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601"/>
        <w:tblW w:w="5092" w:type="pct"/>
        <w:tblBorders>
          <w:bottom w:val="single" w:sz="4" w:space="0" w:color="auto"/>
        </w:tblBorders>
        <w:tblLook w:val="0000"/>
      </w:tblPr>
      <w:tblGrid>
        <w:gridCol w:w="5266"/>
        <w:gridCol w:w="3093"/>
        <w:gridCol w:w="1440"/>
      </w:tblGrid>
      <w:tr w:rsidR="000F4CB1" w:rsidRPr="00AB2E23" w:rsidTr="00680F08">
        <w:tblPrEx>
          <w:tblCellMar>
            <w:top w:w="0" w:type="dxa"/>
            <w:bottom w:w="0" w:type="dxa"/>
          </w:tblCellMar>
        </w:tblPrEx>
        <w:trPr>
          <w:trHeight w:val="1376"/>
        </w:trPr>
        <w:tc>
          <w:tcPr>
            <w:tcW w:w="2687" w:type="pct"/>
            <w:tcBorders>
              <w:bottom w:val="nil"/>
            </w:tcBorders>
          </w:tcPr>
          <w:p w:rsidR="000F4CB1" w:rsidRPr="00877DAC" w:rsidRDefault="000F4CB1" w:rsidP="00680F08">
            <w:pPr>
              <w:jc w:val="both"/>
              <w:rPr>
                <w:sz w:val="18"/>
                <w:szCs w:val="18"/>
                <w:lang w:val="ro-RO"/>
              </w:rPr>
            </w:pPr>
            <w:r w:rsidRPr="00877DAC">
              <w:rPr>
                <w:sz w:val="18"/>
                <w:szCs w:val="18"/>
                <w:lang w:val="ro-RO"/>
              </w:rPr>
              <w:t xml:space="preserve">ROMÂNIA </w:t>
            </w:r>
          </w:p>
          <w:p w:rsidR="000F4CB1" w:rsidRPr="00877DAC" w:rsidRDefault="000F4CB1" w:rsidP="00680F08">
            <w:pPr>
              <w:jc w:val="both"/>
              <w:rPr>
                <w:sz w:val="18"/>
                <w:szCs w:val="18"/>
                <w:lang w:val="ro-RO"/>
              </w:rPr>
            </w:pPr>
            <w:r w:rsidRPr="00877DAC">
              <w:rPr>
                <w:sz w:val="18"/>
                <w:szCs w:val="18"/>
                <w:lang w:val="ro-RO"/>
              </w:rPr>
              <w:t>JUDEŢUL TIMIŞ</w:t>
            </w:r>
          </w:p>
          <w:p w:rsidR="000F4CB1" w:rsidRPr="00877DAC" w:rsidRDefault="000F4CB1" w:rsidP="00680F08">
            <w:pPr>
              <w:jc w:val="both"/>
              <w:rPr>
                <w:sz w:val="18"/>
                <w:szCs w:val="18"/>
                <w:lang w:val="ro-RO"/>
              </w:rPr>
            </w:pPr>
            <w:r w:rsidRPr="00877DAC">
              <w:rPr>
                <w:sz w:val="18"/>
                <w:szCs w:val="18"/>
                <w:lang w:val="ro-RO"/>
              </w:rPr>
              <w:t>MUNICIPIUL   TIMIŞOARA</w:t>
            </w:r>
          </w:p>
          <w:p w:rsidR="000F4CB1" w:rsidRPr="00877DAC" w:rsidRDefault="000F4CB1" w:rsidP="00680F08">
            <w:pPr>
              <w:jc w:val="both"/>
              <w:rPr>
                <w:sz w:val="18"/>
                <w:szCs w:val="18"/>
                <w:lang w:val="ro-RO"/>
              </w:rPr>
            </w:pPr>
            <w:r w:rsidRPr="00877DAC">
              <w:rPr>
                <w:sz w:val="18"/>
                <w:szCs w:val="18"/>
                <w:lang w:val="ro-RO"/>
              </w:rPr>
              <w:t>PRIMAR</w:t>
            </w:r>
          </w:p>
          <w:p w:rsidR="000F4CB1" w:rsidRPr="00877DAC" w:rsidRDefault="000F4CB1" w:rsidP="00680F08">
            <w:pPr>
              <w:jc w:val="both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SC201</w:t>
            </w:r>
            <w:r>
              <w:rPr>
                <w:sz w:val="18"/>
                <w:szCs w:val="18"/>
                <w:lang w:val="ro-RO"/>
              </w:rPr>
              <w:t>6</w:t>
            </w:r>
            <w:r w:rsidRPr="00877DAC">
              <w:rPr>
                <w:sz w:val="18"/>
                <w:szCs w:val="18"/>
                <w:lang w:val="ro-RO"/>
              </w:rPr>
              <w:t xml:space="preserve"> –  </w:t>
            </w:r>
            <w:r>
              <w:rPr>
                <w:sz w:val="18"/>
                <w:szCs w:val="18"/>
                <w:lang w:val="ro-RO"/>
              </w:rPr>
              <w:t xml:space="preserve"> _________</w:t>
            </w:r>
            <w:r w:rsidRPr="00877DAC">
              <w:rPr>
                <w:sz w:val="18"/>
                <w:szCs w:val="18"/>
                <w:lang w:val="ro-RO"/>
              </w:rPr>
              <w:t>/</w:t>
            </w:r>
            <w:r>
              <w:rPr>
                <w:sz w:val="18"/>
                <w:szCs w:val="18"/>
                <w:lang w:val="ro-RO"/>
              </w:rPr>
              <w:t>________2016</w:t>
            </w:r>
          </w:p>
        </w:tc>
        <w:tc>
          <w:tcPr>
            <w:tcW w:w="1578" w:type="pct"/>
            <w:tcBorders>
              <w:bottom w:val="nil"/>
            </w:tcBorders>
          </w:tcPr>
          <w:p w:rsidR="000F4CB1" w:rsidRPr="00AB2E23" w:rsidRDefault="000F4CB1" w:rsidP="00680F08">
            <w:pPr>
              <w:rPr>
                <w:sz w:val="20"/>
                <w:szCs w:val="20"/>
                <w:lang w:val="ro-RO"/>
              </w:rPr>
            </w:pPr>
          </w:p>
          <w:p w:rsidR="000F4CB1" w:rsidRPr="00AB2E23" w:rsidRDefault="000F4CB1" w:rsidP="00680F08">
            <w:pPr>
              <w:rPr>
                <w:sz w:val="20"/>
                <w:szCs w:val="20"/>
                <w:lang w:val="ro-RO"/>
              </w:rPr>
            </w:pPr>
          </w:p>
          <w:p w:rsidR="000F4CB1" w:rsidRPr="00AB2E23" w:rsidRDefault="000F4CB1" w:rsidP="00680F08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734" w:type="pct"/>
            <w:tcBorders>
              <w:bottom w:val="nil"/>
            </w:tcBorders>
          </w:tcPr>
          <w:p w:rsidR="000F4CB1" w:rsidRPr="00AB2E23" w:rsidRDefault="000F4CB1" w:rsidP="00680F08">
            <w:pPr>
              <w:jc w:val="center"/>
              <w:rPr>
                <w:sz w:val="20"/>
                <w:szCs w:val="20"/>
                <w:lang w:val="ro-RO"/>
              </w:rPr>
            </w:pPr>
            <w:r>
              <w:rPr>
                <w:noProof/>
                <w:sz w:val="20"/>
                <w:szCs w:val="20"/>
                <w:lang w:val="en-US" w:eastAsia="en-US"/>
              </w:rPr>
              <w:drawing>
                <wp:inline distT="0" distB="0" distL="0" distR="0">
                  <wp:extent cx="621665" cy="534035"/>
                  <wp:effectExtent l="19050" t="0" r="6985" b="0"/>
                  <wp:docPr id="1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665" cy="534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4CB1" w:rsidRPr="00AB2E23" w:rsidTr="00680F08">
        <w:tblPrEx>
          <w:tblCellMar>
            <w:top w:w="0" w:type="dxa"/>
            <w:bottom w:w="0" w:type="dxa"/>
          </w:tblCellMar>
        </w:tblPrEx>
        <w:trPr>
          <w:cantSplit/>
          <w:trHeight w:val="140"/>
        </w:trPr>
        <w:tc>
          <w:tcPr>
            <w:tcW w:w="5000" w:type="pct"/>
            <w:gridSpan w:val="3"/>
            <w:tcBorders>
              <w:top w:val="single" w:sz="4" w:space="0" w:color="auto"/>
              <w:bottom w:val="nil"/>
            </w:tcBorders>
          </w:tcPr>
          <w:p w:rsidR="000F4CB1" w:rsidRPr="00CD35CD" w:rsidRDefault="000F4CB1" w:rsidP="00680F08">
            <w:pPr>
              <w:jc w:val="center"/>
              <w:rPr>
                <w:b/>
                <w:i/>
                <w:sz w:val="18"/>
                <w:szCs w:val="18"/>
                <w:lang w:val="ro-RO"/>
              </w:rPr>
            </w:pPr>
            <w:r w:rsidRPr="00CD35CD">
              <w:rPr>
                <w:b/>
                <w:i/>
                <w:sz w:val="18"/>
                <w:szCs w:val="18"/>
                <w:lang w:val="ro-RO"/>
              </w:rPr>
              <w:t xml:space="preserve">Bd. C.D. Loga nr. 1, 300030   Timişoara,  tel: +40 256  408 300,  fax:+40 256 490 635 </w:t>
            </w:r>
          </w:p>
          <w:p w:rsidR="000F4CB1" w:rsidRDefault="000F4CB1" w:rsidP="00680F08">
            <w:pPr>
              <w:jc w:val="center"/>
              <w:rPr>
                <w:b/>
                <w:i/>
                <w:color w:val="0000FF"/>
                <w:sz w:val="18"/>
                <w:szCs w:val="18"/>
                <w:lang w:val="fr-FR"/>
              </w:rPr>
            </w:pPr>
            <w:r w:rsidRPr="00CD35CD">
              <w:rPr>
                <w:b/>
                <w:i/>
                <w:sz w:val="18"/>
                <w:szCs w:val="18"/>
                <w:lang w:val="ro-RO"/>
              </w:rPr>
              <w:t>e-mail</w:t>
            </w:r>
            <w:r w:rsidRPr="00CD35CD">
              <w:rPr>
                <w:b/>
                <w:i/>
                <w:color w:val="0000FF"/>
                <w:sz w:val="18"/>
                <w:szCs w:val="18"/>
                <w:lang w:val="ro-RO"/>
              </w:rPr>
              <w:t>: primariatm@primariatm.r</w:t>
            </w:r>
            <w:r w:rsidRPr="00CD35CD">
              <w:rPr>
                <w:b/>
                <w:i/>
                <w:color w:val="0000FF"/>
                <w:sz w:val="18"/>
                <w:szCs w:val="18"/>
                <w:lang w:val="fr-FR"/>
              </w:rPr>
              <w:t xml:space="preserve">o  </w:t>
            </w:r>
            <w:r w:rsidRPr="00CD35CD">
              <w:rPr>
                <w:b/>
                <w:i/>
                <w:sz w:val="18"/>
                <w:szCs w:val="18"/>
                <w:lang w:val="fr-FR"/>
              </w:rPr>
              <w:t xml:space="preserve">internet: </w:t>
            </w:r>
            <w:hyperlink r:id="rId5" w:history="1">
              <w:r w:rsidRPr="00EA46DE">
                <w:rPr>
                  <w:rStyle w:val="Hyperlink"/>
                  <w:b/>
                  <w:i/>
                  <w:sz w:val="18"/>
                  <w:szCs w:val="18"/>
                  <w:lang w:val="fr-FR"/>
                </w:rPr>
                <w:t>www.primariatm.ro</w:t>
              </w:r>
            </w:hyperlink>
          </w:p>
          <w:p w:rsidR="000F4CB1" w:rsidRDefault="000F4CB1" w:rsidP="00680F08">
            <w:pPr>
              <w:jc w:val="center"/>
              <w:rPr>
                <w:b/>
                <w:i/>
                <w:color w:val="0000FF"/>
                <w:sz w:val="18"/>
                <w:szCs w:val="18"/>
                <w:lang w:val="fr-FR"/>
              </w:rPr>
            </w:pPr>
          </w:p>
          <w:p w:rsidR="000F4CB1" w:rsidRPr="00AB2E23" w:rsidRDefault="000F4CB1" w:rsidP="00680F08">
            <w:pPr>
              <w:jc w:val="center"/>
              <w:rPr>
                <w:sz w:val="20"/>
                <w:szCs w:val="20"/>
                <w:lang w:val="ro-RO"/>
              </w:rPr>
            </w:pPr>
          </w:p>
        </w:tc>
      </w:tr>
    </w:tbl>
    <w:p w:rsidR="000F4CB1" w:rsidRPr="00296CD0" w:rsidRDefault="000F4CB1" w:rsidP="000F4CB1">
      <w:pPr>
        <w:ind w:left="3600" w:firstLine="720"/>
        <w:rPr>
          <w:b/>
          <w:sz w:val="22"/>
          <w:szCs w:val="22"/>
          <w:lang w:val="it-IT"/>
        </w:rPr>
      </w:pPr>
      <w:r w:rsidRPr="00296CD0">
        <w:rPr>
          <w:b/>
          <w:sz w:val="22"/>
          <w:szCs w:val="22"/>
          <w:lang w:val="it-IT"/>
        </w:rPr>
        <w:t>R E F E R A T</w:t>
      </w:r>
    </w:p>
    <w:p w:rsidR="000F4CB1" w:rsidRDefault="000F4CB1" w:rsidP="000F4CB1">
      <w:pPr>
        <w:rPr>
          <w:sz w:val="22"/>
          <w:szCs w:val="22"/>
        </w:rPr>
      </w:pPr>
      <w:r w:rsidRPr="00296CD0"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 w:rsidRPr="00296CD0">
        <w:rPr>
          <w:sz w:val="22"/>
          <w:szCs w:val="22"/>
          <w:lang w:val="it-IT"/>
        </w:rPr>
        <w:t xml:space="preserve">privind infiintarea serviciului public </w:t>
      </w:r>
      <w:r>
        <w:rPr>
          <w:sz w:val="22"/>
          <w:szCs w:val="22"/>
          <w:lang w:val="it-IT"/>
        </w:rPr>
        <w:t>crese si aprobarea Regulamentului</w:t>
      </w:r>
      <w:r w:rsidRPr="00296CD0">
        <w:rPr>
          <w:sz w:val="22"/>
          <w:szCs w:val="22"/>
          <w:lang w:val="it-IT"/>
        </w:rPr>
        <w:t xml:space="preserve"> </w:t>
      </w:r>
      <w:r>
        <w:rPr>
          <w:sz w:val="22"/>
          <w:szCs w:val="22"/>
        </w:rPr>
        <w:t xml:space="preserve">de </w:t>
      </w:r>
    </w:p>
    <w:p w:rsidR="000F4CB1" w:rsidRPr="00296CD0" w:rsidRDefault="000F4CB1" w:rsidP="000F4CB1">
      <w:pPr>
        <w:ind w:left="720" w:firstLine="720"/>
        <w:rPr>
          <w:sz w:val="22"/>
          <w:szCs w:val="22"/>
          <w:lang w:val="it-IT"/>
        </w:rPr>
      </w:pPr>
      <w:r>
        <w:rPr>
          <w:sz w:val="22"/>
          <w:szCs w:val="22"/>
        </w:rPr>
        <w:t xml:space="preserve">            </w:t>
      </w:r>
      <w:proofErr w:type="spellStart"/>
      <w:proofErr w:type="gramStart"/>
      <w:r>
        <w:rPr>
          <w:sz w:val="22"/>
          <w:szCs w:val="22"/>
        </w:rPr>
        <w:t>organizare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functionare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Serviciului</w:t>
      </w:r>
      <w:proofErr w:type="spellEnd"/>
      <w:r>
        <w:rPr>
          <w:sz w:val="22"/>
          <w:szCs w:val="22"/>
        </w:rPr>
        <w:t xml:space="preserve"> Public </w:t>
      </w:r>
      <w:proofErr w:type="spellStart"/>
      <w:r>
        <w:rPr>
          <w:sz w:val="22"/>
          <w:szCs w:val="22"/>
        </w:rPr>
        <w:t>Crese</w:t>
      </w:r>
      <w:proofErr w:type="spellEnd"/>
      <w:r>
        <w:rPr>
          <w:sz w:val="22"/>
          <w:szCs w:val="22"/>
        </w:rPr>
        <w:t xml:space="preserve"> Timisoara</w:t>
      </w:r>
    </w:p>
    <w:p w:rsidR="000F4CB1" w:rsidRPr="00296CD0" w:rsidRDefault="000F4CB1" w:rsidP="000F4CB1">
      <w:pPr>
        <w:rPr>
          <w:sz w:val="22"/>
          <w:szCs w:val="22"/>
          <w:lang w:val="it-IT"/>
        </w:rPr>
      </w:pPr>
    </w:p>
    <w:p w:rsidR="000F4CB1" w:rsidRPr="00296CD0" w:rsidRDefault="000F4CB1" w:rsidP="000F4CB1">
      <w:pPr>
        <w:rPr>
          <w:sz w:val="22"/>
          <w:szCs w:val="22"/>
          <w:lang w:val="it-IT"/>
        </w:rPr>
      </w:pPr>
    </w:p>
    <w:p w:rsidR="000F4CB1" w:rsidRDefault="000F4CB1" w:rsidP="000F4CB1">
      <w:pPr>
        <w:autoSpaceDE w:val="0"/>
        <w:autoSpaceDN w:val="0"/>
        <w:adjustRightInd w:val="0"/>
        <w:rPr>
          <w:sz w:val="22"/>
          <w:szCs w:val="22"/>
          <w:lang w:val="en-US" w:eastAsia="en-US"/>
        </w:rPr>
      </w:pPr>
      <w:r>
        <w:rPr>
          <w:sz w:val="22"/>
          <w:szCs w:val="22"/>
          <w:lang w:val="it-IT"/>
        </w:rPr>
        <w:tab/>
      </w:r>
      <w:r w:rsidRPr="00E908DD">
        <w:rPr>
          <w:sz w:val="22"/>
          <w:szCs w:val="22"/>
          <w:lang w:val="it-IT"/>
        </w:rPr>
        <w:t xml:space="preserve">Având în vedere  prevederile Legii nr. </w:t>
      </w:r>
      <w:r w:rsidRPr="00E908DD">
        <w:rPr>
          <w:b/>
          <w:bCs/>
          <w:sz w:val="22"/>
          <w:szCs w:val="22"/>
          <w:lang w:val="en-US" w:eastAsia="en-US"/>
        </w:rPr>
        <w:t xml:space="preserve">263 din 19 </w:t>
      </w:r>
      <w:proofErr w:type="spellStart"/>
      <w:r w:rsidRPr="00E908DD">
        <w:rPr>
          <w:b/>
          <w:bCs/>
          <w:sz w:val="22"/>
          <w:szCs w:val="22"/>
          <w:lang w:val="en-US" w:eastAsia="en-US"/>
        </w:rPr>
        <w:t>iulie</w:t>
      </w:r>
      <w:proofErr w:type="spellEnd"/>
      <w:r w:rsidRPr="00E908DD">
        <w:rPr>
          <w:b/>
          <w:bCs/>
          <w:sz w:val="22"/>
          <w:szCs w:val="22"/>
          <w:lang w:val="en-US" w:eastAsia="en-US"/>
        </w:rPr>
        <w:t xml:space="preserve"> 2007 </w:t>
      </w:r>
      <w:proofErr w:type="spellStart"/>
      <w:r w:rsidRPr="00E908DD">
        <w:rPr>
          <w:sz w:val="22"/>
          <w:szCs w:val="22"/>
          <w:lang w:val="en-US" w:eastAsia="en-US"/>
        </w:rPr>
        <w:t>privind</w:t>
      </w:r>
      <w:proofErr w:type="spellEnd"/>
      <w:r w:rsidRPr="00E908DD">
        <w:rPr>
          <w:sz w:val="22"/>
          <w:szCs w:val="22"/>
          <w:lang w:val="en-US" w:eastAsia="en-US"/>
        </w:rPr>
        <w:t xml:space="preserve"> </w:t>
      </w:r>
      <w:proofErr w:type="spellStart"/>
      <w:r w:rsidRPr="00E908DD">
        <w:rPr>
          <w:sz w:val="22"/>
          <w:szCs w:val="22"/>
          <w:lang w:val="en-US" w:eastAsia="en-US"/>
        </w:rPr>
        <w:t>înfiinţarea</w:t>
      </w:r>
      <w:proofErr w:type="spellEnd"/>
      <w:r w:rsidRPr="00E908DD">
        <w:rPr>
          <w:sz w:val="22"/>
          <w:szCs w:val="22"/>
          <w:lang w:val="en-US" w:eastAsia="en-US"/>
        </w:rPr>
        <w:t xml:space="preserve">, </w:t>
      </w:r>
      <w:proofErr w:type="spellStart"/>
      <w:r w:rsidRPr="00E908DD">
        <w:rPr>
          <w:sz w:val="22"/>
          <w:szCs w:val="22"/>
          <w:lang w:val="en-US" w:eastAsia="en-US"/>
        </w:rPr>
        <w:t>organizarea</w:t>
      </w:r>
      <w:proofErr w:type="spellEnd"/>
      <w:r w:rsidRPr="00E908DD">
        <w:rPr>
          <w:sz w:val="22"/>
          <w:szCs w:val="22"/>
          <w:lang w:val="en-US" w:eastAsia="en-US"/>
        </w:rPr>
        <w:t xml:space="preserve"> </w:t>
      </w:r>
      <w:proofErr w:type="spellStart"/>
      <w:r w:rsidRPr="00E908DD">
        <w:rPr>
          <w:sz w:val="22"/>
          <w:szCs w:val="22"/>
          <w:lang w:val="en-US" w:eastAsia="en-US"/>
        </w:rPr>
        <w:t>şi</w:t>
      </w:r>
      <w:proofErr w:type="spellEnd"/>
      <w:r w:rsidRPr="00E908DD">
        <w:rPr>
          <w:sz w:val="22"/>
          <w:szCs w:val="22"/>
          <w:lang w:val="en-US" w:eastAsia="en-US"/>
        </w:rPr>
        <w:t xml:space="preserve"> </w:t>
      </w:r>
      <w:proofErr w:type="spellStart"/>
      <w:r w:rsidRPr="00E908DD">
        <w:rPr>
          <w:sz w:val="22"/>
          <w:szCs w:val="22"/>
          <w:lang w:val="en-US" w:eastAsia="en-US"/>
        </w:rPr>
        <w:t>funcţionarea</w:t>
      </w:r>
      <w:proofErr w:type="spellEnd"/>
      <w:r w:rsidRPr="00E908DD">
        <w:rPr>
          <w:sz w:val="22"/>
          <w:szCs w:val="22"/>
          <w:lang w:val="en-US" w:eastAsia="en-US"/>
        </w:rPr>
        <w:t xml:space="preserve"> </w:t>
      </w:r>
      <w:proofErr w:type="spellStart"/>
      <w:r w:rsidRPr="00E908DD">
        <w:rPr>
          <w:sz w:val="22"/>
          <w:szCs w:val="22"/>
          <w:lang w:val="en-US" w:eastAsia="en-US"/>
        </w:rPr>
        <w:t>creşelor</w:t>
      </w:r>
      <w:proofErr w:type="spellEnd"/>
      <w:r w:rsidRPr="00E908DD">
        <w:rPr>
          <w:sz w:val="22"/>
          <w:szCs w:val="22"/>
          <w:lang w:val="en-US" w:eastAsia="en-US"/>
        </w:rPr>
        <w:t xml:space="preserve"> </w:t>
      </w:r>
      <w:proofErr w:type="spellStart"/>
      <w:proofErr w:type="gramStart"/>
      <w:r w:rsidRPr="00E908DD">
        <w:rPr>
          <w:sz w:val="22"/>
          <w:szCs w:val="22"/>
          <w:lang w:val="en-US" w:eastAsia="en-US"/>
        </w:rPr>
        <w:t>si</w:t>
      </w:r>
      <w:proofErr w:type="spellEnd"/>
      <w:r w:rsidRPr="00E908DD">
        <w:rPr>
          <w:sz w:val="22"/>
          <w:szCs w:val="22"/>
          <w:lang w:val="en-US" w:eastAsia="en-US"/>
        </w:rPr>
        <w:t xml:space="preserve"> </w:t>
      </w:r>
      <w:r w:rsidRPr="00E908DD">
        <w:rPr>
          <w:b/>
          <w:bCs/>
          <w:sz w:val="22"/>
          <w:szCs w:val="22"/>
          <w:lang w:val="en-US" w:eastAsia="en-US"/>
        </w:rPr>
        <w:t xml:space="preserve"> </w:t>
      </w:r>
      <w:proofErr w:type="spellStart"/>
      <w:r w:rsidRPr="00E908DD">
        <w:rPr>
          <w:b/>
          <w:bCs/>
          <w:sz w:val="22"/>
          <w:szCs w:val="22"/>
          <w:lang w:val="en-US" w:eastAsia="en-US"/>
        </w:rPr>
        <w:t>Hotararea</w:t>
      </w:r>
      <w:proofErr w:type="spellEnd"/>
      <w:proofErr w:type="gramEnd"/>
      <w:r w:rsidRPr="00E908DD">
        <w:rPr>
          <w:b/>
          <w:bCs/>
          <w:sz w:val="22"/>
          <w:szCs w:val="22"/>
          <w:lang w:val="en-US" w:eastAsia="en-US"/>
        </w:rPr>
        <w:t xml:space="preserve"> </w:t>
      </w:r>
      <w:proofErr w:type="spellStart"/>
      <w:r w:rsidRPr="00E908DD">
        <w:rPr>
          <w:b/>
          <w:bCs/>
          <w:sz w:val="22"/>
          <w:szCs w:val="22"/>
          <w:lang w:val="en-US" w:eastAsia="en-US"/>
        </w:rPr>
        <w:t>Guvernului</w:t>
      </w:r>
      <w:proofErr w:type="spellEnd"/>
      <w:r w:rsidRPr="00E908DD">
        <w:rPr>
          <w:b/>
          <w:bCs/>
          <w:sz w:val="22"/>
          <w:szCs w:val="22"/>
          <w:lang w:val="en-US" w:eastAsia="en-US"/>
        </w:rPr>
        <w:t xml:space="preserve"> nr. 1.252 din 12 </w:t>
      </w:r>
      <w:proofErr w:type="spellStart"/>
      <w:r w:rsidRPr="00E908DD">
        <w:rPr>
          <w:b/>
          <w:bCs/>
          <w:sz w:val="22"/>
          <w:szCs w:val="22"/>
          <w:lang w:val="en-US" w:eastAsia="en-US"/>
        </w:rPr>
        <w:t>decembrie</w:t>
      </w:r>
      <w:proofErr w:type="spellEnd"/>
      <w:r w:rsidRPr="00E908DD">
        <w:rPr>
          <w:b/>
          <w:bCs/>
          <w:sz w:val="22"/>
          <w:szCs w:val="22"/>
          <w:lang w:val="en-US" w:eastAsia="en-US"/>
        </w:rPr>
        <w:t xml:space="preserve"> 2012</w:t>
      </w:r>
      <w:r>
        <w:rPr>
          <w:b/>
          <w:bCs/>
          <w:sz w:val="22"/>
          <w:szCs w:val="22"/>
          <w:lang w:val="en-US" w:eastAsia="en-US"/>
        </w:rPr>
        <w:t xml:space="preserve"> </w:t>
      </w:r>
      <w:proofErr w:type="spellStart"/>
      <w:r w:rsidRPr="00E908DD">
        <w:rPr>
          <w:sz w:val="22"/>
          <w:szCs w:val="22"/>
          <w:lang w:val="en-US" w:eastAsia="en-US"/>
        </w:rPr>
        <w:t>privind</w:t>
      </w:r>
      <w:proofErr w:type="spellEnd"/>
      <w:r w:rsidRPr="00E908DD">
        <w:rPr>
          <w:sz w:val="22"/>
          <w:szCs w:val="22"/>
          <w:lang w:val="en-US" w:eastAsia="en-US"/>
        </w:rPr>
        <w:t xml:space="preserve"> </w:t>
      </w:r>
      <w:proofErr w:type="spellStart"/>
      <w:r w:rsidRPr="00E908DD">
        <w:rPr>
          <w:sz w:val="22"/>
          <w:szCs w:val="22"/>
          <w:lang w:val="en-US" w:eastAsia="en-US"/>
        </w:rPr>
        <w:t>aprobarea</w:t>
      </w:r>
      <w:proofErr w:type="spellEnd"/>
      <w:r w:rsidRPr="00E908DD">
        <w:rPr>
          <w:sz w:val="22"/>
          <w:szCs w:val="22"/>
          <w:lang w:val="en-US" w:eastAsia="en-US"/>
        </w:rPr>
        <w:t xml:space="preserve"> </w:t>
      </w:r>
      <w:proofErr w:type="spellStart"/>
      <w:r w:rsidRPr="00E908DD">
        <w:rPr>
          <w:sz w:val="22"/>
          <w:szCs w:val="22"/>
          <w:lang w:val="en-US" w:eastAsia="en-US"/>
        </w:rPr>
        <w:t>Metodologiei</w:t>
      </w:r>
      <w:proofErr w:type="spellEnd"/>
      <w:r w:rsidRPr="00E908DD">
        <w:rPr>
          <w:sz w:val="22"/>
          <w:szCs w:val="22"/>
          <w:lang w:val="en-US" w:eastAsia="en-US"/>
        </w:rPr>
        <w:t xml:space="preserve"> de </w:t>
      </w:r>
      <w:proofErr w:type="spellStart"/>
      <w:r w:rsidRPr="00E908DD">
        <w:rPr>
          <w:sz w:val="22"/>
          <w:szCs w:val="22"/>
          <w:lang w:val="en-US" w:eastAsia="en-US"/>
        </w:rPr>
        <w:t>organizare</w:t>
      </w:r>
      <w:proofErr w:type="spellEnd"/>
      <w:r w:rsidRPr="00E908DD">
        <w:rPr>
          <w:sz w:val="22"/>
          <w:szCs w:val="22"/>
          <w:lang w:val="en-US" w:eastAsia="en-US"/>
        </w:rPr>
        <w:t xml:space="preserve"> </w:t>
      </w:r>
      <w:proofErr w:type="spellStart"/>
      <w:r w:rsidRPr="00E908DD">
        <w:rPr>
          <w:sz w:val="22"/>
          <w:szCs w:val="22"/>
          <w:lang w:val="en-US" w:eastAsia="en-US"/>
        </w:rPr>
        <w:t>şi</w:t>
      </w:r>
      <w:proofErr w:type="spellEnd"/>
      <w:r w:rsidRPr="00E908DD">
        <w:rPr>
          <w:sz w:val="22"/>
          <w:szCs w:val="22"/>
          <w:lang w:val="en-US" w:eastAsia="en-US"/>
        </w:rPr>
        <w:t xml:space="preserve"> </w:t>
      </w:r>
      <w:proofErr w:type="spellStart"/>
      <w:r w:rsidRPr="00E908DD">
        <w:rPr>
          <w:sz w:val="22"/>
          <w:szCs w:val="22"/>
          <w:lang w:val="en-US" w:eastAsia="en-US"/>
        </w:rPr>
        <w:t>funcţionare</w:t>
      </w:r>
      <w:proofErr w:type="spellEnd"/>
      <w:r w:rsidRPr="00E908DD">
        <w:rPr>
          <w:sz w:val="22"/>
          <w:szCs w:val="22"/>
          <w:lang w:val="en-US" w:eastAsia="en-US"/>
        </w:rPr>
        <w:t xml:space="preserve"> a </w:t>
      </w:r>
      <w:proofErr w:type="spellStart"/>
      <w:r w:rsidRPr="00E908DD">
        <w:rPr>
          <w:sz w:val="22"/>
          <w:szCs w:val="22"/>
          <w:lang w:val="en-US" w:eastAsia="en-US"/>
        </w:rPr>
        <w:t>creşelor</w:t>
      </w:r>
      <w:proofErr w:type="spellEnd"/>
      <w:r w:rsidRPr="00E908DD">
        <w:rPr>
          <w:sz w:val="22"/>
          <w:szCs w:val="22"/>
          <w:lang w:val="en-US" w:eastAsia="en-US"/>
        </w:rPr>
        <w:t xml:space="preserve"> </w:t>
      </w:r>
      <w:proofErr w:type="spellStart"/>
      <w:r w:rsidRPr="00E908DD">
        <w:rPr>
          <w:sz w:val="22"/>
          <w:szCs w:val="22"/>
          <w:lang w:val="en-US" w:eastAsia="en-US"/>
        </w:rPr>
        <w:t>şi</w:t>
      </w:r>
      <w:proofErr w:type="spellEnd"/>
      <w:r w:rsidRPr="00E908DD">
        <w:rPr>
          <w:sz w:val="22"/>
          <w:szCs w:val="22"/>
          <w:lang w:val="en-US" w:eastAsia="en-US"/>
        </w:rPr>
        <w:t xml:space="preserve"> a </w:t>
      </w:r>
      <w:proofErr w:type="spellStart"/>
      <w:r w:rsidRPr="00E908DD">
        <w:rPr>
          <w:sz w:val="22"/>
          <w:szCs w:val="22"/>
          <w:lang w:val="en-US" w:eastAsia="en-US"/>
        </w:rPr>
        <w:t>altor</w:t>
      </w:r>
      <w:proofErr w:type="spellEnd"/>
      <w:r w:rsidRPr="00E908DD">
        <w:rPr>
          <w:sz w:val="22"/>
          <w:szCs w:val="22"/>
          <w:lang w:val="en-US" w:eastAsia="en-US"/>
        </w:rPr>
        <w:t xml:space="preserve"> </w:t>
      </w:r>
      <w:proofErr w:type="spellStart"/>
      <w:r w:rsidRPr="00E908DD">
        <w:rPr>
          <w:sz w:val="22"/>
          <w:szCs w:val="22"/>
          <w:lang w:val="en-US" w:eastAsia="en-US"/>
        </w:rPr>
        <w:t>unităţi</w:t>
      </w:r>
      <w:proofErr w:type="spellEnd"/>
      <w:r w:rsidRPr="00E908DD">
        <w:rPr>
          <w:sz w:val="22"/>
          <w:szCs w:val="22"/>
          <w:lang w:val="en-US" w:eastAsia="en-US"/>
        </w:rPr>
        <w:t xml:space="preserve"> de </w:t>
      </w:r>
      <w:proofErr w:type="spellStart"/>
      <w:r w:rsidRPr="00E908DD">
        <w:rPr>
          <w:sz w:val="22"/>
          <w:szCs w:val="22"/>
          <w:lang w:val="en-US" w:eastAsia="en-US"/>
        </w:rPr>
        <w:t>educaţie</w:t>
      </w:r>
      <w:proofErr w:type="spellEnd"/>
      <w:r w:rsidRPr="00E908DD">
        <w:rPr>
          <w:sz w:val="22"/>
          <w:szCs w:val="22"/>
          <w:lang w:val="en-US" w:eastAsia="en-US"/>
        </w:rPr>
        <w:t xml:space="preserve"> </w:t>
      </w:r>
      <w:proofErr w:type="spellStart"/>
      <w:r w:rsidRPr="00E908DD">
        <w:rPr>
          <w:sz w:val="22"/>
          <w:szCs w:val="22"/>
          <w:lang w:val="en-US" w:eastAsia="en-US"/>
        </w:rPr>
        <w:t>timpurie</w:t>
      </w:r>
      <w:proofErr w:type="spellEnd"/>
      <w:r w:rsidRPr="00E908DD">
        <w:rPr>
          <w:sz w:val="22"/>
          <w:szCs w:val="22"/>
          <w:lang w:val="en-US" w:eastAsia="en-US"/>
        </w:rPr>
        <w:t xml:space="preserve"> </w:t>
      </w:r>
      <w:proofErr w:type="spellStart"/>
      <w:r w:rsidRPr="00E908DD">
        <w:rPr>
          <w:sz w:val="22"/>
          <w:szCs w:val="22"/>
          <w:lang w:val="en-US" w:eastAsia="en-US"/>
        </w:rPr>
        <w:t>antepreşcolară</w:t>
      </w:r>
      <w:proofErr w:type="spellEnd"/>
      <w:r>
        <w:rPr>
          <w:sz w:val="22"/>
          <w:szCs w:val="22"/>
          <w:lang w:val="en-US" w:eastAsia="en-US"/>
        </w:rPr>
        <w:t xml:space="preserve">, </w:t>
      </w:r>
      <w:proofErr w:type="spellStart"/>
      <w:r>
        <w:rPr>
          <w:sz w:val="22"/>
          <w:szCs w:val="22"/>
          <w:lang w:val="en-US" w:eastAsia="en-US"/>
        </w:rPr>
        <w:t>respectiv</w:t>
      </w:r>
      <w:proofErr w:type="spellEnd"/>
    </w:p>
    <w:p w:rsidR="000F4CB1" w:rsidRPr="00361D29" w:rsidRDefault="000F4CB1" w:rsidP="000F4CB1">
      <w:pPr>
        <w:autoSpaceDE w:val="0"/>
        <w:autoSpaceDN w:val="0"/>
        <w:adjustRightInd w:val="0"/>
        <w:rPr>
          <w:sz w:val="22"/>
          <w:szCs w:val="22"/>
          <w:lang w:val="en-US" w:eastAsia="en-US"/>
        </w:rPr>
      </w:pPr>
      <w:r w:rsidRPr="00361D29">
        <w:rPr>
          <w:color w:val="0000FF"/>
          <w:sz w:val="22"/>
          <w:szCs w:val="22"/>
          <w:lang w:val="en-US" w:eastAsia="en-US"/>
        </w:rPr>
        <w:t>ART. 2</w:t>
      </w:r>
    </w:p>
    <w:p w:rsidR="000F4CB1" w:rsidRPr="00361D29" w:rsidRDefault="000F4CB1" w:rsidP="000F4CB1">
      <w:pPr>
        <w:autoSpaceDE w:val="0"/>
        <w:autoSpaceDN w:val="0"/>
        <w:adjustRightInd w:val="0"/>
        <w:rPr>
          <w:b/>
          <w:sz w:val="22"/>
          <w:szCs w:val="22"/>
          <w:lang w:val="en-US" w:eastAsia="en-US"/>
        </w:rPr>
      </w:pPr>
      <w:r w:rsidRPr="00361D29">
        <w:rPr>
          <w:sz w:val="22"/>
          <w:szCs w:val="22"/>
          <w:lang w:val="en-US" w:eastAsia="en-US"/>
        </w:rPr>
        <w:t xml:space="preserve">    (1) </w:t>
      </w:r>
      <w:proofErr w:type="spellStart"/>
      <w:r w:rsidRPr="00361D29">
        <w:rPr>
          <w:b/>
          <w:sz w:val="22"/>
          <w:szCs w:val="22"/>
          <w:lang w:val="en-US" w:eastAsia="en-US"/>
        </w:rPr>
        <w:t>Creşele</w:t>
      </w:r>
      <w:proofErr w:type="spellEnd"/>
      <w:r w:rsidRPr="00361D29">
        <w:rPr>
          <w:b/>
          <w:sz w:val="22"/>
          <w:szCs w:val="22"/>
          <w:lang w:val="en-US" w:eastAsia="en-US"/>
        </w:rPr>
        <w:t xml:space="preserve"> se </w:t>
      </w:r>
      <w:proofErr w:type="spellStart"/>
      <w:r w:rsidRPr="00361D29">
        <w:rPr>
          <w:b/>
          <w:sz w:val="22"/>
          <w:szCs w:val="22"/>
          <w:lang w:val="en-US" w:eastAsia="en-US"/>
        </w:rPr>
        <w:t>înfiinţează</w:t>
      </w:r>
      <w:proofErr w:type="spellEnd"/>
      <w:r w:rsidRPr="00361D29">
        <w:rPr>
          <w:b/>
          <w:sz w:val="22"/>
          <w:szCs w:val="22"/>
          <w:lang w:val="en-US" w:eastAsia="en-US"/>
        </w:rPr>
        <w:t xml:space="preserve">, se </w:t>
      </w:r>
      <w:proofErr w:type="spellStart"/>
      <w:r w:rsidRPr="00361D29">
        <w:rPr>
          <w:b/>
          <w:sz w:val="22"/>
          <w:szCs w:val="22"/>
          <w:lang w:val="en-US" w:eastAsia="en-US"/>
        </w:rPr>
        <w:t>organizează</w:t>
      </w:r>
      <w:proofErr w:type="spellEnd"/>
      <w:r w:rsidRPr="00361D29">
        <w:rPr>
          <w:b/>
          <w:sz w:val="22"/>
          <w:szCs w:val="22"/>
          <w:lang w:val="en-US" w:eastAsia="en-US"/>
        </w:rPr>
        <w:t xml:space="preserve"> </w:t>
      </w:r>
      <w:proofErr w:type="spellStart"/>
      <w:r w:rsidRPr="00361D29">
        <w:rPr>
          <w:b/>
          <w:sz w:val="22"/>
          <w:szCs w:val="22"/>
          <w:lang w:val="en-US" w:eastAsia="en-US"/>
        </w:rPr>
        <w:t>şi</w:t>
      </w:r>
      <w:proofErr w:type="spellEnd"/>
      <w:r w:rsidRPr="00361D29">
        <w:rPr>
          <w:b/>
          <w:sz w:val="22"/>
          <w:szCs w:val="22"/>
          <w:lang w:val="en-US" w:eastAsia="en-US"/>
        </w:rPr>
        <w:t xml:space="preserve"> </w:t>
      </w:r>
      <w:proofErr w:type="spellStart"/>
      <w:r w:rsidRPr="00361D29">
        <w:rPr>
          <w:b/>
          <w:sz w:val="22"/>
          <w:szCs w:val="22"/>
          <w:lang w:val="en-US" w:eastAsia="en-US"/>
        </w:rPr>
        <w:t>funcţionează</w:t>
      </w:r>
      <w:proofErr w:type="spellEnd"/>
      <w:r w:rsidRPr="00361D29">
        <w:rPr>
          <w:b/>
          <w:sz w:val="22"/>
          <w:szCs w:val="22"/>
          <w:lang w:val="en-US" w:eastAsia="en-US"/>
        </w:rPr>
        <w:t xml:space="preserve"> ca centre cu program de </w:t>
      </w:r>
      <w:proofErr w:type="spellStart"/>
      <w:r w:rsidRPr="00361D29">
        <w:rPr>
          <w:b/>
          <w:sz w:val="22"/>
          <w:szCs w:val="22"/>
          <w:lang w:val="en-US" w:eastAsia="en-US"/>
        </w:rPr>
        <w:t>lucru</w:t>
      </w:r>
      <w:proofErr w:type="spellEnd"/>
      <w:r w:rsidRPr="00361D29">
        <w:rPr>
          <w:b/>
          <w:sz w:val="22"/>
          <w:szCs w:val="22"/>
          <w:lang w:val="en-US" w:eastAsia="en-US"/>
        </w:rPr>
        <w:t xml:space="preserve"> </w:t>
      </w:r>
      <w:proofErr w:type="spellStart"/>
      <w:r w:rsidRPr="00361D29">
        <w:rPr>
          <w:b/>
          <w:sz w:val="22"/>
          <w:szCs w:val="22"/>
          <w:lang w:val="en-US" w:eastAsia="en-US"/>
        </w:rPr>
        <w:t>zilnic</w:t>
      </w:r>
      <w:proofErr w:type="spellEnd"/>
      <w:r w:rsidRPr="00361D29">
        <w:rPr>
          <w:b/>
          <w:sz w:val="22"/>
          <w:szCs w:val="22"/>
          <w:lang w:val="en-US" w:eastAsia="en-US"/>
        </w:rPr>
        <w:t xml:space="preserve"> </w:t>
      </w:r>
      <w:proofErr w:type="spellStart"/>
      <w:r w:rsidRPr="00361D29">
        <w:rPr>
          <w:b/>
          <w:sz w:val="22"/>
          <w:szCs w:val="22"/>
          <w:lang w:val="en-US" w:eastAsia="en-US"/>
        </w:rPr>
        <w:t>sau</w:t>
      </w:r>
      <w:proofErr w:type="spellEnd"/>
      <w:r w:rsidRPr="00361D29">
        <w:rPr>
          <w:b/>
          <w:sz w:val="22"/>
          <w:szCs w:val="22"/>
          <w:lang w:val="en-US" w:eastAsia="en-US"/>
        </w:rPr>
        <w:t xml:space="preserve"> </w:t>
      </w:r>
      <w:proofErr w:type="spellStart"/>
      <w:r w:rsidRPr="00361D29">
        <w:rPr>
          <w:b/>
          <w:sz w:val="22"/>
          <w:szCs w:val="22"/>
          <w:lang w:val="en-US" w:eastAsia="en-US"/>
        </w:rPr>
        <w:t>săptămânal</w:t>
      </w:r>
      <w:proofErr w:type="spellEnd"/>
      <w:r w:rsidRPr="00361D29">
        <w:rPr>
          <w:b/>
          <w:sz w:val="22"/>
          <w:szCs w:val="22"/>
          <w:lang w:val="en-US" w:eastAsia="en-US"/>
        </w:rPr>
        <w:t xml:space="preserve">, </w:t>
      </w:r>
      <w:proofErr w:type="spellStart"/>
      <w:r w:rsidRPr="00361D29">
        <w:rPr>
          <w:b/>
          <w:sz w:val="22"/>
          <w:szCs w:val="22"/>
          <w:lang w:val="en-US" w:eastAsia="en-US"/>
        </w:rPr>
        <w:t>în</w:t>
      </w:r>
      <w:proofErr w:type="spellEnd"/>
      <w:r w:rsidRPr="00361D29">
        <w:rPr>
          <w:b/>
          <w:sz w:val="22"/>
          <w:szCs w:val="22"/>
          <w:lang w:val="en-US" w:eastAsia="en-US"/>
        </w:rPr>
        <w:t xml:space="preserve"> </w:t>
      </w:r>
      <w:proofErr w:type="spellStart"/>
      <w:r w:rsidRPr="00361D29">
        <w:rPr>
          <w:b/>
          <w:sz w:val="22"/>
          <w:szCs w:val="22"/>
          <w:lang w:val="en-US" w:eastAsia="en-US"/>
        </w:rPr>
        <w:t>sistem</w:t>
      </w:r>
      <w:proofErr w:type="spellEnd"/>
      <w:r w:rsidRPr="00361D29">
        <w:rPr>
          <w:b/>
          <w:sz w:val="22"/>
          <w:szCs w:val="22"/>
          <w:lang w:val="en-US" w:eastAsia="en-US"/>
        </w:rPr>
        <w:t xml:space="preserve"> public </w:t>
      </w:r>
      <w:proofErr w:type="spellStart"/>
      <w:r w:rsidRPr="00361D29">
        <w:rPr>
          <w:b/>
          <w:sz w:val="22"/>
          <w:szCs w:val="22"/>
          <w:lang w:val="en-US" w:eastAsia="en-US"/>
        </w:rPr>
        <w:t>ori</w:t>
      </w:r>
      <w:proofErr w:type="spellEnd"/>
      <w:r w:rsidRPr="00361D29">
        <w:rPr>
          <w:b/>
          <w:sz w:val="22"/>
          <w:szCs w:val="22"/>
          <w:lang w:val="en-US" w:eastAsia="en-US"/>
        </w:rPr>
        <w:t xml:space="preserve"> </w:t>
      </w:r>
      <w:proofErr w:type="spellStart"/>
      <w:r w:rsidRPr="00361D29">
        <w:rPr>
          <w:b/>
          <w:sz w:val="22"/>
          <w:szCs w:val="22"/>
          <w:lang w:val="en-US" w:eastAsia="en-US"/>
        </w:rPr>
        <w:t>privat</w:t>
      </w:r>
      <w:proofErr w:type="spellEnd"/>
      <w:r w:rsidRPr="00361D29">
        <w:rPr>
          <w:b/>
          <w:sz w:val="22"/>
          <w:szCs w:val="22"/>
          <w:lang w:val="en-US" w:eastAsia="en-US"/>
        </w:rPr>
        <w:t>.</w:t>
      </w:r>
    </w:p>
    <w:p w:rsidR="000F4CB1" w:rsidRPr="00361D29" w:rsidRDefault="000F4CB1" w:rsidP="000F4CB1">
      <w:pPr>
        <w:autoSpaceDE w:val="0"/>
        <w:autoSpaceDN w:val="0"/>
        <w:adjustRightInd w:val="0"/>
        <w:rPr>
          <w:b/>
          <w:sz w:val="22"/>
          <w:szCs w:val="22"/>
          <w:u w:val="single"/>
          <w:lang w:val="en-US" w:eastAsia="en-US"/>
        </w:rPr>
      </w:pPr>
      <w:r w:rsidRPr="00361D29">
        <w:rPr>
          <w:sz w:val="22"/>
          <w:szCs w:val="22"/>
          <w:lang w:val="en-US" w:eastAsia="en-US"/>
        </w:rPr>
        <w:t xml:space="preserve">    (2) </w:t>
      </w:r>
      <w:proofErr w:type="spellStart"/>
      <w:r w:rsidRPr="00361D29">
        <w:rPr>
          <w:b/>
          <w:sz w:val="22"/>
          <w:szCs w:val="22"/>
          <w:u w:val="single"/>
          <w:lang w:val="en-US" w:eastAsia="en-US"/>
        </w:rPr>
        <w:t>Creşele</w:t>
      </w:r>
      <w:proofErr w:type="spellEnd"/>
      <w:r w:rsidRPr="00361D29">
        <w:rPr>
          <w:b/>
          <w:sz w:val="22"/>
          <w:szCs w:val="22"/>
          <w:u w:val="single"/>
          <w:lang w:val="en-US" w:eastAsia="en-US"/>
        </w:rPr>
        <w:t xml:space="preserve"> </w:t>
      </w:r>
      <w:proofErr w:type="spellStart"/>
      <w:r w:rsidRPr="00361D29">
        <w:rPr>
          <w:b/>
          <w:sz w:val="22"/>
          <w:szCs w:val="22"/>
          <w:u w:val="single"/>
          <w:lang w:val="en-US" w:eastAsia="en-US"/>
        </w:rPr>
        <w:t>în</w:t>
      </w:r>
      <w:proofErr w:type="spellEnd"/>
      <w:r w:rsidRPr="00361D29">
        <w:rPr>
          <w:b/>
          <w:sz w:val="22"/>
          <w:szCs w:val="22"/>
          <w:u w:val="single"/>
          <w:lang w:val="en-US" w:eastAsia="en-US"/>
        </w:rPr>
        <w:t xml:space="preserve"> </w:t>
      </w:r>
      <w:proofErr w:type="spellStart"/>
      <w:r w:rsidRPr="00361D29">
        <w:rPr>
          <w:b/>
          <w:sz w:val="22"/>
          <w:szCs w:val="22"/>
          <w:u w:val="single"/>
          <w:lang w:val="en-US" w:eastAsia="en-US"/>
        </w:rPr>
        <w:t>sistem</w:t>
      </w:r>
      <w:proofErr w:type="spellEnd"/>
      <w:r w:rsidRPr="00361D29">
        <w:rPr>
          <w:b/>
          <w:sz w:val="22"/>
          <w:szCs w:val="22"/>
          <w:u w:val="single"/>
          <w:lang w:val="en-US" w:eastAsia="en-US"/>
        </w:rPr>
        <w:t xml:space="preserve"> public se </w:t>
      </w:r>
      <w:proofErr w:type="spellStart"/>
      <w:r w:rsidRPr="00361D29">
        <w:rPr>
          <w:b/>
          <w:sz w:val="22"/>
          <w:szCs w:val="22"/>
          <w:u w:val="single"/>
          <w:lang w:val="en-US" w:eastAsia="en-US"/>
        </w:rPr>
        <w:t>înfiinţează</w:t>
      </w:r>
      <w:proofErr w:type="spellEnd"/>
      <w:r w:rsidRPr="00361D29">
        <w:rPr>
          <w:b/>
          <w:sz w:val="22"/>
          <w:szCs w:val="22"/>
          <w:u w:val="single"/>
          <w:lang w:val="en-US" w:eastAsia="en-US"/>
        </w:rPr>
        <w:t xml:space="preserve"> </w:t>
      </w:r>
      <w:proofErr w:type="spellStart"/>
      <w:r w:rsidRPr="00361D29">
        <w:rPr>
          <w:b/>
          <w:sz w:val="22"/>
          <w:szCs w:val="22"/>
          <w:u w:val="single"/>
          <w:lang w:val="en-US" w:eastAsia="en-US"/>
        </w:rPr>
        <w:t>prin</w:t>
      </w:r>
      <w:proofErr w:type="spellEnd"/>
      <w:r w:rsidRPr="00361D29">
        <w:rPr>
          <w:b/>
          <w:sz w:val="22"/>
          <w:szCs w:val="22"/>
          <w:u w:val="single"/>
          <w:lang w:val="en-US" w:eastAsia="en-US"/>
        </w:rPr>
        <w:t xml:space="preserve"> </w:t>
      </w:r>
      <w:proofErr w:type="spellStart"/>
      <w:r w:rsidRPr="00361D29">
        <w:rPr>
          <w:b/>
          <w:sz w:val="22"/>
          <w:szCs w:val="22"/>
          <w:u w:val="single"/>
          <w:lang w:val="en-US" w:eastAsia="en-US"/>
        </w:rPr>
        <w:t>hotărâre</w:t>
      </w:r>
      <w:proofErr w:type="spellEnd"/>
      <w:r w:rsidRPr="00361D29">
        <w:rPr>
          <w:b/>
          <w:sz w:val="22"/>
          <w:szCs w:val="22"/>
          <w:u w:val="single"/>
          <w:lang w:val="en-US" w:eastAsia="en-US"/>
        </w:rPr>
        <w:t xml:space="preserve"> a </w:t>
      </w:r>
      <w:proofErr w:type="spellStart"/>
      <w:r w:rsidRPr="00361D29">
        <w:rPr>
          <w:b/>
          <w:sz w:val="22"/>
          <w:szCs w:val="22"/>
          <w:u w:val="single"/>
          <w:lang w:val="en-US" w:eastAsia="en-US"/>
        </w:rPr>
        <w:t>consiliului</w:t>
      </w:r>
      <w:proofErr w:type="spellEnd"/>
      <w:r w:rsidRPr="00361D29">
        <w:rPr>
          <w:b/>
          <w:sz w:val="22"/>
          <w:szCs w:val="22"/>
          <w:u w:val="single"/>
          <w:lang w:val="en-US" w:eastAsia="en-US"/>
        </w:rPr>
        <w:t xml:space="preserve"> local, </w:t>
      </w:r>
      <w:proofErr w:type="spellStart"/>
      <w:r w:rsidRPr="00361D29">
        <w:rPr>
          <w:b/>
          <w:sz w:val="22"/>
          <w:szCs w:val="22"/>
          <w:u w:val="single"/>
          <w:lang w:val="en-US" w:eastAsia="en-US"/>
        </w:rPr>
        <w:t>în</w:t>
      </w:r>
      <w:proofErr w:type="spellEnd"/>
      <w:r w:rsidRPr="00361D29">
        <w:rPr>
          <w:b/>
          <w:sz w:val="22"/>
          <w:szCs w:val="22"/>
          <w:u w:val="single"/>
          <w:lang w:val="en-US" w:eastAsia="en-US"/>
        </w:rPr>
        <w:t xml:space="preserve"> </w:t>
      </w:r>
      <w:proofErr w:type="spellStart"/>
      <w:r w:rsidRPr="00361D29">
        <w:rPr>
          <w:b/>
          <w:sz w:val="22"/>
          <w:szCs w:val="22"/>
          <w:u w:val="single"/>
          <w:lang w:val="en-US" w:eastAsia="en-US"/>
        </w:rPr>
        <w:t>subordinea</w:t>
      </w:r>
      <w:proofErr w:type="spellEnd"/>
      <w:r w:rsidRPr="00361D29">
        <w:rPr>
          <w:b/>
          <w:sz w:val="22"/>
          <w:szCs w:val="22"/>
          <w:u w:val="single"/>
          <w:lang w:val="en-US" w:eastAsia="en-US"/>
        </w:rPr>
        <w:t xml:space="preserve"> </w:t>
      </w:r>
      <w:proofErr w:type="spellStart"/>
      <w:r w:rsidRPr="00361D29">
        <w:rPr>
          <w:b/>
          <w:sz w:val="22"/>
          <w:szCs w:val="22"/>
          <w:u w:val="single"/>
          <w:lang w:val="en-US" w:eastAsia="en-US"/>
        </w:rPr>
        <w:t>acestuia</w:t>
      </w:r>
      <w:proofErr w:type="spellEnd"/>
      <w:r w:rsidRPr="00361D29">
        <w:rPr>
          <w:b/>
          <w:sz w:val="22"/>
          <w:szCs w:val="22"/>
          <w:u w:val="single"/>
          <w:lang w:val="en-US" w:eastAsia="en-US"/>
        </w:rPr>
        <w:t xml:space="preserve">, ca </w:t>
      </w:r>
      <w:proofErr w:type="spellStart"/>
      <w:r w:rsidRPr="00361D29">
        <w:rPr>
          <w:b/>
          <w:sz w:val="22"/>
          <w:szCs w:val="22"/>
          <w:u w:val="single"/>
          <w:lang w:val="en-US" w:eastAsia="en-US"/>
        </w:rPr>
        <w:t>unităţi</w:t>
      </w:r>
      <w:proofErr w:type="spellEnd"/>
      <w:r w:rsidRPr="00361D29">
        <w:rPr>
          <w:b/>
          <w:sz w:val="22"/>
          <w:szCs w:val="22"/>
          <w:u w:val="single"/>
          <w:lang w:val="en-US" w:eastAsia="en-US"/>
        </w:rPr>
        <w:t xml:space="preserve"> cu </w:t>
      </w:r>
      <w:proofErr w:type="spellStart"/>
      <w:r w:rsidRPr="00361D29">
        <w:rPr>
          <w:b/>
          <w:sz w:val="22"/>
          <w:szCs w:val="22"/>
          <w:u w:val="single"/>
          <w:lang w:val="en-US" w:eastAsia="en-US"/>
        </w:rPr>
        <w:t>sau</w:t>
      </w:r>
      <w:proofErr w:type="spellEnd"/>
      <w:r w:rsidRPr="00361D29">
        <w:rPr>
          <w:b/>
          <w:sz w:val="22"/>
          <w:szCs w:val="22"/>
          <w:u w:val="single"/>
          <w:lang w:val="en-US" w:eastAsia="en-US"/>
        </w:rPr>
        <w:t xml:space="preserve"> </w:t>
      </w:r>
      <w:proofErr w:type="spellStart"/>
      <w:r w:rsidRPr="00361D29">
        <w:rPr>
          <w:b/>
          <w:sz w:val="22"/>
          <w:szCs w:val="22"/>
          <w:u w:val="single"/>
          <w:lang w:val="en-US" w:eastAsia="en-US"/>
        </w:rPr>
        <w:t>fără</w:t>
      </w:r>
      <w:proofErr w:type="spellEnd"/>
      <w:r w:rsidRPr="00361D29">
        <w:rPr>
          <w:b/>
          <w:sz w:val="22"/>
          <w:szCs w:val="22"/>
          <w:u w:val="single"/>
          <w:lang w:val="en-US" w:eastAsia="en-US"/>
        </w:rPr>
        <w:t xml:space="preserve"> </w:t>
      </w:r>
      <w:proofErr w:type="spellStart"/>
      <w:r w:rsidRPr="00361D29">
        <w:rPr>
          <w:b/>
          <w:sz w:val="22"/>
          <w:szCs w:val="22"/>
          <w:u w:val="single"/>
          <w:lang w:val="en-US" w:eastAsia="en-US"/>
        </w:rPr>
        <w:t>personalitate</w:t>
      </w:r>
      <w:proofErr w:type="spellEnd"/>
      <w:r w:rsidRPr="00361D29">
        <w:rPr>
          <w:b/>
          <w:sz w:val="22"/>
          <w:szCs w:val="22"/>
          <w:u w:val="single"/>
          <w:lang w:val="en-US" w:eastAsia="en-US"/>
        </w:rPr>
        <w:t xml:space="preserve"> </w:t>
      </w:r>
      <w:proofErr w:type="spellStart"/>
      <w:r w:rsidRPr="00361D29">
        <w:rPr>
          <w:b/>
          <w:sz w:val="22"/>
          <w:szCs w:val="22"/>
          <w:u w:val="single"/>
          <w:lang w:val="en-US" w:eastAsia="en-US"/>
        </w:rPr>
        <w:t>juridică</w:t>
      </w:r>
      <w:proofErr w:type="spellEnd"/>
      <w:r w:rsidRPr="00361D29">
        <w:rPr>
          <w:b/>
          <w:sz w:val="22"/>
          <w:szCs w:val="22"/>
          <w:u w:val="single"/>
          <w:lang w:val="en-US" w:eastAsia="en-US"/>
        </w:rPr>
        <w:t>.</w:t>
      </w:r>
    </w:p>
    <w:p w:rsidR="000F4CB1" w:rsidRPr="00D8392C" w:rsidRDefault="000F4CB1" w:rsidP="000F4CB1">
      <w:pPr>
        <w:autoSpaceDE w:val="0"/>
        <w:autoSpaceDN w:val="0"/>
        <w:adjustRightInd w:val="0"/>
        <w:jc w:val="both"/>
        <w:rPr>
          <w:sz w:val="22"/>
          <w:szCs w:val="22"/>
          <w:lang w:val="it-IT"/>
        </w:rPr>
      </w:pPr>
    </w:p>
    <w:p w:rsidR="000F4CB1" w:rsidRPr="00D8392C" w:rsidRDefault="000F4CB1" w:rsidP="000F4CB1">
      <w:pPr>
        <w:jc w:val="both"/>
        <w:rPr>
          <w:sz w:val="20"/>
          <w:szCs w:val="20"/>
          <w:lang w:val="it-IT"/>
        </w:rPr>
      </w:pP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 w:rsidRPr="00D8392C">
        <w:rPr>
          <w:sz w:val="20"/>
          <w:szCs w:val="20"/>
          <w:lang w:val="it-IT"/>
        </w:rPr>
        <w:t xml:space="preserve"> </w:t>
      </w:r>
    </w:p>
    <w:p w:rsidR="000F4CB1" w:rsidRDefault="000F4CB1" w:rsidP="000F4CB1">
      <w:pPr>
        <w:pStyle w:val="ln2acttitlu"/>
        <w:spacing w:before="0" w:beforeAutospacing="0" w:after="0" w:afterAutospacing="0"/>
        <w:rPr>
          <w:sz w:val="22"/>
          <w:szCs w:val="22"/>
        </w:rPr>
      </w:pPr>
      <w:r w:rsidRPr="005F2068">
        <w:rPr>
          <w:sz w:val="22"/>
          <w:szCs w:val="22"/>
        </w:rPr>
        <w:t>Propunem:</w:t>
      </w:r>
    </w:p>
    <w:p w:rsidR="000F4CB1" w:rsidRDefault="000F4CB1" w:rsidP="000F4CB1">
      <w:pPr>
        <w:autoSpaceDE w:val="0"/>
        <w:autoSpaceDN w:val="0"/>
        <w:adjustRightInd w:val="0"/>
        <w:ind w:firstLine="720"/>
        <w:jc w:val="both"/>
        <w:rPr>
          <w:b/>
          <w:color w:val="000000"/>
          <w:sz w:val="20"/>
          <w:szCs w:val="20"/>
        </w:rPr>
      </w:pPr>
      <w:r w:rsidRPr="005F2068">
        <w:rPr>
          <w:sz w:val="22"/>
          <w:szCs w:val="22"/>
        </w:rPr>
        <w:t xml:space="preserve">- </w:t>
      </w:r>
      <w:proofErr w:type="spellStart"/>
      <w:proofErr w:type="gramStart"/>
      <w:r w:rsidRPr="005F2068">
        <w:rPr>
          <w:sz w:val="22"/>
          <w:szCs w:val="22"/>
        </w:rPr>
        <w:t>înfiinţarea</w:t>
      </w:r>
      <w:proofErr w:type="spellEnd"/>
      <w:proofErr w:type="gramEnd"/>
      <w:r w:rsidRPr="005F2068">
        <w:rPr>
          <w:sz w:val="22"/>
          <w:szCs w:val="22"/>
        </w:rPr>
        <w:t xml:space="preserve"> </w:t>
      </w:r>
      <w:proofErr w:type="spellStart"/>
      <w:r w:rsidRPr="005F2068">
        <w:rPr>
          <w:sz w:val="22"/>
          <w:szCs w:val="22"/>
        </w:rPr>
        <w:t>unui</w:t>
      </w:r>
      <w:proofErr w:type="spellEnd"/>
      <w:r w:rsidRPr="005F2068">
        <w:rPr>
          <w:sz w:val="22"/>
          <w:szCs w:val="22"/>
        </w:rPr>
        <w:t xml:space="preserve"> </w:t>
      </w:r>
      <w:proofErr w:type="spellStart"/>
      <w:r w:rsidRPr="005F2068">
        <w:rPr>
          <w:sz w:val="22"/>
          <w:szCs w:val="22"/>
        </w:rPr>
        <w:t>serviciu</w:t>
      </w:r>
      <w:proofErr w:type="spellEnd"/>
      <w:r w:rsidRPr="005F2068">
        <w:rPr>
          <w:sz w:val="22"/>
          <w:szCs w:val="22"/>
        </w:rPr>
        <w:t xml:space="preserve"> public </w:t>
      </w:r>
      <w:proofErr w:type="spellStart"/>
      <w:r w:rsidRPr="005F2068">
        <w:rPr>
          <w:sz w:val="22"/>
          <w:szCs w:val="22"/>
        </w:rPr>
        <w:t>fara</w:t>
      </w:r>
      <w:proofErr w:type="spellEnd"/>
      <w:r w:rsidRPr="005F2068">
        <w:rPr>
          <w:sz w:val="22"/>
          <w:szCs w:val="22"/>
        </w:rPr>
        <w:t xml:space="preserve"> </w:t>
      </w:r>
      <w:proofErr w:type="spellStart"/>
      <w:r w:rsidRPr="005F2068">
        <w:rPr>
          <w:sz w:val="22"/>
          <w:szCs w:val="22"/>
        </w:rPr>
        <w:t>personalitate</w:t>
      </w:r>
      <w:proofErr w:type="spellEnd"/>
      <w:r w:rsidRPr="005F2068">
        <w:rPr>
          <w:sz w:val="22"/>
          <w:szCs w:val="22"/>
        </w:rPr>
        <w:t xml:space="preserve"> </w:t>
      </w:r>
      <w:proofErr w:type="spellStart"/>
      <w:r w:rsidRPr="005F2068">
        <w:rPr>
          <w:sz w:val="22"/>
          <w:szCs w:val="22"/>
        </w:rPr>
        <w:t>juridica</w:t>
      </w:r>
      <w:proofErr w:type="spellEnd"/>
      <w:r w:rsidRPr="005F2068">
        <w:rPr>
          <w:sz w:val="22"/>
          <w:szCs w:val="22"/>
        </w:rPr>
        <w:t xml:space="preserve">, </w:t>
      </w:r>
      <w:proofErr w:type="spellStart"/>
      <w:r w:rsidRPr="005F2068">
        <w:rPr>
          <w:sz w:val="22"/>
          <w:szCs w:val="22"/>
        </w:rPr>
        <w:t>denumit</w:t>
      </w:r>
      <w:proofErr w:type="spellEnd"/>
      <w:r w:rsidRPr="005F2068">
        <w:rPr>
          <w:sz w:val="22"/>
          <w:szCs w:val="22"/>
        </w:rPr>
        <w:t xml:space="preserve"> </w:t>
      </w:r>
      <w:r w:rsidRPr="00361D29">
        <w:rPr>
          <w:b/>
          <w:sz w:val="22"/>
          <w:szCs w:val="22"/>
        </w:rPr>
        <w:t>„</w:t>
      </w:r>
      <w:proofErr w:type="spellStart"/>
      <w:r w:rsidRPr="00361D29">
        <w:rPr>
          <w:b/>
          <w:sz w:val="22"/>
          <w:szCs w:val="22"/>
        </w:rPr>
        <w:t>Serviciul</w:t>
      </w:r>
      <w:proofErr w:type="spellEnd"/>
      <w:r w:rsidRPr="00361D29">
        <w:rPr>
          <w:b/>
          <w:sz w:val="22"/>
          <w:szCs w:val="22"/>
        </w:rPr>
        <w:t xml:space="preserve"> Public </w:t>
      </w:r>
      <w:proofErr w:type="spellStart"/>
      <w:r w:rsidRPr="00361D29">
        <w:rPr>
          <w:b/>
          <w:sz w:val="22"/>
          <w:szCs w:val="22"/>
        </w:rPr>
        <w:t>Crese</w:t>
      </w:r>
      <w:proofErr w:type="spellEnd"/>
      <w:r w:rsidRPr="00361D29">
        <w:rPr>
          <w:b/>
          <w:sz w:val="22"/>
          <w:szCs w:val="22"/>
        </w:rPr>
        <w:t xml:space="preserve"> Timisoara”,</w:t>
      </w:r>
      <w:r w:rsidRPr="005F2068">
        <w:rPr>
          <w:sz w:val="22"/>
          <w:szCs w:val="22"/>
        </w:rPr>
        <w:t xml:space="preserve"> </w:t>
      </w:r>
      <w:proofErr w:type="spellStart"/>
      <w:r w:rsidRPr="005F2068">
        <w:rPr>
          <w:sz w:val="22"/>
          <w:szCs w:val="22"/>
        </w:rPr>
        <w:t>în</w:t>
      </w:r>
      <w:proofErr w:type="spellEnd"/>
      <w:r w:rsidRPr="005F2068">
        <w:rPr>
          <w:sz w:val="22"/>
          <w:szCs w:val="22"/>
        </w:rPr>
        <w:t xml:space="preserve"> </w:t>
      </w:r>
      <w:proofErr w:type="spellStart"/>
      <w:r w:rsidRPr="005F2068">
        <w:rPr>
          <w:sz w:val="22"/>
          <w:szCs w:val="22"/>
        </w:rPr>
        <w:t>subordinea</w:t>
      </w:r>
      <w:proofErr w:type="spellEnd"/>
      <w:r w:rsidRPr="005F2068">
        <w:rPr>
          <w:sz w:val="22"/>
          <w:szCs w:val="22"/>
        </w:rPr>
        <w:t xml:space="preserve"> </w:t>
      </w:r>
      <w:proofErr w:type="spellStart"/>
      <w:r w:rsidRPr="005F2068">
        <w:rPr>
          <w:sz w:val="22"/>
          <w:szCs w:val="22"/>
        </w:rPr>
        <w:t>Consiliului</w:t>
      </w:r>
      <w:proofErr w:type="spellEnd"/>
      <w:r w:rsidRPr="005F2068">
        <w:rPr>
          <w:sz w:val="22"/>
          <w:szCs w:val="22"/>
        </w:rPr>
        <w:t xml:space="preserve"> L</w:t>
      </w:r>
      <w:r>
        <w:rPr>
          <w:sz w:val="22"/>
          <w:szCs w:val="22"/>
        </w:rPr>
        <w:t xml:space="preserve">ocal al </w:t>
      </w:r>
      <w:proofErr w:type="spellStart"/>
      <w:r>
        <w:rPr>
          <w:sz w:val="22"/>
          <w:szCs w:val="22"/>
        </w:rPr>
        <w:t>Municipiului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Timişoara</w:t>
      </w:r>
      <w:proofErr w:type="spellEnd"/>
      <w:r>
        <w:rPr>
          <w:sz w:val="22"/>
          <w:szCs w:val="22"/>
        </w:rPr>
        <w:t>;</w:t>
      </w:r>
      <w:r w:rsidRPr="00B90F38">
        <w:rPr>
          <w:b/>
          <w:color w:val="000000"/>
          <w:sz w:val="20"/>
          <w:szCs w:val="20"/>
        </w:rPr>
        <w:t xml:space="preserve"> </w:t>
      </w:r>
    </w:p>
    <w:p w:rsidR="000F4CB1" w:rsidRDefault="000F4CB1" w:rsidP="000F4CB1">
      <w:pPr>
        <w:pStyle w:val="ln2acttitlu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-aprobarea Regulamentului de organizare si functionare cu anexele organigrama si statul de functii</w:t>
      </w:r>
      <w:r w:rsidRPr="00E908DD">
        <w:rPr>
          <w:bCs/>
          <w:color w:val="000000"/>
          <w:sz w:val="22"/>
          <w:szCs w:val="22"/>
          <w:lang w:val="en-US"/>
        </w:rPr>
        <w:t xml:space="preserve"> </w:t>
      </w:r>
      <w:r>
        <w:rPr>
          <w:bCs/>
          <w:color w:val="000000"/>
          <w:sz w:val="22"/>
          <w:szCs w:val="22"/>
          <w:lang w:val="en-US"/>
        </w:rPr>
        <w:t>,</w:t>
      </w:r>
      <w:r w:rsidRPr="000C6778">
        <w:rPr>
          <w:bCs/>
          <w:color w:val="000000"/>
          <w:sz w:val="22"/>
          <w:szCs w:val="22"/>
          <w:lang w:val="en-US"/>
        </w:rPr>
        <w:t xml:space="preserve">conform </w:t>
      </w:r>
      <w:proofErr w:type="spellStart"/>
      <w:r w:rsidRPr="000C6778">
        <w:rPr>
          <w:bCs/>
          <w:color w:val="000000"/>
          <w:sz w:val="22"/>
          <w:szCs w:val="22"/>
          <w:lang w:val="en-US"/>
        </w:rPr>
        <w:t>anexelor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1,2 </w:t>
      </w:r>
      <w:proofErr w:type="spellStart"/>
      <w:r>
        <w:rPr>
          <w:bCs/>
          <w:color w:val="000000"/>
          <w:sz w:val="22"/>
          <w:szCs w:val="22"/>
          <w:lang w:val="en-US"/>
        </w:rPr>
        <w:t>şi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3</w:t>
      </w:r>
      <w:r w:rsidRPr="000C6778">
        <w:rPr>
          <w:bCs/>
          <w:color w:val="000000"/>
          <w:sz w:val="22"/>
          <w:szCs w:val="22"/>
          <w:lang w:val="en-US"/>
        </w:rPr>
        <w:t xml:space="preserve"> la </w:t>
      </w:r>
      <w:proofErr w:type="spellStart"/>
      <w:r w:rsidRPr="000C6778">
        <w:rPr>
          <w:bCs/>
          <w:color w:val="000000"/>
          <w:sz w:val="22"/>
          <w:szCs w:val="22"/>
          <w:lang w:val="en-US"/>
        </w:rPr>
        <w:t>prezentul</w:t>
      </w:r>
      <w:proofErr w:type="spellEnd"/>
      <w:r w:rsidRPr="000C6778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0C6778">
        <w:rPr>
          <w:bCs/>
          <w:color w:val="000000"/>
          <w:sz w:val="22"/>
          <w:szCs w:val="22"/>
          <w:lang w:val="en-US"/>
        </w:rPr>
        <w:t>referat</w:t>
      </w:r>
      <w:proofErr w:type="spellEnd"/>
      <w:r>
        <w:rPr>
          <w:sz w:val="22"/>
          <w:szCs w:val="22"/>
        </w:rPr>
        <w:t>;</w:t>
      </w:r>
    </w:p>
    <w:p w:rsidR="000F4CB1" w:rsidRDefault="000F4CB1" w:rsidP="000F4CB1">
      <w:pPr>
        <w:pStyle w:val="ln2acttitlu"/>
        <w:ind w:firstLine="720"/>
        <w:jc w:val="both"/>
        <w:rPr>
          <w:sz w:val="22"/>
          <w:szCs w:val="22"/>
        </w:rPr>
      </w:pPr>
    </w:p>
    <w:p w:rsidR="000F4CB1" w:rsidRDefault="000F4CB1" w:rsidP="000F4CB1">
      <w:pPr>
        <w:pStyle w:val="ln2acttitlu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SECRETAR,</w:t>
      </w:r>
    </w:p>
    <w:p w:rsidR="000F4CB1" w:rsidRDefault="000F4CB1" w:rsidP="000F4CB1">
      <w:pPr>
        <w:pStyle w:val="ln2acttitlu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Ioan Cojocari</w:t>
      </w:r>
    </w:p>
    <w:p w:rsidR="000F4CB1" w:rsidRDefault="000F4CB1" w:rsidP="000F4CB1">
      <w:pPr>
        <w:pStyle w:val="ln2acttitlu"/>
        <w:jc w:val="both"/>
        <w:rPr>
          <w:sz w:val="22"/>
          <w:szCs w:val="22"/>
        </w:rPr>
      </w:pPr>
    </w:p>
    <w:p w:rsidR="000F4CB1" w:rsidRPr="007D0B6A" w:rsidRDefault="000F4CB1" w:rsidP="000F4CB1">
      <w:pPr>
        <w:jc w:val="both"/>
        <w:rPr>
          <w:sz w:val="22"/>
          <w:szCs w:val="22"/>
          <w:lang w:val="fr-FR"/>
        </w:rPr>
      </w:pPr>
      <w:r w:rsidRPr="005F2068"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proofErr w:type="spellStart"/>
      <w:r w:rsidRPr="007D0B6A">
        <w:rPr>
          <w:sz w:val="22"/>
          <w:szCs w:val="22"/>
          <w:lang w:val="fr-FR"/>
        </w:rPr>
        <w:t>Şef</w:t>
      </w:r>
      <w:proofErr w:type="spellEnd"/>
      <w:r w:rsidRPr="007D0B6A">
        <w:rPr>
          <w:sz w:val="22"/>
          <w:szCs w:val="22"/>
          <w:lang w:val="fr-FR"/>
        </w:rPr>
        <w:t xml:space="preserve"> </w:t>
      </w:r>
      <w:proofErr w:type="spellStart"/>
      <w:r w:rsidRPr="007D0B6A">
        <w:rPr>
          <w:sz w:val="22"/>
          <w:szCs w:val="22"/>
          <w:lang w:val="fr-FR"/>
        </w:rPr>
        <w:t>Serviciu</w:t>
      </w:r>
      <w:proofErr w:type="spellEnd"/>
      <w:r w:rsidRPr="007D0B6A">
        <w:rPr>
          <w:sz w:val="22"/>
          <w:szCs w:val="22"/>
          <w:lang w:val="fr-FR"/>
        </w:rPr>
        <w:t xml:space="preserve"> </w:t>
      </w:r>
      <w:proofErr w:type="spellStart"/>
      <w:r w:rsidRPr="007D0B6A">
        <w:rPr>
          <w:sz w:val="22"/>
          <w:szCs w:val="22"/>
          <w:lang w:val="fr-FR"/>
        </w:rPr>
        <w:t>Resurse</w:t>
      </w:r>
      <w:proofErr w:type="spellEnd"/>
      <w:r w:rsidRPr="007D0B6A">
        <w:rPr>
          <w:sz w:val="22"/>
          <w:szCs w:val="22"/>
          <w:lang w:val="fr-FR"/>
        </w:rPr>
        <w:t xml:space="preserve"> </w:t>
      </w:r>
      <w:proofErr w:type="spellStart"/>
      <w:r w:rsidRPr="007D0B6A">
        <w:rPr>
          <w:sz w:val="22"/>
          <w:szCs w:val="22"/>
          <w:lang w:val="fr-FR"/>
        </w:rPr>
        <w:t>Umane</w:t>
      </w:r>
      <w:proofErr w:type="spellEnd"/>
      <w:r w:rsidRPr="007D0B6A">
        <w:rPr>
          <w:sz w:val="22"/>
          <w:szCs w:val="22"/>
          <w:lang w:val="fr-FR"/>
        </w:rPr>
        <w:t xml:space="preserve">  </w:t>
      </w:r>
      <w:r w:rsidRPr="007D0B6A">
        <w:rPr>
          <w:sz w:val="22"/>
          <w:szCs w:val="22"/>
          <w:lang w:val="fr-FR"/>
        </w:rPr>
        <w:tab/>
      </w:r>
      <w:r w:rsidRPr="007D0B6A">
        <w:rPr>
          <w:sz w:val="22"/>
          <w:szCs w:val="22"/>
          <w:lang w:val="fr-FR"/>
        </w:rPr>
        <w:tab/>
      </w:r>
      <w:r w:rsidRPr="007D0B6A">
        <w:rPr>
          <w:sz w:val="22"/>
          <w:szCs w:val="22"/>
          <w:lang w:val="fr-FR"/>
        </w:rPr>
        <w:tab/>
      </w:r>
    </w:p>
    <w:p w:rsidR="000F4CB1" w:rsidRDefault="000F4CB1" w:rsidP="000F4CB1">
      <w:pPr>
        <w:jc w:val="both"/>
        <w:rPr>
          <w:sz w:val="22"/>
          <w:szCs w:val="22"/>
          <w:lang w:val="it-IT"/>
        </w:rPr>
      </w:pPr>
      <w:r w:rsidRPr="007D0B6A">
        <w:rPr>
          <w:sz w:val="22"/>
          <w:szCs w:val="22"/>
          <w:lang w:val="fr-FR"/>
        </w:rPr>
        <w:tab/>
      </w:r>
      <w:r>
        <w:rPr>
          <w:sz w:val="22"/>
          <w:szCs w:val="22"/>
          <w:lang w:val="fr-FR"/>
        </w:rPr>
        <w:tab/>
      </w:r>
      <w:r>
        <w:rPr>
          <w:sz w:val="22"/>
          <w:szCs w:val="22"/>
          <w:lang w:val="fr-FR"/>
        </w:rPr>
        <w:tab/>
      </w:r>
      <w:r>
        <w:rPr>
          <w:sz w:val="22"/>
          <w:szCs w:val="22"/>
          <w:lang w:val="fr-FR"/>
        </w:rPr>
        <w:tab/>
      </w:r>
      <w:r>
        <w:rPr>
          <w:sz w:val="22"/>
          <w:szCs w:val="22"/>
          <w:lang w:val="fr-FR"/>
        </w:rPr>
        <w:tab/>
      </w:r>
      <w:r w:rsidRPr="005F2068">
        <w:rPr>
          <w:sz w:val="22"/>
          <w:szCs w:val="22"/>
          <w:lang w:val="it-IT"/>
        </w:rPr>
        <w:t>Rodica Aurelian</w:t>
      </w:r>
      <w:r w:rsidRPr="005F2068">
        <w:rPr>
          <w:sz w:val="22"/>
          <w:szCs w:val="22"/>
          <w:lang w:val="it-IT"/>
        </w:rPr>
        <w:tab/>
      </w:r>
    </w:p>
    <w:p w:rsidR="000F4CB1" w:rsidRDefault="000F4CB1" w:rsidP="000F4CB1">
      <w:pPr>
        <w:jc w:val="both"/>
        <w:rPr>
          <w:sz w:val="22"/>
          <w:szCs w:val="22"/>
          <w:lang w:val="it-IT"/>
        </w:rPr>
      </w:pPr>
    </w:p>
    <w:p w:rsidR="000F4CB1" w:rsidRDefault="000F4CB1" w:rsidP="000F4CB1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  <w:t>Avizat juridic,</w:t>
      </w:r>
    </w:p>
    <w:p w:rsidR="000F4CB1" w:rsidRPr="005F2068" w:rsidRDefault="000F4CB1" w:rsidP="000F4CB1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  <w:t>Gabriela Iova</w:t>
      </w:r>
      <w:r w:rsidRPr="005F2068">
        <w:rPr>
          <w:sz w:val="22"/>
          <w:szCs w:val="22"/>
          <w:lang w:val="it-IT"/>
        </w:rPr>
        <w:tab/>
        <w:t xml:space="preserve">      </w:t>
      </w:r>
      <w:r w:rsidRPr="005F2068">
        <w:rPr>
          <w:sz w:val="22"/>
          <w:szCs w:val="22"/>
          <w:lang w:val="it-IT"/>
        </w:rPr>
        <w:tab/>
        <w:t xml:space="preserve">    </w:t>
      </w:r>
      <w:r w:rsidRPr="005F2068">
        <w:rPr>
          <w:sz w:val="22"/>
          <w:szCs w:val="22"/>
          <w:lang w:val="it-IT"/>
        </w:rPr>
        <w:tab/>
      </w:r>
    </w:p>
    <w:p w:rsidR="000F4CB1" w:rsidRDefault="000F4CB1" w:rsidP="000F4CB1">
      <w:pPr>
        <w:jc w:val="both"/>
        <w:rPr>
          <w:sz w:val="22"/>
          <w:szCs w:val="22"/>
          <w:lang w:val="it-IT"/>
        </w:rPr>
      </w:pPr>
    </w:p>
    <w:p w:rsidR="000F4CB1" w:rsidRDefault="000F4CB1" w:rsidP="000F4CB1">
      <w:pPr>
        <w:jc w:val="both"/>
        <w:rPr>
          <w:sz w:val="22"/>
          <w:szCs w:val="22"/>
          <w:lang w:val="it-IT"/>
        </w:rPr>
      </w:pPr>
      <w:r w:rsidRPr="005F2068">
        <w:rPr>
          <w:sz w:val="22"/>
          <w:szCs w:val="22"/>
          <w:lang w:val="it-IT"/>
        </w:rPr>
        <w:tab/>
      </w:r>
      <w:r w:rsidRPr="005F2068">
        <w:rPr>
          <w:sz w:val="22"/>
          <w:szCs w:val="22"/>
          <w:lang w:val="it-IT"/>
        </w:rPr>
        <w:tab/>
      </w:r>
      <w:r w:rsidRPr="005F2068">
        <w:rPr>
          <w:sz w:val="22"/>
          <w:szCs w:val="22"/>
          <w:lang w:val="it-IT"/>
        </w:rPr>
        <w:tab/>
      </w:r>
      <w:r w:rsidRPr="005F2068">
        <w:rPr>
          <w:sz w:val="22"/>
          <w:szCs w:val="22"/>
          <w:lang w:val="it-IT"/>
        </w:rPr>
        <w:tab/>
      </w:r>
      <w:r w:rsidRPr="005F2068">
        <w:rPr>
          <w:sz w:val="22"/>
          <w:szCs w:val="22"/>
          <w:lang w:val="it-IT"/>
        </w:rPr>
        <w:tab/>
      </w:r>
      <w:r w:rsidRPr="005F2068">
        <w:rPr>
          <w:sz w:val="22"/>
          <w:szCs w:val="22"/>
          <w:lang w:val="it-IT"/>
        </w:rPr>
        <w:tab/>
      </w:r>
      <w:r w:rsidRPr="005F2068">
        <w:rPr>
          <w:sz w:val="22"/>
          <w:szCs w:val="22"/>
          <w:lang w:val="it-IT"/>
        </w:rPr>
        <w:tab/>
      </w:r>
      <w:r w:rsidRPr="005F2068">
        <w:rPr>
          <w:sz w:val="22"/>
          <w:szCs w:val="22"/>
          <w:lang w:val="it-IT"/>
        </w:rPr>
        <w:tab/>
      </w:r>
      <w:r w:rsidRPr="005F2068"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 xml:space="preserve">   </w:t>
      </w:r>
    </w:p>
    <w:p w:rsidR="000F4CB1" w:rsidRDefault="000F4CB1" w:rsidP="000F4CB1">
      <w:pPr>
        <w:jc w:val="both"/>
        <w:rPr>
          <w:sz w:val="22"/>
          <w:szCs w:val="22"/>
          <w:lang w:val="it-IT"/>
        </w:rPr>
      </w:pPr>
    </w:p>
    <w:p w:rsidR="000F4CB1" w:rsidRDefault="000F4CB1" w:rsidP="000F4CB1">
      <w:pPr>
        <w:jc w:val="both"/>
        <w:rPr>
          <w:sz w:val="22"/>
          <w:szCs w:val="22"/>
          <w:lang w:val="it-IT"/>
        </w:rPr>
      </w:pPr>
    </w:p>
    <w:p w:rsidR="000F4CB1" w:rsidRPr="005F2068" w:rsidRDefault="000F4CB1" w:rsidP="000F4CB1">
      <w:pPr>
        <w:ind w:left="5040" w:firstLine="720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    </w:t>
      </w:r>
      <w:r w:rsidRPr="005F2068">
        <w:rPr>
          <w:sz w:val="22"/>
          <w:szCs w:val="22"/>
          <w:lang w:val="it-IT"/>
        </w:rPr>
        <w:tab/>
        <w:t>Cod FP-53-01 , ver 1</w:t>
      </w:r>
    </w:p>
    <w:p w:rsidR="00CA59E7" w:rsidRDefault="000F4CB1"/>
    <w:sectPr w:rsidR="00CA59E7" w:rsidSect="007A05A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0F4CB1"/>
    <w:rsid w:val="000F4CB1"/>
    <w:rsid w:val="001A5658"/>
    <w:rsid w:val="004B7E30"/>
    <w:rsid w:val="007A0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F4CB1"/>
    <w:rPr>
      <w:color w:val="0000FF"/>
      <w:u w:val="single"/>
    </w:rPr>
  </w:style>
  <w:style w:type="paragraph" w:customStyle="1" w:styleId="ln2acttitlu">
    <w:name w:val="ln2acttitlu"/>
    <w:basedOn w:val="Normal"/>
    <w:rsid w:val="000F4CB1"/>
    <w:pPr>
      <w:spacing w:before="100" w:beforeAutospacing="1" w:after="100" w:afterAutospacing="1"/>
      <w:jc w:val="center"/>
    </w:pPr>
    <w:rPr>
      <w:color w:val="000010"/>
      <w:sz w:val="18"/>
      <w:szCs w:val="18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C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CB1"/>
    <w:rPr>
      <w:rFonts w:ascii="Tahoma" w:eastAsia="Times New Roman" w:hAnsi="Tahoma" w:cs="Tahoma"/>
      <w:sz w:val="16"/>
      <w:szCs w:val="16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imariatm.r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1371</Characters>
  <Application>Microsoft Office Word</Application>
  <DocSecurity>0</DocSecurity>
  <Lines>11</Lines>
  <Paragraphs>3</Paragraphs>
  <ScaleCrop>false</ScaleCrop>
  <Company>pmt</Company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savrigean</dc:creator>
  <cp:keywords/>
  <dc:description/>
  <cp:lastModifiedBy>savrigean</cp:lastModifiedBy>
  <cp:revision>1</cp:revision>
  <dcterms:created xsi:type="dcterms:W3CDTF">2016-02-29T14:12:00Z</dcterms:created>
  <dcterms:modified xsi:type="dcterms:W3CDTF">2016-02-29T14:13:00Z</dcterms:modified>
</cp:coreProperties>
</file>