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48C8A" w14:textId="77777777" w:rsidR="007C216A" w:rsidRPr="007C216A" w:rsidRDefault="007C216A" w:rsidP="007C21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C216A">
        <w:rPr>
          <w:rFonts w:ascii="Times New Roman" w:hAnsi="Times New Roman" w:cs="Times New Roman"/>
          <w:b/>
          <w:sz w:val="24"/>
          <w:szCs w:val="24"/>
          <w:lang w:val="pt-BR"/>
        </w:rPr>
        <w:t>ROMÂNIA</w:t>
      </w:r>
    </w:p>
    <w:p w14:paraId="70705728" w14:textId="77777777" w:rsidR="007C216A" w:rsidRPr="007C216A" w:rsidRDefault="007C216A" w:rsidP="007C21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C216A">
        <w:rPr>
          <w:rFonts w:ascii="Times New Roman" w:hAnsi="Times New Roman" w:cs="Times New Roman"/>
          <w:b/>
          <w:sz w:val="24"/>
          <w:szCs w:val="24"/>
          <w:lang w:val="pt-BR"/>
        </w:rPr>
        <w:t>JUDETUL TIMIŞ</w:t>
      </w:r>
      <w:r w:rsidRPr="007C216A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7C216A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7C216A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7C216A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7C216A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7C216A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7C216A">
        <w:rPr>
          <w:rFonts w:ascii="Times New Roman" w:hAnsi="Times New Roman" w:cs="Times New Roman"/>
          <w:b/>
          <w:sz w:val="24"/>
          <w:szCs w:val="24"/>
          <w:lang w:val="pt-BR"/>
        </w:rPr>
        <w:tab/>
      </w:r>
    </w:p>
    <w:p w14:paraId="20CC8F3F" w14:textId="77777777" w:rsidR="007C216A" w:rsidRPr="007C216A" w:rsidRDefault="007C216A" w:rsidP="007C21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C216A">
        <w:rPr>
          <w:rFonts w:ascii="Times New Roman" w:hAnsi="Times New Roman" w:cs="Times New Roman"/>
          <w:b/>
          <w:sz w:val="24"/>
          <w:szCs w:val="24"/>
          <w:lang w:val="pt-BR"/>
        </w:rPr>
        <w:t>MUNICIPIUL TIMISOARA</w:t>
      </w:r>
    </w:p>
    <w:p w14:paraId="62A02526" w14:textId="77777777" w:rsidR="007C216A" w:rsidRPr="007C216A" w:rsidRDefault="007C216A" w:rsidP="007C21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C216A">
        <w:rPr>
          <w:rFonts w:ascii="Times New Roman" w:hAnsi="Times New Roman" w:cs="Times New Roman"/>
          <w:b/>
          <w:sz w:val="24"/>
          <w:szCs w:val="24"/>
          <w:lang w:val="pt-BR"/>
        </w:rPr>
        <w:t>PRIMAR</w:t>
      </w:r>
    </w:p>
    <w:p w14:paraId="34BE04A9" w14:textId="77777777" w:rsidR="007C216A" w:rsidRPr="007C216A" w:rsidRDefault="007C216A" w:rsidP="007C216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</w:p>
    <w:p w14:paraId="78C5A9C6" w14:textId="77777777" w:rsidR="007C216A" w:rsidRPr="007C216A" w:rsidRDefault="007C216A" w:rsidP="007C216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pt-BR"/>
        </w:rPr>
      </w:pPr>
    </w:p>
    <w:p w14:paraId="520EFDBA" w14:textId="77777777" w:rsidR="007C216A" w:rsidRDefault="007C216A" w:rsidP="007C216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pt-BR"/>
        </w:rPr>
      </w:pPr>
      <w:r w:rsidRPr="007C216A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pt-BR"/>
        </w:rPr>
        <w:t>REFERAT DE APROBARE A  PROIECTULUI DE HOTĂRÂRE</w:t>
      </w:r>
    </w:p>
    <w:p w14:paraId="2C7627CF" w14:textId="77777777" w:rsidR="007C216A" w:rsidRPr="007C216A" w:rsidRDefault="007C216A" w:rsidP="007C216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pt-BR"/>
        </w:rPr>
      </w:pPr>
    </w:p>
    <w:p w14:paraId="24289885" w14:textId="77777777" w:rsidR="007C216A" w:rsidRPr="007C216A" w:rsidRDefault="007C216A" w:rsidP="007C216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pacing w:val="-16"/>
          <w:w w:val="105"/>
          <w:sz w:val="24"/>
          <w:szCs w:val="24"/>
          <w:lang w:val="pt-BR"/>
        </w:rPr>
      </w:pPr>
      <w:r w:rsidRPr="007C216A">
        <w:rPr>
          <w:rFonts w:ascii="Times New Roman" w:hAnsi="Times New Roman" w:cs="Times New Roman"/>
          <w:b/>
          <w:i/>
          <w:color w:val="000000"/>
          <w:spacing w:val="-16"/>
          <w:w w:val="105"/>
          <w:sz w:val="24"/>
          <w:szCs w:val="24"/>
          <w:lang w:val="pt-BR"/>
        </w:rPr>
        <w:t xml:space="preserve">Sectiunea 1 </w:t>
      </w:r>
      <w:r w:rsidRPr="007C216A">
        <w:rPr>
          <w:rFonts w:ascii="Times New Roman" w:hAnsi="Times New Roman" w:cs="Times New Roman"/>
          <w:b/>
          <w:i/>
          <w:color w:val="000000"/>
          <w:spacing w:val="-16"/>
          <w:w w:val="105"/>
          <w:sz w:val="24"/>
          <w:szCs w:val="24"/>
          <w:lang w:val="pt-BR"/>
        </w:rPr>
        <w:br/>
      </w:r>
      <w:r w:rsidRPr="007C216A">
        <w:rPr>
          <w:rFonts w:ascii="Times New Roman" w:hAnsi="Times New Roman" w:cs="Times New Roman"/>
          <w:b/>
          <w:i/>
          <w:color w:val="000000"/>
          <w:spacing w:val="-8"/>
          <w:w w:val="105"/>
          <w:sz w:val="24"/>
          <w:szCs w:val="24"/>
          <w:lang w:val="pt-BR"/>
        </w:rPr>
        <w:t>Titlul proiectului de hotărâre</w:t>
      </w:r>
    </w:p>
    <w:p w14:paraId="446FF8E3" w14:textId="77777777" w:rsidR="007C216A" w:rsidRPr="007C216A" w:rsidRDefault="007C216A" w:rsidP="007C2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216A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pt-BR"/>
        </w:rPr>
        <w:t xml:space="preserve">Proiect de hotărâre </w:t>
      </w:r>
      <w:r w:rsidRPr="007C216A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pt-BR"/>
        </w:rPr>
        <w:t xml:space="preserve">privind </w:t>
      </w:r>
      <w:r w:rsidRPr="007C21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modificarea Hotărârii nr. 88/16.03.2021 a Consiliului Local al Municipiului Timișoara </w:t>
      </w:r>
      <w:r w:rsidRPr="007C216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ro-RO"/>
        </w:rPr>
        <w:t>pentru modificarea Hotărârii Consiliului Local nr. 15/23.01.2015 cu privire la componența Comisiei de avizare a cererilor de organizare a adunărilor publice pe raza  municipiului Timișoara și aprobarea Regulamentului de organizare și funcționare al comisiei</w:t>
      </w:r>
      <w:r w:rsidRPr="007C216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ro-RO"/>
        </w:rPr>
        <w:br/>
      </w:r>
    </w:p>
    <w:p w14:paraId="16ABFCC0" w14:textId="77777777" w:rsidR="007C216A" w:rsidRPr="007C216A" w:rsidRDefault="007C216A" w:rsidP="007C21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000000"/>
          <w:spacing w:val="-20"/>
          <w:w w:val="105"/>
          <w:sz w:val="24"/>
          <w:szCs w:val="24"/>
          <w:lang w:val="ro-RO"/>
        </w:rPr>
      </w:pPr>
    </w:p>
    <w:p w14:paraId="5F0C14E2" w14:textId="77777777" w:rsidR="007C216A" w:rsidRPr="007C216A" w:rsidRDefault="007C216A" w:rsidP="007C216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pacing w:val="-7"/>
          <w:w w:val="105"/>
          <w:sz w:val="24"/>
          <w:szCs w:val="24"/>
          <w:lang w:val="pt-BR"/>
        </w:rPr>
      </w:pPr>
      <w:r w:rsidRPr="007C216A">
        <w:rPr>
          <w:rFonts w:ascii="Times New Roman" w:hAnsi="Times New Roman" w:cs="Times New Roman"/>
          <w:b/>
          <w:i/>
          <w:color w:val="000000"/>
          <w:spacing w:val="-20"/>
          <w:w w:val="105"/>
          <w:sz w:val="24"/>
          <w:szCs w:val="24"/>
          <w:lang w:val="pt-BR"/>
        </w:rPr>
        <w:t xml:space="preserve">Sectinea a 2 - a </w:t>
      </w:r>
      <w:r w:rsidRPr="007C216A">
        <w:rPr>
          <w:rFonts w:ascii="Times New Roman" w:hAnsi="Times New Roman" w:cs="Times New Roman"/>
          <w:b/>
          <w:i/>
          <w:color w:val="000000"/>
          <w:spacing w:val="-20"/>
          <w:w w:val="105"/>
          <w:sz w:val="24"/>
          <w:szCs w:val="24"/>
          <w:lang w:val="pt-BR"/>
        </w:rPr>
        <w:br/>
      </w:r>
      <w:r w:rsidRPr="007C216A">
        <w:rPr>
          <w:rFonts w:ascii="Times New Roman" w:hAnsi="Times New Roman" w:cs="Times New Roman"/>
          <w:b/>
          <w:i/>
          <w:color w:val="000000"/>
          <w:spacing w:val="-7"/>
          <w:w w:val="105"/>
          <w:sz w:val="24"/>
          <w:szCs w:val="24"/>
          <w:lang w:val="pt-BR"/>
        </w:rPr>
        <w:t xml:space="preserve">           Motivul emiterii proiectului de hotărâre</w:t>
      </w:r>
    </w:p>
    <w:p w14:paraId="6D8A18B6" w14:textId="77777777" w:rsidR="007C216A" w:rsidRPr="007C216A" w:rsidRDefault="007C216A" w:rsidP="007C216A">
      <w:pPr>
        <w:pStyle w:val="Listparagraf"/>
        <w:numPr>
          <w:ilvl w:val="0"/>
          <w:numId w:val="3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7C216A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Descrierea situației actuale</w:t>
      </w:r>
    </w:p>
    <w:p w14:paraId="65E2EC8F" w14:textId="77777777" w:rsidR="007C216A" w:rsidRPr="007C216A" w:rsidRDefault="007C216A" w:rsidP="007C216A">
      <w:pPr>
        <w:pStyle w:val="Listparagra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9A2043" w14:textId="77777777" w:rsidR="007C216A" w:rsidRPr="007C216A" w:rsidRDefault="007C216A" w:rsidP="007C216A">
      <w:pPr>
        <w:pStyle w:val="Listparagra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16A">
        <w:rPr>
          <w:rFonts w:ascii="Times New Roman" w:hAnsi="Times New Roman" w:cs="Times New Roman"/>
          <w:color w:val="000000"/>
          <w:sz w:val="24"/>
          <w:szCs w:val="24"/>
        </w:rPr>
        <w:t>În prezent, în vederea respectării prevederilor art. 8 alin. 1 din Legea nr. 60/1991 privind organizarea și desfășurarea adunărilor publice, este constituită comisia de avizare a cererilor de organizare a adunărilor publice pe raza municipiului Timișoara.</w:t>
      </w:r>
    </w:p>
    <w:p w14:paraId="2CD47CEA" w14:textId="77777777" w:rsidR="007C216A" w:rsidRPr="007C216A" w:rsidRDefault="007C216A" w:rsidP="007C216A">
      <w:pPr>
        <w:pStyle w:val="Listparagra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16A">
        <w:rPr>
          <w:rFonts w:ascii="Times New Roman" w:hAnsi="Times New Roman" w:cs="Times New Roman"/>
          <w:color w:val="000000"/>
          <w:sz w:val="24"/>
          <w:szCs w:val="24"/>
        </w:rPr>
        <w:t>Componența comisiei a fost stabilită prin Hotărârea nr. 88/16.03.2021, însă, raportat la faptul că în prezent municipiul Timișoara a dobândit statutul de Capitală Europeană a Culturii, este necesară actualizarea componenței comisiei, în sensul stabilirii înlocuitorilor membrilor care fac parte din administrația publică locală, respectiv ai președintelui și a membrilor componenți, pentru asigurarea continuității activității comisiei, în asigurarea respectării libertății cetățenilor de a organiza adunări publice.</w:t>
      </w:r>
    </w:p>
    <w:p w14:paraId="6EC8D6ED" w14:textId="77777777" w:rsidR="007C216A" w:rsidRPr="007C216A" w:rsidRDefault="007C216A" w:rsidP="007C216A">
      <w:pPr>
        <w:tabs>
          <w:tab w:val="left" w:pos="1968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  <w:lang w:val="ro-RO"/>
        </w:rPr>
      </w:pPr>
    </w:p>
    <w:p w14:paraId="29EA2B99" w14:textId="77777777" w:rsidR="007C216A" w:rsidRPr="007C216A" w:rsidRDefault="007C216A" w:rsidP="007C216A">
      <w:pPr>
        <w:pStyle w:val="Listparagraf"/>
        <w:numPr>
          <w:ilvl w:val="0"/>
          <w:numId w:val="3"/>
        </w:numPr>
        <w:tabs>
          <w:tab w:val="decimal" w:pos="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7C216A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Schimbări preconizate și rezultate așteptate</w:t>
      </w:r>
    </w:p>
    <w:p w14:paraId="17975CD5" w14:textId="77777777" w:rsidR="007C216A" w:rsidRPr="007C216A" w:rsidRDefault="007C216A" w:rsidP="007C216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7C216A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7C216A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7C216A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7C216A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  <w:t>Prin proiectul de  hotărâre se urmărește eficientizarea activității comisiei de avizare a cererilor de organizare a adunărilor publice pe raza municipiului Timișoara, în sensul asigurării continuității activității acesteia, în contextul prezentat.</w:t>
      </w:r>
    </w:p>
    <w:p w14:paraId="24D11F76" w14:textId="77777777" w:rsidR="007C216A" w:rsidRPr="007C216A" w:rsidRDefault="007C216A" w:rsidP="007C216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</w:p>
    <w:p w14:paraId="05B0C1AB" w14:textId="77777777" w:rsidR="007C216A" w:rsidRPr="007C216A" w:rsidRDefault="007C216A" w:rsidP="007C216A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7C216A">
        <w:rPr>
          <w:rFonts w:ascii="Times New Roman" w:hAnsi="Times New Roman" w:cs="Times New Roman"/>
          <w:b/>
          <w:spacing w:val="-1"/>
          <w:sz w:val="24"/>
          <w:szCs w:val="24"/>
        </w:rPr>
        <w:t>Concluzii</w:t>
      </w:r>
    </w:p>
    <w:p w14:paraId="690281C1" w14:textId="77777777" w:rsidR="007C216A" w:rsidRPr="007C216A" w:rsidRDefault="007C216A" w:rsidP="007C216A">
      <w:pPr>
        <w:pStyle w:val="Listparagraf"/>
        <w:spacing w:after="0" w:line="240" w:lineRule="auto"/>
        <w:ind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C216A">
        <w:rPr>
          <w:rFonts w:ascii="Times New Roman" w:hAnsi="Times New Roman" w:cs="Times New Roman"/>
          <w:spacing w:val="-1"/>
          <w:sz w:val="24"/>
          <w:szCs w:val="24"/>
          <w:lang w:val="pt-BR"/>
        </w:rPr>
        <w:t>Având în vedere cele prezentate mai sus, considerăm necesară aprobarea</w:t>
      </w:r>
      <w:r w:rsidRPr="007C216A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proiectul de hotărâre </w:t>
      </w:r>
      <w:r w:rsidRPr="007C216A">
        <w:rPr>
          <w:rFonts w:ascii="Times New Roman" w:hAnsi="Times New Roman" w:cs="Times New Roman"/>
          <w:sz w:val="24"/>
          <w:szCs w:val="24"/>
          <w:lang w:val="pt-BR"/>
        </w:rPr>
        <w:t xml:space="preserve">privind modificarea Hotărârii nr. 88/16.03.2021 a Consiliului Local al Municipiului Timișoara </w:t>
      </w:r>
      <w:r w:rsidRPr="007C216A">
        <w:rPr>
          <w:rFonts w:ascii="Times New Roman" w:eastAsiaTheme="minorHAnsi" w:hAnsi="Times New Roman" w:cs="Times New Roman"/>
          <w:color w:val="000000"/>
          <w:sz w:val="24"/>
          <w:szCs w:val="24"/>
        </w:rPr>
        <w:t>pentru modificarea Hotărârii Consiliului Local nr. 15/23.01.2015 cu privire la componența Comisiei de avizare a cererilor de organizare a adunărilor publice pe raza  municipiului Timișoara și aprobarea Regulamentului de organizare și funcționare al comisiei.</w:t>
      </w:r>
    </w:p>
    <w:p w14:paraId="2038B1A4" w14:textId="77777777" w:rsidR="007C216A" w:rsidRPr="007C216A" w:rsidRDefault="007C216A" w:rsidP="007C216A">
      <w:pPr>
        <w:pStyle w:val="Frspaiere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3A03A2F7" w14:textId="77777777" w:rsidR="007C216A" w:rsidRPr="007C216A" w:rsidRDefault="007C216A" w:rsidP="007C21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388FB506" w14:textId="0BADBF36" w:rsidR="007C216A" w:rsidRPr="007C216A" w:rsidRDefault="007C216A" w:rsidP="007C216A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C216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PRIMAR</w:t>
      </w:r>
      <w:r w:rsidRPr="007C216A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7C216A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7C216A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7C216A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7C216A">
        <w:rPr>
          <w:rFonts w:ascii="Times New Roman" w:hAnsi="Times New Roman" w:cs="Times New Roman"/>
          <w:b/>
          <w:sz w:val="24"/>
          <w:szCs w:val="24"/>
          <w:lang w:val="pt-BR"/>
        </w:rPr>
        <w:tab/>
        <w:t xml:space="preserve">                   ADMINISTRATOR PUBLIC  </w:t>
      </w:r>
    </w:p>
    <w:p w14:paraId="4E44FEF0" w14:textId="0BE93B36" w:rsidR="00020D28" w:rsidRPr="007C216A" w:rsidRDefault="007C216A" w:rsidP="003B66F4">
      <w:pPr>
        <w:spacing w:after="0" w:line="240" w:lineRule="auto"/>
        <w:ind w:firstLine="360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7C216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DOMINIC FRITZ       </w:t>
      </w:r>
      <w:r w:rsidRPr="007C216A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7C216A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7C216A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7C216A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7C216A">
        <w:rPr>
          <w:rFonts w:ascii="Times New Roman" w:hAnsi="Times New Roman" w:cs="Times New Roman"/>
          <w:b/>
          <w:sz w:val="24"/>
          <w:szCs w:val="24"/>
          <w:lang w:val="pt-BR"/>
        </w:rPr>
        <w:tab/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</w:t>
      </w:r>
      <w:r w:rsidRPr="007C216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MATEI CREIVEANU</w:t>
      </w:r>
      <w:r w:rsidRPr="007C216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</w:t>
      </w:r>
    </w:p>
    <w:sectPr w:rsidR="00020D28" w:rsidRPr="007C216A" w:rsidSect="00EF2103">
      <w:footerReference w:type="default" r:id="rId7"/>
      <w:pgSz w:w="12240" w:h="15840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26F40" w14:textId="77777777" w:rsidR="006368AC" w:rsidRDefault="006368AC" w:rsidP="00EF2103">
      <w:pPr>
        <w:spacing w:after="0" w:line="240" w:lineRule="auto"/>
      </w:pPr>
      <w:r>
        <w:separator/>
      </w:r>
    </w:p>
  </w:endnote>
  <w:endnote w:type="continuationSeparator" w:id="0">
    <w:p w14:paraId="3C86E4C6" w14:textId="77777777" w:rsidR="006368AC" w:rsidRDefault="006368AC" w:rsidP="00EF2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FEF5" w14:textId="77777777" w:rsidR="00EF2103" w:rsidRDefault="00EF2103" w:rsidP="00EF2103">
    <w:pPr>
      <w:spacing w:line="240" w:lineRule="auto"/>
      <w:ind w:left="7080"/>
      <w:contextualSpacing/>
      <w:jc w:val="both"/>
      <w:rPr>
        <w:rFonts w:ascii="Times New Roman" w:hAnsi="Times New Roman" w:cs="Times New Roman"/>
        <w:color w:val="000000"/>
        <w:sz w:val="24"/>
        <w:szCs w:val="24"/>
        <w:lang w:val="ro-RO"/>
      </w:rPr>
    </w:pPr>
  </w:p>
  <w:p w14:paraId="4E44FEF6" w14:textId="77777777" w:rsidR="00EF2103" w:rsidRPr="00047DBA" w:rsidRDefault="00EF2103" w:rsidP="00EF2103">
    <w:pPr>
      <w:spacing w:line="240" w:lineRule="auto"/>
      <w:ind w:left="7080"/>
      <w:contextualSpacing/>
      <w:jc w:val="both"/>
      <w:rPr>
        <w:rFonts w:ascii="Times New Roman" w:hAnsi="Times New Roman" w:cs="Times New Roman"/>
        <w:sz w:val="24"/>
        <w:szCs w:val="24"/>
        <w:lang w:val="ro-RO"/>
      </w:rPr>
    </w:pPr>
    <w:r w:rsidRPr="00047DBA">
      <w:rPr>
        <w:rFonts w:ascii="Times New Roman" w:hAnsi="Times New Roman" w:cs="Times New Roman"/>
        <w:color w:val="000000"/>
        <w:sz w:val="24"/>
        <w:szCs w:val="24"/>
        <w:lang w:val="ro-RO"/>
      </w:rPr>
      <w:t>Cod FO53-03, ver. 3</w:t>
    </w:r>
  </w:p>
  <w:p w14:paraId="4E44FEF7" w14:textId="77777777" w:rsidR="00EF2103" w:rsidRDefault="00EF210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64CF5" w14:textId="77777777" w:rsidR="006368AC" w:rsidRDefault="006368AC" w:rsidP="00EF2103">
      <w:pPr>
        <w:spacing w:after="0" w:line="240" w:lineRule="auto"/>
      </w:pPr>
      <w:r>
        <w:separator/>
      </w:r>
    </w:p>
  </w:footnote>
  <w:footnote w:type="continuationSeparator" w:id="0">
    <w:p w14:paraId="0D69F42A" w14:textId="77777777" w:rsidR="006368AC" w:rsidRDefault="006368AC" w:rsidP="00EF2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654C"/>
    <w:multiLevelType w:val="hybridMultilevel"/>
    <w:tmpl w:val="7F30F4BA"/>
    <w:lvl w:ilvl="0" w:tplc="87066A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35668"/>
    <w:multiLevelType w:val="hybridMultilevel"/>
    <w:tmpl w:val="90B61EFA"/>
    <w:lvl w:ilvl="0" w:tplc="C28E5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557616">
    <w:abstractNumId w:val="1"/>
  </w:num>
  <w:num w:numId="2" w16cid:durableId="1945844662">
    <w:abstractNumId w:val="0"/>
  </w:num>
  <w:num w:numId="3" w16cid:durableId="1771702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6C"/>
    <w:rsid w:val="00020D28"/>
    <w:rsid w:val="0002124D"/>
    <w:rsid w:val="00022518"/>
    <w:rsid w:val="00047DBA"/>
    <w:rsid w:val="00070994"/>
    <w:rsid w:val="00073CA5"/>
    <w:rsid w:val="000B730F"/>
    <w:rsid w:val="001057EF"/>
    <w:rsid w:val="00216192"/>
    <w:rsid w:val="003B66F4"/>
    <w:rsid w:val="003E5EFE"/>
    <w:rsid w:val="00457D42"/>
    <w:rsid w:val="00597300"/>
    <w:rsid w:val="005F03E6"/>
    <w:rsid w:val="00613AF3"/>
    <w:rsid w:val="006368AC"/>
    <w:rsid w:val="007C216A"/>
    <w:rsid w:val="008A19AA"/>
    <w:rsid w:val="009544D4"/>
    <w:rsid w:val="009D29C0"/>
    <w:rsid w:val="009D2F79"/>
    <w:rsid w:val="00AA366C"/>
    <w:rsid w:val="00CE0FFF"/>
    <w:rsid w:val="00D01340"/>
    <w:rsid w:val="00D2043E"/>
    <w:rsid w:val="00D84736"/>
    <w:rsid w:val="00E03850"/>
    <w:rsid w:val="00E71AB1"/>
    <w:rsid w:val="00EF2103"/>
    <w:rsid w:val="00F15A32"/>
    <w:rsid w:val="00F27AD1"/>
    <w:rsid w:val="00F54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FED3"/>
  <w15:docId w15:val="{9B1E9005-5BB8-402A-B204-4BD86778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192"/>
    <w:pPr>
      <w:spacing w:after="200" w:line="276" w:lineRule="auto"/>
    </w:pPr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97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97300"/>
    <w:rPr>
      <w:rFonts w:ascii="Segoe UI" w:eastAsiaTheme="minorEastAsia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E03850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EF2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EF2103"/>
    <w:rPr>
      <w:rFonts w:eastAsiaTheme="minorEastAsia"/>
      <w:lang w:val="en-US"/>
    </w:rPr>
  </w:style>
  <w:style w:type="paragraph" w:styleId="Subsol">
    <w:name w:val="footer"/>
    <w:basedOn w:val="Normal"/>
    <w:link w:val="SubsolCaracter"/>
    <w:uiPriority w:val="99"/>
    <w:semiHidden/>
    <w:unhideWhenUsed/>
    <w:rsid w:val="00EF2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F2103"/>
    <w:rPr>
      <w:rFonts w:eastAsiaTheme="minorEastAsia"/>
      <w:lang w:val="en-US"/>
    </w:rPr>
  </w:style>
  <w:style w:type="paragraph" w:styleId="Frspaiere">
    <w:name w:val="No Spacing"/>
    <w:uiPriority w:val="1"/>
    <w:qFormat/>
    <w:rsid w:val="007C216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Velescu</dc:creator>
  <cp:lastModifiedBy>D M</cp:lastModifiedBy>
  <cp:revision>7</cp:revision>
  <cp:lastPrinted>2021-02-09T13:16:00Z</cp:lastPrinted>
  <dcterms:created xsi:type="dcterms:W3CDTF">2023-09-12T07:36:00Z</dcterms:created>
  <dcterms:modified xsi:type="dcterms:W3CDTF">2023-09-12T13:12:00Z</dcterms:modified>
</cp:coreProperties>
</file>