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8E6824" w:rsidRDefault="00DA7E88" w:rsidP="008E6824">
      <w:pPr>
        <w:jc w:val="both"/>
        <w:rPr>
          <w:b/>
        </w:rPr>
      </w:pPr>
      <w:r w:rsidRPr="008E6824">
        <w:rPr>
          <w:b/>
          <w:noProof/>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052122" w:rsidRPr="008E6824">
        <w:rPr>
          <w:b/>
        </w:rPr>
        <w:t>ROM</w:t>
      </w:r>
      <w:r w:rsidRPr="008E6824">
        <w:rPr>
          <w:b/>
        </w:rPr>
        <w:t>ÂNIA</w:t>
      </w:r>
    </w:p>
    <w:p w:rsidR="00DA7E88" w:rsidRPr="008E6824" w:rsidRDefault="00DA7E88" w:rsidP="008E6824">
      <w:pPr>
        <w:jc w:val="both"/>
        <w:rPr>
          <w:b/>
        </w:rPr>
      </w:pPr>
      <w:r w:rsidRPr="008E6824">
        <w:rPr>
          <w:b/>
        </w:rPr>
        <w:t>JUDEŢUL TIMIŞ</w:t>
      </w:r>
    </w:p>
    <w:p w:rsidR="00DA7E88" w:rsidRPr="008E6824" w:rsidRDefault="00DA7E88" w:rsidP="008E6824">
      <w:pPr>
        <w:jc w:val="both"/>
        <w:rPr>
          <w:b/>
        </w:rPr>
      </w:pPr>
      <w:r w:rsidRPr="008E6824">
        <w:rPr>
          <w:b/>
        </w:rPr>
        <w:t>MUNICIPIUL TIMIŞOARA</w:t>
      </w:r>
    </w:p>
    <w:p w:rsidR="00DA7E88" w:rsidRPr="008E6824" w:rsidRDefault="00DA7E88" w:rsidP="008E6824">
      <w:pPr>
        <w:jc w:val="both"/>
        <w:rPr>
          <w:b/>
        </w:rPr>
      </w:pPr>
      <w:r w:rsidRPr="008E6824">
        <w:rPr>
          <w:b/>
        </w:rPr>
        <w:t>PRIMAR</w:t>
      </w:r>
    </w:p>
    <w:p w:rsidR="00C02EB3" w:rsidRPr="008E6824" w:rsidRDefault="001B0ECF" w:rsidP="00C02EB3">
      <w:pPr>
        <w:jc w:val="both"/>
        <w:rPr>
          <w:rFonts w:eastAsia="Calibri"/>
          <w:b/>
        </w:rPr>
      </w:pPr>
      <w:r>
        <w:rPr>
          <w:rFonts w:eastAsia="Calibri"/>
          <w:b/>
        </w:rPr>
        <w:t xml:space="preserve">SC2022- </w:t>
      </w:r>
      <w:r w:rsidR="007962D9">
        <w:rPr>
          <w:rFonts w:eastAsia="Calibri"/>
          <w:b/>
        </w:rPr>
        <w:t>12662/23.05.2022</w:t>
      </w:r>
    </w:p>
    <w:p w:rsidR="00DA7E88" w:rsidRPr="008E6824" w:rsidRDefault="00DA7E88" w:rsidP="008E6824">
      <w:pPr>
        <w:jc w:val="both"/>
        <w:rPr>
          <w:rFonts w:eastAsia="Calibri"/>
          <w:b/>
        </w:rPr>
      </w:pPr>
    </w:p>
    <w:p w:rsidR="00DA7E88" w:rsidRPr="008E6824" w:rsidRDefault="00DA7E88" w:rsidP="008E6824">
      <w:pPr>
        <w:jc w:val="center"/>
        <w:rPr>
          <w:rFonts w:eastAsia="Calibri"/>
          <w:b/>
        </w:rPr>
      </w:pPr>
      <w:r w:rsidRPr="008E6824">
        <w:rPr>
          <w:rFonts w:eastAsia="Calibri"/>
          <w:b/>
        </w:rPr>
        <w:t>RAPORT DE SPECIALITATE</w:t>
      </w:r>
    </w:p>
    <w:p w:rsidR="00EA0693" w:rsidRPr="008E6824" w:rsidRDefault="00EA0693" w:rsidP="008E6824">
      <w:pPr>
        <w:jc w:val="center"/>
        <w:rPr>
          <w:b/>
          <w:bCs/>
          <w:color w:val="000000"/>
        </w:rPr>
      </w:pPr>
      <w:r w:rsidRPr="008E6824">
        <w:rPr>
          <w:b/>
          <w:color w:val="000000"/>
        </w:rPr>
        <w:t xml:space="preserve">privind </w:t>
      </w:r>
      <w:r w:rsidR="002938AC">
        <w:rPr>
          <w:b/>
          <w:bCs/>
          <w:color w:val="000000"/>
        </w:rPr>
        <w:t>atribuirea în folosință gratuită a spațiului c</w:t>
      </w:r>
      <w:r w:rsidR="001B0ECF">
        <w:rPr>
          <w:b/>
          <w:bCs/>
          <w:color w:val="000000"/>
        </w:rPr>
        <w:t xml:space="preserve">u altă destinație din Timișoara, Bv. General Dragalina nr.17, SAD </w:t>
      </w:r>
      <w:r w:rsidR="002938AC">
        <w:rPr>
          <w:b/>
          <w:bCs/>
          <w:color w:val="000000"/>
        </w:rPr>
        <w:t xml:space="preserve">1, către </w:t>
      </w:r>
      <w:r w:rsidR="001B0ECF">
        <w:rPr>
          <w:b/>
          <w:bCs/>
          <w:color w:val="000000"/>
        </w:rPr>
        <w:t xml:space="preserve">DIRECȚIA FISCALĂ A MUNICIPIULUI TIMIȘOARA </w:t>
      </w:r>
      <w:r w:rsidR="005614DA">
        <w:rPr>
          <w:b/>
          <w:bCs/>
          <w:color w:val="000000"/>
        </w:rPr>
        <w:t>și încheierea contractului de dare în folosință gratuită</w:t>
      </w:r>
    </w:p>
    <w:p w:rsidR="007016A6" w:rsidRPr="008E6824" w:rsidRDefault="00DA7E88" w:rsidP="008E6824">
      <w:pPr>
        <w:jc w:val="both"/>
        <w:rPr>
          <w:rFonts w:eastAsia="Calibri"/>
        </w:rPr>
      </w:pPr>
      <w:r w:rsidRPr="008E6824">
        <w:rPr>
          <w:rFonts w:eastAsia="Calibri"/>
        </w:rPr>
        <w:t xml:space="preserve">           </w:t>
      </w:r>
    </w:p>
    <w:p w:rsidR="00FE22B6" w:rsidRDefault="007016A6" w:rsidP="00FE22B6">
      <w:pPr>
        <w:jc w:val="both"/>
        <w:rPr>
          <w:bCs/>
          <w:color w:val="000000"/>
        </w:rPr>
      </w:pPr>
      <w:r w:rsidRPr="008E6824">
        <w:rPr>
          <w:rFonts w:eastAsia="Calibri"/>
        </w:rPr>
        <w:tab/>
      </w:r>
      <w:r w:rsidR="00DA7E88" w:rsidRPr="008E6824">
        <w:rPr>
          <w:rFonts w:eastAsia="Calibri"/>
        </w:rPr>
        <w:t>Având în vedere Referatul de aprobare a proiectului de hotărâre nr.</w:t>
      </w:r>
      <w:r w:rsidR="00EA0693" w:rsidRPr="008E6824">
        <w:t xml:space="preserve"> </w:t>
      </w:r>
      <w:r w:rsidR="00EF7F03">
        <w:t>SC 2022-</w:t>
      </w:r>
      <w:r w:rsidR="007962D9">
        <w:t xml:space="preserve">12662/23.05.2022, al </w:t>
      </w:r>
      <w:r w:rsidR="00DA7E88" w:rsidRPr="008E6824">
        <w:rPr>
          <w:rFonts w:eastAsia="Calibri"/>
        </w:rPr>
        <w:t xml:space="preserve">Primarului Municipiului Timișoara și Proiectul de hotărâre privind </w:t>
      </w:r>
      <w:r w:rsidR="00EA0693" w:rsidRPr="008E6824">
        <w:rPr>
          <w:bCs/>
          <w:color w:val="000000"/>
        </w:rPr>
        <w:t xml:space="preserve">atribuirea în folosință gratuită </w:t>
      </w:r>
      <w:r w:rsidR="005614DA">
        <w:rPr>
          <w:bCs/>
          <w:color w:val="000000"/>
        </w:rPr>
        <w:t xml:space="preserve">a spațiului cu altă destinație din Timișoara, </w:t>
      </w:r>
      <w:r w:rsidR="007962D9">
        <w:rPr>
          <w:bCs/>
          <w:color w:val="000000"/>
        </w:rPr>
        <w:t>Bv.General Dragalina nr.17, SAD 1,</w:t>
      </w:r>
      <w:r w:rsidR="005614DA">
        <w:rPr>
          <w:bCs/>
          <w:color w:val="000000"/>
        </w:rPr>
        <w:t xml:space="preserve"> către </w:t>
      </w:r>
      <w:r w:rsidR="007962D9">
        <w:rPr>
          <w:b/>
          <w:bCs/>
          <w:color w:val="000000"/>
        </w:rPr>
        <w:t>DIRECȚIA FISCALĂ A MUNICIPIULUI TIMIȘOARA</w:t>
      </w:r>
      <w:r w:rsidR="005614DA">
        <w:rPr>
          <w:b/>
          <w:bCs/>
          <w:color w:val="000000"/>
        </w:rPr>
        <w:t xml:space="preserve"> </w:t>
      </w:r>
      <w:r w:rsidRPr="008E6824">
        <w:rPr>
          <w:bCs/>
          <w:color w:val="000000"/>
        </w:rPr>
        <w:t xml:space="preserve">și încheierea contractului de </w:t>
      </w:r>
      <w:r w:rsidR="00351134" w:rsidRPr="008E6824">
        <w:rPr>
          <w:color w:val="000000"/>
          <w:lang w:val="en-US"/>
        </w:rPr>
        <w:t xml:space="preserve">dare </w:t>
      </w:r>
      <w:proofErr w:type="spellStart"/>
      <w:r w:rsidR="00351134" w:rsidRPr="008E6824">
        <w:rPr>
          <w:color w:val="000000"/>
          <w:lang w:val="en-US"/>
        </w:rPr>
        <w:t>în</w:t>
      </w:r>
      <w:proofErr w:type="spellEnd"/>
      <w:r w:rsidR="00351134" w:rsidRPr="008E6824">
        <w:rPr>
          <w:color w:val="000000"/>
          <w:lang w:val="en-US"/>
        </w:rPr>
        <w:t xml:space="preserve"> </w:t>
      </w:r>
      <w:proofErr w:type="spellStart"/>
      <w:r w:rsidR="00351134" w:rsidRPr="008E6824">
        <w:rPr>
          <w:color w:val="000000"/>
          <w:lang w:val="en-US"/>
        </w:rPr>
        <w:t>folosință</w:t>
      </w:r>
      <w:proofErr w:type="spellEnd"/>
      <w:r w:rsidR="00351134" w:rsidRPr="008E6824">
        <w:rPr>
          <w:color w:val="000000"/>
          <w:lang w:val="en-US"/>
        </w:rPr>
        <w:t xml:space="preserve"> </w:t>
      </w:r>
      <w:proofErr w:type="spellStart"/>
      <w:r w:rsidR="00351134" w:rsidRPr="008E6824">
        <w:rPr>
          <w:color w:val="000000"/>
          <w:lang w:val="en-US"/>
        </w:rPr>
        <w:t>gratuită</w:t>
      </w:r>
      <w:proofErr w:type="spellEnd"/>
      <w:r w:rsidR="00351134" w:rsidRPr="008E6824">
        <w:rPr>
          <w:bCs/>
          <w:color w:val="000000"/>
        </w:rPr>
        <w:t xml:space="preserve"> pentru</w:t>
      </w:r>
      <w:r w:rsidR="00EA0693" w:rsidRPr="008E6824">
        <w:rPr>
          <w:bCs/>
          <w:color w:val="000000"/>
        </w:rPr>
        <w:t xml:space="preserve"> </w:t>
      </w:r>
      <w:r w:rsidR="005614DA">
        <w:rPr>
          <w:bCs/>
          <w:color w:val="000000"/>
        </w:rPr>
        <w:t>spațiul SAD</w:t>
      </w:r>
      <w:r w:rsidR="00054CFB" w:rsidRPr="008E6824">
        <w:rPr>
          <w:bCs/>
          <w:color w:val="000000"/>
        </w:rPr>
        <w:t>,</w:t>
      </w:r>
      <w:r w:rsidR="007962D9">
        <w:rPr>
          <w:bCs/>
          <w:color w:val="000000"/>
        </w:rPr>
        <w:t xml:space="preserve"> în suprafață totală de 15,75</w:t>
      </w:r>
      <w:r w:rsidR="005614DA">
        <w:rPr>
          <w:bCs/>
          <w:color w:val="000000"/>
        </w:rPr>
        <w:t xml:space="preserve"> mp., </w:t>
      </w:r>
      <w:r w:rsidR="00EA0693" w:rsidRPr="008E6824">
        <w:rPr>
          <w:bCs/>
          <w:color w:val="000000"/>
        </w:rPr>
        <w:t xml:space="preserve">înscris în CF </w:t>
      </w:r>
      <w:r w:rsidR="005E3B3F" w:rsidRPr="008E6824">
        <w:rPr>
          <w:bCs/>
          <w:color w:val="000000"/>
        </w:rPr>
        <w:t xml:space="preserve">nr. </w:t>
      </w:r>
      <w:r w:rsidR="007962D9">
        <w:rPr>
          <w:bCs/>
          <w:color w:val="000000"/>
        </w:rPr>
        <w:t>406866-C1-U9</w:t>
      </w:r>
      <w:r w:rsidR="00EA0693" w:rsidRPr="008E6824">
        <w:rPr>
          <w:bCs/>
          <w:color w:val="000000"/>
        </w:rPr>
        <w:t xml:space="preserve"> Timișoara</w:t>
      </w:r>
      <w:r w:rsidR="00923A61">
        <w:rPr>
          <w:bCs/>
          <w:color w:val="000000"/>
        </w:rPr>
        <w:t xml:space="preserve"> (CF vechi 1</w:t>
      </w:r>
      <w:r w:rsidR="007962D9">
        <w:rPr>
          <w:bCs/>
          <w:color w:val="000000"/>
        </w:rPr>
        <w:t>47513), nr.</w:t>
      </w:r>
      <w:r w:rsidR="005E3B3F" w:rsidRPr="008E6824">
        <w:rPr>
          <w:bCs/>
          <w:color w:val="000000"/>
        </w:rPr>
        <w:t>top</w:t>
      </w:r>
      <w:r w:rsidR="007962D9">
        <w:rPr>
          <w:bCs/>
          <w:color w:val="000000"/>
        </w:rPr>
        <w:t xml:space="preserve"> 17065-17066/VIII</w:t>
      </w:r>
      <w:r w:rsidR="005E3B3F" w:rsidRPr="008E6824">
        <w:rPr>
          <w:bCs/>
          <w:color w:val="000000"/>
        </w:rPr>
        <w:t>, proprietar Statul Român în</w:t>
      </w:r>
      <w:r w:rsidR="007962D9">
        <w:rPr>
          <w:bCs/>
          <w:color w:val="000000"/>
        </w:rPr>
        <w:t xml:space="preserve"> folosința Sfatului Popular Oraș Timișoara</w:t>
      </w:r>
      <w:r w:rsidR="00923A61">
        <w:rPr>
          <w:bCs/>
          <w:color w:val="000000"/>
        </w:rPr>
        <w:t>.</w:t>
      </w:r>
    </w:p>
    <w:p w:rsidR="00FE22B6" w:rsidRDefault="00FE22B6" w:rsidP="00FE22B6">
      <w:pPr>
        <w:jc w:val="both"/>
        <w:rPr>
          <w:bCs/>
          <w:i/>
        </w:rPr>
      </w:pPr>
      <w:r>
        <w:rPr>
          <w:bCs/>
          <w:color w:val="000000"/>
        </w:rPr>
        <w:tab/>
      </w:r>
      <w:r>
        <w:t>Prin c</w:t>
      </w:r>
      <w:r w:rsidRPr="00C30CBE">
        <w:rPr>
          <w:bCs/>
        </w:rPr>
        <w:t xml:space="preserve">ererea înregistrată cu nr. </w:t>
      </w:r>
      <w:r w:rsidR="007962D9">
        <w:rPr>
          <w:bCs/>
        </w:rPr>
        <w:t>IF2022-008999/01.03.2022</w:t>
      </w:r>
      <w:r>
        <w:rPr>
          <w:bCs/>
        </w:rPr>
        <w:t>,</w:t>
      </w:r>
      <w:r w:rsidRPr="00C30CBE">
        <w:rPr>
          <w:bCs/>
        </w:rPr>
        <w:t xml:space="preserve"> </w:t>
      </w:r>
      <w:r w:rsidR="007962D9">
        <w:rPr>
          <w:bCs/>
        </w:rPr>
        <w:t>DIRECȚIA FISCALĂ A MUNICIPIULUI TIMIȘOARA</w:t>
      </w:r>
      <w:r>
        <w:rPr>
          <w:bCs/>
        </w:rPr>
        <w:t>,</w:t>
      </w:r>
      <w:r w:rsidRPr="00C30CBE">
        <w:rPr>
          <w:bCs/>
        </w:rPr>
        <w:t xml:space="preserve"> solicită atribuirea în </w:t>
      </w:r>
      <w:r w:rsidR="0095173A">
        <w:rPr>
          <w:bCs/>
        </w:rPr>
        <w:t>folosință gratuită</w:t>
      </w:r>
      <w:r w:rsidRPr="00C30CBE">
        <w:rPr>
          <w:bCs/>
        </w:rPr>
        <w:t xml:space="preserve"> a spațiului din Timișoara, </w:t>
      </w:r>
      <w:r w:rsidR="005067EE">
        <w:rPr>
          <w:bCs/>
        </w:rPr>
        <w:t>Bv. General Dragalina nr.17, SAD 1, în suprafață de 15,75 mp, pentru depozitarea dosarelor fiscale persoane fizice si juridice.</w:t>
      </w:r>
    </w:p>
    <w:p w:rsidR="005C68FA" w:rsidRDefault="007016A6" w:rsidP="008E6824">
      <w:pPr>
        <w:jc w:val="both"/>
      </w:pPr>
      <w:r w:rsidRPr="008E6824">
        <w:tab/>
      </w:r>
      <w:r w:rsidR="00E62BBC" w:rsidRPr="008E6824">
        <w:t>Solicitarea</w:t>
      </w:r>
      <w:r w:rsidR="0024050F">
        <w:t xml:space="preserve"> înregistrată cu nr. </w:t>
      </w:r>
      <w:r w:rsidR="005067EE">
        <w:t>IF2022-008999/01.03.2022</w:t>
      </w:r>
      <w:r w:rsidR="00E62BBC" w:rsidRPr="008E6824">
        <w:t xml:space="preserve">, a fost analizată </w:t>
      </w:r>
      <w:r w:rsidR="0024050F">
        <w:t>în ședința</w:t>
      </w:r>
      <w:r w:rsidR="00E62BBC" w:rsidRPr="008E6824">
        <w:t xml:space="preserve"> din </w:t>
      </w:r>
      <w:r w:rsidR="005067EE">
        <w:t>data de 03.03.2022</w:t>
      </w:r>
      <w:r w:rsidR="00E62BBC"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w:t>
      </w:r>
      <w:r w:rsidR="005067EE">
        <w:t>49</w:t>
      </w:r>
      <w:r w:rsidR="00E62BBC" w:rsidRPr="008E6824">
        <w:t>/</w:t>
      </w:r>
      <w:r w:rsidR="005067EE">
        <w:t>22.02.2022</w:t>
      </w:r>
      <w:r w:rsidR="00E62BBC" w:rsidRPr="008E6824">
        <w:t>.</w:t>
      </w:r>
    </w:p>
    <w:p w:rsidR="008E6824" w:rsidRPr="008E6824" w:rsidRDefault="0060064E" w:rsidP="008E6824">
      <w:pPr>
        <w:jc w:val="both"/>
      </w:pPr>
      <w:r>
        <w:tab/>
      </w:r>
      <w:r w:rsidR="002A46D5">
        <w:t>În urma celor prezentate, c</w:t>
      </w:r>
      <w:r w:rsidR="00AC50FC" w:rsidRPr="00AC50FC">
        <w:t xml:space="preserve">omisia a hotărât </w:t>
      </w:r>
      <w:r w:rsidR="00AC50FC" w:rsidRPr="00112F22">
        <w:t>atribuire</w:t>
      </w:r>
      <w:r w:rsidR="00AC50FC">
        <w:t>a</w:t>
      </w:r>
      <w:r w:rsidR="00AC50FC" w:rsidRPr="00112F22">
        <w:t xml:space="preserve"> </w:t>
      </w:r>
      <w:r w:rsidR="00AC50FC">
        <w:t xml:space="preserve">în folosință gratuită </w:t>
      </w:r>
      <w:r w:rsidR="005067EE">
        <w:t xml:space="preserve">a imobilului din Timișoara, Bv.General Dragalina nr.17, SAD 1, </w:t>
      </w:r>
      <w:r w:rsidR="00AC50FC">
        <w:t xml:space="preserve">pe o </w:t>
      </w:r>
      <w:r w:rsidR="00AC50FC" w:rsidRPr="00112F22">
        <w:t>perioadă de 3 ani</w:t>
      </w:r>
      <w:r w:rsidR="002A46D5">
        <w:t xml:space="preserve"> către</w:t>
      </w:r>
      <w:r w:rsidR="005067EE">
        <w:t xml:space="preserve"> DIRECȚIA FISCALĂ A MUNICIPIULUI TIMIȘOARA</w:t>
      </w:r>
      <w:r>
        <w:t>.</w:t>
      </w:r>
    </w:p>
    <w:p w:rsidR="00E62BBC" w:rsidRPr="008E6824" w:rsidRDefault="00DA7E88" w:rsidP="008E6824">
      <w:pPr>
        <w:jc w:val="both"/>
      </w:pPr>
      <w:r w:rsidRPr="008E6824">
        <w:rPr>
          <w:rFonts w:eastAsia="Calibri"/>
        </w:rPr>
        <w:tab/>
      </w:r>
      <w:r w:rsidR="00E62BBC" w:rsidRPr="008E6824">
        <w:t xml:space="preserve"> </w:t>
      </w:r>
      <w:r w:rsidR="00E62BBC" w:rsidRPr="008E6824">
        <w:rPr>
          <w:color w:val="000000"/>
        </w:rPr>
        <w:t xml:space="preserve">În conformitate cu  </w:t>
      </w:r>
      <w:r w:rsidR="00E62BBC" w:rsidRPr="008E6824">
        <w:t>art.129 alin.(1) și  (2) lit. c) din Ordonanţa de Urgenţă a Guvernului nr. 57/2019, privind Codul administrativ;</w:t>
      </w:r>
    </w:p>
    <w:p w:rsidR="00E62BBC" w:rsidRPr="008E6824" w:rsidRDefault="00E62BBC" w:rsidP="008E6824">
      <w:pPr>
        <w:jc w:val="both"/>
      </w:pPr>
      <w:r w:rsidRPr="008E6824">
        <w:t xml:space="preserve">            În temeiul  art. 139 alin 3 lit. g) din Ordonaţa  de Urgenţă a Guvernului  nr. 57/2019, privind Codul administrativ; </w:t>
      </w:r>
      <w:r w:rsidRPr="008E6824">
        <w:rPr>
          <w:bCs/>
        </w:rPr>
        <w:t xml:space="preserve"> </w:t>
      </w:r>
    </w:p>
    <w:p w:rsidR="00E62BBC" w:rsidRPr="002A46D5" w:rsidRDefault="00E62BBC" w:rsidP="002A46D5">
      <w:pPr>
        <w:jc w:val="both"/>
      </w:pPr>
      <w:r w:rsidRPr="002A46D5">
        <w:tab/>
      </w:r>
      <w:r w:rsidRPr="002A46D5">
        <w:rPr>
          <w:lang w:val="it-IT"/>
        </w:rPr>
        <w:t xml:space="preserve">Având  în vedere prevederile legale apreciem că </w:t>
      </w:r>
      <w:r w:rsidRPr="002A46D5">
        <w:t>Proiectul de hotărâre</w:t>
      </w:r>
      <w:r w:rsidRPr="002A46D5">
        <w:rPr>
          <w:color w:val="FF0000"/>
        </w:rPr>
        <w:t xml:space="preserve"> </w:t>
      </w:r>
      <w:r w:rsidRPr="002A46D5">
        <w:t>privind</w:t>
      </w:r>
      <w:r w:rsidR="00A26626" w:rsidRPr="002A46D5">
        <w:t xml:space="preserve"> atribuirea</w:t>
      </w:r>
      <w:r w:rsidRPr="002A46D5">
        <w:rPr>
          <w:bCs/>
          <w:color w:val="000000"/>
        </w:rPr>
        <w:t xml:space="preserve"> </w:t>
      </w:r>
      <w:r w:rsidR="00FA139A" w:rsidRPr="002A46D5">
        <w:rPr>
          <w:bCs/>
          <w:color w:val="000000"/>
        </w:rPr>
        <w:t>în folosință gratuită</w:t>
      </w:r>
      <w:r w:rsidR="002A46D5" w:rsidRPr="002A46D5">
        <w:rPr>
          <w:bCs/>
          <w:color w:val="000000"/>
        </w:rPr>
        <w:t xml:space="preserve"> a spațiului cu altă destinație din Timișoara </w:t>
      </w:r>
      <w:r w:rsidR="005067EE">
        <w:rPr>
          <w:bCs/>
          <w:color w:val="000000"/>
        </w:rPr>
        <w:t xml:space="preserve">Bv. General Dragalina nr.17, SAD </w:t>
      </w:r>
      <w:r w:rsidR="002A46D5" w:rsidRPr="002A46D5">
        <w:rPr>
          <w:bCs/>
          <w:color w:val="000000"/>
        </w:rPr>
        <w:t xml:space="preserve">1, </w:t>
      </w:r>
      <w:r w:rsidR="005067EE">
        <w:rPr>
          <w:bCs/>
          <w:color w:val="000000"/>
        </w:rPr>
        <w:t>în suprafață totală de 15,75</w:t>
      </w:r>
      <w:r w:rsidR="002A46D5">
        <w:rPr>
          <w:bCs/>
          <w:color w:val="000000"/>
        </w:rPr>
        <w:t xml:space="preserve"> mp., </w:t>
      </w:r>
      <w:r w:rsidR="002A46D5" w:rsidRPr="008E6824">
        <w:rPr>
          <w:bCs/>
          <w:color w:val="000000"/>
        </w:rPr>
        <w:t xml:space="preserve">înscris în CF nr. </w:t>
      </w:r>
      <w:r w:rsidR="005067EE">
        <w:rPr>
          <w:bCs/>
          <w:color w:val="000000"/>
        </w:rPr>
        <w:t>406866-C1-U9</w:t>
      </w:r>
      <w:r w:rsidR="005067EE" w:rsidRPr="008E6824">
        <w:rPr>
          <w:bCs/>
          <w:color w:val="000000"/>
        </w:rPr>
        <w:t xml:space="preserve"> Timișoara</w:t>
      </w:r>
      <w:r w:rsidR="005067EE">
        <w:rPr>
          <w:bCs/>
          <w:color w:val="000000"/>
        </w:rPr>
        <w:t xml:space="preserve"> (CF vechi 147513), nr.</w:t>
      </w:r>
      <w:r w:rsidR="005067EE" w:rsidRPr="008E6824">
        <w:rPr>
          <w:bCs/>
          <w:color w:val="000000"/>
        </w:rPr>
        <w:t>top</w:t>
      </w:r>
      <w:r w:rsidR="005067EE">
        <w:rPr>
          <w:bCs/>
          <w:color w:val="000000"/>
        </w:rPr>
        <w:t xml:space="preserve"> 17065-17066/VIII</w:t>
      </w:r>
      <w:r w:rsidR="005067EE" w:rsidRPr="008E6824">
        <w:rPr>
          <w:bCs/>
          <w:color w:val="000000"/>
        </w:rPr>
        <w:t>, proprietar Statul Român în</w:t>
      </w:r>
      <w:r w:rsidR="005067EE">
        <w:rPr>
          <w:bCs/>
          <w:color w:val="000000"/>
        </w:rPr>
        <w:t xml:space="preserve"> folosința Sfatului Popular Oraș Timișoara</w:t>
      </w:r>
      <w:r w:rsidR="002A46D5">
        <w:rPr>
          <w:bCs/>
          <w:color w:val="000000"/>
        </w:rPr>
        <w:t xml:space="preserve">, </w:t>
      </w:r>
      <w:r w:rsidR="002A46D5" w:rsidRPr="002A46D5">
        <w:rPr>
          <w:bCs/>
          <w:color w:val="000000"/>
        </w:rPr>
        <w:t xml:space="preserve">către </w:t>
      </w:r>
      <w:r w:rsidR="005067EE">
        <w:rPr>
          <w:bCs/>
          <w:color w:val="000000"/>
        </w:rPr>
        <w:t xml:space="preserve">DIRECȚIA FISCALĂ A MUNICIPIULUI TIMIȘOARA </w:t>
      </w:r>
      <w:r w:rsidR="002A46D5" w:rsidRPr="002A46D5">
        <w:rPr>
          <w:bCs/>
          <w:color w:val="000000"/>
        </w:rPr>
        <w:t>și încheierea contractului de dare în folosință gratuită, pe o perioadă de 3</w:t>
      </w:r>
      <w:r w:rsidR="00FA139A" w:rsidRPr="002A46D5">
        <w:rPr>
          <w:bCs/>
          <w:color w:val="000000"/>
        </w:rPr>
        <w:t xml:space="preserve"> ani</w:t>
      </w:r>
      <w:r w:rsidRPr="002A46D5">
        <w:t>, îndeplinește condițiile pentru a fi supus dezbaterii și aprobării în plenul Consiliului Local al Municipiului Timișoara .</w:t>
      </w:r>
    </w:p>
    <w:p w:rsidR="00DA7E88" w:rsidRPr="002A46D5" w:rsidRDefault="008E61BD" w:rsidP="00D74F0B">
      <w:pPr>
        <w:jc w:val="both"/>
        <w:rPr>
          <w:rFonts w:eastAsia="Calibri"/>
        </w:rPr>
      </w:pPr>
      <w:r w:rsidRPr="002A46D5">
        <w:rPr>
          <w:bCs/>
          <w:color w:val="000000"/>
        </w:rPr>
        <w:tab/>
      </w:r>
      <w:bookmarkStart w:id="0" w:name="_Hlk36138493"/>
      <w:r w:rsidR="00D74F0B" w:rsidRPr="002A46D5">
        <w:rPr>
          <w:bCs/>
          <w:color w:val="000000"/>
        </w:rPr>
        <w:t xml:space="preserve"> </w:t>
      </w:r>
      <w:r w:rsidR="00DA7E88" w:rsidRPr="002A46D5">
        <w:rPr>
          <w:rFonts w:eastAsia="Calibri"/>
        </w:rPr>
        <w:t xml:space="preserve"> </w:t>
      </w:r>
      <w:bookmarkEnd w:id="0"/>
    </w:p>
    <w:p w:rsidR="00CE1CF2" w:rsidRPr="008E6824" w:rsidRDefault="00CE1CF2" w:rsidP="008E6824">
      <w:pPr>
        <w:jc w:val="both"/>
        <w:rPr>
          <w:bCs/>
          <w:lang w:val="es-MX"/>
        </w:rPr>
      </w:pPr>
    </w:p>
    <w:p w:rsidR="00816138" w:rsidRPr="00FA139A" w:rsidRDefault="00DA7E88" w:rsidP="008E6824">
      <w:pPr>
        <w:jc w:val="both"/>
        <w:rPr>
          <w:b/>
        </w:rPr>
      </w:pPr>
      <w:r w:rsidRPr="00FA139A">
        <w:rPr>
          <w:b/>
        </w:rPr>
        <w:t xml:space="preserve">    DIRECTOR </w:t>
      </w:r>
      <w:r w:rsidR="00115901" w:rsidRPr="00FA139A">
        <w:rPr>
          <w:b/>
        </w:rPr>
        <w:t>PATRIMONIU,</w:t>
      </w:r>
      <w:r w:rsidRPr="00FA139A">
        <w:rPr>
          <w:b/>
        </w:rPr>
        <w:tab/>
      </w:r>
      <w:r w:rsidRPr="00FA139A">
        <w:rPr>
          <w:b/>
        </w:rPr>
        <w:tab/>
      </w:r>
      <w:r w:rsidRPr="00FA139A">
        <w:rPr>
          <w:b/>
        </w:rPr>
        <w:tab/>
        <w:t xml:space="preserve">           </w:t>
      </w:r>
      <w:r w:rsidR="008E61BD" w:rsidRPr="00FA139A">
        <w:rPr>
          <w:b/>
        </w:rPr>
        <w:t xml:space="preserve">     </w:t>
      </w:r>
      <w:r w:rsidRPr="00FA139A">
        <w:rPr>
          <w:b/>
        </w:rPr>
        <w:t xml:space="preserve">  </w:t>
      </w:r>
      <w:r w:rsidR="00115901" w:rsidRPr="00FA139A">
        <w:rPr>
          <w:b/>
        </w:rPr>
        <w:t xml:space="preserve">              </w:t>
      </w:r>
      <w:r w:rsidRPr="00FA139A">
        <w:rPr>
          <w:b/>
        </w:rPr>
        <w:t>CONSILIER</w:t>
      </w:r>
    </w:p>
    <w:p w:rsidR="00154B50" w:rsidRPr="00FA139A" w:rsidRDefault="00DA7E88" w:rsidP="008E6824">
      <w:pPr>
        <w:jc w:val="both"/>
        <w:rPr>
          <w:b/>
        </w:rPr>
      </w:pPr>
      <w:r w:rsidRPr="00FA139A">
        <w:rPr>
          <w:b/>
        </w:rPr>
        <w:t xml:space="preserve">           MIHAI BONCEA</w:t>
      </w:r>
      <w:r w:rsidRPr="00FA139A">
        <w:rPr>
          <w:b/>
        </w:rPr>
        <w:tab/>
      </w:r>
      <w:r w:rsidRPr="00FA139A">
        <w:rPr>
          <w:b/>
        </w:rPr>
        <w:tab/>
      </w:r>
      <w:r w:rsidRPr="00FA139A">
        <w:rPr>
          <w:b/>
        </w:rPr>
        <w:tab/>
      </w:r>
      <w:r w:rsidRPr="00FA139A">
        <w:rPr>
          <w:b/>
        </w:rPr>
        <w:tab/>
      </w:r>
      <w:r w:rsidRPr="00FA139A">
        <w:rPr>
          <w:b/>
        </w:rPr>
        <w:tab/>
        <w:t xml:space="preserve">   </w:t>
      </w:r>
      <w:r w:rsidR="008E61BD" w:rsidRPr="00FA139A">
        <w:rPr>
          <w:b/>
        </w:rPr>
        <w:t>DANIELA BEATRICE BOGYIS</w:t>
      </w:r>
      <w:r w:rsidRPr="00FA139A">
        <w:rPr>
          <w:b/>
        </w:rPr>
        <w:t xml:space="preserve">   </w:t>
      </w:r>
    </w:p>
    <w:p w:rsidR="00B55145" w:rsidRPr="008E6824" w:rsidRDefault="00B55145" w:rsidP="008E6824">
      <w:pPr>
        <w:jc w:val="both"/>
      </w:pPr>
    </w:p>
    <w:sectPr w:rsidR="00B55145" w:rsidRPr="008E6824"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E88"/>
    <w:rsid w:val="000160D8"/>
    <w:rsid w:val="00052122"/>
    <w:rsid w:val="00054CFB"/>
    <w:rsid w:val="00076BE2"/>
    <w:rsid w:val="000A0C78"/>
    <w:rsid w:val="000A39A6"/>
    <w:rsid w:val="000E206C"/>
    <w:rsid w:val="00113BBB"/>
    <w:rsid w:val="00115901"/>
    <w:rsid w:val="00121884"/>
    <w:rsid w:val="00155FC7"/>
    <w:rsid w:val="0017509E"/>
    <w:rsid w:val="00185128"/>
    <w:rsid w:val="00192EA6"/>
    <w:rsid w:val="001B0ECF"/>
    <w:rsid w:val="001B0FD2"/>
    <w:rsid w:val="001B2393"/>
    <w:rsid w:val="001D49BD"/>
    <w:rsid w:val="00213482"/>
    <w:rsid w:val="00223EF8"/>
    <w:rsid w:val="0024050F"/>
    <w:rsid w:val="0025770A"/>
    <w:rsid w:val="00265BE6"/>
    <w:rsid w:val="00267627"/>
    <w:rsid w:val="002735C5"/>
    <w:rsid w:val="002938AC"/>
    <w:rsid w:val="002A46D5"/>
    <w:rsid w:val="002D4A1E"/>
    <w:rsid w:val="0031555B"/>
    <w:rsid w:val="00316BFF"/>
    <w:rsid w:val="0032569A"/>
    <w:rsid w:val="00351134"/>
    <w:rsid w:val="003A11F8"/>
    <w:rsid w:val="003A28B2"/>
    <w:rsid w:val="003A770A"/>
    <w:rsid w:val="003C2BF1"/>
    <w:rsid w:val="003E05E2"/>
    <w:rsid w:val="003E2D60"/>
    <w:rsid w:val="003E6883"/>
    <w:rsid w:val="003E6BDA"/>
    <w:rsid w:val="003F3F2C"/>
    <w:rsid w:val="004A6560"/>
    <w:rsid w:val="0050264B"/>
    <w:rsid w:val="005067EE"/>
    <w:rsid w:val="00530BAC"/>
    <w:rsid w:val="00533ECE"/>
    <w:rsid w:val="0054195E"/>
    <w:rsid w:val="005614DA"/>
    <w:rsid w:val="005668E8"/>
    <w:rsid w:val="005C489F"/>
    <w:rsid w:val="005C68FA"/>
    <w:rsid w:val="005D37AF"/>
    <w:rsid w:val="005E3B3F"/>
    <w:rsid w:val="0060064E"/>
    <w:rsid w:val="006151A2"/>
    <w:rsid w:val="006451F3"/>
    <w:rsid w:val="006700D2"/>
    <w:rsid w:val="006707F1"/>
    <w:rsid w:val="00680037"/>
    <w:rsid w:val="00682E86"/>
    <w:rsid w:val="00685006"/>
    <w:rsid w:val="00691377"/>
    <w:rsid w:val="006A5E79"/>
    <w:rsid w:val="006E03BF"/>
    <w:rsid w:val="007016A6"/>
    <w:rsid w:val="00701C2E"/>
    <w:rsid w:val="00740635"/>
    <w:rsid w:val="00775318"/>
    <w:rsid w:val="00795144"/>
    <w:rsid w:val="007962D9"/>
    <w:rsid w:val="00816138"/>
    <w:rsid w:val="00831130"/>
    <w:rsid w:val="00877550"/>
    <w:rsid w:val="00883C7F"/>
    <w:rsid w:val="008E04D1"/>
    <w:rsid w:val="008E2813"/>
    <w:rsid w:val="008E61BD"/>
    <w:rsid w:val="008E6824"/>
    <w:rsid w:val="008F0E3D"/>
    <w:rsid w:val="00923A61"/>
    <w:rsid w:val="0095173A"/>
    <w:rsid w:val="009C1560"/>
    <w:rsid w:val="00A26626"/>
    <w:rsid w:val="00AB0700"/>
    <w:rsid w:val="00AB1EFE"/>
    <w:rsid w:val="00AC50FC"/>
    <w:rsid w:val="00B55145"/>
    <w:rsid w:val="00B63111"/>
    <w:rsid w:val="00B819C6"/>
    <w:rsid w:val="00BD242F"/>
    <w:rsid w:val="00BD3538"/>
    <w:rsid w:val="00C02EB3"/>
    <w:rsid w:val="00C1280E"/>
    <w:rsid w:val="00C31543"/>
    <w:rsid w:val="00C34B8A"/>
    <w:rsid w:val="00C7378D"/>
    <w:rsid w:val="00C93EDB"/>
    <w:rsid w:val="00CB5605"/>
    <w:rsid w:val="00CC3671"/>
    <w:rsid w:val="00CD52D9"/>
    <w:rsid w:val="00CE1CF2"/>
    <w:rsid w:val="00D00119"/>
    <w:rsid w:val="00D55190"/>
    <w:rsid w:val="00D721FD"/>
    <w:rsid w:val="00D74F0B"/>
    <w:rsid w:val="00DA7E88"/>
    <w:rsid w:val="00DD3992"/>
    <w:rsid w:val="00DF1962"/>
    <w:rsid w:val="00E402EE"/>
    <w:rsid w:val="00E62BBC"/>
    <w:rsid w:val="00EA0693"/>
    <w:rsid w:val="00EF7F03"/>
    <w:rsid w:val="00F41930"/>
    <w:rsid w:val="00FA139A"/>
    <w:rsid w:val="00FE19EA"/>
    <w:rsid w:val="00FE22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24"/>
    <w:pPr>
      <w:jc w:val="left"/>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9C156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jc w:val="both"/>
    </w:pPr>
    <w:rPr>
      <w:rFonts w:ascii="Verdana" w:hAnsi="Verdana"/>
      <w:b/>
      <w:bCs/>
      <w:color w:val="24689B"/>
      <w:sz w:val="16"/>
      <w:szCs w:val="16"/>
      <w:lang w:val="en-US"/>
    </w:rPr>
  </w:style>
  <w:style w:type="paragraph" w:customStyle="1" w:styleId="sartden">
    <w:name w:val="s_art_den"/>
    <w:basedOn w:val="Normal"/>
    <w:rsid w:val="00113BBB"/>
    <w:pPr>
      <w:shd w:val="clear" w:color="auto" w:fill="FFFFFF"/>
      <w:jc w:val="both"/>
    </w:pPr>
    <w:rPr>
      <w:rFonts w:ascii="Verdana" w:hAnsi="Verdana"/>
      <w:b/>
      <w:bCs/>
      <w:color w:val="24689B"/>
      <w:sz w:val="16"/>
      <w:szCs w:val="16"/>
      <w:lang w:val="en-US"/>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ind w:left="720"/>
      <w:contextualSpacing/>
    </w:pPr>
    <w:rPr>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890</TotalTime>
  <Pages>1</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76</cp:revision>
  <cp:lastPrinted>2022-02-09T08:20:00Z</cp:lastPrinted>
  <dcterms:created xsi:type="dcterms:W3CDTF">2020-09-16T11:24:00Z</dcterms:created>
  <dcterms:modified xsi:type="dcterms:W3CDTF">2022-05-26T07:21:00Z</dcterms:modified>
</cp:coreProperties>
</file>