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965" w:rsidRPr="000514F2" w:rsidRDefault="00637965" w:rsidP="00637965">
      <w:r>
        <w:rPr>
          <w:noProof/>
          <w:lang w:val="en-US"/>
        </w:rPr>
        <w:drawing>
          <wp:anchor distT="0" distB="0" distL="114300" distR="114300" simplePos="0" relativeHeight="251660288" behindDoc="1" locked="0" layoutInCell="1" allowOverlap="1">
            <wp:simplePos x="0" y="0"/>
            <wp:positionH relativeFrom="column">
              <wp:posOffset>-92710</wp:posOffset>
            </wp:positionH>
            <wp:positionV relativeFrom="paragraph">
              <wp:posOffset>-302260</wp:posOffset>
            </wp:positionV>
            <wp:extent cx="751840" cy="107950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Pr="000514F2">
        <w:t>ROM</w:t>
      </w:r>
      <w:r>
        <w:t>Â</w:t>
      </w:r>
      <w:r w:rsidRPr="000514F2">
        <w:t>NIA</w:t>
      </w:r>
    </w:p>
    <w:p w:rsidR="00637965" w:rsidRPr="000514F2" w:rsidRDefault="00637965" w:rsidP="00637965">
      <w:r w:rsidRPr="000514F2">
        <w:t>JUDE</w:t>
      </w:r>
      <w:r>
        <w:t>Ţ</w:t>
      </w:r>
      <w:r w:rsidRPr="000514F2">
        <w:t>UL TIMI</w:t>
      </w:r>
      <w:r>
        <w:t>Ş</w:t>
      </w:r>
    </w:p>
    <w:p w:rsidR="00637965" w:rsidRPr="000514F2" w:rsidRDefault="00637965" w:rsidP="00637965">
      <w:r w:rsidRPr="000514F2">
        <w:t>MUNICIPIUL TIMI</w:t>
      </w:r>
      <w:r>
        <w:t>Ş</w:t>
      </w:r>
      <w:r w:rsidRPr="000514F2">
        <w:t>OARA</w:t>
      </w:r>
    </w:p>
    <w:p w:rsidR="00637965" w:rsidRDefault="00017498" w:rsidP="00637965">
      <w:r>
        <w:t>ADMINISTRATOR PUBLIC</w:t>
      </w:r>
    </w:p>
    <w:p w:rsidR="00017498" w:rsidRPr="00B16B2D" w:rsidRDefault="00017498" w:rsidP="00637965">
      <w:r>
        <w:t>BIROUL SALUBRIZARE</w:t>
      </w:r>
    </w:p>
    <w:p w:rsidR="00637965" w:rsidRDefault="00637965" w:rsidP="00637965">
      <w:pPr>
        <w:tabs>
          <w:tab w:val="left" w:pos="720"/>
        </w:tabs>
        <w:spacing w:line="360" w:lineRule="auto"/>
        <w:ind w:right="270"/>
        <w:rPr>
          <w:lang w:val="it-IT"/>
        </w:rPr>
      </w:pPr>
      <w:r>
        <w:rPr>
          <w:lang w:val="it-IT"/>
        </w:rPr>
        <w:t xml:space="preserve">                    </w:t>
      </w:r>
      <w:r w:rsidRPr="007D1ED4">
        <w:rPr>
          <w:lang w:val="it-IT"/>
        </w:rPr>
        <w:t>Nr.</w:t>
      </w:r>
      <w:r w:rsidR="00D134D0">
        <w:rPr>
          <w:lang w:val="it-IT"/>
        </w:rPr>
        <w:t>SC2021</w:t>
      </w:r>
      <w:r>
        <w:rPr>
          <w:lang w:val="it-IT"/>
        </w:rPr>
        <w:t>...............................................</w:t>
      </w:r>
      <w:r w:rsidRPr="007D1ED4">
        <w:rPr>
          <w:lang w:val="it-IT"/>
        </w:rPr>
        <w:t xml:space="preserve">   </w:t>
      </w:r>
    </w:p>
    <w:p w:rsidR="00637965" w:rsidRDefault="00637965" w:rsidP="00637965">
      <w:pPr>
        <w:jc w:val="both"/>
        <w:rPr>
          <w:sz w:val="28"/>
          <w:szCs w:val="28"/>
        </w:rPr>
      </w:pPr>
      <w:r w:rsidRPr="00C33B4B">
        <w:rPr>
          <w:sz w:val="28"/>
          <w:szCs w:val="28"/>
        </w:rPr>
        <w:t xml:space="preserve">                       </w:t>
      </w:r>
    </w:p>
    <w:p w:rsidR="00F92924" w:rsidRPr="00A8055E" w:rsidRDefault="00F92924" w:rsidP="00637965">
      <w:pPr>
        <w:jc w:val="both"/>
        <w:rPr>
          <w:b/>
          <w:lang w:val="pt-BR"/>
        </w:rPr>
      </w:pPr>
    </w:p>
    <w:p w:rsidR="00637965" w:rsidRDefault="00637965" w:rsidP="00BD6E75">
      <w:pPr>
        <w:ind w:left="426" w:hanging="426"/>
        <w:rPr>
          <w:b/>
          <w:lang w:val="pt-BR"/>
        </w:rPr>
      </w:pPr>
      <w:r w:rsidRPr="00A8055E">
        <w:rPr>
          <w:b/>
          <w:lang w:val="pt-BR"/>
        </w:rPr>
        <w:t xml:space="preserve">                  </w:t>
      </w:r>
      <w:r>
        <w:rPr>
          <w:b/>
          <w:lang w:val="pt-BR"/>
        </w:rPr>
        <w:t xml:space="preserve">                                       </w:t>
      </w:r>
      <w:r w:rsidR="001B3284">
        <w:rPr>
          <w:b/>
          <w:lang w:val="pt-BR"/>
        </w:rPr>
        <w:t>RAPORT DE</w:t>
      </w:r>
      <w:r w:rsidRPr="00A8055E">
        <w:rPr>
          <w:b/>
          <w:lang w:val="pt-BR"/>
        </w:rPr>
        <w:t xml:space="preserve"> SPECIALITATE</w:t>
      </w:r>
    </w:p>
    <w:p w:rsidR="00E74D5B" w:rsidRDefault="00E74D5B" w:rsidP="00E74D5B">
      <w:pPr>
        <w:spacing w:line="204" w:lineRule="auto"/>
        <w:jc w:val="center"/>
      </w:pPr>
      <w:r>
        <w:t xml:space="preserve">privind înlocuirea domnului </w:t>
      </w:r>
      <w:r w:rsidR="00F533C3">
        <w:t>CORAS DANIEL MARIUS</w:t>
      </w:r>
      <w:r w:rsidR="00C96F43">
        <w:t>, cu doamna</w:t>
      </w:r>
      <w:r>
        <w:t xml:space="preserve"> </w:t>
      </w:r>
      <w:r w:rsidR="00C96F43">
        <w:t>AIDA-SORINA SZILAGYI</w:t>
      </w:r>
      <w:r w:rsidR="00F533C3">
        <w:t xml:space="preserve"> – </w:t>
      </w:r>
      <w:r w:rsidR="00C96F43">
        <w:t>Consilier Local</w:t>
      </w:r>
      <w:r>
        <w:t>, ca reprezentant în Adunarea Generală a Asociației de Dezvoltare Intercomunitară Deșeuri Timiș</w:t>
      </w:r>
    </w:p>
    <w:p w:rsidR="00F533C3" w:rsidRDefault="00F533C3" w:rsidP="00017498"/>
    <w:p w:rsidR="00BD6E75" w:rsidRDefault="00BD6E75" w:rsidP="00BD6E75">
      <w:pPr>
        <w:ind w:left="567"/>
      </w:pPr>
    </w:p>
    <w:p w:rsidR="00637965" w:rsidRPr="00BD6E75" w:rsidRDefault="001B3284" w:rsidP="00BD6E75">
      <w:pPr>
        <w:pStyle w:val="NoSpacing"/>
        <w:spacing w:line="276" w:lineRule="auto"/>
        <w:jc w:val="both"/>
        <w:rPr>
          <w:rFonts w:ascii="Times New Roman" w:hAnsi="Times New Roman"/>
          <w:sz w:val="24"/>
          <w:szCs w:val="24"/>
        </w:rPr>
      </w:pPr>
      <w:r w:rsidRPr="008613FA">
        <w:t xml:space="preserve">            </w:t>
      </w:r>
      <w:r w:rsidR="00E74D5B" w:rsidRPr="00BD6E75">
        <w:rPr>
          <w:rFonts w:ascii="Times New Roman" w:hAnsi="Times New Roman"/>
          <w:sz w:val="24"/>
          <w:szCs w:val="24"/>
        </w:rPr>
        <w:t>Având în vedere Expunerea de motive</w:t>
      </w:r>
      <w:r w:rsidR="00F533C3" w:rsidRPr="00BD6E75">
        <w:rPr>
          <w:rFonts w:ascii="Times New Roman" w:hAnsi="Times New Roman"/>
          <w:sz w:val="24"/>
          <w:szCs w:val="24"/>
        </w:rPr>
        <w:t xml:space="preserve"> </w:t>
      </w:r>
      <w:r w:rsidR="007973AC" w:rsidRPr="00BD6E75">
        <w:rPr>
          <w:rFonts w:ascii="Times New Roman" w:hAnsi="Times New Roman"/>
          <w:sz w:val="24"/>
          <w:szCs w:val="24"/>
        </w:rPr>
        <w:t>_______________</w:t>
      </w:r>
      <w:r w:rsidR="00E74D5B" w:rsidRPr="00BD6E75">
        <w:rPr>
          <w:rFonts w:ascii="Times New Roman" w:hAnsi="Times New Roman"/>
          <w:sz w:val="24"/>
          <w:szCs w:val="24"/>
        </w:rPr>
        <w:t xml:space="preserve"> </w:t>
      </w:r>
      <w:r w:rsidR="007973AC" w:rsidRPr="00BD6E75">
        <w:rPr>
          <w:rFonts w:ascii="Times New Roman" w:hAnsi="Times New Roman"/>
          <w:sz w:val="24"/>
          <w:szCs w:val="24"/>
        </w:rPr>
        <w:t>a Primarului Municipiului Timișoara;</w:t>
      </w:r>
    </w:p>
    <w:p w:rsidR="008613FA" w:rsidRPr="00BD6E75" w:rsidRDefault="001B3284" w:rsidP="00BD6E75">
      <w:pPr>
        <w:pStyle w:val="NoSpacing"/>
        <w:spacing w:line="276" w:lineRule="auto"/>
        <w:ind w:left="567"/>
        <w:jc w:val="both"/>
        <w:rPr>
          <w:rFonts w:ascii="Times New Roman" w:hAnsi="Times New Roman"/>
          <w:sz w:val="24"/>
          <w:szCs w:val="24"/>
        </w:rPr>
      </w:pPr>
      <w:r w:rsidRPr="00BD6E75">
        <w:rPr>
          <w:rFonts w:ascii="Times New Roman" w:hAnsi="Times New Roman"/>
          <w:sz w:val="24"/>
          <w:szCs w:val="24"/>
        </w:rPr>
        <w:t xml:space="preserve">Conform  </w:t>
      </w:r>
      <w:r w:rsidR="008613FA" w:rsidRPr="00BD6E75">
        <w:rPr>
          <w:rFonts w:ascii="Times New Roman" w:hAnsi="Times New Roman"/>
          <w:sz w:val="24"/>
          <w:szCs w:val="24"/>
        </w:rPr>
        <w:t xml:space="preserve">art.89 - Practică judiciară  Formele de asociere a unităţilor administrativ-teritoriale, alin (1), (2), (3) </w:t>
      </w:r>
      <w:r w:rsidRPr="00BD6E75">
        <w:rPr>
          <w:rFonts w:ascii="Times New Roman" w:hAnsi="Times New Roman"/>
          <w:sz w:val="24"/>
          <w:szCs w:val="24"/>
        </w:rPr>
        <w:t>din Ordonanța de Urgență nr. 57/2019 privind Codul Administrativ</w:t>
      </w:r>
      <w:r w:rsidR="008613FA" w:rsidRPr="00BD6E75">
        <w:rPr>
          <w:rFonts w:ascii="Times New Roman" w:hAnsi="Times New Roman"/>
          <w:sz w:val="24"/>
          <w:szCs w:val="24"/>
        </w:rPr>
        <w:t xml:space="preserve"> prevăd: </w:t>
      </w:r>
    </w:p>
    <w:p w:rsidR="008613FA" w:rsidRPr="00BD6E75" w:rsidRDefault="008613FA" w:rsidP="00BD6E75">
      <w:pPr>
        <w:pStyle w:val="NoSpacing"/>
        <w:spacing w:line="276" w:lineRule="auto"/>
        <w:jc w:val="both"/>
        <w:rPr>
          <w:rFonts w:ascii="Times New Roman" w:hAnsi="Times New Roman"/>
          <w:sz w:val="24"/>
          <w:szCs w:val="24"/>
        </w:rPr>
      </w:pPr>
      <w:r w:rsidRPr="00BD6E75">
        <w:rPr>
          <w:rFonts w:ascii="Times New Roman" w:hAnsi="Times New Roman"/>
          <w:sz w:val="24"/>
          <w:szCs w:val="24"/>
        </w:rPr>
        <w:t>,,</w:t>
      </w:r>
      <w:r w:rsidR="001B3284" w:rsidRPr="00BD6E75">
        <w:rPr>
          <w:rFonts w:ascii="Times New Roman" w:hAnsi="Times New Roman"/>
          <w:sz w:val="24"/>
          <w:szCs w:val="24"/>
        </w:rPr>
        <w:t>(1)  Două sau mai multe unităţi administrativ-teritoriale au dreptul ca, în limitele competenţei autorităţilor lor deliberative şi executive, să coopereze şi să se asocieze, în condiţiile legii, formând asociaţii de dezvoltare intercomunitară, cu personalitate juridică, de drept privat. Asociaţiile de dezvoltare intercomunitară sunt persoane juridice de utilitate publică.</w:t>
      </w:r>
    </w:p>
    <w:p w:rsidR="008613FA" w:rsidRPr="00BD6E75" w:rsidRDefault="001B3284" w:rsidP="00BD6E75">
      <w:pPr>
        <w:pStyle w:val="NoSpacing"/>
        <w:spacing w:line="276" w:lineRule="auto"/>
        <w:jc w:val="both"/>
        <w:rPr>
          <w:rFonts w:ascii="Times New Roman" w:hAnsi="Times New Roman"/>
          <w:sz w:val="24"/>
          <w:szCs w:val="24"/>
        </w:rPr>
      </w:pPr>
      <w:r w:rsidRPr="00BD6E75">
        <w:rPr>
          <w:rFonts w:ascii="Times New Roman" w:hAnsi="Times New Roman"/>
          <w:sz w:val="24"/>
          <w:szCs w:val="24"/>
        </w:rPr>
        <w:t>(2)  Asociaţiile de dezvoltare intercomunitară se constituie în condiţiile legii, în scopul realizării în comun a unor proiecte de dezvoltare de interes zonal sau regional ori al furnizării în comun a unor servicii publice. Zonele metropolitane şi aglomerările urbane constituite cu acordul expres al consiliilor locale ale unităţilor administrativ-teritoriale componente au ca scop dezvoltarea infrastructurilor şi a obiectivelor de dezvoltare de interes comun. Autorităţile deliberative şi executive de la nivelul fiecărei unităţi administrativ-teritoriale componente îşi păstrează autonomia locală, în condiţiile legii.</w:t>
      </w:r>
    </w:p>
    <w:p w:rsidR="001B3284" w:rsidRPr="00BD6E75" w:rsidRDefault="001B3284" w:rsidP="00BD6E75">
      <w:pPr>
        <w:pStyle w:val="NoSpacing"/>
        <w:spacing w:line="276" w:lineRule="auto"/>
        <w:jc w:val="both"/>
        <w:rPr>
          <w:rFonts w:ascii="Times New Roman" w:hAnsi="Times New Roman"/>
          <w:sz w:val="24"/>
          <w:szCs w:val="24"/>
        </w:rPr>
      </w:pPr>
      <w:r w:rsidRPr="00BD6E75">
        <w:rPr>
          <w:rFonts w:ascii="Times New Roman" w:hAnsi="Times New Roman"/>
          <w:sz w:val="24"/>
          <w:szCs w:val="24"/>
        </w:rPr>
        <w:t>(3)  Unităţile administrativ-teritoriale cooperează pentru organizarea şi exercitarea unor activităţi în scopul realizării unor atribuţii stabilite prin lege autorităţilor administraţiei publice locale, cu precădere în domeniile ce privesc activităţile de control, audit, inspecţie, urbanism şi amenajarea teritoriului, cadastru, precum şi în orice alte domenii în care hotărăsc consiliile locale respective, pe principii de eficienţă, eficacitate şi economicitate, la nivelul asociaţiilor de dezvoltare intercomunitară ai căror membri sunt sau la nivelul structurilor judeţene cu personalitate juridică ale structurilor asociative ori la nivelul structurilor asociative ale autorităţilor administraţiei publice locale recunoscute ca fiind de utilitate publică, potrivit legii</w:t>
      </w:r>
      <w:r w:rsidR="008613FA" w:rsidRPr="00BD6E75">
        <w:rPr>
          <w:rFonts w:ascii="Times New Roman" w:hAnsi="Times New Roman"/>
          <w:sz w:val="24"/>
          <w:szCs w:val="24"/>
        </w:rPr>
        <w:t>ˮ</w:t>
      </w:r>
      <w:r w:rsidRPr="00BD6E75">
        <w:rPr>
          <w:rFonts w:ascii="Times New Roman" w:hAnsi="Times New Roman"/>
          <w:sz w:val="24"/>
          <w:szCs w:val="24"/>
        </w:rPr>
        <w:t>.</w:t>
      </w:r>
    </w:p>
    <w:p w:rsidR="007973AC" w:rsidRPr="00BD6E75" w:rsidRDefault="007973AC" w:rsidP="00BD6E75">
      <w:pPr>
        <w:pStyle w:val="NoSpacing"/>
        <w:spacing w:line="276" w:lineRule="auto"/>
        <w:jc w:val="both"/>
        <w:rPr>
          <w:rFonts w:ascii="Times New Roman" w:hAnsi="Times New Roman"/>
          <w:sz w:val="24"/>
          <w:szCs w:val="24"/>
        </w:rPr>
      </w:pPr>
      <w:r w:rsidRPr="00BD6E75">
        <w:rPr>
          <w:rFonts w:ascii="Times New Roman" w:hAnsi="Times New Roman"/>
          <w:sz w:val="24"/>
          <w:szCs w:val="24"/>
        </w:rPr>
        <w:t>Prin Hotărârea nr.457/20.12.2005 Consiliul Local al Municipiului Timişoara a aprobat asocierea cu alte consilii locale ale municipiilor, oraşelor şi comunelor judeţului Timiş şi cu Consiliul Judeţean Timiş pentru promovarea proiectului „Sistem Integrat de Management al Deşeurilor în Judeţul Timiş” în vederea finanţării din Fondurile de Coeziune ale uniunii Europene.</w:t>
      </w:r>
    </w:p>
    <w:p w:rsidR="007973AC" w:rsidRPr="00BD6E75" w:rsidRDefault="007973AC" w:rsidP="00BD6E75">
      <w:pPr>
        <w:pStyle w:val="NoSpacing"/>
        <w:spacing w:line="276" w:lineRule="auto"/>
        <w:ind w:firstLine="720"/>
        <w:jc w:val="both"/>
        <w:rPr>
          <w:rFonts w:ascii="Times New Roman" w:hAnsi="Times New Roman"/>
          <w:sz w:val="24"/>
          <w:szCs w:val="24"/>
        </w:rPr>
      </w:pPr>
      <w:r w:rsidRPr="00BD6E75">
        <w:rPr>
          <w:rFonts w:ascii="Times New Roman" w:hAnsi="Times New Roman"/>
          <w:sz w:val="24"/>
          <w:szCs w:val="24"/>
        </w:rPr>
        <w:t xml:space="preserve">Prin Hotărârea nr.95/24.02.2009 Consiliul Local al Municipiului Timişoara a aprobat Statutul-cadru şi Actul constitutiv-cadru al Asociaţiei de Dezvoltare Intercomunitară Deşeuri Timiş. </w:t>
      </w:r>
    </w:p>
    <w:p w:rsidR="007973AC" w:rsidRPr="00BD6E75" w:rsidRDefault="007973AC" w:rsidP="00BD6E75">
      <w:pPr>
        <w:pStyle w:val="NoSpacing"/>
        <w:spacing w:line="276" w:lineRule="auto"/>
        <w:jc w:val="both"/>
        <w:rPr>
          <w:rFonts w:ascii="Times New Roman" w:hAnsi="Times New Roman"/>
          <w:sz w:val="24"/>
          <w:szCs w:val="24"/>
        </w:rPr>
      </w:pPr>
      <w:r w:rsidRPr="00BD6E75">
        <w:rPr>
          <w:rFonts w:ascii="Times New Roman" w:hAnsi="Times New Roman"/>
          <w:sz w:val="24"/>
          <w:szCs w:val="24"/>
        </w:rPr>
        <w:t>Conform art.14 din Statutul Asociaţiei de Dezvoltare Intercomunitară Deşeuri Timiş „ (1) Adunarea generală este organul de conducere al Asociaţiei, format din toţi reprezentanţii asociaţilor, desemnaţi pri</w:t>
      </w:r>
      <w:r w:rsidR="00E31158" w:rsidRPr="00BD6E75">
        <w:rPr>
          <w:rFonts w:ascii="Times New Roman" w:hAnsi="Times New Roman"/>
          <w:sz w:val="24"/>
          <w:szCs w:val="24"/>
        </w:rPr>
        <w:t>n</w:t>
      </w:r>
      <w:r w:rsidRPr="00BD6E75">
        <w:rPr>
          <w:rFonts w:ascii="Times New Roman" w:hAnsi="Times New Roman"/>
          <w:sz w:val="24"/>
          <w:szCs w:val="24"/>
        </w:rPr>
        <w:t xml:space="preserve"> hotărâre a autorităţilor deliberative ale acestora. (2) Fiecare asociat va depune toate diligenţele pentru a-şi asigura reprezentarea permanentă în cadrul adunării generale a Asociaţiei”.</w:t>
      </w:r>
    </w:p>
    <w:p w:rsidR="00206136" w:rsidRPr="00BD6E75" w:rsidRDefault="00206136" w:rsidP="00BD6E75">
      <w:pPr>
        <w:pStyle w:val="NoSpacing"/>
        <w:spacing w:line="276" w:lineRule="auto"/>
        <w:jc w:val="both"/>
        <w:rPr>
          <w:rFonts w:ascii="Times New Roman" w:hAnsi="Times New Roman"/>
          <w:spacing w:val="-5"/>
          <w:sz w:val="24"/>
          <w:szCs w:val="24"/>
        </w:rPr>
      </w:pPr>
      <w:r w:rsidRPr="00BD6E75">
        <w:rPr>
          <w:rFonts w:ascii="Times New Roman" w:hAnsi="Times New Roman"/>
          <w:spacing w:val="-5"/>
          <w:sz w:val="24"/>
          <w:szCs w:val="24"/>
        </w:rPr>
        <w:tab/>
        <w:t>Prin Hotârârea Consiliului Local nr. 137 din 27.03.2019, domnul CORAS DANIEL MARIUS – Șef Birou Salubrizare din cadrul Primăriei Municipiului Timișoara, a fost desemnat reprezentant în Adunarea Generală a Asociației de Dezvoltare Intercomunitară Deșeuri Timiș să participe la toate adunările generale ale Asociației de Dezvoltare Intercomunitară Deșeuri Timiș, să semneze în numele și pe seama Consiliului Local al Municipiului Timișoara orice document va fi necesar pentru modificarea statutului și actului constitutiv al ADID Timiș precum și orice alt document va fi necesar în vederea bunei funcționări a ADID Timiș.</w:t>
      </w:r>
    </w:p>
    <w:p w:rsidR="00206136" w:rsidRPr="00BD6E75" w:rsidRDefault="00545AEA" w:rsidP="00BD6E75">
      <w:pPr>
        <w:pStyle w:val="NoSpacing"/>
        <w:spacing w:line="276" w:lineRule="auto"/>
        <w:ind w:firstLine="720"/>
        <w:jc w:val="both"/>
        <w:rPr>
          <w:rFonts w:ascii="Times New Roman" w:hAnsi="Times New Roman"/>
          <w:sz w:val="24"/>
          <w:szCs w:val="24"/>
        </w:rPr>
      </w:pPr>
      <w:r w:rsidRPr="00BD6E75">
        <w:rPr>
          <w:rFonts w:ascii="Times New Roman" w:hAnsi="Times New Roman"/>
          <w:sz w:val="24"/>
          <w:szCs w:val="24"/>
        </w:rPr>
        <w:lastRenderedPageBreak/>
        <w:t>Potrivit prevederilor articolului 157, alin (1) din Ordonanța de Urgență nr. 57/2019 privind Codul Administrativ ,,Primarul poate delega, prin dispoziţie, atribuţiile ce îi sunt conferite de lege şi alte acte normative viceprimarului, secretarului general al unităţii/subdiviziunii administrativ-teritoriale, conducătorilor compartimentelor funcţionale sau personalului din aparatul de specialitate, administratorului public, precum şi conducătorilor instituţiilor şi serviciilor publice de interes local, în funcţie de competenţele ce le revin în domeniile respectiveˮ.</w:t>
      </w:r>
    </w:p>
    <w:p w:rsidR="00951AFA" w:rsidRPr="00BD6E75" w:rsidRDefault="00951AFA" w:rsidP="00BD6E75">
      <w:pPr>
        <w:pStyle w:val="NoSpacing"/>
        <w:spacing w:line="276" w:lineRule="auto"/>
        <w:ind w:firstLine="720"/>
        <w:jc w:val="both"/>
        <w:rPr>
          <w:rFonts w:ascii="Times New Roman" w:hAnsi="Times New Roman"/>
          <w:sz w:val="24"/>
          <w:szCs w:val="24"/>
        </w:rPr>
      </w:pPr>
      <w:r w:rsidRPr="00BD6E75">
        <w:rPr>
          <w:rFonts w:ascii="Times New Roman" w:hAnsi="Times New Roman"/>
          <w:sz w:val="24"/>
          <w:szCs w:val="24"/>
        </w:rPr>
        <w:t>Art. 21, alin (1) din Statutul ADID stipulează faptul că „Hotărârile adunării generale, luate în exercitarea atribuţiilor prevăzute la art. 16, alin (2) lit. i) - k) şi art. 16, alin (3), lit. a) - g) nu pot fi votate de reprezentanţii asociaţiilor decât în baza unui mandat special, acordat expres, în prealabil, prin hotărâre a autorităţii deliberative a asociatului al cărui reprezentant este.”</w:t>
      </w:r>
    </w:p>
    <w:p w:rsidR="00545AEA" w:rsidRPr="00BD6E75" w:rsidRDefault="00545AEA" w:rsidP="00BD6E75">
      <w:pPr>
        <w:pStyle w:val="NoSpacing"/>
        <w:spacing w:line="276" w:lineRule="auto"/>
        <w:jc w:val="both"/>
        <w:rPr>
          <w:rFonts w:ascii="Times New Roman" w:hAnsi="Times New Roman"/>
          <w:spacing w:val="-5"/>
          <w:sz w:val="24"/>
          <w:szCs w:val="24"/>
        </w:rPr>
      </w:pPr>
      <w:r w:rsidRPr="00BD6E75">
        <w:rPr>
          <w:rFonts w:ascii="Times New Roman" w:hAnsi="Times New Roman"/>
          <w:spacing w:val="-5"/>
          <w:sz w:val="24"/>
          <w:szCs w:val="24"/>
        </w:rPr>
        <w:tab/>
        <w:t>Prin Hotârârea Consiliului Local nr. 137 din 27.03.2019, domnul CORAS DANIEL MARIUS – Șef Birou Salubrizare din cadrul Primăriei Municipiului Timișoara, a fost desemnat reprezentant în Adunarea Generală a Asociației de Dezvoltare Intercomunitară Deșeuri Timiș să participe la toate adunările generale ale Asociației de Dezvoltare Intercomunitară Deșeuri Timiș, să semneze în numele și pe seama Consiliului Local al Municipiului Timișoara orice document va fi necesar pentru modificarea statutului și actului constitutiv al ADID Timiș precum și orice alt document va fi necesar în vederea bunei funcționări a ADID Timiș.</w:t>
      </w:r>
    </w:p>
    <w:p w:rsidR="00545AEA" w:rsidRPr="00BD6E75" w:rsidRDefault="00545AEA" w:rsidP="00BD6E75">
      <w:pPr>
        <w:pStyle w:val="NoSpacing"/>
        <w:spacing w:line="276" w:lineRule="auto"/>
        <w:jc w:val="both"/>
        <w:rPr>
          <w:rFonts w:ascii="Times New Roman" w:hAnsi="Times New Roman"/>
          <w:spacing w:val="-5"/>
          <w:sz w:val="24"/>
          <w:szCs w:val="24"/>
        </w:rPr>
      </w:pPr>
    </w:p>
    <w:p w:rsidR="00F82725" w:rsidRDefault="00F82725" w:rsidP="00F82725">
      <w:pPr>
        <w:jc w:val="both"/>
      </w:pPr>
    </w:p>
    <w:p w:rsidR="00F82725" w:rsidRPr="00DA1C07" w:rsidRDefault="00F82725" w:rsidP="00F82725">
      <w:pPr>
        <w:jc w:val="center"/>
        <w:rPr>
          <w:b/>
        </w:rPr>
      </w:pPr>
      <w:r w:rsidRPr="00DA1C07">
        <w:rPr>
          <w:b/>
        </w:rPr>
        <w:t xml:space="preserve">Propunem </w:t>
      </w:r>
    </w:p>
    <w:p w:rsidR="00F82725" w:rsidRDefault="00F82725" w:rsidP="00DA1C07">
      <w:pPr>
        <w:jc w:val="both"/>
      </w:pPr>
    </w:p>
    <w:p w:rsidR="00545AEA" w:rsidRPr="00545AEA" w:rsidRDefault="00F82725" w:rsidP="00F92924">
      <w:pPr>
        <w:pStyle w:val="NoSpacing"/>
        <w:spacing w:line="276" w:lineRule="auto"/>
        <w:jc w:val="both"/>
        <w:rPr>
          <w:rFonts w:ascii="Times New Roman" w:hAnsi="Times New Roman"/>
          <w:sz w:val="24"/>
          <w:szCs w:val="24"/>
        </w:rPr>
      </w:pPr>
      <w:r>
        <w:tab/>
      </w:r>
      <w:r w:rsidR="00545AEA" w:rsidRPr="00545AEA">
        <w:rPr>
          <w:rFonts w:ascii="Times New Roman" w:hAnsi="Times New Roman"/>
          <w:sz w:val="24"/>
          <w:szCs w:val="24"/>
        </w:rPr>
        <w:t xml:space="preserve">Înlocuirea domnului CORAS DANIEL MARIUS –Consilier în cadrul Biroului Salubrizare, </w:t>
      </w:r>
      <w:r w:rsidR="00C96F43">
        <w:rPr>
          <w:rFonts w:ascii="Times New Roman" w:hAnsi="Times New Roman"/>
          <w:sz w:val="24"/>
          <w:szCs w:val="24"/>
        </w:rPr>
        <w:t xml:space="preserve">cu </w:t>
      </w:r>
      <w:r w:rsidR="00C96F43" w:rsidRPr="00C96F43">
        <w:rPr>
          <w:rFonts w:ascii="Times New Roman" w:hAnsi="Times New Roman"/>
          <w:sz w:val="24"/>
          <w:szCs w:val="24"/>
        </w:rPr>
        <w:t>doamna AIDA-SORINA SZILAGYI – Consilier Local</w:t>
      </w:r>
      <w:r w:rsidR="00545AEA" w:rsidRPr="00545AEA">
        <w:rPr>
          <w:rFonts w:ascii="Times New Roman" w:hAnsi="Times New Roman"/>
          <w:sz w:val="24"/>
          <w:szCs w:val="24"/>
        </w:rPr>
        <w:t>, ca reprezentant în Adunarea Generală a Asociației de Dezvoltare Intercomunitară Deșeuri Timiș</w:t>
      </w:r>
      <w:r w:rsidR="00545AEA">
        <w:rPr>
          <w:rFonts w:ascii="Times New Roman" w:hAnsi="Times New Roman"/>
          <w:sz w:val="24"/>
          <w:szCs w:val="24"/>
        </w:rPr>
        <w:t xml:space="preserve"> deoarece activitatea Biroului Salubrizare s eaflă în subordinea Administratorului Public iar P</w:t>
      </w:r>
      <w:r w:rsidR="00BD6E75">
        <w:rPr>
          <w:rFonts w:ascii="Times New Roman" w:hAnsi="Times New Roman"/>
          <w:sz w:val="24"/>
          <w:szCs w:val="24"/>
        </w:rPr>
        <w:t xml:space="preserve">rimăria </w:t>
      </w:r>
      <w:r w:rsidR="00545AEA">
        <w:rPr>
          <w:rFonts w:ascii="Times New Roman" w:hAnsi="Times New Roman"/>
          <w:sz w:val="24"/>
          <w:szCs w:val="24"/>
        </w:rPr>
        <w:t>M</w:t>
      </w:r>
      <w:r w:rsidR="00BD6E75">
        <w:rPr>
          <w:rFonts w:ascii="Times New Roman" w:hAnsi="Times New Roman"/>
          <w:sz w:val="24"/>
          <w:szCs w:val="24"/>
        </w:rPr>
        <w:t xml:space="preserve">unicipiului </w:t>
      </w:r>
      <w:r w:rsidR="00545AEA">
        <w:rPr>
          <w:rFonts w:ascii="Times New Roman" w:hAnsi="Times New Roman"/>
          <w:sz w:val="24"/>
          <w:szCs w:val="24"/>
        </w:rPr>
        <w:t>T</w:t>
      </w:r>
      <w:r w:rsidR="00BD6E75">
        <w:rPr>
          <w:rFonts w:ascii="Times New Roman" w:hAnsi="Times New Roman"/>
          <w:sz w:val="24"/>
          <w:szCs w:val="24"/>
        </w:rPr>
        <w:t>imișoara</w:t>
      </w:r>
      <w:r w:rsidR="00545AEA">
        <w:rPr>
          <w:rFonts w:ascii="Times New Roman" w:hAnsi="Times New Roman"/>
          <w:sz w:val="24"/>
          <w:szCs w:val="24"/>
        </w:rPr>
        <w:t xml:space="preserve"> trebuie să dețină un reprezentant în AGA ADID TIMIS care să-i reprezinte interesele.</w:t>
      </w:r>
    </w:p>
    <w:p w:rsidR="00F82725" w:rsidRDefault="00545AEA" w:rsidP="00F82725">
      <w:pPr>
        <w:jc w:val="both"/>
      </w:pPr>
      <w:r>
        <w:tab/>
      </w:r>
    </w:p>
    <w:p w:rsidR="00637965" w:rsidRPr="00AA28EE" w:rsidRDefault="00637965" w:rsidP="007973AC">
      <w:pPr>
        <w:pStyle w:val="BodyTextIndent"/>
        <w:ind w:left="851" w:hanging="131"/>
        <w:rPr>
          <w:b w:val="0"/>
          <w:szCs w:val="24"/>
        </w:rPr>
      </w:pPr>
      <w:r w:rsidRPr="00AA28EE">
        <w:rPr>
          <w:szCs w:val="24"/>
          <w:lang w:val="es-MX"/>
        </w:rPr>
        <w:t xml:space="preserve">                   </w:t>
      </w:r>
      <w:r w:rsidR="007973AC">
        <w:rPr>
          <w:szCs w:val="24"/>
          <w:lang w:val="es-MX"/>
        </w:rPr>
        <w:t xml:space="preserve"> </w:t>
      </w:r>
    </w:p>
    <w:p w:rsidR="00637965" w:rsidRDefault="00637965" w:rsidP="00637965">
      <w:pPr>
        <w:rPr>
          <w:sz w:val="18"/>
          <w:szCs w:val="18"/>
          <w:lang w:val="es-ES"/>
        </w:rPr>
      </w:pPr>
    </w:p>
    <w:p w:rsidR="00637965" w:rsidRPr="002F0A37" w:rsidRDefault="00637965" w:rsidP="00637965">
      <w:pPr>
        <w:tabs>
          <w:tab w:val="left" w:pos="720"/>
        </w:tabs>
        <w:jc w:val="both"/>
        <w:rPr>
          <w:lang w:val="it-IT"/>
        </w:rPr>
      </w:pPr>
    </w:p>
    <w:p w:rsidR="005524C0" w:rsidRDefault="00E34C6F">
      <w:r>
        <w:tab/>
      </w:r>
      <w:r>
        <w:tab/>
      </w:r>
      <w:r>
        <w:tab/>
        <w:t xml:space="preserve">ȘEF BIROU SALUBRIZARE, </w:t>
      </w:r>
      <w:r>
        <w:tab/>
      </w:r>
      <w:r>
        <w:tab/>
      </w:r>
      <w:r>
        <w:tab/>
        <w:t xml:space="preserve">CONSILIER, </w:t>
      </w:r>
    </w:p>
    <w:p w:rsidR="00750DB0" w:rsidRDefault="00E34C6F">
      <w:r>
        <w:tab/>
      </w:r>
      <w:r>
        <w:tab/>
      </w:r>
      <w:r>
        <w:tab/>
      </w:r>
      <w:r w:rsidR="00BD6E75">
        <w:t>CLAUDIU ANDRAS</w:t>
      </w:r>
      <w:r>
        <w:tab/>
      </w:r>
      <w:r>
        <w:tab/>
      </w:r>
      <w:r>
        <w:tab/>
      </w:r>
      <w:r>
        <w:tab/>
      </w:r>
      <w:r>
        <w:tab/>
      </w:r>
      <w:r w:rsidR="00CA0617">
        <w:t>CALINA TRAPCEA</w:t>
      </w:r>
    </w:p>
    <w:p w:rsidR="00750DB0" w:rsidRPr="00750DB0" w:rsidRDefault="00750DB0" w:rsidP="00750DB0"/>
    <w:p w:rsidR="00750DB0" w:rsidRPr="00750DB0" w:rsidRDefault="00750DB0" w:rsidP="00750DB0"/>
    <w:p w:rsidR="00750DB0" w:rsidRPr="00750DB0" w:rsidRDefault="00750DB0" w:rsidP="00750DB0"/>
    <w:p w:rsidR="00750DB0" w:rsidRPr="00750DB0" w:rsidRDefault="00750DB0" w:rsidP="00750DB0"/>
    <w:p w:rsidR="00750DB0" w:rsidRPr="00750DB0" w:rsidRDefault="00750DB0" w:rsidP="00750DB0"/>
    <w:p w:rsidR="00750DB0" w:rsidRPr="00750DB0" w:rsidRDefault="00750DB0" w:rsidP="00750DB0"/>
    <w:p w:rsidR="00750DB0" w:rsidRPr="00750DB0" w:rsidRDefault="00750DB0" w:rsidP="00750DB0"/>
    <w:p w:rsidR="00750DB0" w:rsidRPr="00750DB0" w:rsidRDefault="00750DB0" w:rsidP="00750DB0"/>
    <w:p w:rsidR="00750DB0" w:rsidRPr="00750DB0" w:rsidRDefault="00750DB0" w:rsidP="00750DB0"/>
    <w:p w:rsidR="00750DB0" w:rsidRPr="00750DB0" w:rsidRDefault="00750DB0" w:rsidP="00750DB0"/>
    <w:p w:rsidR="00750DB0" w:rsidRPr="00750DB0" w:rsidRDefault="00750DB0" w:rsidP="00750DB0"/>
    <w:p w:rsidR="00750DB0" w:rsidRPr="00750DB0" w:rsidRDefault="00750DB0" w:rsidP="00750DB0"/>
    <w:p w:rsidR="00E34C6F" w:rsidRPr="00750DB0" w:rsidRDefault="00750DB0" w:rsidP="00750DB0">
      <w:pPr>
        <w:tabs>
          <w:tab w:val="left" w:pos="8166"/>
        </w:tabs>
        <w:rPr>
          <w:sz w:val="16"/>
          <w:szCs w:val="16"/>
        </w:rPr>
      </w:pPr>
      <w:r>
        <w:tab/>
      </w:r>
      <w:r w:rsidRPr="00750DB0">
        <w:rPr>
          <w:sz w:val="16"/>
          <w:szCs w:val="16"/>
        </w:rPr>
        <w:t>Cod FO53-01, Ver.2</w:t>
      </w:r>
    </w:p>
    <w:sectPr w:rsidR="00E34C6F" w:rsidRPr="00750DB0" w:rsidSect="00B16B2D">
      <w:footerReference w:type="default" r:id="rId7"/>
      <w:pgSz w:w="11907" w:h="16840" w:code="9"/>
      <w:pgMar w:top="567" w:right="567" w:bottom="567"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6893" w:rsidRDefault="00EC6893" w:rsidP="000B4218">
      <w:r>
        <w:separator/>
      </w:r>
    </w:p>
  </w:endnote>
  <w:endnote w:type="continuationSeparator" w:id="0">
    <w:p w:rsidR="00EC6893" w:rsidRDefault="00EC6893" w:rsidP="000B42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11355"/>
      <w:docPartObj>
        <w:docPartGallery w:val="Page Numbers (Bottom of Page)"/>
        <w:docPartUnique/>
      </w:docPartObj>
    </w:sdtPr>
    <w:sdtContent>
      <w:sdt>
        <w:sdtPr>
          <w:id w:val="98381352"/>
          <w:docPartObj>
            <w:docPartGallery w:val="Page Numbers (Top of Page)"/>
            <w:docPartUnique/>
          </w:docPartObj>
        </w:sdtPr>
        <w:sdtContent>
          <w:p w:rsidR="00BD6E75" w:rsidRDefault="00BD6E75">
            <w:pPr>
              <w:pStyle w:val="Footer"/>
            </w:pPr>
            <w:r w:rsidRPr="00BD6E75">
              <w:rPr>
                <w:b/>
                <w:sz w:val="16"/>
                <w:szCs w:val="16"/>
              </w:rPr>
              <w:t xml:space="preserve">Page </w:t>
            </w:r>
            <w:r w:rsidR="0068242A" w:rsidRPr="00BD6E75">
              <w:rPr>
                <w:b/>
                <w:sz w:val="16"/>
                <w:szCs w:val="16"/>
              </w:rPr>
              <w:fldChar w:fldCharType="begin"/>
            </w:r>
            <w:r w:rsidRPr="00BD6E75">
              <w:rPr>
                <w:b/>
                <w:sz w:val="16"/>
                <w:szCs w:val="16"/>
              </w:rPr>
              <w:instrText xml:space="preserve"> PAGE </w:instrText>
            </w:r>
            <w:r w:rsidR="0068242A" w:rsidRPr="00BD6E75">
              <w:rPr>
                <w:b/>
                <w:sz w:val="16"/>
                <w:szCs w:val="16"/>
              </w:rPr>
              <w:fldChar w:fldCharType="separate"/>
            </w:r>
            <w:r w:rsidR="00DA7603">
              <w:rPr>
                <w:b/>
                <w:noProof/>
                <w:sz w:val="16"/>
                <w:szCs w:val="16"/>
              </w:rPr>
              <w:t>1</w:t>
            </w:r>
            <w:r w:rsidR="0068242A" w:rsidRPr="00BD6E75">
              <w:rPr>
                <w:b/>
                <w:sz w:val="16"/>
                <w:szCs w:val="16"/>
              </w:rPr>
              <w:fldChar w:fldCharType="end"/>
            </w:r>
            <w:r w:rsidRPr="00BD6E75">
              <w:rPr>
                <w:b/>
                <w:sz w:val="16"/>
                <w:szCs w:val="16"/>
              </w:rPr>
              <w:t xml:space="preserve"> of </w:t>
            </w:r>
            <w:r w:rsidR="0068242A" w:rsidRPr="00BD6E75">
              <w:rPr>
                <w:b/>
                <w:sz w:val="16"/>
                <w:szCs w:val="16"/>
              </w:rPr>
              <w:fldChar w:fldCharType="begin"/>
            </w:r>
            <w:r w:rsidRPr="00BD6E75">
              <w:rPr>
                <w:b/>
                <w:sz w:val="16"/>
                <w:szCs w:val="16"/>
              </w:rPr>
              <w:instrText xml:space="preserve"> NUMPAGES  </w:instrText>
            </w:r>
            <w:r w:rsidR="0068242A" w:rsidRPr="00BD6E75">
              <w:rPr>
                <w:b/>
                <w:sz w:val="16"/>
                <w:szCs w:val="16"/>
              </w:rPr>
              <w:fldChar w:fldCharType="separate"/>
            </w:r>
            <w:r w:rsidR="00DA7603">
              <w:rPr>
                <w:b/>
                <w:noProof/>
                <w:sz w:val="16"/>
                <w:szCs w:val="16"/>
              </w:rPr>
              <w:t>2</w:t>
            </w:r>
            <w:r w:rsidR="0068242A" w:rsidRPr="00BD6E75">
              <w:rPr>
                <w:b/>
                <w:sz w:val="16"/>
                <w:szCs w:val="16"/>
              </w:rPr>
              <w:fldChar w:fldCharType="end"/>
            </w:r>
          </w:p>
        </w:sdtContent>
      </w:sdt>
    </w:sdtContent>
  </w:sdt>
  <w:p w:rsidR="00BD6E75" w:rsidRDefault="00BD6E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6893" w:rsidRDefault="00EC6893" w:rsidP="000B4218">
      <w:r>
        <w:separator/>
      </w:r>
    </w:p>
  </w:footnote>
  <w:footnote w:type="continuationSeparator" w:id="0">
    <w:p w:rsidR="00EC6893" w:rsidRDefault="00EC6893" w:rsidP="000B42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20"/>
  <w:hyphenationZone w:val="425"/>
  <w:characterSpacingControl w:val="doNotCompress"/>
  <w:hdrShapeDefaults>
    <o:shapedefaults v:ext="edit" spidmax="43010"/>
  </w:hdrShapeDefaults>
  <w:footnotePr>
    <w:footnote w:id="-1"/>
    <w:footnote w:id="0"/>
  </w:footnotePr>
  <w:endnotePr>
    <w:endnote w:id="-1"/>
    <w:endnote w:id="0"/>
  </w:endnotePr>
  <w:compat/>
  <w:rsids>
    <w:rsidRoot w:val="00637965"/>
    <w:rsid w:val="0000185B"/>
    <w:rsid w:val="000072D3"/>
    <w:rsid w:val="00012895"/>
    <w:rsid w:val="00017498"/>
    <w:rsid w:val="00054E1D"/>
    <w:rsid w:val="00093DE2"/>
    <w:rsid w:val="000B4218"/>
    <w:rsid w:val="000C2E12"/>
    <w:rsid w:val="000D2019"/>
    <w:rsid w:val="00116766"/>
    <w:rsid w:val="00147359"/>
    <w:rsid w:val="00147D98"/>
    <w:rsid w:val="0019010D"/>
    <w:rsid w:val="001A0199"/>
    <w:rsid w:val="001B3284"/>
    <w:rsid w:val="00206136"/>
    <w:rsid w:val="00217C57"/>
    <w:rsid w:val="00222870"/>
    <w:rsid w:val="00235774"/>
    <w:rsid w:val="00287191"/>
    <w:rsid w:val="00294F62"/>
    <w:rsid w:val="002C6FE0"/>
    <w:rsid w:val="00314633"/>
    <w:rsid w:val="00341AB7"/>
    <w:rsid w:val="004459BD"/>
    <w:rsid w:val="00483164"/>
    <w:rsid w:val="004D3E93"/>
    <w:rsid w:val="004F0C5A"/>
    <w:rsid w:val="004F2E0C"/>
    <w:rsid w:val="00532881"/>
    <w:rsid w:val="00545AEA"/>
    <w:rsid w:val="005524C0"/>
    <w:rsid w:val="005C7C2B"/>
    <w:rsid w:val="005E0BD2"/>
    <w:rsid w:val="00637965"/>
    <w:rsid w:val="0068242A"/>
    <w:rsid w:val="006B4ED2"/>
    <w:rsid w:val="006D2972"/>
    <w:rsid w:val="007246FC"/>
    <w:rsid w:val="00750DB0"/>
    <w:rsid w:val="007973AC"/>
    <w:rsid w:val="00830212"/>
    <w:rsid w:val="008613FA"/>
    <w:rsid w:val="00863639"/>
    <w:rsid w:val="008F5834"/>
    <w:rsid w:val="00916CCE"/>
    <w:rsid w:val="0092675D"/>
    <w:rsid w:val="00951AFA"/>
    <w:rsid w:val="00963165"/>
    <w:rsid w:val="00991B22"/>
    <w:rsid w:val="009B1FFC"/>
    <w:rsid w:val="009B4D49"/>
    <w:rsid w:val="009C3C53"/>
    <w:rsid w:val="009F113A"/>
    <w:rsid w:val="00A613C0"/>
    <w:rsid w:val="00AD54AB"/>
    <w:rsid w:val="00B373D7"/>
    <w:rsid w:val="00BD6E75"/>
    <w:rsid w:val="00C6223C"/>
    <w:rsid w:val="00C658C3"/>
    <w:rsid w:val="00C96F43"/>
    <w:rsid w:val="00CA0617"/>
    <w:rsid w:val="00CA4B2F"/>
    <w:rsid w:val="00CD10A1"/>
    <w:rsid w:val="00D134D0"/>
    <w:rsid w:val="00D30A6C"/>
    <w:rsid w:val="00DA1C07"/>
    <w:rsid w:val="00DA7603"/>
    <w:rsid w:val="00E31158"/>
    <w:rsid w:val="00E34C6F"/>
    <w:rsid w:val="00E74D5B"/>
    <w:rsid w:val="00EC6893"/>
    <w:rsid w:val="00EC7134"/>
    <w:rsid w:val="00F533C3"/>
    <w:rsid w:val="00F82725"/>
    <w:rsid w:val="00F929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965"/>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37965"/>
    <w:pPr>
      <w:tabs>
        <w:tab w:val="center" w:pos="4680"/>
        <w:tab w:val="right" w:pos="9360"/>
      </w:tabs>
    </w:pPr>
  </w:style>
  <w:style w:type="character" w:customStyle="1" w:styleId="FooterChar">
    <w:name w:val="Footer Char"/>
    <w:basedOn w:val="DefaultParagraphFont"/>
    <w:link w:val="Footer"/>
    <w:uiPriority w:val="99"/>
    <w:rsid w:val="00637965"/>
    <w:rPr>
      <w:rFonts w:ascii="Times New Roman" w:eastAsia="Times New Roman" w:hAnsi="Times New Roman" w:cs="Times New Roman"/>
      <w:sz w:val="24"/>
      <w:szCs w:val="24"/>
      <w:lang w:val="ro-RO"/>
    </w:rPr>
  </w:style>
  <w:style w:type="paragraph" w:styleId="NoSpacing">
    <w:name w:val="No Spacing"/>
    <w:uiPriority w:val="1"/>
    <w:qFormat/>
    <w:rsid w:val="00637965"/>
    <w:pPr>
      <w:spacing w:after="0" w:line="240" w:lineRule="auto"/>
    </w:pPr>
    <w:rPr>
      <w:rFonts w:ascii="Calibri" w:eastAsia="Calibri" w:hAnsi="Calibri" w:cs="Times New Roman"/>
    </w:rPr>
  </w:style>
  <w:style w:type="paragraph" w:styleId="BodyTextIndent">
    <w:name w:val="Body Text Indent"/>
    <w:basedOn w:val="Normal"/>
    <w:link w:val="BodyTextIndentChar"/>
    <w:rsid w:val="00637965"/>
    <w:rPr>
      <w:b/>
      <w:szCs w:val="20"/>
      <w:lang w:val="en-US"/>
    </w:rPr>
  </w:style>
  <w:style w:type="character" w:customStyle="1" w:styleId="BodyTextIndentChar">
    <w:name w:val="Body Text Indent Char"/>
    <w:basedOn w:val="DefaultParagraphFont"/>
    <w:link w:val="BodyTextIndent"/>
    <w:rsid w:val="00637965"/>
    <w:rPr>
      <w:rFonts w:ascii="Times New Roman" w:eastAsia="Times New Roman" w:hAnsi="Times New Roman" w:cs="Times New Roman"/>
      <w:b/>
      <w:sz w:val="24"/>
      <w:szCs w:val="20"/>
    </w:rPr>
  </w:style>
  <w:style w:type="paragraph" w:styleId="ListParagraph">
    <w:name w:val="List Paragraph"/>
    <w:basedOn w:val="Normal"/>
    <w:uiPriority w:val="34"/>
    <w:qFormat/>
    <w:rsid w:val="00206136"/>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semiHidden/>
    <w:unhideWhenUsed/>
    <w:rsid w:val="00BD6E75"/>
    <w:pPr>
      <w:tabs>
        <w:tab w:val="center" w:pos="4536"/>
        <w:tab w:val="right" w:pos="9072"/>
      </w:tabs>
    </w:pPr>
  </w:style>
  <w:style w:type="character" w:customStyle="1" w:styleId="HeaderChar">
    <w:name w:val="Header Char"/>
    <w:basedOn w:val="DefaultParagraphFont"/>
    <w:link w:val="Header"/>
    <w:uiPriority w:val="99"/>
    <w:semiHidden/>
    <w:rsid w:val="00BD6E75"/>
    <w:rPr>
      <w:rFonts w:ascii="Times New Roman" w:eastAsia="Times New Roman" w:hAnsi="Times New Roman" w:cs="Times New Roman"/>
      <w:sz w:val="24"/>
      <w:szCs w:val="24"/>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gbuzarnescu</dc:creator>
  <cp:lastModifiedBy>dpaulescu</cp:lastModifiedBy>
  <cp:revision>6</cp:revision>
  <cp:lastPrinted>2021-04-21T10:24:00Z</cp:lastPrinted>
  <dcterms:created xsi:type="dcterms:W3CDTF">2021-04-15T06:03:00Z</dcterms:created>
  <dcterms:modified xsi:type="dcterms:W3CDTF">2021-04-21T10:24:00Z</dcterms:modified>
</cp:coreProperties>
</file>