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1A7" w:rsidRPr="000B076A" w:rsidRDefault="00CD2BB2" w:rsidP="00022F14">
      <w:pPr>
        <w:shd w:val="clear" w:color="auto" w:fill="FFFFFF" w:themeFill="background1"/>
        <w:rPr>
          <w:rFonts w:ascii="Verdana" w:hAnsi="Verdana"/>
          <w:b/>
          <w:i/>
          <w:sz w:val="18"/>
          <w:lang w:val="ro-RO"/>
        </w:rPr>
      </w:pPr>
      <w:bookmarkStart w:id="0" w:name="OLE_LINK1"/>
      <w:r w:rsidRPr="000B076A">
        <w:rPr>
          <w:rFonts w:ascii="Verdana" w:hAnsi="Verdana"/>
          <w:b/>
          <w:i/>
          <w:noProof/>
          <w:sz w:val="18"/>
          <w:lang w:val="ro-R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5213350</wp:posOffset>
            </wp:positionH>
            <wp:positionV relativeFrom="paragraph">
              <wp:posOffset>125730</wp:posOffset>
            </wp:positionV>
            <wp:extent cx="753745" cy="1021080"/>
            <wp:effectExtent l="19050" t="0" r="8255" b="0"/>
            <wp:wrapTight wrapText="bothSides">
              <wp:wrapPolygon edited="0">
                <wp:start x="7097" y="0"/>
                <wp:lineTo x="546" y="1209"/>
                <wp:lineTo x="-546" y="3627"/>
                <wp:lineTo x="-546" y="14910"/>
                <wp:lineTo x="3275" y="19343"/>
                <wp:lineTo x="8735" y="21358"/>
                <wp:lineTo x="9281" y="21358"/>
                <wp:lineTo x="12010" y="21358"/>
                <wp:lineTo x="12556" y="21358"/>
                <wp:lineTo x="18015" y="19343"/>
                <wp:lineTo x="21837" y="14910"/>
                <wp:lineTo x="21837" y="12896"/>
                <wp:lineTo x="20745" y="6851"/>
                <wp:lineTo x="20745" y="6448"/>
                <wp:lineTo x="21837" y="3627"/>
                <wp:lineTo x="20745" y="403"/>
                <wp:lineTo x="14194" y="0"/>
                <wp:lineTo x="7097" y="0"/>
              </wp:wrapPolygon>
            </wp:wrapTight>
            <wp:docPr id="1" name="Picture 1" descr="politia locala 20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itia locala 201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076A">
        <w:rPr>
          <w:rFonts w:ascii="Verdana" w:hAnsi="Verdana"/>
          <w:b/>
          <w:i/>
          <w:noProof/>
          <w:sz w:val="18"/>
          <w:lang w:val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-58420</wp:posOffset>
            </wp:positionH>
            <wp:positionV relativeFrom="paragraph">
              <wp:posOffset>67945</wp:posOffset>
            </wp:positionV>
            <wp:extent cx="657225" cy="1016000"/>
            <wp:effectExtent l="19050" t="0" r="9525" b="0"/>
            <wp:wrapTight wrapText="bothSides">
              <wp:wrapPolygon edited="0">
                <wp:start x="5009" y="0"/>
                <wp:lineTo x="2504" y="405"/>
                <wp:lineTo x="-626" y="4050"/>
                <wp:lineTo x="-626" y="13770"/>
                <wp:lineTo x="5009" y="19440"/>
                <wp:lineTo x="8139" y="21060"/>
                <wp:lineTo x="8765" y="21060"/>
                <wp:lineTo x="13148" y="21060"/>
                <wp:lineTo x="13774" y="21060"/>
                <wp:lineTo x="16278" y="19845"/>
                <wp:lineTo x="16278" y="19440"/>
                <wp:lineTo x="17530" y="19440"/>
                <wp:lineTo x="21913" y="14175"/>
                <wp:lineTo x="21913" y="4455"/>
                <wp:lineTo x="19409" y="405"/>
                <wp:lineTo x="17530" y="0"/>
                <wp:lineTo x="5009" y="0"/>
              </wp:wrapPolygon>
            </wp:wrapTight>
            <wp:docPr id="3" name="Picture 3" descr="100px-Stema_Timiso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0px-Stema_Timisoar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41A7" w:rsidRPr="000B076A" w:rsidRDefault="003349CD" w:rsidP="00022F14">
      <w:pPr>
        <w:jc w:val="center"/>
        <w:rPr>
          <w:b/>
          <w:sz w:val="24"/>
          <w:szCs w:val="24"/>
          <w:lang w:val="ro-RO"/>
        </w:rPr>
      </w:pPr>
      <w:r w:rsidRPr="000B076A">
        <w:rPr>
          <w:b/>
          <w:noProof/>
          <w:sz w:val="24"/>
          <w:szCs w:val="24"/>
          <w:lang w:val="ro-R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5396230</wp:posOffset>
            </wp:positionH>
            <wp:positionV relativeFrom="paragraph">
              <wp:posOffset>113665</wp:posOffset>
            </wp:positionV>
            <wp:extent cx="564515" cy="826770"/>
            <wp:effectExtent l="19050" t="0" r="6985" b="0"/>
            <wp:wrapSquare wrapText="bothSides"/>
            <wp:docPr id="2" name="Picture 1" descr="C:\Users\bianca.todea.DPCTIM\AppData\Local\Microsoft\Windows\Temporary Internet Files\Content.Outlook\IP6GICDL\DIRECTIA POLITIEI LOCALE TIMISOARA 9001_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anca.todea.DPCTIM\AppData\Local\Microsoft\Windows\Temporary Internet Files\Content.Outlook\IP6GICDL\DIRECTIA POLITIEI LOCALE TIMISOARA 9001_R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41A7" w:rsidRPr="000B076A">
        <w:rPr>
          <w:b/>
          <w:sz w:val="24"/>
          <w:szCs w:val="24"/>
          <w:lang w:val="ro-RO"/>
        </w:rPr>
        <w:t>ROMÂNIA</w:t>
      </w:r>
    </w:p>
    <w:p w:rsidR="00CA41A7" w:rsidRPr="000B076A" w:rsidRDefault="00CA41A7" w:rsidP="00022F14">
      <w:pPr>
        <w:jc w:val="center"/>
        <w:rPr>
          <w:b/>
          <w:sz w:val="24"/>
          <w:szCs w:val="24"/>
          <w:lang w:val="ro-RO"/>
        </w:rPr>
      </w:pPr>
      <w:r w:rsidRPr="000B076A">
        <w:rPr>
          <w:b/>
          <w:sz w:val="24"/>
          <w:szCs w:val="24"/>
          <w:lang w:val="ro-RO"/>
        </w:rPr>
        <w:t>CONSILIUL LOCAL AL MUNICIPIULUI TIMIŞOARA</w:t>
      </w:r>
    </w:p>
    <w:p w:rsidR="00CA41A7" w:rsidRPr="000B076A" w:rsidRDefault="00CA41A7" w:rsidP="00022F14">
      <w:pPr>
        <w:jc w:val="center"/>
        <w:rPr>
          <w:rFonts w:ascii="Verdana" w:hAnsi="Verdana"/>
          <w:b/>
          <w:sz w:val="24"/>
          <w:szCs w:val="24"/>
          <w:lang w:val="ro-RO"/>
        </w:rPr>
      </w:pPr>
      <w:r w:rsidRPr="000B076A">
        <w:rPr>
          <w:b/>
          <w:sz w:val="24"/>
          <w:szCs w:val="24"/>
          <w:lang w:val="ro-RO"/>
        </w:rPr>
        <w:t>DIRECŢIA POLIŢIEI LOCALE</w:t>
      </w:r>
    </w:p>
    <w:p w:rsidR="00CA41A7" w:rsidRPr="000B076A" w:rsidRDefault="00CA41A7" w:rsidP="00022F14">
      <w:pPr>
        <w:jc w:val="center"/>
        <w:rPr>
          <w:sz w:val="24"/>
          <w:szCs w:val="24"/>
          <w:lang w:val="ro-RO"/>
        </w:rPr>
      </w:pPr>
      <w:r w:rsidRPr="000B076A">
        <w:rPr>
          <w:sz w:val="24"/>
          <w:szCs w:val="24"/>
          <w:lang w:val="ro-RO"/>
        </w:rPr>
        <w:t xml:space="preserve">Număr operator de date cu caracter personal: </w:t>
      </w:r>
      <w:r w:rsidRPr="000B076A">
        <w:rPr>
          <w:b/>
          <w:sz w:val="24"/>
          <w:szCs w:val="24"/>
          <w:lang w:val="ro-RO"/>
        </w:rPr>
        <w:t>5082</w:t>
      </w:r>
    </w:p>
    <w:p w:rsidR="00CA41A7" w:rsidRPr="000B076A" w:rsidRDefault="00CA41A7" w:rsidP="00022F14">
      <w:pPr>
        <w:jc w:val="center"/>
        <w:rPr>
          <w:b/>
          <w:sz w:val="24"/>
          <w:szCs w:val="24"/>
          <w:lang w:val="ro-RO"/>
        </w:rPr>
      </w:pPr>
      <w:r w:rsidRPr="000B076A">
        <w:rPr>
          <w:b/>
          <w:sz w:val="24"/>
          <w:szCs w:val="24"/>
          <w:lang w:val="ro-RO"/>
        </w:rPr>
        <w:t xml:space="preserve">Str. Avram </w:t>
      </w:r>
      <w:proofErr w:type="spellStart"/>
      <w:r w:rsidRPr="000B076A">
        <w:rPr>
          <w:b/>
          <w:sz w:val="24"/>
          <w:szCs w:val="24"/>
          <w:lang w:val="ro-RO"/>
        </w:rPr>
        <w:t>Imbroane</w:t>
      </w:r>
      <w:proofErr w:type="spellEnd"/>
      <w:r w:rsidRPr="000B076A">
        <w:rPr>
          <w:b/>
          <w:sz w:val="24"/>
          <w:szCs w:val="24"/>
          <w:lang w:val="ro-RO"/>
        </w:rPr>
        <w:t xml:space="preserve">, nr. 54, 300129 </w:t>
      </w:r>
      <w:proofErr w:type="spellStart"/>
      <w:r w:rsidRPr="000B076A">
        <w:rPr>
          <w:b/>
          <w:sz w:val="24"/>
          <w:szCs w:val="24"/>
          <w:lang w:val="ro-RO"/>
        </w:rPr>
        <w:t>Timişoara</w:t>
      </w:r>
      <w:proofErr w:type="spellEnd"/>
      <w:r w:rsidRPr="000B076A">
        <w:rPr>
          <w:b/>
          <w:sz w:val="24"/>
          <w:szCs w:val="24"/>
          <w:lang w:val="ro-RO"/>
        </w:rPr>
        <w:t xml:space="preserve">; C.I.F. 27872311 </w:t>
      </w:r>
    </w:p>
    <w:p w:rsidR="00CA41A7" w:rsidRPr="000B076A" w:rsidRDefault="00CA41A7" w:rsidP="00022F14">
      <w:pPr>
        <w:jc w:val="center"/>
        <w:rPr>
          <w:b/>
          <w:color w:val="0000FF"/>
          <w:sz w:val="24"/>
          <w:szCs w:val="24"/>
          <w:lang w:val="ro-RO"/>
        </w:rPr>
      </w:pPr>
      <w:r w:rsidRPr="000B076A">
        <w:rPr>
          <w:sz w:val="24"/>
          <w:szCs w:val="24"/>
          <w:lang w:val="ro-RO"/>
        </w:rPr>
        <w:t>Tel./Fax:</w:t>
      </w:r>
      <w:r w:rsidRPr="000B076A">
        <w:rPr>
          <w:b/>
          <w:sz w:val="24"/>
          <w:szCs w:val="24"/>
          <w:lang w:val="ro-RO"/>
        </w:rPr>
        <w:t xml:space="preserve"> +40-256-246112;  </w:t>
      </w:r>
      <w:r w:rsidRPr="000B076A">
        <w:rPr>
          <w:sz w:val="24"/>
          <w:szCs w:val="24"/>
          <w:lang w:val="ro-RO"/>
        </w:rPr>
        <w:t>E-mail :</w:t>
      </w:r>
      <w:r w:rsidRPr="000B076A">
        <w:rPr>
          <w:b/>
          <w:sz w:val="24"/>
          <w:szCs w:val="24"/>
          <w:lang w:val="ro-RO"/>
        </w:rPr>
        <w:t xml:space="preserve"> contact@politialoctm.ro</w:t>
      </w:r>
    </w:p>
    <w:p w:rsidR="008C12A7" w:rsidRPr="000B076A" w:rsidRDefault="00CA41A7" w:rsidP="008C12A7">
      <w:pPr>
        <w:ind w:left="2124" w:firstLine="708"/>
        <w:rPr>
          <w:b/>
          <w:sz w:val="24"/>
          <w:szCs w:val="24"/>
          <w:lang w:val="ro-RO"/>
        </w:rPr>
      </w:pPr>
      <w:r w:rsidRPr="000B076A">
        <w:rPr>
          <w:sz w:val="24"/>
          <w:szCs w:val="24"/>
          <w:lang w:val="ro-RO"/>
        </w:rPr>
        <w:t>Web :</w:t>
      </w:r>
      <w:r w:rsidRPr="000B076A">
        <w:rPr>
          <w:b/>
          <w:sz w:val="24"/>
          <w:szCs w:val="24"/>
          <w:lang w:val="ro-RO"/>
        </w:rPr>
        <w:t xml:space="preserve"> www.polcomtim.ro </w:t>
      </w:r>
      <w:bookmarkEnd w:id="0"/>
    </w:p>
    <w:p w:rsidR="008C12A7" w:rsidRPr="000B076A" w:rsidRDefault="003F23C1" w:rsidP="003F23C1">
      <w:pPr>
        <w:pBdr>
          <w:top w:val="threeDEmboss" w:sz="6" w:space="1" w:color="auto"/>
        </w:pBdr>
        <w:spacing w:line="276" w:lineRule="auto"/>
        <w:rPr>
          <w:sz w:val="24"/>
          <w:szCs w:val="24"/>
          <w:lang w:val="ro-RO"/>
        </w:rPr>
      </w:pPr>
      <w:r w:rsidRPr="000B076A">
        <w:rPr>
          <w:sz w:val="24"/>
          <w:szCs w:val="24"/>
          <w:lang w:val="ro-RO"/>
        </w:rPr>
        <w:t>Nr</w:t>
      </w:r>
      <w:r w:rsidR="00DD5211" w:rsidRPr="000B076A">
        <w:rPr>
          <w:sz w:val="24"/>
          <w:szCs w:val="24"/>
          <w:lang w:val="ro-RO"/>
        </w:rPr>
        <w:t>. 3863/19.06.2014</w:t>
      </w:r>
    </w:p>
    <w:p w:rsidR="008C12A7" w:rsidRPr="000B076A" w:rsidRDefault="00DD5211" w:rsidP="003F23C1">
      <w:pPr>
        <w:pBdr>
          <w:top w:val="threeDEmboss" w:sz="6" w:space="1" w:color="auto"/>
        </w:pBdr>
        <w:spacing w:line="276" w:lineRule="auto"/>
        <w:rPr>
          <w:sz w:val="24"/>
          <w:szCs w:val="24"/>
          <w:lang w:val="ro-RO"/>
        </w:rPr>
      </w:pPr>
      <w:r w:rsidRPr="000B076A">
        <w:rPr>
          <w:sz w:val="24"/>
          <w:szCs w:val="24"/>
          <w:lang w:val="ro-RO"/>
        </w:rPr>
        <w:t>SC 2014 - 15975/20.06.2014</w:t>
      </w:r>
    </w:p>
    <w:p w:rsidR="00BC6C48" w:rsidRPr="000B076A" w:rsidRDefault="00BC6C48" w:rsidP="00BC6C48">
      <w:pPr>
        <w:pBdr>
          <w:top w:val="threeDEmboss" w:sz="6" w:space="1" w:color="auto"/>
        </w:pBdr>
        <w:spacing w:line="276" w:lineRule="auto"/>
        <w:jc w:val="center"/>
        <w:rPr>
          <w:b/>
          <w:bCs/>
          <w:color w:val="000000"/>
          <w:sz w:val="24"/>
          <w:szCs w:val="24"/>
          <w:lang w:val="ro-RO"/>
        </w:rPr>
      </w:pPr>
      <w:r w:rsidRPr="000B076A">
        <w:rPr>
          <w:b/>
          <w:bCs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</w:t>
      </w:r>
    </w:p>
    <w:p w:rsidR="00BC6C48" w:rsidRPr="000B076A" w:rsidRDefault="00BC6C48" w:rsidP="00BC6C48">
      <w:pPr>
        <w:pBdr>
          <w:top w:val="threeDEmboss" w:sz="6" w:space="1" w:color="auto"/>
        </w:pBdr>
        <w:spacing w:line="276" w:lineRule="auto"/>
        <w:jc w:val="center"/>
        <w:rPr>
          <w:b/>
          <w:bCs/>
          <w:color w:val="000000"/>
          <w:sz w:val="24"/>
          <w:szCs w:val="24"/>
          <w:lang w:val="ro-RO"/>
        </w:rPr>
      </w:pPr>
    </w:p>
    <w:p w:rsidR="003F23C1" w:rsidRPr="000B076A" w:rsidRDefault="00BC6C48" w:rsidP="00BC6C48">
      <w:pPr>
        <w:pBdr>
          <w:top w:val="threeDEmboss" w:sz="6" w:space="1" w:color="auto"/>
        </w:pBdr>
        <w:spacing w:line="276" w:lineRule="auto"/>
        <w:jc w:val="center"/>
        <w:rPr>
          <w:sz w:val="24"/>
          <w:szCs w:val="24"/>
          <w:lang w:val="ro-RO"/>
        </w:rPr>
      </w:pPr>
      <w:r w:rsidRPr="000B076A">
        <w:rPr>
          <w:b/>
          <w:bCs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</w:t>
      </w:r>
      <w:r w:rsidR="003F23C1" w:rsidRPr="000B076A">
        <w:rPr>
          <w:b/>
          <w:bCs/>
          <w:color w:val="000000"/>
          <w:sz w:val="24"/>
          <w:szCs w:val="24"/>
          <w:lang w:val="ro-RO"/>
        </w:rPr>
        <w:t>A P R O B A T</w:t>
      </w:r>
    </w:p>
    <w:p w:rsidR="003F23C1" w:rsidRPr="000B076A" w:rsidRDefault="00BC6C48" w:rsidP="00BC6C48">
      <w:pPr>
        <w:widowControl w:val="0"/>
        <w:autoSpaceDE w:val="0"/>
        <w:autoSpaceDN w:val="0"/>
        <w:adjustRightInd w:val="0"/>
        <w:spacing w:line="276" w:lineRule="auto"/>
        <w:ind w:left="480"/>
        <w:jc w:val="center"/>
        <w:rPr>
          <w:b/>
          <w:bCs/>
          <w:color w:val="000000"/>
          <w:sz w:val="24"/>
          <w:szCs w:val="24"/>
          <w:lang w:val="ro-RO"/>
        </w:rPr>
      </w:pPr>
      <w:r w:rsidRPr="000B076A">
        <w:rPr>
          <w:b/>
          <w:bCs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</w:t>
      </w:r>
      <w:r w:rsidR="00F630B3" w:rsidRPr="000B076A">
        <w:rPr>
          <w:b/>
          <w:bCs/>
          <w:color w:val="000000"/>
          <w:sz w:val="24"/>
          <w:szCs w:val="24"/>
          <w:lang w:val="ro-RO"/>
        </w:rPr>
        <w:t xml:space="preserve">                              </w:t>
      </w:r>
      <w:r w:rsidR="003F23C1" w:rsidRPr="000B076A">
        <w:rPr>
          <w:b/>
          <w:bCs/>
          <w:color w:val="000000"/>
          <w:sz w:val="24"/>
          <w:szCs w:val="24"/>
          <w:lang w:val="ro-RO"/>
        </w:rPr>
        <w:t>PRIMAR</w:t>
      </w:r>
    </w:p>
    <w:p w:rsidR="003F23C1" w:rsidRPr="000B076A" w:rsidRDefault="0073122E" w:rsidP="0073122E">
      <w:pPr>
        <w:widowControl w:val="0"/>
        <w:autoSpaceDE w:val="0"/>
        <w:autoSpaceDN w:val="0"/>
        <w:adjustRightInd w:val="0"/>
        <w:spacing w:line="276" w:lineRule="auto"/>
        <w:ind w:left="480"/>
        <w:jc w:val="center"/>
        <w:rPr>
          <w:b/>
          <w:bCs/>
          <w:color w:val="000000"/>
          <w:sz w:val="24"/>
          <w:szCs w:val="24"/>
          <w:lang w:val="ro-RO"/>
        </w:rPr>
      </w:pPr>
      <w:r w:rsidRPr="000B076A">
        <w:rPr>
          <w:b/>
          <w:bCs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                       </w:t>
      </w:r>
      <w:r w:rsidR="003F23C1" w:rsidRPr="000B076A">
        <w:rPr>
          <w:b/>
          <w:bCs/>
          <w:color w:val="000000"/>
          <w:sz w:val="24"/>
          <w:szCs w:val="24"/>
          <w:lang w:val="ro-RO"/>
        </w:rPr>
        <w:t>NICOLAE ROBU</w:t>
      </w:r>
    </w:p>
    <w:p w:rsidR="008C12A7" w:rsidRPr="000B076A" w:rsidRDefault="008C12A7" w:rsidP="00BC6C48">
      <w:pPr>
        <w:widowControl w:val="0"/>
        <w:autoSpaceDE w:val="0"/>
        <w:autoSpaceDN w:val="0"/>
        <w:adjustRightInd w:val="0"/>
        <w:spacing w:line="276" w:lineRule="auto"/>
        <w:ind w:left="480"/>
        <w:jc w:val="right"/>
        <w:rPr>
          <w:b/>
          <w:bCs/>
          <w:color w:val="000000"/>
          <w:sz w:val="24"/>
          <w:szCs w:val="24"/>
          <w:lang w:val="ro-RO"/>
        </w:rPr>
      </w:pPr>
    </w:p>
    <w:p w:rsidR="003F23C1" w:rsidRPr="000B076A" w:rsidRDefault="003F23C1" w:rsidP="003F23C1">
      <w:pPr>
        <w:widowControl w:val="0"/>
        <w:autoSpaceDE w:val="0"/>
        <w:autoSpaceDN w:val="0"/>
        <w:adjustRightInd w:val="0"/>
        <w:spacing w:line="276" w:lineRule="auto"/>
        <w:ind w:left="480"/>
        <w:rPr>
          <w:b/>
          <w:bCs/>
          <w:color w:val="000000"/>
          <w:sz w:val="24"/>
          <w:szCs w:val="24"/>
          <w:lang w:val="ro-RO"/>
        </w:rPr>
      </w:pPr>
    </w:p>
    <w:p w:rsidR="003F23C1" w:rsidRPr="000B076A" w:rsidRDefault="003F23C1" w:rsidP="006232BA">
      <w:pPr>
        <w:spacing w:line="276" w:lineRule="auto"/>
        <w:jc w:val="both"/>
        <w:rPr>
          <w:sz w:val="24"/>
          <w:szCs w:val="24"/>
          <w:lang w:val="ro-RO"/>
        </w:rPr>
      </w:pPr>
    </w:p>
    <w:p w:rsidR="005B27E3" w:rsidRPr="000B076A" w:rsidRDefault="005B27E3" w:rsidP="005B27E3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0B076A">
        <w:rPr>
          <w:b/>
          <w:sz w:val="28"/>
          <w:szCs w:val="28"/>
          <w:lang w:val="ro-RO"/>
        </w:rPr>
        <w:t>REFERAT</w:t>
      </w:r>
    </w:p>
    <w:p w:rsidR="005B27E3" w:rsidRPr="000B076A" w:rsidRDefault="005B27E3" w:rsidP="005B27E3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:rsidR="0087015B" w:rsidRPr="000B076A" w:rsidRDefault="0087015B" w:rsidP="0087015B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sz w:val="28"/>
          <w:szCs w:val="28"/>
          <w:lang w:val="ro-RO"/>
        </w:rPr>
      </w:pPr>
      <w:r w:rsidRPr="000B076A">
        <w:rPr>
          <w:rFonts w:eastAsia="Calibri"/>
          <w:b/>
          <w:sz w:val="28"/>
          <w:szCs w:val="28"/>
          <w:lang w:val="ro-RO"/>
        </w:rPr>
        <w:t xml:space="preserve">privind modificarea și  completarea anexei la Hotărârea Consiliului Local al Municipiului Timișoara nr. 371/30.10.2007 privind constatarea </w:t>
      </w:r>
      <w:proofErr w:type="spellStart"/>
      <w:r w:rsidRPr="000B076A">
        <w:rPr>
          <w:rFonts w:eastAsia="Calibri"/>
          <w:b/>
          <w:sz w:val="28"/>
          <w:szCs w:val="28"/>
          <w:lang w:val="ro-RO"/>
        </w:rPr>
        <w:t>şi</w:t>
      </w:r>
      <w:proofErr w:type="spellEnd"/>
      <w:r w:rsidRPr="000B076A">
        <w:rPr>
          <w:rFonts w:eastAsia="Calibri"/>
          <w:b/>
          <w:sz w:val="28"/>
          <w:szCs w:val="28"/>
          <w:lang w:val="ro-RO"/>
        </w:rPr>
        <w:t xml:space="preserve"> </w:t>
      </w:r>
      <w:proofErr w:type="spellStart"/>
      <w:r w:rsidRPr="000B076A">
        <w:rPr>
          <w:rFonts w:eastAsia="Calibri"/>
          <w:b/>
          <w:sz w:val="28"/>
          <w:szCs w:val="28"/>
          <w:lang w:val="ro-RO"/>
        </w:rPr>
        <w:t>sancţionarea</w:t>
      </w:r>
      <w:proofErr w:type="spellEnd"/>
      <w:r w:rsidRPr="000B076A">
        <w:rPr>
          <w:rFonts w:eastAsia="Calibri"/>
          <w:b/>
          <w:sz w:val="28"/>
          <w:szCs w:val="28"/>
          <w:lang w:val="ro-RO"/>
        </w:rPr>
        <w:t xml:space="preserve"> </w:t>
      </w:r>
      <w:proofErr w:type="spellStart"/>
      <w:r w:rsidRPr="000B076A">
        <w:rPr>
          <w:rFonts w:eastAsia="Calibri"/>
          <w:b/>
          <w:sz w:val="28"/>
          <w:szCs w:val="28"/>
          <w:lang w:val="ro-RO"/>
        </w:rPr>
        <w:t>contravenţiilor</w:t>
      </w:r>
      <w:proofErr w:type="spellEnd"/>
      <w:r w:rsidRPr="000B076A">
        <w:rPr>
          <w:rFonts w:eastAsia="Calibri"/>
          <w:b/>
          <w:sz w:val="28"/>
          <w:szCs w:val="28"/>
          <w:lang w:val="ro-RO"/>
        </w:rPr>
        <w:t xml:space="preserve"> pe teritoriul Municipiului </w:t>
      </w:r>
      <w:proofErr w:type="spellStart"/>
      <w:r w:rsidRPr="000B076A">
        <w:rPr>
          <w:rFonts w:eastAsia="Calibri"/>
          <w:b/>
          <w:sz w:val="28"/>
          <w:szCs w:val="28"/>
          <w:lang w:val="ro-RO"/>
        </w:rPr>
        <w:t>Timişoara</w:t>
      </w:r>
      <w:proofErr w:type="spellEnd"/>
      <w:r w:rsidRPr="000B076A">
        <w:rPr>
          <w:rFonts w:eastAsia="Calibri"/>
          <w:b/>
          <w:sz w:val="28"/>
          <w:szCs w:val="28"/>
          <w:lang w:val="ro-RO"/>
        </w:rPr>
        <w:t>,  modificată si completată prin Hotărârea Consiliului Local al Municipiului Timișoara nr. 206/26.05.2009</w:t>
      </w:r>
    </w:p>
    <w:p w:rsidR="005B27E3" w:rsidRPr="000B076A" w:rsidRDefault="005B27E3" w:rsidP="005B27E3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  <w:lang w:val="ro-RO"/>
        </w:rPr>
      </w:pPr>
    </w:p>
    <w:p w:rsidR="005B27E3" w:rsidRPr="000B076A" w:rsidRDefault="005B27E3" w:rsidP="005B27E3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0B076A">
        <w:rPr>
          <w:sz w:val="28"/>
          <w:szCs w:val="28"/>
          <w:lang w:val="ro-RO"/>
        </w:rPr>
        <w:t xml:space="preserve">Prin Hotărârea Consiliului Local al Municipiului </w:t>
      </w:r>
      <w:proofErr w:type="spellStart"/>
      <w:r w:rsidRPr="000B076A">
        <w:rPr>
          <w:sz w:val="28"/>
          <w:szCs w:val="28"/>
          <w:lang w:val="ro-RO"/>
        </w:rPr>
        <w:t>Timişoara</w:t>
      </w:r>
      <w:proofErr w:type="spellEnd"/>
      <w:r w:rsidRPr="000B076A">
        <w:rPr>
          <w:sz w:val="28"/>
          <w:szCs w:val="28"/>
          <w:lang w:val="ro-RO"/>
        </w:rPr>
        <w:t xml:space="preserve"> nr. 371, adoptată în data de 30.10.2007 a fost reglementată problematica constatării </w:t>
      </w:r>
      <w:proofErr w:type="spellStart"/>
      <w:r w:rsidRPr="000B076A">
        <w:rPr>
          <w:sz w:val="28"/>
          <w:szCs w:val="28"/>
          <w:lang w:val="ro-RO"/>
        </w:rPr>
        <w:t>şi</w:t>
      </w:r>
      <w:proofErr w:type="spellEnd"/>
      <w:r w:rsidRPr="000B076A">
        <w:rPr>
          <w:sz w:val="28"/>
          <w:szCs w:val="28"/>
          <w:lang w:val="ro-RO"/>
        </w:rPr>
        <w:t xml:space="preserve"> </w:t>
      </w:r>
      <w:proofErr w:type="spellStart"/>
      <w:r w:rsidRPr="000B076A">
        <w:rPr>
          <w:sz w:val="28"/>
          <w:szCs w:val="28"/>
          <w:lang w:val="ro-RO"/>
        </w:rPr>
        <w:t>sancţionării</w:t>
      </w:r>
      <w:proofErr w:type="spellEnd"/>
      <w:r w:rsidRPr="000B076A">
        <w:rPr>
          <w:sz w:val="28"/>
          <w:szCs w:val="28"/>
          <w:lang w:val="ro-RO"/>
        </w:rPr>
        <w:t xml:space="preserve"> </w:t>
      </w:r>
      <w:proofErr w:type="spellStart"/>
      <w:r w:rsidRPr="000B076A">
        <w:rPr>
          <w:sz w:val="28"/>
          <w:szCs w:val="28"/>
          <w:lang w:val="ro-RO"/>
        </w:rPr>
        <w:t>contravenţiilor</w:t>
      </w:r>
      <w:proofErr w:type="spellEnd"/>
      <w:r w:rsidRPr="000B076A">
        <w:rPr>
          <w:sz w:val="28"/>
          <w:szCs w:val="28"/>
          <w:lang w:val="ro-RO"/>
        </w:rPr>
        <w:t xml:space="preserve"> pe teritoriul Municipiului </w:t>
      </w:r>
      <w:proofErr w:type="spellStart"/>
      <w:r w:rsidRPr="000B076A">
        <w:rPr>
          <w:sz w:val="28"/>
          <w:szCs w:val="28"/>
          <w:lang w:val="ro-RO"/>
        </w:rPr>
        <w:t>Timişoara</w:t>
      </w:r>
      <w:proofErr w:type="spellEnd"/>
      <w:r w:rsidRPr="000B076A">
        <w:rPr>
          <w:sz w:val="28"/>
          <w:szCs w:val="28"/>
          <w:lang w:val="ro-RO"/>
        </w:rPr>
        <w:t>.</w:t>
      </w:r>
    </w:p>
    <w:p w:rsidR="00BC6C48" w:rsidRPr="000B076A" w:rsidRDefault="00BC6C48" w:rsidP="00BC6C48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0B076A">
        <w:rPr>
          <w:sz w:val="28"/>
          <w:szCs w:val="28"/>
          <w:lang w:val="ro-RO"/>
        </w:rPr>
        <w:t xml:space="preserve">Pentru a se asigura o reglementare mai clară a unor fapte considerate </w:t>
      </w:r>
      <w:proofErr w:type="spellStart"/>
      <w:r w:rsidRPr="000B076A">
        <w:rPr>
          <w:sz w:val="28"/>
          <w:szCs w:val="28"/>
          <w:lang w:val="ro-RO"/>
        </w:rPr>
        <w:t>contravenţii</w:t>
      </w:r>
      <w:proofErr w:type="spellEnd"/>
      <w:r w:rsidRPr="000B076A">
        <w:rPr>
          <w:sz w:val="28"/>
          <w:szCs w:val="28"/>
          <w:lang w:val="ro-RO"/>
        </w:rPr>
        <w:t xml:space="preserve">, pentru a înlătura caracterul echivoc sau incomplet precizat al unor articole, </w:t>
      </w:r>
      <w:r w:rsidR="00D631C3" w:rsidRPr="000B076A">
        <w:rPr>
          <w:sz w:val="28"/>
          <w:szCs w:val="28"/>
          <w:lang w:val="ro-RO"/>
        </w:rPr>
        <w:t xml:space="preserve">pentru a unifica unele fapte </w:t>
      </w:r>
      <w:proofErr w:type="spellStart"/>
      <w:r w:rsidR="00D631C3" w:rsidRPr="000B076A">
        <w:rPr>
          <w:sz w:val="28"/>
          <w:szCs w:val="28"/>
          <w:lang w:val="ro-RO"/>
        </w:rPr>
        <w:t>contravenţionale</w:t>
      </w:r>
      <w:proofErr w:type="spellEnd"/>
      <w:r w:rsidR="00D631C3" w:rsidRPr="000B076A">
        <w:rPr>
          <w:sz w:val="28"/>
          <w:szCs w:val="28"/>
          <w:lang w:val="ro-RO"/>
        </w:rPr>
        <w:t xml:space="preserve"> aplicabile deopotrivă persoanelor fizice cât </w:t>
      </w:r>
      <w:proofErr w:type="spellStart"/>
      <w:r w:rsidR="00D631C3" w:rsidRPr="000B076A">
        <w:rPr>
          <w:sz w:val="28"/>
          <w:szCs w:val="28"/>
          <w:lang w:val="ro-RO"/>
        </w:rPr>
        <w:t>şi</w:t>
      </w:r>
      <w:proofErr w:type="spellEnd"/>
      <w:r w:rsidR="00D631C3" w:rsidRPr="000B076A">
        <w:rPr>
          <w:sz w:val="28"/>
          <w:szCs w:val="28"/>
          <w:lang w:val="ro-RO"/>
        </w:rPr>
        <w:t xml:space="preserve"> persoanelor juridice, </w:t>
      </w:r>
      <w:r w:rsidRPr="000B076A">
        <w:rPr>
          <w:sz w:val="28"/>
          <w:szCs w:val="28"/>
          <w:lang w:val="ro-RO"/>
        </w:rPr>
        <w:t xml:space="preserve">pentru a evita posibile interpretări neconforme cu </w:t>
      </w:r>
      <w:proofErr w:type="spellStart"/>
      <w:r w:rsidRPr="000B076A">
        <w:rPr>
          <w:sz w:val="28"/>
          <w:szCs w:val="28"/>
          <w:lang w:val="ro-RO"/>
        </w:rPr>
        <w:t>intenţia</w:t>
      </w:r>
      <w:proofErr w:type="spellEnd"/>
      <w:r w:rsidRPr="000B076A">
        <w:rPr>
          <w:sz w:val="28"/>
          <w:szCs w:val="28"/>
          <w:lang w:val="ro-RO"/>
        </w:rPr>
        <w:t xml:space="preserve"> reală a </w:t>
      </w:r>
      <w:proofErr w:type="spellStart"/>
      <w:r w:rsidRPr="000B076A">
        <w:rPr>
          <w:sz w:val="28"/>
          <w:szCs w:val="28"/>
          <w:lang w:val="ro-RO"/>
        </w:rPr>
        <w:t>autorităţii</w:t>
      </w:r>
      <w:proofErr w:type="spellEnd"/>
      <w:r w:rsidRPr="000B076A">
        <w:rPr>
          <w:sz w:val="28"/>
          <w:szCs w:val="28"/>
          <w:lang w:val="ro-RO"/>
        </w:rPr>
        <w:t xml:space="preserve"> deliberative, propunem modificarea </w:t>
      </w:r>
      <w:proofErr w:type="spellStart"/>
      <w:r w:rsidRPr="000B076A">
        <w:rPr>
          <w:sz w:val="28"/>
          <w:szCs w:val="28"/>
          <w:lang w:val="ro-RO"/>
        </w:rPr>
        <w:t>şi</w:t>
      </w:r>
      <w:proofErr w:type="spellEnd"/>
      <w:r w:rsidRPr="000B076A">
        <w:rPr>
          <w:sz w:val="28"/>
          <w:szCs w:val="28"/>
          <w:lang w:val="ro-RO"/>
        </w:rPr>
        <w:t xml:space="preserve"> completarea unor texte din actul normativ local </w:t>
      </w:r>
      <w:proofErr w:type="spellStart"/>
      <w:r w:rsidRPr="000B076A">
        <w:rPr>
          <w:sz w:val="28"/>
          <w:szCs w:val="28"/>
          <w:lang w:val="ro-RO"/>
        </w:rPr>
        <w:t>menţionat</w:t>
      </w:r>
      <w:proofErr w:type="spellEnd"/>
      <w:r w:rsidR="002E4C53" w:rsidRPr="000B076A">
        <w:rPr>
          <w:sz w:val="28"/>
          <w:szCs w:val="28"/>
          <w:lang w:val="ro-RO"/>
        </w:rPr>
        <w:t xml:space="preserve"> mai sus.</w:t>
      </w:r>
    </w:p>
    <w:p w:rsidR="00FF27B8" w:rsidRPr="000B076A" w:rsidRDefault="00FF27B8" w:rsidP="00FF27B8">
      <w:pPr>
        <w:autoSpaceDE w:val="0"/>
        <w:autoSpaceDN w:val="0"/>
        <w:adjustRightInd w:val="0"/>
        <w:spacing w:line="276" w:lineRule="auto"/>
        <w:ind w:firstLine="708"/>
        <w:jc w:val="both"/>
        <w:rPr>
          <w:rStyle w:val="rezumat1"/>
          <w:sz w:val="28"/>
          <w:szCs w:val="28"/>
          <w:lang w:val="ro-RO"/>
        </w:rPr>
      </w:pPr>
      <w:r w:rsidRPr="000B076A">
        <w:rPr>
          <w:rStyle w:val="rezumat1"/>
          <w:sz w:val="28"/>
          <w:szCs w:val="28"/>
          <w:lang w:val="ro-RO"/>
        </w:rPr>
        <w:t>Astfel, fapta descrisă la art.1 al.</w:t>
      </w:r>
      <w:r w:rsidR="00984A65" w:rsidRPr="000B076A">
        <w:rPr>
          <w:rStyle w:val="rezumat1"/>
          <w:sz w:val="28"/>
          <w:szCs w:val="28"/>
          <w:lang w:val="ro-RO"/>
        </w:rPr>
        <w:t xml:space="preserve"> </w:t>
      </w:r>
      <w:r w:rsidR="005A2E0D" w:rsidRPr="000B076A">
        <w:rPr>
          <w:rStyle w:val="rezumat1"/>
          <w:sz w:val="28"/>
          <w:szCs w:val="28"/>
          <w:lang w:val="ro-RO"/>
        </w:rPr>
        <w:t>(</w:t>
      </w:r>
      <w:r w:rsidRPr="000B076A">
        <w:rPr>
          <w:rStyle w:val="rezumat1"/>
          <w:sz w:val="28"/>
          <w:szCs w:val="28"/>
          <w:lang w:val="ro-RO"/>
        </w:rPr>
        <w:t>1</w:t>
      </w:r>
      <w:r w:rsidR="005A2E0D" w:rsidRPr="000B076A">
        <w:rPr>
          <w:rStyle w:val="rezumat1"/>
          <w:sz w:val="28"/>
          <w:szCs w:val="28"/>
          <w:lang w:val="ro-RO"/>
        </w:rPr>
        <w:t>)</w:t>
      </w:r>
      <w:r w:rsidRPr="000B076A">
        <w:rPr>
          <w:rStyle w:val="rezumat1"/>
          <w:sz w:val="28"/>
          <w:szCs w:val="28"/>
          <w:lang w:val="ro-RO"/>
        </w:rPr>
        <w:t xml:space="preserve"> lit.</w:t>
      </w:r>
      <w:r w:rsidR="00984A65" w:rsidRPr="000B076A">
        <w:rPr>
          <w:rStyle w:val="rezumat1"/>
          <w:sz w:val="28"/>
          <w:szCs w:val="28"/>
          <w:lang w:val="ro-RO"/>
        </w:rPr>
        <w:t xml:space="preserve"> </w:t>
      </w:r>
      <w:r w:rsidRPr="000B076A">
        <w:rPr>
          <w:rStyle w:val="rezumat1"/>
          <w:sz w:val="28"/>
          <w:szCs w:val="28"/>
          <w:lang w:val="ro-RO"/>
        </w:rPr>
        <w:t>r</w:t>
      </w:r>
      <w:r w:rsidR="005A2E0D" w:rsidRPr="000B076A">
        <w:rPr>
          <w:rStyle w:val="rezumat1"/>
          <w:sz w:val="28"/>
          <w:szCs w:val="28"/>
          <w:lang w:val="ro-RO"/>
        </w:rPr>
        <w:t>)</w:t>
      </w:r>
      <w:r w:rsidR="001609CD" w:rsidRPr="000B076A">
        <w:rPr>
          <w:rStyle w:val="rezumat1"/>
          <w:sz w:val="28"/>
          <w:szCs w:val="28"/>
          <w:lang w:val="ro-RO"/>
        </w:rPr>
        <w:t>, aplicabilă perso</w:t>
      </w:r>
      <w:r w:rsidR="009D6D13" w:rsidRPr="000B076A">
        <w:rPr>
          <w:rStyle w:val="rezumat1"/>
          <w:sz w:val="28"/>
          <w:szCs w:val="28"/>
          <w:lang w:val="ro-RO"/>
        </w:rPr>
        <w:t>a</w:t>
      </w:r>
      <w:r w:rsidR="00984A65" w:rsidRPr="000B076A">
        <w:rPr>
          <w:rStyle w:val="rezumat1"/>
          <w:sz w:val="28"/>
          <w:szCs w:val="28"/>
          <w:lang w:val="ro-RO"/>
        </w:rPr>
        <w:t>nelor juridice, respectiv:</w:t>
      </w:r>
      <w:r w:rsidR="001609CD" w:rsidRPr="000B076A">
        <w:rPr>
          <w:rStyle w:val="rezumat1"/>
          <w:b/>
          <w:sz w:val="28"/>
          <w:szCs w:val="28"/>
          <w:lang w:val="ro-RO"/>
        </w:rPr>
        <w:t xml:space="preserve"> </w:t>
      </w:r>
      <w:r w:rsidR="00984A65" w:rsidRPr="000B076A">
        <w:rPr>
          <w:rStyle w:val="rezumat1"/>
          <w:b/>
          <w:sz w:val="28"/>
          <w:szCs w:val="28"/>
          <w:lang w:val="ro-RO"/>
        </w:rPr>
        <w:t>„</w:t>
      </w:r>
      <w:r w:rsidR="001609CD" w:rsidRPr="000B076A">
        <w:rPr>
          <w:rStyle w:val="rezumat1"/>
          <w:b/>
          <w:sz w:val="28"/>
          <w:szCs w:val="28"/>
          <w:lang w:val="ro-RO"/>
        </w:rPr>
        <w:t xml:space="preserve">să asigure salubrizarea </w:t>
      </w:r>
      <w:proofErr w:type="spellStart"/>
      <w:r w:rsidR="001609CD" w:rsidRPr="000B076A">
        <w:rPr>
          <w:rStyle w:val="rezumat1"/>
          <w:b/>
          <w:sz w:val="28"/>
          <w:szCs w:val="28"/>
          <w:lang w:val="ro-RO"/>
        </w:rPr>
        <w:t>şi</w:t>
      </w:r>
      <w:proofErr w:type="spellEnd"/>
      <w:r w:rsidR="001609CD" w:rsidRPr="000B076A">
        <w:rPr>
          <w:rStyle w:val="rezumat1"/>
          <w:b/>
          <w:sz w:val="28"/>
          <w:szCs w:val="28"/>
          <w:lang w:val="ro-RO"/>
        </w:rPr>
        <w:t xml:space="preserve"> împrejmuirea terenurilor pe care le </w:t>
      </w:r>
      <w:proofErr w:type="spellStart"/>
      <w:r w:rsidR="001609CD" w:rsidRPr="000B076A">
        <w:rPr>
          <w:rStyle w:val="rezumat1"/>
          <w:b/>
          <w:sz w:val="28"/>
          <w:szCs w:val="28"/>
          <w:lang w:val="ro-RO"/>
        </w:rPr>
        <w:t>deţin</w:t>
      </w:r>
      <w:proofErr w:type="spellEnd"/>
      <w:r w:rsidR="001609CD" w:rsidRPr="000B076A">
        <w:rPr>
          <w:rStyle w:val="rezumat1"/>
          <w:b/>
          <w:sz w:val="28"/>
          <w:szCs w:val="28"/>
          <w:lang w:val="ro-RO"/>
        </w:rPr>
        <w:t xml:space="preserve"> su</w:t>
      </w:r>
      <w:r w:rsidR="00D631C3" w:rsidRPr="000B076A">
        <w:rPr>
          <w:rStyle w:val="rezumat1"/>
          <w:b/>
          <w:sz w:val="28"/>
          <w:szCs w:val="28"/>
          <w:lang w:val="ro-RO"/>
        </w:rPr>
        <w:t>b</w:t>
      </w:r>
      <w:r w:rsidR="001609CD" w:rsidRPr="000B076A">
        <w:rPr>
          <w:rStyle w:val="rezumat1"/>
          <w:b/>
          <w:sz w:val="28"/>
          <w:szCs w:val="28"/>
          <w:lang w:val="ro-RO"/>
        </w:rPr>
        <w:t xml:space="preserve"> orice formă legală, atât cele din intravilanul municipiului cât </w:t>
      </w:r>
      <w:proofErr w:type="spellStart"/>
      <w:r w:rsidR="001609CD" w:rsidRPr="000B076A">
        <w:rPr>
          <w:rStyle w:val="rezumat1"/>
          <w:b/>
          <w:sz w:val="28"/>
          <w:szCs w:val="28"/>
          <w:lang w:val="ro-RO"/>
        </w:rPr>
        <w:t>şi</w:t>
      </w:r>
      <w:proofErr w:type="spellEnd"/>
      <w:r w:rsidR="001609CD" w:rsidRPr="000B076A">
        <w:rPr>
          <w:rStyle w:val="rezumat1"/>
          <w:b/>
          <w:sz w:val="28"/>
          <w:szCs w:val="28"/>
          <w:lang w:val="ro-RO"/>
        </w:rPr>
        <w:t xml:space="preserve"> cele situate de-a lungul căilor de </w:t>
      </w:r>
      <w:proofErr w:type="spellStart"/>
      <w:r w:rsidR="001609CD" w:rsidRPr="000B076A">
        <w:rPr>
          <w:rStyle w:val="rezumat1"/>
          <w:b/>
          <w:sz w:val="28"/>
          <w:szCs w:val="28"/>
          <w:lang w:val="ro-RO"/>
        </w:rPr>
        <w:t>comunicaţie</w:t>
      </w:r>
      <w:proofErr w:type="spellEnd"/>
      <w:r w:rsidR="0099336E" w:rsidRPr="000B076A">
        <w:rPr>
          <w:rStyle w:val="rezumat1"/>
          <w:b/>
          <w:sz w:val="28"/>
          <w:szCs w:val="28"/>
          <w:lang w:val="ro-RO"/>
        </w:rPr>
        <w:t xml:space="preserve"> rutieră </w:t>
      </w:r>
      <w:proofErr w:type="spellStart"/>
      <w:r w:rsidR="0099336E" w:rsidRPr="000B076A">
        <w:rPr>
          <w:rStyle w:val="rezumat1"/>
          <w:b/>
          <w:sz w:val="28"/>
          <w:szCs w:val="28"/>
          <w:lang w:val="ro-RO"/>
        </w:rPr>
        <w:t>şi</w:t>
      </w:r>
      <w:proofErr w:type="spellEnd"/>
      <w:r w:rsidR="0099336E" w:rsidRPr="000B076A">
        <w:rPr>
          <w:rStyle w:val="rezumat1"/>
          <w:b/>
          <w:sz w:val="28"/>
          <w:szCs w:val="28"/>
          <w:lang w:val="ro-RO"/>
        </w:rPr>
        <w:t xml:space="preserve"> feroviară</w:t>
      </w:r>
      <w:r w:rsidR="001609CD" w:rsidRPr="000B076A">
        <w:rPr>
          <w:rStyle w:val="rezumat1"/>
          <w:b/>
          <w:sz w:val="28"/>
          <w:szCs w:val="28"/>
          <w:lang w:val="ro-RO"/>
        </w:rPr>
        <w:t>”</w:t>
      </w:r>
      <w:r w:rsidR="001760CD" w:rsidRPr="000B076A">
        <w:rPr>
          <w:rStyle w:val="rezumat1"/>
          <w:b/>
          <w:sz w:val="28"/>
          <w:szCs w:val="28"/>
          <w:lang w:val="ro-RO"/>
        </w:rPr>
        <w:t xml:space="preserve"> </w:t>
      </w:r>
      <w:proofErr w:type="spellStart"/>
      <w:r w:rsidRPr="000B076A">
        <w:rPr>
          <w:rStyle w:val="rezumat1"/>
          <w:sz w:val="28"/>
          <w:szCs w:val="28"/>
          <w:lang w:val="ro-RO"/>
        </w:rPr>
        <w:t>şi</w:t>
      </w:r>
      <w:proofErr w:type="spellEnd"/>
      <w:r w:rsidRPr="000B076A">
        <w:rPr>
          <w:rStyle w:val="rezumat1"/>
          <w:sz w:val="28"/>
          <w:szCs w:val="28"/>
          <w:lang w:val="ro-RO"/>
        </w:rPr>
        <w:t xml:space="preserve"> fapta descrisă la art.2 al.</w:t>
      </w:r>
      <w:r w:rsidR="001760CD" w:rsidRPr="000B076A">
        <w:rPr>
          <w:rStyle w:val="rezumat1"/>
          <w:sz w:val="28"/>
          <w:szCs w:val="28"/>
          <w:lang w:val="ro-RO"/>
        </w:rPr>
        <w:t xml:space="preserve"> </w:t>
      </w:r>
      <w:r w:rsidR="005A2E0D" w:rsidRPr="000B076A">
        <w:rPr>
          <w:rStyle w:val="rezumat1"/>
          <w:sz w:val="28"/>
          <w:szCs w:val="28"/>
          <w:lang w:val="ro-RO"/>
        </w:rPr>
        <w:t>(</w:t>
      </w:r>
      <w:r w:rsidRPr="000B076A">
        <w:rPr>
          <w:rStyle w:val="rezumat1"/>
          <w:sz w:val="28"/>
          <w:szCs w:val="28"/>
          <w:lang w:val="ro-RO"/>
        </w:rPr>
        <w:t>1</w:t>
      </w:r>
      <w:r w:rsidR="005A2E0D" w:rsidRPr="000B076A">
        <w:rPr>
          <w:rStyle w:val="rezumat1"/>
          <w:sz w:val="28"/>
          <w:szCs w:val="28"/>
          <w:lang w:val="ro-RO"/>
        </w:rPr>
        <w:t>)</w:t>
      </w:r>
      <w:r w:rsidRPr="000B076A">
        <w:rPr>
          <w:rStyle w:val="rezumat1"/>
          <w:sz w:val="28"/>
          <w:szCs w:val="28"/>
          <w:lang w:val="ro-RO"/>
        </w:rPr>
        <w:t xml:space="preserve"> lit.</w:t>
      </w:r>
      <w:r w:rsidR="001760CD" w:rsidRPr="000B076A">
        <w:rPr>
          <w:rStyle w:val="rezumat1"/>
          <w:sz w:val="28"/>
          <w:szCs w:val="28"/>
          <w:lang w:val="ro-RO"/>
        </w:rPr>
        <w:t xml:space="preserve"> </w:t>
      </w:r>
      <w:r w:rsidRPr="000B076A">
        <w:rPr>
          <w:rStyle w:val="rezumat1"/>
          <w:sz w:val="28"/>
          <w:szCs w:val="28"/>
          <w:lang w:val="ro-RO"/>
        </w:rPr>
        <w:t>u</w:t>
      </w:r>
      <w:r w:rsidR="0099336E" w:rsidRPr="000B076A">
        <w:rPr>
          <w:rStyle w:val="rezumat1"/>
          <w:sz w:val="28"/>
          <w:szCs w:val="28"/>
          <w:lang w:val="ro-RO"/>
        </w:rPr>
        <w:t xml:space="preserve">) aplicabilă persoanelor fizice, respectiv: </w:t>
      </w:r>
      <w:r w:rsidR="001760CD" w:rsidRPr="000B076A">
        <w:rPr>
          <w:rStyle w:val="rezumat1"/>
          <w:b/>
          <w:sz w:val="28"/>
          <w:szCs w:val="28"/>
          <w:lang w:val="ro-RO"/>
        </w:rPr>
        <w:t>„</w:t>
      </w:r>
      <w:r w:rsidR="0099336E" w:rsidRPr="000B076A">
        <w:rPr>
          <w:rStyle w:val="rezumat1"/>
          <w:b/>
          <w:sz w:val="28"/>
          <w:szCs w:val="28"/>
          <w:lang w:val="ro-RO"/>
        </w:rPr>
        <w:t xml:space="preserve">să asigure salubrizarea </w:t>
      </w:r>
      <w:proofErr w:type="spellStart"/>
      <w:r w:rsidR="0099336E" w:rsidRPr="000B076A">
        <w:rPr>
          <w:rStyle w:val="rezumat1"/>
          <w:b/>
          <w:sz w:val="28"/>
          <w:szCs w:val="28"/>
          <w:lang w:val="ro-RO"/>
        </w:rPr>
        <w:t>şi</w:t>
      </w:r>
      <w:proofErr w:type="spellEnd"/>
      <w:r w:rsidR="0099336E" w:rsidRPr="000B076A">
        <w:rPr>
          <w:rStyle w:val="rezumat1"/>
          <w:b/>
          <w:sz w:val="28"/>
          <w:szCs w:val="28"/>
          <w:lang w:val="ro-RO"/>
        </w:rPr>
        <w:t xml:space="preserve"> împrejmuirea terenurilor virane pe care le </w:t>
      </w:r>
      <w:proofErr w:type="spellStart"/>
      <w:r w:rsidR="0099336E" w:rsidRPr="000B076A">
        <w:rPr>
          <w:rStyle w:val="rezumat1"/>
          <w:b/>
          <w:sz w:val="28"/>
          <w:szCs w:val="28"/>
          <w:lang w:val="ro-RO"/>
        </w:rPr>
        <w:t>deţin</w:t>
      </w:r>
      <w:proofErr w:type="spellEnd"/>
      <w:r w:rsidR="0099336E" w:rsidRPr="000B076A">
        <w:rPr>
          <w:rStyle w:val="rezumat1"/>
          <w:b/>
          <w:sz w:val="28"/>
          <w:szCs w:val="28"/>
          <w:lang w:val="ro-RO"/>
        </w:rPr>
        <w:t xml:space="preserve"> sub orice formă legală, atât cele din intravilanul municipiului cât </w:t>
      </w:r>
      <w:proofErr w:type="spellStart"/>
      <w:r w:rsidR="0099336E" w:rsidRPr="000B076A">
        <w:rPr>
          <w:rStyle w:val="rezumat1"/>
          <w:b/>
          <w:sz w:val="28"/>
          <w:szCs w:val="28"/>
          <w:lang w:val="ro-RO"/>
        </w:rPr>
        <w:t>şi</w:t>
      </w:r>
      <w:proofErr w:type="spellEnd"/>
      <w:r w:rsidR="0099336E" w:rsidRPr="000B076A">
        <w:rPr>
          <w:rStyle w:val="rezumat1"/>
          <w:b/>
          <w:sz w:val="28"/>
          <w:szCs w:val="28"/>
          <w:lang w:val="ro-RO"/>
        </w:rPr>
        <w:t xml:space="preserve"> cele situate de-a lungul căilor de </w:t>
      </w:r>
      <w:proofErr w:type="spellStart"/>
      <w:r w:rsidR="0099336E" w:rsidRPr="000B076A">
        <w:rPr>
          <w:rStyle w:val="rezumat1"/>
          <w:b/>
          <w:sz w:val="28"/>
          <w:szCs w:val="28"/>
          <w:lang w:val="ro-RO"/>
        </w:rPr>
        <w:t>comunicaţie</w:t>
      </w:r>
      <w:proofErr w:type="spellEnd"/>
      <w:r w:rsidR="0099336E" w:rsidRPr="000B076A">
        <w:rPr>
          <w:rStyle w:val="rezumat1"/>
          <w:b/>
          <w:sz w:val="28"/>
          <w:szCs w:val="28"/>
          <w:lang w:val="ro-RO"/>
        </w:rPr>
        <w:t xml:space="preserve"> rutieră sau feroviară, precum </w:t>
      </w:r>
      <w:proofErr w:type="spellStart"/>
      <w:r w:rsidR="0099336E" w:rsidRPr="000B076A">
        <w:rPr>
          <w:rStyle w:val="rezumat1"/>
          <w:b/>
          <w:sz w:val="28"/>
          <w:szCs w:val="28"/>
          <w:lang w:val="ro-RO"/>
        </w:rPr>
        <w:t>şi</w:t>
      </w:r>
      <w:proofErr w:type="spellEnd"/>
      <w:r w:rsidR="0099336E" w:rsidRPr="000B076A">
        <w:rPr>
          <w:rStyle w:val="rezumat1"/>
          <w:b/>
          <w:sz w:val="28"/>
          <w:szCs w:val="28"/>
          <w:lang w:val="ro-RO"/>
        </w:rPr>
        <w:t xml:space="preserve"> amplasarea pe aceste terenuri la loc vizibil pe frontul stradal, a unui panou care să cuprindă sintagma </w:t>
      </w:r>
      <w:r w:rsidR="00F54AFD" w:rsidRPr="000B076A">
        <w:rPr>
          <w:rStyle w:val="rezumat1"/>
          <w:b/>
          <w:sz w:val="28"/>
          <w:szCs w:val="28"/>
          <w:lang w:val="ro-RO"/>
        </w:rPr>
        <w:t>“proprietate privată”</w:t>
      </w:r>
      <w:r w:rsidR="0099336E" w:rsidRPr="000B076A">
        <w:rPr>
          <w:rStyle w:val="rezumat1"/>
          <w:b/>
          <w:sz w:val="28"/>
          <w:szCs w:val="28"/>
          <w:lang w:val="ro-RO"/>
        </w:rPr>
        <w:t>,</w:t>
      </w:r>
      <w:r w:rsidR="005A2E0D" w:rsidRPr="000B076A">
        <w:rPr>
          <w:rStyle w:val="rezumat1"/>
          <w:sz w:val="28"/>
          <w:szCs w:val="28"/>
          <w:lang w:val="ro-RO"/>
        </w:rPr>
        <w:t xml:space="preserve"> </w:t>
      </w:r>
      <w:r w:rsidRPr="000B076A">
        <w:rPr>
          <w:rStyle w:val="rezumat1"/>
          <w:sz w:val="28"/>
          <w:szCs w:val="28"/>
          <w:lang w:val="ro-RO"/>
        </w:rPr>
        <w:t xml:space="preserve"> a</w:t>
      </w:r>
      <w:r w:rsidR="005A2E0D" w:rsidRPr="000B076A">
        <w:rPr>
          <w:rStyle w:val="rezumat1"/>
          <w:sz w:val="28"/>
          <w:szCs w:val="28"/>
          <w:lang w:val="ro-RO"/>
        </w:rPr>
        <w:t>u</w:t>
      </w:r>
      <w:r w:rsidRPr="000B076A">
        <w:rPr>
          <w:rStyle w:val="rezumat1"/>
          <w:sz w:val="28"/>
          <w:szCs w:val="28"/>
          <w:lang w:val="ro-RO"/>
        </w:rPr>
        <w:t xml:space="preserve"> </w:t>
      </w:r>
      <w:proofErr w:type="spellStart"/>
      <w:r w:rsidRPr="000B076A">
        <w:rPr>
          <w:rStyle w:val="rezumat1"/>
          <w:sz w:val="28"/>
          <w:szCs w:val="28"/>
          <w:lang w:val="ro-RO"/>
        </w:rPr>
        <w:t>acelaşi</w:t>
      </w:r>
      <w:proofErr w:type="spellEnd"/>
      <w:r w:rsidRPr="000B076A">
        <w:rPr>
          <w:rStyle w:val="rezumat1"/>
          <w:sz w:val="28"/>
          <w:szCs w:val="28"/>
          <w:lang w:val="ro-RO"/>
        </w:rPr>
        <w:t xml:space="preserve"> </w:t>
      </w:r>
      <w:proofErr w:type="spellStart"/>
      <w:r w:rsidRPr="000B076A">
        <w:rPr>
          <w:rStyle w:val="rezumat1"/>
          <w:sz w:val="28"/>
          <w:szCs w:val="28"/>
          <w:lang w:val="ro-RO"/>
        </w:rPr>
        <w:t>conţinut</w:t>
      </w:r>
      <w:proofErr w:type="spellEnd"/>
      <w:r w:rsidRPr="000B076A">
        <w:rPr>
          <w:rStyle w:val="rezumat1"/>
          <w:sz w:val="28"/>
          <w:szCs w:val="28"/>
          <w:lang w:val="ro-RO"/>
        </w:rPr>
        <w:t xml:space="preserve"> </w:t>
      </w:r>
      <w:proofErr w:type="spellStart"/>
      <w:r w:rsidRPr="000B076A">
        <w:rPr>
          <w:rStyle w:val="rezumat1"/>
          <w:sz w:val="28"/>
          <w:szCs w:val="28"/>
          <w:lang w:val="ro-RO"/>
        </w:rPr>
        <w:t>şi</w:t>
      </w:r>
      <w:proofErr w:type="spellEnd"/>
      <w:r w:rsidRPr="000B076A">
        <w:rPr>
          <w:rStyle w:val="rezumat1"/>
          <w:sz w:val="28"/>
          <w:szCs w:val="28"/>
          <w:lang w:val="ro-RO"/>
        </w:rPr>
        <w:t xml:space="preserve"> se aplică atât persoanelor juridice cât </w:t>
      </w:r>
      <w:proofErr w:type="spellStart"/>
      <w:r w:rsidRPr="000B076A">
        <w:rPr>
          <w:rStyle w:val="rezumat1"/>
          <w:sz w:val="28"/>
          <w:szCs w:val="28"/>
          <w:lang w:val="ro-RO"/>
        </w:rPr>
        <w:t>şi</w:t>
      </w:r>
      <w:proofErr w:type="spellEnd"/>
      <w:r w:rsidRPr="000B076A">
        <w:rPr>
          <w:rStyle w:val="rezumat1"/>
          <w:sz w:val="28"/>
          <w:szCs w:val="28"/>
          <w:lang w:val="ro-RO"/>
        </w:rPr>
        <w:t xml:space="preserve"> fizice. Ca urmare</w:t>
      </w:r>
      <w:r w:rsidR="00362B64" w:rsidRPr="000B076A">
        <w:rPr>
          <w:rStyle w:val="rezumat1"/>
          <w:sz w:val="28"/>
          <w:szCs w:val="28"/>
          <w:lang w:val="ro-RO"/>
        </w:rPr>
        <w:t>,</w:t>
      </w:r>
      <w:r w:rsidRPr="000B076A">
        <w:rPr>
          <w:rStyle w:val="rezumat1"/>
          <w:sz w:val="28"/>
          <w:szCs w:val="28"/>
          <w:lang w:val="ro-RO"/>
        </w:rPr>
        <w:t xml:space="preserve"> </w:t>
      </w:r>
      <w:r w:rsidRPr="000B076A">
        <w:rPr>
          <w:rStyle w:val="rezumat1"/>
          <w:b/>
          <w:sz w:val="28"/>
          <w:szCs w:val="28"/>
          <w:lang w:val="ro-RO"/>
        </w:rPr>
        <w:t>propunem</w:t>
      </w:r>
      <w:r w:rsidR="00362B64" w:rsidRPr="000B076A">
        <w:rPr>
          <w:rStyle w:val="rezumat1"/>
          <w:b/>
          <w:sz w:val="28"/>
          <w:szCs w:val="28"/>
          <w:lang w:val="ro-RO"/>
        </w:rPr>
        <w:t>:</w:t>
      </w:r>
      <w:r w:rsidRPr="000B076A">
        <w:rPr>
          <w:rStyle w:val="rezumat1"/>
          <w:b/>
          <w:sz w:val="28"/>
          <w:szCs w:val="28"/>
          <w:lang w:val="ro-RO"/>
        </w:rPr>
        <w:t xml:space="preserve"> </w:t>
      </w:r>
      <w:r w:rsidRPr="000B076A">
        <w:rPr>
          <w:rStyle w:val="rezumat1"/>
          <w:sz w:val="28"/>
          <w:szCs w:val="28"/>
          <w:lang w:val="ro-RO"/>
        </w:rPr>
        <w:t>revocarea literelor r</w:t>
      </w:r>
      <w:r w:rsidR="002615CC" w:rsidRPr="000B076A">
        <w:rPr>
          <w:rStyle w:val="rezumat1"/>
          <w:sz w:val="28"/>
          <w:szCs w:val="28"/>
          <w:lang w:val="ro-RO"/>
        </w:rPr>
        <w:t>)</w:t>
      </w:r>
      <w:r w:rsidRPr="000B076A">
        <w:rPr>
          <w:rStyle w:val="rezumat1"/>
          <w:sz w:val="28"/>
          <w:szCs w:val="28"/>
          <w:lang w:val="ro-RO"/>
        </w:rPr>
        <w:t xml:space="preserve"> </w:t>
      </w:r>
      <w:proofErr w:type="spellStart"/>
      <w:r w:rsidRPr="000B076A">
        <w:rPr>
          <w:rStyle w:val="rezumat1"/>
          <w:sz w:val="28"/>
          <w:szCs w:val="28"/>
          <w:lang w:val="ro-RO"/>
        </w:rPr>
        <w:t>şi</w:t>
      </w:r>
      <w:proofErr w:type="spellEnd"/>
      <w:r w:rsidRPr="000B076A">
        <w:rPr>
          <w:rStyle w:val="rezumat1"/>
          <w:sz w:val="28"/>
          <w:szCs w:val="28"/>
          <w:lang w:val="ro-RO"/>
        </w:rPr>
        <w:t xml:space="preserve"> u</w:t>
      </w:r>
      <w:r w:rsidR="002615CC" w:rsidRPr="000B076A">
        <w:rPr>
          <w:rStyle w:val="rezumat1"/>
          <w:sz w:val="28"/>
          <w:szCs w:val="28"/>
          <w:lang w:val="ro-RO"/>
        </w:rPr>
        <w:t>)</w:t>
      </w:r>
      <w:r w:rsidRPr="000B076A">
        <w:rPr>
          <w:rStyle w:val="rezumat1"/>
          <w:sz w:val="28"/>
          <w:szCs w:val="28"/>
          <w:lang w:val="ro-RO"/>
        </w:rPr>
        <w:t xml:space="preserve"> de l</w:t>
      </w:r>
      <w:r w:rsidR="001C5AE7" w:rsidRPr="000B076A">
        <w:rPr>
          <w:rStyle w:val="rezumat1"/>
          <w:sz w:val="28"/>
          <w:szCs w:val="28"/>
          <w:lang w:val="ro-RO"/>
        </w:rPr>
        <w:t xml:space="preserve">a articolele </w:t>
      </w:r>
      <w:proofErr w:type="spellStart"/>
      <w:r w:rsidR="001C5AE7" w:rsidRPr="000B076A">
        <w:rPr>
          <w:rStyle w:val="rezumat1"/>
          <w:sz w:val="28"/>
          <w:szCs w:val="28"/>
          <w:lang w:val="ro-RO"/>
        </w:rPr>
        <w:t>menţionate</w:t>
      </w:r>
      <w:proofErr w:type="spellEnd"/>
      <w:r w:rsidR="001C5AE7" w:rsidRPr="000B076A">
        <w:rPr>
          <w:rStyle w:val="rezumat1"/>
          <w:sz w:val="28"/>
          <w:szCs w:val="28"/>
          <w:lang w:val="ro-RO"/>
        </w:rPr>
        <w:t xml:space="preserve"> mai sus, </w:t>
      </w:r>
      <w:r w:rsidR="001C5AE7" w:rsidRPr="000B076A">
        <w:rPr>
          <w:rStyle w:val="rezumat1"/>
          <w:b/>
          <w:sz w:val="28"/>
          <w:szCs w:val="28"/>
          <w:lang w:val="ro-RO"/>
        </w:rPr>
        <w:t xml:space="preserve">unificarea </w:t>
      </w:r>
      <w:proofErr w:type="spellStart"/>
      <w:r w:rsidR="001C5AE7" w:rsidRPr="000B076A">
        <w:rPr>
          <w:rStyle w:val="rezumat1"/>
          <w:b/>
          <w:sz w:val="28"/>
          <w:szCs w:val="28"/>
          <w:lang w:val="ro-RO"/>
        </w:rPr>
        <w:t>conţinutului</w:t>
      </w:r>
      <w:proofErr w:type="spellEnd"/>
      <w:r w:rsidR="001C5AE7" w:rsidRPr="000B076A">
        <w:rPr>
          <w:rStyle w:val="rezumat1"/>
          <w:b/>
          <w:sz w:val="28"/>
          <w:szCs w:val="28"/>
          <w:lang w:val="ro-RO"/>
        </w:rPr>
        <w:t xml:space="preserve"> textelor</w:t>
      </w:r>
      <w:r w:rsidR="001C5AE7" w:rsidRPr="000B076A">
        <w:rPr>
          <w:rStyle w:val="rezumat1"/>
          <w:sz w:val="28"/>
          <w:szCs w:val="28"/>
          <w:lang w:val="ro-RO"/>
        </w:rPr>
        <w:t xml:space="preserve"> </w:t>
      </w:r>
      <w:r w:rsidR="00510DA7" w:rsidRPr="000B076A">
        <w:rPr>
          <w:rStyle w:val="rezumat1"/>
          <w:sz w:val="28"/>
          <w:szCs w:val="28"/>
          <w:lang w:val="ro-RO"/>
        </w:rPr>
        <w:t xml:space="preserve">acestora </w:t>
      </w:r>
      <w:proofErr w:type="spellStart"/>
      <w:r w:rsidRPr="000B076A">
        <w:rPr>
          <w:rStyle w:val="rezumat1"/>
          <w:sz w:val="28"/>
          <w:szCs w:val="28"/>
          <w:lang w:val="ro-RO"/>
        </w:rPr>
        <w:t>şi</w:t>
      </w:r>
      <w:proofErr w:type="spellEnd"/>
      <w:r w:rsidRPr="000B076A">
        <w:rPr>
          <w:rStyle w:val="rezumat1"/>
          <w:sz w:val="28"/>
          <w:szCs w:val="28"/>
          <w:lang w:val="ro-RO"/>
        </w:rPr>
        <w:t xml:space="preserve"> </w:t>
      </w:r>
      <w:r w:rsidR="00F851E6" w:rsidRPr="000B076A">
        <w:rPr>
          <w:rStyle w:val="rezumat1"/>
          <w:sz w:val="28"/>
          <w:szCs w:val="28"/>
          <w:lang w:val="ro-RO"/>
        </w:rPr>
        <w:t xml:space="preserve">descrierea </w:t>
      </w:r>
      <w:r w:rsidRPr="000B076A">
        <w:rPr>
          <w:rStyle w:val="rezumat1"/>
          <w:sz w:val="28"/>
          <w:szCs w:val="28"/>
          <w:lang w:val="ro-RO"/>
        </w:rPr>
        <w:t xml:space="preserve">unei singure fapte </w:t>
      </w:r>
      <w:proofErr w:type="spellStart"/>
      <w:r w:rsidRPr="000B076A">
        <w:rPr>
          <w:rStyle w:val="rezumat1"/>
          <w:sz w:val="28"/>
          <w:szCs w:val="28"/>
          <w:lang w:val="ro-RO"/>
        </w:rPr>
        <w:t>contravenţionale</w:t>
      </w:r>
      <w:proofErr w:type="spellEnd"/>
      <w:r w:rsidR="00D631C3" w:rsidRPr="000B076A">
        <w:rPr>
          <w:rStyle w:val="rezumat1"/>
          <w:sz w:val="28"/>
          <w:szCs w:val="28"/>
          <w:lang w:val="ro-RO"/>
        </w:rPr>
        <w:t>,</w:t>
      </w:r>
      <w:r w:rsidRPr="000B076A">
        <w:rPr>
          <w:rStyle w:val="rezumat1"/>
          <w:sz w:val="28"/>
          <w:szCs w:val="28"/>
          <w:lang w:val="ro-RO"/>
        </w:rPr>
        <w:t xml:space="preserve"> care să se aplice atât persoanelor juridice cât </w:t>
      </w:r>
      <w:proofErr w:type="spellStart"/>
      <w:r w:rsidRPr="000B076A">
        <w:rPr>
          <w:rStyle w:val="rezumat1"/>
          <w:sz w:val="28"/>
          <w:szCs w:val="28"/>
          <w:lang w:val="ro-RO"/>
        </w:rPr>
        <w:t>şi</w:t>
      </w:r>
      <w:proofErr w:type="spellEnd"/>
      <w:r w:rsidRPr="000B076A">
        <w:rPr>
          <w:rStyle w:val="rezumat1"/>
          <w:sz w:val="28"/>
          <w:szCs w:val="28"/>
          <w:lang w:val="ro-RO"/>
        </w:rPr>
        <w:t xml:space="preserve"> </w:t>
      </w:r>
      <w:r w:rsidR="00D631C3" w:rsidRPr="000B076A">
        <w:rPr>
          <w:rStyle w:val="rezumat1"/>
          <w:sz w:val="28"/>
          <w:szCs w:val="28"/>
          <w:lang w:val="ro-RO"/>
        </w:rPr>
        <w:t xml:space="preserve">persoanelor </w:t>
      </w:r>
      <w:r w:rsidRPr="000B076A">
        <w:rPr>
          <w:rStyle w:val="rezumat1"/>
          <w:sz w:val="28"/>
          <w:szCs w:val="28"/>
          <w:lang w:val="ro-RO"/>
        </w:rPr>
        <w:t>fizice</w:t>
      </w:r>
      <w:r w:rsidR="00D631C3" w:rsidRPr="000B076A">
        <w:rPr>
          <w:rStyle w:val="rezumat1"/>
          <w:sz w:val="28"/>
          <w:szCs w:val="28"/>
          <w:lang w:val="ro-RO"/>
        </w:rPr>
        <w:t>,</w:t>
      </w:r>
      <w:r w:rsidRPr="000B076A">
        <w:rPr>
          <w:rStyle w:val="rezumat1"/>
          <w:sz w:val="28"/>
          <w:szCs w:val="28"/>
          <w:lang w:val="ro-RO"/>
        </w:rPr>
        <w:t xml:space="preserve"> </w:t>
      </w:r>
      <w:r w:rsidRPr="000B076A">
        <w:rPr>
          <w:rStyle w:val="rezumat1"/>
          <w:sz w:val="28"/>
          <w:szCs w:val="28"/>
          <w:lang w:val="ro-RO"/>
        </w:rPr>
        <w:lastRenderedPageBreak/>
        <w:t>prevăzută în</w:t>
      </w:r>
      <w:r w:rsidR="002615CC" w:rsidRPr="000B076A">
        <w:rPr>
          <w:rStyle w:val="rezumat1"/>
          <w:sz w:val="28"/>
          <w:szCs w:val="28"/>
          <w:lang w:val="ro-RO"/>
        </w:rPr>
        <w:t>tr</w:t>
      </w:r>
      <w:r w:rsidR="005B5986" w:rsidRPr="000B076A">
        <w:rPr>
          <w:rStyle w:val="rezumat1"/>
          <w:sz w:val="28"/>
          <w:szCs w:val="28"/>
          <w:lang w:val="ro-RO"/>
        </w:rPr>
        <w:t>-</w:t>
      </w:r>
      <w:r w:rsidR="00457D71">
        <w:rPr>
          <w:rStyle w:val="rezumat1"/>
          <w:sz w:val="28"/>
          <w:szCs w:val="28"/>
          <w:lang w:val="ro-RO"/>
        </w:rPr>
        <w:t>un nou aliniat, respectiv</w:t>
      </w:r>
      <w:bookmarkStart w:id="1" w:name="_GoBack"/>
      <w:bookmarkEnd w:id="1"/>
      <w:r w:rsidR="00F851E6" w:rsidRPr="000B076A">
        <w:rPr>
          <w:rStyle w:val="rezumat1"/>
          <w:sz w:val="28"/>
          <w:szCs w:val="28"/>
          <w:lang w:val="ro-RO"/>
        </w:rPr>
        <w:t xml:space="preserve"> al. (</w:t>
      </w:r>
      <w:r w:rsidR="00580E19" w:rsidRPr="000B076A">
        <w:rPr>
          <w:rStyle w:val="rezumat1"/>
          <w:sz w:val="28"/>
          <w:szCs w:val="28"/>
          <w:lang w:val="ro-RO"/>
        </w:rPr>
        <w:t>2</w:t>
      </w:r>
      <w:r w:rsidR="00F851E6" w:rsidRPr="000B076A">
        <w:rPr>
          <w:rStyle w:val="rezumat1"/>
          <w:sz w:val="28"/>
          <w:szCs w:val="28"/>
          <w:lang w:val="ro-RO"/>
        </w:rPr>
        <w:t>) la art.</w:t>
      </w:r>
      <w:r w:rsidR="003648C7" w:rsidRPr="000B076A">
        <w:rPr>
          <w:rStyle w:val="rezumat1"/>
          <w:sz w:val="28"/>
          <w:szCs w:val="28"/>
          <w:lang w:val="ro-RO"/>
        </w:rPr>
        <w:t xml:space="preserve"> </w:t>
      </w:r>
      <w:r w:rsidR="00580E19" w:rsidRPr="000B076A">
        <w:rPr>
          <w:rStyle w:val="rezumat1"/>
          <w:sz w:val="28"/>
          <w:szCs w:val="28"/>
          <w:lang w:val="ro-RO"/>
        </w:rPr>
        <w:t>3</w:t>
      </w:r>
      <w:r w:rsidR="00F851E6" w:rsidRPr="000B076A">
        <w:rPr>
          <w:rStyle w:val="rezumat1"/>
          <w:sz w:val="28"/>
          <w:szCs w:val="28"/>
          <w:lang w:val="ro-RO"/>
        </w:rPr>
        <w:t xml:space="preserve">, </w:t>
      </w:r>
      <w:r w:rsidR="00362B64" w:rsidRPr="000B076A">
        <w:rPr>
          <w:rStyle w:val="rezumat1"/>
          <w:sz w:val="28"/>
          <w:szCs w:val="28"/>
          <w:lang w:val="ro-RO"/>
        </w:rPr>
        <w:t>cu lit.</w:t>
      </w:r>
      <w:r w:rsidR="00EA6355" w:rsidRPr="000B076A">
        <w:rPr>
          <w:rStyle w:val="rezumat1"/>
          <w:sz w:val="28"/>
          <w:szCs w:val="28"/>
          <w:lang w:val="ro-RO"/>
        </w:rPr>
        <w:t xml:space="preserve"> a</w:t>
      </w:r>
      <w:r w:rsidR="00362B64" w:rsidRPr="000B076A">
        <w:rPr>
          <w:rStyle w:val="rezumat1"/>
          <w:sz w:val="28"/>
          <w:szCs w:val="28"/>
          <w:lang w:val="ro-RO"/>
        </w:rPr>
        <w:t>)</w:t>
      </w:r>
      <w:r w:rsidR="00EA6355" w:rsidRPr="000B076A">
        <w:rPr>
          <w:rStyle w:val="rezumat1"/>
          <w:sz w:val="28"/>
          <w:szCs w:val="28"/>
          <w:lang w:val="ro-RO"/>
        </w:rPr>
        <w:t xml:space="preserve"> </w:t>
      </w:r>
      <w:proofErr w:type="spellStart"/>
      <w:r w:rsidR="00EA6355" w:rsidRPr="000B076A">
        <w:rPr>
          <w:rStyle w:val="rezumat1"/>
          <w:sz w:val="28"/>
          <w:szCs w:val="28"/>
          <w:lang w:val="ro-RO"/>
        </w:rPr>
        <w:t>şi</w:t>
      </w:r>
      <w:proofErr w:type="spellEnd"/>
      <w:r w:rsidR="00EA6355" w:rsidRPr="000B076A">
        <w:rPr>
          <w:rStyle w:val="rezumat1"/>
          <w:sz w:val="28"/>
          <w:szCs w:val="28"/>
          <w:lang w:val="ro-RO"/>
        </w:rPr>
        <w:t xml:space="preserve"> b</w:t>
      </w:r>
      <w:r w:rsidR="00362B64" w:rsidRPr="000B076A">
        <w:rPr>
          <w:rStyle w:val="rezumat1"/>
          <w:sz w:val="28"/>
          <w:szCs w:val="28"/>
          <w:lang w:val="ro-RO"/>
        </w:rPr>
        <w:t>)</w:t>
      </w:r>
      <w:r w:rsidR="00EA6355" w:rsidRPr="000B076A">
        <w:rPr>
          <w:rStyle w:val="rezumat1"/>
          <w:sz w:val="28"/>
          <w:szCs w:val="28"/>
          <w:lang w:val="ro-RO"/>
        </w:rPr>
        <w:t xml:space="preserve">, care vor avea </w:t>
      </w:r>
      <w:proofErr w:type="spellStart"/>
      <w:r w:rsidR="00EA6355" w:rsidRPr="000B076A">
        <w:rPr>
          <w:rStyle w:val="rezumat1"/>
          <w:sz w:val="28"/>
          <w:szCs w:val="28"/>
          <w:lang w:val="ro-RO"/>
        </w:rPr>
        <w:t>u</w:t>
      </w:r>
      <w:r w:rsidR="003648C7" w:rsidRPr="000B076A">
        <w:rPr>
          <w:rStyle w:val="rezumat1"/>
          <w:sz w:val="28"/>
          <w:szCs w:val="28"/>
          <w:lang w:val="ro-RO"/>
        </w:rPr>
        <w:t>rmătoarul</w:t>
      </w:r>
      <w:proofErr w:type="spellEnd"/>
      <w:r w:rsidR="003648C7" w:rsidRPr="000B076A">
        <w:rPr>
          <w:rStyle w:val="rezumat1"/>
          <w:sz w:val="28"/>
          <w:szCs w:val="28"/>
          <w:lang w:val="ro-RO"/>
        </w:rPr>
        <w:t xml:space="preserve"> cuprins</w:t>
      </w:r>
      <w:r w:rsidRPr="000B076A">
        <w:rPr>
          <w:rStyle w:val="rezumat1"/>
          <w:sz w:val="28"/>
          <w:szCs w:val="28"/>
          <w:lang w:val="ro-RO"/>
        </w:rPr>
        <w:t>:</w:t>
      </w:r>
    </w:p>
    <w:p w:rsidR="00580E19" w:rsidRPr="000B076A" w:rsidRDefault="003349CD" w:rsidP="003349CD">
      <w:pPr>
        <w:autoSpaceDE w:val="0"/>
        <w:autoSpaceDN w:val="0"/>
        <w:adjustRightInd w:val="0"/>
        <w:spacing w:line="276" w:lineRule="auto"/>
        <w:jc w:val="both"/>
        <w:rPr>
          <w:rStyle w:val="rezumat1"/>
          <w:sz w:val="28"/>
          <w:szCs w:val="28"/>
          <w:lang w:val="ro-RO"/>
        </w:rPr>
      </w:pPr>
      <w:r w:rsidRPr="000B076A">
        <w:rPr>
          <w:rStyle w:val="rezumat1"/>
          <w:b/>
          <w:sz w:val="28"/>
          <w:szCs w:val="28"/>
          <w:lang w:val="ro-RO"/>
        </w:rPr>
        <w:t xml:space="preserve">- </w:t>
      </w:r>
      <w:r w:rsidR="003648C7" w:rsidRPr="000B076A">
        <w:rPr>
          <w:rStyle w:val="rezumat1"/>
          <w:b/>
          <w:sz w:val="28"/>
          <w:szCs w:val="28"/>
          <w:lang w:val="ro-RO"/>
        </w:rPr>
        <w:t>Art. 3 al</w:t>
      </w:r>
      <w:r w:rsidR="00EA6355" w:rsidRPr="000B076A">
        <w:rPr>
          <w:rStyle w:val="rezumat1"/>
          <w:b/>
          <w:sz w:val="28"/>
          <w:szCs w:val="28"/>
          <w:lang w:val="ro-RO"/>
        </w:rPr>
        <w:t>.</w:t>
      </w:r>
      <w:r w:rsidR="003648C7" w:rsidRPr="000B076A">
        <w:rPr>
          <w:rStyle w:val="rezumat1"/>
          <w:b/>
          <w:sz w:val="28"/>
          <w:szCs w:val="28"/>
          <w:lang w:val="ro-RO"/>
        </w:rPr>
        <w:t xml:space="preserve"> </w:t>
      </w:r>
      <w:r w:rsidR="00EA6355" w:rsidRPr="000B076A">
        <w:rPr>
          <w:rStyle w:val="rezumat1"/>
          <w:b/>
          <w:sz w:val="28"/>
          <w:szCs w:val="28"/>
          <w:lang w:val="ro-RO"/>
        </w:rPr>
        <w:t>2</w:t>
      </w:r>
      <w:r w:rsidR="003648C7" w:rsidRPr="000B076A">
        <w:rPr>
          <w:rStyle w:val="rezumat1"/>
          <w:b/>
          <w:sz w:val="28"/>
          <w:szCs w:val="28"/>
          <w:lang w:val="ro-RO"/>
        </w:rPr>
        <w:t>:</w:t>
      </w:r>
      <w:r w:rsidR="00EA6355" w:rsidRPr="000B076A">
        <w:rPr>
          <w:rStyle w:val="rezumat1"/>
          <w:sz w:val="28"/>
          <w:szCs w:val="28"/>
          <w:lang w:val="ro-RO"/>
        </w:rPr>
        <w:t xml:space="preserve"> </w:t>
      </w:r>
      <w:r w:rsidR="003648C7" w:rsidRPr="000B076A">
        <w:rPr>
          <w:rStyle w:val="rezumat1"/>
          <w:sz w:val="28"/>
          <w:szCs w:val="28"/>
          <w:lang w:val="ro-RO"/>
        </w:rPr>
        <w:t>„</w:t>
      </w:r>
      <w:r w:rsidR="00580E19" w:rsidRPr="000B076A">
        <w:rPr>
          <w:rStyle w:val="rezumat1"/>
          <w:sz w:val="28"/>
          <w:szCs w:val="28"/>
          <w:lang w:val="ro-RO"/>
        </w:rPr>
        <w:t>Pentru asigurarea unui aspect gospodăresc</w:t>
      </w:r>
      <w:r w:rsidR="00362B64" w:rsidRPr="000B076A">
        <w:rPr>
          <w:rStyle w:val="rezumat1"/>
          <w:sz w:val="28"/>
          <w:szCs w:val="28"/>
          <w:lang w:val="ro-RO"/>
        </w:rPr>
        <w:t xml:space="preserve"> al municipiului,</w:t>
      </w:r>
      <w:r w:rsidR="00580E19" w:rsidRPr="000B076A">
        <w:rPr>
          <w:rStyle w:val="rezumat1"/>
          <w:sz w:val="28"/>
          <w:szCs w:val="28"/>
          <w:lang w:val="ro-RO"/>
        </w:rPr>
        <w:t xml:space="preserve"> </w:t>
      </w:r>
      <w:r w:rsidR="007269A2" w:rsidRPr="000B076A">
        <w:rPr>
          <w:rStyle w:val="rezumat1"/>
          <w:sz w:val="28"/>
          <w:szCs w:val="28"/>
          <w:lang w:val="ro-RO"/>
        </w:rPr>
        <w:t xml:space="preserve"> persoanele fizice </w:t>
      </w:r>
      <w:proofErr w:type="spellStart"/>
      <w:r w:rsidR="007269A2" w:rsidRPr="000B076A">
        <w:rPr>
          <w:rStyle w:val="rezumat1"/>
          <w:sz w:val="28"/>
          <w:szCs w:val="28"/>
          <w:lang w:val="ro-RO"/>
        </w:rPr>
        <w:t>şi</w:t>
      </w:r>
      <w:proofErr w:type="spellEnd"/>
      <w:r w:rsidR="007269A2" w:rsidRPr="000B076A">
        <w:rPr>
          <w:rStyle w:val="rezumat1"/>
          <w:sz w:val="28"/>
          <w:szCs w:val="28"/>
          <w:lang w:val="ro-RO"/>
        </w:rPr>
        <w:t xml:space="preserve"> jur</w:t>
      </w:r>
      <w:r w:rsidR="00EA6355" w:rsidRPr="000B076A">
        <w:rPr>
          <w:rStyle w:val="rezumat1"/>
          <w:sz w:val="28"/>
          <w:szCs w:val="28"/>
          <w:lang w:val="ro-RO"/>
        </w:rPr>
        <w:t>i</w:t>
      </w:r>
      <w:r w:rsidR="007269A2" w:rsidRPr="000B076A">
        <w:rPr>
          <w:rStyle w:val="rezumat1"/>
          <w:sz w:val="28"/>
          <w:szCs w:val="28"/>
          <w:lang w:val="ro-RO"/>
        </w:rPr>
        <w:t>dice</w:t>
      </w:r>
      <w:r w:rsidR="00580E19" w:rsidRPr="000B076A">
        <w:rPr>
          <w:rStyle w:val="rezumat1"/>
          <w:sz w:val="28"/>
          <w:szCs w:val="28"/>
          <w:lang w:val="ro-RO"/>
        </w:rPr>
        <w:t xml:space="preserve"> </w:t>
      </w:r>
      <w:r w:rsidR="00362B64" w:rsidRPr="000B076A">
        <w:rPr>
          <w:rStyle w:val="rezumat1"/>
          <w:sz w:val="28"/>
          <w:szCs w:val="28"/>
          <w:lang w:val="ro-RO"/>
        </w:rPr>
        <w:t xml:space="preserve">au următoarele </w:t>
      </w:r>
      <w:proofErr w:type="spellStart"/>
      <w:r w:rsidR="00580E19" w:rsidRPr="000B076A">
        <w:rPr>
          <w:rStyle w:val="rezumat1"/>
          <w:sz w:val="28"/>
          <w:szCs w:val="28"/>
          <w:lang w:val="ro-RO"/>
        </w:rPr>
        <w:t>obliga</w:t>
      </w:r>
      <w:r w:rsidR="00362B64" w:rsidRPr="000B076A">
        <w:rPr>
          <w:rStyle w:val="rezumat1"/>
          <w:sz w:val="28"/>
          <w:szCs w:val="28"/>
          <w:lang w:val="ro-RO"/>
        </w:rPr>
        <w:t>ţii</w:t>
      </w:r>
      <w:proofErr w:type="spellEnd"/>
      <w:r w:rsidR="007269A2" w:rsidRPr="000B076A">
        <w:rPr>
          <w:rStyle w:val="rezumat1"/>
          <w:sz w:val="28"/>
          <w:szCs w:val="28"/>
          <w:lang w:val="ro-RO"/>
        </w:rPr>
        <w:t>:</w:t>
      </w:r>
      <w:r w:rsidR="00580E19" w:rsidRPr="000B076A">
        <w:rPr>
          <w:rStyle w:val="rezumat1"/>
          <w:sz w:val="28"/>
          <w:szCs w:val="28"/>
          <w:lang w:val="ro-RO"/>
        </w:rPr>
        <w:t xml:space="preserve"> </w:t>
      </w:r>
    </w:p>
    <w:p w:rsidR="00FF27B8" w:rsidRPr="000B076A" w:rsidRDefault="007269A2" w:rsidP="00260B10">
      <w:pPr>
        <w:pStyle w:val="ListParagraph"/>
        <w:autoSpaceDE w:val="0"/>
        <w:autoSpaceDN w:val="0"/>
        <w:adjustRightInd w:val="0"/>
        <w:spacing w:line="276" w:lineRule="auto"/>
        <w:ind w:left="709"/>
        <w:jc w:val="both"/>
        <w:rPr>
          <w:rStyle w:val="rezumat1"/>
          <w:b/>
          <w:sz w:val="28"/>
          <w:szCs w:val="28"/>
          <w:lang w:val="ro-RO"/>
        </w:rPr>
      </w:pPr>
      <w:r w:rsidRPr="000B076A">
        <w:rPr>
          <w:rStyle w:val="rezumat1"/>
          <w:b/>
          <w:sz w:val="28"/>
          <w:szCs w:val="28"/>
          <w:lang w:val="ro-RO"/>
        </w:rPr>
        <w:t>a)</w:t>
      </w:r>
      <w:r w:rsidR="002615CC" w:rsidRPr="000B076A">
        <w:rPr>
          <w:rStyle w:val="rezumat1"/>
          <w:b/>
          <w:sz w:val="28"/>
          <w:szCs w:val="28"/>
          <w:lang w:val="ro-RO"/>
        </w:rPr>
        <w:t xml:space="preserve"> Să asigure salubrizarea, </w:t>
      </w:r>
      <w:r w:rsidR="002615CC" w:rsidRPr="000B076A">
        <w:rPr>
          <w:rStyle w:val="rezumat1"/>
          <w:b/>
          <w:sz w:val="28"/>
          <w:szCs w:val="28"/>
          <w:u w:val="single"/>
          <w:lang w:val="ro-RO"/>
        </w:rPr>
        <w:t xml:space="preserve">cosirea buruienilor, </w:t>
      </w:r>
      <w:proofErr w:type="spellStart"/>
      <w:r w:rsidR="002615CC" w:rsidRPr="000B076A">
        <w:rPr>
          <w:rStyle w:val="rezumat1"/>
          <w:b/>
          <w:sz w:val="28"/>
          <w:szCs w:val="28"/>
          <w:u w:val="single"/>
          <w:lang w:val="ro-RO"/>
        </w:rPr>
        <w:t>vegetaţiei</w:t>
      </w:r>
      <w:proofErr w:type="spellEnd"/>
      <w:r w:rsidR="002615CC" w:rsidRPr="000B076A">
        <w:rPr>
          <w:rStyle w:val="rezumat1"/>
          <w:b/>
          <w:sz w:val="28"/>
          <w:szCs w:val="28"/>
          <w:u w:val="single"/>
          <w:lang w:val="ro-RO"/>
        </w:rPr>
        <w:t xml:space="preserve"> ierboase </w:t>
      </w:r>
      <w:proofErr w:type="spellStart"/>
      <w:r w:rsidR="002615CC" w:rsidRPr="000B076A">
        <w:rPr>
          <w:rStyle w:val="rezumat1"/>
          <w:b/>
          <w:sz w:val="28"/>
          <w:szCs w:val="28"/>
          <w:u w:val="single"/>
          <w:lang w:val="ro-RO"/>
        </w:rPr>
        <w:t>şi</w:t>
      </w:r>
      <w:proofErr w:type="spellEnd"/>
      <w:r w:rsidR="002615CC" w:rsidRPr="000B076A">
        <w:rPr>
          <w:rStyle w:val="rezumat1"/>
          <w:b/>
          <w:sz w:val="28"/>
          <w:szCs w:val="28"/>
          <w:u w:val="single"/>
          <w:lang w:val="ro-RO"/>
        </w:rPr>
        <w:t xml:space="preserve"> </w:t>
      </w:r>
      <w:proofErr w:type="spellStart"/>
      <w:r w:rsidR="00136E3A" w:rsidRPr="000B076A">
        <w:rPr>
          <w:rStyle w:val="rezumat1"/>
          <w:b/>
          <w:sz w:val="28"/>
          <w:szCs w:val="28"/>
          <w:u w:val="single"/>
          <w:lang w:val="ro-RO"/>
        </w:rPr>
        <w:t>curăţarea</w:t>
      </w:r>
      <w:proofErr w:type="spellEnd"/>
      <w:r w:rsidR="00136E3A" w:rsidRPr="000B076A">
        <w:rPr>
          <w:rStyle w:val="rezumat1"/>
          <w:b/>
          <w:sz w:val="28"/>
          <w:szCs w:val="28"/>
          <w:u w:val="single"/>
          <w:lang w:val="ro-RO"/>
        </w:rPr>
        <w:t xml:space="preserve"> </w:t>
      </w:r>
      <w:proofErr w:type="spellStart"/>
      <w:r w:rsidR="00136E3A" w:rsidRPr="000B076A">
        <w:rPr>
          <w:rStyle w:val="rezumat1"/>
          <w:b/>
          <w:sz w:val="28"/>
          <w:szCs w:val="28"/>
          <w:u w:val="single"/>
          <w:lang w:val="ro-RO"/>
        </w:rPr>
        <w:t>vegetaţiei</w:t>
      </w:r>
      <w:proofErr w:type="spellEnd"/>
      <w:r w:rsidR="00136E3A" w:rsidRPr="000B076A">
        <w:rPr>
          <w:rStyle w:val="rezumat1"/>
          <w:b/>
          <w:sz w:val="28"/>
          <w:szCs w:val="28"/>
          <w:u w:val="single"/>
          <w:lang w:val="ro-RO"/>
        </w:rPr>
        <w:t xml:space="preserve"> lemnoase(</w:t>
      </w:r>
      <w:proofErr w:type="spellStart"/>
      <w:r w:rsidR="00136E3A" w:rsidRPr="000B076A">
        <w:rPr>
          <w:rStyle w:val="rezumat1"/>
          <w:b/>
          <w:sz w:val="28"/>
          <w:szCs w:val="28"/>
          <w:u w:val="single"/>
          <w:lang w:val="ro-RO"/>
        </w:rPr>
        <w:t>lă</w:t>
      </w:r>
      <w:r w:rsidR="002615CC" w:rsidRPr="000B076A">
        <w:rPr>
          <w:rStyle w:val="rezumat1"/>
          <w:b/>
          <w:sz w:val="28"/>
          <w:szCs w:val="28"/>
          <w:u w:val="single"/>
          <w:lang w:val="ro-RO"/>
        </w:rPr>
        <w:t>stăriş</w:t>
      </w:r>
      <w:proofErr w:type="spellEnd"/>
      <w:r w:rsidR="002615CC" w:rsidRPr="000B076A">
        <w:rPr>
          <w:rStyle w:val="rezumat1"/>
          <w:b/>
          <w:sz w:val="28"/>
          <w:szCs w:val="28"/>
          <w:u w:val="single"/>
          <w:lang w:val="ro-RO"/>
        </w:rPr>
        <w:t xml:space="preserve">), colectarea </w:t>
      </w:r>
      <w:proofErr w:type="spellStart"/>
      <w:r w:rsidR="002615CC" w:rsidRPr="000B076A">
        <w:rPr>
          <w:rStyle w:val="rezumat1"/>
          <w:b/>
          <w:sz w:val="28"/>
          <w:szCs w:val="28"/>
          <w:u w:val="single"/>
          <w:lang w:val="ro-RO"/>
        </w:rPr>
        <w:t>şi</w:t>
      </w:r>
      <w:proofErr w:type="spellEnd"/>
      <w:r w:rsidR="002615CC" w:rsidRPr="000B076A">
        <w:rPr>
          <w:rStyle w:val="rezumat1"/>
          <w:b/>
          <w:sz w:val="28"/>
          <w:szCs w:val="28"/>
          <w:u w:val="single"/>
          <w:lang w:val="ro-RO"/>
        </w:rPr>
        <w:t xml:space="preserve"> transportul </w:t>
      </w:r>
      <w:proofErr w:type="spellStart"/>
      <w:r w:rsidR="002615CC" w:rsidRPr="000B076A">
        <w:rPr>
          <w:rStyle w:val="rezumat1"/>
          <w:b/>
          <w:sz w:val="28"/>
          <w:szCs w:val="28"/>
          <w:u w:val="single"/>
          <w:lang w:val="ro-RO"/>
        </w:rPr>
        <w:t>deşeurilor</w:t>
      </w:r>
      <w:proofErr w:type="spellEnd"/>
      <w:r w:rsidR="002615CC" w:rsidRPr="000B076A">
        <w:rPr>
          <w:rStyle w:val="rezumat1"/>
          <w:b/>
          <w:sz w:val="28"/>
          <w:szCs w:val="28"/>
          <w:u w:val="single"/>
          <w:lang w:val="ro-RO"/>
        </w:rPr>
        <w:t xml:space="preserve"> rezultate</w:t>
      </w:r>
      <w:r w:rsidR="002615CC" w:rsidRPr="000B076A">
        <w:rPr>
          <w:rStyle w:val="rezumat1"/>
          <w:b/>
          <w:sz w:val="28"/>
          <w:szCs w:val="28"/>
          <w:lang w:val="ro-RO"/>
        </w:rPr>
        <w:t xml:space="preserve">, de pe terenurile virane pe care le </w:t>
      </w:r>
      <w:proofErr w:type="spellStart"/>
      <w:r w:rsidR="002615CC" w:rsidRPr="000B076A">
        <w:rPr>
          <w:rStyle w:val="rezumat1"/>
          <w:b/>
          <w:sz w:val="28"/>
          <w:szCs w:val="28"/>
          <w:lang w:val="ro-RO"/>
        </w:rPr>
        <w:t>deţin</w:t>
      </w:r>
      <w:proofErr w:type="spellEnd"/>
      <w:r w:rsidR="002615CC" w:rsidRPr="000B076A">
        <w:rPr>
          <w:rStyle w:val="rezumat1"/>
          <w:b/>
          <w:sz w:val="28"/>
          <w:szCs w:val="28"/>
          <w:lang w:val="ro-RO"/>
        </w:rPr>
        <w:t xml:space="preserve"> sub orice f</w:t>
      </w:r>
      <w:r w:rsidR="005B5986" w:rsidRPr="000B076A">
        <w:rPr>
          <w:rStyle w:val="rezumat1"/>
          <w:b/>
          <w:sz w:val="28"/>
          <w:szCs w:val="28"/>
          <w:lang w:val="ro-RO"/>
        </w:rPr>
        <w:t>ormă l</w:t>
      </w:r>
      <w:r w:rsidR="001609CD" w:rsidRPr="000B076A">
        <w:rPr>
          <w:rStyle w:val="rezumat1"/>
          <w:b/>
          <w:sz w:val="28"/>
          <w:szCs w:val="28"/>
          <w:lang w:val="ro-RO"/>
        </w:rPr>
        <w:t>egală,</w:t>
      </w:r>
      <w:r w:rsidR="00EA6355" w:rsidRPr="000B076A">
        <w:rPr>
          <w:rStyle w:val="rezumat1"/>
          <w:b/>
          <w:sz w:val="28"/>
          <w:szCs w:val="28"/>
          <w:lang w:val="ro-RO"/>
        </w:rPr>
        <w:t xml:space="preserve"> situate în i</w:t>
      </w:r>
      <w:r w:rsidR="005B5986" w:rsidRPr="000B076A">
        <w:rPr>
          <w:rStyle w:val="rezumat1"/>
          <w:b/>
          <w:sz w:val="28"/>
          <w:szCs w:val="28"/>
          <w:lang w:val="ro-RO"/>
        </w:rPr>
        <w:t>ntravil</w:t>
      </w:r>
      <w:r w:rsidR="001609CD" w:rsidRPr="000B076A">
        <w:rPr>
          <w:rStyle w:val="rezumat1"/>
          <w:b/>
          <w:sz w:val="28"/>
          <w:szCs w:val="28"/>
          <w:lang w:val="ro-RO"/>
        </w:rPr>
        <w:t xml:space="preserve">anul municipiului </w:t>
      </w:r>
      <w:proofErr w:type="spellStart"/>
      <w:r w:rsidR="005B5986" w:rsidRPr="000B076A">
        <w:rPr>
          <w:rStyle w:val="rezumat1"/>
          <w:b/>
          <w:sz w:val="28"/>
          <w:szCs w:val="28"/>
          <w:lang w:val="ro-RO"/>
        </w:rPr>
        <w:t>şi</w:t>
      </w:r>
      <w:proofErr w:type="spellEnd"/>
      <w:r w:rsidR="005B5986" w:rsidRPr="000B076A">
        <w:rPr>
          <w:rStyle w:val="rezumat1"/>
          <w:b/>
          <w:sz w:val="28"/>
          <w:szCs w:val="28"/>
          <w:lang w:val="ro-RO"/>
        </w:rPr>
        <w:t xml:space="preserve"> a celor situate de-a lungul căilor de </w:t>
      </w:r>
      <w:proofErr w:type="spellStart"/>
      <w:r w:rsidR="005B5986" w:rsidRPr="000B076A">
        <w:rPr>
          <w:rStyle w:val="rezumat1"/>
          <w:b/>
          <w:sz w:val="28"/>
          <w:szCs w:val="28"/>
          <w:lang w:val="ro-RO"/>
        </w:rPr>
        <w:t>comu</w:t>
      </w:r>
      <w:r w:rsidR="001609CD" w:rsidRPr="000B076A">
        <w:rPr>
          <w:rStyle w:val="rezumat1"/>
          <w:b/>
          <w:sz w:val="28"/>
          <w:szCs w:val="28"/>
          <w:lang w:val="ro-RO"/>
        </w:rPr>
        <w:t>nicaţie</w:t>
      </w:r>
      <w:proofErr w:type="spellEnd"/>
      <w:r w:rsidR="001609CD" w:rsidRPr="000B076A">
        <w:rPr>
          <w:rStyle w:val="rezumat1"/>
          <w:b/>
          <w:sz w:val="28"/>
          <w:szCs w:val="28"/>
          <w:lang w:val="ro-RO"/>
        </w:rPr>
        <w:t xml:space="preserve"> rutieră sau feroviară, </w:t>
      </w:r>
      <w:r w:rsidR="002615CC" w:rsidRPr="000B076A">
        <w:rPr>
          <w:rStyle w:val="rezumat1"/>
          <w:b/>
          <w:sz w:val="28"/>
          <w:szCs w:val="28"/>
          <w:lang w:val="ro-RO"/>
        </w:rPr>
        <w:t>să</w:t>
      </w:r>
      <w:r w:rsidR="001609CD" w:rsidRPr="000B076A">
        <w:rPr>
          <w:rStyle w:val="rezumat1"/>
          <w:b/>
          <w:sz w:val="28"/>
          <w:szCs w:val="28"/>
          <w:lang w:val="ro-RO"/>
        </w:rPr>
        <w:t xml:space="preserve"> asigure împrejmuirea acestora </w:t>
      </w:r>
      <w:proofErr w:type="spellStart"/>
      <w:r w:rsidR="001609CD" w:rsidRPr="000B076A">
        <w:rPr>
          <w:rStyle w:val="rezumat1"/>
          <w:b/>
          <w:sz w:val="28"/>
          <w:szCs w:val="28"/>
          <w:lang w:val="ro-RO"/>
        </w:rPr>
        <w:t>şi</w:t>
      </w:r>
      <w:proofErr w:type="spellEnd"/>
      <w:r w:rsidR="001609CD" w:rsidRPr="000B076A">
        <w:rPr>
          <w:rStyle w:val="rezumat1"/>
          <w:b/>
          <w:sz w:val="28"/>
          <w:szCs w:val="28"/>
          <w:lang w:val="ro-RO"/>
        </w:rPr>
        <w:t xml:space="preserve"> să amplaseze pe ace</w:t>
      </w:r>
      <w:r w:rsidR="00575BBC" w:rsidRPr="000B076A">
        <w:rPr>
          <w:rStyle w:val="rezumat1"/>
          <w:b/>
          <w:sz w:val="28"/>
          <w:szCs w:val="28"/>
          <w:lang w:val="ro-RO"/>
        </w:rPr>
        <w:t>ste terenuri, la loc vizibil, la</w:t>
      </w:r>
      <w:r w:rsidR="001609CD" w:rsidRPr="000B076A">
        <w:rPr>
          <w:rStyle w:val="rezumat1"/>
          <w:b/>
          <w:sz w:val="28"/>
          <w:szCs w:val="28"/>
          <w:lang w:val="ro-RO"/>
        </w:rPr>
        <w:t xml:space="preserve"> f</w:t>
      </w:r>
      <w:r w:rsidR="00DB3501" w:rsidRPr="000B076A">
        <w:rPr>
          <w:rStyle w:val="rezumat1"/>
          <w:b/>
          <w:sz w:val="28"/>
          <w:szCs w:val="28"/>
          <w:lang w:val="ro-RO"/>
        </w:rPr>
        <w:t>r</w:t>
      </w:r>
      <w:r w:rsidR="001609CD" w:rsidRPr="000B076A">
        <w:rPr>
          <w:rStyle w:val="rezumat1"/>
          <w:b/>
          <w:sz w:val="28"/>
          <w:szCs w:val="28"/>
          <w:lang w:val="ro-RO"/>
        </w:rPr>
        <w:t xml:space="preserve">ontul stradal, un panou care să cuprindă sintagma ”proprietate privată”. </w:t>
      </w:r>
    </w:p>
    <w:p w:rsidR="00260B10" w:rsidRPr="000B076A" w:rsidRDefault="00DC0D5D" w:rsidP="00260B10">
      <w:pPr>
        <w:pStyle w:val="ListParagraph"/>
        <w:autoSpaceDE w:val="0"/>
        <w:autoSpaceDN w:val="0"/>
        <w:adjustRightInd w:val="0"/>
        <w:spacing w:line="276" w:lineRule="auto"/>
        <w:jc w:val="both"/>
        <w:rPr>
          <w:rStyle w:val="rezumat1"/>
          <w:b/>
          <w:lang w:val="ro-RO"/>
        </w:rPr>
      </w:pPr>
      <w:r w:rsidRPr="000B076A">
        <w:rPr>
          <w:rStyle w:val="rezumat1"/>
          <w:b/>
          <w:sz w:val="28"/>
          <w:szCs w:val="28"/>
          <w:lang w:val="ro-RO"/>
        </w:rPr>
        <w:t>b)</w:t>
      </w:r>
      <w:r w:rsidR="00260B10" w:rsidRPr="000B076A">
        <w:rPr>
          <w:rStyle w:val="rezumat1"/>
          <w:b/>
          <w:sz w:val="28"/>
          <w:szCs w:val="28"/>
          <w:lang w:val="ro-RO"/>
        </w:rPr>
        <w:t xml:space="preserve"> Să asigure </w:t>
      </w:r>
      <w:proofErr w:type="spellStart"/>
      <w:r w:rsidR="00260B10" w:rsidRPr="000B076A">
        <w:rPr>
          <w:rStyle w:val="rezumat1"/>
          <w:b/>
          <w:sz w:val="28"/>
          <w:szCs w:val="28"/>
          <w:lang w:val="ro-RO"/>
        </w:rPr>
        <w:t>curăţarea</w:t>
      </w:r>
      <w:proofErr w:type="spellEnd"/>
      <w:r w:rsidR="00260B10" w:rsidRPr="000B076A">
        <w:rPr>
          <w:rStyle w:val="rezumat1"/>
          <w:b/>
          <w:sz w:val="28"/>
          <w:szCs w:val="28"/>
          <w:lang w:val="ro-RO"/>
        </w:rPr>
        <w:t xml:space="preserve"> buruienilor, </w:t>
      </w:r>
      <w:proofErr w:type="spellStart"/>
      <w:r w:rsidR="00260B10" w:rsidRPr="000B076A">
        <w:rPr>
          <w:rStyle w:val="rezumat1"/>
          <w:b/>
          <w:sz w:val="28"/>
          <w:szCs w:val="28"/>
          <w:lang w:val="ro-RO"/>
        </w:rPr>
        <w:t>vegetaţiei</w:t>
      </w:r>
      <w:proofErr w:type="spellEnd"/>
      <w:r w:rsidR="00260B10" w:rsidRPr="000B076A">
        <w:rPr>
          <w:rStyle w:val="rezumat1"/>
          <w:b/>
          <w:sz w:val="28"/>
          <w:szCs w:val="28"/>
          <w:lang w:val="ro-RO"/>
        </w:rPr>
        <w:t xml:space="preserve"> ierboase </w:t>
      </w:r>
      <w:proofErr w:type="spellStart"/>
      <w:r w:rsidR="00260B10" w:rsidRPr="000B076A">
        <w:rPr>
          <w:rStyle w:val="rezumat1"/>
          <w:b/>
          <w:sz w:val="28"/>
          <w:szCs w:val="28"/>
          <w:lang w:val="ro-RO"/>
        </w:rPr>
        <w:t>şi</w:t>
      </w:r>
      <w:proofErr w:type="spellEnd"/>
      <w:r w:rsidR="00260B10" w:rsidRPr="000B076A">
        <w:rPr>
          <w:rStyle w:val="rezumat1"/>
          <w:b/>
          <w:sz w:val="28"/>
          <w:szCs w:val="28"/>
          <w:lang w:val="ro-RO"/>
        </w:rPr>
        <w:t xml:space="preserve"> lemnoase din jurul imobilelor pe</w:t>
      </w:r>
      <w:r w:rsidR="00680E5E" w:rsidRPr="000B076A">
        <w:rPr>
          <w:rStyle w:val="rezumat1"/>
          <w:b/>
          <w:sz w:val="28"/>
          <w:szCs w:val="28"/>
          <w:lang w:val="ro-RO"/>
        </w:rPr>
        <w:t xml:space="preserve"> care le </w:t>
      </w:r>
      <w:proofErr w:type="spellStart"/>
      <w:r w:rsidR="00680E5E" w:rsidRPr="000B076A">
        <w:rPr>
          <w:rStyle w:val="rezumat1"/>
          <w:b/>
          <w:sz w:val="28"/>
          <w:szCs w:val="28"/>
          <w:lang w:val="ro-RO"/>
        </w:rPr>
        <w:t>deţin</w:t>
      </w:r>
      <w:proofErr w:type="spellEnd"/>
      <w:r w:rsidR="00680E5E" w:rsidRPr="000B076A">
        <w:rPr>
          <w:rStyle w:val="rezumat1"/>
          <w:b/>
          <w:sz w:val="28"/>
          <w:szCs w:val="28"/>
          <w:lang w:val="ro-RO"/>
        </w:rPr>
        <w:t xml:space="preserve"> sub orice formă </w:t>
      </w:r>
      <w:proofErr w:type="spellStart"/>
      <w:r w:rsidR="00680E5E" w:rsidRPr="000B076A">
        <w:rPr>
          <w:rStyle w:val="rezumat1"/>
          <w:b/>
          <w:sz w:val="28"/>
          <w:szCs w:val="28"/>
          <w:lang w:val="ro-RO"/>
        </w:rPr>
        <w:t>şi</w:t>
      </w:r>
      <w:proofErr w:type="spellEnd"/>
      <w:r w:rsidR="00680E5E" w:rsidRPr="000B076A">
        <w:rPr>
          <w:rStyle w:val="rezumat1"/>
          <w:b/>
          <w:sz w:val="28"/>
          <w:szCs w:val="28"/>
          <w:lang w:val="ro-RO"/>
        </w:rPr>
        <w:t xml:space="preserve"> a </w:t>
      </w:r>
      <w:r w:rsidR="00260B10" w:rsidRPr="000B076A">
        <w:rPr>
          <w:rStyle w:val="rezumat1"/>
          <w:b/>
          <w:sz w:val="28"/>
          <w:szCs w:val="28"/>
          <w:lang w:val="ro-RO"/>
        </w:rPr>
        <w:t>împrejmuirilor acestora, din</w:t>
      </w:r>
      <w:r w:rsidR="00680E5E" w:rsidRPr="000B076A">
        <w:rPr>
          <w:rStyle w:val="rezumat1"/>
          <w:b/>
          <w:sz w:val="28"/>
          <w:szCs w:val="28"/>
          <w:lang w:val="ro-RO"/>
        </w:rPr>
        <w:t xml:space="preserve"> jurul</w:t>
      </w:r>
      <w:r w:rsidR="00667DA5" w:rsidRPr="000B076A">
        <w:rPr>
          <w:rStyle w:val="rezumat1"/>
          <w:b/>
          <w:sz w:val="28"/>
          <w:szCs w:val="28"/>
          <w:lang w:val="ro-RO"/>
        </w:rPr>
        <w:t xml:space="preserve"> </w:t>
      </w:r>
      <w:proofErr w:type="spellStart"/>
      <w:r w:rsidR="00667DA5" w:rsidRPr="000B076A">
        <w:rPr>
          <w:rStyle w:val="rezumat1"/>
          <w:b/>
          <w:sz w:val="28"/>
          <w:szCs w:val="28"/>
          <w:lang w:val="ro-RO"/>
        </w:rPr>
        <w:t>şi</w:t>
      </w:r>
      <w:proofErr w:type="spellEnd"/>
      <w:r w:rsidR="00667DA5" w:rsidRPr="000B076A">
        <w:rPr>
          <w:rStyle w:val="rezumat1"/>
          <w:b/>
          <w:sz w:val="28"/>
          <w:szCs w:val="28"/>
          <w:lang w:val="ro-RO"/>
        </w:rPr>
        <w:t xml:space="preserve"> din interiorul</w:t>
      </w:r>
      <w:r w:rsidR="00260B10" w:rsidRPr="000B076A">
        <w:rPr>
          <w:rStyle w:val="rezumat1"/>
          <w:b/>
          <w:sz w:val="28"/>
          <w:szCs w:val="28"/>
          <w:lang w:val="ro-RO"/>
        </w:rPr>
        <w:t xml:space="preserve"> incinte</w:t>
      </w:r>
      <w:r w:rsidR="00680E5E" w:rsidRPr="000B076A">
        <w:rPr>
          <w:rStyle w:val="rezumat1"/>
          <w:b/>
          <w:sz w:val="28"/>
          <w:szCs w:val="28"/>
          <w:lang w:val="ro-RO"/>
        </w:rPr>
        <w:t>lor</w:t>
      </w:r>
      <w:r w:rsidR="00260B10" w:rsidRPr="000B076A">
        <w:rPr>
          <w:rStyle w:val="rezumat1"/>
          <w:b/>
          <w:sz w:val="28"/>
          <w:szCs w:val="28"/>
          <w:lang w:val="ro-RO"/>
        </w:rPr>
        <w:t>/</w:t>
      </w:r>
      <w:proofErr w:type="spellStart"/>
      <w:r w:rsidR="00260B10" w:rsidRPr="000B076A">
        <w:rPr>
          <w:rStyle w:val="rezumat1"/>
          <w:b/>
          <w:sz w:val="28"/>
          <w:szCs w:val="28"/>
          <w:lang w:val="ro-RO"/>
        </w:rPr>
        <w:t>curţi</w:t>
      </w:r>
      <w:r w:rsidR="00680E5E" w:rsidRPr="000B076A">
        <w:rPr>
          <w:rStyle w:val="rezumat1"/>
          <w:b/>
          <w:sz w:val="28"/>
          <w:szCs w:val="28"/>
          <w:lang w:val="ro-RO"/>
        </w:rPr>
        <w:t>lor</w:t>
      </w:r>
      <w:proofErr w:type="spellEnd"/>
      <w:r w:rsidR="00260B10" w:rsidRPr="000B076A">
        <w:rPr>
          <w:rStyle w:val="rezumat1"/>
          <w:b/>
          <w:sz w:val="28"/>
          <w:szCs w:val="28"/>
          <w:lang w:val="ro-RO"/>
        </w:rPr>
        <w:t>, triaje</w:t>
      </w:r>
      <w:r w:rsidR="00680E5E" w:rsidRPr="000B076A">
        <w:rPr>
          <w:rStyle w:val="rezumat1"/>
          <w:b/>
          <w:sz w:val="28"/>
          <w:szCs w:val="28"/>
          <w:lang w:val="ro-RO"/>
        </w:rPr>
        <w:t>lor</w:t>
      </w:r>
      <w:r w:rsidR="00260B10" w:rsidRPr="000B076A">
        <w:rPr>
          <w:rStyle w:val="rezumat1"/>
          <w:b/>
          <w:sz w:val="28"/>
          <w:szCs w:val="28"/>
          <w:lang w:val="ro-RO"/>
        </w:rPr>
        <w:t>, alt</w:t>
      </w:r>
      <w:r w:rsidR="00680E5E" w:rsidRPr="000B076A">
        <w:rPr>
          <w:rStyle w:val="rezumat1"/>
          <w:b/>
          <w:sz w:val="28"/>
          <w:szCs w:val="28"/>
          <w:lang w:val="ro-RO"/>
        </w:rPr>
        <w:t>or</w:t>
      </w:r>
      <w:r w:rsidR="00260B10" w:rsidRPr="000B076A">
        <w:rPr>
          <w:rStyle w:val="rezumat1"/>
          <w:b/>
          <w:sz w:val="28"/>
          <w:szCs w:val="28"/>
          <w:lang w:val="ro-RO"/>
        </w:rPr>
        <w:t xml:space="preserve"> </w:t>
      </w:r>
      <w:proofErr w:type="spellStart"/>
      <w:r w:rsidR="00260B10" w:rsidRPr="000B076A">
        <w:rPr>
          <w:rStyle w:val="rezumat1"/>
          <w:b/>
          <w:sz w:val="28"/>
          <w:szCs w:val="28"/>
          <w:lang w:val="ro-RO"/>
        </w:rPr>
        <w:t>spaţii</w:t>
      </w:r>
      <w:proofErr w:type="spellEnd"/>
      <w:r w:rsidR="00260B10" w:rsidRPr="000B076A">
        <w:rPr>
          <w:rStyle w:val="rezumat1"/>
          <w:b/>
          <w:sz w:val="28"/>
          <w:szCs w:val="28"/>
          <w:lang w:val="ro-RO"/>
        </w:rPr>
        <w:t xml:space="preserve"> amen</w:t>
      </w:r>
      <w:r w:rsidR="00667DA5" w:rsidRPr="000B076A">
        <w:rPr>
          <w:rStyle w:val="rezumat1"/>
          <w:b/>
          <w:sz w:val="28"/>
          <w:szCs w:val="28"/>
          <w:lang w:val="ro-RO"/>
        </w:rPr>
        <w:t>ajate, să asigure</w:t>
      </w:r>
      <w:r w:rsidR="00260B10" w:rsidRPr="000B076A">
        <w:rPr>
          <w:rStyle w:val="rezumat1"/>
          <w:b/>
          <w:sz w:val="28"/>
          <w:szCs w:val="28"/>
          <w:lang w:val="ro-RO"/>
        </w:rPr>
        <w:t xml:space="preserve"> un aspect salubru </w:t>
      </w:r>
      <w:proofErr w:type="spellStart"/>
      <w:r w:rsidR="00260B10" w:rsidRPr="000B076A">
        <w:rPr>
          <w:rStyle w:val="rezumat1"/>
          <w:b/>
          <w:sz w:val="28"/>
          <w:szCs w:val="28"/>
          <w:lang w:val="ro-RO"/>
        </w:rPr>
        <w:t>şi</w:t>
      </w:r>
      <w:proofErr w:type="spellEnd"/>
      <w:r w:rsidR="00260B10" w:rsidRPr="000B076A">
        <w:rPr>
          <w:rStyle w:val="rezumat1"/>
          <w:b/>
          <w:sz w:val="28"/>
          <w:szCs w:val="28"/>
          <w:lang w:val="ro-RO"/>
        </w:rPr>
        <w:t xml:space="preserve"> gospodăresc al acestora</w:t>
      </w:r>
      <w:r w:rsidR="003648C7" w:rsidRPr="000B076A">
        <w:rPr>
          <w:rStyle w:val="rezumat1"/>
          <w:b/>
          <w:sz w:val="28"/>
          <w:szCs w:val="28"/>
          <w:lang w:val="ro-RO"/>
        </w:rPr>
        <w:t>”</w:t>
      </w:r>
      <w:r w:rsidR="00260B10" w:rsidRPr="000B076A">
        <w:rPr>
          <w:rStyle w:val="rezumat1"/>
          <w:b/>
          <w:lang w:val="ro-RO"/>
        </w:rPr>
        <w:t>.</w:t>
      </w:r>
    </w:p>
    <w:p w:rsidR="003349CD" w:rsidRPr="000B076A" w:rsidRDefault="003349CD" w:rsidP="003349CD">
      <w:pPr>
        <w:pStyle w:val="ListParagraph"/>
        <w:autoSpaceDE w:val="0"/>
        <w:autoSpaceDN w:val="0"/>
        <w:adjustRightInd w:val="0"/>
        <w:spacing w:line="276" w:lineRule="auto"/>
        <w:ind w:left="1080"/>
        <w:jc w:val="both"/>
        <w:rPr>
          <w:rStyle w:val="rezumat1"/>
          <w:b/>
          <w:sz w:val="28"/>
          <w:szCs w:val="28"/>
          <w:lang w:val="ro-RO"/>
        </w:rPr>
      </w:pPr>
    </w:p>
    <w:p w:rsidR="003349CD" w:rsidRPr="000B076A" w:rsidRDefault="003349CD" w:rsidP="003349CD">
      <w:pPr>
        <w:autoSpaceDE w:val="0"/>
        <w:autoSpaceDN w:val="0"/>
        <w:adjustRightInd w:val="0"/>
        <w:spacing w:line="276" w:lineRule="auto"/>
        <w:jc w:val="both"/>
        <w:rPr>
          <w:rStyle w:val="rezumat1"/>
          <w:b/>
          <w:sz w:val="28"/>
          <w:szCs w:val="28"/>
          <w:lang w:val="ro-RO"/>
        </w:rPr>
      </w:pPr>
      <w:r w:rsidRPr="000B076A">
        <w:rPr>
          <w:rStyle w:val="rezumat1"/>
          <w:b/>
          <w:sz w:val="28"/>
          <w:szCs w:val="28"/>
          <w:lang w:val="ro-RO"/>
        </w:rPr>
        <w:t xml:space="preserve">- </w:t>
      </w:r>
      <w:r w:rsidR="00136E3A" w:rsidRPr="000B076A">
        <w:rPr>
          <w:rStyle w:val="rezumat1"/>
          <w:b/>
          <w:sz w:val="28"/>
          <w:szCs w:val="28"/>
          <w:lang w:val="ro-RO"/>
        </w:rPr>
        <w:t>La art.</w:t>
      </w:r>
      <w:r w:rsidR="003648C7" w:rsidRPr="000B076A">
        <w:rPr>
          <w:rStyle w:val="rezumat1"/>
          <w:b/>
          <w:sz w:val="28"/>
          <w:szCs w:val="28"/>
          <w:lang w:val="ro-RO"/>
        </w:rPr>
        <w:t xml:space="preserve"> </w:t>
      </w:r>
      <w:r w:rsidR="00136E3A" w:rsidRPr="000B076A">
        <w:rPr>
          <w:rStyle w:val="rezumat1"/>
          <w:b/>
          <w:sz w:val="28"/>
          <w:szCs w:val="28"/>
          <w:lang w:val="ro-RO"/>
        </w:rPr>
        <w:t xml:space="preserve">3 după </w:t>
      </w:r>
      <w:r w:rsidR="003648C7" w:rsidRPr="000B076A">
        <w:rPr>
          <w:rStyle w:val="rezumat1"/>
          <w:b/>
          <w:sz w:val="28"/>
          <w:szCs w:val="28"/>
          <w:lang w:val="ro-RO"/>
        </w:rPr>
        <w:t>al</w:t>
      </w:r>
      <w:r w:rsidR="00136E3A" w:rsidRPr="000B076A">
        <w:rPr>
          <w:rStyle w:val="rezumat1"/>
          <w:b/>
          <w:sz w:val="28"/>
          <w:szCs w:val="28"/>
          <w:lang w:val="ro-RO"/>
        </w:rPr>
        <w:t>.</w:t>
      </w:r>
      <w:r w:rsidR="003648C7" w:rsidRPr="000B076A">
        <w:rPr>
          <w:rStyle w:val="rezumat1"/>
          <w:b/>
          <w:sz w:val="28"/>
          <w:szCs w:val="28"/>
          <w:lang w:val="ro-RO"/>
        </w:rPr>
        <w:t xml:space="preserve"> </w:t>
      </w:r>
      <w:r w:rsidR="00136E3A" w:rsidRPr="000B076A">
        <w:rPr>
          <w:rStyle w:val="rezumat1"/>
          <w:b/>
          <w:sz w:val="28"/>
          <w:szCs w:val="28"/>
          <w:lang w:val="ro-RO"/>
        </w:rPr>
        <w:t>3</w:t>
      </w:r>
      <w:r w:rsidR="001C5AE7" w:rsidRPr="000B076A">
        <w:rPr>
          <w:rStyle w:val="rezumat1"/>
          <w:b/>
          <w:sz w:val="28"/>
          <w:szCs w:val="28"/>
          <w:lang w:val="ro-RO"/>
        </w:rPr>
        <w:t xml:space="preserve">, </w:t>
      </w:r>
      <w:r w:rsidR="003648C7" w:rsidRPr="000B076A">
        <w:rPr>
          <w:rStyle w:val="rezumat1"/>
          <w:b/>
          <w:sz w:val="28"/>
          <w:szCs w:val="28"/>
          <w:lang w:val="ro-RO"/>
        </w:rPr>
        <w:t>se introduce al</w:t>
      </w:r>
      <w:r w:rsidRPr="000B076A">
        <w:rPr>
          <w:rStyle w:val="rezumat1"/>
          <w:b/>
          <w:sz w:val="28"/>
          <w:szCs w:val="28"/>
          <w:lang w:val="ro-RO"/>
        </w:rPr>
        <w:t>.</w:t>
      </w:r>
      <w:r w:rsidR="003648C7" w:rsidRPr="000B076A">
        <w:rPr>
          <w:rStyle w:val="rezumat1"/>
          <w:b/>
          <w:sz w:val="28"/>
          <w:szCs w:val="28"/>
          <w:lang w:val="ro-RO"/>
        </w:rPr>
        <w:t xml:space="preserve"> </w:t>
      </w:r>
      <w:r w:rsidRPr="000B076A">
        <w:rPr>
          <w:rStyle w:val="rezumat1"/>
          <w:b/>
          <w:sz w:val="28"/>
          <w:szCs w:val="28"/>
          <w:lang w:val="ro-RO"/>
        </w:rPr>
        <w:t xml:space="preserve">4, care va avea </w:t>
      </w:r>
      <w:r w:rsidR="003648C7" w:rsidRPr="000B076A">
        <w:rPr>
          <w:rStyle w:val="rezumat1"/>
          <w:b/>
          <w:sz w:val="28"/>
          <w:szCs w:val="28"/>
          <w:lang w:val="ro-RO"/>
        </w:rPr>
        <w:t>următorul cuprins</w:t>
      </w:r>
      <w:r w:rsidRPr="000B076A">
        <w:rPr>
          <w:rStyle w:val="rezumat1"/>
          <w:b/>
          <w:sz w:val="28"/>
          <w:szCs w:val="28"/>
          <w:lang w:val="ro-RO"/>
        </w:rPr>
        <w:t>:</w:t>
      </w:r>
    </w:p>
    <w:p w:rsidR="003349CD" w:rsidRPr="000B076A" w:rsidRDefault="0056545A" w:rsidP="003349CD">
      <w:pPr>
        <w:pStyle w:val="ListParagraph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ro-RO"/>
        </w:rPr>
      </w:pPr>
      <w:r w:rsidRPr="000B076A">
        <w:rPr>
          <w:rStyle w:val="rezumat1"/>
          <w:b/>
          <w:sz w:val="28"/>
          <w:szCs w:val="28"/>
          <w:lang w:val="ro-RO"/>
        </w:rPr>
        <w:t>al.4:</w:t>
      </w:r>
      <w:r w:rsidR="003349CD" w:rsidRPr="000B076A">
        <w:rPr>
          <w:rStyle w:val="rezumat1"/>
          <w:b/>
          <w:sz w:val="28"/>
          <w:szCs w:val="28"/>
          <w:lang w:val="ro-RO"/>
        </w:rPr>
        <w:t xml:space="preserve"> </w:t>
      </w:r>
      <w:r w:rsidRPr="000B076A">
        <w:rPr>
          <w:rStyle w:val="rezumat1"/>
          <w:b/>
          <w:sz w:val="28"/>
          <w:szCs w:val="28"/>
          <w:lang w:val="ro-RO"/>
        </w:rPr>
        <w:t>„</w:t>
      </w:r>
      <w:r w:rsidR="003349CD" w:rsidRPr="000B076A">
        <w:rPr>
          <w:rStyle w:val="rezumat1"/>
          <w:b/>
          <w:sz w:val="28"/>
          <w:szCs w:val="28"/>
          <w:lang w:val="ro-RO"/>
        </w:rPr>
        <w:t xml:space="preserve">Nerespectarea prevederilor art.3 alin.2 se </w:t>
      </w:r>
      <w:proofErr w:type="spellStart"/>
      <w:r w:rsidR="003349CD" w:rsidRPr="000B076A">
        <w:rPr>
          <w:rStyle w:val="rezumat1"/>
          <w:b/>
          <w:sz w:val="28"/>
          <w:szCs w:val="28"/>
          <w:lang w:val="ro-RO"/>
        </w:rPr>
        <w:t>sancţionează</w:t>
      </w:r>
      <w:proofErr w:type="spellEnd"/>
      <w:r w:rsidR="003349CD" w:rsidRPr="000B076A">
        <w:rPr>
          <w:rStyle w:val="rezumat1"/>
          <w:b/>
          <w:sz w:val="28"/>
          <w:szCs w:val="28"/>
          <w:lang w:val="ro-RO"/>
        </w:rPr>
        <w:t xml:space="preserve"> </w:t>
      </w:r>
      <w:proofErr w:type="spellStart"/>
      <w:r w:rsidR="003349CD" w:rsidRPr="000B076A">
        <w:rPr>
          <w:rStyle w:val="rezumat1"/>
          <w:b/>
          <w:sz w:val="28"/>
          <w:szCs w:val="28"/>
          <w:lang w:val="ro-RO"/>
        </w:rPr>
        <w:t>contravenţional</w:t>
      </w:r>
      <w:proofErr w:type="spellEnd"/>
      <w:r w:rsidR="003349CD" w:rsidRPr="000B076A">
        <w:rPr>
          <w:rStyle w:val="rezumat1"/>
          <w:b/>
          <w:sz w:val="28"/>
          <w:szCs w:val="28"/>
          <w:lang w:val="ro-RO"/>
        </w:rPr>
        <w:t xml:space="preserve"> cu amendă cuprinsă între 1500-2500 lei, atât pentru persoanele fizice cât </w:t>
      </w:r>
      <w:proofErr w:type="spellStart"/>
      <w:r w:rsidR="003349CD" w:rsidRPr="000B076A">
        <w:rPr>
          <w:rStyle w:val="rezumat1"/>
          <w:b/>
          <w:sz w:val="28"/>
          <w:szCs w:val="28"/>
          <w:lang w:val="ro-RO"/>
        </w:rPr>
        <w:t>şi</w:t>
      </w:r>
      <w:proofErr w:type="spellEnd"/>
      <w:r w:rsidR="003349CD" w:rsidRPr="000B076A">
        <w:rPr>
          <w:rStyle w:val="rezumat1"/>
          <w:b/>
          <w:sz w:val="28"/>
          <w:szCs w:val="28"/>
          <w:lang w:val="ro-RO"/>
        </w:rPr>
        <w:t xml:space="preserve"> pentru persoanele juridice</w:t>
      </w:r>
      <w:r w:rsidRPr="000B076A">
        <w:rPr>
          <w:rStyle w:val="rezumat1"/>
          <w:b/>
          <w:sz w:val="28"/>
          <w:szCs w:val="28"/>
          <w:lang w:val="ro-RO"/>
        </w:rPr>
        <w:t>”</w:t>
      </w:r>
      <w:r w:rsidR="003349CD" w:rsidRPr="000B076A">
        <w:rPr>
          <w:rStyle w:val="rezumat1"/>
          <w:b/>
          <w:sz w:val="28"/>
          <w:szCs w:val="28"/>
          <w:lang w:val="ro-RO"/>
        </w:rPr>
        <w:t>.</w:t>
      </w:r>
    </w:p>
    <w:p w:rsidR="005B27E3" w:rsidRPr="000B076A" w:rsidRDefault="005B27E3" w:rsidP="003349CD">
      <w:pPr>
        <w:autoSpaceDE w:val="0"/>
        <w:autoSpaceDN w:val="0"/>
        <w:adjustRightInd w:val="0"/>
        <w:ind w:firstLine="708"/>
        <w:jc w:val="both"/>
        <w:rPr>
          <w:rStyle w:val="rezumat1"/>
          <w:sz w:val="28"/>
          <w:szCs w:val="28"/>
          <w:lang w:val="ro-RO"/>
        </w:rPr>
      </w:pPr>
      <w:r w:rsidRPr="000B076A">
        <w:rPr>
          <w:sz w:val="28"/>
          <w:szCs w:val="28"/>
          <w:lang w:val="ro-RO"/>
        </w:rPr>
        <w:t>Având în</w:t>
      </w:r>
      <w:r w:rsidR="00233A69" w:rsidRPr="000B076A">
        <w:rPr>
          <w:sz w:val="28"/>
          <w:szCs w:val="28"/>
          <w:lang w:val="ro-RO"/>
        </w:rPr>
        <w:t xml:space="preserve"> vedere aceste aspecte</w:t>
      </w:r>
      <w:r w:rsidRPr="000B076A">
        <w:rPr>
          <w:sz w:val="28"/>
          <w:szCs w:val="28"/>
          <w:lang w:val="ro-RO"/>
        </w:rPr>
        <w:t xml:space="preserve"> </w:t>
      </w:r>
      <w:proofErr w:type="spellStart"/>
      <w:r w:rsidRPr="000B076A">
        <w:rPr>
          <w:sz w:val="28"/>
          <w:szCs w:val="28"/>
          <w:lang w:val="ro-RO"/>
        </w:rPr>
        <w:t>şi</w:t>
      </w:r>
      <w:proofErr w:type="spellEnd"/>
      <w:r w:rsidRPr="000B076A">
        <w:rPr>
          <w:sz w:val="28"/>
          <w:szCs w:val="28"/>
          <w:lang w:val="ro-RO"/>
        </w:rPr>
        <w:t xml:space="preserve"> </w:t>
      </w:r>
      <w:proofErr w:type="spellStart"/>
      <w:r w:rsidRPr="000B076A">
        <w:rPr>
          <w:sz w:val="28"/>
          <w:szCs w:val="28"/>
          <w:lang w:val="ro-RO"/>
        </w:rPr>
        <w:t>ţinând</w:t>
      </w:r>
      <w:proofErr w:type="spellEnd"/>
      <w:r w:rsidRPr="000B076A">
        <w:rPr>
          <w:sz w:val="28"/>
          <w:szCs w:val="28"/>
          <w:lang w:val="ro-RO"/>
        </w:rPr>
        <w:t xml:space="preserve"> seama de prevederile art. 2 alin. 2 din O.G. nr. 2/2001 privind regimul juridic al </w:t>
      </w:r>
      <w:proofErr w:type="spellStart"/>
      <w:r w:rsidRPr="000B076A">
        <w:rPr>
          <w:sz w:val="28"/>
          <w:szCs w:val="28"/>
          <w:lang w:val="ro-RO"/>
        </w:rPr>
        <w:t>contravenţiilor</w:t>
      </w:r>
      <w:proofErr w:type="spellEnd"/>
      <w:r w:rsidRPr="000B076A">
        <w:rPr>
          <w:sz w:val="28"/>
          <w:szCs w:val="28"/>
          <w:lang w:val="ro-RO"/>
        </w:rPr>
        <w:t xml:space="preserve">, potrivit cărora „ prin hotărâri ale </w:t>
      </w:r>
      <w:proofErr w:type="spellStart"/>
      <w:r w:rsidRPr="000B076A">
        <w:rPr>
          <w:sz w:val="28"/>
          <w:szCs w:val="28"/>
          <w:lang w:val="ro-RO"/>
        </w:rPr>
        <w:t>autorităţilor</w:t>
      </w:r>
      <w:proofErr w:type="spellEnd"/>
      <w:r w:rsidRPr="000B076A">
        <w:rPr>
          <w:sz w:val="28"/>
          <w:szCs w:val="28"/>
          <w:lang w:val="ro-RO"/>
        </w:rPr>
        <w:t xml:space="preserve"> </w:t>
      </w:r>
      <w:proofErr w:type="spellStart"/>
      <w:r w:rsidRPr="000B076A">
        <w:rPr>
          <w:sz w:val="28"/>
          <w:szCs w:val="28"/>
          <w:lang w:val="ro-RO"/>
        </w:rPr>
        <w:t>administraţiei</w:t>
      </w:r>
      <w:proofErr w:type="spellEnd"/>
      <w:r w:rsidRPr="000B076A">
        <w:rPr>
          <w:sz w:val="28"/>
          <w:szCs w:val="28"/>
          <w:lang w:val="ro-RO"/>
        </w:rPr>
        <w:t xml:space="preserve"> publice locale sau </w:t>
      </w:r>
      <w:proofErr w:type="spellStart"/>
      <w:r w:rsidRPr="000B076A">
        <w:rPr>
          <w:sz w:val="28"/>
          <w:szCs w:val="28"/>
          <w:lang w:val="ro-RO"/>
        </w:rPr>
        <w:t>judeţene</w:t>
      </w:r>
      <w:proofErr w:type="spellEnd"/>
      <w:r w:rsidRPr="000B076A">
        <w:rPr>
          <w:sz w:val="28"/>
          <w:szCs w:val="28"/>
          <w:lang w:val="ro-RO"/>
        </w:rPr>
        <w:t xml:space="preserve"> se stabilesc </w:t>
      </w:r>
      <w:proofErr w:type="spellStart"/>
      <w:r w:rsidRPr="000B076A">
        <w:rPr>
          <w:sz w:val="28"/>
          <w:szCs w:val="28"/>
          <w:lang w:val="ro-RO"/>
        </w:rPr>
        <w:t>şi</w:t>
      </w:r>
      <w:proofErr w:type="spellEnd"/>
      <w:r w:rsidRPr="000B076A">
        <w:rPr>
          <w:sz w:val="28"/>
          <w:szCs w:val="28"/>
          <w:lang w:val="ro-RO"/>
        </w:rPr>
        <w:t xml:space="preserve"> se </w:t>
      </w:r>
      <w:proofErr w:type="spellStart"/>
      <w:r w:rsidRPr="000B076A">
        <w:rPr>
          <w:sz w:val="28"/>
          <w:szCs w:val="28"/>
          <w:lang w:val="ro-RO"/>
        </w:rPr>
        <w:t>sancţionează</w:t>
      </w:r>
      <w:proofErr w:type="spellEnd"/>
      <w:r w:rsidRPr="000B076A">
        <w:rPr>
          <w:sz w:val="28"/>
          <w:szCs w:val="28"/>
          <w:lang w:val="ro-RO"/>
        </w:rPr>
        <w:t xml:space="preserve"> </w:t>
      </w:r>
      <w:proofErr w:type="spellStart"/>
      <w:r w:rsidRPr="000B076A">
        <w:rPr>
          <w:sz w:val="28"/>
          <w:szCs w:val="28"/>
          <w:lang w:val="ro-RO"/>
        </w:rPr>
        <w:t>contravenţii</w:t>
      </w:r>
      <w:proofErr w:type="spellEnd"/>
      <w:r w:rsidRPr="000B076A">
        <w:rPr>
          <w:sz w:val="28"/>
          <w:szCs w:val="28"/>
          <w:lang w:val="ro-RO"/>
        </w:rPr>
        <w:t xml:space="preserve"> în toate domeniile de activitate pentru care acestora le sunt stabilite </w:t>
      </w:r>
      <w:proofErr w:type="spellStart"/>
      <w:r w:rsidRPr="000B076A">
        <w:rPr>
          <w:sz w:val="28"/>
          <w:szCs w:val="28"/>
          <w:lang w:val="ro-RO"/>
        </w:rPr>
        <w:t>atribuţii</w:t>
      </w:r>
      <w:proofErr w:type="spellEnd"/>
      <w:r w:rsidRPr="000B076A">
        <w:rPr>
          <w:sz w:val="28"/>
          <w:szCs w:val="28"/>
          <w:lang w:val="ro-RO"/>
        </w:rPr>
        <w:t xml:space="preserve"> prin lege, în măsura în care în domeniile respective nu sunt stabilite </w:t>
      </w:r>
      <w:proofErr w:type="spellStart"/>
      <w:r w:rsidRPr="000B076A">
        <w:rPr>
          <w:sz w:val="28"/>
          <w:szCs w:val="28"/>
          <w:lang w:val="ro-RO"/>
        </w:rPr>
        <w:t>contravenţii</w:t>
      </w:r>
      <w:proofErr w:type="spellEnd"/>
      <w:r w:rsidRPr="000B076A">
        <w:rPr>
          <w:sz w:val="28"/>
          <w:szCs w:val="28"/>
          <w:lang w:val="ro-RO"/>
        </w:rPr>
        <w:t xml:space="preserve"> prin legi, </w:t>
      </w:r>
      <w:proofErr w:type="spellStart"/>
      <w:r w:rsidRPr="000B076A">
        <w:rPr>
          <w:sz w:val="28"/>
          <w:szCs w:val="28"/>
          <w:lang w:val="ro-RO"/>
        </w:rPr>
        <w:t>ordonanţe</w:t>
      </w:r>
      <w:proofErr w:type="spellEnd"/>
      <w:r w:rsidRPr="000B076A">
        <w:rPr>
          <w:sz w:val="28"/>
          <w:szCs w:val="28"/>
          <w:lang w:val="ro-RO"/>
        </w:rPr>
        <w:t xml:space="preserve"> sau hotărâri ale Guvernului”, </w:t>
      </w:r>
      <w:r w:rsidRPr="000B076A">
        <w:rPr>
          <w:bCs/>
          <w:sz w:val="28"/>
          <w:szCs w:val="28"/>
          <w:lang w:val="ro-RO"/>
        </w:rPr>
        <w:t xml:space="preserve">propunem modificarea  </w:t>
      </w:r>
      <w:proofErr w:type="spellStart"/>
      <w:r w:rsidRPr="000B076A">
        <w:rPr>
          <w:color w:val="000000"/>
          <w:sz w:val="28"/>
          <w:szCs w:val="28"/>
          <w:lang w:val="ro-RO"/>
        </w:rPr>
        <w:t>şi</w:t>
      </w:r>
      <w:proofErr w:type="spellEnd"/>
      <w:r w:rsidRPr="000B076A">
        <w:rPr>
          <w:color w:val="000000"/>
          <w:sz w:val="28"/>
          <w:szCs w:val="28"/>
          <w:lang w:val="ro-RO"/>
        </w:rPr>
        <w:t xml:space="preserve"> completarea</w:t>
      </w:r>
      <w:r w:rsidRPr="000B076A">
        <w:rPr>
          <w:bCs/>
          <w:sz w:val="28"/>
          <w:szCs w:val="28"/>
          <w:lang w:val="ro-RO"/>
        </w:rPr>
        <w:t xml:space="preserve">  Anexei la</w:t>
      </w:r>
      <w:r w:rsidR="00BC6C48" w:rsidRPr="000B076A">
        <w:rPr>
          <w:bCs/>
          <w:sz w:val="28"/>
          <w:szCs w:val="28"/>
          <w:lang w:val="ro-RO"/>
        </w:rPr>
        <w:t xml:space="preserve"> </w:t>
      </w:r>
      <w:r w:rsidRPr="000B076A">
        <w:rPr>
          <w:bCs/>
          <w:sz w:val="28"/>
          <w:szCs w:val="28"/>
          <w:lang w:val="ro-RO"/>
        </w:rPr>
        <w:t xml:space="preserve">Hotărârea Consiliului Local nr. 371/30.10.2007 privind constatarea </w:t>
      </w:r>
      <w:proofErr w:type="spellStart"/>
      <w:r w:rsidRPr="000B076A">
        <w:rPr>
          <w:bCs/>
          <w:sz w:val="28"/>
          <w:szCs w:val="28"/>
          <w:lang w:val="ro-RO"/>
        </w:rPr>
        <w:t>şi</w:t>
      </w:r>
      <w:proofErr w:type="spellEnd"/>
      <w:r w:rsidRPr="000B076A">
        <w:rPr>
          <w:bCs/>
          <w:sz w:val="28"/>
          <w:szCs w:val="28"/>
          <w:lang w:val="ro-RO"/>
        </w:rPr>
        <w:t xml:space="preserve"> </w:t>
      </w:r>
      <w:proofErr w:type="spellStart"/>
      <w:r w:rsidRPr="000B076A">
        <w:rPr>
          <w:bCs/>
          <w:sz w:val="28"/>
          <w:szCs w:val="28"/>
          <w:lang w:val="ro-RO"/>
        </w:rPr>
        <w:t>sancţionarea</w:t>
      </w:r>
      <w:proofErr w:type="spellEnd"/>
      <w:r w:rsidR="00BC6C48" w:rsidRPr="000B076A">
        <w:rPr>
          <w:bCs/>
          <w:sz w:val="28"/>
          <w:szCs w:val="28"/>
          <w:lang w:val="ro-RO"/>
        </w:rPr>
        <w:t xml:space="preserve"> </w:t>
      </w:r>
      <w:proofErr w:type="spellStart"/>
      <w:r w:rsidRPr="000B076A">
        <w:rPr>
          <w:bCs/>
          <w:sz w:val="28"/>
          <w:szCs w:val="28"/>
          <w:lang w:val="ro-RO"/>
        </w:rPr>
        <w:t>contravenţiilor</w:t>
      </w:r>
      <w:proofErr w:type="spellEnd"/>
      <w:r w:rsidRPr="000B076A">
        <w:rPr>
          <w:bCs/>
          <w:sz w:val="28"/>
          <w:szCs w:val="28"/>
          <w:lang w:val="ro-RO"/>
        </w:rPr>
        <w:t xml:space="preserve"> pe teritoriul Municipiului </w:t>
      </w:r>
      <w:proofErr w:type="spellStart"/>
      <w:r w:rsidRPr="000B076A">
        <w:rPr>
          <w:bCs/>
          <w:sz w:val="28"/>
          <w:szCs w:val="28"/>
          <w:lang w:val="ro-RO"/>
        </w:rPr>
        <w:t>Timişoara</w:t>
      </w:r>
      <w:proofErr w:type="spellEnd"/>
      <w:r w:rsidR="00143FDD" w:rsidRPr="000B076A">
        <w:rPr>
          <w:bCs/>
          <w:sz w:val="28"/>
          <w:szCs w:val="28"/>
          <w:lang w:val="ro-RO"/>
        </w:rPr>
        <w:t xml:space="preserve">, modificată </w:t>
      </w:r>
      <w:proofErr w:type="spellStart"/>
      <w:r w:rsidR="00143FDD" w:rsidRPr="000B076A">
        <w:rPr>
          <w:bCs/>
          <w:sz w:val="28"/>
          <w:szCs w:val="28"/>
          <w:lang w:val="ro-RO"/>
        </w:rPr>
        <w:t>şi</w:t>
      </w:r>
      <w:proofErr w:type="spellEnd"/>
      <w:r w:rsidR="00143FDD" w:rsidRPr="000B076A">
        <w:rPr>
          <w:bCs/>
          <w:sz w:val="28"/>
          <w:szCs w:val="28"/>
          <w:lang w:val="ro-RO"/>
        </w:rPr>
        <w:t xml:space="preserve"> completată prin Hotărârea Consiliului Local al Municipiului </w:t>
      </w:r>
      <w:proofErr w:type="spellStart"/>
      <w:r w:rsidR="00143FDD" w:rsidRPr="000B076A">
        <w:rPr>
          <w:bCs/>
          <w:sz w:val="28"/>
          <w:szCs w:val="28"/>
          <w:lang w:val="ro-RO"/>
        </w:rPr>
        <w:t>Timişoara</w:t>
      </w:r>
      <w:proofErr w:type="spellEnd"/>
      <w:r w:rsidR="00143FDD" w:rsidRPr="000B076A">
        <w:rPr>
          <w:bCs/>
          <w:sz w:val="28"/>
          <w:szCs w:val="28"/>
          <w:lang w:val="ro-RO"/>
        </w:rPr>
        <w:t xml:space="preserve"> nr. 206/2009</w:t>
      </w:r>
      <w:r w:rsidRPr="000B076A">
        <w:rPr>
          <w:bCs/>
          <w:sz w:val="28"/>
          <w:szCs w:val="28"/>
          <w:lang w:val="ro-RO"/>
        </w:rPr>
        <w:t xml:space="preserve">, </w:t>
      </w:r>
      <w:r w:rsidRPr="000B076A">
        <w:rPr>
          <w:rStyle w:val="rezumat1"/>
          <w:sz w:val="28"/>
          <w:szCs w:val="28"/>
          <w:lang w:val="ro-RO"/>
        </w:rPr>
        <w:t xml:space="preserve">conform </w:t>
      </w:r>
      <w:r w:rsidRPr="000B076A">
        <w:rPr>
          <w:rStyle w:val="rezumat1"/>
          <w:i/>
          <w:sz w:val="28"/>
          <w:szCs w:val="28"/>
          <w:u w:val="single"/>
          <w:lang w:val="ro-RO"/>
        </w:rPr>
        <w:t>Anexei</w:t>
      </w:r>
      <w:r w:rsidR="007515BB" w:rsidRPr="000B076A">
        <w:rPr>
          <w:rStyle w:val="rezumat1"/>
          <w:i/>
          <w:sz w:val="28"/>
          <w:szCs w:val="28"/>
          <w:lang w:val="ro-RO"/>
        </w:rPr>
        <w:t xml:space="preserve"> </w:t>
      </w:r>
      <w:r w:rsidRPr="000B076A">
        <w:rPr>
          <w:rStyle w:val="rezumat1"/>
          <w:sz w:val="28"/>
          <w:szCs w:val="28"/>
          <w:lang w:val="ro-RO"/>
        </w:rPr>
        <w:t>prezentului referat.</w:t>
      </w:r>
    </w:p>
    <w:p w:rsidR="001C5AE7" w:rsidRPr="000B076A" w:rsidRDefault="001C5AE7" w:rsidP="00362B64">
      <w:pPr>
        <w:widowControl w:val="0"/>
        <w:autoSpaceDE w:val="0"/>
        <w:autoSpaceDN w:val="0"/>
        <w:adjustRightInd w:val="0"/>
        <w:spacing w:line="276" w:lineRule="auto"/>
        <w:ind w:right="281"/>
        <w:rPr>
          <w:color w:val="000000"/>
          <w:sz w:val="24"/>
          <w:szCs w:val="24"/>
          <w:lang w:val="ro-RO"/>
        </w:rPr>
      </w:pPr>
    </w:p>
    <w:p w:rsidR="001C5AE7" w:rsidRPr="000B076A" w:rsidRDefault="001C5AE7" w:rsidP="00362B64">
      <w:pPr>
        <w:widowControl w:val="0"/>
        <w:autoSpaceDE w:val="0"/>
        <w:autoSpaceDN w:val="0"/>
        <w:adjustRightInd w:val="0"/>
        <w:spacing w:line="276" w:lineRule="auto"/>
        <w:ind w:right="281"/>
        <w:rPr>
          <w:color w:val="000000"/>
          <w:sz w:val="24"/>
          <w:szCs w:val="24"/>
          <w:lang w:val="ro-RO"/>
        </w:rPr>
      </w:pPr>
    </w:p>
    <w:p w:rsidR="00362B64" w:rsidRPr="000B076A" w:rsidRDefault="00362B64" w:rsidP="00362B64">
      <w:pPr>
        <w:widowControl w:val="0"/>
        <w:autoSpaceDE w:val="0"/>
        <w:autoSpaceDN w:val="0"/>
        <w:adjustRightInd w:val="0"/>
        <w:spacing w:line="276" w:lineRule="auto"/>
        <w:ind w:right="281"/>
        <w:rPr>
          <w:color w:val="000000"/>
          <w:sz w:val="24"/>
          <w:szCs w:val="24"/>
          <w:lang w:val="ro-RO"/>
        </w:rPr>
      </w:pPr>
      <w:r w:rsidRPr="000B076A">
        <w:rPr>
          <w:b/>
          <w:color w:val="000000"/>
          <w:sz w:val="24"/>
          <w:szCs w:val="24"/>
          <w:lang w:val="ro-RO"/>
        </w:rPr>
        <w:t xml:space="preserve">  </w:t>
      </w:r>
      <w:r w:rsidR="000B076A" w:rsidRPr="000B076A">
        <w:rPr>
          <w:b/>
          <w:color w:val="000000"/>
          <w:sz w:val="24"/>
          <w:szCs w:val="24"/>
          <w:lang w:val="ro-RO"/>
        </w:rPr>
        <w:t>PENTRU SECRETAR</w:t>
      </w:r>
      <w:r w:rsidR="000B076A" w:rsidRPr="000B076A">
        <w:rPr>
          <w:color w:val="000000"/>
          <w:sz w:val="24"/>
          <w:szCs w:val="24"/>
          <w:lang w:val="ro-RO"/>
        </w:rPr>
        <w:t xml:space="preserve">                                              </w:t>
      </w:r>
      <w:r w:rsidR="000B076A" w:rsidRPr="000B076A">
        <w:rPr>
          <w:color w:val="000000"/>
          <w:sz w:val="24"/>
          <w:szCs w:val="24"/>
          <w:lang w:val="ro-RO"/>
        </w:rPr>
        <w:tab/>
        <w:t xml:space="preserve"> </w:t>
      </w:r>
      <w:r w:rsidR="003F23C1" w:rsidRPr="000B076A">
        <w:rPr>
          <w:b/>
          <w:color w:val="000000"/>
          <w:sz w:val="24"/>
          <w:szCs w:val="24"/>
          <w:lang w:val="ro-RO"/>
        </w:rPr>
        <w:t>DIRECTOR EXECUTIV</w:t>
      </w:r>
      <w:r w:rsidRPr="000B076A">
        <w:rPr>
          <w:b/>
          <w:color w:val="000000"/>
          <w:sz w:val="24"/>
          <w:szCs w:val="24"/>
          <w:lang w:val="ro-RO"/>
        </w:rPr>
        <w:t xml:space="preserve"> ADJUNCT</w:t>
      </w:r>
      <w:r w:rsidR="003F23C1" w:rsidRPr="000B076A">
        <w:rPr>
          <w:b/>
          <w:color w:val="000000"/>
          <w:sz w:val="24"/>
          <w:szCs w:val="24"/>
          <w:lang w:val="ro-RO"/>
        </w:rPr>
        <w:t xml:space="preserve">          </w:t>
      </w:r>
      <w:r w:rsidR="003349CD" w:rsidRPr="000B076A">
        <w:rPr>
          <w:b/>
          <w:color w:val="000000"/>
          <w:sz w:val="24"/>
          <w:szCs w:val="24"/>
          <w:lang w:val="ro-RO"/>
        </w:rPr>
        <w:t xml:space="preserve">                    </w:t>
      </w:r>
      <w:r w:rsidRPr="000B076A">
        <w:rPr>
          <w:b/>
          <w:color w:val="000000"/>
          <w:sz w:val="24"/>
          <w:szCs w:val="24"/>
          <w:lang w:val="ro-RO"/>
        </w:rPr>
        <w:t xml:space="preserve"> </w:t>
      </w:r>
      <w:r w:rsidR="003F23C1" w:rsidRPr="000B076A">
        <w:rPr>
          <w:b/>
          <w:color w:val="000000"/>
          <w:sz w:val="24"/>
          <w:szCs w:val="24"/>
          <w:lang w:val="ro-RO"/>
        </w:rPr>
        <w:t xml:space="preserve"> </w:t>
      </w:r>
    </w:p>
    <w:p w:rsidR="000B076A" w:rsidRPr="000B076A" w:rsidRDefault="000B076A" w:rsidP="00362B64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  <w:lang w:val="ro-RO"/>
        </w:rPr>
      </w:pPr>
      <w:r w:rsidRPr="000B076A">
        <w:rPr>
          <w:b/>
          <w:color w:val="000000"/>
          <w:sz w:val="24"/>
          <w:szCs w:val="24"/>
          <w:lang w:val="ro-RO"/>
        </w:rPr>
        <w:t xml:space="preserve">   SIMONA DRĂGOI</w:t>
      </w:r>
      <w:r w:rsidR="00362B64" w:rsidRPr="000B076A">
        <w:rPr>
          <w:b/>
          <w:color w:val="000000"/>
          <w:sz w:val="24"/>
          <w:szCs w:val="24"/>
          <w:lang w:val="ro-RO"/>
        </w:rPr>
        <w:t xml:space="preserve">     </w:t>
      </w:r>
      <w:r w:rsidR="003F23C1" w:rsidRPr="000B076A">
        <w:rPr>
          <w:iCs/>
          <w:color w:val="000000"/>
          <w:sz w:val="24"/>
          <w:szCs w:val="24"/>
          <w:lang w:val="ro-RO"/>
        </w:rPr>
        <w:t xml:space="preserve"> </w:t>
      </w:r>
      <w:r w:rsidRPr="000B076A">
        <w:rPr>
          <w:iCs/>
          <w:color w:val="000000"/>
          <w:sz w:val="24"/>
          <w:szCs w:val="24"/>
          <w:lang w:val="ro-RO"/>
        </w:rPr>
        <w:t xml:space="preserve">                                                              </w:t>
      </w:r>
      <w:proofErr w:type="spellStart"/>
      <w:r w:rsidR="003F23C1" w:rsidRPr="000B076A">
        <w:rPr>
          <w:b/>
          <w:iCs/>
          <w:color w:val="000000"/>
          <w:sz w:val="24"/>
          <w:szCs w:val="24"/>
          <w:lang w:val="ro-RO"/>
        </w:rPr>
        <w:t>Jr.</w:t>
      </w:r>
      <w:r w:rsidR="00362B64" w:rsidRPr="000B076A">
        <w:rPr>
          <w:b/>
          <w:iCs/>
          <w:color w:val="000000"/>
          <w:sz w:val="24"/>
          <w:szCs w:val="24"/>
          <w:lang w:val="ro-RO"/>
        </w:rPr>
        <w:t>Ec</w:t>
      </w:r>
      <w:proofErr w:type="spellEnd"/>
      <w:r w:rsidR="00362B64" w:rsidRPr="000B076A">
        <w:rPr>
          <w:b/>
          <w:iCs/>
          <w:color w:val="000000"/>
          <w:sz w:val="24"/>
          <w:szCs w:val="24"/>
          <w:lang w:val="ro-RO"/>
        </w:rPr>
        <w:t xml:space="preserve">. </w:t>
      </w:r>
      <w:r w:rsidR="00362B64" w:rsidRPr="000B076A">
        <w:rPr>
          <w:b/>
          <w:bCs/>
          <w:color w:val="000000"/>
          <w:sz w:val="24"/>
          <w:szCs w:val="24"/>
          <w:lang w:val="ro-RO"/>
        </w:rPr>
        <w:t>DOREL COJAN</w:t>
      </w:r>
      <w:r w:rsidR="003F23C1" w:rsidRPr="000B076A">
        <w:rPr>
          <w:b/>
          <w:bCs/>
          <w:color w:val="000000"/>
          <w:sz w:val="24"/>
          <w:szCs w:val="24"/>
          <w:lang w:val="ro-RO"/>
        </w:rPr>
        <w:t xml:space="preserve">      </w:t>
      </w:r>
    </w:p>
    <w:p w:rsidR="000B076A" w:rsidRDefault="000B076A" w:rsidP="00362B64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  <w:lang w:val="ro-RO"/>
        </w:rPr>
      </w:pPr>
    </w:p>
    <w:p w:rsidR="000B076A" w:rsidRPr="000B076A" w:rsidRDefault="000B076A" w:rsidP="00362B64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  <w:lang w:val="ro-RO"/>
        </w:rPr>
      </w:pPr>
    </w:p>
    <w:p w:rsidR="000B076A" w:rsidRDefault="000B076A" w:rsidP="00362B64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4"/>
          <w:szCs w:val="24"/>
          <w:lang w:val="ro-RO"/>
        </w:rPr>
      </w:pPr>
      <w:r w:rsidRPr="000B076A">
        <w:rPr>
          <w:b/>
          <w:bCs/>
          <w:color w:val="000000"/>
          <w:sz w:val="24"/>
          <w:szCs w:val="24"/>
          <w:lang w:val="ro-RO"/>
        </w:rPr>
        <w:t xml:space="preserve">    AVIZAT JURIDIC</w:t>
      </w:r>
      <w:r w:rsidR="003F23C1" w:rsidRPr="000B076A">
        <w:rPr>
          <w:b/>
          <w:bCs/>
          <w:color w:val="000000"/>
          <w:sz w:val="24"/>
          <w:szCs w:val="24"/>
          <w:lang w:val="ro-RO"/>
        </w:rPr>
        <w:t xml:space="preserve">  </w:t>
      </w:r>
      <w:r w:rsidRPr="000B076A">
        <w:rPr>
          <w:b/>
          <w:bCs/>
          <w:color w:val="000000"/>
          <w:sz w:val="24"/>
          <w:szCs w:val="24"/>
          <w:lang w:val="ro-RO"/>
        </w:rPr>
        <w:t xml:space="preserve">                             </w:t>
      </w:r>
      <w:r>
        <w:rPr>
          <w:b/>
          <w:bCs/>
          <w:color w:val="000000"/>
          <w:sz w:val="24"/>
          <w:szCs w:val="24"/>
          <w:lang w:val="ro-RO"/>
        </w:rPr>
        <w:t xml:space="preserve">                           </w:t>
      </w:r>
      <w:r w:rsidRPr="000B076A">
        <w:rPr>
          <w:b/>
          <w:bCs/>
          <w:color w:val="000000"/>
          <w:sz w:val="24"/>
          <w:szCs w:val="24"/>
          <w:lang w:val="ro-RO"/>
        </w:rPr>
        <w:t>SERVICIUL PROTECȚIA</w:t>
      </w:r>
      <w:r>
        <w:rPr>
          <w:b/>
          <w:bCs/>
          <w:color w:val="000000"/>
          <w:sz w:val="24"/>
          <w:szCs w:val="24"/>
          <w:lang w:val="ro-RO"/>
        </w:rPr>
        <w:t xml:space="preserve"> MEDIULUI</w:t>
      </w:r>
    </w:p>
    <w:p w:rsidR="003F23C1" w:rsidRPr="000B076A" w:rsidRDefault="000B076A" w:rsidP="00362B64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    Jr. ADRIAN PUȘCAȘ</w:t>
      </w:r>
      <w:r w:rsidR="003F23C1" w:rsidRPr="000B076A">
        <w:rPr>
          <w:b/>
          <w:bCs/>
          <w:color w:val="000000"/>
          <w:sz w:val="24"/>
          <w:szCs w:val="24"/>
          <w:lang w:val="ro-RO"/>
        </w:rPr>
        <w:t xml:space="preserve">                                      </w:t>
      </w:r>
      <w:r w:rsidR="00362B64" w:rsidRPr="000B076A">
        <w:rPr>
          <w:b/>
          <w:bCs/>
          <w:color w:val="000000"/>
          <w:sz w:val="24"/>
          <w:szCs w:val="24"/>
          <w:lang w:val="ro-RO"/>
        </w:rPr>
        <w:t xml:space="preserve">       </w:t>
      </w:r>
    </w:p>
    <w:p w:rsidR="003F23C1" w:rsidRPr="000B076A" w:rsidRDefault="003F23C1" w:rsidP="006232BA">
      <w:pPr>
        <w:widowControl w:val="0"/>
        <w:autoSpaceDE w:val="0"/>
        <w:autoSpaceDN w:val="0"/>
        <w:adjustRightInd w:val="0"/>
        <w:spacing w:line="276" w:lineRule="auto"/>
        <w:rPr>
          <w:b/>
          <w:iCs/>
          <w:color w:val="000000"/>
          <w:sz w:val="24"/>
          <w:szCs w:val="24"/>
          <w:lang w:val="ro-RO"/>
        </w:rPr>
      </w:pPr>
    </w:p>
    <w:p w:rsidR="001C5AE7" w:rsidRPr="000B076A" w:rsidRDefault="001C5AE7" w:rsidP="006232BA">
      <w:pPr>
        <w:widowControl w:val="0"/>
        <w:autoSpaceDE w:val="0"/>
        <w:autoSpaceDN w:val="0"/>
        <w:adjustRightInd w:val="0"/>
        <w:spacing w:line="276" w:lineRule="auto"/>
        <w:rPr>
          <w:b/>
          <w:iCs/>
          <w:color w:val="000000"/>
          <w:sz w:val="24"/>
          <w:szCs w:val="24"/>
          <w:lang w:val="ro-RO"/>
        </w:rPr>
      </w:pPr>
    </w:p>
    <w:p w:rsidR="00F66927" w:rsidRPr="000B076A" w:rsidRDefault="00F66927" w:rsidP="006232BA">
      <w:pPr>
        <w:widowControl w:val="0"/>
        <w:autoSpaceDE w:val="0"/>
        <w:autoSpaceDN w:val="0"/>
        <w:adjustRightInd w:val="0"/>
        <w:spacing w:line="276" w:lineRule="auto"/>
        <w:rPr>
          <w:b/>
          <w:iCs/>
          <w:color w:val="000000"/>
          <w:sz w:val="24"/>
          <w:szCs w:val="24"/>
          <w:lang w:val="ro-RO"/>
        </w:rPr>
      </w:pPr>
    </w:p>
    <w:p w:rsidR="003F23C1" w:rsidRPr="000B076A" w:rsidRDefault="007515BB" w:rsidP="007515BB">
      <w:pPr>
        <w:widowControl w:val="0"/>
        <w:autoSpaceDE w:val="0"/>
        <w:autoSpaceDN w:val="0"/>
        <w:adjustRightInd w:val="0"/>
        <w:spacing w:line="276" w:lineRule="auto"/>
        <w:rPr>
          <w:b/>
          <w:color w:val="000000"/>
          <w:sz w:val="24"/>
          <w:szCs w:val="24"/>
          <w:lang w:val="ro-RO"/>
        </w:rPr>
      </w:pPr>
      <w:r w:rsidRPr="000B076A"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</w:t>
      </w:r>
      <w:r w:rsidR="002A5986">
        <w:rPr>
          <w:b/>
          <w:color w:val="000000"/>
          <w:sz w:val="24"/>
          <w:szCs w:val="24"/>
          <w:lang w:val="ro-RO"/>
        </w:rPr>
        <w:t xml:space="preserve">                              BIROUL </w:t>
      </w:r>
      <w:r w:rsidR="003F23C1" w:rsidRPr="000B076A">
        <w:rPr>
          <w:b/>
          <w:color w:val="000000"/>
          <w:sz w:val="24"/>
          <w:szCs w:val="24"/>
          <w:lang w:val="ro-RO"/>
        </w:rPr>
        <w:t xml:space="preserve">JURIDIC </w:t>
      </w:r>
      <w:r w:rsidR="003F23C1" w:rsidRPr="000B076A">
        <w:rPr>
          <w:b/>
          <w:color w:val="000000"/>
          <w:sz w:val="24"/>
          <w:szCs w:val="24"/>
          <w:lang w:val="ro-RO"/>
        </w:rPr>
        <w:tab/>
      </w:r>
    </w:p>
    <w:p w:rsidR="00362B64" w:rsidRPr="000B076A" w:rsidRDefault="00D15340" w:rsidP="007515BB">
      <w:pPr>
        <w:widowControl w:val="0"/>
        <w:autoSpaceDE w:val="0"/>
        <w:autoSpaceDN w:val="0"/>
        <w:adjustRightInd w:val="0"/>
        <w:spacing w:line="276" w:lineRule="auto"/>
        <w:ind w:left="4248" w:firstLine="708"/>
        <w:rPr>
          <w:b/>
          <w:color w:val="000000"/>
          <w:sz w:val="24"/>
          <w:szCs w:val="24"/>
          <w:lang w:val="ro-RO"/>
        </w:rPr>
      </w:pPr>
      <w:r w:rsidRPr="000B076A">
        <w:rPr>
          <w:b/>
          <w:bCs/>
          <w:color w:val="000000"/>
          <w:sz w:val="24"/>
          <w:szCs w:val="24"/>
          <w:lang w:val="ro-RO"/>
        </w:rPr>
        <w:t xml:space="preserve">                      </w:t>
      </w:r>
      <w:r w:rsidR="007515BB" w:rsidRPr="000B076A">
        <w:rPr>
          <w:b/>
          <w:bCs/>
          <w:color w:val="000000"/>
          <w:sz w:val="24"/>
          <w:szCs w:val="24"/>
          <w:lang w:val="ro-RO"/>
        </w:rPr>
        <w:t xml:space="preserve"> </w:t>
      </w:r>
      <w:proofErr w:type="spellStart"/>
      <w:r w:rsidRPr="000B076A">
        <w:rPr>
          <w:b/>
          <w:bCs/>
          <w:color w:val="000000"/>
          <w:sz w:val="24"/>
          <w:szCs w:val="24"/>
          <w:lang w:val="ro-RO"/>
        </w:rPr>
        <w:t>Cons</w:t>
      </w:r>
      <w:proofErr w:type="spellEnd"/>
      <w:r w:rsidRPr="000B076A">
        <w:rPr>
          <w:b/>
          <w:bCs/>
          <w:color w:val="000000"/>
          <w:sz w:val="24"/>
          <w:szCs w:val="24"/>
          <w:lang w:val="ro-RO"/>
        </w:rPr>
        <w:t xml:space="preserve">. Jr. </w:t>
      </w:r>
      <w:r w:rsidR="00362B64" w:rsidRPr="000B076A">
        <w:rPr>
          <w:b/>
          <w:bCs/>
          <w:color w:val="000000"/>
          <w:sz w:val="24"/>
          <w:szCs w:val="24"/>
          <w:lang w:val="ro-RO"/>
        </w:rPr>
        <w:t>MARIN BLAJIN</w:t>
      </w:r>
    </w:p>
    <w:p w:rsidR="003A3F06" w:rsidRPr="000B076A" w:rsidRDefault="003A3F06" w:rsidP="006232BA">
      <w:pPr>
        <w:tabs>
          <w:tab w:val="left" w:pos="4228"/>
          <w:tab w:val="center" w:pos="5233"/>
        </w:tabs>
        <w:spacing w:line="276" w:lineRule="auto"/>
        <w:jc w:val="both"/>
        <w:rPr>
          <w:sz w:val="24"/>
          <w:szCs w:val="24"/>
          <w:lang w:val="ro-RO"/>
        </w:rPr>
      </w:pPr>
    </w:p>
    <w:sectPr w:rsidR="003A3F06" w:rsidRPr="000B076A" w:rsidSect="005A129A">
      <w:footerReference w:type="default" r:id="rId10"/>
      <w:pgSz w:w="11907" w:h="16840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94B" w:rsidRDefault="002F694B" w:rsidP="00E74348">
      <w:r>
        <w:separator/>
      </w:r>
    </w:p>
  </w:endnote>
  <w:endnote w:type="continuationSeparator" w:id="0">
    <w:p w:rsidR="002F694B" w:rsidRDefault="002F694B" w:rsidP="00E7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348" w:rsidRPr="00E74348" w:rsidRDefault="00E74348">
    <w:pPr>
      <w:pStyle w:val="Footer"/>
      <w:rPr>
        <w:lang w:val="ro-RO"/>
      </w:rPr>
    </w:pPr>
    <w:r>
      <w:rPr>
        <w:lang w:val="ro-RO"/>
      </w:rPr>
      <w:t xml:space="preserve">                                                                                                                                                               Cod  FP  53-01, ver.1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94B" w:rsidRDefault="002F694B" w:rsidP="00E74348">
      <w:r>
        <w:separator/>
      </w:r>
    </w:p>
  </w:footnote>
  <w:footnote w:type="continuationSeparator" w:id="0">
    <w:p w:rsidR="002F694B" w:rsidRDefault="002F694B" w:rsidP="00E74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A26E77"/>
    <w:multiLevelType w:val="hybridMultilevel"/>
    <w:tmpl w:val="887EBB2A"/>
    <w:lvl w:ilvl="0" w:tplc="3F086D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9C5781"/>
    <w:multiLevelType w:val="hybridMultilevel"/>
    <w:tmpl w:val="43801A7C"/>
    <w:lvl w:ilvl="0" w:tplc="B03218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41A7"/>
    <w:rsid w:val="0000138E"/>
    <w:rsid w:val="00013F4A"/>
    <w:rsid w:val="00016A00"/>
    <w:rsid w:val="00022F14"/>
    <w:rsid w:val="000275D7"/>
    <w:rsid w:val="0004000C"/>
    <w:rsid w:val="00067755"/>
    <w:rsid w:val="000B076A"/>
    <w:rsid w:val="000B1EDC"/>
    <w:rsid w:val="000D050A"/>
    <w:rsid w:val="000E0495"/>
    <w:rsid w:val="000E479D"/>
    <w:rsid w:val="00105095"/>
    <w:rsid w:val="00136E3A"/>
    <w:rsid w:val="00143FDD"/>
    <w:rsid w:val="00157F19"/>
    <w:rsid w:val="001609CD"/>
    <w:rsid w:val="001760CD"/>
    <w:rsid w:val="00177F87"/>
    <w:rsid w:val="00185E4E"/>
    <w:rsid w:val="001C5AE7"/>
    <w:rsid w:val="001C7462"/>
    <w:rsid w:val="001F70FA"/>
    <w:rsid w:val="002222CF"/>
    <w:rsid w:val="00222C73"/>
    <w:rsid w:val="00233A69"/>
    <w:rsid w:val="00243C84"/>
    <w:rsid w:val="00260B10"/>
    <w:rsid w:val="002615CC"/>
    <w:rsid w:val="002A5986"/>
    <w:rsid w:val="002B40B9"/>
    <w:rsid w:val="002C5111"/>
    <w:rsid w:val="002C6680"/>
    <w:rsid w:val="002E4C53"/>
    <w:rsid w:val="002F694B"/>
    <w:rsid w:val="00312437"/>
    <w:rsid w:val="00321EDC"/>
    <w:rsid w:val="003349CD"/>
    <w:rsid w:val="003350EE"/>
    <w:rsid w:val="00362B64"/>
    <w:rsid w:val="00363AD7"/>
    <w:rsid w:val="003648C7"/>
    <w:rsid w:val="003859F8"/>
    <w:rsid w:val="003925FA"/>
    <w:rsid w:val="003A0225"/>
    <w:rsid w:val="003A3F06"/>
    <w:rsid w:val="003D2B53"/>
    <w:rsid w:val="003F23C1"/>
    <w:rsid w:val="00432CFB"/>
    <w:rsid w:val="00457D71"/>
    <w:rsid w:val="004E542A"/>
    <w:rsid w:val="00510DA7"/>
    <w:rsid w:val="00514350"/>
    <w:rsid w:val="0056545A"/>
    <w:rsid w:val="00575BBC"/>
    <w:rsid w:val="00580E19"/>
    <w:rsid w:val="005A129A"/>
    <w:rsid w:val="005A1319"/>
    <w:rsid w:val="005A2E0D"/>
    <w:rsid w:val="005A6C39"/>
    <w:rsid w:val="005B04F5"/>
    <w:rsid w:val="005B27DC"/>
    <w:rsid w:val="005B27E3"/>
    <w:rsid w:val="005B5986"/>
    <w:rsid w:val="005D5560"/>
    <w:rsid w:val="006232BA"/>
    <w:rsid w:val="00626C1D"/>
    <w:rsid w:val="0065425B"/>
    <w:rsid w:val="00664D61"/>
    <w:rsid w:val="00667DA5"/>
    <w:rsid w:val="00680E5E"/>
    <w:rsid w:val="006C3C8A"/>
    <w:rsid w:val="007269A2"/>
    <w:rsid w:val="0073122E"/>
    <w:rsid w:val="007515BB"/>
    <w:rsid w:val="007D3AAB"/>
    <w:rsid w:val="007E1A4A"/>
    <w:rsid w:val="008403CA"/>
    <w:rsid w:val="0087015B"/>
    <w:rsid w:val="008C12A7"/>
    <w:rsid w:val="008E06DA"/>
    <w:rsid w:val="009071EC"/>
    <w:rsid w:val="009176E0"/>
    <w:rsid w:val="00967304"/>
    <w:rsid w:val="00984A65"/>
    <w:rsid w:val="0099336E"/>
    <w:rsid w:val="009D69E8"/>
    <w:rsid w:val="009D6D13"/>
    <w:rsid w:val="009D6FA0"/>
    <w:rsid w:val="009F1C90"/>
    <w:rsid w:val="00AE08BB"/>
    <w:rsid w:val="00B52F14"/>
    <w:rsid w:val="00B824AB"/>
    <w:rsid w:val="00BA3A19"/>
    <w:rsid w:val="00BC0BC0"/>
    <w:rsid w:val="00BC633F"/>
    <w:rsid w:val="00BC6C48"/>
    <w:rsid w:val="00BD2688"/>
    <w:rsid w:val="00C21766"/>
    <w:rsid w:val="00C40ECC"/>
    <w:rsid w:val="00C93C64"/>
    <w:rsid w:val="00CA1CB8"/>
    <w:rsid w:val="00CA41A7"/>
    <w:rsid w:val="00CD2BB2"/>
    <w:rsid w:val="00D15340"/>
    <w:rsid w:val="00D631C3"/>
    <w:rsid w:val="00D77DBC"/>
    <w:rsid w:val="00DB3501"/>
    <w:rsid w:val="00DC0D5D"/>
    <w:rsid w:val="00DD09EC"/>
    <w:rsid w:val="00DD5211"/>
    <w:rsid w:val="00DF2122"/>
    <w:rsid w:val="00E32506"/>
    <w:rsid w:val="00E7039A"/>
    <w:rsid w:val="00E72930"/>
    <w:rsid w:val="00E74348"/>
    <w:rsid w:val="00E873F9"/>
    <w:rsid w:val="00EA6355"/>
    <w:rsid w:val="00EE3475"/>
    <w:rsid w:val="00F1024E"/>
    <w:rsid w:val="00F1375F"/>
    <w:rsid w:val="00F54AFD"/>
    <w:rsid w:val="00F56D3F"/>
    <w:rsid w:val="00F630B3"/>
    <w:rsid w:val="00F66927"/>
    <w:rsid w:val="00F736D3"/>
    <w:rsid w:val="00F851E6"/>
    <w:rsid w:val="00FC05B5"/>
    <w:rsid w:val="00FD6562"/>
    <w:rsid w:val="00FF2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89362-BA4B-4DA0-8E1D-173583A2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56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560"/>
    <w:pPr>
      <w:ind w:left="720"/>
      <w:contextualSpacing/>
    </w:pPr>
  </w:style>
  <w:style w:type="paragraph" w:customStyle="1" w:styleId="Default">
    <w:name w:val="Default"/>
    <w:rsid w:val="00DF2122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character" w:customStyle="1" w:styleId="rezumat1">
    <w:name w:val="rezumat_1"/>
    <w:basedOn w:val="DefaultParagraphFont"/>
    <w:rsid w:val="003F23C1"/>
  </w:style>
  <w:style w:type="paragraph" w:styleId="Header">
    <w:name w:val="header"/>
    <w:basedOn w:val="Normal"/>
    <w:link w:val="HeaderChar"/>
    <w:uiPriority w:val="99"/>
    <w:unhideWhenUsed/>
    <w:rsid w:val="00E743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34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743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348"/>
    <w:rPr>
      <w:lang w:val="en-US"/>
    </w:rPr>
  </w:style>
  <w:style w:type="character" w:customStyle="1" w:styleId="def">
    <w:name w:val="def"/>
    <w:basedOn w:val="DefaultParagraphFont"/>
    <w:rsid w:val="00FF2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848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 Stanici</dc:creator>
  <cp:lastModifiedBy>Dan Tanase</cp:lastModifiedBy>
  <cp:revision>47</cp:revision>
  <cp:lastPrinted>2014-06-18T11:16:00Z</cp:lastPrinted>
  <dcterms:created xsi:type="dcterms:W3CDTF">2013-02-13T07:13:00Z</dcterms:created>
  <dcterms:modified xsi:type="dcterms:W3CDTF">2014-06-24T05:40:00Z</dcterms:modified>
</cp:coreProperties>
</file>