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E810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000457B1" wp14:editId="41A4CBB6">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0687FE4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2A318C88"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49E9087C"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0BF7570A" w14:textId="0774531A" w:rsidR="009C4187" w:rsidRPr="003428C8" w:rsidRDefault="00C4429C" w:rsidP="009C4187">
      <w:pPr>
        <w:spacing w:after="0"/>
        <w:rPr>
          <w:rFonts w:ascii="Times New Roman" w:hAnsi="Times New Roman"/>
          <w:sz w:val="24"/>
          <w:szCs w:val="24"/>
        </w:rPr>
      </w:pPr>
      <w:r>
        <w:rPr>
          <w:rFonts w:ascii="Times New Roman" w:hAnsi="Times New Roman"/>
          <w:sz w:val="24"/>
          <w:szCs w:val="24"/>
        </w:rPr>
        <w:t>TMI2023-</w:t>
      </w:r>
      <w:r w:rsidR="00937ABE">
        <w:rPr>
          <w:rFonts w:ascii="Times New Roman" w:hAnsi="Times New Roman"/>
          <w:sz w:val="24"/>
          <w:szCs w:val="24"/>
        </w:rPr>
        <w:t>012154/</w:t>
      </w:r>
      <w:r w:rsidR="005F233F">
        <w:rPr>
          <w:rFonts w:ascii="Times New Roman" w:hAnsi="Times New Roman"/>
          <w:sz w:val="24"/>
          <w:szCs w:val="24"/>
        </w:rPr>
        <w:t>10</w:t>
      </w:r>
      <w:r w:rsidR="00937ABE">
        <w:rPr>
          <w:rFonts w:ascii="Times New Roman" w:hAnsi="Times New Roman"/>
          <w:sz w:val="24"/>
          <w:szCs w:val="24"/>
        </w:rPr>
        <w:t>.11.2023</w:t>
      </w:r>
    </w:p>
    <w:p w14:paraId="2AD2D3E1" w14:textId="77777777" w:rsidR="009C4187" w:rsidRPr="00780D7B" w:rsidRDefault="009C4187" w:rsidP="009C4187">
      <w:pPr>
        <w:spacing w:after="180" w:line="206" w:lineRule="auto"/>
        <w:rPr>
          <w:rFonts w:ascii="Times New Roman" w:hAnsi="Times New Roman" w:cs="Times New Roman"/>
          <w:b/>
          <w:color w:val="000000"/>
          <w:u w:val="single"/>
        </w:rPr>
      </w:pPr>
    </w:p>
    <w:p w14:paraId="75172FE2"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1594E671"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57425EB6" w14:textId="1C2EF1EE" w:rsidR="00FC512F" w:rsidRDefault="009614AC" w:rsidP="009C4187">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 xml:space="preserve">a imobilelor </w:t>
      </w:r>
      <w:bookmarkStart w:id="0" w:name="_Hlk149039608"/>
      <w:r>
        <w:rPr>
          <w:rFonts w:ascii="Times New Roman" w:hAnsi="Times New Roman" w:cs="Times New Roman"/>
          <w:b/>
          <w:bCs/>
          <w:color w:val="000000"/>
          <w:sz w:val="24"/>
          <w:szCs w:val="24"/>
        </w:rPr>
        <w:t xml:space="preserve">înscrise în CF nr. </w:t>
      </w:r>
      <w:r w:rsidR="00D52071">
        <w:rPr>
          <w:rFonts w:ascii="Times New Roman" w:hAnsi="Times New Roman" w:cs="Times New Roman"/>
          <w:b/>
          <w:bCs/>
          <w:color w:val="000000"/>
          <w:sz w:val="24"/>
          <w:szCs w:val="24"/>
        </w:rPr>
        <w:t xml:space="preserve">404093 </w:t>
      </w:r>
      <w:r>
        <w:rPr>
          <w:rFonts w:ascii="Times New Roman" w:hAnsi="Times New Roman" w:cs="Times New Roman"/>
          <w:b/>
          <w:bCs/>
          <w:color w:val="000000"/>
          <w:sz w:val="24"/>
          <w:szCs w:val="24"/>
        </w:rPr>
        <w:t xml:space="preserve">Timișoara nr. top. </w:t>
      </w:r>
      <w:r w:rsidR="00D52071">
        <w:rPr>
          <w:rFonts w:ascii="Times New Roman" w:hAnsi="Times New Roman" w:cs="Times New Roman"/>
          <w:b/>
          <w:bCs/>
          <w:color w:val="000000"/>
          <w:sz w:val="24"/>
          <w:szCs w:val="24"/>
        </w:rPr>
        <w:t>26206/1/1/1/1/2</w:t>
      </w:r>
      <w:r>
        <w:rPr>
          <w:rFonts w:ascii="Times New Roman" w:hAnsi="Times New Roman" w:cs="Times New Roman"/>
          <w:b/>
          <w:bCs/>
          <w:color w:val="000000"/>
          <w:sz w:val="24"/>
          <w:szCs w:val="24"/>
        </w:rPr>
        <w:t xml:space="preserve">, CF nr. </w:t>
      </w:r>
      <w:r w:rsidR="00D52071">
        <w:rPr>
          <w:rFonts w:ascii="Times New Roman" w:hAnsi="Times New Roman" w:cs="Times New Roman"/>
          <w:b/>
          <w:bCs/>
          <w:color w:val="000000"/>
          <w:sz w:val="24"/>
          <w:szCs w:val="24"/>
        </w:rPr>
        <w:t>405856</w:t>
      </w:r>
      <w:r>
        <w:rPr>
          <w:rFonts w:ascii="Times New Roman" w:hAnsi="Times New Roman" w:cs="Times New Roman"/>
          <w:b/>
          <w:bCs/>
          <w:color w:val="000000"/>
          <w:sz w:val="24"/>
          <w:szCs w:val="24"/>
        </w:rPr>
        <w:t xml:space="preserve"> Timișoara nr. top. </w:t>
      </w:r>
      <w:r w:rsidR="00D52071">
        <w:rPr>
          <w:rFonts w:ascii="Times New Roman" w:hAnsi="Times New Roman" w:cs="Times New Roman"/>
          <w:b/>
          <w:bCs/>
          <w:color w:val="000000"/>
          <w:sz w:val="24"/>
          <w:szCs w:val="24"/>
        </w:rPr>
        <w:t>28903/1/1/1</w:t>
      </w:r>
      <w:r>
        <w:rPr>
          <w:rFonts w:ascii="Times New Roman" w:hAnsi="Times New Roman" w:cs="Times New Roman"/>
          <w:b/>
          <w:bCs/>
          <w:color w:val="000000"/>
          <w:sz w:val="24"/>
          <w:szCs w:val="24"/>
        </w:rPr>
        <w:t>, CF nr. 4</w:t>
      </w:r>
      <w:r w:rsidR="00D52071">
        <w:rPr>
          <w:rFonts w:ascii="Times New Roman" w:hAnsi="Times New Roman" w:cs="Times New Roman"/>
          <w:b/>
          <w:bCs/>
          <w:color w:val="000000"/>
          <w:sz w:val="24"/>
          <w:szCs w:val="24"/>
        </w:rPr>
        <w:t>30706</w:t>
      </w:r>
      <w:r>
        <w:rPr>
          <w:rFonts w:ascii="Times New Roman" w:hAnsi="Times New Roman" w:cs="Times New Roman"/>
          <w:b/>
          <w:bCs/>
          <w:color w:val="000000"/>
          <w:sz w:val="24"/>
          <w:szCs w:val="24"/>
        </w:rPr>
        <w:t xml:space="preserve"> Timișoara nr. top. </w:t>
      </w:r>
      <w:r w:rsidR="00D52071">
        <w:rPr>
          <w:rFonts w:ascii="Times New Roman" w:hAnsi="Times New Roman" w:cs="Times New Roman"/>
          <w:b/>
          <w:bCs/>
          <w:color w:val="000000"/>
          <w:sz w:val="24"/>
          <w:szCs w:val="24"/>
        </w:rPr>
        <w:t>29182</w:t>
      </w:r>
      <w:r>
        <w:rPr>
          <w:rFonts w:ascii="Times New Roman" w:hAnsi="Times New Roman" w:cs="Times New Roman"/>
          <w:b/>
          <w:bCs/>
          <w:color w:val="000000"/>
          <w:sz w:val="24"/>
          <w:szCs w:val="24"/>
        </w:rPr>
        <w:t>, CF nr. 4</w:t>
      </w:r>
      <w:r w:rsidR="00D52071">
        <w:rPr>
          <w:rFonts w:ascii="Times New Roman" w:hAnsi="Times New Roman" w:cs="Times New Roman"/>
          <w:b/>
          <w:bCs/>
          <w:color w:val="000000"/>
          <w:sz w:val="24"/>
          <w:szCs w:val="24"/>
        </w:rPr>
        <w:t>41364</w:t>
      </w:r>
      <w:r>
        <w:rPr>
          <w:rFonts w:ascii="Times New Roman" w:hAnsi="Times New Roman" w:cs="Times New Roman"/>
          <w:b/>
          <w:bCs/>
          <w:color w:val="000000"/>
          <w:sz w:val="24"/>
          <w:szCs w:val="24"/>
        </w:rPr>
        <w:t xml:space="preserve"> nr. top. </w:t>
      </w:r>
      <w:r w:rsidR="00D52071">
        <w:rPr>
          <w:rFonts w:ascii="Times New Roman" w:hAnsi="Times New Roman" w:cs="Times New Roman"/>
          <w:b/>
          <w:bCs/>
          <w:color w:val="000000"/>
          <w:sz w:val="24"/>
          <w:szCs w:val="24"/>
        </w:rPr>
        <w:t>13852</w:t>
      </w:r>
      <w:r w:rsidR="0060600C">
        <w:rPr>
          <w:rFonts w:ascii="Times New Roman" w:hAnsi="Times New Roman" w:cs="Times New Roman"/>
          <w:b/>
          <w:bCs/>
          <w:color w:val="000000"/>
          <w:sz w:val="24"/>
          <w:szCs w:val="24"/>
        </w:rPr>
        <w:t xml:space="preserve">, </w:t>
      </w:r>
      <w:bookmarkStart w:id="1" w:name="_Hlk149042693"/>
      <w:r w:rsidR="0060600C">
        <w:rPr>
          <w:rFonts w:ascii="Times New Roman" w:hAnsi="Times New Roman" w:cs="Times New Roman"/>
          <w:b/>
          <w:bCs/>
          <w:color w:val="000000"/>
          <w:sz w:val="24"/>
          <w:szCs w:val="24"/>
        </w:rPr>
        <w:t>CF nr. 4</w:t>
      </w:r>
      <w:r w:rsidR="00D52071">
        <w:rPr>
          <w:rFonts w:ascii="Times New Roman" w:hAnsi="Times New Roman" w:cs="Times New Roman"/>
          <w:b/>
          <w:bCs/>
          <w:color w:val="000000"/>
          <w:sz w:val="24"/>
          <w:szCs w:val="24"/>
        </w:rPr>
        <w:t>41710</w:t>
      </w:r>
      <w:r w:rsidR="0060600C">
        <w:rPr>
          <w:rFonts w:ascii="Times New Roman" w:hAnsi="Times New Roman" w:cs="Times New Roman"/>
          <w:b/>
          <w:bCs/>
          <w:color w:val="000000"/>
          <w:sz w:val="24"/>
          <w:szCs w:val="24"/>
        </w:rPr>
        <w:t xml:space="preserve"> Timișoara nr. top. </w:t>
      </w:r>
      <w:r w:rsidR="00D52071">
        <w:rPr>
          <w:rFonts w:ascii="Times New Roman" w:hAnsi="Times New Roman" w:cs="Times New Roman"/>
          <w:b/>
          <w:bCs/>
          <w:color w:val="000000"/>
          <w:sz w:val="24"/>
          <w:szCs w:val="24"/>
        </w:rPr>
        <w:t>26169/1/1/1/1/2</w:t>
      </w:r>
      <w:r w:rsidR="0060600C">
        <w:rPr>
          <w:rFonts w:ascii="Times New Roman" w:hAnsi="Times New Roman" w:cs="Times New Roman"/>
          <w:b/>
          <w:bCs/>
          <w:color w:val="000000"/>
          <w:sz w:val="24"/>
          <w:szCs w:val="24"/>
        </w:rPr>
        <w:t xml:space="preserve">, CF nr. </w:t>
      </w:r>
      <w:r w:rsidR="00D52071">
        <w:rPr>
          <w:rFonts w:ascii="Times New Roman" w:hAnsi="Times New Roman" w:cs="Times New Roman"/>
          <w:b/>
          <w:bCs/>
          <w:color w:val="000000"/>
          <w:sz w:val="24"/>
          <w:szCs w:val="24"/>
        </w:rPr>
        <w:t>443361</w:t>
      </w:r>
      <w:r w:rsidR="0060600C">
        <w:rPr>
          <w:rFonts w:ascii="Times New Roman" w:hAnsi="Times New Roman" w:cs="Times New Roman"/>
          <w:b/>
          <w:bCs/>
          <w:color w:val="000000"/>
          <w:sz w:val="24"/>
          <w:szCs w:val="24"/>
        </w:rPr>
        <w:t xml:space="preserve"> Timișoara nr. top. </w:t>
      </w:r>
      <w:r w:rsidR="00D52071">
        <w:rPr>
          <w:rFonts w:ascii="Times New Roman" w:hAnsi="Times New Roman" w:cs="Times New Roman"/>
          <w:b/>
          <w:bCs/>
          <w:color w:val="000000"/>
          <w:sz w:val="24"/>
          <w:szCs w:val="24"/>
        </w:rPr>
        <w:t>26206/1/1/1/1/3</w:t>
      </w:r>
      <w:r>
        <w:rPr>
          <w:rFonts w:ascii="Times New Roman" w:hAnsi="Times New Roman" w:cs="Times New Roman"/>
          <w:b/>
          <w:bCs/>
          <w:color w:val="000000"/>
          <w:sz w:val="24"/>
          <w:szCs w:val="24"/>
        </w:rPr>
        <w:t xml:space="preserve"> </w:t>
      </w:r>
      <w:bookmarkEnd w:id="1"/>
      <w:r>
        <w:rPr>
          <w:rFonts w:ascii="Times New Roman" w:hAnsi="Times New Roman" w:cs="Times New Roman"/>
          <w:b/>
          <w:bCs/>
          <w:color w:val="000000"/>
          <w:sz w:val="24"/>
          <w:szCs w:val="24"/>
        </w:rPr>
        <w:t>- prevăzute în Anexa</w:t>
      </w:r>
      <w:bookmarkEnd w:id="0"/>
    </w:p>
    <w:p w14:paraId="34A4239F" w14:textId="77777777" w:rsidR="009614AC" w:rsidRPr="00FF411F" w:rsidRDefault="009614AC" w:rsidP="009C4187">
      <w:pPr>
        <w:spacing w:after="0"/>
        <w:jc w:val="center"/>
        <w:rPr>
          <w:rFonts w:ascii="Times New Roman" w:hAnsi="Times New Roman" w:cs="Times New Roman"/>
          <w:b/>
          <w:color w:val="000000"/>
          <w:sz w:val="24"/>
          <w:szCs w:val="24"/>
        </w:rPr>
      </w:pPr>
    </w:p>
    <w:p w14:paraId="28384881" w14:textId="77777777" w:rsidR="009C4187" w:rsidRPr="001A76BF" w:rsidRDefault="009C4187" w:rsidP="001A76BF">
      <w:pPr>
        <w:pStyle w:val="Listparagraf"/>
        <w:numPr>
          <w:ilvl w:val="0"/>
          <w:numId w:val="1"/>
        </w:numPr>
        <w:rPr>
          <w:b/>
          <w:sz w:val="24"/>
          <w:szCs w:val="24"/>
        </w:rPr>
      </w:pPr>
      <w:r w:rsidRPr="001A76BF">
        <w:rPr>
          <w:b/>
          <w:sz w:val="24"/>
          <w:szCs w:val="24"/>
        </w:rPr>
        <w:t xml:space="preserve">Descrierea </w:t>
      </w:r>
      <w:proofErr w:type="spellStart"/>
      <w:r w:rsidRPr="001A76BF">
        <w:rPr>
          <w:b/>
          <w:sz w:val="24"/>
          <w:szCs w:val="24"/>
        </w:rPr>
        <w:t>situaţiei</w:t>
      </w:r>
      <w:proofErr w:type="spellEnd"/>
      <w:r w:rsidRPr="001A76BF">
        <w:rPr>
          <w:b/>
          <w:sz w:val="24"/>
          <w:szCs w:val="24"/>
        </w:rPr>
        <w:t xml:space="preserve"> actuale:</w:t>
      </w:r>
    </w:p>
    <w:p w14:paraId="12425548" w14:textId="77777777" w:rsidR="001A76BF" w:rsidRPr="001A76BF" w:rsidRDefault="001A76BF" w:rsidP="001A76BF">
      <w:pPr>
        <w:spacing w:after="0"/>
        <w:ind w:left="720"/>
        <w:jc w:val="both"/>
        <w:rPr>
          <w:rFonts w:ascii="Times New Roman" w:hAnsi="Times New Roman" w:cs="Times New Roman"/>
          <w:bCs/>
          <w:color w:val="000000"/>
          <w:sz w:val="24"/>
          <w:szCs w:val="24"/>
        </w:rPr>
      </w:pPr>
      <w:r w:rsidRPr="001A76BF">
        <w:rPr>
          <w:rFonts w:ascii="Times New Roman" w:hAnsi="Times New Roman" w:cs="Times New Roman"/>
          <w:bCs/>
          <w:color w:val="000000"/>
          <w:sz w:val="24"/>
          <w:szCs w:val="24"/>
        </w:rPr>
        <w:t>Imobilele</w:t>
      </w:r>
      <w:r>
        <w:rPr>
          <w:rFonts w:ascii="Times New Roman" w:hAnsi="Times New Roman" w:cs="Times New Roman"/>
          <w:bCs/>
          <w:color w:val="000000"/>
          <w:sz w:val="24"/>
          <w:szCs w:val="24"/>
        </w:rPr>
        <w:t>-teren care fac obiectul prezentului proiect aparțin intravilanului Timișoara .</w:t>
      </w:r>
    </w:p>
    <w:p w14:paraId="15CE6B86" w14:textId="642D48B9" w:rsidR="006D0616" w:rsidRDefault="006D0616"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Terenurile care fac</w:t>
      </w:r>
      <w:r w:rsidRPr="0090131A">
        <w:rPr>
          <w:rFonts w:ascii="Times New Roman" w:hAnsi="Times New Roman" w:cs="Times New Roman"/>
          <w:sz w:val="26"/>
          <w:szCs w:val="26"/>
        </w:rPr>
        <w:t xml:space="preserve"> obi</w:t>
      </w:r>
      <w:r>
        <w:rPr>
          <w:rFonts w:ascii="Times New Roman" w:hAnsi="Times New Roman" w:cs="Times New Roman"/>
          <w:sz w:val="26"/>
          <w:szCs w:val="26"/>
        </w:rPr>
        <w:t>ectul  acestui proiect  aparțin</w:t>
      </w:r>
      <w:r w:rsidRPr="0090131A">
        <w:rPr>
          <w:rFonts w:ascii="Times New Roman" w:hAnsi="Times New Roman" w:cs="Times New Roman"/>
          <w:sz w:val="26"/>
          <w:szCs w:val="26"/>
        </w:rPr>
        <w:t xml:space="preserve"> intravilanulu</w:t>
      </w:r>
      <w:r>
        <w:rPr>
          <w:rFonts w:ascii="Times New Roman" w:hAnsi="Times New Roman" w:cs="Times New Roman"/>
          <w:sz w:val="26"/>
          <w:szCs w:val="26"/>
        </w:rPr>
        <w:t>i Municipiului Timişoara, fiind</w:t>
      </w:r>
      <w:r w:rsidRPr="0090131A">
        <w:rPr>
          <w:rFonts w:ascii="Times New Roman" w:hAnsi="Times New Roman" w:cs="Times New Roman"/>
          <w:sz w:val="26"/>
          <w:szCs w:val="26"/>
        </w:rPr>
        <w:t xml:space="preserve"> în proprietatea Statului Român și </w:t>
      </w:r>
      <w:r w:rsidR="00B6586E">
        <w:rPr>
          <w:rFonts w:ascii="Times New Roman" w:hAnsi="Times New Roman" w:cs="Times New Roman"/>
          <w:sz w:val="26"/>
          <w:szCs w:val="26"/>
        </w:rPr>
        <w:t>folosința</w:t>
      </w:r>
      <w:r w:rsidRPr="0090131A">
        <w:rPr>
          <w:rFonts w:ascii="Times New Roman" w:hAnsi="Times New Roman" w:cs="Times New Roman"/>
          <w:sz w:val="26"/>
          <w:szCs w:val="26"/>
        </w:rPr>
        <w:t xml:space="preserve"> directă a Municipiului Timișoara, conform Decretului Consiliului de Stat nr. </w:t>
      </w:r>
      <w:r>
        <w:rPr>
          <w:rFonts w:ascii="Times New Roman" w:hAnsi="Times New Roman" w:cs="Times New Roman"/>
          <w:sz w:val="26"/>
          <w:szCs w:val="26"/>
        </w:rPr>
        <w:t>341/1977</w:t>
      </w:r>
      <w:r w:rsidRPr="006D0616">
        <w:rPr>
          <w:rFonts w:ascii="Times New Roman" w:hAnsi="Times New Roman" w:cs="Times New Roman"/>
          <w:i/>
          <w:sz w:val="26"/>
          <w:szCs w:val="26"/>
        </w:rPr>
        <w:t xml:space="preserve"> privind exproprierea unor terenuri și construcții</w:t>
      </w:r>
      <w:r w:rsidRPr="006D0616">
        <w:rPr>
          <w:rFonts w:ascii="Times New Roman" w:hAnsi="Times New Roman" w:cs="Times New Roman"/>
          <w:b/>
          <w:bCs/>
          <w:i/>
          <w:color w:val="000000"/>
          <w:sz w:val="24"/>
          <w:szCs w:val="24"/>
        </w:rPr>
        <w:t xml:space="preserve">, </w:t>
      </w:r>
      <w:r w:rsidRPr="006D0616">
        <w:rPr>
          <w:rFonts w:ascii="Times New Roman" w:hAnsi="Times New Roman" w:cs="Times New Roman"/>
          <w:i/>
          <w:sz w:val="26"/>
          <w:szCs w:val="26"/>
        </w:rPr>
        <w:t>precum și realizarea și desființarea unor artere de circulație în județele Teleorman și Timiș.</w:t>
      </w:r>
    </w:p>
    <w:p w14:paraId="2AFFA848" w14:textId="42C4CB16" w:rsidR="00FF411F" w:rsidRPr="001A76BF" w:rsidRDefault="006A599B" w:rsidP="006D0616">
      <w:pPr>
        <w:spacing w:after="0"/>
        <w:ind w:firstLine="720"/>
        <w:jc w:val="both"/>
        <w:rPr>
          <w:rFonts w:ascii="Times New Roman" w:hAnsi="Times New Roman" w:cs="Times New Roman"/>
          <w:color w:val="000000"/>
          <w:sz w:val="24"/>
          <w:szCs w:val="24"/>
        </w:rPr>
      </w:pPr>
      <w:proofErr w:type="spellStart"/>
      <w:r w:rsidRPr="006A599B">
        <w:rPr>
          <w:rFonts w:ascii="Times New Roman" w:hAnsi="Times New Roman" w:cs="Times New Roman"/>
          <w:color w:val="000000"/>
          <w:sz w:val="24"/>
          <w:szCs w:val="24"/>
        </w:rPr>
        <w:t>Menţionăm</w:t>
      </w:r>
      <w:proofErr w:type="spellEnd"/>
      <w:r w:rsidRPr="006A599B">
        <w:rPr>
          <w:rFonts w:ascii="Times New Roman" w:hAnsi="Times New Roman" w:cs="Times New Roman"/>
          <w:color w:val="000000"/>
          <w:sz w:val="24"/>
          <w:szCs w:val="24"/>
        </w:rPr>
        <w:t xml:space="preserve"> că imobilele prevăzute în Anexa nu sunt de natura a constitui domeniu public al statului sau al </w:t>
      </w:r>
      <w:proofErr w:type="spellStart"/>
      <w:r w:rsidRPr="006A599B">
        <w:rPr>
          <w:rFonts w:ascii="Times New Roman" w:hAnsi="Times New Roman" w:cs="Times New Roman"/>
          <w:color w:val="000000"/>
          <w:sz w:val="24"/>
          <w:szCs w:val="24"/>
        </w:rPr>
        <w:t>judeţului</w:t>
      </w:r>
      <w:proofErr w:type="spellEnd"/>
      <w:r w:rsidRPr="006A599B">
        <w:rPr>
          <w:rFonts w:ascii="Times New Roman" w:hAnsi="Times New Roman" w:cs="Times New Roman"/>
          <w:color w:val="000000"/>
          <w:sz w:val="24"/>
          <w:szCs w:val="24"/>
        </w:rPr>
        <w:t xml:space="preserve"> conform prevederilor Ordonanței de Urgență nr. 57/2019 privind Codul administrativ.</w:t>
      </w:r>
    </w:p>
    <w:p w14:paraId="2CE79944" w14:textId="77777777" w:rsidR="006D0616" w:rsidRDefault="006D0616" w:rsidP="009C4187">
      <w:pPr>
        <w:spacing w:after="0"/>
        <w:rPr>
          <w:rFonts w:ascii="Times New Roman" w:hAnsi="Times New Roman" w:cs="Times New Roman"/>
          <w:b/>
          <w:sz w:val="24"/>
          <w:szCs w:val="24"/>
        </w:rPr>
      </w:pPr>
    </w:p>
    <w:p w14:paraId="4BEF87A4"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3F33726C" w14:textId="58225BD4" w:rsidR="009C4187" w:rsidRDefault="009C4187" w:rsidP="00325087">
      <w:pPr>
        <w:spacing w:after="0"/>
        <w:jc w:val="both"/>
        <w:rPr>
          <w:rFonts w:ascii="Times New Roman" w:hAnsi="Times New Roman" w:cs="Times New Roman"/>
          <w:color w:val="000000"/>
          <w:sz w:val="24"/>
          <w:szCs w:val="24"/>
        </w:rPr>
      </w:pPr>
      <w:r w:rsidRPr="001A76BF">
        <w:rPr>
          <w:rFonts w:ascii="Times New Roman" w:hAnsi="Times New Roman"/>
          <w:sz w:val="24"/>
          <w:szCs w:val="24"/>
        </w:rPr>
        <w:tab/>
      </w:r>
      <w:r w:rsidRPr="001A76BF">
        <w:rPr>
          <w:rFonts w:ascii="Times New Roman" w:hAnsi="Times New Roman" w:cs="Times New Roman"/>
          <w:sz w:val="24"/>
          <w:szCs w:val="24"/>
        </w:rPr>
        <w:t xml:space="preserve"> </w:t>
      </w:r>
    </w:p>
    <w:p w14:paraId="7C0E6158" w14:textId="121CCC46" w:rsidR="00C4429C" w:rsidRPr="001A76BF" w:rsidRDefault="00C4429C" w:rsidP="00325087">
      <w:pPr>
        <w:spacing w:after="0"/>
        <w:jc w:val="both"/>
        <w:rPr>
          <w:rFonts w:ascii="Times New Roman" w:hAnsi="Times New Roman" w:cs="Times New Roman"/>
          <w:sz w:val="24"/>
          <w:szCs w:val="24"/>
        </w:rPr>
      </w:pPr>
      <w:r>
        <w:rPr>
          <w:rFonts w:ascii="Times New Roman" w:hAnsi="Times New Roman" w:cs="Times New Roman"/>
          <w:color w:val="000000"/>
          <w:sz w:val="24"/>
          <w:szCs w:val="24"/>
        </w:rPr>
        <w:tab/>
        <w:t xml:space="preserve">Prin </w:t>
      </w:r>
      <w:r w:rsidR="006A599B">
        <w:rPr>
          <w:rFonts w:ascii="Times New Roman" w:hAnsi="Times New Roman" w:cs="Times New Roman"/>
          <w:color w:val="000000"/>
          <w:sz w:val="24"/>
          <w:szCs w:val="24"/>
        </w:rPr>
        <w:t xml:space="preserve">atestarea </w:t>
      </w:r>
      <w:r w:rsidR="006A599B" w:rsidRPr="006A599B">
        <w:rPr>
          <w:rFonts w:ascii="Times New Roman" w:hAnsi="Times New Roman" w:cs="Times New Roman"/>
          <w:color w:val="000000"/>
          <w:sz w:val="24"/>
          <w:szCs w:val="24"/>
        </w:rPr>
        <w:t xml:space="preserve">apartenenței la domeniul public al Municipiului Timișoara a imobilelor înscrise în </w:t>
      </w:r>
      <w:r w:rsidR="00D52071" w:rsidRPr="00D52071">
        <w:rPr>
          <w:rFonts w:ascii="Times New Roman" w:hAnsi="Times New Roman" w:cs="Times New Roman"/>
          <w:color w:val="000000"/>
          <w:sz w:val="24"/>
          <w:szCs w:val="24"/>
        </w:rPr>
        <w:t xml:space="preserve">CF nr. 404093 Timișoara nr. top. 26206/1/1/1/1/2, CF nr. 405856 Timișoara nr. top. 28903/1/1/1, CF nr. 430706 Timișoara nr. top. 29182, CF nr. 441364 nr. top. 13852, CF nr. 441710 Timișoara nr. top. 26169/1/1/1/1/2, CF nr. 443361 Timișoara nr. top. 26206/1/1/1/1/3 </w:t>
      </w:r>
      <w:r w:rsidR="006A599B">
        <w:rPr>
          <w:rFonts w:ascii="Times New Roman" w:hAnsi="Times New Roman" w:cs="Times New Roman"/>
          <w:color w:val="000000"/>
          <w:sz w:val="24"/>
          <w:szCs w:val="24"/>
        </w:rPr>
        <w:t>se va reglementa situația juridică a acestora.</w:t>
      </w:r>
      <w:r w:rsidR="006A599B" w:rsidRPr="006A599B">
        <w:t xml:space="preserve"> </w:t>
      </w:r>
      <w:r w:rsidR="00FE30BB" w:rsidRPr="00742286">
        <w:rPr>
          <w:rFonts w:ascii="Times New Roman" w:hAnsi="Times New Roman" w:cs="Times New Roman"/>
          <w:color w:val="000000"/>
          <w:sz w:val="24"/>
          <w:szCs w:val="24"/>
        </w:rPr>
        <w:t xml:space="preserve">Scopul atestării apartenenței la  domeniul public al Municipiului Timișoara este </w:t>
      </w:r>
      <w:r w:rsidR="00FE30BB">
        <w:rPr>
          <w:rFonts w:ascii="Times New Roman" w:hAnsi="Times New Roman" w:cs="Times New Roman"/>
          <w:color w:val="000000"/>
          <w:sz w:val="24"/>
          <w:szCs w:val="24"/>
        </w:rPr>
        <w:t xml:space="preserve">dezvoltarea urbanistică a anumitor zone situate în Municipiul Timișoara </w:t>
      </w:r>
      <w:r w:rsidR="00FE30BB" w:rsidRPr="00742286">
        <w:rPr>
          <w:rFonts w:ascii="Times New Roman" w:hAnsi="Times New Roman" w:cs="Times New Roman"/>
          <w:color w:val="000000"/>
          <w:sz w:val="24"/>
          <w:szCs w:val="24"/>
        </w:rPr>
        <w:t>prin promovarea unor obiective de interes public local.</w:t>
      </w:r>
      <w:r w:rsidR="00FE30BB">
        <w:rPr>
          <w:rFonts w:ascii="Times New Roman" w:hAnsi="Times New Roman" w:cs="Times New Roman"/>
          <w:color w:val="000000"/>
          <w:sz w:val="24"/>
          <w:szCs w:val="24"/>
        </w:rPr>
        <w:t xml:space="preserve"> </w:t>
      </w:r>
      <w:r w:rsidR="006A599B" w:rsidRPr="006A599B">
        <w:rPr>
          <w:rFonts w:ascii="Times New Roman" w:hAnsi="Times New Roman" w:cs="Times New Roman"/>
          <w:color w:val="000000"/>
          <w:sz w:val="24"/>
          <w:szCs w:val="24"/>
        </w:rPr>
        <w:t>Bunurile aparținând domeniului public al Municipiului Timișoara sunt într-o dinamică permanentă, fapt care creează uneori neconcordanțe.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 Timișoara</w:t>
      </w:r>
      <w:r w:rsidR="006A599B">
        <w:rPr>
          <w:rFonts w:ascii="Times New Roman" w:hAnsi="Times New Roman" w:cs="Times New Roman"/>
          <w:color w:val="000000"/>
          <w:sz w:val="24"/>
          <w:szCs w:val="24"/>
        </w:rPr>
        <w:t>.</w:t>
      </w:r>
    </w:p>
    <w:p w14:paraId="33B97CE4" w14:textId="77777777" w:rsidR="006D0616" w:rsidRDefault="006D0616" w:rsidP="009C4187">
      <w:pPr>
        <w:spacing w:after="0"/>
        <w:jc w:val="both"/>
        <w:rPr>
          <w:rFonts w:ascii="Times New Roman" w:hAnsi="Times New Roman" w:cs="Times New Roman"/>
          <w:b/>
          <w:sz w:val="24"/>
          <w:szCs w:val="24"/>
        </w:rPr>
      </w:pPr>
    </w:p>
    <w:p w14:paraId="6DF900A1" w14:textId="77777777"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14:paraId="049A1D79" w14:textId="77777777" w:rsidR="001A76BF" w:rsidRDefault="009C4187" w:rsidP="001A76BF">
      <w:pPr>
        <w:spacing w:after="0"/>
        <w:jc w:val="both"/>
        <w:rPr>
          <w:rFonts w:ascii="Times New Roman" w:hAnsi="Times New Roman" w:cs="Times New Roman"/>
          <w:sz w:val="24"/>
          <w:szCs w:val="24"/>
          <w:lang w:val="en-US"/>
        </w:rPr>
      </w:pPr>
      <w:r w:rsidRPr="001A76BF">
        <w:rPr>
          <w:rFonts w:ascii="Times New Roman" w:hAnsi="Times New Roman" w:cs="Times New Roman"/>
          <w:b/>
          <w:sz w:val="24"/>
          <w:szCs w:val="24"/>
        </w:rPr>
        <w:tab/>
      </w:r>
      <w:r w:rsidR="001A76BF" w:rsidRPr="001A76BF">
        <w:rPr>
          <w:rFonts w:ascii="Times New Roman" w:hAnsi="Times New Roman"/>
          <w:sz w:val="24"/>
          <w:szCs w:val="24"/>
        </w:rPr>
        <w:t>Conform Anexei nr.</w:t>
      </w:r>
      <w:r w:rsidR="00742286">
        <w:rPr>
          <w:rFonts w:ascii="Times New Roman" w:hAnsi="Times New Roman"/>
          <w:sz w:val="24"/>
          <w:szCs w:val="24"/>
        </w:rPr>
        <w:t xml:space="preserve"> </w:t>
      </w:r>
      <w:r w:rsidR="001A76BF" w:rsidRPr="001A76BF">
        <w:rPr>
          <w:rFonts w:ascii="Times New Roman" w:hAnsi="Times New Roman"/>
          <w:sz w:val="24"/>
          <w:szCs w:val="24"/>
        </w:rPr>
        <w:t>4 la Ordonanța de Urgență nr.</w:t>
      </w:r>
      <w:r w:rsidR="001A76BF">
        <w:rPr>
          <w:rFonts w:ascii="Times New Roman" w:hAnsi="Times New Roman"/>
          <w:sz w:val="24"/>
          <w:szCs w:val="24"/>
        </w:rPr>
        <w:t xml:space="preserve"> </w:t>
      </w:r>
      <w:r w:rsidR="001A76BF" w:rsidRPr="001A76BF">
        <w:rPr>
          <w:rFonts w:ascii="Times New Roman" w:hAnsi="Times New Roman"/>
          <w:sz w:val="24"/>
          <w:szCs w:val="24"/>
        </w:rPr>
        <w:t>57/2019 privind Codul Administrativ</w:t>
      </w:r>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cuprinzând</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unele</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bunuri</w:t>
      </w:r>
      <w:proofErr w:type="spellEnd"/>
      <w:r w:rsidR="001A76BF" w:rsidRPr="001A76BF">
        <w:rPr>
          <w:rFonts w:ascii="Times New Roman" w:hAnsi="Times New Roman" w:cs="Times New Roman"/>
          <w:sz w:val="24"/>
          <w:szCs w:val="24"/>
          <w:lang w:val="en-US"/>
        </w:rPr>
        <w:t xml:space="preserve"> care </w:t>
      </w:r>
      <w:proofErr w:type="spellStart"/>
      <w:r w:rsidR="001A76BF" w:rsidRPr="001A76BF">
        <w:rPr>
          <w:rFonts w:ascii="Times New Roman" w:hAnsi="Times New Roman" w:cs="Times New Roman"/>
          <w:sz w:val="24"/>
          <w:szCs w:val="24"/>
          <w:lang w:val="en-US"/>
        </w:rPr>
        <w:t>aparţin</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domeniului</w:t>
      </w:r>
      <w:proofErr w:type="spellEnd"/>
      <w:r w:rsidR="001A76BF" w:rsidRPr="001A76BF">
        <w:rPr>
          <w:rFonts w:ascii="Times New Roman" w:hAnsi="Times New Roman" w:cs="Times New Roman"/>
          <w:sz w:val="24"/>
          <w:szCs w:val="24"/>
          <w:lang w:val="en-US"/>
        </w:rPr>
        <w:t xml:space="preserve"> public al </w:t>
      </w:r>
      <w:proofErr w:type="spellStart"/>
      <w:r w:rsidR="001A76BF" w:rsidRPr="001A76BF">
        <w:rPr>
          <w:rFonts w:ascii="Times New Roman" w:hAnsi="Times New Roman" w:cs="Times New Roman"/>
          <w:sz w:val="24"/>
          <w:szCs w:val="24"/>
          <w:lang w:val="en-US"/>
        </w:rPr>
        <w:t>comunei</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oraşului</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sau</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drumurile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comunale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vicinale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și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străzile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aparțin</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domeniului</w:t>
      </w:r>
      <w:proofErr w:type="spellEnd"/>
      <w:r w:rsidR="00772909">
        <w:rPr>
          <w:rFonts w:ascii="Times New Roman" w:hAnsi="Times New Roman" w:cs="Times New Roman"/>
          <w:sz w:val="24"/>
          <w:szCs w:val="24"/>
          <w:lang w:val="en-US"/>
        </w:rPr>
        <w:t xml:space="preserve"> public al </w:t>
      </w:r>
      <w:proofErr w:type="spellStart"/>
      <w:r w:rsidR="00772909">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Timișoara</w:t>
      </w:r>
      <w:proofErr w:type="spellEnd"/>
      <w:r w:rsidR="00772909">
        <w:rPr>
          <w:rFonts w:ascii="Times New Roman" w:hAnsi="Times New Roman" w:cs="Times New Roman"/>
          <w:sz w:val="24"/>
          <w:szCs w:val="24"/>
          <w:lang w:val="en-US"/>
        </w:rPr>
        <w:t xml:space="preserve"> .</w:t>
      </w:r>
    </w:p>
    <w:p w14:paraId="27695D89" w14:textId="77777777" w:rsidR="00742286" w:rsidRPr="00742286" w:rsidRDefault="00772909" w:rsidP="00742286">
      <w:pPr>
        <w:spacing w:after="0"/>
        <w:jc w:val="both"/>
        <w:rPr>
          <w:rFonts w:ascii="Times New Roman" w:hAnsi="Times New Roman" w:cs="Times New Roman"/>
          <w:i/>
          <w:sz w:val="24"/>
          <w:szCs w:val="24"/>
          <w:lang w:val="en-US"/>
        </w:rPr>
      </w:pPr>
      <w:r>
        <w:rPr>
          <w:rFonts w:ascii="Times New Roman" w:hAnsi="Times New Roman" w:cs="Times New Roman"/>
          <w:sz w:val="24"/>
          <w:szCs w:val="24"/>
          <w:lang w:val="en-US"/>
        </w:rPr>
        <w:tab/>
      </w:r>
      <w:r w:rsidR="00742286" w:rsidRPr="00742286">
        <w:rPr>
          <w:rFonts w:ascii="Times New Roman" w:hAnsi="Times New Roman" w:cs="Times New Roman"/>
          <w:sz w:val="24"/>
          <w:szCs w:val="24"/>
          <w:lang w:val="en-US"/>
        </w:rPr>
        <w:t>Conform</w:t>
      </w:r>
      <w:r w:rsidR="00742286" w:rsidRPr="00742286">
        <w:rPr>
          <w:rFonts w:ascii="Verdana" w:eastAsia="Times New Roman" w:hAnsi="Verdana" w:cs="Times New Roman"/>
          <w:bCs/>
          <w:color w:val="8B0000"/>
          <w:sz w:val="23"/>
          <w:szCs w:val="23"/>
          <w:shd w:val="clear" w:color="auto" w:fill="FFFFFF"/>
          <w:lang w:val="en-US"/>
        </w:rPr>
        <w:t xml:space="preserve"> </w:t>
      </w:r>
      <w:proofErr w:type="spellStart"/>
      <w:r w:rsidR="00742286" w:rsidRPr="00742286">
        <w:rPr>
          <w:rFonts w:ascii="Times New Roman" w:hAnsi="Times New Roman" w:cs="Times New Roman"/>
          <w:bCs/>
          <w:sz w:val="24"/>
          <w:szCs w:val="24"/>
          <w:lang w:val="en-US"/>
        </w:rPr>
        <w:t>Ordonanța</w:t>
      </w:r>
      <w:proofErr w:type="spellEnd"/>
      <w:r w:rsidR="00742286" w:rsidRPr="00742286">
        <w:rPr>
          <w:rFonts w:ascii="Times New Roman" w:hAnsi="Times New Roman" w:cs="Times New Roman"/>
          <w:bCs/>
          <w:sz w:val="24"/>
          <w:szCs w:val="24"/>
          <w:lang w:val="en-US"/>
        </w:rPr>
        <w:t xml:space="preserve"> nr. 43 din 28 august 1997 (**</w:t>
      </w:r>
      <w:proofErr w:type="spellStart"/>
      <w:r w:rsidR="00742286" w:rsidRPr="00742286">
        <w:rPr>
          <w:rFonts w:ascii="Times New Roman" w:hAnsi="Times New Roman" w:cs="Times New Roman"/>
          <w:bCs/>
          <w:sz w:val="24"/>
          <w:szCs w:val="24"/>
          <w:lang w:val="en-US"/>
        </w:rPr>
        <w:t>republicată</w:t>
      </w:r>
      <w:proofErr w:type="spellEnd"/>
      <w:r w:rsidR="00742286" w:rsidRPr="00742286">
        <w:rPr>
          <w:rFonts w:ascii="Times New Roman" w:hAnsi="Times New Roman" w:cs="Times New Roman"/>
          <w:bCs/>
          <w:sz w:val="24"/>
          <w:szCs w:val="24"/>
          <w:lang w:val="en-US"/>
        </w:rPr>
        <w:t>**)</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bCs/>
          <w:sz w:val="24"/>
          <w:szCs w:val="24"/>
          <w:lang w:val="en-US"/>
        </w:rPr>
        <w:t>privind</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regimul</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drumurilor</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alineatul</w:t>
      </w:r>
      <w:proofErr w:type="spellEnd"/>
      <w:r w:rsidR="00742286" w:rsidRPr="00742286">
        <w:rPr>
          <w:rFonts w:ascii="Times New Roman" w:hAnsi="Times New Roman" w:cs="Times New Roman"/>
          <w:sz w:val="24"/>
          <w:szCs w:val="24"/>
          <w:lang w:val="en-US"/>
        </w:rPr>
        <w:t xml:space="preserve"> </w:t>
      </w:r>
      <w:r w:rsidR="00742286" w:rsidRPr="00742286">
        <w:rPr>
          <w:rFonts w:ascii="Times New Roman" w:hAnsi="Times New Roman" w:cs="Times New Roman"/>
          <w:bCs/>
          <w:sz w:val="24"/>
          <w:szCs w:val="24"/>
          <w:lang w:val="en-US"/>
        </w:rPr>
        <w:t>(1)</w:t>
      </w:r>
      <w:r w:rsidR="00742286">
        <w:rPr>
          <w:rFonts w:ascii="Times New Roman" w:hAnsi="Times New Roman" w:cs="Times New Roman"/>
          <w:b/>
          <w:bCs/>
          <w:sz w:val="24"/>
          <w:szCs w:val="24"/>
          <w:lang w:val="en-US"/>
        </w:rPr>
        <w:t xml:space="preserve"> </w:t>
      </w:r>
      <w:proofErr w:type="spellStart"/>
      <w:r w:rsidR="00742286" w:rsidRPr="00742286">
        <w:rPr>
          <w:rFonts w:ascii="Times New Roman" w:hAnsi="Times New Roman" w:cs="Times New Roman"/>
          <w:i/>
          <w:sz w:val="24"/>
          <w:szCs w:val="24"/>
          <w:lang w:val="en-US"/>
        </w:rPr>
        <w:t>Drumurile</w:t>
      </w:r>
      <w:proofErr w:type="spellEnd"/>
      <w:r w:rsidR="00742286" w:rsidRPr="00742286">
        <w:rPr>
          <w:rFonts w:ascii="Times New Roman" w:hAnsi="Times New Roman" w:cs="Times New Roman"/>
          <w:i/>
          <w:sz w:val="24"/>
          <w:szCs w:val="24"/>
          <w:lang w:val="en-US"/>
        </w:rPr>
        <w:t xml:space="preserve"> de </w:t>
      </w:r>
      <w:proofErr w:type="spellStart"/>
      <w:r w:rsidR="00742286" w:rsidRPr="00742286">
        <w:rPr>
          <w:rFonts w:ascii="Times New Roman" w:hAnsi="Times New Roman" w:cs="Times New Roman"/>
          <w:i/>
          <w:sz w:val="24"/>
          <w:szCs w:val="24"/>
          <w:lang w:val="en-US"/>
        </w:rPr>
        <w:t>interes</w:t>
      </w:r>
      <w:proofErr w:type="spellEnd"/>
      <w:r w:rsidR="00742286" w:rsidRPr="00742286">
        <w:rPr>
          <w:rFonts w:ascii="Times New Roman" w:hAnsi="Times New Roman" w:cs="Times New Roman"/>
          <w:i/>
          <w:sz w:val="24"/>
          <w:szCs w:val="24"/>
          <w:lang w:val="en-US"/>
        </w:rPr>
        <w:t xml:space="preserve"> local </w:t>
      </w:r>
      <w:proofErr w:type="spellStart"/>
      <w:r w:rsidR="00742286" w:rsidRPr="00742286">
        <w:rPr>
          <w:rFonts w:ascii="Times New Roman" w:hAnsi="Times New Roman" w:cs="Times New Roman"/>
          <w:i/>
          <w:sz w:val="24"/>
          <w:szCs w:val="24"/>
          <w:lang w:val="en-US"/>
        </w:rPr>
        <w:t>aparţin</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proprietăţii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publice</w:t>
      </w:r>
      <w:proofErr w:type="spellEnd"/>
      <w:r w:rsidR="00742286" w:rsidRPr="00742286">
        <w:rPr>
          <w:rFonts w:ascii="Times New Roman" w:hAnsi="Times New Roman" w:cs="Times New Roman"/>
          <w:i/>
          <w:sz w:val="24"/>
          <w:szCs w:val="24"/>
          <w:lang w:val="en-US"/>
        </w:rPr>
        <w:t xml:space="preserve"> a </w:t>
      </w:r>
      <w:proofErr w:type="spellStart"/>
      <w:r w:rsidR="00742286" w:rsidRPr="00742286">
        <w:rPr>
          <w:rFonts w:ascii="Times New Roman" w:hAnsi="Times New Roman" w:cs="Times New Roman"/>
          <w:i/>
          <w:sz w:val="24"/>
          <w:szCs w:val="24"/>
          <w:lang w:val="en-US"/>
        </w:rPr>
        <w:t>unităţii</w:t>
      </w:r>
      <w:proofErr w:type="spellEnd"/>
      <w:r w:rsidR="00742286" w:rsidRPr="00742286">
        <w:rPr>
          <w:rFonts w:ascii="Times New Roman" w:hAnsi="Times New Roman" w:cs="Times New Roman"/>
          <w:i/>
          <w:sz w:val="24"/>
          <w:szCs w:val="24"/>
          <w:lang w:val="en-US"/>
        </w:rPr>
        <w:t xml:space="preserve"> administrative pe </w:t>
      </w:r>
      <w:proofErr w:type="spellStart"/>
      <w:r w:rsidR="00742286" w:rsidRPr="00742286">
        <w:rPr>
          <w:rFonts w:ascii="Times New Roman" w:hAnsi="Times New Roman" w:cs="Times New Roman"/>
          <w:i/>
          <w:sz w:val="24"/>
          <w:szCs w:val="24"/>
          <w:lang w:val="en-US"/>
        </w:rPr>
        <w:t>teritoriul</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căreia</w:t>
      </w:r>
      <w:proofErr w:type="spellEnd"/>
      <w:r w:rsidR="00742286" w:rsidRPr="00742286">
        <w:rPr>
          <w:rFonts w:ascii="Times New Roman" w:hAnsi="Times New Roman" w:cs="Times New Roman"/>
          <w:i/>
          <w:sz w:val="24"/>
          <w:szCs w:val="24"/>
          <w:lang w:val="en-US"/>
        </w:rPr>
        <w:t xml:space="preserve"> se </w:t>
      </w:r>
      <w:proofErr w:type="spellStart"/>
      <w:r w:rsidR="00742286" w:rsidRPr="00742286">
        <w:rPr>
          <w:rFonts w:ascii="Times New Roman" w:hAnsi="Times New Roman" w:cs="Times New Roman"/>
          <w:i/>
          <w:sz w:val="24"/>
          <w:szCs w:val="24"/>
          <w:lang w:val="en-US"/>
        </w:rPr>
        <w:t>află</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şi</w:t>
      </w:r>
      <w:proofErr w:type="spellEnd"/>
      <w:r w:rsidR="00742286" w:rsidRPr="00742286">
        <w:rPr>
          <w:rFonts w:ascii="Times New Roman" w:hAnsi="Times New Roman" w:cs="Times New Roman"/>
          <w:i/>
          <w:sz w:val="24"/>
          <w:szCs w:val="24"/>
          <w:lang w:val="en-US"/>
        </w:rPr>
        <w:t xml:space="preserve"> pot fi </w:t>
      </w:r>
      <w:proofErr w:type="spellStart"/>
      <w:r w:rsidR="00742286" w:rsidRPr="00742286">
        <w:rPr>
          <w:rFonts w:ascii="Times New Roman" w:hAnsi="Times New Roman" w:cs="Times New Roman"/>
          <w:i/>
          <w:sz w:val="24"/>
          <w:szCs w:val="24"/>
          <w:lang w:val="en-US"/>
        </w:rPr>
        <w:t>clasificate</w:t>
      </w:r>
      <w:proofErr w:type="spellEnd"/>
      <w:r w:rsidR="00742286" w:rsidRPr="00742286">
        <w:rPr>
          <w:rFonts w:ascii="Times New Roman" w:hAnsi="Times New Roman" w:cs="Times New Roman"/>
          <w:i/>
          <w:sz w:val="24"/>
          <w:szCs w:val="24"/>
          <w:lang w:val="en-US"/>
        </w:rPr>
        <w:t xml:space="preserve"> ca:</w:t>
      </w:r>
    </w:p>
    <w:p w14:paraId="10361B8D"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lastRenderedPageBreak/>
        <w:t>a)</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14:paraId="06CBAE58"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14:paraId="4EEC0956"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precum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14:paraId="502EF7E4"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sate;</w:t>
      </w:r>
    </w:p>
    <w:p w14:paraId="34E8C2E4"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14:paraId="60896F3B"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14:paraId="137D1270" w14:textId="77777777" w:rsidR="009C4187" w:rsidRDefault="00742286" w:rsidP="00A45D17">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14:paraId="40390AA9" w14:textId="77777777" w:rsidR="00742286" w:rsidRPr="00742286" w:rsidRDefault="00742286" w:rsidP="00A45D17">
      <w:pPr>
        <w:spacing w:after="0"/>
        <w:jc w:val="both"/>
        <w:rPr>
          <w:rFonts w:ascii="Times New Roman" w:hAnsi="Times New Roman" w:cs="Times New Roman"/>
          <w:sz w:val="24"/>
          <w:szCs w:val="24"/>
          <w:lang w:val="en-US"/>
        </w:rPr>
      </w:pPr>
    </w:p>
    <w:p w14:paraId="675AC32B" w14:textId="77777777" w:rsidR="006D0616" w:rsidRDefault="006D0616" w:rsidP="009C4187">
      <w:pPr>
        <w:spacing w:after="0"/>
        <w:jc w:val="both"/>
        <w:rPr>
          <w:rFonts w:ascii="Times New Roman" w:hAnsi="Times New Roman" w:cs="Times New Roman"/>
          <w:b/>
          <w:sz w:val="24"/>
          <w:szCs w:val="24"/>
        </w:rPr>
      </w:pPr>
    </w:p>
    <w:p w14:paraId="1FFE374B" w14:textId="77777777"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t>4. Concluzii:</w:t>
      </w:r>
    </w:p>
    <w:p w14:paraId="769BF695" w14:textId="45B95987" w:rsidR="009C4187" w:rsidRPr="001A76BF" w:rsidRDefault="009C4187" w:rsidP="00A130B4">
      <w:pPr>
        <w:spacing w:after="0"/>
        <w:jc w:val="both"/>
        <w:rPr>
          <w:rFonts w:ascii="Times New Roman" w:hAnsi="Times New Roman" w:cs="Times New Roman"/>
          <w:b/>
          <w:color w:val="000000"/>
          <w:sz w:val="24"/>
          <w:szCs w:val="24"/>
        </w:rPr>
      </w:pPr>
      <w:r w:rsidRPr="001A76BF">
        <w:rPr>
          <w:rFonts w:ascii="Times New Roman" w:hAnsi="Times New Roman" w:cs="Times New Roman"/>
          <w:sz w:val="24"/>
          <w:szCs w:val="24"/>
        </w:rPr>
        <w:tab/>
        <w:t xml:space="preserve">Având în vedere cele </w:t>
      </w:r>
      <w:proofErr w:type="spellStart"/>
      <w:r w:rsidRPr="001A76BF">
        <w:rPr>
          <w:rFonts w:ascii="Times New Roman" w:hAnsi="Times New Roman" w:cs="Times New Roman"/>
          <w:sz w:val="24"/>
          <w:szCs w:val="24"/>
        </w:rPr>
        <w:t>menţionate</w:t>
      </w:r>
      <w:proofErr w:type="spellEnd"/>
      <w:r w:rsidRPr="001A76BF">
        <w:rPr>
          <w:rFonts w:ascii="Times New Roman" w:hAnsi="Times New Roman" w:cs="Times New Roman"/>
          <w:sz w:val="24"/>
          <w:szCs w:val="24"/>
        </w:rPr>
        <w:t xml:space="preserve"> mai sus, considerăm necesară și oportună</w:t>
      </w:r>
      <w:r w:rsidR="00D05384">
        <w:rPr>
          <w:rFonts w:ascii="Times New Roman" w:hAnsi="Times New Roman" w:cs="Times New Roman"/>
          <w:sz w:val="24"/>
          <w:szCs w:val="24"/>
        </w:rPr>
        <w:t xml:space="preserve"> </w:t>
      </w:r>
      <w:r w:rsidR="00D05384" w:rsidRPr="00D05384">
        <w:rPr>
          <w:rFonts w:ascii="Times New Roman" w:hAnsi="Times New Roman" w:cs="Times New Roman"/>
          <w:sz w:val="24"/>
          <w:szCs w:val="24"/>
        </w:rPr>
        <w:t>atestarea apartenenței la domeniul public al Municipiului Timișoara a imobilelor înscrise în CF nr. 404093 Timișoara nr. top. 26206/1/1/1/1/2, CF nr. 405856 Timișoara nr. top. 28903/1/1/1, CF nr. 430706 Timișoara nr. top. 29182, CF nr. 441364 nr. top. 13852, CF nr. 441710 Timișoara nr. top. 26169/1/1/1/1/2, CF nr. 443361 Timișoara nr. top. 26206/1/1/1/1/3 - prevăzute în Anexa</w:t>
      </w:r>
      <w:r w:rsidR="00D05384">
        <w:rPr>
          <w:rFonts w:ascii="Times New Roman" w:hAnsi="Times New Roman" w:cs="Times New Roman"/>
          <w:sz w:val="24"/>
          <w:szCs w:val="24"/>
        </w:rPr>
        <w:t>.</w:t>
      </w:r>
    </w:p>
    <w:p w14:paraId="584FB720" w14:textId="77777777" w:rsidR="009C4187" w:rsidRPr="008F2651" w:rsidRDefault="009C4187" w:rsidP="009C4187">
      <w:pPr>
        <w:spacing w:after="0"/>
        <w:jc w:val="both"/>
        <w:rPr>
          <w:rFonts w:ascii="Times New Roman" w:hAnsi="Times New Roman" w:cs="Times New Roman"/>
          <w:color w:val="000000"/>
          <w:sz w:val="24"/>
          <w:szCs w:val="24"/>
        </w:rPr>
      </w:pPr>
    </w:p>
    <w:p w14:paraId="0531305A" w14:textId="3566F2D7" w:rsidR="009C4187" w:rsidRPr="00C14826" w:rsidRDefault="009C4187" w:rsidP="009C418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6A599B">
        <w:rPr>
          <w:rFonts w:ascii="Times New Roman" w:eastAsia="Calibri" w:hAnsi="Times New Roman" w:cs="Times New Roman"/>
          <w:b/>
          <w:sz w:val="20"/>
          <w:szCs w:val="20"/>
          <w:lang w:val="pt-BR"/>
        </w:rPr>
        <w:t>ADMINISTARTOR PUBLIC</w:t>
      </w:r>
    </w:p>
    <w:p w14:paraId="4B18AB7C" w14:textId="014A57FB"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6A599B">
        <w:rPr>
          <w:rFonts w:ascii="Times New Roman" w:eastAsia="Calibri" w:hAnsi="Times New Roman" w:cs="Times New Roman"/>
          <w:sz w:val="20"/>
          <w:szCs w:val="20"/>
          <w:lang w:val="pt-BR"/>
        </w:rPr>
        <w:t xml:space="preserve">        MATEI CREIVEANU </w:t>
      </w:r>
    </w:p>
    <w:p w14:paraId="0C779622" w14:textId="77777777" w:rsidR="009C4187" w:rsidRDefault="009C4187" w:rsidP="009C4187">
      <w:pPr>
        <w:spacing w:after="0" w:line="240" w:lineRule="auto"/>
        <w:rPr>
          <w:rFonts w:ascii="Times New Roman" w:eastAsia="Calibri" w:hAnsi="Times New Roman" w:cs="Times New Roman"/>
          <w:sz w:val="20"/>
          <w:szCs w:val="20"/>
          <w:lang w:val="pt-BR"/>
        </w:rPr>
      </w:pPr>
    </w:p>
    <w:p w14:paraId="62C740E9" w14:textId="77777777" w:rsidR="009C4187" w:rsidRDefault="009C4187" w:rsidP="009C4187">
      <w:pPr>
        <w:spacing w:after="0" w:line="240" w:lineRule="auto"/>
        <w:rPr>
          <w:rFonts w:ascii="Times New Roman" w:eastAsia="Calibri" w:hAnsi="Times New Roman" w:cs="Times New Roman"/>
          <w:sz w:val="20"/>
          <w:szCs w:val="20"/>
          <w:lang w:val="pt-BR"/>
        </w:rPr>
      </w:pPr>
    </w:p>
    <w:p w14:paraId="11120B15" w14:textId="77777777" w:rsidR="000371D9" w:rsidRDefault="000371D9" w:rsidP="009C4187">
      <w:pPr>
        <w:spacing w:after="0" w:line="240" w:lineRule="auto"/>
        <w:rPr>
          <w:rFonts w:ascii="Times New Roman" w:eastAsia="Calibri" w:hAnsi="Times New Roman" w:cs="Times New Roman"/>
          <w:sz w:val="20"/>
          <w:szCs w:val="20"/>
          <w:lang w:val="pt-BR"/>
        </w:rPr>
      </w:pPr>
    </w:p>
    <w:p w14:paraId="7C3FCF56" w14:textId="77777777" w:rsidR="003D5AEE" w:rsidRDefault="003D5AEE" w:rsidP="009C4187">
      <w:pPr>
        <w:spacing w:after="0" w:line="240" w:lineRule="auto"/>
        <w:rPr>
          <w:rFonts w:ascii="Times New Roman" w:eastAsia="Calibri" w:hAnsi="Times New Roman" w:cs="Times New Roman"/>
          <w:sz w:val="20"/>
          <w:szCs w:val="20"/>
          <w:lang w:val="pt-BR"/>
        </w:rPr>
      </w:pPr>
    </w:p>
    <w:p w14:paraId="3702049D" w14:textId="77777777" w:rsidR="003D5AEE" w:rsidRDefault="003D5AEE" w:rsidP="009C4187">
      <w:pPr>
        <w:spacing w:after="0" w:line="240" w:lineRule="auto"/>
        <w:rPr>
          <w:rFonts w:ascii="Times New Roman" w:eastAsia="Calibri" w:hAnsi="Times New Roman" w:cs="Times New Roman"/>
          <w:sz w:val="20"/>
          <w:szCs w:val="20"/>
          <w:lang w:val="pt-BR"/>
        </w:rPr>
      </w:pPr>
    </w:p>
    <w:p w14:paraId="6377C3F0" w14:textId="77777777" w:rsidR="009C4187" w:rsidRPr="00C14826" w:rsidRDefault="009C4187" w:rsidP="000371D9">
      <w:pPr>
        <w:spacing w:after="0" w:line="240" w:lineRule="auto"/>
        <w:jc w:val="center"/>
        <w:rPr>
          <w:rFonts w:ascii="Times New Roman" w:eastAsia="Calibri" w:hAnsi="Times New Roman" w:cs="Times New Roman"/>
          <w:b/>
          <w:sz w:val="20"/>
          <w:szCs w:val="20"/>
          <w:lang w:val="pt-BR"/>
        </w:rPr>
      </w:pP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14:paraId="04A4C447" w14:textId="72ACA6B3" w:rsidR="006D0616" w:rsidRDefault="006A599B" w:rsidP="000371D9">
      <w:pPr>
        <w:spacing w:after="0" w:line="240" w:lineRule="auto"/>
        <w:jc w:val="center"/>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CRISTIAN FRANȚESCU </w:t>
      </w:r>
    </w:p>
    <w:p w14:paraId="400A9576" w14:textId="77777777" w:rsidR="006D0616" w:rsidRDefault="006D0616" w:rsidP="009C4187">
      <w:pPr>
        <w:spacing w:after="0" w:line="240" w:lineRule="auto"/>
        <w:rPr>
          <w:rFonts w:ascii="Times New Roman" w:hAnsi="Times New Roman" w:cs="Times New Roman"/>
          <w:sz w:val="20"/>
          <w:szCs w:val="20"/>
          <w:lang w:val="pt-BR"/>
        </w:rPr>
      </w:pPr>
    </w:p>
    <w:p w14:paraId="71149626" w14:textId="77777777" w:rsidR="006D0616" w:rsidRDefault="006D0616" w:rsidP="009C4187">
      <w:pPr>
        <w:spacing w:after="0" w:line="240" w:lineRule="auto"/>
        <w:rPr>
          <w:rFonts w:ascii="Times New Roman" w:hAnsi="Times New Roman" w:cs="Times New Roman"/>
          <w:sz w:val="20"/>
          <w:szCs w:val="20"/>
          <w:lang w:val="pt-BR"/>
        </w:rPr>
      </w:pPr>
    </w:p>
    <w:p w14:paraId="3DD1182E" w14:textId="77777777" w:rsidR="006D0616" w:rsidRDefault="006D0616" w:rsidP="009C4187">
      <w:pPr>
        <w:spacing w:after="0" w:line="240" w:lineRule="auto"/>
        <w:rPr>
          <w:rFonts w:ascii="Times New Roman" w:hAnsi="Times New Roman" w:cs="Times New Roman"/>
          <w:sz w:val="20"/>
          <w:szCs w:val="20"/>
          <w:lang w:val="pt-BR"/>
        </w:rPr>
      </w:pPr>
    </w:p>
    <w:p w14:paraId="1999779A" w14:textId="77777777" w:rsidR="006D0616" w:rsidRDefault="006D0616" w:rsidP="009C4187">
      <w:pPr>
        <w:spacing w:after="0" w:line="240" w:lineRule="auto"/>
        <w:rPr>
          <w:rFonts w:ascii="Times New Roman" w:hAnsi="Times New Roman" w:cs="Times New Roman"/>
          <w:sz w:val="20"/>
          <w:szCs w:val="20"/>
          <w:lang w:val="pt-BR"/>
        </w:rPr>
      </w:pPr>
    </w:p>
    <w:p w14:paraId="2F8E0F16" w14:textId="77777777" w:rsidR="009C4187" w:rsidRDefault="009C4187" w:rsidP="006D0616">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14:paraId="77E5850C" w14:textId="77777777" w:rsidR="006D0616" w:rsidRDefault="006D0616" w:rsidP="006D0616">
      <w:pPr>
        <w:spacing w:after="0" w:line="240" w:lineRule="auto"/>
        <w:rPr>
          <w:rFonts w:ascii="Times New Roman" w:hAnsi="Times New Roman" w:cs="Times New Roman"/>
          <w:sz w:val="20"/>
          <w:szCs w:val="20"/>
          <w:lang w:val="pt-BR"/>
        </w:rPr>
      </w:pPr>
    </w:p>
    <w:p w14:paraId="3B2E1732" w14:textId="77777777" w:rsidR="006D0616" w:rsidRDefault="006D0616" w:rsidP="006D0616">
      <w:pPr>
        <w:spacing w:after="0" w:line="240" w:lineRule="auto"/>
        <w:rPr>
          <w:rFonts w:ascii="Times New Roman" w:hAnsi="Times New Roman" w:cs="Times New Roman"/>
          <w:sz w:val="20"/>
          <w:szCs w:val="20"/>
          <w:lang w:val="pt-BR"/>
        </w:rPr>
      </w:pPr>
    </w:p>
    <w:p w14:paraId="723C9A20" w14:textId="77777777" w:rsidR="006D0616" w:rsidRDefault="006D0616" w:rsidP="006D0616">
      <w:pPr>
        <w:spacing w:after="0" w:line="240" w:lineRule="auto"/>
        <w:rPr>
          <w:rFonts w:ascii="Times New Roman" w:hAnsi="Times New Roman" w:cs="Times New Roman"/>
          <w:sz w:val="20"/>
          <w:szCs w:val="20"/>
          <w:lang w:val="pt-BR"/>
        </w:rPr>
      </w:pPr>
    </w:p>
    <w:p w14:paraId="19F1A9F9" w14:textId="77777777" w:rsidR="006D0616" w:rsidRDefault="006D0616" w:rsidP="006D0616">
      <w:pPr>
        <w:spacing w:after="0" w:line="240" w:lineRule="auto"/>
        <w:rPr>
          <w:rFonts w:ascii="Times New Roman" w:hAnsi="Times New Roman" w:cs="Times New Roman"/>
          <w:sz w:val="20"/>
          <w:szCs w:val="20"/>
          <w:lang w:val="pt-BR"/>
        </w:rPr>
      </w:pPr>
    </w:p>
    <w:p w14:paraId="6712821B" w14:textId="77777777" w:rsidR="006D0616" w:rsidRDefault="006D0616" w:rsidP="006D0616">
      <w:pPr>
        <w:spacing w:after="0" w:line="240" w:lineRule="auto"/>
        <w:rPr>
          <w:rFonts w:ascii="Times New Roman" w:hAnsi="Times New Roman" w:cs="Times New Roman"/>
          <w:sz w:val="20"/>
          <w:szCs w:val="20"/>
          <w:lang w:val="pt-BR"/>
        </w:rPr>
      </w:pPr>
    </w:p>
    <w:p w14:paraId="4C163F0B" w14:textId="77777777" w:rsidR="006D0616" w:rsidRDefault="006D0616" w:rsidP="006D0616">
      <w:pPr>
        <w:spacing w:after="0" w:line="240" w:lineRule="auto"/>
        <w:rPr>
          <w:rFonts w:ascii="Times New Roman" w:hAnsi="Times New Roman" w:cs="Times New Roman"/>
          <w:sz w:val="20"/>
          <w:szCs w:val="20"/>
          <w:lang w:val="pt-BR"/>
        </w:rPr>
      </w:pPr>
    </w:p>
    <w:p w14:paraId="0C7D5ECB" w14:textId="77777777" w:rsidR="006D0616" w:rsidRDefault="006D0616" w:rsidP="006D0616">
      <w:pPr>
        <w:spacing w:after="0" w:line="240" w:lineRule="auto"/>
        <w:rPr>
          <w:rFonts w:ascii="Times New Roman" w:hAnsi="Times New Roman" w:cs="Times New Roman"/>
          <w:sz w:val="20"/>
          <w:szCs w:val="20"/>
          <w:lang w:val="pt-BR"/>
        </w:rPr>
      </w:pPr>
    </w:p>
    <w:p w14:paraId="40AA4466" w14:textId="77777777" w:rsidR="006D0616" w:rsidRDefault="006D0616" w:rsidP="006D0616">
      <w:pPr>
        <w:spacing w:after="0" w:line="240" w:lineRule="auto"/>
        <w:rPr>
          <w:rFonts w:ascii="Times New Roman" w:hAnsi="Times New Roman" w:cs="Times New Roman"/>
          <w:sz w:val="20"/>
          <w:szCs w:val="20"/>
          <w:lang w:val="pt-BR"/>
        </w:rPr>
      </w:pPr>
    </w:p>
    <w:p w14:paraId="2F5B8592" w14:textId="77777777" w:rsidR="006D0616" w:rsidRDefault="006D0616" w:rsidP="006D0616">
      <w:pPr>
        <w:spacing w:after="0" w:line="240" w:lineRule="auto"/>
        <w:rPr>
          <w:rFonts w:ascii="Times New Roman" w:hAnsi="Times New Roman" w:cs="Times New Roman"/>
          <w:sz w:val="20"/>
          <w:szCs w:val="20"/>
          <w:lang w:val="pt-BR"/>
        </w:rPr>
      </w:pPr>
    </w:p>
    <w:p w14:paraId="65201026" w14:textId="77777777" w:rsidR="006D0616" w:rsidRDefault="006D0616" w:rsidP="006D0616">
      <w:pPr>
        <w:spacing w:after="0" w:line="240" w:lineRule="auto"/>
        <w:rPr>
          <w:rFonts w:ascii="Times New Roman" w:hAnsi="Times New Roman" w:cs="Times New Roman"/>
          <w:sz w:val="20"/>
          <w:szCs w:val="20"/>
          <w:lang w:val="pt-BR"/>
        </w:rPr>
      </w:pPr>
    </w:p>
    <w:p w14:paraId="1A18610B" w14:textId="77777777" w:rsidR="006D0616" w:rsidRDefault="006D0616" w:rsidP="006D0616">
      <w:pPr>
        <w:spacing w:after="0" w:line="240" w:lineRule="auto"/>
        <w:rPr>
          <w:rFonts w:ascii="Times New Roman" w:hAnsi="Times New Roman" w:cs="Times New Roman"/>
          <w:sz w:val="20"/>
          <w:szCs w:val="20"/>
          <w:lang w:val="pt-BR"/>
        </w:rPr>
      </w:pPr>
    </w:p>
    <w:p w14:paraId="344F914E" w14:textId="77777777" w:rsidR="006D0616" w:rsidRDefault="006D0616" w:rsidP="006D0616">
      <w:pPr>
        <w:spacing w:after="0" w:line="240" w:lineRule="auto"/>
        <w:rPr>
          <w:rFonts w:ascii="Times New Roman" w:hAnsi="Times New Roman" w:cs="Times New Roman"/>
          <w:sz w:val="20"/>
          <w:szCs w:val="20"/>
          <w:lang w:val="pt-BR"/>
        </w:rPr>
      </w:pPr>
    </w:p>
    <w:p w14:paraId="6B861A8D" w14:textId="77777777" w:rsidR="006D0616" w:rsidRDefault="006D0616" w:rsidP="006D0616">
      <w:pPr>
        <w:spacing w:after="0" w:line="240" w:lineRule="auto"/>
        <w:rPr>
          <w:rFonts w:ascii="Times New Roman" w:hAnsi="Times New Roman" w:cs="Times New Roman"/>
          <w:sz w:val="20"/>
          <w:szCs w:val="20"/>
          <w:lang w:val="pt-BR"/>
        </w:rPr>
      </w:pPr>
    </w:p>
    <w:p w14:paraId="12B57C6D" w14:textId="77777777" w:rsidR="006D0616" w:rsidRDefault="006D0616" w:rsidP="006D0616">
      <w:pPr>
        <w:spacing w:after="0" w:line="240" w:lineRule="auto"/>
        <w:rPr>
          <w:rFonts w:ascii="Times New Roman" w:hAnsi="Times New Roman" w:cs="Times New Roman"/>
          <w:sz w:val="20"/>
          <w:szCs w:val="20"/>
          <w:lang w:val="pt-BR"/>
        </w:rPr>
      </w:pPr>
    </w:p>
    <w:p w14:paraId="577315F9" w14:textId="77777777" w:rsidR="006D0616" w:rsidRDefault="006D0616" w:rsidP="006D0616">
      <w:pPr>
        <w:spacing w:after="0" w:line="240" w:lineRule="auto"/>
        <w:rPr>
          <w:rFonts w:ascii="Times New Roman" w:hAnsi="Times New Roman" w:cs="Times New Roman"/>
          <w:sz w:val="20"/>
          <w:szCs w:val="20"/>
          <w:lang w:val="pt-BR"/>
        </w:rPr>
      </w:pPr>
    </w:p>
    <w:p w14:paraId="751ECA05" w14:textId="77777777" w:rsidR="006D0616" w:rsidRDefault="006D0616" w:rsidP="006D0616">
      <w:pPr>
        <w:spacing w:after="0" w:line="240" w:lineRule="auto"/>
        <w:rPr>
          <w:rFonts w:ascii="Times New Roman" w:hAnsi="Times New Roman" w:cs="Times New Roman"/>
          <w:sz w:val="20"/>
          <w:szCs w:val="20"/>
          <w:lang w:val="pt-BR"/>
        </w:rPr>
      </w:pPr>
    </w:p>
    <w:p w14:paraId="069177A1" w14:textId="77777777" w:rsidR="006D0616" w:rsidRDefault="006D0616" w:rsidP="006D0616">
      <w:pPr>
        <w:spacing w:after="0" w:line="240" w:lineRule="auto"/>
        <w:rPr>
          <w:rFonts w:ascii="Times New Roman" w:hAnsi="Times New Roman" w:cs="Times New Roman"/>
          <w:sz w:val="20"/>
          <w:szCs w:val="20"/>
          <w:lang w:val="pt-BR"/>
        </w:rPr>
      </w:pPr>
    </w:p>
    <w:p w14:paraId="03642330" w14:textId="77777777" w:rsidR="00FE30BB" w:rsidRDefault="00FE30BB" w:rsidP="006D0616">
      <w:pPr>
        <w:spacing w:after="0" w:line="240" w:lineRule="auto"/>
        <w:rPr>
          <w:rFonts w:ascii="Times New Roman" w:hAnsi="Times New Roman" w:cs="Times New Roman"/>
          <w:sz w:val="20"/>
          <w:szCs w:val="20"/>
          <w:lang w:val="pt-BR"/>
        </w:rPr>
      </w:pPr>
    </w:p>
    <w:p w14:paraId="15A7103E" w14:textId="77777777" w:rsidR="006D0616" w:rsidRDefault="006D0616" w:rsidP="006D0616">
      <w:pPr>
        <w:spacing w:after="0" w:line="240" w:lineRule="auto"/>
        <w:rPr>
          <w:rFonts w:ascii="Times New Roman" w:hAnsi="Times New Roman" w:cs="Times New Roman"/>
          <w:sz w:val="20"/>
          <w:szCs w:val="20"/>
          <w:lang w:val="pt-BR"/>
        </w:rPr>
      </w:pPr>
    </w:p>
    <w:p w14:paraId="4526C934" w14:textId="77777777" w:rsidR="006D0616" w:rsidRDefault="006D0616" w:rsidP="006D0616">
      <w:pPr>
        <w:spacing w:after="0" w:line="240" w:lineRule="auto"/>
        <w:rPr>
          <w:rFonts w:ascii="Times New Roman" w:hAnsi="Times New Roman" w:cs="Times New Roman"/>
          <w:sz w:val="20"/>
          <w:szCs w:val="20"/>
          <w:lang w:val="pt-BR"/>
        </w:rPr>
      </w:pPr>
    </w:p>
    <w:p w14:paraId="7C01AFF2" w14:textId="77777777" w:rsidR="006D0616" w:rsidRDefault="006D0616" w:rsidP="006D0616">
      <w:pPr>
        <w:spacing w:after="0" w:line="240" w:lineRule="auto"/>
        <w:rPr>
          <w:rFonts w:ascii="Times New Roman" w:hAnsi="Times New Roman" w:cs="Times New Roman"/>
          <w:sz w:val="20"/>
          <w:szCs w:val="20"/>
          <w:lang w:val="pt-BR"/>
        </w:rPr>
      </w:pPr>
      <w:bookmarkStart w:id="2" w:name="_Hlk149040503"/>
      <w:r>
        <w:rPr>
          <w:sz w:val="18"/>
          <w:szCs w:val="18"/>
        </w:rPr>
        <w:t>Cod FO53-03,Ver.2</w:t>
      </w:r>
    </w:p>
    <w:bookmarkEnd w:id="2"/>
    <w:p w14:paraId="67C7D1DF" w14:textId="77777777" w:rsidR="006D0616" w:rsidRDefault="006D0616" w:rsidP="006D0616">
      <w:pPr>
        <w:spacing w:after="0" w:line="240" w:lineRule="auto"/>
        <w:rPr>
          <w:rFonts w:ascii="Times New Roman" w:hAnsi="Times New Roman" w:cs="Times New Roman"/>
          <w:sz w:val="20"/>
          <w:szCs w:val="20"/>
          <w:lang w:val="pt-BR"/>
        </w:rPr>
      </w:pPr>
    </w:p>
    <w:p w14:paraId="77CB34B2" w14:textId="77777777" w:rsidR="006D0616" w:rsidRDefault="006D0616" w:rsidP="006D0616">
      <w:pPr>
        <w:spacing w:after="0" w:line="240" w:lineRule="auto"/>
        <w:rPr>
          <w:rFonts w:ascii="Times New Roman" w:hAnsi="Times New Roman" w:cs="Times New Roman"/>
          <w:sz w:val="20"/>
          <w:szCs w:val="20"/>
          <w:lang w:val="pt-BR"/>
        </w:rPr>
      </w:pPr>
    </w:p>
    <w:p w14:paraId="15A0532D" w14:textId="77777777" w:rsidR="00D05384" w:rsidRDefault="00D05384" w:rsidP="006D0616">
      <w:pPr>
        <w:spacing w:after="0" w:line="240" w:lineRule="auto"/>
        <w:rPr>
          <w:rFonts w:ascii="Times New Roman" w:hAnsi="Times New Roman" w:cs="Times New Roman"/>
          <w:sz w:val="20"/>
          <w:szCs w:val="20"/>
          <w:lang w:val="pt-BR"/>
        </w:rPr>
      </w:pPr>
    </w:p>
    <w:p w14:paraId="1B978C64" w14:textId="77777777" w:rsidR="00D05384" w:rsidRDefault="00D05384" w:rsidP="006D0616">
      <w:pPr>
        <w:spacing w:after="0" w:line="240" w:lineRule="auto"/>
        <w:rPr>
          <w:rFonts w:ascii="Times New Roman" w:hAnsi="Times New Roman" w:cs="Times New Roman"/>
          <w:sz w:val="20"/>
          <w:szCs w:val="20"/>
          <w:lang w:val="pt-BR"/>
        </w:rPr>
      </w:pPr>
    </w:p>
    <w:p w14:paraId="1510BB86" w14:textId="77777777" w:rsidR="00D05384" w:rsidRDefault="00D05384" w:rsidP="006D0616">
      <w:pPr>
        <w:spacing w:after="0" w:line="240" w:lineRule="auto"/>
        <w:rPr>
          <w:rFonts w:ascii="Times New Roman" w:hAnsi="Times New Roman" w:cs="Times New Roman"/>
          <w:sz w:val="20"/>
          <w:szCs w:val="20"/>
          <w:lang w:val="pt-BR"/>
        </w:rPr>
      </w:pPr>
    </w:p>
    <w:p w14:paraId="573EBB1B" w14:textId="77777777" w:rsidR="00D05384" w:rsidRDefault="00D05384" w:rsidP="006D0616">
      <w:pPr>
        <w:spacing w:after="0" w:line="240" w:lineRule="auto"/>
        <w:rPr>
          <w:rFonts w:ascii="Times New Roman" w:hAnsi="Times New Roman" w:cs="Times New Roman"/>
          <w:sz w:val="20"/>
          <w:szCs w:val="20"/>
          <w:lang w:val="pt-BR"/>
        </w:rPr>
      </w:pPr>
    </w:p>
    <w:p w14:paraId="49B184F4" w14:textId="77777777" w:rsidR="006D0616" w:rsidRPr="00E554AA" w:rsidRDefault="006D0616" w:rsidP="006D0616">
      <w:pPr>
        <w:spacing w:after="0" w:line="240" w:lineRule="auto"/>
        <w:rPr>
          <w:rFonts w:ascii="Times New Roman" w:hAnsi="Times New Roman" w:cs="Times New Roman"/>
          <w:sz w:val="20"/>
          <w:szCs w:val="20"/>
          <w:lang w:val="pt-BR"/>
        </w:rPr>
      </w:pPr>
    </w:p>
    <w:p w14:paraId="3A465AE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lastRenderedPageBreak/>
        <w:drawing>
          <wp:anchor distT="0" distB="0" distL="114300" distR="114300" simplePos="0" relativeHeight="251660288" behindDoc="1" locked="0" layoutInCell="1" allowOverlap="1" wp14:anchorId="6A27D79D" wp14:editId="15878937">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8196C9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266AFB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786F2244"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6A1BEFE9" w14:textId="3F3F2B73" w:rsidR="009F6A2E" w:rsidRPr="003428C8" w:rsidRDefault="009F6A2E" w:rsidP="009F6A2E">
      <w:pPr>
        <w:spacing w:after="0"/>
        <w:rPr>
          <w:rFonts w:ascii="Times New Roman" w:hAnsi="Times New Roman"/>
          <w:sz w:val="24"/>
          <w:szCs w:val="24"/>
        </w:rPr>
      </w:pPr>
      <w:r>
        <w:rPr>
          <w:rFonts w:ascii="Times New Roman" w:hAnsi="Times New Roman"/>
          <w:sz w:val="24"/>
          <w:szCs w:val="24"/>
        </w:rPr>
        <w:t>TMI2023-</w:t>
      </w:r>
      <w:r w:rsidR="00937ABE">
        <w:rPr>
          <w:rFonts w:ascii="Times New Roman" w:hAnsi="Times New Roman"/>
          <w:sz w:val="24"/>
          <w:szCs w:val="24"/>
        </w:rPr>
        <w:t>012154/</w:t>
      </w:r>
      <w:r w:rsidR="005F233F">
        <w:rPr>
          <w:rFonts w:ascii="Times New Roman" w:hAnsi="Times New Roman"/>
          <w:sz w:val="24"/>
          <w:szCs w:val="24"/>
        </w:rPr>
        <w:t>10</w:t>
      </w:r>
      <w:r w:rsidR="00937ABE">
        <w:rPr>
          <w:rFonts w:ascii="Times New Roman" w:hAnsi="Times New Roman"/>
          <w:sz w:val="24"/>
          <w:szCs w:val="24"/>
        </w:rPr>
        <w:t>.11.2023</w:t>
      </w:r>
    </w:p>
    <w:p w14:paraId="5D513571" w14:textId="77777777" w:rsidR="00A130B4" w:rsidRDefault="00A130B4" w:rsidP="00A130B4">
      <w:pPr>
        <w:spacing w:after="180" w:line="206" w:lineRule="auto"/>
        <w:rPr>
          <w:rFonts w:ascii="Times New Roman" w:hAnsi="Times New Roman" w:cs="Times New Roman"/>
          <w:b/>
          <w:color w:val="000000"/>
          <w:u w:val="single"/>
        </w:rPr>
      </w:pPr>
    </w:p>
    <w:p w14:paraId="0F7C0AB8" w14:textId="77777777" w:rsidR="003428C8" w:rsidRDefault="003428C8" w:rsidP="00A130B4">
      <w:pPr>
        <w:spacing w:after="180" w:line="206" w:lineRule="auto"/>
        <w:rPr>
          <w:rFonts w:ascii="Times New Roman" w:hAnsi="Times New Roman" w:cs="Times New Roman"/>
          <w:b/>
          <w:color w:val="000000"/>
          <w:u w:val="single"/>
        </w:rPr>
      </w:pPr>
    </w:p>
    <w:p w14:paraId="24B3E014" w14:textId="77777777" w:rsidR="003428C8" w:rsidRPr="00780D7B" w:rsidRDefault="003428C8" w:rsidP="00A130B4">
      <w:pPr>
        <w:spacing w:after="180" w:line="206" w:lineRule="auto"/>
        <w:rPr>
          <w:rFonts w:ascii="Times New Roman" w:hAnsi="Times New Roman" w:cs="Times New Roman"/>
          <w:b/>
          <w:color w:val="000000"/>
          <w:u w:val="single"/>
        </w:rPr>
      </w:pPr>
    </w:p>
    <w:p w14:paraId="23A831B0" w14:textId="77777777"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24F902E3" w14:textId="77777777" w:rsidR="005B0F31" w:rsidRDefault="005B0F31" w:rsidP="005B0F31">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a imobilelor înscrise în CF nr. 404093 Timișoara nr. top. 26206/1/1/1/1/2, CF nr. 405856 Timișoara nr. top. 28903/1/1/1, CF nr. 430706 Timișoara nr. top. 29182, CF nr. 441364 nr. top. 13852, CF nr. 441710 Timișoara nr. top. 26169/1/1/1/1/2, CF nr. 443361 Timișoara nr. top. 26206/1/1/1/1/3 - prevăzute în Anexa</w:t>
      </w:r>
    </w:p>
    <w:p w14:paraId="56E93F9E" w14:textId="77777777" w:rsidR="00937ABE" w:rsidRPr="00FF411F" w:rsidRDefault="00937ABE" w:rsidP="00A130B4">
      <w:pPr>
        <w:spacing w:after="0"/>
        <w:jc w:val="center"/>
        <w:rPr>
          <w:rFonts w:ascii="Times New Roman" w:hAnsi="Times New Roman" w:cs="Times New Roman"/>
          <w:b/>
          <w:color w:val="000000"/>
          <w:sz w:val="24"/>
          <w:szCs w:val="24"/>
        </w:rPr>
      </w:pPr>
    </w:p>
    <w:p w14:paraId="03D16D0F" w14:textId="0EFB6B2A" w:rsidR="00742286" w:rsidRPr="00742286" w:rsidRDefault="009C4187" w:rsidP="006D0616">
      <w:pPr>
        <w:spacing w:after="0"/>
        <w:jc w:val="both"/>
        <w:rPr>
          <w:rFonts w:ascii="Times New Roman" w:eastAsia="Calibri" w:hAnsi="Times New Roman" w:cs="Times New Roman"/>
          <w:sz w:val="24"/>
          <w:szCs w:val="24"/>
        </w:rPr>
      </w:pPr>
      <w:r w:rsidRPr="00742286">
        <w:rPr>
          <w:rFonts w:ascii="Calibri" w:eastAsia="Calibri" w:hAnsi="Calibri" w:cs="Times New Roman"/>
          <w:b/>
          <w:sz w:val="24"/>
          <w:szCs w:val="24"/>
        </w:rPr>
        <w:t xml:space="preserve">              </w:t>
      </w:r>
      <w:r w:rsidRPr="00742286">
        <w:rPr>
          <w:rFonts w:ascii="Times New Roman" w:eastAsia="Calibri" w:hAnsi="Times New Roman" w:cs="Times New Roman"/>
          <w:sz w:val="24"/>
          <w:szCs w:val="24"/>
        </w:rPr>
        <w:t>Având în vedere Referatul de aprobare a proiectului de hotărâre nr.</w:t>
      </w:r>
      <w:r w:rsidRPr="00742286">
        <w:rPr>
          <w:rFonts w:ascii="Times New Roman" w:hAnsi="Times New Roman"/>
          <w:sz w:val="24"/>
          <w:szCs w:val="24"/>
        </w:rPr>
        <w:t xml:space="preserve"> </w:t>
      </w:r>
      <w:r w:rsidR="009F6A2E" w:rsidRPr="009F6A2E">
        <w:rPr>
          <w:rFonts w:ascii="Times New Roman" w:hAnsi="Times New Roman"/>
          <w:sz w:val="24"/>
          <w:szCs w:val="24"/>
        </w:rPr>
        <w:t>TMI2023-</w:t>
      </w:r>
      <w:r w:rsidR="00937ABE">
        <w:rPr>
          <w:rFonts w:ascii="Times New Roman" w:hAnsi="Times New Roman"/>
          <w:sz w:val="24"/>
          <w:szCs w:val="24"/>
        </w:rPr>
        <w:t>012154/08.11.2023</w:t>
      </w:r>
      <w:r w:rsidR="009F6A2E">
        <w:rPr>
          <w:rFonts w:ascii="Times New Roman" w:hAnsi="Times New Roman"/>
          <w:sz w:val="24"/>
          <w:szCs w:val="24"/>
        </w:rPr>
        <w:t xml:space="preserve"> </w:t>
      </w:r>
      <w:r w:rsidRPr="00742286">
        <w:rPr>
          <w:rFonts w:ascii="Times New Roman" w:eastAsia="Calibri" w:hAnsi="Times New Roman" w:cs="Times New Roman"/>
          <w:sz w:val="24"/>
          <w:szCs w:val="24"/>
        </w:rPr>
        <w:t xml:space="preserve">al Primarului Municipiului Timișoara și </w:t>
      </w:r>
      <w:r w:rsidR="009F6A2E">
        <w:rPr>
          <w:rFonts w:ascii="Times New Roman" w:eastAsia="Calibri" w:hAnsi="Times New Roman" w:cs="Times New Roman"/>
          <w:sz w:val="24"/>
          <w:szCs w:val="24"/>
        </w:rPr>
        <w:t>p</w:t>
      </w:r>
      <w:r w:rsidRPr="00742286">
        <w:rPr>
          <w:rFonts w:ascii="Times New Roman" w:eastAsia="Calibri" w:hAnsi="Times New Roman" w:cs="Times New Roman"/>
          <w:sz w:val="24"/>
          <w:szCs w:val="24"/>
        </w:rPr>
        <w:t xml:space="preserve">roiectul de hotărâre </w:t>
      </w:r>
      <w:r w:rsidR="005B0F31" w:rsidRPr="005B0F31">
        <w:rPr>
          <w:rFonts w:ascii="Times New Roman" w:eastAsia="Calibri" w:hAnsi="Times New Roman" w:cs="Times New Roman"/>
          <w:sz w:val="24"/>
          <w:szCs w:val="24"/>
        </w:rPr>
        <w:t>privind atestarea apartenenței la domeniul public al Municipiului Timișoara a imobilelor înscrise în CF nr. 404093 Timișoara nr. top. 26206/1/1/1/1/2, CF nr. 405856 Timișoara nr. top. 28903/1/1/1, CF nr. 430706 Timișoara nr. top. 29182, CF nr. 441364 nr. top. 13852, CF nr. 441710 Timișoara nr. top. 26169/1/1/1/1/2, CF nr. 443361 Timișoara nr. top. 26206/1/1/1/1/3 - prevăzute în Anexa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14:paraId="14518137" w14:textId="255F612C" w:rsidR="006D0616" w:rsidRDefault="00742286" w:rsidP="009753FA">
      <w:pPr>
        <w:spacing w:after="0"/>
        <w:ind w:firstLine="720"/>
        <w:jc w:val="both"/>
        <w:rPr>
          <w:rFonts w:ascii="Times New Roman" w:hAnsi="Times New Roman" w:cs="Times New Roman"/>
          <w:bCs/>
          <w:color w:val="000000"/>
          <w:sz w:val="24"/>
          <w:szCs w:val="24"/>
        </w:rPr>
      </w:pPr>
      <w:r w:rsidRPr="009753FA">
        <w:rPr>
          <w:rFonts w:ascii="Times New Roman" w:hAnsi="Times New Roman" w:cs="Times New Roman"/>
          <w:bCs/>
          <w:color w:val="000000"/>
          <w:sz w:val="24"/>
          <w:szCs w:val="24"/>
        </w:rPr>
        <w:t>Imobilele-teren care fac obiectul prezentului proiect aparțin intravilanului Timișoara</w:t>
      </w:r>
      <w:r w:rsidR="003428C8" w:rsidRPr="009753FA">
        <w:rPr>
          <w:rFonts w:ascii="Times New Roman" w:hAnsi="Times New Roman" w:cs="Times New Roman"/>
          <w:bCs/>
          <w:color w:val="000000"/>
          <w:sz w:val="24"/>
          <w:szCs w:val="24"/>
        </w:rPr>
        <w:t>.</w:t>
      </w:r>
      <w:r w:rsidR="007835FB" w:rsidRPr="009753FA">
        <w:rPr>
          <w:rFonts w:ascii="Times New Roman" w:hAnsi="Times New Roman" w:cs="Times New Roman"/>
          <w:bCs/>
          <w:color w:val="000000"/>
          <w:sz w:val="24"/>
          <w:szCs w:val="24"/>
        </w:rPr>
        <w:t xml:space="preserve"> Bunurile aparținând domeniului public al Municipiului Timișoara sunt într-o dinamică permanentă, fapt care creează uneori neconcordanțe</w:t>
      </w:r>
      <w:r w:rsidR="007835FB" w:rsidRPr="009753FA">
        <w:rPr>
          <w:rFonts w:ascii="Times New Roman" w:hAnsi="Times New Roman" w:cs="Times New Roman"/>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rFonts w:ascii="Times New Roman" w:hAnsi="Times New Roman" w:cs="Times New Roman"/>
          <w:color w:val="000000"/>
          <w:sz w:val="24"/>
          <w:szCs w:val="24"/>
        </w:rPr>
        <w:t xml:space="preserve"> Timișoara</w:t>
      </w:r>
      <w:r w:rsidR="007835FB" w:rsidRPr="009753FA">
        <w:rPr>
          <w:rFonts w:ascii="Times New Roman" w:hAnsi="Times New Roman" w:cs="Times New Roman"/>
          <w:color w:val="000000"/>
          <w:sz w:val="24"/>
          <w:szCs w:val="24"/>
        </w:rPr>
        <w:t>.</w:t>
      </w:r>
      <w:r w:rsidR="009753FA" w:rsidRPr="009753FA">
        <w:rPr>
          <w:rFonts w:ascii="Times New Roman" w:hAnsi="Times New Roman" w:cs="Times New Roman"/>
          <w:sz w:val="24"/>
          <w:szCs w:val="24"/>
        </w:rPr>
        <w:t xml:space="preserve"> Terenurile care fac obiectul  acestui proiect  sunt în proprietatea Statului Român și </w:t>
      </w:r>
      <w:r w:rsidR="009F6A2E">
        <w:rPr>
          <w:rFonts w:ascii="Times New Roman" w:hAnsi="Times New Roman" w:cs="Times New Roman"/>
          <w:sz w:val="24"/>
          <w:szCs w:val="24"/>
        </w:rPr>
        <w:t xml:space="preserve">folosința </w:t>
      </w:r>
      <w:r w:rsidR="009753FA" w:rsidRPr="009753FA">
        <w:rPr>
          <w:rFonts w:ascii="Times New Roman" w:hAnsi="Times New Roman" w:cs="Times New Roman"/>
          <w:sz w:val="24"/>
          <w:szCs w:val="24"/>
        </w:rPr>
        <w:t>directă a Municipiului Timișoara, conform Decretului Consiliului de Stat nr. 341/1977</w:t>
      </w:r>
      <w:r w:rsidR="009753FA" w:rsidRPr="009753FA">
        <w:rPr>
          <w:rFonts w:ascii="Times New Roman" w:hAnsi="Times New Roman" w:cs="Times New Roman"/>
          <w:i/>
          <w:sz w:val="24"/>
          <w:szCs w:val="24"/>
        </w:rPr>
        <w:t xml:space="preserve"> privind exproprierea unor terenuri și construcții</w:t>
      </w:r>
      <w:r w:rsidR="009753FA" w:rsidRPr="009753FA">
        <w:rPr>
          <w:rFonts w:ascii="Times New Roman" w:hAnsi="Times New Roman" w:cs="Times New Roman"/>
          <w:b/>
          <w:bCs/>
          <w:i/>
          <w:color w:val="000000"/>
          <w:sz w:val="24"/>
          <w:szCs w:val="24"/>
        </w:rPr>
        <w:t xml:space="preserve">, </w:t>
      </w:r>
      <w:r w:rsidR="009753FA" w:rsidRPr="009753FA">
        <w:rPr>
          <w:rFonts w:ascii="Times New Roman" w:hAnsi="Times New Roman" w:cs="Times New Roman"/>
          <w:i/>
          <w:sz w:val="24"/>
          <w:szCs w:val="24"/>
        </w:rPr>
        <w:t>precum și realizarea și desființarea unor artere de circulație în județele Teleorman și Timiș.</w:t>
      </w:r>
      <w:r w:rsidR="009C4187" w:rsidRPr="009753FA">
        <w:rPr>
          <w:rFonts w:ascii="Times New Roman" w:hAnsi="Times New Roman" w:cs="Times New Roman"/>
          <w:bCs/>
          <w:color w:val="000000"/>
          <w:sz w:val="24"/>
          <w:szCs w:val="24"/>
        </w:rPr>
        <w:tab/>
      </w:r>
    </w:p>
    <w:p w14:paraId="30529F79" w14:textId="33B7908C" w:rsidR="000B74B8" w:rsidRPr="009753FA" w:rsidRDefault="000B74B8" w:rsidP="009753FA">
      <w:pPr>
        <w:spacing w:after="0"/>
        <w:ind w:firstLine="720"/>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În CF nr. 405856 Timișoara și CF nr. 404093 Timișoara, </w:t>
      </w:r>
      <w:r w:rsidRPr="000B74B8">
        <w:rPr>
          <w:rFonts w:ascii="Times New Roman" w:hAnsi="Times New Roman" w:cs="Times New Roman"/>
          <w:bCs/>
          <w:color w:val="000000"/>
          <w:sz w:val="24"/>
          <w:szCs w:val="24"/>
        </w:rPr>
        <w:t xml:space="preserve">la Partea III Sarcini </w:t>
      </w:r>
      <w:r>
        <w:rPr>
          <w:rFonts w:ascii="Times New Roman" w:hAnsi="Times New Roman" w:cs="Times New Roman"/>
          <w:bCs/>
          <w:color w:val="000000"/>
          <w:sz w:val="24"/>
          <w:szCs w:val="24"/>
        </w:rPr>
        <w:t xml:space="preserve">apare notat în anul 1996, 1997 respectiv în anul 2000, un drept de concesiune în favoarea </w:t>
      </w:r>
      <w:proofErr w:type="spellStart"/>
      <w:r>
        <w:rPr>
          <w:rFonts w:ascii="Times New Roman" w:hAnsi="Times New Roman" w:cs="Times New Roman"/>
          <w:bCs/>
          <w:color w:val="000000"/>
          <w:sz w:val="24"/>
          <w:szCs w:val="24"/>
        </w:rPr>
        <w:t>Avadani</w:t>
      </w:r>
      <w:proofErr w:type="spellEnd"/>
      <w:r>
        <w:rPr>
          <w:rFonts w:ascii="Times New Roman" w:hAnsi="Times New Roman" w:cs="Times New Roman"/>
          <w:bCs/>
          <w:color w:val="000000"/>
          <w:sz w:val="24"/>
          <w:szCs w:val="24"/>
        </w:rPr>
        <w:t xml:space="preserve"> Cornel, </w:t>
      </w:r>
      <w:proofErr w:type="spellStart"/>
      <w:r>
        <w:rPr>
          <w:rFonts w:ascii="Times New Roman" w:hAnsi="Times New Roman" w:cs="Times New Roman"/>
          <w:bCs/>
          <w:color w:val="000000"/>
          <w:sz w:val="24"/>
          <w:szCs w:val="24"/>
        </w:rPr>
        <w:t>Jurebie</w:t>
      </w:r>
      <w:proofErr w:type="spellEnd"/>
      <w:r>
        <w:rPr>
          <w:rFonts w:ascii="Times New Roman" w:hAnsi="Times New Roman" w:cs="Times New Roman"/>
          <w:bCs/>
          <w:color w:val="000000"/>
          <w:sz w:val="24"/>
          <w:szCs w:val="24"/>
        </w:rPr>
        <w:t xml:space="preserve"> Gheorghe și Mihnea Dumitru pe o perioada de 5 ani. Prin grija Compartimentului Carte Funciară, Cadastru, după emiterea hotărârii aceste sarcini vor fi radiate deoarece contractele de concesiune mai sus menționate nu au mai fost prelungite .</w:t>
      </w:r>
    </w:p>
    <w:p w14:paraId="15D6C744" w14:textId="77777777" w:rsidR="009C4187" w:rsidRPr="006D0616" w:rsidRDefault="006D0616" w:rsidP="006D0616">
      <w:pPr>
        <w:spacing w:after="0"/>
        <w:ind w:firstLine="720"/>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Menţionăm</w:t>
      </w:r>
      <w:proofErr w:type="spellEnd"/>
      <w:r>
        <w:rPr>
          <w:rFonts w:ascii="Times New Roman" w:hAnsi="Times New Roman" w:cs="Times New Roman"/>
          <w:bCs/>
          <w:color w:val="000000"/>
          <w:sz w:val="24"/>
          <w:szCs w:val="24"/>
        </w:rPr>
        <w:t xml:space="preserve"> că terenurile </w:t>
      </w:r>
      <w:r w:rsidRPr="006D0616">
        <w:rPr>
          <w:rFonts w:ascii="Times New Roman" w:hAnsi="Times New Roman" w:cs="Times New Roman"/>
          <w:bCs/>
          <w:color w:val="000000"/>
          <w:sz w:val="24"/>
          <w:szCs w:val="24"/>
        </w:rPr>
        <w:t>nu</w:t>
      </w:r>
      <w:r>
        <w:rPr>
          <w:rFonts w:ascii="Times New Roman" w:hAnsi="Times New Roman" w:cs="Times New Roman"/>
          <w:bCs/>
          <w:color w:val="000000"/>
          <w:sz w:val="24"/>
          <w:szCs w:val="24"/>
        </w:rPr>
        <w:t xml:space="preserve"> sunt</w:t>
      </w:r>
      <w:r w:rsidRPr="006D0616">
        <w:rPr>
          <w:rFonts w:ascii="Times New Roman" w:hAnsi="Times New Roman" w:cs="Times New Roman"/>
          <w:bCs/>
          <w:color w:val="000000"/>
          <w:sz w:val="24"/>
          <w:szCs w:val="24"/>
        </w:rPr>
        <w:t xml:space="preserve"> de natură a constitui domeniu public al statului sau al </w:t>
      </w:r>
      <w:proofErr w:type="spellStart"/>
      <w:r w:rsidRPr="006D0616">
        <w:rPr>
          <w:rFonts w:ascii="Times New Roman" w:hAnsi="Times New Roman" w:cs="Times New Roman"/>
          <w:bCs/>
          <w:color w:val="000000"/>
          <w:sz w:val="24"/>
          <w:szCs w:val="24"/>
        </w:rPr>
        <w:t>judeţului</w:t>
      </w:r>
      <w:proofErr w:type="spellEnd"/>
      <w:r w:rsidRPr="006D0616">
        <w:rPr>
          <w:rFonts w:ascii="Times New Roman" w:hAnsi="Times New Roman" w:cs="Times New Roman"/>
          <w:bCs/>
          <w:color w:val="000000"/>
          <w:sz w:val="24"/>
          <w:szCs w:val="24"/>
        </w:rPr>
        <w:t xml:space="preserve"> conform prevederilor Ordonanței de Urgență nr. 57/2019 privind Codul administrativ.</w:t>
      </w:r>
    </w:p>
    <w:p w14:paraId="6BA73C97" w14:textId="77777777" w:rsidR="00742286" w:rsidRPr="00742286" w:rsidRDefault="009C4187" w:rsidP="00742286">
      <w:pPr>
        <w:spacing w:after="0"/>
        <w:jc w:val="both"/>
        <w:rPr>
          <w:rFonts w:ascii="Times New Roman" w:hAnsi="Times New Roman" w:cs="Times New Roman"/>
          <w:sz w:val="24"/>
          <w:szCs w:val="24"/>
          <w:lang w:val="en-US"/>
        </w:rPr>
      </w:pPr>
      <w:r w:rsidRPr="00742286">
        <w:rPr>
          <w:rFonts w:ascii="Times New Roman" w:hAnsi="Times New Roman" w:cs="Times New Roman"/>
          <w:sz w:val="24"/>
          <w:szCs w:val="24"/>
        </w:rPr>
        <w:tab/>
      </w:r>
      <w:r w:rsidR="00742286" w:rsidRPr="00742286">
        <w:rPr>
          <w:rFonts w:ascii="Times New Roman" w:hAnsi="Times New Roman"/>
          <w:sz w:val="24"/>
          <w:szCs w:val="24"/>
        </w:rPr>
        <w:t>Conform Anexei nr. 4 la Ordonanța de Urgență nr. 57/2019 privind Codul Administrativ</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cuprinzând</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unele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bunuri</w:t>
      </w:r>
      <w:proofErr w:type="spellEnd"/>
      <w:r w:rsidR="00742286" w:rsidRPr="00742286">
        <w:rPr>
          <w:rFonts w:ascii="Times New Roman" w:hAnsi="Times New Roman" w:cs="Times New Roman"/>
          <w:sz w:val="24"/>
          <w:szCs w:val="24"/>
          <w:lang w:val="en-US"/>
        </w:rPr>
        <w:t xml:space="preserve"> care </w:t>
      </w:r>
      <w:proofErr w:type="spellStart"/>
      <w:r w:rsidR="00742286" w:rsidRPr="00742286">
        <w:rPr>
          <w:rFonts w:ascii="Times New Roman" w:hAnsi="Times New Roman" w:cs="Times New Roman"/>
          <w:sz w:val="24"/>
          <w:szCs w:val="24"/>
          <w:lang w:val="en-US"/>
        </w:rPr>
        <w:t>aparţin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public al </w:t>
      </w:r>
      <w:proofErr w:type="spellStart"/>
      <w:r w:rsidR="00742286" w:rsidRPr="00742286">
        <w:rPr>
          <w:rFonts w:ascii="Times New Roman" w:hAnsi="Times New Roman" w:cs="Times New Roman"/>
          <w:sz w:val="24"/>
          <w:szCs w:val="24"/>
          <w:lang w:val="en-US"/>
        </w:rPr>
        <w:t>comunei</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oraşului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sau</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drumurile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comunale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vicinale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și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străzile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aparțin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w:t>
      </w:r>
      <w:r w:rsidR="003428C8">
        <w:rPr>
          <w:rFonts w:ascii="Times New Roman" w:hAnsi="Times New Roman" w:cs="Times New Roman"/>
          <w:sz w:val="24"/>
          <w:szCs w:val="24"/>
          <w:lang w:val="en-US"/>
        </w:rPr>
        <w:t xml:space="preserve">ublic al </w:t>
      </w:r>
      <w:proofErr w:type="spellStart"/>
      <w:r w:rsidR="003428C8">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w:t>
      </w:r>
    </w:p>
    <w:p w14:paraId="09CC523D"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sz w:val="24"/>
          <w:szCs w:val="24"/>
          <w:lang w:val="en-US"/>
        </w:rPr>
        <w:tab/>
        <w:t>Conform</w:t>
      </w:r>
      <w:r w:rsidRPr="00742286">
        <w:rPr>
          <w:rFonts w:ascii="Verdana" w:eastAsia="Times New Roman" w:hAnsi="Verdana" w:cs="Times New Roman"/>
          <w:bCs/>
          <w:color w:val="8B0000"/>
          <w:sz w:val="24"/>
          <w:szCs w:val="24"/>
          <w:shd w:val="clear" w:color="auto" w:fill="FFFFFF"/>
          <w:lang w:val="en-US"/>
        </w:rPr>
        <w:t xml:space="preserve"> </w:t>
      </w:r>
      <w:proofErr w:type="spellStart"/>
      <w:r w:rsidRPr="00742286">
        <w:rPr>
          <w:rFonts w:ascii="Times New Roman" w:hAnsi="Times New Roman" w:cs="Times New Roman"/>
          <w:bCs/>
          <w:sz w:val="24"/>
          <w:szCs w:val="24"/>
          <w:lang w:val="en-US"/>
        </w:rPr>
        <w:t>Ordonanța</w:t>
      </w:r>
      <w:proofErr w:type="spellEnd"/>
      <w:r w:rsidRPr="00742286">
        <w:rPr>
          <w:rFonts w:ascii="Times New Roman" w:hAnsi="Times New Roman" w:cs="Times New Roman"/>
          <w:bCs/>
          <w:sz w:val="24"/>
          <w:szCs w:val="24"/>
          <w:lang w:val="en-US"/>
        </w:rPr>
        <w:t xml:space="preserve"> nr. 43 din 28 august 1997 (**</w:t>
      </w:r>
      <w:proofErr w:type="spellStart"/>
      <w:r w:rsidRPr="00742286">
        <w:rPr>
          <w:rFonts w:ascii="Times New Roman" w:hAnsi="Times New Roman" w:cs="Times New Roman"/>
          <w:bCs/>
          <w:sz w:val="24"/>
          <w:szCs w:val="24"/>
          <w:lang w:val="en-US"/>
        </w:rPr>
        <w:t>republicată</w:t>
      </w:r>
      <w:proofErr w:type="spellEnd"/>
      <w:r w:rsidRPr="00742286">
        <w:rPr>
          <w:rFonts w:ascii="Times New Roman" w:hAnsi="Times New Roman" w:cs="Times New Roman"/>
          <w:bCs/>
          <w:sz w:val="24"/>
          <w:szCs w:val="24"/>
          <w:lang w:val="en-US"/>
        </w:rPr>
        <w:t>**)</w:t>
      </w:r>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bCs/>
          <w:sz w:val="24"/>
          <w:szCs w:val="24"/>
          <w:lang w:val="en-US"/>
        </w:rPr>
        <w:t>privind</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regimul</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drumurilor</w:t>
      </w:r>
      <w:proofErr w:type="spellEnd"/>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sz w:val="24"/>
          <w:szCs w:val="24"/>
          <w:lang w:val="en-US"/>
        </w:rPr>
        <w:t>alineatul</w:t>
      </w:r>
      <w:proofErr w:type="spellEnd"/>
      <w:r w:rsidRPr="00742286">
        <w:rPr>
          <w:rFonts w:ascii="Times New Roman" w:hAnsi="Times New Roman" w:cs="Times New Roman"/>
          <w:sz w:val="24"/>
          <w:szCs w:val="24"/>
          <w:lang w:val="en-US"/>
        </w:rPr>
        <w:t xml:space="preserve"> </w:t>
      </w:r>
      <w:r w:rsidRPr="00742286">
        <w:rPr>
          <w:rFonts w:ascii="Times New Roman" w:hAnsi="Times New Roman" w:cs="Times New Roman"/>
          <w:bCs/>
          <w:sz w:val="24"/>
          <w:szCs w:val="24"/>
          <w:lang w:val="en-US"/>
        </w:rPr>
        <w:t>(1)</w:t>
      </w:r>
      <w:r w:rsidRPr="00742286">
        <w:rPr>
          <w:rFonts w:ascii="Times New Roman" w:hAnsi="Times New Roman" w:cs="Times New Roman"/>
          <w:b/>
          <w:bCs/>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a </w:t>
      </w:r>
      <w:proofErr w:type="spellStart"/>
      <w:r w:rsidRPr="00742286">
        <w:rPr>
          <w:rFonts w:ascii="Times New Roman" w:hAnsi="Times New Roman" w:cs="Times New Roman"/>
          <w:i/>
          <w:sz w:val="24"/>
          <w:szCs w:val="24"/>
          <w:lang w:val="en-US"/>
        </w:rPr>
        <w:t>unităţii</w:t>
      </w:r>
      <w:proofErr w:type="spellEnd"/>
      <w:r w:rsidRPr="00742286">
        <w:rPr>
          <w:rFonts w:ascii="Times New Roman" w:hAnsi="Times New Roman" w:cs="Times New Roman"/>
          <w:i/>
          <w:sz w:val="24"/>
          <w:szCs w:val="24"/>
          <w:lang w:val="en-US"/>
        </w:rPr>
        <w:t xml:space="preserve"> administrative pe </w:t>
      </w:r>
      <w:proofErr w:type="spellStart"/>
      <w:r w:rsidRPr="00742286">
        <w:rPr>
          <w:rFonts w:ascii="Times New Roman" w:hAnsi="Times New Roman" w:cs="Times New Roman"/>
          <w:i/>
          <w:sz w:val="24"/>
          <w:szCs w:val="24"/>
          <w:lang w:val="en-US"/>
        </w:rPr>
        <w:t>teritoriul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căreia</w:t>
      </w:r>
      <w:proofErr w:type="spellEnd"/>
      <w:r w:rsidRPr="00742286">
        <w:rPr>
          <w:rFonts w:ascii="Times New Roman" w:hAnsi="Times New Roman" w:cs="Times New Roman"/>
          <w:i/>
          <w:sz w:val="24"/>
          <w:szCs w:val="24"/>
          <w:lang w:val="en-US"/>
        </w:rPr>
        <w:t xml:space="preserve"> se </w:t>
      </w:r>
      <w:proofErr w:type="spellStart"/>
      <w:r w:rsidRPr="00742286">
        <w:rPr>
          <w:rFonts w:ascii="Times New Roman" w:hAnsi="Times New Roman" w:cs="Times New Roman"/>
          <w:i/>
          <w:sz w:val="24"/>
          <w:szCs w:val="24"/>
          <w:lang w:val="en-US"/>
        </w:rPr>
        <w:t>află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pot fi </w:t>
      </w:r>
      <w:proofErr w:type="spellStart"/>
      <w:r w:rsidRPr="00742286">
        <w:rPr>
          <w:rFonts w:ascii="Times New Roman" w:hAnsi="Times New Roman" w:cs="Times New Roman"/>
          <w:i/>
          <w:sz w:val="24"/>
          <w:szCs w:val="24"/>
          <w:lang w:val="en-US"/>
        </w:rPr>
        <w:t>clasificate</w:t>
      </w:r>
      <w:proofErr w:type="spellEnd"/>
      <w:r w:rsidRPr="00742286">
        <w:rPr>
          <w:rFonts w:ascii="Times New Roman" w:hAnsi="Times New Roman" w:cs="Times New Roman"/>
          <w:i/>
          <w:sz w:val="24"/>
          <w:szCs w:val="24"/>
          <w:lang w:val="en-US"/>
        </w:rPr>
        <w:t xml:space="preserve"> ca:</w:t>
      </w:r>
    </w:p>
    <w:p w14:paraId="7E7B987E"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a)</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14:paraId="66960BAA"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14:paraId="254A5632"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lastRenderedPageBreak/>
        <w:t>(ii)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precum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14:paraId="2FD9830C"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sate;</w:t>
      </w:r>
    </w:p>
    <w:p w14:paraId="468536C1" w14:textId="22255293"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b)</w:t>
      </w:r>
      <w:r w:rsidR="00100806">
        <w:rPr>
          <w:rFonts w:ascii="Times New Roman" w:hAnsi="Times New Roman" w:cs="Times New Roman"/>
          <w:b/>
          <w:bCs/>
          <w:i/>
          <w:sz w:val="24"/>
          <w:szCs w:val="24"/>
          <w:lang w:val="en-US"/>
        </w:rPr>
        <w:t xml:space="preserve">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14:paraId="7F926A51" w14:textId="0CDD9D3C"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c)</w:t>
      </w:r>
      <w:r w:rsidR="00100806">
        <w:rPr>
          <w:rFonts w:ascii="Times New Roman" w:hAnsi="Times New Roman" w:cs="Times New Roman"/>
          <w:b/>
          <w:bCs/>
          <w:i/>
          <w:sz w:val="24"/>
          <w:szCs w:val="24"/>
          <w:lang w:val="en-US"/>
        </w:rPr>
        <w:t xml:space="preserve"> </w:t>
      </w:r>
      <w:proofErr w:type="spellStart"/>
      <w:r w:rsidRPr="00742286">
        <w:rPr>
          <w:rFonts w:ascii="Times New Roman" w:hAnsi="Times New Roman" w:cs="Times New Roman"/>
          <w:i/>
          <w:sz w:val="24"/>
          <w:szCs w:val="24"/>
          <w:lang w:val="en-US"/>
        </w:rPr>
        <w:t>străzi</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14:paraId="2F05AE52" w14:textId="2CE5B361" w:rsidR="00F03403" w:rsidRPr="00BA426F" w:rsidRDefault="00742286" w:rsidP="00BA426F">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r w:rsidR="00100806">
        <w:rPr>
          <w:rFonts w:ascii="Times New Roman" w:hAnsi="Times New Roman" w:cs="Times New Roman"/>
          <w:b/>
          <w:bCs/>
          <w:i/>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14:paraId="07FD543D" w14:textId="77777777" w:rsidR="00BC49E7" w:rsidRPr="003428C8" w:rsidRDefault="00D304DA" w:rsidP="00E540FC">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4923C4" w:rsidRPr="00742286">
        <w:rPr>
          <w:rFonts w:ascii="Times New Roman" w:hAnsi="Times New Roman" w:cs="Times New Roman"/>
          <w:color w:val="000000"/>
          <w:sz w:val="24"/>
          <w:szCs w:val="24"/>
        </w:rPr>
        <w:t>atestării ap</w:t>
      </w:r>
      <w:r w:rsidR="000313FE" w:rsidRPr="00742286">
        <w:rPr>
          <w:rFonts w:ascii="Times New Roman" w:hAnsi="Times New Roman" w:cs="Times New Roman"/>
          <w:color w:val="000000"/>
          <w:sz w:val="24"/>
          <w:szCs w:val="24"/>
        </w:rPr>
        <w:t>a</w:t>
      </w:r>
      <w:r w:rsidR="004923C4" w:rsidRPr="00742286">
        <w:rPr>
          <w:rFonts w:ascii="Times New Roman" w:hAnsi="Times New Roman" w:cs="Times New Roman"/>
          <w:color w:val="000000"/>
          <w:sz w:val="24"/>
          <w:szCs w:val="24"/>
        </w:rPr>
        <w:t>rtene</w:t>
      </w:r>
      <w:r w:rsidR="000313FE" w:rsidRPr="00742286">
        <w:rPr>
          <w:rFonts w:ascii="Times New Roman" w:hAnsi="Times New Roman" w:cs="Times New Roman"/>
          <w:color w:val="000000"/>
          <w:sz w:val="24"/>
          <w:szCs w:val="24"/>
        </w:rPr>
        <w:t>n</w:t>
      </w:r>
      <w:r w:rsidR="004923C4" w:rsidRPr="00742286">
        <w:rPr>
          <w:rFonts w:ascii="Times New Roman" w:hAnsi="Times New Roman" w:cs="Times New Roman"/>
          <w:color w:val="000000"/>
          <w:sz w:val="24"/>
          <w:szCs w:val="24"/>
        </w:rPr>
        <w:t xml:space="preserve">ței la </w:t>
      </w:r>
      <w:r w:rsidRPr="00742286">
        <w:rPr>
          <w:rFonts w:ascii="Times New Roman" w:hAnsi="Times New Roman" w:cs="Times New Roman"/>
          <w:color w:val="000000"/>
          <w:sz w:val="24"/>
          <w:szCs w:val="24"/>
        </w:rPr>
        <w:t xml:space="preserve"> domeniul public al Municipiului Timișoara 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1C955079" w14:textId="228DEE6B" w:rsidR="009C4187" w:rsidRPr="003D5AEE" w:rsidRDefault="009C4187" w:rsidP="00E540FC">
      <w:pPr>
        <w:pStyle w:val="Listparagraf"/>
        <w:spacing w:line="276" w:lineRule="auto"/>
        <w:ind w:left="0"/>
        <w:jc w:val="both"/>
        <w:rPr>
          <w:sz w:val="24"/>
          <w:szCs w:val="24"/>
        </w:rPr>
      </w:pPr>
      <w:r w:rsidRPr="00742286">
        <w:rPr>
          <w:sz w:val="24"/>
          <w:szCs w:val="24"/>
        </w:rPr>
        <w:tab/>
      </w:r>
      <w:r w:rsidRPr="003D5AEE">
        <w:rPr>
          <w:sz w:val="24"/>
          <w:szCs w:val="24"/>
        </w:rPr>
        <w:t xml:space="preserve">Conform adresei Serviciului Juridic nr. </w:t>
      </w:r>
      <w:r w:rsidR="00800E84">
        <w:rPr>
          <w:sz w:val="24"/>
          <w:szCs w:val="24"/>
        </w:rPr>
        <w:t>TMI2023-012181/08.11.2023</w:t>
      </w:r>
      <w:r w:rsidR="00317D25" w:rsidRPr="003D5AEE">
        <w:rPr>
          <w:sz w:val="24"/>
          <w:szCs w:val="24"/>
        </w:rPr>
        <w:t xml:space="preserve"> </w:t>
      </w:r>
      <w:r w:rsidRPr="003D5AEE">
        <w:rPr>
          <w:sz w:val="24"/>
          <w:szCs w:val="24"/>
        </w:rPr>
        <w:t>nu figurează litigii pe rolul instanțelor de judecată în curs de soluționare cu privire la imobil</w:t>
      </w:r>
      <w:r w:rsidR="003428C8" w:rsidRPr="003D5AEE">
        <w:rPr>
          <w:sz w:val="24"/>
          <w:szCs w:val="24"/>
        </w:rPr>
        <w:t>ele însc</w:t>
      </w:r>
      <w:r w:rsidR="00317D25" w:rsidRPr="003D5AEE">
        <w:rPr>
          <w:sz w:val="24"/>
          <w:szCs w:val="24"/>
        </w:rPr>
        <w:t>r</w:t>
      </w:r>
      <w:r w:rsidR="003428C8" w:rsidRPr="003D5AEE">
        <w:rPr>
          <w:sz w:val="24"/>
          <w:szCs w:val="24"/>
        </w:rPr>
        <w:t>ise în Anexa</w:t>
      </w:r>
      <w:r w:rsidR="003428C8" w:rsidRPr="003D5AEE">
        <w:rPr>
          <w:bCs/>
          <w:sz w:val="24"/>
          <w:szCs w:val="24"/>
        </w:rPr>
        <w:t>.</w:t>
      </w:r>
    </w:p>
    <w:p w14:paraId="273D0128" w14:textId="4885C949" w:rsidR="004923C4" w:rsidRPr="003D5AEE" w:rsidRDefault="009C4187" w:rsidP="00E540FC">
      <w:pPr>
        <w:pStyle w:val="Listparagraf"/>
        <w:spacing w:line="276" w:lineRule="auto"/>
        <w:ind w:left="0"/>
        <w:jc w:val="both"/>
        <w:rPr>
          <w:sz w:val="24"/>
          <w:szCs w:val="24"/>
        </w:rPr>
      </w:pPr>
      <w:r w:rsidRPr="003D5AEE">
        <w:rPr>
          <w:sz w:val="24"/>
          <w:szCs w:val="24"/>
        </w:rPr>
        <w:t xml:space="preserve"> </w:t>
      </w:r>
      <w:r w:rsidRPr="003D5AEE">
        <w:rPr>
          <w:sz w:val="24"/>
          <w:szCs w:val="24"/>
        </w:rPr>
        <w:tab/>
        <w:t xml:space="preserve">Prin adresa </w:t>
      </w:r>
      <w:r w:rsidR="003428C8" w:rsidRPr="003D5AEE">
        <w:rPr>
          <w:sz w:val="24"/>
          <w:szCs w:val="24"/>
        </w:rPr>
        <w:t>nr.</w:t>
      </w:r>
      <w:r w:rsidR="005F233F">
        <w:rPr>
          <w:sz w:val="24"/>
          <w:szCs w:val="24"/>
        </w:rPr>
        <w:t>TMI2023-012392/09.11.2023</w:t>
      </w:r>
      <w:r w:rsidR="00586FBA" w:rsidRPr="003D5AEE">
        <w:rPr>
          <w:sz w:val="24"/>
          <w:szCs w:val="24"/>
        </w:rPr>
        <w:t>,</w:t>
      </w:r>
      <w:r w:rsidR="003428C8" w:rsidRPr="003D5AEE">
        <w:rPr>
          <w:sz w:val="24"/>
          <w:szCs w:val="24"/>
        </w:rPr>
        <w:t xml:space="preserve"> </w:t>
      </w:r>
      <w:r w:rsidRPr="003D5AEE">
        <w:rPr>
          <w:sz w:val="24"/>
          <w:szCs w:val="24"/>
        </w:rPr>
        <w:t xml:space="preserve">Compartimentul Administrare Fond Funciar ne comunică că </w:t>
      </w:r>
      <w:r w:rsidR="005F233F">
        <w:rPr>
          <w:sz w:val="24"/>
          <w:szCs w:val="24"/>
        </w:rPr>
        <w:t xml:space="preserve">nu </w:t>
      </w:r>
      <w:r w:rsidR="00586FBA" w:rsidRPr="003D5AEE">
        <w:rPr>
          <w:sz w:val="24"/>
          <w:szCs w:val="24"/>
        </w:rPr>
        <w:t>au fost</w:t>
      </w:r>
      <w:r w:rsidR="007835FB" w:rsidRPr="003D5AEE">
        <w:rPr>
          <w:sz w:val="24"/>
          <w:szCs w:val="24"/>
        </w:rPr>
        <w:t xml:space="preserve"> </w:t>
      </w:r>
      <w:r w:rsidRPr="003D5AEE">
        <w:rPr>
          <w:sz w:val="24"/>
          <w:szCs w:val="24"/>
        </w:rPr>
        <w:t>înregistrate revendicări în baza legilor fo</w:t>
      </w:r>
      <w:r w:rsidR="00586FBA" w:rsidRPr="003D5AEE">
        <w:rPr>
          <w:sz w:val="24"/>
          <w:szCs w:val="24"/>
        </w:rPr>
        <w:t xml:space="preserve">ndului funciar asupra imobilelor </w:t>
      </w:r>
      <w:r w:rsidRPr="003D5AEE">
        <w:rPr>
          <w:sz w:val="24"/>
          <w:szCs w:val="24"/>
        </w:rPr>
        <w:t xml:space="preserve"> </w:t>
      </w:r>
      <w:r w:rsidR="005F233F">
        <w:rPr>
          <w:sz w:val="24"/>
          <w:szCs w:val="24"/>
        </w:rPr>
        <w:t xml:space="preserve">prevăzute în Anexa. </w:t>
      </w:r>
    </w:p>
    <w:p w14:paraId="6A623525" w14:textId="3EC01BD3"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roului Clădiri Terenuri imobilele</w:t>
      </w:r>
      <w:r w:rsidRPr="003D5AEE">
        <w:rPr>
          <w:rFonts w:ascii="Times New Roman" w:hAnsi="Times New Roman" w:cs="Times New Roman"/>
          <w:sz w:val="24"/>
          <w:szCs w:val="24"/>
        </w:rPr>
        <w:t xml:space="preserve"> </w:t>
      </w:r>
      <w:r w:rsidR="00100806">
        <w:rPr>
          <w:rFonts w:ascii="Times New Roman" w:hAnsi="Times New Roman" w:cs="Times New Roman"/>
          <w:sz w:val="24"/>
          <w:szCs w:val="24"/>
        </w:rPr>
        <w:t xml:space="preserve">care fac obiectul prezentului raport </w:t>
      </w:r>
      <w:r w:rsidRPr="003D5AEE">
        <w:rPr>
          <w:rFonts w:ascii="Times New Roman" w:hAnsi="Times New Roman" w:cs="Times New Roman"/>
          <w:sz w:val="24"/>
          <w:szCs w:val="24"/>
        </w:rPr>
        <w:t xml:space="preserve"> </w:t>
      </w:r>
      <w:r w:rsidR="007835FB" w:rsidRPr="003D5AEE">
        <w:rPr>
          <w:rFonts w:ascii="Times New Roman" w:eastAsia="Calibri" w:hAnsi="Times New Roman" w:cs="Times New Roman"/>
          <w:sz w:val="24"/>
          <w:szCs w:val="24"/>
        </w:rPr>
        <w:t>nu</w:t>
      </w:r>
      <w:r w:rsidR="00FE30BB">
        <w:rPr>
          <w:rFonts w:ascii="Times New Roman" w:eastAsia="Calibri" w:hAnsi="Times New Roman" w:cs="Times New Roman"/>
          <w:sz w:val="24"/>
          <w:szCs w:val="24"/>
        </w:rPr>
        <w:t xml:space="preserve"> </w:t>
      </w:r>
      <w:r w:rsidR="007835FB" w:rsidRPr="003D5AEE">
        <w:rPr>
          <w:rFonts w:ascii="Times New Roman" w:eastAsia="Calibri" w:hAnsi="Times New Roman" w:cs="Times New Roman"/>
          <w:sz w:val="24"/>
          <w:szCs w:val="24"/>
        </w:rPr>
        <w:t>au</w:t>
      </w:r>
      <w:r w:rsidRPr="003D5AEE">
        <w:rPr>
          <w:rFonts w:ascii="Times New Roman" w:eastAsia="Calibri" w:hAnsi="Times New Roman" w:cs="Times New Roman"/>
          <w:sz w:val="24"/>
          <w:szCs w:val="24"/>
        </w:rPr>
        <w:t xml:space="preserve"> fost revendicat</w:t>
      </w:r>
      <w:r w:rsidR="003428C8" w:rsidRPr="003D5AEE">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 xml:space="preserve">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406559CB" w14:textId="382CB043" w:rsidR="00E540FC" w:rsidRPr="00742286" w:rsidRDefault="009C4187" w:rsidP="00E540FC">
      <w:pPr>
        <w:spacing w:after="0"/>
        <w:jc w:val="both"/>
        <w:rPr>
          <w:rFonts w:ascii="Times New Roman" w:hAnsi="Times New Roman" w:cs="Times New Roman"/>
          <w:b/>
          <w:color w:val="000000"/>
          <w:sz w:val="24"/>
          <w:szCs w:val="24"/>
        </w:rPr>
      </w:pPr>
      <w:r w:rsidRPr="00742286">
        <w:rPr>
          <w:rFonts w:ascii="Calibri" w:eastAsia="Calibri" w:hAnsi="Calibri" w:cs="Times New Roman"/>
          <w:sz w:val="24"/>
          <w:szCs w:val="24"/>
        </w:rPr>
        <w:tab/>
        <w:t xml:space="preserve"> </w:t>
      </w:r>
      <w:r w:rsidRPr="00742286">
        <w:rPr>
          <w:rFonts w:ascii="Times New Roman" w:eastAsia="Calibri" w:hAnsi="Times New Roman" w:cs="Times New Roman"/>
          <w:sz w:val="24"/>
          <w:szCs w:val="24"/>
        </w:rPr>
        <w:t xml:space="preserve">În concluzie, propunem </w:t>
      </w:r>
      <w:r w:rsidRPr="00742286">
        <w:rPr>
          <w:rFonts w:ascii="Times New Roman" w:hAnsi="Times New Roman" w:cs="Times New Roman"/>
          <w:sz w:val="24"/>
          <w:szCs w:val="24"/>
        </w:rPr>
        <w:t>spre analiza Comisiilor din cadrul Consiliului Local al Municipiului Timişoara</w:t>
      </w:r>
      <w:r w:rsidRPr="00742286">
        <w:rPr>
          <w:rFonts w:ascii="Times New Roman" w:eastAsia="Calibri" w:hAnsi="Times New Roman" w:cs="Times New Roman"/>
          <w:sz w:val="24"/>
          <w:szCs w:val="24"/>
        </w:rPr>
        <w:t xml:space="preserve"> proiectul </w:t>
      </w:r>
      <w:r w:rsidR="005B0F31" w:rsidRPr="005B0F31">
        <w:rPr>
          <w:rFonts w:ascii="Times New Roman" w:eastAsia="Calibri" w:hAnsi="Times New Roman" w:cs="Times New Roman"/>
          <w:sz w:val="24"/>
          <w:szCs w:val="24"/>
        </w:rPr>
        <w:t>privind atestarea apartenenței la domeniul public al Municipiului Timișoara a imobilelor înscrise în CF nr. 404093 Timișoara nr. top. 26206/1/1/1/1/2, CF nr. 405856 Timișoara nr. top. 28903/1/1/1, CF nr. 430706 Timișoara nr. top. 29182, CF nr. 441364 nr. top. 13852, CF nr. 441710 Timișoara nr. top. 26169/1/1/1/1/2, CF nr. 443361 Timișoara nr. top. 26206/1/1/1/1/3 - prevăzute în Anexa</w:t>
      </w:r>
      <w:r w:rsidR="00100806">
        <w:rPr>
          <w:rFonts w:ascii="Times New Roman" w:eastAsia="Calibri" w:hAnsi="Times New Roman" w:cs="Times New Roman"/>
          <w:sz w:val="24"/>
          <w:szCs w:val="24"/>
        </w:rPr>
        <w:t>.</w:t>
      </w:r>
    </w:p>
    <w:p w14:paraId="0B328DDA" w14:textId="77777777"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prevederile legale expuse în prezentul raport, apreciem că proiectul de hotărâre </w:t>
      </w:r>
      <w:proofErr w:type="spellStart"/>
      <w:r w:rsidRPr="00742286">
        <w:rPr>
          <w:rFonts w:ascii="Times New Roman" w:eastAsia="Calibri" w:hAnsi="Times New Roman" w:cs="Times New Roman"/>
          <w:sz w:val="24"/>
          <w:szCs w:val="24"/>
        </w:rPr>
        <w:t>menţionat</w:t>
      </w:r>
      <w:proofErr w:type="spellEnd"/>
      <w:r w:rsidRPr="00742286">
        <w:rPr>
          <w:rFonts w:ascii="Times New Roman" w:eastAsia="Calibri" w:hAnsi="Times New Roman" w:cs="Times New Roman"/>
          <w:sz w:val="24"/>
          <w:szCs w:val="24"/>
        </w:rPr>
        <w:t xml:space="preserve"> mai sus îndeplinește </w:t>
      </w:r>
      <w:bookmarkStart w:id="3"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3"/>
    </w:p>
    <w:p w14:paraId="2D789427" w14:textId="77777777" w:rsidR="009C4187" w:rsidRPr="00742286" w:rsidRDefault="009C4187" w:rsidP="004923C4">
      <w:pPr>
        <w:spacing w:after="0"/>
        <w:jc w:val="both"/>
        <w:rPr>
          <w:rFonts w:ascii="Times New Roman" w:hAnsi="Times New Roman" w:cs="Times New Roman"/>
          <w:bCs/>
          <w:sz w:val="24"/>
          <w:szCs w:val="24"/>
          <w:lang w:val="es-MX"/>
        </w:rPr>
      </w:pPr>
    </w:p>
    <w:p w14:paraId="05D8593D" w14:textId="77777777" w:rsidR="004923C4" w:rsidRPr="00742286" w:rsidRDefault="004923C4" w:rsidP="004923C4">
      <w:pPr>
        <w:spacing w:after="0"/>
        <w:jc w:val="both"/>
        <w:rPr>
          <w:rFonts w:ascii="Times New Roman" w:hAnsi="Times New Roman" w:cs="Times New Roman"/>
          <w:bCs/>
          <w:sz w:val="24"/>
          <w:szCs w:val="24"/>
          <w:lang w:val="es-MX"/>
        </w:rPr>
      </w:pPr>
    </w:p>
    <w:p w14:paraId="57E42E0F" w14:textId="77777777" w:rsidR="009C4187" w:rsidRPr="00742286" w:rsidRDefault="009C4187" w:rsidP="005F233F">
      <w:pPr>
        <w:spacing w:after="0" w:line="240" w:lineRule="auto"/>
        <w:jc w:val="center"/>
        <w:rPr>
          <w:rFonts w:ascii="Times New Roman" w:hAnsi="Times New Roman" w:cs="Times New Roman"/>
          <w:bCs/>
          <w:sz w:val="24"/>
          <w:szCs w:val="24"/>
          <w:lang w:val="es-MX"/>
        </w:rPr>
      </w:pPr>
    </w:p>
    <w:p w14:paraId="67C7D86D" w14:textId="09BC3561" w:rsidR="009C4187" w:rsidRPr="00742286" w:rsidRDefault="009C4187" w:rsidP="005F233F">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DIRECTOR PATRIMONIU</w:t>
      </w:r>
    </w:p>
    <w:p w14:paraId="78C6CBC6" w14:textId="20773731" w:rsidR="009C4187" w:rsidRPr="00742286" w:rsidRDefault="00FE30BB" w:rsidP="005F23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CRISTIAN FRANȚESCU</w:t>
      </w:r>
    </w:p>
    <w:p w14:paraId="7D8466A2" w14:textId="77777777" w:rsidR="00742286" w:rsidRPr="00742286" w:rsidRDefault="00742286" w:rsidP="005F233F">
      <w:pPr>
        <w:spacing w:after="0" w:line="240" w:lineRule="auto"/>
        <w:jc w:val="center"/>
        <w:rPr>
          <w:rFonts w:ascii="Times New Roman" w:hAnsi="Times New Roman" w:cs="Times New Roman"/>
          <w:sz w:val="24"/>
          <w:szCs w:val="24"/>
        </w:rPr>
      </w:pPr>
    </w:p>
    <w:p w14:paraId="5B6250DB" w14:textId="77777777" w:rsidR="00742286" w:rsidRPr="00742286" w:rsidRDefault="00742286" w:rsidP="005F233F">
      <w:pPr>
        <w:spacing w:after="0" w:line="240" w:lineRule="auto"/>
        <w:jc w:val="center"/>
        <w:rPr>
          <w:rFonts w:ascii="Times New Roman" w:hAnsi="Times New Roman" w:cs="Times New Roman"/>
          <w:sz w:val="24"/>
          <w:szCs w:val="24"/>
        </w:rPr>
      </w:pPr>
    </w:p>
    <w:p w14:paraId="65C4D313" w14:textId="77777777" w:rsidR="00742286" w:rsidRDefault="00742286" w:rsidP="005F233F">
      <w:pPr>
        <w:spacing w:after="0" w:line="240" w:lineRule="auto"/>
        <w:jc w:val="center"/>
        <w:rPr>
          <w:rFonts w:ascii="Times New Roman" w:hAnsi="Times New Roman" w:cs="Times New Roman"/>
          <w:sz w:val="20"/>
          <w:szCs w:val="20"/>
        </w:rPr>
      </w:pPr>
    </w:p>
    <w:p w14:paraId="4AE260DC" w14:textId="77777777" w:rsidR="00742286" w:rsidRPr="00742286" w:rsidRDefault="00742286" w:rsidP="005F233F">
      <w:pPr>
        <w:spacing w:after="0" w:line="240" w:lineRule="auto"/>
        <w:jc w:val="center"/>
        <w:rPr>
          <w:rFonts w:ascii="Times New Roman" w:hAnsi="Times New Roman" w:cs="Times New Roman"/>
          <w:sz w:val="24"/>
          <w:szCs w:val="24"/>
        </w:rPr>
      </w:pPr>
    </w:p>
    <w:p w14:paraId="69AAB368" w14:textId="77777777" w:rsidR="00742286" w:rsidRPr="00742286" w:rsidRDefault="00742286" w:rsidP="005F233F">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ÎNTOCMIT,</w:t>
      </w:r>
    </w:p>
    <w:p w14:paraId="54B194AA" w14:textId="77777777" w:rsidR="00742286" w:rsidRPr="00742286" w:rsidRDefault="00742286" w:rsidP="005F233F">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DUMITRAȘCU VIOREL</w:t>
      </w:r>
    </w:p>
    <w:p w14:paraId="3BA12F93" w14:textId="77777777" w:rsidR="00742286" w:rsidRDefault="00742286" w:rsidP="00742286">
      <w:pPr>
        <w:spacing w:after="0" w:line="240" w:lineRule="auto"/>
        <w:jc w:val="right"/>
        <w:rPr>
          <w:rFonts w:ascii="Times New Roman" w:hAnsi="Times New Roman" w:cs="Times New Roman"/>
          <w:sz w:val="20"/>
          <w:szCs w:val="20"/>
        </w:rPr>
      </w:pPr>
    </w:p>
    <w:p w14:paraId="31AAF0DF" w14:textId="77777777" w:rsidR="009C4187" w:rsidRDefault="009C4187" w:rsidP="009C4187">
      <w:pPr>
        <w:spacing w:line="240" w:lineRule="auto"/>
      </w:pPr>
    </w:p>
    <w:p w14:paraId="3A15C997" w14:textId="77777777" w:rsidR="00FE30BB" w:rsidRDefault="00FE30BB" w:rsidP="009C4187">
      <w:pPr>
        <w:spacing w:line="240" w:lineRule="auto"/>
        <w:rPr>
          <w:sz w:val="16"/>
          <w:szCs w:val="16"/>
        </w:rPr>
      </w:pPr>
    </w:p>
    <w:p w14:paraId="60481C9F" w14:textId="77777777" w:rsidR="00FE30BB" w:rsidRDefault="00FE30BB" w:rsidP="009C4187">
      <w:pPr>
        <w:spacing w:line="240" w:lineRule="auto"/>
        <w:rPr>
          <w:sz w:val="16"/>
          <w:szCs w:val="16"/>
        </w:rPr>
      </w:pPr>
    </w:p>
    <w:p w14:paraId="5A4BD913" w14:textId="77777777" w:rsidR="00100806" w:rsidRDefault="00100806" w:rsidP="009C4187">
      <w:pPr>
        <w:spacing w:line="240" w:lineRule="auto"/>
        <w:rPr>
          <w:sz w:val="16"/>
          <w:szCs w:val="16"/>
        </w:rPr>
      </w:pPr>
    </w:p>
    <w:p w14:paraId="149D4110" w14:textId="77777777" w:rsidR="00100806" w:rsidRDefault="00100806" w:rsidP="009C4187">
      <w:pPr>
        <w:spacing w:line="240" w:lineRule="auto"/>
        <w:rPr>
          <w:sz w:val="16"/>
          <w:szCs w:val="16"/>
        </w:rPr>
      </w:pPr>
    </w:p>
    <w:p w14:paraId="7648D4D6" w14:textId="77777777" w:rsidR="00100806" w:rsidRDefault="00100806" w:rsidP="009C4187">
      <w:pPr>
        <w:spacing w:line="240" w:lineRule="auto"/>
        <w:rPr>
          <w:sz w:val="16"/>
          <w:szCs w:val="16"/>
        </w:rPr>
      </w:pPr>
    </w:p>
    <w:p w14:paraId="769B66C4" w14:textId="77777777" w:rsidR="00100806" w:rsidRPr="00FE30BB" w:rsidRDefault="00100806" w:rsidP="009C4187">
      <w:pPr>
        <w:spacing w:line="240" w:lineRule="auto"/>
        <w:rPr>
          <w:sz w:val="16"/>
          <w:szCs w:val="16"/>
        </w:rPr>
      </w:pPr>
    </w:p>
    <w:p w14:paraId="19417A7A" w14:textId="35F24C60" w:rsidR="000B2E03" w:rsidRPr="00FE30BB" w:rsidRDefault="00FE30BB">
      <w:pPr>
        <w:rPr>
          <w:sz w:val="16"/>
          <w:szCs w:val="16"/>
        </w:rPr>
      </w:pPr>
      <w:r w:rsidRPr="00FE30BB">
        <w:rPr>
          <w:sz w:val="16"/>
          <w:szCs w:val="16"/>
        </w:rPr>
        <w:t>Cod FO53-03,Ver.</w:t>
      </w:r>
      <w:r w:rsidR="001174E2">
        <w:rPr>
          <w:sz w:val="16"/>
          <w:szCs w:val="16"/>
        </w:rPr>
        <w:t>1</w:t>
      </w:r>
    </w:p>
    <w:sectPr w:rsidR="000B2E03" w:rsidRPr="00FE30BB" w:rsidSect="000B2E03">
      <w:pgSz w:w="11906" w:h="16838" w:code="9"/>
      <w:pgMar w:top="720"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03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30CE"/>
    <w:rsid w:val="000B2E03"/>
    <w:rsid w:val="000B74B8"/>
    <w:rsid w:val="000E2AAD"/>
    <w:rsid w:val="00100806"/>
    <w:rsid w:val="001174E2"/>
    <w:rsid w:val="0017759C"/>
    <w:rsid w:val="001A5DEA"/>
    <w:rsid w:val="001A76BF"/>
    <w:rsid w:val="001E2D64"/>
    <w:rsid w:val="001F2B3A"/>
    <w:rsid w:val="00267627"/>
    <w:rsid w:val="00296C93"/>
    <w:rsid w:val="002D34AC"/>
    <w:rsid w:val="00317D25"/>
    <w:rsid w:val="00325087"/>
    <w:rsid w:val="003428C8"/>
    <w:rsid w:val="003D5AEE"/>
    <w:rsid w:val="003E1648"/>
    <w:rsid w:val="003F14D1"/>
    <w:rsid w:val="00414B14"/>
    <w:rsid w:val="00432ED7"/>
    <w:rsid w:val="00467BE1"/>
    <w:rsid w:val="004923C4"/>
    <w:rsid w:val="004A6A77"/>
    <w:rsid w:val="004F1E0E"/>
    <w:rsid w:val="00533ECE"/>
    <w:rsid w:val="00586FBA"/>
    <w:rsid w:val="005B0F31"/>
    <w:rsid w:val="005D0333"/>
    <w:rsid w:val="005F233F"/>
    <w:rsid w:val="0060039C"/>
    <w:rsid w:val="0060600C"/>
    <w:rsid w:val="006178E8"/>
    <w:rsid w:val="00622920"/>
    <w:rsid w:val="00644E13"/>
    <w:rsid w:val="006950DC"/>
    <w:rsid w:val="006A12E1"/>
    <w:rsid w:val="006A599B"/>
    <w:rsid w:val="006D0616"/>
    <w:rsid w:val="006D31C0"/>
    <w:rsid w:val="00742286"/>
    <w:rsid w:val="0075240A"/>
    <w:rsid w:val="00770447"/>
    <w:rsid w:val="00772909"/>
    <w:rsid w:val="007835FB"/>
    <w:rsid w:val="007C5830"/>
    <w:rsid w:val="007F1BB0"/>
    <w:rsid w:val="007F358D"/>
    <w:rsid w:val="00800E84"/>
    <w:rsid w:val="00831B8C"/>
    <w:rsid w:val="008557F7"/>
    <w:rsid w:val="00873699"/>
    <w:rsid w:val="00884544"/>
    <w:rsid w:val="008A4297"/>
    <w:rsid w:val="008B5BCC"/>
    <w:rsid w:val="008D1E1C"/>
    <w:rsid w:val="008E1590"/>
    <w:rsid w:val="008F0E3D"/>
    <w:rsid w:val="00937ABE"/>
    <w:rsid w:val="009538BB"/>
    <w:rsid w:val="009614AC"/>
    <w:rsid w:val="009753FA"/>
    <w:rsid w:val="009943F2"/>
    <w:rsid w:val="009B59DA"/>
    <w:rsid w:val="009C4187"/>
    <w:rsid w:val="009F5D85"/>
    <w:rsid w:val="009F6A2E"/>
    <w:rsid w:val="00A130B4"/>
    <w:rsid w:val="00A45D17"/>
    <w:rsid w:val="00A7427C"/>
    <w:rsid w:val="00AA3C72"/>
    <w:rsid w:val="00AF15A1"/>
    <w:rsid w:val="00B049FD"/>
    <w:rsid w:val="00B6586E"/>
    <w:rsid w:val="00B81580"/>
    <w:rsid w:val="00BA426F"/>
    <w:rsid w:val="00BB02C3"/>
    <w:rsid w:val="00BC49E7"/>
    <w:rsid w:val="00BD3538"/>
    <w:rsid w:val="00C4429C"/>
    <w:rsid w:val="00CA44A8"/>
    <w:rsid w:val="00D05384"/>
    <w:rsid w:val="00D304DA"/>
    <w:rsid w:val="00D52071"/>
    <w:rsid w:val="00D53B8C"/>
    <w:rsid w:val="00DA0B6A"/>
    <w:rsid w:val="00E540FC"/>
    <w:rsid w:val="00F03403"/>
    <w:rsid w:val="00F3158A"/>
    <w:rsid w:val="00F94D95"/>
    <w:rsid w:val="00FB6921"/>
    <w:rsid w:val="00FC0479"/>
    <w:rsid w:val="00FC512F"/>
    <w:rsid w:val="00FE30BB"/>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ED04A"/>
  <w15:docId w15:val="{394CC208-91AE-475C-BA11-8BD310B5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689</TotalTime>
  <Pages>4</Pages>
  <Words>1447</Words>
  <Characters>8394</Characters>
  <Application>Microsoft Office Word</Application>
  <DocSecurity>0</DocSecurity>
  <Lines>69</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30</cp:revision>
  <cp:lastPrinted>2023-11-10T08:44:00Z</cp:lastPrinted>
  <dcterms:created xsi:type="dcterms:W3CDTF">2021-12-22T09:27:00Z</dcterms:created>
  <dcterms:modified xsi:type="dcterms:W3CDTF">2023-11-14T07:08:00Z</dcterms:modified>
</cp:coreProperties>
</file>