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3" w:rsidRPr="00B4615B" w:rsidRDefault="00200D23" w:rsidP="00200D23">
      <w:pPr>
        <w:jc w:val="both"/>
        <w:rPr>
          <w:b/>
          <w:sz w:val="20"/>
          <w:szCs w:val="20"/>
        </w:rPr>
      </w:pPr>
      <w:r w:rsidRPr="00B4615B">
        <w:rPr>
          <w:b/>
          <w:sz w:val="20"/>
          <w:szCs w:val="20"/>
        </w:rPr>
        <w:t>ROMÂNIA</w:t>
      </w:r>
    </w:p>
    <w:p w:rsidR="00200D23" w:rsidRPr="00B4615B" w:rsidRDefault="00200D23" w:rsidP="00200D23">
      <w:pPr>
        <w:jc w:val="both"/>
        <w:rPr>
          <w:b/>
          <w:sz w:val="20"/>
          <w:szCs w:val="20"/>
        </w:rPr>
      </w:pPr>
      <w:r w:rsidRPr="00B4615B">
        <w:rPr>
          <w:b/>
          <w:sz w:val="20"/>
          <w:szCs w:val="20"/>
        </w:rPr>
        <w:t>JUDETUL TIMIŞ</w:t>
      </w:r>
      <w:r w:rsidRPr="00B4615B">
        <w:rPr>
          <w:b/>
          <w:sz w:val="20"/>
          <w:szCs w:val="20"/>
        </w:rPr>
        <w:tab/>
      </w:r>
      <w:r w:rsidRPr="00B4615B">
        <w:rPr>
          <w:b/>
          <w:sz w:val="20"/>
          <w:szCs w:val="20"/>
        </w:rPr>
        <w:tab/>
      </w:r>
      <w:r w:rsidRPr="00B4615B">
        <w:rPr>
          <w:b/>
          <w:sz w:val="20"/>
          <w:szCs w:val="20"/>
        </w:rPr>
        <w:tab/>
      </w:r>
      <w:r w:rsidRPr="00B4615B">
        <w:rPr>
          <w:b/>
          <w:sz w:val="20"/>
          <w:szCs w:val="20"/>
        </w:rPr>
        <w:tab/>
      </w:r>
      <w:r w:rsidRPr="00B4615B">
        <w:rPr>
          <w:b/>
          <w:sz w:val="20"/>
          <w:szCs w:val="20"/>
        </w:rPr>
        <w:tab/>
      </w:r>
      <w:r w:rsidRPr="00B4615B">
        <w:rPr>
          <w:b/>
          <w:sz w:val="20"/>
          <w:szCs w:val="20"/>
        </w:rPr>
        <w:tab/>
      </w:r>
      <w:r w:rsidRPr="00B4615B">
        <w:rPr>
          <w:b/>
          <w:sz w:val="20"/>
          <w:szCs w:val="20"/>
        </w:rPr>
        <w:tab/>
      </w:r>
    </w:p>
    <w:p w:rsidR="00200D23" w:rsidRPr="00B4615B" w:rsidRDefault="00200D23" w:rsidP="00200D23">
      <w:pPr>
        <w:jc w:val="both"/>
        <w:rPr>
          <w:b/>
          <w:sz w:val="20"/>
          <w:szCs w:val="20"/>
        </w:rPr>
      </w:pPr>
      <w:r w:rsidRPr="00B4615B">
        <w:rPr>
          <w:b/>
          <w:sz w:val="20"/>
          <w:szCs w:val="20"/>
        </w:rPr>
        <w:t>MUNICIPIUL TIMISOARA</w:t>
      </w:r>
    </w:p>
    <w:p w:rsidR="00200D23" w:rsidRPr="00B4615B" w:rsidRDefault="00200D23" w:rsidP="00200D23">
      <w:pPr>
        <w:jc w:val="both"/>
        <w:rPr>
          <w:b/>
          <w:sz w:val="20"/>
          <w:szCs w:val="20"/>
        </w:rPr>
      </w:pPr>
      <w:r w:rsidRPr="00B4615B">
        <w:rPr>
          <w:b/>
          <w:sz w:val="20"/>
          <w:szCs w:val="20"/>
        </w:rPr>
        <w:t>PRIMAR</w:t>
      </w:r>
    </w:p>
    <w:p w:rsidR="00200D23" w:rsidRPr="00EC626A" w:rsidRDefault="00200D23" w:rsidP="00200D23">
      <w:pPr>
        <w:rPr>
          <w:color w:val="FF0000"/>
          <w:sz w:val="20"/>
          <w:szCs w:val="20"/>
        </w:rPr>
      </w:pPr>
    </w:p>
    <w:p w:rsidR="00200D23" w:rsidRPr="00EC626A" w:rsidRDefault="00200D23" w:rsidP="00200D23">
      <w:pPr>
        <w:spacing w:after="180" w:line="206" w:lineRule="auto"/>
        <w:jc w:val="center"/>
        <w:rPr>
          <w:b/>
          <w:color w:val="000000"/>
          <w:sz w:val="20"/>
          <w:szCs w:val="20"/>
          <w:u w:val="single"/>
        </w:rPr>
      </w:pPr>
      <w:r w:rsidRPr="00EC626A">
        <w:rPr>
          <w:b/>
          <w:color w:val="000000"/>
          <w:sz w:val="20"/>
          <w:szCs w:val="20"/>
          <w:u w:val="single"/>
        </w:rPr>
        <w:t xml:space="preserve">REFERAT DE APROBARE </w:t>
      </w:r>
      <w:proofErr w:type="gramStart"/>
      <w:r w:rsidRPr="00EC626A">
        <w:rPr>
          <w:b/>
          <w:color w:val="000000"/>
          <w:sz w:val="20"/>
          <w:szCs w:val="20"/>
          <w:u w:val="single"/>
        </w:rPr>
        <w:t>A  PROIECTULUI</w:t>
      </w:r>
      <w:proofErr w:type="gramEnd"/>
      <w:r w:rsidRPr="00EC626A">
        <w:rPr>
          <w:b/>
          <w:color w:val="000000"/>
          <w:sz w:val="20"/>
          <w:szCs w:val="20"/>
          <w:u w:val="single"/>
        </w:rPr>
        <w:t xml:space="preserve"> DE HOTĂRÂRE</w:t>
      </w:r>
    </w:p>
    <w:p w:rsidR="00200D23" w:rsidRPr="00EC626A" w:rsidRDefault="00200D23" w:rsidP="00200D23">
      <w:pPr>
        <w:spacing w:before="324" w:after="324"/>
        <w:jc w:val="center"/>
        <w:rPr>
          <w:b/>
          <w:i/>
          <w:color w:val="000000"/>
          <w:spacing w:val="-16"/>
          <w:w w:val="105"/>
          <w:sz w:val="20"/>
          <w:szCs w:val="20"/>
        </w:rPr>
      </w:pPr>
      <w:proofErr w:type="spellStart"/>
      <w:r w:rsidRPr="00EC626A">
        <w:rPr>
          <w:b/>
          <w:i/>
          <w:color w:val="000000"/>
          <w:spacing w:val="-16"/>
          <w:w w:val="105"/>
          <w:sz w:val="20"/>
          <w:szCs w:val="20"/>
        </w:rPr>
        <w:t>Sectiunea</w:t>
      </w:r>
      <w:proofErr w:type="spellEnd"/>
      <w:r w:rsidRPr="00EC626A">
        <w:rPr>
          <w:b/>
          <w:i/>
          <w:color w:val="000000"/>
          <w:spacing w:val="-16"/>
          <w:w w:val="105"/>
          <w:sz w:val="20"/>
          <w:szCs w:val="20"/>
        </w:rPr>
        <w:t xml:space="preserve"> 1 </w:t>
      </w:r>
      <w:r w:rsidRPr="00EC626A">
        <w:rPr>
          <w:b/>
          <w:i/>
          <w:color w:val="000000"/>
          <w:spacing w:val="-16"/>
          <w:w w:val="105"/>
          <w:sz w:val="20"/>
          <w:szCs w:val="20"/>
        </w:rPr>
        <w:br/>
      </w:r>
      <w:proofErr w:type="spellStart"/>
      <w:r w:rsidRPr="00EC626A">
        <w:rPr>
          <w:b/>
          <w:i/>
          <w:color w:val="000000"/>
          <w:spacing w:val="-8"/>
          <w:w w:val="105"/>
          <w:sz w:val="20"/>
          <w:szCs w:val="20"/>
        </w:rPr>
        <w:t>Titlul</w:t>
      </w:r>
      <w:proofErr w:type="spellEnd"/>
      <w:r w:rsidRPr="00EC626A">
        <w:rPr>
          <w:b/>
          <w:i/>
          <w:color w:val="000000"/>
          <w:spacing w:val="-8"/>
          <w:w w:val="105"/>
          <w:sz w:val="20"/>
          <w:szCs w:val="20"/>
        </w:rPr>
        <w:t xml:space="preserve"> </w:t>
      </w:r>
      <w:proofErr w:type="spellStart"/>
      <w:r w:rsidRPr="00EC626A">
        <w:rPr>
          <w:b/>
          <w:i/>
          <w:color w:val="000000"/>
          <w:spacing w:val="-8"/>
          <w:w w:val="105"/>
          <w:sz w:val="20"/>
          <w:szCs w:val="20"/>
        </w:rPr>
        <w:t>proiectului</w:t>
      </w:r>
      <w:proofErr w:type="spellEnd"/>
      <w:r w:rsidRPr="00EC626A">
        <w:rPr>
          <w:b/>
          <w:i/>
          <w:color w:val="000000"/>
          <w:spacing w:val="-8"/>
          <w:w w:val="105"/>
          <w:sz w:val="20"/>
          <w:szCs w:val="20"/>
        </w:rPr>
        <w:t xml:space="preserve"> de </w:t>
      </w:r>
      <w:proofErr w:type="spellStart"/>
      <w:r w:rsidRPr="00EC626A">
        <w:rPr>
          <w:b/>
          <w:i/>
          <w:color w:val="000000"/>
          <w:spacing w:val="-8"/>
          <w:w w:val="105"/>
          <w:sz w:val="20"/>
          <w:szCs w:val="20"/>
        </w:rPr>
        <w:t>hotărâre</w:t>
      </w:r>
      <w:proofErr w:type="spellEnd"/>
    </w:p>
    <w:p w:rsidR="00200D23" w:rsidRPr="00EC626A" w:rsidRDefault="00200D23" w:rsidP="00200D23">
      <w:pPr>
        <w:jc w:val="center"/>
        <w:rPr>
          <w:b/>
          <w:color w:val="000000"/>
          <w:spacing w:val="-2"/>
          <w:sz w:val="20"/>
          <w:szCs w:val="20"/>
        </w:rPr>
      </w:pPr>
      <w:proofErr w:type="spellStart"/>
      <w:r w:rsidRPr="00EC626A">
        <w:rPr>
          <w:b/>
          <w:color w:val="000000"/>
          <w:spacing w:val="-6"/>
          <w:sz w:val="20"/>
          <w:szCs w:val="20"/>
        </w:rPr>
        <w:t>Proiect</w:t>
      </w:r>
      <w:proofErr w:type="spellEnd"/>
      <w:r w:rsidRPr="00EC626A">
        <w:rPr>
          <w:b/>
          <w:color w:val="000000"/>
          <w:spacing w:val="-6"/>
          <w:sz w:val="20"/>
          <w:szCs w:val="20"/>
        </w:rPr>
        <w:t xml:space="preserve"> de </w:t>
      </w:r>
      <w:proofErr w:type="spellStart"/>
      <w:r w:rsidRPr="00EC626A">
        <w:rPr>
          <w:b/>
          <w:color w:val="000000"/>
          <w:spacing w:val="-6"/>
          <w:sz w:val="20"/>
          <w:szCs w:val="20"/>
        </w:rPr>
        <w:t>hotărâre</w:t>
      </w:r>
      <w:proofErr w:type="spellEnd"/>
      <w:r w:rsidRPr="00EC626A">
        <w:rPr>
          <w:b/>
          <w:color w:val="000000"/>
          <w:spacing w:val="-6"/>
          <w:sz w:val="20"/>
          <w:szCs w:val="20"/>
        </w:rPr>
        <w:t xml:space="preserve"> </w:t>
      </w:r>
      <w:proofErr w:type="spellStart"/>
      <w:r w:rsidRPr="00EC626A">
        <w:rPr>
          <w:b/>
          <w:color w:val="000000"/>
          <w:spacing w:val="-2"/>
          <w:sz w:val="20"/>
          <w:szCs w:val="20"/>
        </w:rPr>
        <w:t>privind</w:t>
      </w:r>
      <w:proofErr w:type="spellEnd"/>
      <w:r w:rsidRPr="00EC626A">
        <w:rPr>
          <w:b/>
          <w:color w:val="000000"/>
          <w:spacing w:val="-2"/>
          <w:sz w:val="20"/>
          <w:szCs w:val="20"/>
        </w:rPr>
        <w:t xml:space="preserve"> </w:t>
      </w:r>
    </w:p>
    <w:p w:rsidR="003F0B88" w:rsidRPr="00EC626A" w:rsidRDefault="005F2F48" w:rsidP="00B4615B">
      <w:pPr>
        <w:autoSpaceDE w:val="0"/>
        <w:autoSpaceDN w:val="0"/>
        <w:adjustRightInd w:val="0"/>
        <w:jc w:val="center"/>
        <w:rPr>
          <w:b/>
          <w:bCs/>
          <w:i/>
          <w:sz w:val="20"/>
          <w:szCs w:val="20"/>
        </w:rPr>
      </w:pPr>
      <w:proofErr w:type="spellStart"/>
      <w:proofErr w:type="gramStart"/>
      <w:r w:rsidRPr="00EC626A">
        <w:rPr>
          <w:b/>
          <w:bCs/>
          <w:i/>
          <w:sz w:val="20"/>
          <w:szCs w:val="20"/>
        </w:rPr>
        <w:t>aprobarea</w:t>
      </w:r>
      <w:proofErr w:type="spellEnd"/>
      <w:proofErr w:type="gramEnd"/>
      <w:r w:rsidRPr="00EC626A">
        <w:rPr>
          <w:b/>
          <w:bCs/>
          <w:i/>
          <w:sz w:val="20"/>
          <w:szCs w:val="20"/>
        </w:rPr>
        <w:t xml:space="preserve"> </w:t>
      </w:r>
      <w:r w:rsidR="00B4615B" w:rsidRPr="00EC626A">
        <w:rPr>
          <w:b/>
          <w:i/>
          <w:sz w:val="20"/>
          <w:szCs w:val="20"/>
          <w:lang w:val="ro-RO"/>
        </w:rPr>
        <w:t>inchirierii de catre Municipiul Timi</w:t>
      </w:r>
      <w:r w:rsidR="00E835FA">
        <w:rPr>
          <w:b/>
          <w:i/>
          <w:sz w:val="20"/>
          <w:szCs w:val="20"/>
          <w:lang w:val="ro-RO"/>
        </w:rPr>
        <w:t>s</w:t>
      </w:r>
      <w:r w:rsidR="00B4615B" w:rsidRPr="00EC626A">
        <w:rPr>
          <w:b/>
          <w:i/>
          <w:sz w:val="20"/>
          <w:szCs w:val="20"/>
          <w:lang w:val="ro-RO"/>
        </w:rPr>
        <w:t>oara a rampei CF situata in stația Motru Est și a unui spațiu de depozitare situat in vecinatatea rampei</w:t>
      </w:r>
    </w:p>
    <w:p w:rsidR="00B4615B" w:rsidRPr="00EC626A" w:rsidRDefault="00B4615B" w:rsidP="003F0B88">
      <w:pPr>
        <w:jc w:val="center"/>
        <w:rPr>
          <w:b/>
          <w:i/>
          <w:color w:val="000000"/>
          <w:spacing w:val="-20"/>
          <w:w w:val="105"/>
          <w:sz w:val="20"/>
          <w:szCs w:val="20"/>
        </w:rPr>
      </w:pPr>
    </w:p>
    <w:p w:rsidR="00200D23" w:rsidRPr="00EC626A" w:rsidRDefault="00200D23" w:rsidP="003F0B88">
      <w:pPr>
        <w:jc w:val="center"/>
        <w:rPr>
          <w:b/>
          <w:i/>
          <w:color w:val="000000"/>
          <w:spacing w:val="-7"/>
          <w:w w:val="105"/>
          <w:sz w:val="20"/>
          <w:szCs w:val="20"/>
        </w:rPr>
      </w:pPr>
      <w:proofErr w:type="spellStart"/>
      <w:r w:rsidRPr="00EC626A">
        <w:rPr>
          <w:b/>
          <w:i/>
          <w:color w:val="000000"/>
          <w:spacing w:val="-20"/>
          <w:w w:val="105"/>
          <w:sz w:val="20"/>
          <w:szCs w:val="20"/>
        </w:rPr>
        <w:t>Sectiunea</w:t>
      </w:r>
      <w:proofErr w:type="spellEnd"/>
      <w:r w:rsidRPr="00EC626A">
        <w:rPr>
          <w:b/>
          <w:i/>
          <w:color w:val="000000"/>
          <w:spacing w:val="-20"/>
          <w:w w:val="105"/>
          <w:sz w:val="20"/>
          <w:szCs w:val="20"/>
        </w:rPr>
        <w:t xml:space="preserve"> a 2 - a </w:t>
      </w:r>
      <w:r w:rsidRPr="00EC626A">
        <w:rPr>
          <w:b/>
          <w:i/>
          <w:color w:val="000000"/>
          <w:spacing w:val="-20"/>
          <w:w w:val="105"/>
          <w:sz w:val="20"/>
          <w:szCs w:val="20"/>
        </w:rPr>
        <w:br/>
      </w:r>
      <w:proofErr w:type="spellStart"/>
      <w:r w:rsidRPr="00EC626A">
        <w:rPr>
          <w:b/>
          <w:i/>
          <w:color w:val="000000"/>
          <w:spacing w:val="-7"/>
          <w:w w:val="105"/>
          <w:sz w:val="20"/>
          <w:szCs w:val="20"/>
        </w:rPr>
        <w:t>Motivul</w:t>
      </w:r>
      <w:proofErr w:type="spellEnd"/>
      <w:r w:rsidRPr="00EC626A">
        <w:rPr>
          <w:b/>
          <w:i/>
          <w:color w:val="000000"/>
          <w:spacing w:val="-7"/>
          <w:w w:val="105"/>
          <w:sz w:val="20"/>
          <w:szCs w:val="20"/>
        </w:rPr>
        <w:t xml:space="preserve"> </w:t>
      </w:r>
      <w:proofErr w:type="spellStart"/>
      <w:r w:rsidRPr="00EC626A">
        <w:rPr>
          <w:b/>
          <w:i/>
          <w:color w:val="000000"/>
          <w:spacing w:val="-7"/>
          <w:w w:val="105"/>
          <w:sz w:val="20"/>
          <w:szCs w:val="20"/>
        </w:rPr>
        <w:t>emiterii</w:t>
      </w:r>
      <w:proofErr w:type="spellEnd"/>
      <w:r w:rsidRPr="00EC626A">
        <w:rPr>
          <w:b/>
          <w:i/>
          <w:color w:val="000000"/>
          <w:spacing w:val="-7"/>
          <w:w w:val="105"/>
          <w:sz w:val="20"/>
          <w:szCs w:val="20"/>
        </w:rPr>
        <w:t xml:space="preserve"> </w:t>
      </w:r>
      <w:proofErr w:type="spellStart"/>
      <w:r w:rsidRPr="00EC626A">
        <w:rPr>
          <w:b/>
          <w:i/>
          <w:color w:val="000000"/>
          <w:spacing w:val="-7"/>
          <w:w w:val="105"/>
          <w:sz w:val="20"/>
          <w:szCs w:val="20"/>
        </w:rPr>
        <w:t>proiectului</w:t>
      </w:r>
      <w:proofErr w:type="spellEnd"/>
      <w:r w:rsidRPr="00EC626A">
        <w:rPr>
          <w:b/>
          <w:i/>
          <w:color w:val="000000"/>
          <w:spacing w:val="-7"/>
          <w:w w:val="105"/>
          <w:sz w:val="20"/>
          <w:szCs w:val="20"/>
        </w:rPr>
        <w:t xml:space="preserve"> de </w:t>
      </w:r>
      <w:proofErr w:type="spellStart"/>
      <w:r w:rsidRPr="00EC626A">
        <w:rPr>
          <w:b/>
          <w:i/>
          <w:color w:val="000000"/>
          <w:spacing w:val="-7"/>
          <w:w w:val="105"/>
          <w:sz w:val="20"/>
          <w:szCs w:val="20"/>
        </w:rPr>
        <w:t>hotărâre</w:t>
      </w:r>
      <w:proofErr w:type="spellEnd"/>
    </w:p>
    <w:p w:rsidR="003876F4" w:rsidRPr="00EC626A" w:rsidRDefault="003876F4" w:rsidP="00381033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0"/>
          <w:szCs w:val="20"/>
        </w:rPr>
      </w:pPr>
    </w:p>
    <w:p w:rsidR="003876F4" w:rsidRPr="00EC626A" w:rsidRDefault="003876F4" w:rsidP="003876F4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0"/>
          <w:szCs w:val="20"/>
        </w:rPr>
      </w:pPr>
      <w:r w:rsidRPr="00EC626A">
        <w:rPr>
          <w:rFonts w:ascii="Times New Roman" w:hAnsi="Times New Roman"/>
          <w:b/>
          <w:color w:val="000000"/>
          <w:spacing w:val="-5"/>
          <w:sz w:val="20"/>
          <w:szCs w:val="20"/>
        </w:rPr>
        <w:t>Descrierea situatiei actuale</w:t>
      </w:r>
    </w:p>
    <w:p w:rsidR="00B4615B" w:rsidRPr="00EC626A" w:rsidRDefault="00B4615B" w:rsidP="00B4615B">
      <w:pPr>
        <w:ind w:firstLine="720"/>
        <w:jc w:val="both"/>
        <w:rPr>
          <w:sz w:val="20"/>
          <w:szCs w:val="20"/>
        </w:rPr>
      </w:pPr>
      <w:proofErr w:type="spellStart"/>
      <w:proofErr w:type="gramStart"/>
      <w:r w:rsidRPr="00EC626A">
        <w:rPr>
          <w:sz w:val="20"/>
          <w:szCs w:val="20"/>
        </w:rPr>
        <w:t>Prin</w:t>
      </w:r>
      <w:proofErr w:type="spellEnd"/>
      <w:r w:rsidRPr="00EC626A">
        <w:rPr>
          <w:sz w:val="20"/>
          <w:szCs w:val="20"/>
        </w:rPr>
        <w:t xml:space="preserve"> HCL nr.</w:t>
      </w:r>
      <w:proofErr w:type="gramEnd"/>
      <w:r w:rsidRPr="00EC626A">
        <w:rPr>
          <w:sz w:val="20"/>
          <w:szCs w:val="20"/>
        </w:rPr>
        <w:t xml:space="preserve"> 353/05.10.2021 au </w:t>
      </w:r>
      <w:proofErr w:type="spellStart"/>
      <w:r w:rsidRPr="00EC626A">
        <w:rPr>
          <w:sz w:val="20"/>
          <w:szCs w:val="20"/>
        </w:rPr>
        <w:t>fost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aprobate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Studiul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oportunitate</w:t>
      </w:r>
      <w:proofErr w:type="spellEnd"/>
      <w:r w:rsidRPr="00EC626A">
        <w:rPr>
          <w:sz w:val="20"/>
          <w:szCs w:val="20"/>
        </w:rPr>
        <w:t xml:space="preserve">, </w:t>
      </w:r>
      <w:proofErr w:type="spellStart"/>
      <w:r w:rsidRPr="00EC626A">
        <w:rPr>
          <w:sz w:val="20"/>
          <w:szCs w:val="20"/>
        </w:rPr>
        <w:t>modalitatea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gestiune</w:t>
      </w:r>
      <w:proofErr w:type="spellEnd"/>
      <w:r w:rsidRPr="00EC626A">
        <w:rPr>
          <w:sz w:val="20"/>
          <w:szCs w:val="20"/>
        </w:rPr>
        <w:t xml:space="preserve"> a </w:t>
      </w:r>
      <w:proofErr w:type="spellStart"/>
      <w:r w:rsidRPr="00EC626A">
        <w:rPr>
          <w:sz w:val="20"/>
          <w:szCs w:val="20"/>
        </w:rPr>
        <w:t>serviciului</w:t>
      </w:r>
      <w:proofErr w:type="spellEnd"/>
      <w:r w:rsidRPr="00EC626A">
        <w:rPr>
          <w:sz w:val="20"/>
          <w:szCs w:val="20"/>
        </w:rPr>
        <w:t xml:space="preserve"> public de </w:t>
      </w:r>
      <w:proofErr w:type="spellStart"/>
      <w:r w:rsidRPr="00EC626A">
        <w:rPr>
          <w:sz w:val="20"/>
          <w:szCs w:val="20"/>
        </w:rPr>
        <w:t>alimentare</w:t>
      </w:r>
      <w:proofErr w:type="spellEnd"/>
      <w:r w:rsidRPr="00EC626A">
        <w:rPr>
          <w:sz w:val="20"/>
          <w:szCs w:val="20"/>
        </w:rPr>
        <w:t xml:space="preserve"> cu </w:t>
      </w:r>
      <w:proofErr w:type="spellStart"/>
      <w:r w:rsidRPr="00EC626A">
        <w:rPr>
          <w:sz w:val="20"/>
          <w:szCs w:val="20"/>
        </w:rPr>
        <w:t>energie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termica</w:t>
      </w:r>
      <w:proofErr w:type="spellEnd"/>
      <w:r w:rsidRPr="00EC626A">
        <w:rPr>
          <w:sz w:val="20"/>
          <w:szCs w:val="20"/>
        </w:rPr>
        <w:t xml:space="preserve"> din </w:t>
      </w:r>
      <w:proofErr w:type="spellStart"/>
      <w:r w:rsidRPr="00EC626A">
        <w:rPr>
          <w:sz w:val="20"/>
          <w:szCs w:val="20"/>
        </w:rPr>
        <w:t>municipiul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Timișoara</w:t>
      </w:r>
      <w:proofErr w:type="spellEnd"/>
      <w:r w:rsidRPr="00EC626A">
        <w:rPr>
          <w:sz w:val="20"/>
          <w:szCs w:val="20"/>
        </w:rPr>
        <w:t xml:space="preserve">, </w:t>
      </w:r>
      <w:proofErr w:type="spellStart"/>
      <w:r w:rsidRPr="00EC626A">
        <w:rPr>
          <w:sz w:val="20"/>
          <w:szCs w:val="20"/>
        </w:rPr>
        <w:t>Regulamentul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Serviciului</w:t>
      </w:r>
      <w:proofErr w:type="spellEnd"/>
      <w:r w:rsidRPr="00EC626A">
        <w:rPr>
          <w:sz w:val="20"/>
          <w:szCs w:val="20"/>
        </w:rPr>
        <w:t xml:space="preserve"> public de </w:t>
      </w:r>
      <w:proofErr w:type="spellStart"/>
      <w:r w:rsidRPr="00EC626A">
        <w:rPr>
          <w:sz w:val="20"/>
          <w:szCs w:val="20"/>
        </w:rPr>
        <w:t>alimentare</w:t>
      </w:r>
      <w:proofErr w:type="spellEnd"/>
      <w:r w:rsidRPr="00EC626A">
        <w:rPr>
          <w:sz w:val="20"/>
          <w:szCs w:val="20"/>
        </w:rPr>
        <w:t xml:space="preserve"> cu </w:t>
      </w:r>
      <w:proofErr w:type="spellStart"/>
      <w:r w:rsidRPr="00EC626A">
        <w:rPr>
          <w:sz w:val="20"/>
          <w:szCs w:val="20"/>
        </w:rPr>
        <w:t>energie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termica</w:t>
      </w:r>
      <w:proofErr w:type="spellEnd"/>
      <w:r w:rsidRPr="00EC626A">
        <w:rPr>
          <w:sz w:val="20"/>
          <w:szCs w:val="20"/>
        </w:rPr>
        <w:t xml:space="preserve"> a </w:t>
      </w:r>
      <w:proofErr w:type="spellStart"/>
      <w:r w:rsidRPr="00EC626A">
        <w:rPr>
          <w:sz w:val="20"/>
          <w:szCs w:val="20"/>
        </w:rPr>
        <w:t>Municipiului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Timioșara</w:t>
      </w:r>
      <w:proofErr w:type="spellEnd"/>
      <w:r w:rsidRPr="00EC626A">
        <w:rPr>
          <w:sz w:val="20"/>
          <w:szCs w:val="20"/>
        </w:rPr>
        <w:t xml:space="preserve">, </w:t>
      </w:r>
      <w:proofErr w:type="spellStart"/>
      <w:r w:rsidRPr="00EC626A">
        <w:rPr>
          <w:sz w:val="20"/>
          <w:szCs w:val="20"/>
        </w:rPr>
        <w:t>Caietul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sarcini</w:t>
      </w:r>
      <w:proofErr w:type="spellEnd"/>
      <w:r w:rsidRPr="00EC626A">
        <w:rPr>
          <w:sz w:val="20"/>
          <w:szCs w:val="20"/>
        </w:rPr>
        <w:t xml:space="preserve">, </w:t>
      </w:r>
      <w:proofErr w:type="spellStart"/>
      <w:r w:rsidRPr="00EC626A">
        <w:rPr>
          <w:sz w:val="20"/>
          <w:szCs w:val="20"/>
        </w:rPr>
        <w:t>precum</w:t>
      </w:r>
      <w:proofErr w:type="spellEnd"/>
      <w:r w:rsidRPr="00EC626A">
        <w:rPr>
          <w:sz w:val="20"/>
          <w:szCs w:val="20"/>
        </w:rPr>
        <w:t xml:space="preserve"> 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încheierea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contractului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delegare</w:t>
      </w:r>
      <w:proofErr w:type="spellEnd"/>
      <w:r w:rsidRPr="00EC626A">
        <w:rPr>
          <w:sz w:val="20"/>
          <w:szCs w:val="20"/>
        </w:rPr>
        <w:t xml:space="preserve"> a </w:t>
      </w:r>
      <w:proofErr w:type="spellStart"/>
      <w:r w:rsidRPr="00EC626A">
        <w:rPr>
          <w:sz w:val="20"/>
          <w:szCs w:val="20"/>
        </w:rPr>
        <w:t>gestiunii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serviciului</w:t>
      </w:r>
      <w:proofErr w:type="spellEnd"/>
      <w:r w:rsidRPr="00EC626A">
        <w:rPr>
          <w:sz w:val="20"/>
          <w:szCs w:val="20"/>
        </w:rPr>
        <w:t>.</w:t>
      </w:r>
    </w:p>
    <w:p w:rsidR="00B4615B" w:rsidRPr="00EC626A" w:rsidRDefault="00B4615B" w:rsidP="00B4615B">
      <w:pPr>
        <w:ind w:firstLine="720"/>
        <w:jc w:val="both"/>
        <w:rPr>
          <w:sz w:val="20"/>
          <w:szCs w:val="20"/>
        </w:rPr>
      </w:pPr>
      <w:proofErr w:type="gramStart"/>
      <w:r w:rsidRPr="00EC626A">
        <w:rPr>
          <w:sz w:val="20"/>
          <w:szCs w:val="20"/>
        </w:rPr>
        <w:t>Conform</w:t>
      </w:r>
      <w:proofErr w:type="gram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Contractului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delegare</w:t>
      </w:r>
      <w:proofErr w:type="spellEnd"/>
      <w:r w:rsidRPr="00EC626A">
        <w:rPr>
          <w:sz w:val="20"/>
          <w:szCs w:val="20"/>
        </w:rPr>
        <w:t xml:space="preserve"> a </w:t>
      </w:r>
      <w:proofErr w:type="spellStart"/>
      <w:r w:rsidRPr="00EC626A">
        <w:rPr>
          <w:sz w:val="20"/>
          <w:szCs w:val="20"/>
        </w:rPr>
        <w:t>gestiunii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serviciului</w:t>
      </w:r>
      <w:proofErr w:type="spellEnd"/>
      <w:r w:rsidRPr="00EC626A">
        <w:rPr>
          <w:sz w:val="20"/>
          <w:szCs w:val="20"/>
        </w:rPr>
        <w:t xml:space="preserve"> public de </w:t>
      </w:r>
      <w:proofErr w:type="spellStart"/>
      <w:r w:rsidRPr="00EC626A">
        <w:rPr>
          <w:sz w:val="20"/>
          <w:szCs w:val="20"/>
        </w:rPr>
        <w:t>alimentare</w:t>
      </w:r>
      <w:proofErr w:type="spellEnd"/>
      <w:r w:rsidRPr="00EC626A">
        <w:rPr>
          <w:sz w:val="20"/>
          <w:szCs w:val="20"/>
        </w:rPr>
        <w:t xml:space="preserve"> cu </w:t>
      </w:r>
      <w:proofErr w:type="spellStart"/>
      <w:r w:rsidRPr="00EC626A">
        <w:rPr>
          <w:sz w:val="20"/>
          <w:szCs w:val="20"/>
        </w:rPr>
        <w:t>energie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termica</w:t>
      </w:r>
      <w:proofErr w:type="spellEnd"/>
      <w:r w:rsidRPr="00EC626A">
        <w:rPr>
          <w:sz w:val="20"/>
          <w:szCs w:val="20"/>
        </w:rPr>
        <w:t xml:space="preserve"> din </w:t>
      </w:r>
      <w:proofErr w:type="spellStart"/>
      <w:r w:rsidRPr="00EC626A">
        <w:rPr>
          <w:sz w:val="20"/>
          <w:szCs w:val="20"/>
        </w:rPr>
        <w:t>municipiul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Timișoara</w:t>
      </w:r>
      <w:proofErr w:type="spellEnd"/>
      <w:r w:rsidRPr="00EC626A">
        <w:rPr>
          <w:sz w:val="20"/>
          <w:szCs w:val="20"/>
        </w:rPr>
        <w:t xml:space="preserve"> cu nr. CDE2021-1475/</w:t>
      </w:r>
      <w:proofErr w:type="gramStart"/>
      <w:r w:rsidRPr="00EC626A">
        <w:rPr>
          <w:sz w:val="20"/>
          <w:szCs w:val="20"/>
        </w:rPr>
        <w:t xml:space="preserve">15.10.2021  </w:t>
      </w:r>
      <w:proofErr w:type="spellStart"/>
      <w:r w:rsidRPr="00EC626A">
        <w:rPr>
          <w:sz w:val="20"/>
          <w:szCs w:val="20"/>
        </w:rPr>
        <w:t>compania</w:t>
      </w:r>
      <w:proofErr w:type="spellEnd"/>
      <w:proofErr w:type="gram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Colterm</w:t>
      </w:r>
      <w:proofErr w:type="spellEnd"/>
      <w:r w:rsidRPr="00EC626A">
        <w:rPr>
          <w:sz w:val="20"/>
          <w:szCs w:val="20"/>
        </w:rPr>
        <w:t xml:space="preserve"> SA </w:t>
      </w:r>
      <w:r w:rsidR="00EC626A" w:rsidRPr="00EC626A">
        <w:rPr>
          <w:rFonts w:eastAsiaTheme="minorHAnsi"/>
          <w:color w:val="000000"/>
          <w:sz w:val="20"/>
          <w:szCs w:val="20"/>
        </w:rPr>
        <w:t xml:space="preserve">-in </w:t>
      </w:r>
      <w:proofErr w:type="spellStart"/>
      <w:r w:rsidR="00EC626A" w:rsidRPr="00EC626A">
        <w:rPr>
          <w:rFonts w:eastAsiaTheme="minorHAnsi"/>
          <w:color w:val="000000"/>
          <w:sz w:val="20"/>
          <w:szCs w:val="20"/>
        </w:rPr>
        <w:t>insolvență</w:t>
      </w:r>
      <w:proofErr w:type="spellEnd"/>
      <w:r w:rsidR="00EC626A" w:rsidRPr="00EC626A">
        <w:rPr>
          <w:sz w:val="20"/>
          <w:szCs w:val="20"/>
        </w:rPr>
        <w:t xml:space="preserve"> </w:t>
      </w:r>
      <w:r w:rsidRPr="00EC626A">
        <w:rPr>
          <w:sz w:val="20"/>
          <w:szCs w:val="20"/>
        </w:rPr>
        <w:t xml:space="preserve">are </w:t>
      </w:r>
      <w:proofErr w:type="spellStart"/>
      <w:r w:rsidRPr="00EC626A">
        <w:rPr>
          <w:sz w:val="20"/>
          <w:szCs w:val="20"/>
        </w:rPr>
        <w:t>obligația</w:t>
      </w:r>
      <w:proofErr w:type="spellEnd"/>
      <w:r w:rsidRPr="00EC626A">
        <w:rPr>
          <w:sz w:val="20"/>
          <w:szCs w:val="20"/>
        </w:rPr>
        <w:t xml:space="preserve"> de a </w:t>
      </w:r>
      <w:proofErr w:type="spellStart"/>
      <w:r w:rsidRPr="00EC626A">
        <w:rPr>
          <w:sz w:val="20"/>
          <w:szCs w:val="20"/>
        </w:rPr>
        <w:t>presta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Serviciul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în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conformitate</w:t>
      </w:r>
      <w:proofErr w:type="spellEnd"/>
      <w:r w:rsidRPr="00EC626A">
        <w:rPr>
          <w:sz w:val="20"/>
          <w:szCs w:val="20"/>
        </w:rPr>
        <w:t xml:space="preserve"> cu </w:t>
      </w:r>
      <w:proofErr w:type="spellStart"/>
      <w:r w:rsidRPr="00EC626A">
        <w:rPr>
          <w:sz w:val="20"/>
          <w:szCs w:val="20"/>
        </w:rPr>
        <w:t>prevederile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contractuale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cu </w:t>
      </w:r>
      <w:proofErr w:type="spellStart"/>
      <w:r w:rsidRPr="00EC626A">
        <w:rPr>
          <w:sz w:val="20"/>
          <w:szCs w:val="20"/>
        </w:rPr>
        <w:t>respectarea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Regulamentului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 a </w:t>
      </w:r>
      <w:proofErr w:type="spellStart"/>
      <w:r w:rsidRPr="00EC626A">
        <w:rPr>
          <w:sz w:val="20"/>
          <w:szCs w:val="20"/>
        </w:rPr>
        <w:t>Caietului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Sarcini</w:t>
      </w:r>
      <w:proofErr w:type="spellEnd"/>
      <w:r w:rsidRPr="00EC626A">
        <w:rPr>
          <w:sz w:val="20"/>
          <w:szCs w:val="20"/>
        </w:rPr>
        <w:t xml:space="preserve"> al </w:t>
      </w:r>
      <w:proofErr w:type="spellStart"/>
      <w:r w:rsidRPr="00EC626A">
        <w:rPr>
          <w:sz w:val="20"/>
          <w:szCs w:val="20"/>
        </w:rPr>
        <w:t>Serviciului</w:t>
      </w:r>
      <w:proofErr w:type="spellEnd"/>
      <w:r w:rsidRPr="00EC626A">
        <w:rPr>
          <w:sz w:val="20"/>
          <w:szCs w:val="20"/>
        </w:rPr>
        <w:t xml:space="preserve">, in </w:t>
      </w:r>
      <w:proofErr w:type="spellStart"/>
      <w:r w:rsidRPr="00EC626A">
        <w:rPr>
          <w:sz w:val="20"/>
          <w:szCs w:val="20"/>
        </w:rPr>
        <w:t>conditii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calitate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eficiență</w:t>
      </w:r>
      <w:proofErr w:type="spellEnd"/>
      <w:r w:rsidRPr="00EC626A">
        <w:rPr>
          <w:sz w:val="20"/>
          <w:szCs w:val="20"/>
        </w:rPr>
        <w:t>.</w:t>
      </w:r>
    </w:p>
    <w:p w:rsidR="00B4615B" w:rsidRPr="00EC626A" w:rsidRDefault="00B4615B" w:rsidP="00B4615B">
      <w:pPr>
        <w:ind w:firstLine="720"/>
        <w:jc w:val="both"/>
        <w:rPr>
          <w:sz w:val="20"/>
          <w:szCs w:val="20"/>
        </w:rPr>
      </w:pPr>
      <w:proofErr w:type="spellStart"/>
      <w:r w:rsidRPr="00EC626A">
        <w:rPr>
          <w:sz w:val="20"/>
          <w:szCs w:val="20"/>
        </w:rPr>
        <w:t>Compania</w:t>
      </w:r>
      <w:proofErr w:type="spellEnd"/>
      <w:r w:rsidRPr="00EC626A">
        <w:rPr>
          <w:sz w:val="20"/>
          <w:szCs w:val="20"/>
        </w:rPr>
        <w:t xml:space="preserve"> COLTERM SA </w:t>
      </w:r>
      <w:r w:rsidR="00EC626A" w:rsidRPr="00EC626A">
        <w:rPr>
          <w:rFonts w:eastAsiaTheme="minorHAnsi"/>
          <w:color w:val="000000"/>
          <w:sz w:val="20"/>
          <w:szCs w:val="20"/>
        </w:rPr>
        <w:t xml:space="preserve">-in </w:t>
      </w:r>
      <w:proofErr w:type="spellStart"/>
      <w:r w:rsidR="00EC626A" w:rsidRPr="00EC626A">
        <w:rPr>
          <w:rFonts w:eastAsiaTheme="minorHAnsi"/>
          <w:color w:val="000000"/>
          <w:sz w:val="20"/>
          <w:szCs w:val="20"/>
        </w:rPr>
        <w:t>insolvență</w:t>
      </w:r>
      <w:proofErr w:type="spellEnd"/>
      <w:r w:rsidR="00EC626A" w:rsidRPr="00EC626A">
        <w:rPr>
          <w:sz w:val="20"/>
          <w:szCs w:val="20"/>
        </w:rPr>
        <w:t xml:space="preserve"> </w:t>
      </w:r>
      <w:r w:rsidRPr="00EC626A">
        <w:rPr>
          <w:sz w:val="20"/>
          <w:szCs w:val="20"/>
        </w:rPr>
        <w:t xml:space="preserve">are ca </w:t>
      </w:r>
      <w:proofErr w:type="spellStart"/>
      <w:r w:rsidRPr="00EC626A">
        <w:rPr>
          <w:sz w:val="20"/>
          <w:szCs w:val="20"/>
        </w:rPr>
        <w:t>obiect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activitate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producerea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energiei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electrice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termice</w:t>
      </w:r>
      <w:proofErr w:type="spellEnd"/>
      <w:r w:rsidRPr="00EC626A">
        <w:rPr>
          <w:sz w:val="20"/>
          <w:szCs w:val="20"/>
        </w:rPr>
        <w:t xml:space="preserve">, </w:t>
      </w:r>
      <w:proofErr w:type="spellStart"/>
      <w:r w:rsidRPr="00EC626A">
        <w:rPr>
          <w:sz w:val="20"/>
          <w:szCs w:val="20"/>
        </w:rPr>
        <w:t>transportul</w:t>
      </w:r>
      <w:proofErr w:type="spellEnd"/>
      <w:r w:rsidRPr="00EC626A">
        <w:rPr>
          <w:sz w:val="20"/>
          <w:szCs w:val="20"/>
        </w:rPr>
        <w:t xml:space="preserve">, </w:t>
      </w:r>
      <w:proofErr w:type="spellStart"/>
      <w:r w:rsidRPr="00EC626A">
        <w:rPr>
          <w:sz w:val="20"/>
          <w:szCs w:val="20"/>
        </w:rPr>
        <w:t>distribuția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furnizarea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energiei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tennice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pentru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incalzire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proofErr w:type="gramStart"/>
      <w:r w:rsidRPr="00EC626A">
        <w:rPr>
          <w:sz w:val="20"/>
          <w:szCs w:val="20"/>
        </w:rPr>
        <w:t>apa</w:t>
      </w:r>
      <w:proofErr w:type="spellEnd"/>
      <w:proofErr w:type="gram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calda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consum</w:t>
      </w:r>
      <w:proofErr w:type="spellEnd"/>
      <w:r w:rsidRPr="00EC626A">
        <w:rPr>
          <w:sz w:val="20"/>
          <w:szCs w:val="20"/>
        </w:rPr>
        <w:t>.</w:t>
      </w:r>
    </w:p>
    <w:p w:rsidR="003876F4" w:rsidRPr="00EC626A" w:rsidRDefault="003876F4" w:rsidP="00B4615B">
      <w:pPr>
        <w:jc w:val="both"/>
        <w:rPr>
          <w:sz w:val="20"/>
          <w:szCs w:val="20"/>
        </w:rPr>
      </w:pPr>
    </w:p>
    <w:p w:rsidR="003876F4" w:rsidRPr="00EC626A" w:rsidRDefault="003876F4" w:rsidP="003876F4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C626A">
        <w:rPr>
          <w:rFonts w:ascii="Times New Roman" w:hAnsi="Times New Roman"/>
          <w:b/>
          <w:color w:val="000000"/>
          <w:spacing w:val="-5"/>
          <w:sz w:val="20"/>
          <w:szCs w:val="20"/>
        </w:rPr>
        <w:t>Schimbari preconizate și rezultate așteptate</w:t>
      </w:r>
    </w:p>
    <w:p w:rsidR="00B4615B" w:rsidRPr="00EC626A" w:rsidRDefault="00B4615B" w:rsidP="00B4615B">
      <w:pPr>
        <w:ind w:firstLine="720"/>
        <w:jc w:val="both"/>
        <w:rPr>
          <w:sz w:val="20"/>
          <w:szCs w:val="20"/>
        </w:rPr>
      </w:pPr>
      <w:proofErr w:type="spellStart"/>
      <w:proofErr w:type="gramStart"/>
      <w:r w:rsidRPr="00EC626A">
        <w:rPr>
          <w:sz w:val="20"/>
          <w:szCs w:val="20"/>
        </w:rPr>
        <w:t>Prin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adresa</w:t>
      </w:r>
      <w:proofErr w:type="spellEnd"/>
      <w:r w:rsidRPr="00EC626A">
        <w:rPr>
          <w:sz w:val="20"/>
          <w:szCs w:val="20"/>
        </w:rPr>
        <w:t xml:space="preserve"> nr.</w:t>
      </w:r>
      <w:proofErr w:type="gramEnd"/>
      <w:r w:rsidRPr="00EC626A">
        <w:rPr>
          <w:sz w:val="20"/>
          <w:szCs w:val="20"/>
        </w:rPr>
        <w:t xml:space="preserve"> </w:t>
      </w:r>
      <w:r w:rsidR="00E835FA">
        <w:rPr>
          <w:sz w:val="20"/>
          <w:szCs w:val="20"/>
        </w:rPr>
        <w:t>19651</w:t>
      </w:r>
      <w:r w:rsidRPr="00EC626A">
        <w:rPr>
          <w:sz w:val="20"/>
          <w:szCs w:val="20"/>
        </w:rPr>
        <w:t>/2</w:t>
      </w:r>
      <w:r w:rsidR="00E835FA">
        <w:rPr>
          <w:sz w:val="20"/>
          <w:szCs w:val="20"/>
        </w:rPr>
        <w:t>9</w:t>
      </w:r>
      <w:r w:rsidRPr="00EC626A">
        <w:rPr>
          <w:sz w:val="20"/>
          <w:szCs w:val="20"/>
        </w:rPr>
        <w:t xml:space="preserve">.08.2022, </w:t>
      </w:r>
      <w:proofErr w:type="spellStart"/>
      <w:r w:rsidRPr="00EC626A">
        <w:rPr>
          <w:sz w:val="20"/>
          <w:szCs w:val="20"/>
        </w:rPr>
        <w:t>înregistrata</w:t>
      </w:r>
      <w:proofErr w:type="spellEnd"/>
      <w:r w:rsidRPr="00EC626A">
        <w:rPr>
          <w:sz w:val="20"/>
          <w:szCs w:val="20"/>
        </w:rPr>
        <w:t xml:space="preserve"> la </w:t>
      </w:r>
      <w:proofErr w:type="spellStart"/>
      <w:r w:rsidRPr="00EC626A">
        <w:rPr>
          <w:sz w:val="20"/>
          <w:szCs w:val="20"/>
        </w:rPr>
        <w:t>Primaria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Municipiului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Timișoara</w:t>
      </w:r>
      <w:proofErr w:type="spellEnd"/>
      <w:r w:rsidRPr="00EC626A">
        <w:rPr>
          <w:sz w:val="20"/>
          <w:szCs w:val="20"/>
        </w:rPr>
        <w:t xml:space="preserve"> </w:t>
      </w:r>
      <w:r w:rsidRPr="00652CB7">
        <w:rPr>
          <w:sz w:val="20"/>
          <w:szCs w:val="20"/>
        </w:rPr>
        <w:t xml:space="preserve">cu nr. </w:t>
      </w:r>
      <w:r w:rsidR="00652CB7" w:rsidRPr="00652CB7">
        <w:rPr>
          <w:sz w:val="20"/>
          <w:szCs w:val="20"/>
          <w:lang w:val="ro-RO"/>
        </w:rPr>
        <w:t>SC2022-</w:t>
      </w:r>
      <w:r w:rsidR="00E835FA">
        <w:rPr>
          <w:sz w:val="20"/>
          <w:szCs w:val="20"/>
          <w:lang w:val="ro-RO"/>
        </w:rPr>
        <w:t>21407</w:t>
      </w:r>
      <w:r w:rsidR="00652CB7" w:rsidRPr="00652CB7">
        <w:rPr>
          <w:rFonts w:eastAsiaTheme="minorHAnsi"/>
          <w:sz w:val="20"/>
          <w:szCs w:val="20"/>
        </w:rPr>
        <w:t>/2</w:t>
      </w:r>
      <w:r w:rsidR="00E835FA">
        <w:rPr>
          <w:rFonts w:eastAsiaTheme="minorHAnsi"/>
          <w:sz w:val="20"/>
          <w:szCs w:val="20"/>
        </w:rPr>
        <w:t>9</w:t>
      </w:r>
      <w:r w:rsidR="00652CB7" w:rsidRPr="00652CB7">
        <w:rPr>
          <w:rFonts w:eastAsiaTheme="minorHAnsi"/>
          <w:sz w:val="20"/>
          <w:szCs w:val="20"/>
        </w:rPr>
        <w:t>.08.2022</w:t>
      </w:r>
      <w:r w:rsidR="00652CB7" w:rsidRPr="00652CB7">
        <w:rPr>
          <w:sz w:val="20"/>
          <w:szCs w:val="20"/>
          <w:lang w:val="ro-RO"/>
        </w:rPr>
        <w:t xml:space="preserve"> </w:t>
      </w:r>
      <w:proofErr w:type="spellStart"/>
      <w:r w:rsidRPr="00652CB7">
        <w:rPr>
          <w:sz w:val="20"/>
          <w:szCs w:val="20"/>
        </w:rPr>
        <w:t>Compania</w:t>
      </w:r>
      <w:proofErr w:type="spellEnd"/>
      <w:r w:rsidRPr="00652CB7">
        <w:rPr>
          <w:sz w:val="20"/>
          <w:szCs w:val="20"/>
        </w:rPr>
        <w:t xml:space="preserve"> </w:t>
      </w:r>
      <w:proofErr w:type="spellStart"/>
      <w:r w:rsidRPr="00652CB7">
        <w:rPr>
          <w:sz w:val="20"/>
          <w:szCs w:val="20"/>
        </w:rPr>
        <w:t>Locală</w:t>
      </w:r>
      <w:proofErr w:type="spellEnd"/>
      <w:r w:rsidRPr="00652CB7">
        <w:rPr>
          <w:sz w:val="20"/>
          <w:szCs w:val="20"/>
        </w:rPr>
        <w:t xml:space="preserve"> de </w:t>
      </w:r>
      <w:proofErr w:type="spellStart"/>
      <w:r w:rsidRPr="00652CB7">
        <w:rPr>
          <w:sz w:val="20"/>
          <w:szCs w:val="20"/>
        </w:rPr>
        <w:t>Termoficare</w:t>
      </w:r>
      <w:proofErr w:type="spellEnd"/>
      <w:r w:rsidRPr="00652CB7">
        <w:rPr>
          <w:sz w:val="20"/>
          <w:szCs w:val="20"/>
        </w:rPr>
        <w:t xml:space="preserve"> </w:t>
      </w:r>
      <w:proofErr w:type="spellStart"/>
      <w:r w:rsidRPr="00652CB7">
        <w:rPr>
          <w:sz w:val="20"/>
          <w:szCs w:val="20"/>
        </w:rPr>
        <w:t>Colterm</w:t>
      </w:r>
      <w:proofErr w:type="spellEnd"/>
      <w:r w:rsidRPr="00652CB7">
        <w:rPr>
          <w:sz w:val="20"/>
          <w:szCs w:val="20"/>
        </w:rPr>
        <w:t xml:space="preserve"> S.A. </w:t>
      </w:r>
      <w:r w:rsidR="00EC626A" w:rsidRPr="00652CB7">
        <w:rPr>
          <w:rFonts w:eastAsiaTheme="minorHAnsi"/>
          <w:color w:val="000000"/>
          <w:sz w:val="20"/>
          <w:szCs w:val="20"/>
        </w:rPr>
        <w:t xml:space="preserve">-in </w:t>
      </w:r>
      <w:proofErr w:type="spellStart"/>
      <w:r w:rsidR="00EC626A" w:rsidRPr="00652CB7">
        <w:rPr>
          <w:rFonts w:eastAsiaTheme="minorHAnsi"/>
          <w:color w:val="000000"/>
          <w:sz w:val="20"/>
          <w:szCs w:val="20"/>
        </w:rPr>
        <w:t>insolvență</w:t>
      </w:r>
      <w:proofErr w:type="spellEnd"/>
      <w:r w:rsidR="00EC626A" w:rsidRPr="00652CB7">
        <w:rPr>
          <w:sz w:val="20"/>
          <w:szCs w:val="20"/>
        </w:rPr>
        <w:t xml:space="preserve"> </w:t>
      </w:r>
      <w:r w:rsidRPr="00652CB7">
        <w:rPr>
          <w:sz w:val="20"/>
          <w:szCs w:val="20"/>
        </w:rPr>
        <w:t xml:space="preserve">ne </w:t>
      </w:r>
      <w:proofErr w:type="spellStart"/>
      <w:r w:rsidRPr="00652CB7">
        <w:rPr>
          <w:sz w:val="20"/>
          <w:szCs w:val="20"/>
        </w:rPr>
        <w:t>aduce</w:t>
      </w:r>
      <w:proofErr w:type="spellEnd"/>
      <w:r w:rsidRPr="00652CB7">
        <w:rPr>
          <w:sz w:val="20"/>
          <w:szCs w:val="20"/>
        </w:rPr>
        <w:t xml:space="preserve"> la </w:t>
      </w:r>
      <w:proofErr w:type="spellStart"/>
      <w:r w:rsidRPr="00652CB7">
        <w:rPr>
          <w:sz w:val="20"/>
          <w:szCs w:val="20"/>
        </w:rPr>
        <w:t>cunos</w:t>
      </w:r>
      <w:r w:rsidR="00C7370F">
        <w:rPr>
          <w:sz w:val="20"/>
          <w:szCs w:val="20"/>
        </w:rPr>
        <w:t>t</w:t>
      </w:r>
      <w:r w:rsidRPr="00652CB7">
        <w:rPr>
          <w:sz w:val="20"/>
          <w:szCs w:val="20"/>
        </w:rPr>
        <w:t>ință</w:t>
      </w:r>
      <w:proofErr w:type="spellEnd"/>
      <w:r w:rsidRPr="00652CB7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că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intenționează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să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achiziționeze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combustibil</w:t>
      </w:r>
      <w:proofErr w:type="spellEnd"/>
      <w:r w:rsidRPr="00EC626A">
        <w:rPr>
          <w:sz w:val="20"/>
          <w:szCs w:val="20"/>
        </w:rPr>
        <w:t xml:space="preserve"> solid din </w:t>
      </w:r>
      <w:proofErr w:type="spellStart"/>
      <w:r w:rsidRPr="00EC626A">
        <w:rPr>
          <w:sz w:val="20"/>
          <w:szCs w:val="20"/>
        </w:rPr>
        <w:t>bazinul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Motru</w:t>
      </w:r>
      <w:proofErr w:type="spellEnd"/>
      <w:r w:rsidRPr="00EC626A">
        <w:rPr>
          <w:sz w:val="20"/>
          <w:szCs w:val="20"/>
        </w:rPr>
        <w:t xml:space="preserve">, cu </w:t>
      </w:r>
      <w:proofErr w:type="spellStart"/>
      <w:r w:rsidRPr="00EC626A">
        <w:rPr>
          <w:sz w:val="20"/>
          <w:szCs w:val="20"/>
        </w:rPr>
        <w:t>transportul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în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sarcina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achizitorului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în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vederea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asigurării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necesarului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cărbune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pentru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producerea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energiei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termice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în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sezonul</w:t>
      </w:r>
      <w:proofErr w:type="spellEnd"/>
      <w:r w:rsidRPr="00EC626A">
        <w:rPr>
          <w:sz w:val="20"/>
          <w:szCs w:val="20"/>
        </w:rPr>
        <w:t xml:space="preserve"> 2022-2023.</w:t>
      </w:r>
    </w:p>
    <w:p w:rsidR="00B4615B" w:rsidRPr="00EC626A" w:rsidRDefault="00B4615B" w:rsidP="00B4615B">
      <w:pPr>
        <w:ind w:firstLine="720"/>
        <w:jc w:val="both"/>
        <w:rPr>
          <w:sz w:val="20"/>
          <w:szCs w:val="20"/>
        </w:rPr>
      </w:pPr>
      <w:proofErr w:type="spellStart"/>
      <w:r w:rsidRPr="00EC626A">
        <w:rPr>
          <w:sz w:val="20"/>
          <w:szCs w:val="20"/>
        </w:rPr>
        <w:t>Pentru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asigurarea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unui</w:t>
      </w:r>
      <w:proofErr w:type="spellEnd"/>
      <w:r w:rsidRPr="00EC626A">
        <w:rPr>
          <w:sz w:val="20"/>
          <w:szCs w:val="20"/>
        </w:rPr>
        <w:t xml:space="preserve"> flux constant </w:t>
      </w:r>
      <w:proofErr w:type="spellStart"/>
      <w:r w:rsidR="00C7370F">
        <w:rPr>
          <w:sz w:val="20"/>
          <w:szCs w:val="20"/>
        </w:rPr>
        <w:t>î</w:t>
      </w:r>
      <w:r w:rsidRPr="00EC626A">
        <w:rPr>
          <w:sz w:val="20"/>
          <w:szCs w:val="20"/>
        </w:rPr>
        <w:t>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procesul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="00C7370F">
        <w:rPr>
          <w:sz w:val="20"/>
          <w:szCs w:val="20"/>
        </w:rPr>
        <w:t>î</w:t>
      </w:r>
      <w:r w:rsidRPr="00EC626A">
        <w:rPr>
          <w:sz w:val="20"/>
          <w:szCs w:val="20"/>
        </w:rPr>
        <w:t>ncarcare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carbune</w:t>
      </w:r>
      <w:proofErr w:type="spellEnd"/>
      <w:r w:rsidRPr="00EC626A">
        <w:rPr>
          <w:sz w:val="20"/>
          <w:szCs w:val="20"/>
        </w:rPr>
        <w:t xml:space="preserve">, </w:t>
      </w:r>
      <w:proofErr w:type="spellStart"/>
      <w:r w:rsidRPr="00EC626A">
        <w:rPr>
          <w:sz w:val="20"/>
          <w:szCs w:val="20"/>
        </w:rPr>
        <w:t>este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necesar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accesul</w:t>
      </w:r>
      <w:proofErr w:type="spellEnd"/>
      <w:r w:rsidRPr="00EC626A">
        <w:rPr>
          <w:sz w:val="20"/>
          <w:szCs w:val="20"/>
        </w:rPr>
        <w:t xml:space="preserve"> permanent la o </w:t>
      </w:r>
      <w:proofErr w:type="spellStart"/>
      <w:r w:rsidRPr="00EC626A">
        <w:rPr>
          <w:sz w:val="20"/>
          <w:szCs w:val="20"/>
        </w:rPr>
        <w:t>rampa</w:t>
      </w:r>
      <w:proofErr w:type="spellEnd"/>
      <w:r w:rsidRPr="00EC626A">
        <w:rPr>
          <w:sz w:val="20"/>
          <w:szCs w:val="20"/>
        </w:rPr>
        <w:t xml:space="preserve"> CF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la un </w:t>
      </w:r>
      <w:proofErr w:type="spellStart"/>
      <w:r w:rsidRPr="00EC626A">
        <w:rPr>
          <w:sz w:val="20"/>
          <w:szCs w:val="20"/>
        </w:rPr>
        <w:t>spațiu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depozitare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situat</w:t>
      </w:r>
      <w:proofErr w:type="spellEnd"/>
      <w:r w:rsidRPr="00EC626A">
        <w:rPr>
          <w:sz w:val="20"/>
          <w:szCs w:val="20"/>
        </w:rPr>
        <w:t xml:space="preserve"> in </w:t>
      </w:r>
      <w:proofErr w:type="spellStart"/>
      <w:r w:rsidRPr="00EC626A">
        <w:rPr>
          <w:sz w:val="20"/>
          <w:szCs w:val="20"/>
        </w:rPr>
        <w:t>stația</w:t>
      </w:r>
      <w:proofErr w:type="spellEnd"/>
      <w:r w:rsidRPr="00EC626A">
        <w:rPr>
          <w:sz w:val="20"/>
          <w:szCs w:val="20"/>
        </w:rPr>
        <w:t xml:space="preserve"> CF </w:t>
      </w:r>
      <w:proofErr w:type="spellStart"/>
      <w:r w:rsidRPr="00EC626A">
        <w:rPr>
          <w:sz w:val="20"/>
          <w:szCs w:val="20"/>
        </w:rPr>
        <w:t>Motru</w:t>
      </w:r>
      <w:proofErr w:type="spellEnd"/>
      <w:r w:rsidRPr="00EC626A">
        <w:rPr>
          <w:sz w:val="20"/>
          <w:szCs w:val="20"/>
        </w:rPr>
        <w:t xml:space="preserve"> Est. </w:t>
      </w:r>
      <w:proofErr w:type="spellStart"/>
      <w:r w:rsidRPr="00EC626A">
        <w:rPr>
          <w:sz w:val="20"/>
          <w:szCs w:val="20"/>
        </w:rPr>
        <w:t>Prin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inchirierea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directa</w:t>
      </w:r>
      <w:proofErr w:type="spellEnd"/>
      <w:r w:rsidRPr="00EC626A">
        <w:rPr>
          <w:sz w:val="20"/>
          <w:szCs w:val="20"/>
        </w:rPr>
        <w:t xml:space="preserve"> a </w:t>
      </w:r>
      <w:proofErr w:type="spellStart"/>
      <w:r w:rsidRPr="00EC626A">
        <w:rPr>
          <w:sz w:val="20"/>
          <w:szCs w:val="20"/>
        </w:rPr>
        <w:t>rampei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a </w:t>
      </w:r>
      <w:proofErr w:type="spellStart"/>
      <w:r w:rsidRPr="00EC626A">
        <w:rPr>
          <w:sz w:val="20"/>
          <w:szCs w:val="20"/>
        </w:rPr>
        <w:t>spațiului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depozitare</w:t>
      </w:r>
      <w:proofErr w:type="spellEnd"/>
      <w:r w:rsidRPr="00EC626A">
        <w:rPr>
          <w:sz w:val="20"/>
          <w:szCs w:val="20"/>
        </w:rPr>
        <w:t xml:space="preserve"> se </w:t>
      </w:r>
      <w:proofErr w:type="spellStart"/>
      <w:r w:rsidRPr="00EC626A">
        <w:rPr>
          <w:sz w:val="20"/>
          <w:szCs w:val="20"/>
        </w:rPr>
        <w:t>va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evita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achiziționarea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carbune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prin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intermediari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proofErr w:type="gramStart"/>
      <w:r w:rsidRPr="00EC626A">
        <w:rPr>
          <w:sz w:val="20"/>
          <w:szCs w:val="20"/>
        </w:rPr>
        <w:t>ceea</w:t>
      </w:r>
      <w:proofErr w:type="spellEnd"/>
      <w:r w:rsidRPr="00EC626A">
        <w:rPr>
          <w:sz w:val="20"/>
          <w:szCs w:val="20"/>
        </w:rPr>
        <w:t xml:space="preserve">  </w:t>
      </w:r>
      <w:proofErr w:type="spellStart"/>
      <w:r w:rsidRPr="00EC626A">
        <w:rPr>
          <w:sz w:val="20"/>
          <w:szCs w:val="20"/>
        </w:rPr>
        <w:t>ce</w:t>
      </w:r>
      <w:proofErr w:type="spellEnd"/>
      <w:proofErr w:type="gramEnd"/>
      <w:r w:rsidRPr="00EC626A">
        <w:rPr>
          <w:sz w:val="20"/>
          <w:szCs w:val="20"/>
        </w:rPr>
        <w:t xml:space="preserve">  </w:t>
      </w:r>
      <w:proofErr w:type="spellStart"/>
      <w:r w:rsidRPr="00EC626A">
        <w:rPr>
          <w:sz w:val="20"/>
          <w:szCs w:val="20"/>
        </w:rPr>
        <w:t>ar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presupune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costuri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suplimentare</w:t>
      </w:r>
      <w:proofErr w:type="spellEnd"/>
      <w:r w:rsidRPr="00EC626A">
        <w:rPr>
          <w:sz w:val="20"/>
          <w:szCs w:val="20"/>
        </w:rPr>
        <w:t>.</w:t>
      </w:r>
    </w:p>
    <w:p w:rsidR="00EC626A" w:rsidRPr="00EC626A" w:rsidRDefault="00EC626A" w:rsidP="00EC626A">
      <w:pPr>
        <w:ind w:firstLine="720"/>
        <w:jc w:val="both"/>
        <w:rPr>
          <w:sz w:val="20"/>
          <w:szCs w:val="20"/>
        </w:rPr>
      </w:pPr>
      <w:r w:rsidRPr="00EC626A">
        <w:rPr>
          <w:sz w:val="20"/>
          <w:szCs w:val="20"/>
        </w:rPr>
        <w:t xml:space="preserve">De </w:t>
      </w:r>
      <w:proofErr w:type="spellStart"/>
      <w:r w:rsidRPr="00EC626A">
        <w:rPr>
          <w:sz w:val="20"/>
          <w:szCs w:val="20"/>
        </w:rPr>
        <w:t>asemenea</w:t>
      </w:r>
      <w:proofErr w:type="spellEnd"/>
      <w:r w:rsidRPr="00EC626A">
        <w:rPr>
          <w:sz w:val="20"/>
          <w:szCs w:val="20"/>
        </w:rPr>
        <w:t xml:space="preserve">, </w:t>
      </w:r>
      <w:proofErr w:type="spellStart"/>
      <w:r w:rsidRPr="00EC626A">
        <w:rPr>
          <w:sz w:val="20"/>
          <w:szCs w:val="20"/>
        </w:rPr>
        <w:t>Compania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Locală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Termoficare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Colterm</w:t>
      </w:r>
      <w:proofErr w:type="spellEnd"/>
      <w:r w:rsidRPr="00EC626A">
        <w:rPr>
          <w:sz w:val="20"/>
          <w:szCs w:val="20"/>
        </w:rPr>
        <w:t xml:space="preserve"> S.A </w:t>
      </w:r>
      <w:r w:rsidRPr="00EC626A">
        <w:rPr>
          <w:rFonts w:eastAsiaTheme="minorHAnsi"/>
          <w:sz w:val="20"/>
          <w:szCs w:val="20"/>
        </w:rPr>
        <w:t xml:space="preserve">-in </w:t>
      </w:r>
      <w:proofErr w:type="spellStart"/>
      <w:r w:rsidRPr="00EC626A">
        <w:rPr>
          <w:rFonts w:eastAsiaTheme="minorHAnsi"/>
          <w:sz w:val="20"/>
          <w:szCs w:val="20"/>
        </w:rPr>
        <w:t>insolvență</w:t>
      </w:r>
      <w:proofErr w:type="spellEnd"/>
      <w:r w:rsidRPr="00EC626A">
        <w:rPr>
          <w:sz w:val="20"/>
          <w:szCs w:val="20"/>
        </w:rPr>
        <w:t xml:space="preserve"> ne </w:t>
      </w:r>
      <w:proofErr w:type="spellStart"/>
      <w:r w:rsidRPr="00EC626A">
        <w:rPr>
          <w:sz w:val="20"/>
          <w:szCs w:val="20"/>
        </w:rPr>
        <w:t>înstiințeaza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faptul</w:t>
      </w:r>
      <w:proofErr w:type="spellEnd"/>
      <w:r w:rsidRPr="00EC626A">
        <w:rPr>
          <w:sz w:val="20"/>
          <w:szCs w:val="20"/>
        </w:rPr>
        <w:t xml:space="preserve"> ca nu </w:t>
      </w:r>
      <w:proofErr w:type="spellStart"/>
      <w:r w:rsidRPr="00EC626A">
        <w:rPr>
          <w:sz w:val="20"/>
          <w:szCs w:val="20"/>
        </w:rPr>
        <w:t>poate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participa</w:t>
      </w:r>
      <w:proofErr w:type="spellEnd"/>
      <w:r w:rsidRPr="00EC626A">
        <w:rPr>
          <w:sz w:val="20"/>
          <w:szCs w:val="20"/>
        </w:rPr>
        <w:t xml:space="preserve"> la </w:t>
      </w:r>
      <w:proofErr w:type="spellStart"/>
      <w:r w:rsidRPr="00EC626A">
        <w:rPr>
          <w:sz w:val="20"/>
          <w:szCs w:val="20"/>
        </w:rPr>
        <w:t>licitația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publica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pentru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închiriere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deoarece</w:t>
      </w:r>
      <w:proofErr w:type="spellEnd"/>
      <w:r w:rsidRPr="00EC626A">
        <w:rPr>
          <w:sz w:val="20"/>
          <w:szCs w:val="20"/>
        </w:rPr>
        <w:t xml:space="preserve"> se </w:t>
      </w:r>
      <w:proofErr w:type="spellStart"/>
      <w:r w:rsidRPr="00EC626A">
        <w:rPr>
          <w:sz w:val="20"/>
          <w:szCs w:val="20"/>
        </w:rPr>
        <w:t>afla</w:t>
      </w:r>
      <w:proofErr w:type="spellEnd"/>
      <w:r w:rsidRPr="00EC626A">
        <w:rPr>
          <w:sz w:val="20"/>
          <w:szCs w:val="20"/>
        </w:rPr>
        <w:t xml:space="preserve"> in </w:t>
      </w:r>
      <w:proofErr w:type="spellStart"/>
      <w:r w:rsidRPr="00EC626A">
        <w:rPr>
          <w:sz w:val="20"/>
          <w:szCs w:val="20"/>
        </w:rPr>
        <w:t>insolvență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ne </w:t>
      </w:r>
      <w:proofErr w:type="spellStart"/>
      <w:r w:rsidRPr="00EC626A">
        <w:rPr>
          <w:sz w:val="20"/>
          <w:szCs w:val="20"/>
        </w:rPr>
        <w:t>solicita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promovarea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unei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Hotărâri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Consiliu</w:t>
      </w:r>
      <w:proofErr w:type="spellEnd"/>
      <w:r w:rsidRPr="00EC626A">
        <w:rPr>
          <w:sz w:val="20"/>
          <w:szCs w:val="20"/>
        </w:rPr>
        <w:t xml:space="preserve"> Local </w:t>
      </w:r>
      <w:proofErr w:type="spellStart"/>
      <w:r w:rsidRPr="00EC626A">
        <w:rPr>
          <w:sz w:val="20"/>
          <w:szCs w:val="20"/>
        </w:rPr>
        <w:t>prin</w:t>
      </w:r>
      <w:proofErr w:type="spellEnd"/>
      <w:r w:rsidRPr="00EC626A">
        <w:rPr>
          <w:sz w:val="20"/>
          <w:szCs w:val="20"/>
        </w:rPr>
        <w:t xml:space="preserve"> care </w:t>
      </w:r>
      <w:proofErr w:type="spellStart"/>
      <w:r w:rsidRPr="00EC626A">
        <w:rPr>
          <w:sz w:val="20"/>
          <w:szCs w:val="20"/>
        </w:rPr>
        <w:t>sa</w:t>
      </w:r>
      <w:proofErr w:type="spellEnd"/>
      <w:r w:rsidRPr="00EC626A">
        <w:rPr>
          <w:sz w:val="20"/>
          <w:szCs w:val="20"/>
        </w:rPr>
        <w:t xml:space="preserve"> se </w:t>
      </w:r>
      <w:proofErr w:type="spellStart"/>
      <w:r w:rsidRPr="00EC626A">
        <w:rPr>
          <w:sz w:val="20"/>
          <w:szCs w:val="20"/>
        </w:rPr>
        <w:t>aprobe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închirierea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catre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Municipiul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Timișoara</w:t>
      </w:r>
      <w:proofErr w:type="spellEnd"/>
      <w:r w:rsidRPr="00EC626A">
        <w:rPr>
          <w:sz w:val="20"/>
          <w:szCs w:val="20"/>
        </w:rPr>
        <w:t xml:space="preserve"> a </w:t>
      </w:r>
      <w:proofErr w:type="spellStart"/>
      <w:r w:rsidRPr="00EC626A">
        <w:rPr>
          <w:sz w:val="20"/>
          <w:szCs w:val="20"/>
        </w:rPr>
        <w:t>rampei</w:t>
      </w:r>
      <w:proofErr w:type="spellEnd"/>
      <w:r w:rsidRPr="00EC626A">
        <w:rPr>
          <w:sz w:val="20"/>
          <w:szCs w:val="20"/>
        </w:rPr>
        <w:t xml:space="preserve"> CF </w:t>
      </w:r>
      <w:proofErr w:type="spellStart"/>
      <w:r w:rsidRPr="00EC626A">
        <w:rPr>
          <w:sz w:val="20"/>
          <w:szCs w:val="20"/>
        </w:rPr>
        <w:t>situata</w:t>
      </w:r>
      <w:proofErr w:type="spellEnd"/>
      <w:r w:rsidRPr="00EC626A">
        <w:rPr>
          <w:sz w:val="20"/>
          <w:szCs w:val="20"/>
        </w:rPr>
        <w:t xml:space="preserve"> in </w:t>
      </w:r>
      <w:proofErr w:type="spellStart"/>
      <w:r w:rsidRPr="00EC626A">
        <w:rPr>
          <w:sz w:val="20"/>
          <w:szCs w:val="20"/>
        </w:rPr>
        <w:t>stația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Motru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Est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și</w:t>
      </w:r>
      <w:proofErr w:type="spellEnd"/>
      <w:r w:rsidRPr="00EC626A">
        <w:rPr>
          <w:sz w:val="20"/>
          <w:szCs w:val="20"/>
        </w:rPr>
        <w:t xml:space="preserve"> a </w:t>
      </w:r>
      <w:proofErr w:type="spellStart"/>
      <w:r w:rsidRPr="00EC626A">
        <w:rPr>
          <w:sz w:val="20"/>
          <w:szCs w:val="20"/>
        </w:rPr>
        <w:t>unui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spațiu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depozitare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situat</w:t>
      </w:r>
      <w:proofErr w:type="spellEnd"/>
      <w:r w:rsidRPr="00EC626A">
        <w:rPr>
          <w:sz w:val="20"/>
          <w:szCs w:val="20"/>
        </w:rPr>
        <w:t xml:space="preserve"> in </w:t>
      </w:r>
      <w:proofErr w:type="spellStart"/>
      <w:r w:rsidRPr="00EC626A">
        <w:rPr>
          <w:sz w:val="20"/>
          <w:szCs w:val="20"/>
        </w:rPr>
        <w:t>vecinatatea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rampei</w:t>
      </w:r>
      <w:proofErr w:type="spellEnd"/>
      <w:r w:rsidRPr="00EC626A">
        <w:rPr>
          <w:sz w:val="20"/>
          <w:szCs w:val="20"/>
        </w:rPr>
        <w:t xml:space="preserve">. </w:t>
      </w:r>
      <w:proofErr w:type="gramStart"/>
      <w:r w:rsidRPr="00EC626A">
        <w:rPr>
          <w:sz w:val="20"/>
          <w:szCs w:val="20"/>
        </w:rPr>
        <w:t>Conform</w:t>
      </w:r>
      <w:proofErr w:type="gram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procedurilor</w:t>
      </w:r>
      <w:proofErr w:type="spellEnd"/>
      <w:r w:rsidRPr="00EC626A">
        <w:rPr>
          <w:sz w:val="20"/>
          <w:szCs w:val="20"/>
        </w:rPr>
        <w:t xml:space="preserve"> interne ale CFR </w:t>
      </w:r>
      <w:proofErr w:type="spellStart"/>
      <w:r w:rsidRPr="00EC626A">
        <w:rPr>
          <w:sz w:val="20"/>
          <w:szCs w:val="20"/>
        </w:rPr>
        <w:t>Infrastructura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închirierea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catre</w:t>
      </w:r>
      <w:proofErr w:type="spellEnd"/>
      <w:r w:rsidRPr="00EC626A">
        <w:rPr>
          <w:sz w:val="20"/>
          <w:szCs w:val="20"/>
        </w:rPr>
        <w:t xml:space="preserve"> o </w:t>
      </w:r>
      <w:proofErr w:type="spellStart"/>
      <w:r w:rsidRPr="00EC626A">
        <w:rPr>
          <w:sz w:val="20"/>
          <w:szCs w:val="20"/>
        </w:rPr>
        <w:t>autoritate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publică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locala</w:t>
      </w:r>
      <w:proofErr w:type="spellEnd"/>
      <w:r w:rsidRPr="00EC626A">
        <w:rPr>
          <w:sz w:val="20"/>
          <w:szCs w:val="20"/>
        </w:rPr>
        <w:t xml:space="preserve"> se face </w:t>
      </w:r>
      <w:proofErr w:type="spellStart"/>
      <w:r w:rsidRPr="00EC626A">
        <w:rPr>
          <w:sz w:val="20"/>
          <w:szCs w:val="20"/>
        </w:rPr>
        <w:t>prin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negociere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directa</w:t>
      </w:r>
      <w:proofErr w:type="spellEnd"/>
      <w:r w:rsidRPr="00EC626A">
        <w:rPr>
          <w:sz w:val="20"/>
          <w:szCs w:val="20"/>
        </w:rPr>
        <w:t>.</w:t>
      </w:r>
    </w:p>
    <w:p w:rsidR="00200D23" w:rsidRPr="00EC626A" w:rsidRDefault="00200D23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  <w:sz w:val="20"/>
          <w:szCs w:val="20"/>
        </w:rPr>
      </w:pPr>
      <w:r w:rsidRPr="00EC626A">
        <w:rPr>
          <w:rFonts w:ascii="Times New Roman" w:hAnsi="Times New Roman"/>
          <w:b/>
          <w:spacing w:val="-1"/>
          <w:sz w:val="20"/>
          <w:szCs w:val="20"/>
        </w:rPr>
        <w:t>Concluzii</w:t>
      </w:r>
    </w:p>
    <w:p w:rsidR="00302743" w:rsidRPr="00EC626A" w:rsidRDefault="00381033" w:rsidP="005F2F48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sz w:val="20"/>
          <w:szCs w:val="20"/>
          <w:lang w:val="ro-RO"/>
        </w:rPr>
      </w:pPr>
      <w:proofErr w:type="spellStart"/>
      <w:r w:rsidRPr="00EC626A">
        <w:rPr>
          <w:sz w:val="20"/>
          <w:szCs w:val="20"/>
        </w:rPr>
        <w:t>C</w:t>
      </w:r>
      <w:r w:rsidRPr="00EC626A">
        <w:rPr>
          <w:sz w:val="20"/>
          <w:szCs w:val="20"/>
          <w:lang w:eastAsia="ro-RO"/>
        </w:rPr>
        <w:t>onsider</w:t>
      </w:r>
      <w:r w:rsidR="00166232" w:rsidRPr="00EC626A">
        <w:rPr>
          <w:sz w:val="20"/>
          <w:szCs w:val="20"/>
          <w:lang w:eastAsia="ro-RO"/>
        </w:rPr>
        <w:t>ăm</w:t>
      </w:r>
      <w:proofErr w:type="spellEnd"/>
      <w:r w:rsidRPr="00EC626A">
        <w:rPr>
          <w:sz w:val="20"/>
          <w:szCs w:val="20"/>
          <w:lang w:eastAsia="ro-RO"/>
        </w:rPr>
        <w:t xml:space="preserve"> </w:t>
      </w:r>
      <w:proofErr w:type="spellStart"/>
      <w:r w:rsidRPr="00EC626A">
        <w:rPr>
          <w:sz w:val="20"/>
          <w:szCs w:val="20"/>
          <w:lang w:eastAsia="ro-RO"/>
        </w:rPr>
        <w:t>necesar</w:t>
      </w:r>
      <w:r w:rsidR="00166232" w:rsidRPr="00EC626A">
        <w:rPr>
          <w:sz w:val="20"/>
          <w:szCs w:val="20"/>
          <w:lang w:eastAsia="ro-RO"/>
        </w:rPr>
        <w:t>ă</w:t>
      </w:r>
      <w:proofErr w:type="spellEnd"/>
      <w:r w:rsidRPr="00EC626A">
        <w:rPr>
          <w:sz w:val="20"/>
          <w:szCs w:val="20"/>
          <w:lang w:eastAsia="ro-RO"/>
        </w:rPr>
        <w:t xml:space="preserve"> </w:t>
      </w:r>
      <w:proofErr w:type="spellStart"/>
      <w:r w:rsidRPr="00EC626A">
        <w:rPr>
          <w:sz w:val="20"/>
          <w:szCs w:val="20"/>
          <w:lang w:eastAsia="ro-RO"/>
        </w:rPr>
        <w:t>și</w:t>
      </w:r>
      <w:proofErr w:type="spellEnd"/>
      <w:r w:rsidRPr="00EC626A">
        <w:rPr>
          <w:sz w:val="20"/>
          <w:szCs w:val="20"/>
          <w:lang w:eastAsia="ro-RO"/>
        </w:rPr>
        <w:t xml:space="preserve"> </w:t>
      </w:r>
      <w:proofErr w:type="spellStart"/>
      <w:r w:rsidRPr="00EC626A">
        <w:rPr>
          <w:sz w:val="20"/>
          <w:szCs w:val="20"/>
          <w:lang w:eastAsia="ro-RO"/>
        </w:rPr>
        <w:t>oportun</w:t>
      </w:r>
      <w:r w:rsidR="00166232" w:rsidRPr="00EC626A">
        <w:rPr>
          <w:sz w:val="20"/>
          <w:szCs w:val="20"/>
          <w:lang w:eastAsia="ro-RO"/>
        </w:rPr>
        <w:t>ă</w:t>
      </w:r>
      <w:proofErr w:type="spellEnd"/>
      <w:r w:rsidRPr="00EC626A">
        <w:rPr>
          <w:sz w:val="20"/>
          <w:szCs w:val="20"/>
          <w:lang w:eastAsia="ro-RO"/>
        </w:rPr>
        <w:t xml:space="preserve"> </w:t>
      </w:r>
      <w:proofErr w:type="spellStart"/>
      <w:r w:rsidRPr="00EC626A">
        <w:rPr>
          <w:color w:val="000000"/>
          <w:spacing w:val="-2"/>
          <w:sz w:val="20"/>
          <w:szCs w:val="20"/>
        </w:rPr>
        <w:t>aprobarea</w:t>
      </w:r>
      <w:proofErr w:type="spellEnd"/>
      <w:r w:rsidRPr="00EC626A">
        <w:rPr>
          <w:sz w:val="20"/>
          <w:szCs w:val="20"/>
        </w:rPr>
        <w:t xml:space="preserve"> </w:t>
      </w:r>
      <w:proofErr w:type="spellStart"/>
      <w:r w:rsidRPr="00EC626A">
        <w:rPr>
          <w:sz w:val="20"/>
          <w:szCs w:val="20"/>
        </w:rPr>
        <w:t>proiectului</w:t>
      </w:r>
      <w:proofErr w:type="spellEnd"/>
      <w:r w:rsidRPr="00EC626A">
        <w:rPr>
          <w:sz w:val="20"/>
          <w:szCs w:val="20"/>
        </w:rPr>
        <w:t xml:space="preserve"> de </w:t>
      </w:r>
      <w:proofErr w:type="spellStart"/>
      <w:r w:rsidRPr="00EC626A">
        <w:rPr>
          <w:sz w:val="20"/>
          <w:szCs w:val="20"/>
        </w:rPr>
        <w:t>hotărâre</w:t>
      </w:r>
      <w:proofErr w:type="spellEnd"/>
      <w:r w:rsidRPr="00EC626A">
        <w:rPr>
          <w:sz w:val="20"/>
          <w:szCs w:val="20"/>
        </w:rPr>
        <w:t xml:space="preserve"> </w:t>
      </w:r>
      <w:r w:rsidR="00B4615B" w:rsidRPr="00EC626A">
        <w:rPr>
          <w:sz w:val="20"/>
          <w:szCs w:val="20"/>
          <w:lang w:val="ro-RO"/>
        </w:rPr>
        <w:t xml:space="preserve">privind aprobarea inchirierii de catre Municipiul Timioara a rampei CF situata in stația Motru </w:t>
      </w:r>
      <w:proofErr w:type="gramStart"/>
      <w:r w:rsidR="00B4615B" w:rsidRPr="00EC626A">
        <w:rPr>
          <w:sz w:val="20"/>
          <w:szCs w:val="20"/>
          <w:lang w:val="ro-RO"/>
        </w:rPr>
        <w:t>Est</w:t>
      </w:r>
      <w:proofErr w:type="gramEnd"/>
      <w:r w:rsidR="00B4615B" w:rsidRPr="00EC626A">
        <w:rPr>
          <w:sz w:val="20"/>
          <w:szCs w:val="20"/>
          <w:lang w:val="ro-RO"/>
        </w:rPr>
        <w:t xml:space="preserve"> și a unui spațiu de depozitare situat in vecinatatea rampei</w:t>
      </w:r>
      <w:r w:rsidR="00302743" w:rsidRPr="00EC626A">
        <w:rPr>
          <w:bCs/>
          <w:i/>
          <w:sz w:val="20"/>
          <w:szCs w:val="20"/>
        </w:rPr>
        <w:t>,</w:t>
      </w:r>
      <w:r w:rsidR="00C9557F" w:rsidRPr="00EC626A">
        <w:rPr>
          <w:rStyle w:val="Strong"/>
          <w:sz w:val="20"/>
          <w:szCs w:val="20"/>
          <w:lang w:val="ro-RO"/>
        </w:rPr>
        <w:t xml:space="preserve"> </w:t>
      </w:r>
      <w:r w:rsidR="00C9557F" w:rsidRPr="00EC626A">
        <w:rPr>
          <w:rStyle w:val="Strong"/>
          <w:b w:val="0"/>
          <w:sz w:val="20"/>
          <w:szCs w:val="20"/>
          <w:lang w:val="ro-RO"/>
        </w:rPr>
        <w:t>conform celor arătate mai sus</w:t>
      </w:r>
      <w:r w:rsidR="00EE7883" w:rsidRPr="00EC626A">
        <w:rPr>
          <w:rStyle w:val="Strong"/>
          <w:b w:val="0"/>
          <w:sz w:val="20"/>
          <w:szCs w:val="20"/>
          <w:lang w:val="ro-RO"/>
        </w:rPr>
        <w:t>.</w:t>
      </w:r>
    </w:p>
    <w:p w:rsidR="00302743" w:rsidRPr="00EC626A" w:rsidRDefault="00302743" w:rsidP="00EE7883">
      <w:pPr>
        <w:ind w:firstLine="720"/>
        <w:jc w:val="both"/>
        <w:rPr>
          <w:rStyle w:val="Strong"/>
          <w:b w:val="0"/>
          <w:sz w:val="20"/>
          <w:szCs w:val="2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4811"/>
      </w:tblGrid>
      <w:tr w:rsidR="00DA2660" w:rsidRPr="00EC626A" w:rsidTr="00DA2660">
        <w:tc>
          <w:tcPr>
            <w:tcW w:w="4811" w:type="dxa"/>
          </w:tcPr>
          <w:p w:rsidR="00DA2660" w:rsidRPr="00EC626A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proofErr w:type="spellStart"/>
            <w:r w:rsidRPr="00EC626A">
              <w:rPr>
                <w:sz w:val="20"/>
                <w:szCs w:val="20"/>
              </w:rPr>
              <w:t>Primar</w:t>
            </w:r>
            <w:proofErr w:type="spellEnd"/>
            <w:r w:rsidRPr="00EC626A">
              <w:rPr>
                <w:sz w:val="20"/>
                <w:szCs w:val="20"/>
              </w:rPr>
              <w:t>,</w:t>
            </w:r>
          </w:p>
        </w:tc>
        <w:tc>
          <w:tcPr>
            <w:tcW w:w="4811" w:type="dxa"/>
          </w:tcPr>
          <w:p w:rsidR="00DA2660" w:rsidRPr="00EC626A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C626A">
              <w:rPr>
                <w:sz w:val="20"/>
                <w:szCs w:val="20"/>
              </w:rPr>
              <w:t>Administrator public,</w:t>
            </w:r>
          </w:p>
        </w:tc>
      </w:tr>
      <w:tr w:rsidR="00DA2660" w:rsidRPr="00EC626A" w:rsidTr="00DA2660">
        <w:tc>
          <w:tcPr>
            <w:tcW w:w="4811" w:type="dxa"/>
          </w:tcPr>
          <w:p w:rsidR="00DA2660" w:rsidRPr="00EC626A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C626A">
              <w:rPr>
                <w:sz w:val="20"/>
                <w:szCs w:val="20"/>
              </w:rPr>
              <w:t>Dominic Fritz</w:t>
            </w:r>
          </w:p>
        </w:tc>
        <w:tc>
          <w:tcPr>
            <w:tcW w:w="4811" w:type="dxa"/>
          </w:tcPr>
          <w:p w:rsidR="00DA2660" w:rsidRPr="00EC626A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proofErr w:type="spellStart"/>
            <w:r w:rsidRPr="00EC626A">
              <w:rPr>
                <w:sz w:val="20"/>
                <w:szCs w:val="20"/>
              </w:rPr>
              <w:t>Matei</w:t>
            </w:r>
            <w:proofErr w:type="spellEnd"/>
            <w:r w:rsidRPr="00EC626A">
              <w:rPr>
                <w:sz w:val="20"/>
                <w:szCs w:val="20"/>
              </w:rPr>
              <w:t xml:space="preserve"> </w:t>
            </w:r>
            <w:proofErr w:type="spellStart"/>
            <w:r w:rsidRPr="00EC626A">
              <w:rPr>
                <w:sz w:val="20"/>
                <w:szCs w:val="20"/>
              </w:rPr>
              <w:t>Creiveanu</w:t>
            </w:r>
            <w:proofErr w:type="spellEnd"/>
          </w:p>
        </w:tc>
      </w:tr>
    </w:tbl>
    <w:p w:rsidR="003F0B88" w:rsidRPr="00EC626A" w:rsidRDefault="003F0B88" w:rsidP="00EE7883">
      <w:pPr>
        <w:ind w:firstLine="720"/>
        <w:jc w:val="both"/>
        <w:rPr>
          <w:rStyle w:val="Strong"/>
          <w:b w:val="0"/>
          <w:sz w:val="20"/>
          <w:szCs w:val="20"/>
          <w:lang w:val="ro-RO"/>
        </w:rPr>
      </w:pPr>
    </w:p>
    <w:p w:rsidR="00DA2660" w:rsidRPr="00EC626A" w:rsidRDefault="00DA2660" w:rsidP="00EE7883">
      <w:pPr>
        <w:ind w:firstLine="720"/>
        <w:jc w:val="both"/>
        <w:rPr>
          <w:rStyle w:val="Strong"/>
          <w:b w:val="0"/>
          <w:sz w:val="20"/>
          <w:szCs w:val="2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4811"/>
      </w:tblGrid>
      <w:tr w:rsidR="00DA2660" w:rsidRPr="00EC626A" w:rsidTr="00DA2660">
        <w:tc>
          <w:tcPr>
            <w:tcW w:w="4811" w:type="dxa"/>
          </w:tcPr>
          <w:p w:rsidR="00DA2660" w:rsidRPr="00EC626A" w:rsidRDefault="00DA2660" w:rsidP="00EE7883">
            <w:pPr>
              <w:jc w:val="both"/>
              <w:rPr>
                <w:rStyle w:val="Strong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4811" w:type="dxa"/>
          </w:tcPr>
          <w:p w:rsidR="00DA2660" w:rsidRPr="00EC626A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proofErr w:type="spellStart"/>
            <w:r w:rsidRPr="00EC626A">
              <w:rPr>
                <w:sz w:val="20"/>
                <w:szCs w:val="20"/>
              </w:rPr>
              <w:t>Șef</w:t>
            </w:r>
            <w:proofErr w:type="spellEnd"/>
            <w:r w:rsidRPr="00EC626A">
              <w:rPr>
                <w:sz w:val="20"/>
                <w:szCs w:val="20"/>
              </w:rPr>
              <w:t xml:space="preserve"> </w:t>
            </w:r>
            <w:proofErr w:type="spellStart"/>
            <w:r w:rsidRPr="00EC626A">
              <w:rPr>
                <w:sz w:val="20"/>
                <w:szCs w:val="20"/>
              </w:rPr>
              <w:t>Serviciu</w:t>
            </w:r>
            <w:proofErr w:type="spellEnd"/>
            <w:r w:rsidRPr="00EC626A">
              <w:rPr>
                <w:sz w:val="20"/>
                <w:szCs w:val="20"/>
              </w:rPr>
              <w:t>,</w:t>
            </w:r>
          </w:p>
        </w:tc>
      </w:tr>
      <w:tr w:rsidR="00DA2660" w:rsidRPr="00EC626A" w:rsidTr="00DA2660">
        <w:tc>
          <w:tcPr>
            <w:tcW w:w="4811" w:type="dxa"/>
          </w:tcPr>
          <w:p w:rsidR="00DA2660" w:rsidRPr="00EC626A" w:rsidRDefault="00DA2660" w:rsidP="00EE7883">
            <w:pPr>
              <w:jc w:val="both"/>
              <w:rPr>
                <w:rStyle w:val="Strong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4811" w:type="dxa"/>
          </w:tcPr>
          <w:p w:rsidR="00DA2660" w:rsidRPr="00EC626A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  <w:sz w:val="20"/>
                <w:szCs w:val="20"/>
                <w:lang w:val="ro-RO"/>
              </w:rPr>
            </w:pPr>
            <w:r w:rsidRPr="00EC626A">
              <w:rPr>
                <w:sz w:val="20"/>
                <w:szCs w:val="20"/>
              </w:rPr>
              <w:t>Lucian Buda</w:t>
            </w:r>
          </w:p>
        </w:tc>
      </w:tr>
    </w:tbl>
    <w:p w:rsidR="00DA2660" w:rsidRPr="00EC626A" w:rsidRDefault="00DA2660" w:rsidP="00EE7883">
      <w:pPr>
        <w:ind w:firstLine="720"/>
        <w:jc w:val="both"/>
        <w:rPr>
          <w:rStyle w:val="Strong"/>
          <w:b w:val="0"/>
          <w:sz w:val="20"/>
          <w:szCs w:val="20"/>
          <w:lang w:val="ro-RO"/>
        </w:rPr>
      </w:pPr>
    </w:p>
    <w:p w:rsidR="00DA2660" w:rsidRPr="00EC626A" w:rsidRDefault="00DA2660" w:rsidP="00EE7883">
      <w:pPr>
        <w:ind w:firstLine="720"/>
        <w:jc w:val="both"/>
        <w:rPr>
          <w:rStyle w:val="Strong"/>
          <w:b w:val="0"/>
          <w:sz w:val="20"/>
          <w:szCs w:val="20"/>
          <w:lang w:val="ro-RO"/>
        </w:rPr>
      </w:pPr>
    </w:p>
    <w:p w:rsidR="00DA2660" w:rsidRPr="00EC626A" w:rsidRDefault="00DA2660" w:rsidP="00EE7883">
      <w:pPr>
        <w:ind w:firstLine="720"/>
        <w:jc w:val="both"/>
        <w:rPr>
          <w:rStyle w:val="Strong"/>
          <w:b w:val="0"/>
          <w:sz w:val="20"/>
          <w:szCs w:val="20"/>
          <w:lang w:val="ro-RO"/>
        </w:rPr>
      </w:pPr>
    </w:p>
    <w:p w:rsidR="00DA2660" w:rsidRPr="00EC626A" w:rsidRDefault="00DA2660" w:rsidP="00EE7883">
      <w:pPr>
        <w:ind w:firstLine="720"/>
        <w:jc w:val="both"/>
        <w:rPr>
          <w:rStyle w:val="Strong"/>
          <w:b w:val="0"/>
          <w:sz w:val="20"/>
          <w:szCs w:val="20"/>
          <w:lang w:val="ro-RO"/>
        </w:rPr>
      </w:pPr>
    </w:p>
    <w:p w:rsidR="001B5655" w:rsidRPr="00B4615B" w:rsidRDefault="00681DA4" w:rsidP="00B4615B">
      <w:pPr>
        <w:jc w:val="right"/>
        <w:rPr>
          <w:sz w:val="16"/>
          <w:szCs w:val="16"/>
        </w:rPr>
      </w:pPr>
      <w:bookmarkStart w:id="0" w:name="_GoBack"/>
      <w:bookmarkEnd w:id="0"/>
      <w:r w:rsidRPr="00EC626A">
        <w:rPr>
          <w:sz w:val="20"/>
          <w:szCs w:val="20"/>
          <w:lang w:val="ro-RO"/>
        </w:rPr>
        <w:tab/>
      </w:r>
      <w:r w:rsidRPr="00B4615B">
        <w:rPr>
          <w:sz w:val="20"/>
          <w:szCs w:val="20"/>
          <w:lang w:val="ro-RO"/>
        </w:rPr>
        <w:tab/>
      </w:r>
      <w:r w:rsidR="009A7D08" w:rsidRPr="00B4615B">
        <w:rPr>
          <w:sz w:val="20"/>
          <w:szCs w:val="20"/>
          <w:lang w:val="ro-RO"/>
        </w:rPr>
        <w:tab/>
      </w:r>
      <w:r w:rsidR="009A7D08" w:rsidRPr="00B4615B">
        <w:rPr>
          <w:sz w:val="20"/>
          <w:szCs w:val="20"/>
          <w:lang w:val="ro-RO"/>
        </w:rPr>
        <w:tab/>
        <w:t xml:space="preserve"> </w:t>
      </w:r>
      <w:r w:rsidR="009A7D08" w:rsidRPr="00B4615B">
        <w:rPr>
          <w:sz w:val="16"/>
          <w:szCs w:val="16"/>
          <w:lang w:val="ro-RO"/>
        </w:rPr>
        <w:t>Cod FO53-03,Ver.3</w:t>
      </w:r>
    </w:p>
    <w:sectPr w:rsidR="001B5655" w:rsidRPr="00B4615B" w:rsidSect="00B4615B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017" w:rsidRDefault="00664017" w:rsidP="00D55BD9">
      <w:r>
        <w:separator/>
      </w:r>
    </w:p>
  </w:endnote>
  <w:endnote w:type="continuationSeparator" w:id="0">
    <w:p w:rsidR="00664017" w:rsidRDefault="00664017" w:rsidP="00D5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017" w:rsidRDefault="00664017" w:rsidP="00D55BD9">
      <w:r>
        <w:separator/>
      </w:r>
    </w:p>
  </w:footnote>
  <w:footnote w:type="continuationSeparator" w:id="0">
    <w:p w:rsidR="00664017" w:rsidRDefault="00664017" w:rsidP="00D55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B58CD"/>
    <w:multiLevelType w:val="hybridMultilevel"/>
    <w:tmpl w:val="C69861D0"/>
    <w:lvl w:ilvl="0" w:tplc="7CF2E2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D23"/>
    <w:rsid w:val="00015166"/>
    <w:rsid w:val="000151A0"/>
    <w:rsid w:val="000254D4"/>
    <w:rsid w:val="0002731E"/>
    <w:rsid w:val="000355D5"/>
    <w:rsid w:val="0004131F"/>
    <w:rsid w:val="00093958"/>
    <w:rsid w:val="00094576"/>
    <w:rsid w:val="000C41AF"/>
    <w:rsid w:val="00111059"/>
    <w:rsid w:val="0012212D"/>
    <w:rsid w:val="00124BC4"/>
    <w:rsid w:val="0015450D"/>
    <w:rsid w:val="00166232"/>
    <w:rsid w:val="0019677E"/>
    <w:rsid w:val="001A6E05"/>
    <w:rsid w:val="001A78D6"/>
    <w:rsid w:val="001B5655"/>
    <w:rsid w:val="001D3686"/>
    <w:rsid w:val="001D3E69"/>
    <w:rsid w:val="00200D23"/>
    <w:rsid w:val="00215F69"/>
    <w:rsid w:val="00223E5A"/>
    <w:rsid w:val="002808E8"/>
    <w:rsid w:val="0028342C"/>
    <w:rsid w:val="00296D82"/>
    <w:rsid w:val="002B1E26"/>
    <w:rsid w:val="002D29DF"/>
    <w:rsid w:val="002F63B6"/>
    <w:rsid w:val="002F668D"/>
    <w:rsid w:val="00302743"/>
    <w:rsid w:val="00376C34"/>
    <w:rsid w:val="0038013B"/>
    <w:rsid w:val="00381033"/>
    <w:rsid w:val="003876F4"/>
    <w:rsid w:val="003923A8"/>
    <w:rsid w:val="00393A38"/>
    <w:rsid w:val="003F0B88"/>
    <w:rsid w:val="003F43C9"/>
    <w:rsid w:val="00412072"/>
    <w:rsid w:val="004672A9"/>
    <w:rsid w:val="004763DC"/>
    <w:rsid w:val="00477423"/>
    <w:rsid w:val="004863EF"/>
    <w:rsid w:val="004A66AE"/>
    <w:rsid w:val="004D1862"/>
    <w:rsid w:val="00516921"/>
    <w:rsid w:val="00517FA0"/>
    <w:rsid w:val="00540348"/>
    <w:rsid w:val="00560E1F"/>
    <w:rsid w:val="0056612B"/>
    <w:rsid w:val="005843F4"/>
    <w:rsid w:val="005E4CC8"/>
    <w:rsid w:val="005F2F48"/>
    <w:rsid w:val="00614082"/>
    <w:rsid w:val="00621B9A"/>
    <w:rsid w:val="00652CB7"/>
    <w:rsid w:val="00664017"/>
    <w:rsid w:val="00681DA4"/>
    <w:rsid w:val="007B1F7F"/>
    <w:rsid w:val="007C2220"/>
    <w:rsid w:val="007C37C9"/>
    <w:rsid w:val="007D549D"/>
    <w:rsid w:val="00803FFD"/>
    <w:rsid w:val="00824C10"/>
    <w:rsid w:val="00843D37"/>
    <w:rsid w:val="008469E8"/>
    <w:rsid w:val="0085390D"/>
    <w:rsid w:val="0087501F"/>
    <w:rsid w:val="008873B5"/>
    <w:rsid w:val="008D08CC"/>
    <w:rsid w:val="008D2C1E"/>
    <w:rsid w:val="008E2EB6"/>
    <w:rsid w:val="008E6120"/>
    <w:rsid w:val="00912DC4"/>
    <w:rsid w:val="0095481A"/>
    <w:rsid w:val="009A7D08"/>
    <w:rsid w:val="00A27461"/>
    <w:rsid w:val="00A358E5"/>
    <w:rsid w:val="00AB7120"/>
    <w:rsid w:val="00AD1F33"/>
    <w:rsid w:val="00AF371D"/>
    <w:rsid w:val="00B4615B"/>
    <w:rsid w:val="00B67E47"/>
    <w:rsid w:val="00B71445"/>
    <w:rsid w:val="00BA45D4"/>
    <w:rsid w:val="00BC2119"/>
    <w:rsid w:val="00C1045D"/>
    <w:rsid w:val="00C20156"/>
    <w:rsid w:val="00C7370F"/>
    <w:rsid w:val="00C8637F"/>
    <w:rsid w:val="00C9557F"/>
    <w:rsid w:val="00CE637D"/>
    <w:rsid w:val="00D1738E"/>
    <w:rsid w:val="00D31005"/>
    <w:rsid w:val="00D351B3"/>
    <w:rsid w:val="00D447B6"/>
    <w:rsid w:val="00D47BBA"/>
    <w:rsid w:val="00D55BD9"/>
    <w:rsid w:val="00DA2660"/>
    <w:rsid w:val="00DB78F9"/>
    <w:rsid w:val="00DF29AE"/>
    <w:rsid w:val="00E11DEE"/>
    <w:rsid w:val="00E15740"/>
    <w:rsid w:val="00E80A3E"/>
    <w:rsid w:val="00E835FA"/>
    <w:rsid w:val="00E90606"/>
    <w:rsid w:val="00EC626A"/>
    <w:rsid w:val="00EE7883"/>
    <w:rsid w:val="00EE78D2"/>
    <w:rsid w:val="00F14D50"/>
    <w:rsid w:val="00F16EAD"/>
    <w:rsid w:val="00F306F6"/>
    <w:rsid w:val="00F93FD1"/>
    <w:rsid w:val="00FA68A0"/>
    <w:rsid w:val="00FC4D6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"/>
    <w:basedOn w:val="Normal"/>
    <w:link w:val="ListParagraphChar"/>
    <w:uiPriority w:val="34"/>
    <w:qFormat/>
    <w:rsid w:val="00200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00D2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qFormat/>
    <w:rsid w:val="00803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FD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FD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3810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8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0151A0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3F0B88"/>
    <w:rPr>
      <w:rFonts w:ascii="Calibri" w:eastAsia="Calibri" w:hAnsi="Calibri" w:cs="Times New Roman"/>
      <w:lang w:val="ro-RO"/>
    </w:rPr>
  </w:style>
  <w:style w:type="paragraph" w:customStyle="1" w:styleId="Point1">
    <w:name w:val="Point 1"/>
    <w:basedOn w:val="Normal"/>
    <w:rsid w:val="003876F4"/>
    <w:pPr>
      <w:spacing w:before="120" w:after="120"/>
      <w:ind w:left="1417" w:hanging="567"/>
      <w:jc w:val="both"/>
    </w:pPr>
    <w:rPr>
      <w:lang w:val="ro-RO" w:eastAsia="de-DE"/>
    </w:rPr>
  </w:style>
  <w:style w:type="paragraph" w:styleId="BodyText">
    <w:name w:val="Body Text"/>
    <w:basedOn w:val="Normal"/>
    <w:link w:val="BodyTextChar"/>
    <w:rsid w:val="005F2F48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F2F4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A3CE0-0CCC-4E52-80A7-A2F30780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cceausescu</cp:lastModifiedBy>
  <cp:revision>7</cp:revision>
  <cp:lastPrinted>2022-08-30T13:19:00Z</cp:lastPrinted>
  <dcterms:created xsi:type="dcterms:W3CDTF">2022-08-26T06:58:00Z</dcterms:created>
  <dcterms:modified xsi:type="dcterms:W3CDTF">2022-08-30T13:28:00Z</dcterms:modified>
</cp:coreProperties>
</file>