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EE" w:rsidRPr="000D20B2" w:rsidRDefault="008E66EE" w:rsidP="008E66EE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0D20B2">
        <w:rPr>
          <w:rFonts w:ascii="Times New Roman" w:hAnsi="Times New Roman" w:cs="Times New Roman"/>
          <w:b/>
          <w:lang w:val="ro-RO"/>
        </w:rPr>
        <w:t>ROMÂNIA</w:t>
      </w:r>
    </w:p>
    <w:p w:rsidR="008E66EE" w:rsidRPr="000D20B2" w:rsidRDefault="008E66EE" w:rsidP="008E66EE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0D20B2">
        <w:rPr>
          <w:rFonts w:ascii="Times New Roman" w:hAnsi="Times New Roman" w:cs="Times New Roman"/>
          <w:b/>
          <w:lang w:val="ro-RO"/>
        </w:rPr>
        <w:t>JUDEŢUL TIMIŞ</w:t>
      </w:r>
    </w:p>
    <w:p w:rsidR="008E66EE" w:rsidRPr="000D20B2" w:rsidRDefault="008E66EE" w:rsidP="008E66EE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0D20B2">
        <w:rPr>
          <w:rFonts w:ascii="Times New Roman" w:hAnsi="Times New Roman" w:cs="Times New Roman"/>
          <w:b/>
          <w:lang w:val="ro-RO"/>
        </w:rPr>
        <w:t>MUNICIPIUL TIMIŞOARA</w:t>
      </w:r>
    </w:p>
    <w:p w:rsidR="00D35059" w:rsidRPr="000D20B2" w:rsidRDefault="00D35059" w:rsidP="008E66EE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 w:rsidRPr="000D20B2">
        <w:rPr>
          <w:rFonts w:ascii="Times New Roman" w:hAnsi="Times New Roman" w:cs="Times New Roman"/>
          <w:b/>
          <w:lang w:val="ro-RO"/>
        </w:rPr>
        <w:t xml:space="preserve">NR. </w:t>
      </w:r>
      <w:r w:rsidR="007D0DB0" w:rsidRPr="000D20B2">
        <w:rPr>
          <w:rFonts w:ascii="Times New Roman" w:hAnsi="Times New Roman" w:cs="Times New Roman"/>
          <w:b/>
          <w:lang w:val="ro-RO"/>
        </w:rPr>
        <w:t>SC202</w:t>
      </w:r>
      <w:r w:rsidR="00822511" w:rsidRPr="000D20B2">
        <w:rPr>
          <w:rFonts w:ascii="Times New Roman" w:hAnsi="Times New Roman" w:cs="Times New Roman"/>
          <w:b/>
          <w:lang w:val="ro-RO"/>
        </w:rPr>
        <w:t>2</w:t>
      </w:r>
      <w:r w:rsidR="007D0DB0" w:rsidRPr="000D20B2">
        <w:rPr>
          <w:rFonts w:ascii="Times New Roman" w:hAnsi="Times New Roman" w:cs="Times New Roman"/>
          <w:b/>
          <w:lang w:val="ro-RO"/>
        </w:rPr>
        <w:t>-</w:t>
      </w:r>
      <w:r w:rsidR="00A07920" w:rsidRPr="000D20B2">
        <w:rPr>
          <w:rFonts w:ascii="Times New Roman" w:hAnsi="Times New Roman" w:cs="Times New Roman"/>
          <w:b/>
          <w:lang w:val="ro-RO"/>
        </w:rPr>
        <w:t xml:space="preserve"> </w:t>
      </w:r>
    </w:p>
    <w:p w:rsidR="007D0DB0" w:rsidRPr="000D20B2" w:rsidRDefault="007D0DB0" w:rsidP="00273AC8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D35059" w:rsidRPr="000D20B2" w:rsidRDefault="00D35059" w:rsidP="00273AC8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0D20B2">
        <w:rPr>
          <w:rFonts w:ascii="Times New Roman" w:hAnsi="Times New Roman" w:cs="Times New Roman"/>
          <w:b/>
          <w:lang w:val="ro-RO"/>
        </w:rPr>
        <w:t>RAPORT DE SPECIALITATE</w:t>
      </w:r>
    </w:p>
    <w:p w:rsidR="007D0DB0" w:rsidRPr="000D20B2" w:rsidRDefault="00DF57CD" w:rsidP="00B866A4">
      <w:pPr>
        <w:pStyle w:val="NoSpacing"/>
        <w:jc w:val="center"/>
        <w:rPr>
          <w:b/>
          <w:sz w:val="22"/>
          <w:szCs w:val="22"/>
          <w:lang w:val="ro-RO"/>
        </w:rPr>
      </w:pPr>
      <w:r w:rsidRPr="000D20B2">
        <w:rPr>
          <w:b/>
          <w:sz w:val="22"/>
          <w:szCs w:val="22"/>
          <w:lang w:val="ro-RO"/>
        </w:rPr>
        <w:t>privind completarea Contractului de delegare a gestiunii serviciului public de alimentare cu energie termică în sistem centralizat în Municipiul Timișoara</w:t>
      </w:r>
      <w:r w:rsidRPr="000D20B2">
        <w:rPr>
          <w:bCs/>
          <w:color w:val="000000"/>
          <w:sz w:val="22"/>
          <w:szCs w:val="22"/>
        </w:rPr>
        <w:br/>
      </w:r>
    </w:p>
    <w:p w:rsidR="00185273" w:rsidRPr="000D20B2" w:rsidRDefault="00D35059" w:rsidP="00185273">
      <w:pPr>
        <w:pStyle w:val="NoSpacing"/>
        <w:jc w:val="both"/>
        <w:rPr>
          <w:sz w:val="22"/>
          <w:szCs w:val="22"/>
          <w:lang w:val="ro-RO"/>
        </w:rPr>
      </w:pPr>
      <w:r w:rsidRPr="000D20B2">
        <w:rPr>
          <w:sz w:val="22"/>
          <w:szCs w:val="22"/>
          <w:lang w:val="ro-RO"/>
        </w:rPr>
        <w:t xml:space="preserve">            Având în vedere </w:t>
      </w:r>
      <w:r w:rsidR="0040708A" w:rsidRPr="000D20B2">
        <w:rPr>
          <w:sz w:val="22"/>
          <w:szCs w:val="22"/>
          <w:lang w:val="ro-RO"/>
        </w:rPr>
        <w:t>Referatul de aprobare nr. SC202</w:t>
      </w:r>
      <w:r w:rsidR="00822511" w:rsidRPr="000D20B2">
        <w:rPr>
          <w:sz w:val="22"/>
          <w:szCs w:val="22"/>
          <w:lang w:val="ro-RO"/>
        </w:rPr>
        <w:t>2</w:t>
      </w:r>
      <w:r w:rsidRPr="000D20B2">
        <w:rPr>
          <w:sz w:val="22"/>
          <w:szCs w:val="22"/>
          <w:lang w:val="ro-RO"/>
        </w:rPr>
        <w:t xml:space="preserve"> </w:t>
      </w:r>
      <w:r w:rsidR="00C02E12" w:rsidRPr="000D20B2">
        <w:rPr>
          <w:sz w:val="22"/>
          <w:szCs w:val="22"/>
          <w:lang w:val="ro-RO"/>
        </w:rPr>
        <w:t xml:space="preserve">– </w:t>
      </w:r>
      <w:r w:rsidR="00DF57CD" w:rsidRPr="000D20B2">
        <w:rPr>
          <w:sz w:val="22"/>
          <w:szCs w:val="22"/>
          <w:lang w:val="ro-RO"/>
        </w:rPr>
        <w:t xml:space="preserve">                         </w:t>
      </w:r>
      <w:r w:rsidR="005B385D" w:rsidRPr="000D20B2">
        <w:rPr>
          <w:sz w:val="22"/>
          <w:szCs w:val="22"/>
          <w:lang w:val="ro-RO"/>
        </w:rPr>
        <w:t xml:space="preserve"> </w:t>
      </w:r>
      <w:r w:rsidRPr="000D20B2">
        <w:rPr>
          <w:sz w:val="22"/>
          <w:szCs w:val="22"/>
          <w:lang w:val="ro-RO"/>
        </w:rPr>
        <w:t xml:space="preserve">al Primarului Municipiului Timişoara şi Proiectul de hotărâre </w:t>
      </w:r>
      <w:r w:rsidR="00185273" w:rsidRPr="000D20B2">
        <w:rPr>
          <w:sz w:val="22"/>
          <w:szCs w:val="22"/>
          <w:lang w:val="ro-RO"/>
        </w:rPr>
        <w:t xml:space="preserve">privind </w:t>
      </w:r>
      <w:r w:rsidR="00DF57CD" w:rsidRPr="000D20B2">
        <w:rPr>
          <w:sz w:val="22"/>
          <w:szCs w:val="22"/>
          <w:lang w:val="ro-RO"/>
        </w:rPr>
        <w:t>completarea Contractului de delegare a gestiunii serviciului public de alimentare cu energie termică în sistem centralizat în Municipiul Timișoara</w:t>
      </w:r>
    </w:p>
    <w:p w:rsidR="00D35059" w:rsidRPr="000D20B2" w:rsidRDefault="00D35059" w:rsidP="00273AC8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0D20B2">
        <w:rPr>
          <w:rFonts w:ascii="Times New Roman" w:hAnsi="Times New Roman" w:cs="Times New Roman"/>
          <w:lang w:val="ro-RO"/>
        </w:rPr>
        <w:t>Facem următoarele precizări:</w:t>
      </w:r>
    </w:p>
    <w:p w:rsidR="004C0EDD" w:rsidRPr="000D20B2" w:rsidRDefault="004C0EDD" w:rsidP="004C0E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0D20B2">
        <w:rPr>
          <w:rFonts w:ascii="Times New Roman" w:hAnsi="Times New Roman" w:cs="Times New Roman"/>
          <w:color w:val="000000" w:themeColor="text1"/>
        </w:rPr>
        <w:t>Prin HCL nr. 353/05.10.2021 au fost aprobate Studiul de oportunitate, modalitatea de gestiune a serviciului public de alimentare cu energie termică din municipiul Timișoara, Regulamentul Serviciului public de alimentare cu energie termică a Municipiului Timișoara, Caietul de sarcini, precum şi încheierea contractului de delegare a gestiunii serviciului.</w:t>
      </w:r>
    </w:p>
    <w:p w:rsidR="00DF57CD" w:rsidRPr="000D20B2" w:rsidRDefault="004C0EDD" w:rsidP="004C0EDD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0D20B2">
        <w:rPr>
          <w:color w:val="000000" w:themeColor="text1"/>
          <w:sz w:val="22"/>
          <w:szCs w:val="22"/>
        </w:rPr>
        <w:t xml:space="preserve">Ulterior, în data de 15.10.2021, a fost încheiat cu Compania </w:t>
      </w:r>
      <w:r w:rsidR="005D2A26">
        <w:rPr>
          <w:color w:val="000000" w:themeColor="text1"/>
          <w:sz w:val="22"/>
          <w:szCs w:val="22"/>
        </w:rPr>
        <w:t>L</w:t>
      </w:r>
      <w:r w:rsidRPr="000D20B2">
        <w:rPr>
          <w:color w:val="000000" w:themeColor="text1"/>
          <w:sz w:val="22"/>
          <w:szCs w:val="22"/>
        </w:rPr>
        <w:t xml:space="preserve">ocală de </w:t>
      </w:r>
      <w:r w:rsidR="005D2A26">
        <w:rPr>
          <w:color w:val="000000" w:themeColor="text1"/>
          <w:sz w:val="22"/>
          <w:szCs w:val="22"/>
        </w:rPr>
        <w:t>T</w:t>
      </w:r>
      <w:r w:rsidRPr="000D20B2">
        <w:rPr>
          <w:color w:val="000000" w:themeColor="text1"/>
          <w:sz w:val="22"/>
          <w:szCs w:val="22"/>
        </w:rPr>
        <w:t xml:space="preserve">ermoficare Colterm S.A. Contractul de delegare a gestiunii serviciului public de </w:t>
      </w:r>
      <w:r w:rsidR="00DF57CD" w:rsidRPr="000D20B2">
        <w:rPr>
          <w:color w:val="000000" w:themeColor="text1"/>
          <w:sz w:val="22"/>
          <w:szCs w:val="22"/>
        </w:rPr>
        <w:t>alimentare cu energie termică i</w:t>
      </w:r>
      <w:r w:rsidRPr="000D20B2">
        <w:rPr>
          <w:color w:val="000000" w:themeColor="text1"/>
          <w:sz w:val="22"/>
          <w:szCs w:val="22"/>
        </w:rPr>
        <w:t xml:space="preserve">n Municipiul Timișoara nr. CDE2021-1475/15.10.2021. </w:t>
      </w:r>
    </w:p>
    <w:p w:rsidR="00DF57CD" w:rsidRPr="000D20B2" w:rsidRDefault="00DF57CD" w:rsidP="004C0EDD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0D20B2">
        <w:rPr>
          <w:color w:val="000000" w:themeColor="text1"/>
          <w:sz w:val="22"/>
          <w:szCs w:val="22"/>
        </w:rPr>
        <w:t>În cadrul Capitolului VIII al</w:t>
      </w:r>
      <w:r w:rsidRPr="000D20B2">
        <w:rPr>
          <w:i/>
          <w:color w:val="000000" w:themeColor="text1"/>
          <w:sz w:val="22"/>
          <w:szCs w:val="22"/>
        </w:rPr>
        <w:t xml:space="preserve"> </w:t>
      </w:r>
      <w:r w:rsidRPr="000D20B2">
        <w:rPr>
          <w:color w:val="000000" w:themeColor="text1"/>
          <w:sz w:val="22"/>
          <w:szCs w:val="22"/>
        </w:rPr>
        <w:t xml:space="preserve">Contractului de delegare a gestiunii serviciului public de alimentare cu energie termică in Municipiul Timișoara nr. CDE2021-1475/15.10.2021 sunt prevazute reglementari privind </w:t>
      </w:r>
      <w:r w:rsidRPr="000D20B2">
        <w:rPr>
          <w:i/>
          <w:color w:val="000000" w:themeColor="text1"/>
          <w:sz w:val="22"/>
          <w:szCs w:val="22"/>
        </w:rPr>
        <w:t>prețurile/tarifele practicate și procedura de stabilire, modificare sau ajustare a acestora.</w:t>
      </w:r>
    </w:p>
    <w:p w:rsidR="000D20B2" w:rsidRPr="000D20B2" w:rsidRDefault="000D20B2" w:rsidP="000D20B2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2"/>
          <w:szCs w:val="22"/>
        </w:rPr>
      </w:pPr>
      <w:r w:rsidRPr="000D20B2">
        <w:rPr>
          <w:color w:val="000000" w:themeColor="text1"/>
          <w:sz w:val="22"/>
          <w:szCs w:val="22"/>
        </w:rPr>
        <w:t xml:space="preserve">Prin adresa nr. 15496/15.07.2022, înregistrată la Primăria Municipiului Timișoara cu nr. SC2022-017846/15.07.2022, Compania Locală de Termoficare COLTERM S.A. – în insolvență solicită întreprinderea demersurilor necesare  în vederea încheierii unui act adițional la Contractul de delegare a gestiunii serviciului public de alimentare cu energie termică in Municipiul Timișoara nr. CDE2021-1475/15.10.2021, conform prevederilor art. 3 din Avizul nr. </w:t>
      </w:r>
      <w:r w:rsidRPr="000D20B2">
        <w:rPr>
          <w:color w:val="000000" w:themeColor="text1"/>
          <w:sz w:val="22"/>
          <w:szCs w:val="22"/>
          <w:lang w:val="ro-RO"/>
        </w:rPr>
        <w:t>27/13.07.2022 emis de către Autoritatea Națională de Reglementare în Domeniul Energiei.</w:t>
      </w:r>
    </w:p>
    <w:p w:rsidR="00FB440C" w:rsidRPr="000D20B2" w:rsidRDefault="00B866A4" w:rsidP="004C0ED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0D20B2">
        <w:rPr>
          <w:color w:val="000000" w:themeColor="text1"/>
          <w:sz w:val="22"/>
          <w:szCs w:val="22"/>
        </w:rPr>
        <w:t xml:space="preserve">Drept urmare este necesara </w:t>
      </w:r>
      <w:r w:rsidR="00FB440C" w:rsidRPr="000D20B2">
        <w:rPr>
          <w:color w:val="000000" w:themeColor="text1"/>
          <w:sz w:val="22"/>
          <w:szCs w:val="22"/>
        </w:rPr>
        <w:t xml:space="preserve">completarea </w:t>
      </w:r>
      <w:r w:rsidR="00FB440C" w:rsidRPr="000D20B2">
        <w:rPr>
          <w:i/>
          <w:color w:val="000000" w:themeColor="text1"/>
          <w:sz w:val="22"/>
          <w:szCs w:val="22"/>
        </w:rPr>
        <w:t>Capitolului VIII Prețurile/tarifele practicate și procedura de stabilire, modificare sau ajustare a acestora</w:t>
      </w:r>
      <w:r w:rsidR="00FB440C" w:rsidRPr="000D20B2">
        <w:rPr>
          <w:color w:val="000000"/>
          <w:sz w:val="22"/>
          <w:szCs w:val="22"/>
        </w:rPr>
        <w:t xml:space="preserve"> din </w:t>
      </w:r>
      <w:r w:rsidR="00FB440C" w:rsidRPr="000D20B2">
        <w:rPr>
          <w:sz w:val="22"/>
          <w:szCs w:val="22"/>
          <w:lang w:val="ro-RO"/>
        </w:rPr>
        <w:t>Contractul de delegare a gestiunii serviciului public de alimentare cu energie termică în sistem centralizat în Municipiul Timișoara</w:t>
      </w:r>
      <w:r w:rsidR="00FB440C" w:rsidRPr="000D20B2">
        <w:rPr>
          <w:color w:val="000000"/>
          <w:sz w:val="22"/>
          <w:szCs w:val="22"/>
        </w:rPr>
        <w:t xml:space="preserve"> nr. CDE2021-1475/15.10.2021 prin introducerea unui nou articol 8.3 care va avea următorul conținut: “Pentru energia termică livrată din centrala de cogenerare CET SUD Timișoara determinarea/ajustarea prețului se realizează pe baza formulei avizate de către Autoritatea Națională de Reglementare în Domeniul Energiei, în condițiile precizate la art. 1 din Avizul nr. 27/13.07.2022”</w:t>
      </w:r>
      <w:r w:rsidR="005D2A26">
        <w:rPr>
          <w:color w:val="000000"/>
          <w:sz w:val="22"/>
          <w:szCs w:val="22"/>
        </w:rPr>
        <w:t>.</w:t>
      </w:r>
    </w:p>
    <w:p w:rsidR="0057355A" w:rsidRPr="000D20B2" w:rsidRDefault="00635972" w:rsidP="00B866A4">
      <w:pPr>
        <w:pStyle w:val="NoSpacing"/>
        <w:ind w:firstLine="720"/>
        <w:jc w:val="both"/>
        <w:rPr>
          <w:sz w:val="22"/>
          <w:szCs w:val="22"/>
          <w:lang w:val="ro-RO"/>
        </w:rPr>
      </w:pPr>
      <w:r w:rsidRPr="000D20B2">
        <w:rPr>
          <w:sz w:val="22"/>
          <w:szCs w:val="22"/>
          <w:lang w:val="ro-RO"/>
        </w:rPr>
        <w:t xml:space="preserve">Având în vedere cele menționate anterior, supunem dezbaterii și aprobării </w:t>
      </w:r>
      <w:r w:rsidR="0063425D" w:rsidRPr="000D20B2">
        <w:rPr>
          <w:sz w:val="22"/>
          <w:szCs w:val="22"/>
          <w:lang w:val="ro-RO"/>
        </w:rPr>
        <w:t>C</w:t>
      </w:r>
      <w:r w:rsidRPr="000D20B2">
        <w:rPr>
          <w:sz w:val="22"/>
          <w:szCs w:val="22"/>
          <w:lang w:val="ro-RO"/>
        </w:rPr>
        <w:t xml:space="preserve">onsiliului </w:t>
      </w:r>
      <w:r w:rsidR="00A54BBE" w:rsidRPr="000D20B2">
        <w:rPr>
          <w:sz w:val="22"/>
          <w:szCs w:val="22"/>
          <w:lang w:val="ro-RO"/>
        </w:rPr>
        <w:t>L</w:t>
      </w:r>
      <w:r w:rsidRPr="000D20B2">
        <w:rPr>
          <w:sz w:val="22"/>
          <w:szCs w:val="22"/>
          <w:lang w:val="ro-RO"/>
        </w:rPr>
        <w:t xml:space="preserve">ocal proiectul de hotărâre privind </w:t>
      </w:r>
      <w:r w:rsidR="00B866A4" w:rsidRPr="000D20B2">
        <w:rPr>
          <w:sz w:val="22"/>
          <w:szCs w:val="22"/>
          <w:lang w:val="ro-RO"/>
        </w:rPr>
        <w:t>completarea Contractului de delegare a gestiunii serviciului public de alimentare cu energie termică în sistem centralizat în Municipiul Timișoara</w:t>
      </w:r>
      <w:r w:rsidR="0043063A" w:rsidRPr="000D20B2">
        <w:rPr>
          <w:sz w:val="22"/>
          <w:szCs w:val="22"/>
          <w:lang w:val="ro-RO"/>
        </w:rPr>
        <w:t>.</w:t>
      </w:r>
    </w:p>
    <w:p w:rsidR="00A54BBE" w:rsidRPr="000D20B2" w:rsidRDefault="00A54BBE" w:rsidP="00983279">
      <w:pPr>
        <w:jc w:val="center"/>
        <w:rPr>
          <w:color w:val="00000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B866A4" w:rsidRPr="000D20B2" w:rsidTr="00B866A4">
        <w:tc>
          <w:tcPr>
            <w:tcW w:w="9622" w:type="dxa"/>
          </w:tcPr>
          <w:p w:rsidR="00B866A4" w:rsidRPr="000D20B2" w:rsidRDefault="00B866A4" w:rsidP="00FB440C">
            <w:pPr>
              <w:ind w:right="-460"/>
              <w:jc w:val="center"/>
              <w:rPr>
                <w:rFonts w:ascii="Times New Roman" w:hAnsi="Times New Roman"/>
                <w:lang w:val="es-ES"/>
              </w:rPr>
            </w:pPr>
            <w:r w:rsidRPr="000D20B2">
              <w:rPr>
                <w:rFonts w:ascii="Times New Roman" w:hAnsi="Times New Roman"/>
                <w:lang w:val="es-ES"/>
              </w:rPr>
              <w:t>Şef Serviciu,</w:t>
            </w:r>
          </w:p>
        </w:tc>
      </w:tr>
      <w:tr w:rsidR="00B866A4" w:rsidRPr="000D20B2" w:rsidTr="00B866A4">
        <w:tc>
          <w:tcPr>
            <w:tcW w:w="9622" w:type="dxa"/>
          </w:tcPr>
          <w:p w:rsidR="00B866A4" w:rsidRPr="000D20B2" w:rsidRDefault="00B866A4" w:rsidP="00B866A4">
            <w:pPr>
              <w:ind w:right="-460"/>
              <w:jc w:val="center"/>
              <w:rPr>
                <w:rFonts w:ascii="Times New Roman" w:hAnsi="Times New Roman"/>
                <w:lang w:val="es-ES"/>
              </w:rPr>
            </w:pPr>
            <w:r w:rsidRPr="000D20B2">
              <w:rPr>
                <w:rFonts w:ascii="Times New Roman" w:hAnsi="Times New Roman"/>
                <w:lang w:val="es-ES"/>
              </w:rPr>
              <w:t>Lucian Buda</w:t>
            </w:r>
          </w:p>
        </w:tc>
      </w:tr>
    </w:tbl>
    <w:p w:rsidR="00AB1888" w:rsidRPr="000D20B2" w:rsidRDefault="00AB1888" w:rsidP="00B866A4">
      <w:pPr>
        <w:jc w:val="center"/>
        <w:rPr>
          <w:color w:val="000000"/>
          <w:lang w:val="ro-RO"/>
        </w:rPr>
      </w:pPr>
    </w:p>
    <w:p w:rsidR="00AD50B8" w:rsidRPr="000D20B2" w:rsidRDefault="00AD50B8" w:rsidP="00B866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B866A4" w:rsidRPr="000D20B2" w:rsidTr="00B866A4">
        <w:tc>
          <w:tcPr>
            <w:tcW w:w="9622" w:type="dxa"/>
          </w:tcPr>
          <w:p w:rsidR="00B866A4" w:rsidRPr="000D20B2" w:rsidRDefault="00FB440C" w:rsidP="00B866A4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0D20B2">
              <w:rPr>
                <w:rFonts w:ascii="Times New Roman" w:hAnsi="Times New Roman"/>
                <w:lang w:val="es-ES"/>
              </w:rPr>
              <w:t xml:space="preserve">     </w:t>
            </w:r>
            <w:r w:rsidR="00B866A4" w:rsidRPr="000D20B2">
              <w:rPr>
                <w:rFonts w:ascii="Times New Roman" w:hAnsi="Times New Roman"/>
                <w:lang w:val="es-ES"/>
              </w:rPr>
              <w:t>Şef  Birou,</w:t>
            </w:r>
          </w:p>
        </w:tc>
      </w:tr>
      <w:tr w:rsidR="00B866A4" w:rsidRPr="000D20B2" w:rsidTr="00B866A4">
        <w:tc>
          <w:tcPr>
            <w:tcW w:w="9622" w:type="dxa"/>
          </w:tcPr>
          <w:p w:rsidR="00B866A4" w:rsidRPr="000D20B2" w:rsidRDefault="00FB440C" w:rsidP="00B866A4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0D20B2">
              <w:rPr>
                <w:rFonts w:ascii="Times New Roman" w:hAnsi="Times New Roman"/>
                <w:lang w:val="es-ES"/>
              </w:rPr>
              <w:t xml:space="preserve">   </w:t>
            </w:r>
            <w:r w:rsidR="00B866A4" w:rsidRPr="000D20B2">
              <w:rPr>
                <w:rFonts w:ascii="Times New Roman" w:hAnsi="Times New Roman"/>
                <w:lang w:val="es-ES"/>
              </w:rPr>
              <w:t>Camelia Ceauşescu</w:t>
            </w:r>
          </w:p>
        </w:tc>
      </w:tr>
    </w:tbl>
    <w:p w:rsidR="00AD50B8" w:rsidRPr="000D20B2" w:rsidRDefault="00AD50B8" w:rsidP="00B866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lang w:val="ro-RO"/>
        </w:rPr>
      </w:pPr>
    </w:p>
    <w:p w:rsidR="00B866A4" w:rsidRPr="000D20B2" w:rsidRDefault="00B866A4" w:rsidP="00B866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lang w:val="ro-RO"/>
        </w:rPr>
      </w:pPr>
    </w:p>
    <w:p w:rsidR="00983279" w:rsidRPr="000D20B2" w:rsidRDefault="00983279" w:rsidP="00B866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B866A4" w:rsidRPr="000D20B2" w:rsidTr="00B866A4">
        <w:tc>
          <w:tcPr>
            <w:tcW w:w="9622" w:type="dxa"/>
          </w:tcPr>
          <w:p w:rsidR="00B866A4" w:rsidRPr="000D20B2" w:rsidRDefault="00FB440C" w:rsidP="00B866A4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0D20B2">
              <w:rPr>
                <w:rFonts w:ascii="Times New Roman" w:hAnsi="Times New Roman"/>
                <w:lang w:val="es-ES"/>
              </w:rPr>
              <w:t xml:space="preserve">   </w:t>
            </w:r>
            <w:r w:rsidR="00B866A4" w:rsidRPr="000D20B2">
              <w:rPr>
                <w:rFonts w:ascii="Times New Roman" w:hAnsi="Times New Roman"/>
                <w:lang w:val="es-ES"/>
              </w:rPr>
              <w:t>Consilier,</w:t>
            </w:r>
          </w:p>
        </w:tc>
      </w:tr>
      <w:tr w:rsidR="00B866A4" w:rsidRPr="000D20B2" w:rsidTr="00B866A4">
        <w:tc>
          <w:tcPr>
            <w:tcW w:w="9622" w:type="dxa"/>
          </w:tcPr>
          <w:p w:rsidR="00B866A4" w:rsidRPr="000D20B2" w:rsidRDefault="00FB440C" w:rsidP="00B866A4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o-RO"/>
              </w:rPr>
            </w:pPr>
            <w:r w:rsidRPr="000D20B2">
              <w:rPr>
                <w:rFonts w:ascii="Times New Roman" w:hAnsi="Times New Roman" w:cs="Times New Roman"/>
                <w:bCs/>
                <w:color w:val="000000"/>
                <w:lang w:val="ro-RO"/>
              </w:rPr>
              <w:t xml:space="preserve">  </w:t>
            </w:r>
            <w:r w:rsidR="00B866A4" w:rsidRPr="000D20B2">
              <w:rPr>
                <w:rFonts w:ascii="Times New Roman" w:hAnsi="Times New Roman" w:cs="Times New Roman"/>
                <w:bCs/>
                <w:color w:val="000000"/>
                <w:lang w:val="ro-RO"/>
              </w:rPr>
              <w:t>Cristina Frumosu</w:t>
            </w:r>
          </w:p>
        </w:tc>
      </w:tr>
    </w:tbl>
    <w:p w:rsidR="00983279" w:rsidRPr="000D20B2" w:rsidRDefault="00FB440C" w:rsidP="00FB440C">
      <w:pPr>
        <w:ind w:left="5040" w:firstLine="7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RO"/>
        </w:rPr>
      </w:pPr>
      <w:r w:rsidRPr="000D20B2">
        <w:rPr>
          <w:rFonts w:ascii="Times New Roman" w:hAnsi="Times New Roman" w:cs="Times New Roman"/>
          <w:color w:val="000000" w:themeColor="text1"/>
          <w:sz w:val="16"/>
          <w:szCs w:val="16"/>
        </w:rPr>
        <w:t>Cod FO53-01,Ver.2</w:t>
      </w:r>
    </w:p>
    <w:sectPr w:rsidR="00983279" w:rsidRPr="000D20B2" w:rsidSect="007D0DB0">
      <w:footerReference w:type="default" r:id="rId9"/>
      <w:pgSz w:w="12240" w:h="15840"/>
      <w:pgMar w:top="900" w:right="1417" w:bottom="720" w:left="1417" w:header="720" w:footer="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PROJECT.ZY_20_MAIN.ZYINSERTCROSSREF"/>
    </wne:keymap>
    <wne:keymap wne:kcmPrimary="0441">
      <wne:acd wne:acdName="acd1"/>
    </wne:keymap>
    <wne:keymap wne:kcmPrimary="0444">
      <wne:acd wne:acdName="acd3"/>
    </wne:keymap>
    <wne:keymap wne:kcmPrimary="0445">
      <wne:acd wne:acdName="acd8"/>
    </wne:keymap>
    <wne:keymap wne:kcmPrimary="0446">
      <wne:acd wne:acdName="acd4"/>
    </wne:keymap>
    <wne:keymap wne:kcmPrimary="0447">
      <wne:acd wne:acdName="acd5"/>
    </wne:keymap>
    <wne:keymap wne:kcmPrimary="0448">
      <wne:macro wne:macroName="PROJECT.ZY_90_RIBBON.SETLISTINGB"/>
    </wne:keymap>
    <wne:keymap wne:kcmPrimary="0449">
      <wne:acd wne:acdName="acd13"/>
    </wne:keymap>
    <wne:keymap wne:kcmPrimary="044A">
      <wne:macro wne:macroName="PROJECT.ZY_90_RIBBON.SETLISTINGD"/>
    </wne:keymap>
    <wne:keymap wne:kcmPrimary="044B">
      <wne:macro wne:macroName="PROJECT.ZY_90_RIBBON.SETLISTINGA"/>
    </wne:keymap>
    <wne:keymap wne:kcmPrimary="044C">
      <wne:macro wne:macroName="PROJECT.ZY_90_RIBBON.SETLISTINGI"/>
    </wne:keymap>
    <wne:keymap wne:kcmPrimary="044E">
      <wne:macro wne:macroName="PROJECT.ZY_20_MAIN.ZYNUMBERINWORDS"/>
    </wne:keymap>
    <wne:keymap wne:kcmPrimary="044F">
      <wne:acd wne:acdName="acd14"/>
    </wne:keymap>
    <wne:keymap wne:kcmPrimary="0450">
      <wne:acd wne:acdName="acd15"/>
    </wne:keymap>
    <wne:keymap wne:kcmPrimary="0451">
      <wne:acd wne:acdName="acd6"/>
    </wne:keymap>
    <wne:keymap wne:kcmPrimary="0452">
      <wne:acd wne:acdName="acd9"/>
    </wne:keymap>
    <wne:keymap wne:kcmPrimary="0453">
      <wne:acd wne:acdName="acd2"/>
    </wne:keymap>
    <wne:keymap wne:kcmPrimary="0454">
      <wne:acd wne:acdName="acd10"/>
    </wne:keymap>
    <wne:keymap wne:kcmPrimary="0455">
      <wne:acd wne:acdName="acd12"/>
    </wne:keymap>
    <wne:keymap wne:kcmPrimary="0457">
      <wne:acd wne:acdName="acd7"/>
    </wne:keymap>
    <wne:keymap wne:kcmPrimary="0458">
      <wne:acd wne:acdName="acd16"/>
    </wne:keymap>
    <wne:keymap wne:kcmPrimary="0459">
      <wne:acd wne:acdName="acd0"/>
    </wne:keymap>
    <wne:keymap wne:kcmPrimary="045A">
      <wne:acd wne:acdName="acd1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</wne:acdManifest>
  </wne:toolbars>
  <wne:acds>
    <wne:acd wne:argValue="AgBTAF8AdABlAHgAdAA=" wne:acdName="acd0" wne:fciIndexBasedOn="0065"/>
    <wne:acd wne:argValue="AgBTAF8AdABlAHgAdAAgADEA" wne:acdName="acd1" wne:fciIndexBasedOn="0065"/>
    <wne:acd wne:argValue="AgBTAF8AdABlAHgAdAAgADIA" wne:acdName="acd2" wne:fciIndexBasedOn="0065"/>
    <wne:acd wne:argValue="AgBTAF8AdABlAHgAdAAgADMA" wne:acdName="acd3" wne:fciIndexBasedOn="0065"/>
    <wne:acd wne:argValue="AgBTAF8AdABlAHgAdAAgADQA" wne:acdName="acd4" wne:fciIndexBasedOn="0065"/>
    <wne:acd wne:argValue="AgBTAF8AdABlAHgAdAAgADUA" wne:acdName="acd5" wne:fciIndexBasedOn="0065"/>
    <wne:acd wne:argValue="AgBTAF8AaABlAGEAZABpAG4AZwAgADEA" wne:acdName="acd6" wne:fciIndexBasedOn="0065"/>
    <wne:acd wne:argValue="AgBTAF8AaABlAGEAZABpAG4AZwAgADIA" wne:acdName="acd7" wne:fciIndexBasedOn="0065"/>
    <wne:acd wne:argValue="AgBTAF8AaABlAGEAZABpAG4AZwAgADMA" wne:acdName="acd8" wne:fciIndexBasedOn="0065"/>
    <wne:acd wne:argValue="AgBTAF8AaABlAGEAZABpAG4AZwAgADQA" wne:acdName="acd9" wne:fciIndexBasedOn="0065"/>
    <wne:acd wne:argValue="AgBTAF8AaABlAGEAZABpAG4AZwAgADUA" wne:acdName="acd10" wne:fciIndexBasedOn="0065"/>
    <wne:acd wne:argValue="AgBTAF8ATgB1AG0AYgBlAHIAZQBkACAAUABhAHIAYQBnAHIAYQBwAGgAIAAxAA==" wne:acdName="acd11" wne:fciIndexBasedOn="0065"/>
    <wne:acd wne:argValue="AgBTAF8ATgB1AG0AYgBlAHIAZQBkACAAUABhAHIAYQBnAHIAYQBwAGgAIAAyAA==" wne:acdName="acd12" wne:fciIndexBasedOn="0065"/>
    <wne:acd wne:argValue="AgBTAF8ATgB1AG0AYgBlAHIAZQBkACAAUABhAHIAYQBnAHIAYQBwAGgAIAAzAA==" wne:acdName="acd13" wne:fciIndexBasedOn="0065"/>
    <wne:acd wne:argValue="AgBTAF8ATgB1AG0AYgBlAHIAZQBkACAAUABhAHIAYQBnAHIAYQBwAGgAIAA0AA==" wne:acdName="acd14" wne:fciIndexBasedOn="0065"/>
    <wne:acd wne:argValue="AgBTAF8ATgB1AG0AYgBlAHIAZQBkACAAUABhAHIAYQBnAHIAYQBwAGgAIAA1AA==" wne:acdName="acd15" wne:fciIndexBasedOn="0065"/>
    <wne:acd wne:argValue="AgBTAF8AbQBhAHIAZwBpAG4AYQBsACAAbgB1AG0AYgBlAHIA" wne:acdName="acd16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738" w:rsidRDefault="00C24738" w:rsidP="00D35059">
      <w:pPr>
        <w:spacing w:after="0" w:line="240" w:lineRule="auto"/>
      </w:pPr>
      <w:r>
        <w:separator/>
      </w:r>
    </w:p>
  </w:endnote>
  <w:endnote w:type="continuationSeparator" w:id="1">
    <w:p w:rsidR="00C24738" w:rsidRDefault="00C24738" w:rsidP="00D3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11" w:rsidRPr="007D0DB0" w:rsidRDefault="00822511">
    <w:pPr>
      <w:pStyle w:val="Footer"/>
      <w:jc w:val="center"/>
    </w:pPr>
  </w:p>
  <w:p w:rsidR="00822511" w:rsidRDefault="008225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738" w:rsidRDefault="00C24738" w:rsidP="00D35059">
      <w:pPr>
        <w:spacing w:after="0" w:line="240" w:lineRule="auto"/>
      </w:pPr>
      <w:r>
        <w:separator/>
      </w:r>
    </w:p>
  </w:footnote>
  <w:footnote w:type="continuationSeparator" w:id="1">
    <w:p w:rsidR="00C24738" w:rsidRDefault="00C24738" w:rsidP="00D35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0E84"/>
    <w:multiLevelType w:val="hybridMultilevel"/>
    <w:tmpl w:val="371E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21FD8"/>
    <w:multiLevelType w:val="hybridMultilevel"/>
    <w:tmpl w:val="1CB0F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56584"/>
    <w:multiLevelType w:val="hybridMultilevel"/>
    <w:tmpl w:val="A1FCDF74"/>
    <w:lvl w:ilvl="0" w:tplc="1168271A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B269380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06A8BB90">
      <w:numFmt w:val="bullet"/>
      <w:lvlText w:val="•"/>
      <w:lvlJc w:val="left"/>
      <w:pPr>
        <w:ind w:left="2944" w:hanging="360"/>
      </w:pPr>
      <w:rPr>
        <w:rFonts w:hint="default"/>
      </w:rPr>
    </w:lvl>
    <w:lvl w:ilvl="3" w:tplc="F1C6DF5E"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C00C2B14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14C2A846"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054A21D6">
      <w:numFmt w:val="bullet"/>
      <w:lvlText w:val="•"/>
      <w:lvlJc w:val="left"/>
      <w:pPr>
        <w:ind w:left="6952" w:hanging="360"/>
      </w:pPr>
      <w:rPr>
        <w:rFonts w:hint="default"/>
      </w:rPr>
    </w:lvl>
    <w:lvl w:ilvl="7" w:tplc="80A23E54">
      <w:numFmt w:val="bullet"/>
      <w:lvlText w:val="•"/>
      <w:lvlJc w:val="left"/>
      <w:pPr>
        <w:ind w:left="7954" w:hanging="360"/>
      </w:pPr>
      <w:rPr>
        <w:rFonts w:hint="default"/>
      </w:rPr>
    </w:lvl>
    <w:lvl w:ilvl="8" w:tplc="6AC6A298">
      <w:numFmt w:val="bullet"/>
      <w:lvlText w:val="•"/>
      <w:lvlJc w:val="left"/>
      <w:pPr>
        <w:ind w:left="8956" w:hanging="360"/>
      </w:pPr>
      <w:rPr>
        <w:rFonts w:hint="default"/>
      </w:rPr>
    </w:lvl>
  </w:abstractNum>
  <w:abstractNum w:abstractNumId="3">
    <w:nsid w:val="3B1A195C"/>
    <w:multiLevelType w:val="hybridMultilevel"/>
    <w:tmpl w:val="7090BF4C"/>
    <w:lvl w:ilvl="0" w:tplc="65861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A426B"/>
    <w:multiLevelType w:val="hybridMultilevel"/>
    <w:tmpl w:val="7E0C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30690"/>
    <w:multiLevelType w:val="hybridMultilevel"/>
    <w:tmpl w:val="EE98F714"/>
    <w:lvl w:ilvl="0" w:tplc="42D42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4273E"/>
    <w:multiLevelType w:val="hybridMultilevel"/>
    <w:tmpl w:val="79D0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6174E"/>
    <w:multiLevelType w:val="hybridMultilevel"/>
    <w:tmpl w:val="C98EC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D7C50"/>
    <w:multiLevelType w:val="hybridMultilevel"/>
    <w:tmpl w:val="98A692FC"/>
    <w:lvl w:ilvl="0" w:tplc="9FF4E67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D1D93"/>
    <w:multiLevelType w:val="hybridMultilevel"/>
    <w:tmpl w:val="5B4603DC"/>
    <w:lvl w:ilvl="0" w:tplc="5B5A10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10CD1"/>
    <w:multiLevelType w:val="hybridMultilevel"/>
    <w:tmpl w:val="C512DFD6"/>
    <w:lvl w:ilvl="0" w:tplc="5DE6B9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enherr Rechtsanwaelte">
    <w15:presenceInfo w15:providerId="None" w15:userId="Schoenherr Rechtsanwael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3AC"/>
    <w:rsid w:val="00002AE0"/>
    <w:rsid w:val="000137D7"/>
    <w:rsid w:val="0002118F"/>
    <w:rsid w:val="000330E5"/>
    <w:rsid w:val="00036192"/>
    <w:rsid w:val="00056670"/>
    <w:rsid w:val="00056AA0"/>
    <w:rsid w:val="00061D3D"/>
    <w:rsid w:val="0006372C"/>
    <w:rsid w:val="00067167"/>
    <w:rsid w:val="00070469"/>
    <w:rsid w:val="00077488"/>
    <w:rsid w:val="00082765"/>
    <w:rsid w:val="000913F4"/>
    <w:rsid w:val="00095845"/>
    <w:rsid w:val="000B1B93"/>
    <w:rsid w:val="000B3F72"/>
    <w:rsid w:val="000D10E0"/>
    <w:rsid w:val="000D1E8D"/>
    <w:rsid w:val="000D20B2"/>
    <w:rsid w:val="000F2933"/>
    <w:rsid w:val="000F5041"/>
    <w:rsid w:val="000F5EE3"/>
    <w:rsid w:val="00111FF4"/>
    <w:rsid w:val="0011213A"/>
    <w:rsid w:val="0014465C"/>
    <w:rsid w:val="0015569F"/>
    <w:rsid w:val="00157C88"/>
    <w:rsid w:val="00162801"/>
    <w:rsid w:val="00167289"/>
    <w:rsid w:val="00171906"/>
    <w:rsid w:val="00185273"/>
    <w:rsid w:val="001B5655"/>
    <w:rsid w:val="001C765D"/>
    <w:rsid w:val="0020314F"/>
    <w:rsid w:val="00207FE4"/>
    <w:rsid w:val="00213285"/>
    <w:rsid w:val="002139D2"/>
    <w:rsid w:val="00214D3E"/>
    <w:rsid w:val="00220B05"/>
    <w:rsid w:val="002304AF"/>
    <w:rsid w:val="00233F89"/>
    <w:rsid w:val="0025063B"/>
    <w:rsid w:val="00252B81"/>
    <w:rsid w:val="00253794"/>
    <w:rsid w:val="00255333"/>
    <w:rsid w:val="00263974"/>
    <w:rsid w:val="00263FE4"/>
    <w:rsid w:val="00273AC8"/>
    <w:rsid w:val="002852E0"/>
    <w:rsid w:val="002868F5"/>
    <w:rsid w:val="002A1618"/>
    <w:rsid w:val="002A2579"/>
    <w:rsid w:val="002A6731"/>
    <w:rsid w:val="002A6B19"/>
    <w:rsid w:val="002C30D3"/>
    <w:rsid w:val="002C4655"/>
    <w:rsid w:val="002C5AE9"/>
    <w:rsid w:val="002C6E73"/>
    <w:rsid w:val="002D38FB"/>
    <w:rsid w:val="002D55FF"/>
    <w:rsid w:val="002F3858"/>
    <w:rsid w:val="002F7EFE"/>
    <w:rsid w:val="003328C7"/>
    <w:rsid w:val="00341DE4"/>
    <w:rsid w:val="00342D88"/>
    <w:rsid w:val="003433DE"/>
    <w:rsid w:val="0034770D"/>
    <w:rsid w:val="00352EDC"/>
    <w:rsid w:val="00362E12"/>
    <w:rsid w:val="003668E7"/>
    <w:rsid w:val="00370AC8"/>
    <w:rsid w:val="0037262D"/>
    <w:rsid w:val="003774A0"/>
    <w:rsid w:val="00382881"/>
    <w:rsid w:val="003901E1"/>
    <w:rsid w:val="00394C8A"/>
    <w:rsid w:val="00396414"/>
    <w:rsid w:val="003A5473"/>
    <w:rsid w:val="003C1D06"/>
    <w:rsid w:val="003D0167"/>
    <w:rsid w:val="003E4446"/>
    <w:rsid w:val="003F652D"/>
    <w:rsid w:val="00404024"/>
    <w:rsid w:val="00405517"/>
    <w:rsid w:val="0040708A"/>
    <w:rsid w:val="0043063A"/>
    <w:rsid w:val="00432A1C"/>
    <w:rsid w:val="00442DE0"/>
    <w:rsid w:val="004471A4"/>
    <w:rsid w:val="00453D0A"/>
    <w:rsid w:val="004638AF"/>
    <w:rsid w:val="00470590"/>
    <w:rsid w:val="00480BAB"/>
    <w:rsid w:val="0048409D"/>
    <w:rsid w:val="00490C7D"/>
    <w:rsid w:val="00491511"/>
    <w:rsid w:val="004924A1"/>
    <w:rsid w:val="004B529B"/>
    <w:rsid w:val="004C0EDD"/>
    <w:rsid w:val="004C2AC9"/>
    <w:rsid w:val="004C6F1E"/>
    <w:rsid w:val="004D0DD0"/>
    <w:rsid w:val="004D4835"/>
    <w:rsid w:val="004D4AF1"/>
    <w:rsid w:val="004E1D51"/>
    <w:rsid w:val="00504CC2"/>
    <w:rsid w:val="00522BF9"/>
    <w:rsid w:val="0053411C"/>
    <w:rsid w:val="00537D5B"/>
    <w:rsid w:val="0057175F"/>
    <w:rsid w:val="0057355A"/>
    <w:rsid w:val="00574E96"/>
    <w:rsid w:val="00585591"/>
    <w:rsid w:val="00590D60"/>
    <w:rsid w:val="005A265E"/>
    <w:rsid w:val="005A3926"/>
    <w:rsid w:val="005A7138"/>
    <w:rsid w:val="005B385D"/>
    <w:rsid w:val="005C110F"/>
    <w:rsid w:val="005C1F8A"/>
    <w:rsid w:val="005C5143"/>
    <w:rsid w:val="005D1B97"/>
    <w:rsid w:val="005D2A26"/>
    <w:rsid w:val="005E38C2"/>
    <w:rsid w:val="0060214B"/>
    <w:rsid w:val="00626DD3"/>
    <w:rsid w:val="0063425D"/>
    <w:rsid w:val="00635972"/>
    <w:rsid w:val="00635B18"/>
    <w:rsid w:val="0063693B"/>
    <w:rsid w:val="00655A43"/>
    <w:rsid w:val="00663D43"/>
    <w:rsid w:val="006646B4"/>
    <w:rsid w:val="00673C5A"/>
    <w:rsid w:val="00681073"/>
    <w:rsid w:val="00694D94"/>
    <w:rsid w:val="0069546A"/>
    <w:rsid w:val="006A06C6"/>
    <w:rsid w:val="006A281B"/>
    <w:rsid w:val="006C2FD0"/>
    <w:rsid w:val="006C4137"/>
    <w:rsid w:val="006C489E"/>
    <w:rsid w:val="006D4074"/>
    <w:rsid w:val="006E5F1C"/>
    <w:rsid w:val="006E75C5"/>
    <w:rsid w:val="006F52C4"/>
    <w:rsid w:val="006F5C60"/>
    <w:rsid w:val="006F615B"/>
    <w:rsid w:val="0070495A"/>
    <w:rsid w:val="00707C95"/>
    <w:rsid w:val="007145E3"/>
    <w:rsid w:val="00721013"/>
    <w:rsid w:val="007259DF"/>
    <w:rsid w:val="0073246F"/>
    <w:rsid w:val="00735125"/>
    <w:rsid w:val="00741108"/>
    <w:rsid w:val="0075117B"/>
    <w:rsid w:val="00754337"/>
    <w:rsid w:val="007713A9"/>
    <w:rsid w:val="00771B8E"/>
    <w:rsid w:val="007814DE"/>
    <w:rsid w:val="0079014B"/>
    <w:rsid w:val="007A0D82"/>
    <w:rsid w:val="007A21C7"/>
    <w:rsid w:val="007A4DC0"/>
    <w:rsid w:val="007A7AE6"/>
    <w:rsid w:val="007B0207"/>
    <w:rsid w:val="007B3C1B"/>
    <w:rsid w:val="007B4480"/>
    <w:rsid w:val="007B48D2"/>
    <w:rsid w:val="007C508B"/>
    <w:rsid w:val="007D0DB0"/>
    <w:rsid w:val="007D2D74"/>
    <w:rsid w:val="007D3910"/>
    <w:rsid w:val="007D548F"/>
    <w:rsid w:val="007E25C7"/>
    <w:rsid w:val="007E64FE"/>
    <w:rsid w:val="007E7574"/>
    <w:rsid w:val="007F0609"/>
    <w:rsid w:val="00812527"/>
    <w:rsid w:val="00816158"/>
    <w:rsid w:val="008209F2"/>
    <w:rsid w:val="00821AA7"/>
    <w:rsid w:val="00822511"/>
    <w:rsid w:val="00823AD2"/>
    <w:rsid w:val="00823F0E"/>
    <w:rsid w:val="00847304"/>
    <w:rsid w:val="0085107A"/>
    <w:rsid w:val="00851EA4"/>
    <w:rsid w:val="00860C2D"/>
    <w:rsid w:val="008806DC"/>
    <w:rsid w:val="00882D53"/>
    <w:rsid w:val="0089133B"/>
    <w:rsid w:val="008B7E03"/>
    <w:rsid w:val="008D61F9"/>
    <w:rsid w:val="008E54E2"/>
    <w:rsid w:val="008E629B"/>
    <w:rsid w:val="008E66EE"/>
    <w:rsid w:val="008F03AC"/>
    <w:rsid w:val="008F2B35"/>
    <w:rsid w:val="008F6827"/>
    <w:rsid w:val="008F7FBC"/>
    <w:rsid w:val="009061EA"/>
    <w:rsid w:val="00910C4D"/>
    <w:rsid w:val="0091228A"/>
    <w:rsid w:val="00922E79"/>
    <w:rsid w:val="00922FA4"/>
    <w:rsid w:val="00952EFB"/>
    <w:rsid w:val="0096542F"/>
    <w:rsid w:val="00966D47"/>
    <w:rsid w:val="00970B5A"/>
    <w:rsid w:val="00974D50"/>
    <w:rsid w:val="009767FD"/>
    <w:rsid w:val="00977D04"/>
    <w:rsid w:val="00980C11"/>
    <w:rsid w:val="00983279"/>
    <w:rsid w:val="009914E8"/>
    <w:rsid w:val="00994253"/>
    <w:rsid w:val="00997AE6"/>
    <w:rsid w:val="009A1B0A"/>
    <w:rsid w:val="009C19E8"/>
    <w:rsid w:val="009C2285"/>
    <w:rsid w:val="009C2B0C"/>
    <w:rsid w:val="009D1BE1"/>
    <w:rsid w:val="009D2B0D"/>
    <w:rsid w:val="009D4539"/>
    <w:rsid w:val="009D6A7A"/>
    <w:rsid w:val="009D7217"/>
    <w:rsid w:val="009F1AE8"/>
    <w:rsid w:val="009F3F89"/>
    <w:rsid w:val="00A07920"/>
    <w:rsid w:val="00A161F3"/>
    <w:rsid w:val="00A214C6"/>
    <w:rsid w:val="00A216A5"/>
    <w:rsid w:val="00A445C7"/>
    <w:rsid w:val="00A54BBE"/>
    <w:rsid w:val="00A61551"/>
    <w:rsid w:val="00A65DD4"/>
    <w:rsid w:val="00A707B6"/>
    <w:rsid w:val="00A73B1C"/>
    <w:rsid w:val="00A747D7"/>
    <w:rsid w:val="00A81B60"/>
    <w:rsid w:val="00A91AB4"/>
    <w:rsid w:val="00A92613"/>
    <w:rsid w:val="00AA5E70"/>
    <w:rsid w:val="00AB1888"/>
    <w:rsid w:val="00AB1CC1"/>
    <w:rsid w:val="00AC6D1D"/>
    <w:rsid w:val="00AC7C1F"/>
    <w:rsid w:val="00AD50B8"/>
    <w:rsid w:val="00AD63F1"/>
    <w:rsid w:val="00B04C0E"/>
    <w:rsid w:val="00B0797C"/>
    <w:rsid w:val="00B13232"/>
    <w:rsid w:val="00B14332"/>
    <w:rsid w:val="00B17FB2"/>
    <w:rsid w:val="00B2048E"/>
    <w:rsid w:val="00B27A60"/>
    <w:rsid w:val="00B34BF5"/>
    <w:rsid w:val="00B37E66"/>
    <w:rsid w:val="00B37F05"/>
    <w:rsid w:val="00B52EE1"/>
    <w:rsid w:val="00B609F8"/>
    <w:rsid w:val="00B631BB"/>
    <w:rsid w:val="00B72594"/>
    <w:rsid w:val="00B7391D"/>
    <w:rsid w:val="00B75DF2"/>
    <w:rsid w:val="00B82A7F"/>
    <w:rsid w:val="00B866A4"/>
    <w:rsid w:val="00B909B7"/>
    <w:rsid w:val="00BA1104"/>
    <w:rsid w:val="00BB3632"/>
    <w:rsid w:val="00BD1674"/>
    <w:rsid w:val="00BD45E1"/>
    <w:rsid w:val="00BD60E0"/>
    <w:rsid w:val="00BE0F3C"/>
    <w:rsid w:val="00C00B6E"/>
    <w:rsid w:val="00C02E12"/>
    <w:rsid w:val="00C0794E"/>
    <w:rsid w:val="00C1543F"/>
    <w:rsid w:val="00C17367"/>
    <w:rsid w:val="00C17712"/>
    <w:rsid w:val="00C24738"/>
    <w:rsid w:val="00C436D2"/>
    <w:rsid w:val="00C467CB"/>
    <w:rsid w:val="00C8021F"/>
    <w:rsid w:val="00C87753"/>
    <w:rsid w:val="00C91669"/>
    <w:rsid w:val="00CB2AA4"/>
    <w:rsid w:val="00CD1A2C"/>
    <w:rsid w:val="00CD2AA1"/>
    <w:rsid w:val="00CF414E"/>
    <w:rsid w:val="00CF6AD1"/>
    <w:rsid w:val="00D07767"/>
    <w:rsid w:val="00D25816"/>
    <w:rsid w:val="00D34E29"/>
    <w:rsid w:val="00D35059"/>
    <w:rsid w:val="00D35FA9"/>
    <w:rsid w:val="00D60927"/>
    <w:rsid w:val="00D64273"/>
    <w:rsid w:val="00D80E60"/>
    <w:rsid w:val="00D81009"/>
    <w:rsid w:val="00D8250C"/>
    <w:rsid w:val="00D8640F"/>
    <w:rsid w:val="00D916EA"/>
    <w:rsid w:val="00D948C3"/>
    <w:rsid w:val="00D971E3"/>
    <w:rsid w:val="00DA38E5"/>
    <w:rsid w:val="00DA43B7"/>
    <w:rsid w:val="00DA56E5"/>
    <w:rsid w:val="00DA7E80"/>
    <w:rsid w:val="00DB22C8"/>
    <w:rsid w:val="00DB453A"/>
    <w:rsid w:val="00DC1493"/>
    <w:rsid w:val="00DC25AD"/>
    <w:rsid w:val="00DC32EA"/>
    <w:rsid w:val="00DE1A80"/>
    <w:rsid w:val="00DF57CD"/>
    <w:rsid w:val="00DF5FBF"/>
    <w:rsid w:val="00DF71D3"/>
    <w:rsid w:val="00E07969"/>
    <w:rsid w:val="00E156E5"/>
    <w:rsid w:val="00E74358"/>
    <w:rsid w:val="00E8200D"/>
    <w:rsid w:val="00E82E09"/>
    <w:rsid w:val="00E910B6"/>
    <w:rsid w:val="00E927D4"/>
    <w:rsid w:val="00E956CA"/>
    <w:rsid w:val="00EA1DA9"/>
    <w:rsid w:val="00EB05C9"/>
    <w:rsid w:val="00EC10D5"/>
    <w:rsid w:val="00EF39A4"/>
    <w:rsid w:val="00F1096A"/>
    <w:rsid w:val="00F14983"/>
    <w:rsid w:val="00F26803"/>
    <w:rsid w:val="00F43188"/>
    <w:rsid w:val="00F445BB"/>
    <w:rsid w:val="00F51C0A"/>
    <w:rsid w:val="00F678F9"/>
    <w:rsid w:val="00F67AB6"/>
    <w:rsid w:val="00F77A64"/>
    <w:rsid w:val="00F91105"/>
    <w:rsid w:val="00F914D6"/>
    <w:rsid w:val="00F97701"/>
    <w:rsid w:val="00FB440C"/>
    <w:rsid w:val="00FB598F"/>
    <w:rsid w:val="00FD5307"/>
    <w:rsid w:val="00FD5426"/>
    <w:rsid w:val="00FF5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061EA"/>
    <w:rPr>
      <w:b/>
      <w:bCs/>
    </w:rPr>
  </w:style>
  <w:style w:type="character" w:customStyle="1" w:styleId="salnbdy">
    <w:name w:val="s_aln_bdy"/>
    <w:basedOn w:val="DefaultParagraphFont"/>
    <w:rsid w:val="007814DE"/>
  </w:style>
  <w:style w:type="character" w:customStyle="1" w:styleId="slitttl">
    <w:name w:val="s_lit_ttl"/>
    <w:basedOn w:val="DefaultParagraphFont"/>
    <w:rsid w:val="007814DE"/>
  </w:style>
  <w:style w:type="character" w:customStyle="1" w:styleId="slitbdy">
    <w:name w:val="s_lit_bdy"/>
    <w:basedOn w:val="DefaultParagraphFont"/>
    <w:rsid w:val="007814DE"/>
  </w:style>
  <w:style w:type="character" w:customStyle="1" w:styleId="salnttl">
    <w:name w:val="s_aln_ttl"/>
    <w:basedOn w:val="DefaultParagraphFont"/>
    <w:rsid w:val="007814DE"/>
  </w:style>
  <w:style w:type="paragraph" w:styleId="Header">
    <w:name w:val="header"/>
    <w:basedOn w:val="Normal"/>
    <w:link w:val="HeaderChar"/>
    <w:uiPriority w:val="99"/>
    <w:unhideWhenUsed/>
    <w:rsid w:val="00D350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59"/>
  </w:style>
  <w:style w:type="paragraph" w:styleId="Footer">
    <w:name w:val="footer"/>
    <w:basedOn w:val="Normal"/>
    <w:link w:val="FooterChar"/>
    <w:uiPriority w:val="99"/>
    <w:unhideWhenUsed/>
    <w:rsid w:val="00D350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59"/>
  </w:style>
  <w:style w:type="paragraph" w:styleId="Caption">
    <w:name w:val="caption"/>
    <w:aliases w:val="Map Char,Map Char Char,~Caption,Beschriftung-Tables,Caracter Caracter Caracter Caracter Caracter,Caracter Caracter Caracter Caracter,Map,Map Char Char Char Char Char"/>
    <w:basedOn w:val="Normal"/>
    <w:next w:val="Normal"/>
    <w:autoRedefine/>
    <w:qFormat/>
    <w:rsid w:val="006A06C6"/>
    <w:pPr>
      <w:keepNext/>
      <w:spacing w:before="240" w:after="60"/>
      <w:jc w:val="right"/>
    </w:pPr>
    <w:rPr>
      <w:rFonts w:ascii="Trebuchet MS" w:eastAsia="Times New Roman" w:hAnsi="Trebuchet MS" w:cs="Calibri"/>
      <w:bCs/>
      <w:i/>
      <w:sz w:val="20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8C3"/>
    <w:pPr>
      <w:spacing w:after="0" w:line="240" w:lineRule="auto"/>
    </w:pPr>
    <w:rPr>
      <w:rFonts w:ascii="Tahoma" w:eastAsia="Times New Roman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C3"/>
    <w:rPr>
      <w:rFonts w:ascii="Tahoma" w:eastAsia="Times New Roman" w:hAnsi="Tahoma" w:cs="Tahoma"/>
      <w:sz w:val="16"/>
      <w:szCs w:val="16"/>
      <w:lang w:val="ro-RO"/>
    </w:rPr>
  </w:style>
  <w:style w:type="paragraph" w:customStyle="1" w:styleId="shdr">
    <w:name w:val="s_hdr"/>
    <w:basedOn w:val="Normal"/>
    <w:rsid w:val="000D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en">
    <w:name w:val="s_den"/>
    <w:basedOn w:val="Normal"/>
    <w:rsid w:val="0088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2,List Paragraph1,Normal bullet 2,Header bold,Lettre d'introduction,List Paragraph111,List Paragraph11,List Paragraph2,Forth level,Medium Grid 1 - Accent 21,lp1,Heading x1,Lista 1,lp11,1st level - Bullet List Paragraph,heading 7"/>
    <w:basedOn w:val="Normal"/>
    <w:link w:val="ListParagraphChar"/>
    <w:uiPriority w:val="34"/>
    <w:qFormat/>
    <w:rsid w:val="00B52EE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3D43"/>
    <w:rPr>
      <w:color w:val="0000FF"/>
      <w:u w:val="single"/>
    </w:rPr>
  </w:style>
  <w:style w:type="paragraph" w:styleId="NoSpacing">
    <w:name w:val="No Spacing"/>
    <w:uiPriority w:val="1"/>
    <w:qFormat/>
    <w:rsid w:val="00573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rtttl">
    <w:name w:val="s_art_ttl"/>
    <w:basedOn w:val="Normal"/>
    <w:rsid w:val="0007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2 Char,List Paragraph1 Char,Normal bullet 2 Char,Header bold Char,Lettre d'introduction Char,List Paragraph111 Char,List Paragraph11 Char,List Paragraph2 Char,Forth level Char,Medium Grid 1 - Accent 21 Char,lp1 Char,Lista 1 Char"/>
    <w:link w:val="ListParagraph"/>
    <w:uiPriority w:val="34"/>
    <w:locked/>
    <w:rsid w:val="00673C5A"/>
  </w:style>
  <w:style w:type="table" w:styleId="TableGrid">
    <w:name w:val="Table Grid"/>
    <w:basedOn w:val="TableNormal"/>
    <w:uiPriority w:val="59"/>
    <w:rsid w:val="00B90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CF94-39A3-4A57-8468-ADD853FC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cfrumosu</cp:lastModifiedBy>
  <cp:revision>39</cp:revision>
  <cp:lastPrinted>2022-07-19T11:08:00Z</cp:lastPrinted>
  <dcterms:created xsi:type="dcterms:W3CDTF">2022-06-09T05:43:00Z</dcterms:created>
  <dcterms:modified xsi:type="dcterms:W3CDTF">2022-07-19T11:14:00Z</dcterms:modified>
</cp:coreProperties>
</file>