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17EF19AF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D83E5B">
        <w:rPr>
          <w:rFonts w:ascii="Times New Roman" w:hAnsi="Times New Roman" w:cs="Times New Roman"/>
          <w:bCs/>
          <w:w w:val="105%"/>
          <w:sz w:val="24"/>
          <w:szCs w:val="24"/>
        </w:rPr>
        <w:t>1577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6A7B80EE" w:rsidR="000D2852" w:rsidRPr="00D83E5B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0E76FE9D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D83E5B">
        <w:rPr>
          <w:rFonts w:ascii="Times New Roman" w:hAnsi="Times New Roman" w:cs="Times New Roman"/>
          <w:b/>
          <w:sz w:val="22"/>
          <w:szCs w:val="22"/>
        </w:rPr>
        <w:t>cu</w:t>
      </w:r>
      <w:r w:rsidRPr="00D83E5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D83E5B" w:rsidRPr="00D83E5B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653D1DB0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bookmarkEnd w:id="0"/>
      <w:r w:rsidR="00D83E5B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r w:rsidR="00D83E5B">
        <w:rPr>
          <w:rFonts w:ascii="Times New Roman" w:hAnsi="Times New Roman" w:cs="Times New Roman"/>
          <w:b/>
          <w:sz w:val="22"/>
          <w:szCs w:val="22"/>
        </w:rPr>
        <w:t>Ciprian Porumbescu, nr. 32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29467348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</w:t>
      </w:r>
      <w:r w:rsidR="00D83E5B">
        <w:rPr>
          <w:rFonts w:ascii="Times New Roman" w:hAnsi="Times New Roman" w:cs="Times New Roman"/>
          <w:w w:val="105%"/>
        </w:rPr>
        <w:t>l</w:t>
      </w:r>
      <w:r w:rsidRPr="0089521C">
        <w:rPr>
          <w:rFonts w:ascii="Times New Roman" w:hAnsi="Times New Roman" w:cs="Times New Roman"/>
          <w:w w:val="105%"/>
        </w:rPr>
        <w:t xml:space="preserve">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D83E5B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D83E5B">
        <w:rPr>
          <w:rFonts w:ascii="Times New Roman" w:hAnsi="Times New Roman" w:cs="Times New Roman"/>
        </w:rPr>
        <w:t>Ciprian Porumbescu, nr. 32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2ABD06A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D83E5B">
        <w:rPr>
          <w:w w:val="105%"/>
          <w:sz w:val="20"/>
          <w:szCs w:val="20"/>
        </w:rPr>
        <w:t>Ciprian Porumbescu, nr. 32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D83E5B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43604952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D83E5B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D83E5B">
        <w:rPr>
          <w:w w:val="105%"/>
          <w:sz w:val="20"/>
          <w:szCs w:val="20"/>
        </w:rPr>
        <w:t>Ciprian Porumbescu, nr. 32</w:t>
      </w:r>
      <w:r w:rsidRPr="0089521C">
        <w:rPr>
          <w:w w:val="105%"/>
          <w:sz w:val="20"/>
          <w:szCs w:val="20"/>
        </w:rPr>
        <w:t>.</w:t>
      </w:r>
    </w:p>
    <w:p w14:paraId="7C942D72" w14:textId="2424A113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D83E5B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D83E5B">
        <w:rPr>
          <w:sz w:val="20"/>
          <w:szCs w:val="20"/>
        </w:rPr>
        <w:t>Ciprian Porumbescu, nr. 32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9B916B0" w14:textId="77777777" w:rsidR="0052457E" w:rsidRDefault="0052457E">
      <w:pPr>
        <w:spacing w:line="12pt" w:lineRule="auto"/>
      </w:pPr>
      <w:r>
        <w:separator/>
      </w:r>
    </w:p>
  </w:endnote>
  <w:endnote w:type="continuationSeparator" w:id="0">
    <w:p w14:paraId="2BD28614" w14:textId="77777777" w:rsidR="0052457E" w:rsidRDefault="0052457E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FDC0B28" w14:textId="77777777" w:rsidR="0052457E" w:rsidRDefault="0052457E">
      <w:pPr>
        <w:spacing w:line="12pt" w:lineRule="auto"/>
      </w:pPr>
      <w:r>
        <w:separator/>
      </w:r>
    </w:p>
  </w:footnote>
  <w:footnote w:type="continuationSeparator" w:id="0">
    <w:p w14:paraId="78EA3490" w14:textId="77777777" w:rsidR="0052457E" w:rsidRDefault="0052457E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0D18833E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B0809C9" w14:textId="77777777" w:rsidR="003B6516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4455B8EE" w:rsidR="00C30BEC" w:rsidRPr="00D06949" w:rsidRDefault="003B651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2B644780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862B22C" w14:textId="77777777" w:rsidR="003B6516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5C2BAD29" w:rsidR="00C30BEC" w:rsidRPr="00D06949" w:rsidRDefault="003B651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471404CF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2363A97E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466B8CF" w14:textId="77777777" w:rsidR="003B6516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23855DE7" w:rsidR="00503F0F" w:rsidRPr="00D06949" w:rsidRDefault="003B651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499FB41A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AF65958" w14:textId="77777777" w:rsidR="003B6516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B651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4E115320" w:rsidR="00503F0F" w:rsidRPr="00D06949" w:rsidRDefault="003B651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70AF8397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0315CC3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3B6516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5099A7AF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488671E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0456F75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3D239BA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3B6516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592F3FA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082C035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3B6516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2A5B159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0618E09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4E88DD11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0792774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038B8E51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B651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3B6516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2457E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83E5B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2023-12-06T12:20:00Z</cp:lastPrinted>
  <dcterms:created xsi:type="dcterms:W3CDTF">2023-12-06T10:26:00Z</dcterms:created>
  <dcterms:modified xsi:type="dcterms:W3CDTF">2023-12-06T12:20:00Z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