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3D" w:rsidRPr="00051685" w:rsidRDefault="0013793D" w:rsidP="00A339DB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13793D" w:rsidRPr="00051685" w:rsidRDefault="0013793D" w:rsidP="00A339DB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13793D" w:rsidRPr="00051685" w:rsidRDefault="0013793D" w:rsidP="00A339DB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13793D" w:rsidRDefault="0013793D" w:rsidP="00A339DB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13793D" w:rsidRDefault="0013793D" w:rsidP="00A339DB">
      <w:pPr>
        <w:jc w:val="both"/>
        <w:rPr>
          <w:b/>
          <w:lang w:val="ro-RO"/>
        </w:rPr>
      </w:pPr>
      <w:r>
        <w:rPr>
          <w:b/>
          <w:lang w:val="ro-RO"/>
        </w:rPr>
        <w:t>NR. SC2018-</w:t>
      </w:r>
    </w:p>
    <w:p w:rsidR="0013793D" w:rsidRDefault="0013793D" w:rsidP="00A339DB">
      <w:pPr>
        <w:jc w:val="both"/>
        <w:rPr>
          <w:b/>
          <w:lang w:val="ro-RO"/>
        </w:rPr>
      </w:pPr>
    </w:p>
    <w:p w:rsidR="0013793D" w:rsidRDefault="0013793D" w:rsidP="00A339DB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13793D" w:rsidRDefault="0013793D" w:rsidP="0009526F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r w:rsidRPr="00DA570A">
        <w:rPr>
          <w:color w:val="000000"/>
          <w:spacing w:val="-16"/>
          <w:w w:val="105"/>
        </w:rPr>
        <w:t xml:space="preserve">Proiect de hotărâre privind </w:t>
      </w:r>
      <w:r>
        <w:rPr>
          <w:color w:val="000000"/>
          <w:spacing w:val="-16"/>
          <w:w w:val="105"/>
        </w:rPr>
        <w:t>aprobarea preţului pentru energia termică produsă în cogenerare şi livrată din centrala de cogenerare CET Sud Timişoara, aparţinând S.C. Compania Locală de Termoficare COLTERM S.A.</w:t>
      </w:r>
    </w:p>
    <w:p w:rsidR="0013793D" w:rsidRDefault="0013793D" w:rsidP="00D972FB">
      <w:pPr>
        <w:ind w:firstLine="720"/>
        <w:jc w:val="both"/>
        <w:rPr>
          <w:color w:val="000000"/>
          <w:spacing w:val="-16"/>
          <w:w w:val="105"/>
          <w:lang w:val="ro-RO"/>
        </w:rPr>
      </w:pPr>
      <w:r>
        <w:rPr>
          <w:lang w:val="ro-RO"/>
        </w:rPr>
        <w:t xml:space="preserve">Având în vedere Expunerea de motive nr. SC2018 - </w:t>
      </w:r>
      <w:r>
        <w:rPr>
          <w:color w:val="000000"/>
          <w:lang w:val="ro-RO"/>
        </w:rPr>
        <w:t xml:space="preserve">23.688/11.10.2018  </w:t>
      </w:r>
      <w:r>
        <w:rPr>
          <w:lang w:val="ro-RO"/>
        </w:rPr>
        <w:t>a Primarului Municipiului Timişoara şi Proiectul de hotărâre privind</w:t>
      </w:r>
      <w:r w:rsidRPr="00A339DB">
        <w:t xml:space="preserve"> </w:t>
      </w:r>
      <w:r>
        <w:rPr>
          <w:color w:val="000000"/>
          <w:spacing w:val="-16"/>
          <w:w w:val="105"/>
        </w:rPr>
        <w:t>aprobarea preţului pentru energia termică produsă în cogenerare şi livrată din centrala de cogenerare CET Sud Timişoara, aparţinând S.C. Compania Locală de Termoficare COLTERM S.A.</w:t>
      </w:r>
      <w:r>
        <w:rPr>
          <w:color w:val="000000"/>
          <w:spacing w:val="-16"/>
          <w:w w:val="105"/>
          <w:lang w:val="ro-RO"/>
        </w:rPr>
        <w:t>;</w:t>
      </w:r>
    </w:p>
    <w:p w:rsidR="0013793D" w:rsidRPr="00D972FB" w:rsidRDefault="0013793D" w:rsidP="00D972FB">
      <w:pPr>
        <w:ind w:firstLine="720"/>
        <w:jc w:val="both"/>
        <w:rPr>
          <w:lang w:val="ro-RO"/>
        </w:rPr>
      </w:pPr>
      <w:r>
        <w:rPr>
          <w:color w:val="000000"/>
          <w:spacing w:val="-16"/>
          <w:w w:val="105"/>
          <w:lang w:val="ro-RO"/>
        </w:rPr>
        <w:t>Facem următoarele precizări:</w:t>
      </w:r>
    </w:p>
    <w:p w:rsidR="0013793D" w:rsidRDefault="0013793D" w:rsidP="0009526F">
      <w:pPr>
        <w:spacing w:line="276" w:lineRule="auto"/>
        <w:ind w:firstLine="708"/>
        <w:jc w:val="both"/>
      </w:pPr>
      <w:r w:rsidRPr="00DB1E1D">
        <w:t>Compania Locală</w:t>
      </w:r>
      <w:r>
        <w:t xml:space="preserve"> </w:t>
      </w:r>
      <w:r w:rsidRPr="00DB1E1D">
        <w:t>de Termoficare COLTE</w:t>
      </w:r>
      <w:r>
        <w:t>R</w:t>
      </w:r>
      <w:r w:rsidRPr="00DB1E1D">
        <w:t xml:space="preserve">M </w:t>
      </w:r>
      <w:smartTag w:uri="urn:schemas-microsoft-com:office:smarttags" w:element="country-region">
        <w:r w:rsidRPr="00DB1E1D">
          <w:t>S.A.</w:t>
        </w:r>
      </w:smartTag>
      <w:r w:rsidRPr="00DB1E1D">
        <w:t xml:space="preserve"> </w:t>
      </w:r>
      <w:smartTag w:uri="urn:schemas-microsoft-com:office:smarttags" w:element="place">
        <w:smartTag w:uri="urn:schemas-microsoft-com:office:smarttags" w:element="City">
          <w:r w:rsidRPr="00DB1E1D">
            <w:t>Timişoara</w:t>
          </w:r>
        </w:smartTag>
      </w:smartTag>
      <w:r w:rsidRPr="00DB1E1D">
        <w:t xml:space="preserve"> are ca obiect principal de activitate:</w:t>
      </w:r>
    </w:p>
    <w:p w:rsidR="0013793D" w:rsidRPr="00DB1E1D" w:rsidRDefault="0013793D" w:rsidP="0009526F">
      <w:pPr>
        <w:spacing w:line="276" w:lineRule="auto"/>
        <w:jc w:val="both"/>
      </w:pPr>
      <w:r w:rsidRPr="00DB1E1D">
        <w:t>- producţia, transportul, transformarea, distribu</w:t>
      </w:r>
      <w:r>
        <w:t>ţ</w:t>
      </w:r>
      <w:r w:rsidRPr="00DB1E1D">
        <w:t>ia</w:t>
      </w:r>
      <w:r>
        <w:t xml:space="preserve"> </w:t>
      </w:r>
      <w:r w:rsidRPr="00DB1E1D">
        <w:t>şi furnizarea energiei termice;</w:t>
      </w:r>
    </w:p>
    <w:p w:rsidR="0013793D" w:rsidRPr="00DB1E1D" w:rsidRDefault="0013793D" w:rsidP="0009526F">
      <w:pPr>
        <w:spacing w:line="276" w:lineRule="auto"/>
        <w:jc w:val="both"/>
      </w:pPr>
      <w:r w:rsidRPr="00DB1E1D">
        <w:t>- producţia</w:t>
      </w:r>
      <w:r>
        <w:t xml:space="preserve"> </w:t>
      </w:r>
      <w:r w:rsidRPr="00DB1E1D">
        <w:t>şi vânzarea/furnizarea energiei electrice;</w:t>
      </w:r>
    </w:p>
    <w:p w:rsidR="0013793D" w:rsidRPr="00DB1E1D" w:rsidRDefault="0013793D" w:rsidP="0009526F">
      <w:pPr>
        <w:spacing w:line="276" w:lineRule="auto"/>
        <w:jc w:val="both"/>
      </w:pPr>
      <w:r w:rsidRPr="00DB1E1D">
        <w:t>- exploatarea, întreţinerea, repararea</w:t>
      </w:r>
      <w:r>
        <w:t xml:space="preserve"> </w:t>
      </w:r>
      <w:r w:rsidRPr="00DB1E1D">
        <w:t>şi dezvoltarea reţelelor termice</w:t>
      </w:r>
      <w:r>
        <w:t xml:space="preserve"> </w:t>
      </w:r>
      <w:r w:rsidRPr="00DB1E1D">
        <w:t>şi a instalaţiilor din punctele</w:t>
      </w:r>
      <w:r>
        <w:t xml:space="preserve"> </w:t>
      </w:r>
      <w:r w:rsidRPr="00DB1E1D">
        <w:t>şi</w:t>
      </w:r>
      <w:r>
        <w:t xml:space="preserve"> </w:t>
      </w:r>
      <w:r w:rsidRPr="00DB1E1D">
        <w:t>centralele termice;</w:t>
      </w:r>
    </w:p>
    <w:p w:rsidR="0013793D" w:rsidRPr="00DB1E1D" w:rsidRDefault="0013793D" w:rsidP="0009526F">
      <w:pPr>
        <w:spacing w:line="276" w:lineRule="auto"/>
        <w:jc w:val="both"/>
      </w:pPr>
      <w:r w:rsidRPr="00DB1E1D">
        <w:t>- hidroforizarea apei reci - prin intermediul staţiilor de hidrofor din 54 de puncte</w:t>
      </w:r>
      <w:r>
        <w:t xml:space="preserve"> </w:t>
      </w:r>
      <w:r w:rsidRPr="00DB1E1D">
        <w:t>şi centrale termice</w:t>
      </w:r>
      <w:r>
        <w:t xml:space="preserve"> </w:t>
      </w:r>
      <w:r w:rsidRPr="00DB1E1D">
        <w:t>se asigură</w:t>
      </w:r>
      <w:r>
        <w:t xml:space="preserve"> </w:t>
      </w:r>
      <w:r w:rsidRPr="00DB1E1D">
        <w:t>apa rece la toate imobilele cu mai mult de P+4 nivele;</w:t>
      </w:r>
    </w:p>
    <w:p w:rsidR="0013793D" w:rsidRDefault="0013793D" w:rsidP="0009526F">
      <w:pPr>
        <w:spacing w:line="276" w:lineRule="auto"/>
        <w:jc w:val="both"/>
      </w:pPr>
      <w:r w:rsidRPr="00DB1E1D">
        <w:t>- montarea</w:t>
      </w:r>
      <w:r>
        <w:t xml:space="preserve"> </w:t>
      </w:r>
      <w:r w:rsidRPr="00DB1E1D">
        <w:t>şi exploatarea sisteme</w:t>
      </w:r>
      <w:r>
        <w:t>lor de repartizare a costurilor.</w:t>
      </w:r>
    </w:p>
    <w:p w:rsidR="0013793D" w:rsidRDefault="0013793D" w:rsidP="0009526F">
      <w:pPr>
        <w:spacing w:line="276" w:lineRule="auto"/>
        <w:jc w:val="both"/>
      </w:pPr>
      <w:r>
        <w:tab/>
        <w:t>Hotărârea Consiliului Local nr. 126/18.10.2016 aprobă</w:t>
      </w:r>
      <w:r>
        <w:rPr>
          <w:color w:val="000000"/>
          <w:lang w:val="ro-RO"/>
        </w:rPr>
        <w:t xml:space="preserve"> Formula de Determinare/Ajustare a Preþului de Producere în Cogenerare propusã de cãtre S.C. </w:t>
      </w:r>
      <w:r w:rsidRPr="00DB1E1D">
        <w:t>Compania Locală</w:t>
      </w:r>
      <w:r>
        <w:t xml:space="preserve"> </w:t>
      </w:r>
      <w:r w:rsidRPr="00DB1E1D">
        <w:t xml:space="preserve">de Termoficare </w:t>
      </w:r>
      <w:r>
        <w:rPr>
          <w:color w:val="000000"/>
          <w:lang w:val="ro-RO"/>
        </w:rPr>
        <w:t>COLTERM SA ºi avizatã de catre A.N.R.E. pentru determinarea /ajustarea preþului energiei termice livrate din centrala de cogenerare CET Sud Timiºoara, conform Aviz A.N.R.E. nr. 32/07.09.2016.</w:t>
      </w:r>
    </w:p>
    <w:p w:rsidR="0013793D" w:rsidRDefault="0013793D" w:rsidP="0009526F">
      <w:pPr>
        <w:spacing w:line="276" w:lineRule="auto"/>
        <w:jc w:val="both"/>
      </w:pPr>
      <w:r>
        <w:tab/>
        <w:t>Avizul A.N.R.E. nr. 52/18.09.2018 stabileşte preţul pentru energia termică produsă în cogenerare şi livrată din centrala de cogenerare CET Sud Timişoara, aparţinând S.C. Compania Locală de Termoficare COLTERM S.A.</w:t>
      </w:r>
    </w:p>
    <w:p w:rsidR="0013793D" w:rsidRDefault="0013793D" w:rsidP="0009526F">
      <w:pPr>
        <w:spacing w:line="276" w:lineRule="auto"/>
        <w:ind w:firstLine="708"/>
        <w:jc w:val="both"/>
      </w:pPr>
      <w:r>
        <w:t xml:space="preserve">Conform art. 13, lit. u) din Contractul de concesiune nr. 216/30.05.2006 pentru delegarea serviciului public de producere a energiei termice şi electrice, transport, distribuţie şi furnizare a energiei termice din municipiul Timişoara încheiat între S.C. Compania Locală de Termoficare COLTERM S.A. şi Primăria Municipiului Timişoara, aprobat prin Hotărârea Consiliului Local nr. 216/30.05.2006, cu modificările şi completările ulterioare, concesionarul are obligaţia </w:t>
      </w:r>
      <w:r>
        <w:rPr>
          <w:lang w:val="ro-RO"/>
        </w:rPr>
        <w:t>să practice preţurile aprobate</w:t>
      </w:r>
      <w:r w:rsidRPr="00F76939">
        <w:t>/</w:t>
      </w:r>
      <w:r w:rsidRPr="00F76939">
        <w:rPr>
          <w:lang w:val="ro-RO"/>
        </w:rPr>
        <w:t>avizate de autorită</w:t>
      </w:r>
      <w:r>
        <w:rPr>
          <w:lang w:val="ro-RO"/>
        </w:rPr>
        <w:t>ţile naţionale de reglementare î</w:t>
      </w:r>
      <w:r w:rsidRPr="00F76939">
        <w:rPr>
          <w:lang w:val="ro-RO"/>
        </w:rPr>
        <w:t>n domeniu.</w:t>
      </w:r>
      <w:r>
        <w:rPr>
          <w:lang w:val="ro-RO"/>
        </w:rPr>
        <w:t xml:space="preserve"> Pentru energia termică</w:t>
      </w:r>
      <w:r w:rsidRPr="00F76939">
        <w:rPr>
          <w:lang w:val="ro-RO"/>
        </w:rPr>
        <w:t xml:space="preserve"> livrată din centrala de cogenerare</w:t>
      </w:r>
      <w:r>
        <w:rPr>
          <w:lang w:val="ro-RO"/>
        </w:rPr>
        <w:t xml:space="preserve"> CET Sud Timişoara determinarea/</w:t>
      </w:r>
      <w:r w:rsidRPr="00F76939">
        <w:rPr>
          <w:lang w:val="ro-RO"/>
        </w:rPr>
        <w:t>ajustarea preţului se realizează pe baza unei formule avizate de către autoritatea naţională de reglementare în domeniu</w:t>
      </w:r>
      <w:r>
        <w:t>.</w:t>
      </w:r>
    </w:p>
    <w:p w:rsidR="0013793D" w:rsidRDefault="0013793D" w:rsidP="0009526F">
      <w:pPr>
        <w:spacing w:line="276" w:lineRule="auto"/>
        <w:ind w:firstLine="708"/>
        <w:jc w:val="both"/>
      </w:pPr>
      <w:r>
        <w:t>Având în vedere prevederile art. 13, art. 15 alin. (1) şi art. 40 alin. (7) din Legea nr. 325/2006 a serviciului public de alimentare cu energie termică, cu modificările şi completările ulterioare, ale art. 75 alin. (1), lit. j) din Legea energiei electrice şi a gazelor naturale nr. 123/2012 cu modificările şi completările ulterioare;</w:t>
      </w:r>
    </w:p>
    <w:p w:rsidR="0013793D" w:rsidRDefault="0013793D" w:rsidP="0009526F">
      <w:pPr>
        <w:spacing w:line="276" w:lineRule="auto"/>
        <w:ind w:firstLine="708"/>
        <w:jc w:val="both"/>
      </w:pPr>
      <w:r>
        <w:t>În temeiul prevederilor art. 5 alin. (1) lit. b) din O.U.G. nr. 33/2007 privind organizarea şi funcţionarea Autorităţii Naţionale de Reglementare în Domeniul Energiei, aprobată cu modificări şi completări prin Legea nr. 160/2012,</w:t>
      </w:r>
    </w:p>
    <w:p w:rsidR="0013793D" w:rsidRPr="00B81EB1" w:rsidRDefault="0013793D" w:rsidP="0009526F">
      <w:pPr>
        <w:spacing w:line="276" w:lineRule="auto"/>
        <w:ind w:firstLine="708"/>
        <w:jc w:val="both"/>
        <w:rPr>
          <w:lang w:val="ro-RO"/>
        </w:rPr>
      </w:pPr>
      <w:r>
        <w:t xml:space="preserve">Având în vedere cele expuse mai sus, se propune aprobarea preţului de 175,06 lei/MWh, exclusiv TVA, pentru energia </w:t>
      </w:r>
      <w:r>
        <w:rPr>
          <w:lang w:val="ro-RO"/>
        </w:rPr>
        <w:t>termică produsă în cogenerare, livrată de S.C. Compania Locală de Termoficare COLTERM S.A. din centrala de cogenerare CET Sud Timişoara.</w:t>
      </w:r>
    </w:p>
    <w:p w:rsidR="0013793D" w:rsidRDefault="0013793D" w:rsidP="0009526F">
      <w:pPr>
        <w:spacing w:line="276" w:lineRule="auto"/>
        <w:ind w:firstLine="708"/>
        <w:jc w:val="both"/>
      </w:pPr>
    </w:p>
    <w:p w:rsidR="0013793D" w:rsidRDefault="0013793D" w:rsidP="0009526F">
      <w:pPr>
        <w:spacing w:line="276" w:lineRule="auto"/>
        <w:ind w:firstLine="708"/>
        <w:jc w:val="both"/>
        <w:rPr>
          <w:color w:val="000000"/>
          <w:spacing w:val="-16"/>
          <w:w w:val="105"/>
        </w:rPr>
      </w:pPr>
      <w:r>
        <w:t>Având în vedere prevederile legale expuse în prezentul raport</w:t>
      </w:r>
      <w:r w:rsidRPr="004B2A3C">
        <w:rPr>
          <w:spacing w:val="-1"/>
        </w:rPr>
        <w:t xml:space="preserve">, </w:t>
      </w:r>
      <w:r>
        <w:rPr>
          <w:spacing w:val="-1"/>
        </w:rPr>
        <w:t xml:space="preserve">apreciem că proiectul de hotărâre privind </w:t>
      </w:r>
      <w:r w:rsidRPr="004B2A3C">
        <w:rPr>
          <w:spacing w:val="-1"/>
        </w:rPr>
        <w:t>aprobarea</w:t>
      </w:r>
      <w:r>
        <w:rPr>
          <w:color w:val="000000"/>
          <w:spacing w:val="-16"/>
          <w:w w:val="105"/>
        </w:rPr>
        <w:t xml:space="preserve"> preţului pentru energia termică produsă în cogenerare şi livrată din centrala de cogenerare CET Sud Timişoara, aparţinând S.C. Compania Locală de Termoficare COLTERM S.A., </w:t>
      </w:r>
      <w:r>
        <w:t>îndeplineşte condiţiile pentru a fi supus dezbaterii şi aprobării plenului consiliului local.</w:t>
      </w:r>
    </w:p>
    <w:p w:rsidR="0013793D" w:rsidRDefault="0013793D" w:rsidP="00A339DB">
      <w:pPr>
        <w:jc w:val="both"/>
      </w:pPr>
      <w:r>
        <w:tab/>
      </w: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  <w:r>
        <w:t xml:space="preserve">    DIRECTOR DIRECŢIA EDILITARĂ</w:t>
      </w:r>
      <w:r>
        <w:tab/>
      </w:r>
      <w:r>
        <w:tab/>
      </w:r>
      <w:r>
        <w:tab/>
        <w:t>ŞEF SERVICIU S.E.M.S.U.P.</w:t>
      </w:r>
    </w:p>
    <w:p w:rsidR="0013793D" w:rsidRPr="00853D42" w:rsidRDefault="0013793D" w:rsidP="00A339DB">
      <w:pPr>
        <w:jc w:val="both"/>
      </w:pPr>
      <w:r>
        <w:rPr>
          <w:i/>
        </w:rPr>
        <w:tab/>
      </w:r>
      <w:r>
        <w:rPr>
          <w:i/>
        </w:rPr>
        <w:tab/>
      </w:r>
      <w:r>
        <w:t>CULIŢĂ CHIŞ</w:t>
      </w:r>
      <w:r>
        <w:tab/>
      </w:r>
      <w:r>
        <w:tab/>
      </w:r>
      <w:r>
        <w:tab/>
      </w:r>
      <w:r>
        <w:tab/>
      </w:r>
      <w:r>
        <w:tab/>
        <w:t>IOAN ZUBAŞCU</w:t>
      </w: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both"/>
      </w:pPr>
    </w:p>
    <w:p w:rsidR="0013793D" w:rsidRDefault="0013793D" w:rsidP="00A339DB">
      <w:pPr>
        <w:jc w:val="right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</w:p>
    <w:p w:rsidR="0013793D" w:rsidRDefault="0013793D" w:rsidP="005940B2">
      <w:pPr>
        <w:ind w:left="6360" w:firstLine="720"/>
        <w:jc w:val="center"/>
      </w:pPr>
      <w:r>
        <w:t>Cod FO53-01,Ver.1</w:t>
      </w:r>
    </w:p>
    <w:sectPr w:rsidR="0013793D" w:rsidSect="002A558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9DB"/>
    <w:rsid w:val="00035A96"/>
    <w:rsid w:val="000466A7"/>
    <w:rsid w:val="00051685"/>
    <w:rsid w:val="00056549"/>
    <w:rsid w:val="0009526F"/>
    <w:rsid w:val="0013793D"/>
    <w:rsid w:val="001C40E4"/>
    <w:rsid w:val="00241CBA"/>
    <w:rsid w:val="00266BB1"/>
    <w:rsid w:val="002A5583"/>
    <w:rsid w:val="0042024C"/>
    <w:rsid w:val="00447D93"/>
    <w:rsid w:val="004B2A3C"/>
    <w:rsid w:val="00536913"/>
    <w:rsid w:val="005940B2"/>
    <w:rsid w:val="005F47C8"/>
    <w:rsid w:val="006D0655"/>
    <w:rsid w:val="00737089"/>
    <w:rsid w:val="00802E5F"/>
    <w:rsid w:val="00853D42"/>
    <w:rsid w:val="008B0CAC"/>
    <w:rsid w:val="008C015B"/>
    <w:rsid w:val="008F1008"/>
    <w:rsid w:val="0095495A"/>
    <w:rsid w:val="009B37F7"/>
    <w:rsid w:val="00A000CA"/>
    <w:rsid w:val="00A339DB"/>
    <w:rsid w:val="00AE7D1D"/>
    <w:rsid w:val="00B36897"/>
    <w:rsid w:val="00B81EB1"/>
    <w:rsid w:val="00CD3334"/>
    <w:rsid w:val="00D972FB"/>
    <w:rsid w:val="00DA570A"/>
    <w:rsid w:val="00DA5EBF"/>
    <w:rsid w:val="00DB1E1D"/>
    <w:rsid w:val="00DD5C4A"/>
    <w:rsid w:val="00E2427C"/>
    <w:rsid w:val="00E86AE1"/>
    <w:rsid w:val="00F76939"/>
    <w:rsid w:val="00FA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593</Words>
  <Characters>3382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12</cp:revision>
  <cp:lastPrinted>2018-10-11T08:28:00Z</cp:lastPrinted>
  <dcterms:created xsi:type="dcterms:W3CDTF">2017-10-05T11:42:00Z</dcterms:created>
  <dcterms:modified xsi:type="dcterms:W3CDTF">2018-10-11T08:30:00Z</dcterms:modified>
</cp:coreProperties>
</file>