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Anexă la HCL nr. ______/___________</w:t>
      </w:r>
    </w:p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F57" w:rsidRDefault="00615F57" w:rsidP="00615F57">
      <w:pPr>
        <w:tabs>
          <w:tab w:val="left" w:pos="1808"/>
        </w:tabs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Calendarul Procedurii de recrutare şi selecţie </w:t>
      </w:r>
    </w:p>
    <w:p w:rsidR="00615F57" w:rsidRDefault="00615F57" w:rsidP="00615F57">
      <w:pPr>
        <w:tabs>
          <w:tab w:val="left" w:pos="1808"/>
        </w:tabs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ocuparea posturilor vacante din cadrul Consiliului de Administraţie la Compania Locală de Termoficare Colterm S.A. Timişoara</w:t>
      </w:r>
    </w:p>
    <w:p w:rsidR="00615F57" w:rsidRPr="00615F57" w:rsidRDefault="00615F57" w:rsidP="00CC135E">
      <w:pPr>
        <w:pStyle w:val="Style4"/>
        <w:widowControl/>
        <w:ind w:firstLine="720"/>
        <w:jc w:val="both"/>
        <w:rPr>
          <w:rStyle w:val="FontStyle17"/>
          <w:rFonts w:ascii="Times New Roman" w:hAnsi="Times New Roman"/>
          <w:sz w:val="24"/>
          <w:szCs w:val="24"/>
          <w:lang w:val="ro-RO" w:eastAsia="ro-RO"/>
        </w:rPr>
      </w:pPr>
      <w:r w:rsidRPr="00615F57">
        <w:rPr>
          <w:rStyle w:val="FontStyle17"/>
          <w:rFonts w:ascii="Times New Roman" w:hAnsi="Times New Roman"/>
          <w:sz w:val="24"/>
          <w:szCs w:val="24"/>
          <w:lang w:val="ro-RO" w:eastAsia="ro-RO"/>
        </w:rPr>
        <w:t>Prezenta secţiune defineşte etapele procesului de recrutare</w:t>
      </w:r>
      <w:r w:rsidR="008B543C">
        <w:rPr>
          <w:rStyle w:val="FontStyle17"/>
          <w:rFonts w:ascii="Times New Roman" w:hAnsi="Times New Roman"/>
          <w:sz w:val="24"/>
          <w:szCs w:val="24"/>
          <w:lang w:val="ro-RO" w:eastAsia="ro-RO"/>
        </w:rPr>
        <w:t xml:space="preserve"> şi selecţie, termenele limită, </w:t>
      </w:r>
      <w:r w:rsidRPr="00615F57">
        <w:rPr>
          <w:rStyle w:val="FontStyle17"/>
          <w:rFonts w:ascii="Times New Roman" w:hAnsi="Times New Roman"/>
          <w:sz w:val="24"/>
          <w:szCs w:val="24"/>
          <w:lang w:val="ro-RO" w:eastAsia="ro-RO"/>
        </w:rPr>
        <w:t>documentele necesare, precum şi părţile implicate:</w:t>
      </w:r>
    </w:p>
    <w:p w:rsidR="00615F57" w:rsidRDefault="00615F57" w:rsidP="00615F57">
      <w:pPr>
        <w:rPr>
          <w:rFonts w:ascii="Calibri" w:eastAsia="Times New Roman" w:hAnsi="Calibri" w:cs="Times New Roman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29"/>
        <w:gridCol w:w="1672"/>
        <w:gridCol w:w="1559"/>
        <w:gridCol w:w="2268"/>
        <w:gridCol w:w="1795"/>
      </w:tblGrid>
      <w:tr w:rsidR="00615F57" w:rsidRPr="00797E97" w:rsidTr="00615F57">
        <w:trPr>
          <w:trHeight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ETAPA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OBSERVATII</w:t>
            </w:r>
          </w:p>
        </w:tc>
      </w:tr>
      <w:tr w:rsidR="00615F57" w:rsidRPr="00CC135E" w:rsidTr="00226961">
        <w:trPr>
          <w:trHeight w:val="707"/>
        </w:trPr>
        <w:tc>
          <w:tcPr>
            <w:tcW w:w="675" w:type="dxa"/>
            <w:shd w:val="clear" w:color="auto" w:fill="auto"/>
          </w:tcPr>
          <w:p w:rsidR="00615F57" w:rsidRPr="002C2E1F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scrisorii de 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="00B76DF8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teptări pe pagina de internet a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autorită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ii publice tutelare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Cel târziu o dată cu stabilirea listei scurte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H.C.L.M.T. nr. 212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/30.05.2017privind aprobarea Scrisorii de Aşteptări </w:t>
            </w:r>
            <w:proofErr w:type="spellStart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S.C. </w:t>
            </w:r>
            <w:proofErr w:type="spellStart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Compania</w:t>
            </w:r>
            <w:proofErr w:type="spellEnd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Locală</w:t>
            </w:r>
            <w:proofErr w:type="spellEnd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Termoficare</w:t>
            </w:r>
            <w:proofErr w:type="spellEnd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COLTERM S.A</w:t>
            </w:r>
            <w:r w:rsidR="00404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04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şi</w:t>
            </w:r>
            <w:proofErr w:type="spellEnd"/>
            <w:r w:rsidR="00404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HCL 26/2018 </w:t>
            </w:r>
          </w:p>
        </w:tc>
      </w:tr>
      <w:tr w:rsidR="00615F57" w:rsidRPr="00CC135E" w:rsidTr="00226961">
        <w:trPr>
          <w:trHeight w:val="875"/>
        </w:trPr>
        <w:tc>
          <w:tcPr>
            <w:tcW w:w="675" w:type="dxa"/>
            <w:shd w:val="clear" w:color="auto" w:fill="auto"/>
          </w:tcPr>
          <w:p w:rsidR="00615F57" w:rsidRPr="002C2E1F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Declan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area procedurii de selecţie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HCLMT nr. 26</w:t>
            </w:r>
          </w:p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30.01.2018 </w:t>
            </w:r>
          </w:p>
        </w:tc>
        <w:tc>
          <w:tcPr>
            <w:tcW w:w="1559" w:type="dxa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Procedura de selecţiei se finalizează în aproximativ 150 de zile de la declan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 – 28.06.2018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  <w:t>Conform art.</w:t>
            </w:r>
            <w:r w:rsidR="00CC135E" w:rsidRPr="00CC135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  <w:t xml:space="preserve"> </w:t>
            </w:r>
            <w:r w:rsidRPr="00CC135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  <w:t xml:space="preserve">3 </w:t>
            </w:r>
          </w:p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  <w:t>lit. b) din Anexa nr.1 la H.G. nr.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Contractarea expertului independent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termenelor legale</w:t>
            </w:r>
          </w:p>
        </w:tc>
        <w:tc>
          <w:tcPr>
            <w:tcW w:w="1559" w:type="dxa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01.03.2018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condi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iile legii</w:t>
            </w:r>
          </w:p>
        </w:tc>
      </w:tr>
      <w:tr w:rsidR="00615F57" w:rsidRPr="00CC135E" w:rsidTr="00226961">
        <w:trPr>
          <w:trHeight w:val="283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anun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 privind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</w:t>
            </w:r>
          </w:p>
        </w:tc>
        <w:tc>
          <w:tcPr>
            <w:tcW w:w="1672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 cel pu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 30 de zile înainte de data limită pt. depunerea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candidaturi-lor</w:t>
            </w:r>
          </w:p>
        </w:tc>
        <w:tc>
          <w:tcPr>
            <w:tcW w:w="1559" w:type="dxa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02.03.2018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  + 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prevederilor art. 29  alin. </w:t>
            </w:r>
            <w:r w:rsidRP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(7</w:t>
            </w:r>
            <w:r w:rsidR="00615F57" w:rsidRP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OUG 109/2011, precum </w:t>
            </w:r>
            <w:r w:rsidR="00615F57"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art. 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39 </w:t>
            </w:r>
            <w:r w:rsidR="00615F57" w:rsidRPr="00CC135E">
              <w:rPr>
                <w:rStyle w:val="l5def1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Anexa nr. 1 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la H.G. nr.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candidaturilor</w:t>
            </w:r>
          </w:p>
        </w:tc>
        <w:tc>
          <w:tcPr>
            <w:tcW w:w="1672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30 de zile</w:t>
            </w:r>
          </w:p>
        </w:tc>
        <w:tc>
          <w:tcPr>
            <w:tcW w:w="1559" w:type="dxa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31.03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.201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osarul de candidatură</w:t>
            </w:r>
          </w:p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onform prevederilor art. 39 alin.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HG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Evaluarea candidaturilor în raport cu minimum de criterii</w:t>
            </w:r>
          </w:p>
        </w:tc>
        <w:tc>
          <w:tcPr>
            <w:tcW w:w="1672" w:type="dxa"/>
            <w:shd w:val="clear" w:color="auto" w:fill="auto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3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zile de la data limita pentru depunerea candidaturilor</w:t>
            </w:r>
          </w:p>
        </w:tc>
        <w:tc>
          <w:tcPr>
            <w:tcW w:w="1559" w:type="dxa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Conf. Art. 42 din Anexa 1 la HG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Solicitare de clarificări privitoare la candidatura</w:t>
            </w:r>
          </w:p>
        </w:tc>
        <w:tc>
          <w:tcPr>
            <w:tcW w:w="1672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lucratoare de la evaluare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Potrivit prev. art. 43 din Anexa 1 la HG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Recalcularea punctajului si stabilirea listei scurte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 termen de 2 zile de la solicitare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Matrice de evaluare</w:t>
            </w:r>
            <w:r w:rsid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Lista scurta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Transmiterea răspunsului către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respinşi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1 zi de la termenul limită pentru solicitări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Formular răspuns</w:t>
            </w:r>
          </w:p>
        </w:tc>
      </w:tr>
      <w:tr w:rsidR="00615F57" w:rsidRPr="00CC135E" w:rsidTr="00226961">
        <w:trPr>
          <w:trHeight w:val="1440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Realizarea listei scurte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comunicarea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din lista scurtă</w:t>
            </w:r>
          </w:p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lucrătoare de la primirea clarificărilor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44 alin.(1) si alin.(2) din Anexa nr. 1 la H.G.  nr.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 de activitate si comunicarea acestuia Autorită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 Publice Tutelare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de la lista scurta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aportul de activitate</w:t>
            </w:r>
          </w:p>
        </w:tc>
      </w:tr>
      <w:tr w:rsidR="00615F57" w:rsidRPr="00CC135E" w:rsidTr="00226961">
        <w:trPr>
          <w:trHeight w:val="1076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12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 de inten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din lista scurtă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15 zile lucrătoare de la comunicare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 din lista scurtă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</w:t>
            </w:r>
            <w:r w:rsid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ederilor art. 44 alin. (2)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615F57" w:rsidRPr="00CC135E" w:rsidTr="00226961">
        <w:trPr>
          <w:trHeight w:val="1377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Analiza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 de inten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 si integrarea rezultatelor în matricea profilului de candidat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zi de la depunerea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</w:t>
            </w:r>
            <w:r w:rsid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vederilor art. 44 alin.(3)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615F57" w:rsidRPr="00CC135E" w:rsidTr="00226961">
        <w:trPr>
          <w:trHeight w:val="1094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 finală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pe baza de interviu (în baza planului de interviu)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 zile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ie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prevederilor </w:t>
            </w:r>
            <w:r w:rsid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art.44 alin.(5)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615F57" w:rsidRPr="00CC135E" w:rsidTr="00226961">
        <w:trPr>
          <w:trHeight w:val="1060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Întocmirea raportului pentru numirea finală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transmiterea acestuia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 zile de la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 finală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02.05.2018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art.44 al</w:t>
            </w:r>
            <w:r w:rsidR="006B630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in.(7) si alin.(9) pct. b)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</w:tbl>
    <w:p w:rsidR="00615F57" w:rsidRDefault="00615F57" w:rsidP="00CC135E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15F57" w:rsidRPr="00CC135E" w:rsidRDefault="00615F57" w:rsidP="00CC135E">
      <w:pPr>
        <w:rPr>
          <w:rFonts w:ascii="Times New Roman" w:eastAsia="Times New Roman" w:hAnsi="Times New Roman" w:cs="Times New Roman"/>
          <w:i/>
        </w:rPr>
      </w:pPr>
      <w:r w:rsidRPr="00CC135E">
        <w:rPr>
          <w:rFonts w:ascii="Times New Roman" w:eastAsia="Times New Roman" w:hAnsi="Times New Roman" w:cs="Times New Roman"/>
          <w:i/>
        </w:rPr>
        <w:t>Notă: Termenele menţionate anterior sunt orientative, calendarul pu</w:t>
      </w:r>
      <w:r w:rsidR="00CC135E">
        <w:rPr>
          <w:rFonts w:ascii="Times New Roman" w:eastAsia="Times New Roman" w:hAnsi="Times New Roman" w:cs="Times New Roman"/>
          <w:i/>
        </w:rPr>
        <w:t xml:space="preserve">tând fi modificat în funcţie de </w:t>
      </w:r>
      <w:r w:rsidRPr="00CC135E">
        <w:rPr>
          <w:rFonts w:ascii="Times New Roman" w:eastAsia="Times New Roman" w:hAnsi="Times New Roman" w:cs="Times New Roman"/>
          <w:i/>
        </w:rPr>
        <w:t>situaţiile întâmpinate în timpul derulării procedurii.</w:t>
      </w:r>
    </w:p>
    <w:p w:rsidR="00615F57" w:rsidRPr="00CC135E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26705D" w:rsidRPr="009961BE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996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5D" w:rsidRPr="009961BE" w:rsidRDefault="0026705D" w:rsidP="00CC135E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6705D" w:rsidRPr="009961BE" w:rsidRDefault="0026705D" w:rsidP="00CC13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05D" w:rsidRPr="009961BE" w:rsidRDefault="0026705D" w:rsidP="00CC13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05D" w:rsidRPr="009961BE" w:rsidRDefault="0026705D" w:rsidP="00CC135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61BE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26705D" w:rsidRPr="009961BE" w:rsidRDefault="0026705D" w:rsidP="00CC135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7F3C04" w:rsidRDefault="007F3C04" w:rsidP="00CC135E"/>
    <w:sectPr w:rsidR="007F3C04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C2" w:rsidRDefault="00DA67C2" w:rsidP="0026705D">
      <w:pPr>
        <w:spacing w:after="0" w:line="240" w:lineRule="auto"/>
      </w:pPr>
      <w:r>
        <w:separator/>
      </w:r>
    </w:p>
  </w:endnote>
  <w:endnote w:type="continuationSeparator" w:id="0">
    <w:p w:rsidR="00DA67C2" w:rsidRDefault="00DA67C2" w:rsidP="0026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1547"/>
      <w:docPartObj>
        <w:docPartGallery w:val="Page Numbers (Bottom of Page)"/>
        <w:docPartUnique/>
      </w:docPartObj>
    </w:sdtPr>
    <w:sdtContent>
      <w:p w:rsidR="0026705D" w:rsidRDefault="007272F6">
        <w:pPr>
          <w:pStyle w:val="Footer"/>
          <w:jc w:val="center"/>
        </w:pPr>
        <w:fldSimple w:instr=" PAGE   \* MERGEFORMAT ">
          <w:r w:rsidR="00653485">
            <w:rPr>
              <w:noProof/>
            </w:rPr>
            <w:t>3</w:t>
          </w:r>
        </w:fldSimple>
      </w:p>
    </w:sdtContent>
  </w:sdt>
  <w:p w:rsidR="0026705D" w:rsidRDefault="002670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C2" w:rsidRDefault="00DA67C2" w:rsidP="0026705D">
      <w:pPr>
        <w:spacing w:after="0" w:line="240" w:lineRule="auto"/>
      </w:pPr>
      <w:r>
        <w:separator/>
      </w:r>
    </w:p>
  </w:footnote>
  <w:footnote w:type="continuationSeparator" w:id="0">
    <w:p w:rsidR="00DA67C2" w:rsidRDefault="00DA67C2" w:rsidP="0026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7EA"/>
    <w:multiLevelType w:val="hybridMultilevel"/>
    <w:tmpl w:val="86AE37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26576"/>
    <w:multiLevelType w:val="hybridMultilevel"/>
    <w:tmpl w:val="6332F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53078"/>
    <w:multiLevelType w:val="hybridMultilevel"/>
    <w:tmpl w:val="5C661C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F51376"/>
    <w:multiLevelType w:val="hybridMultilevel"/>
    <w:tmpl w:val="5AFAC53A"/>
    <w:lvl w:ilvl="0" w:tplc="4D0E6E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D54CD"/>
    <w:multiLevelType w:val="hybridMultilevel"/>
    <w:tmpl w:val="A560D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B7764"/>
    <w:multiLevelType w:val="hybridMultilevel"/>
    <w:tmpl w:val="1084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05D"/>
    <w:rsid w:val="00000659"/>
    <w:rsid w:val="00001CC9"/>
    <w:rsid w:val="00002947"/>
    <w:rsid w:val="0000342F"/>
    <w:rsid w:val="00005931"/>
    <w:rsid w:val="00005D92"/>
    <w:rsid w:val="00005EE0"/>
    <w:rsid w:val="00005FAE"/>
    <w:rsid w:val="00007870"/>
    <w:rsid w:val="00010B4F"/>
    <w:rsid w:val="00011280"/>
    <w:rsid w:val="00013716"/>
    <w:rsid w:val="000142BB"/>
    <w:rsid w:val="000154C8"/>
    <w:rsid w:val="000169CB"/>
    <w:rsid w:val="00016FAD"/>
    <w:rsid w:val="00017900"/>
    <w:rsid w:val="00020E6F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47B98"/>
    <w:rsid w:val="00051D44"/>
    <w:rsid w:val="000545EB"/>
    <w:rsid w:val="00056F6D"/>
    <w:rsid w:val="00057227"/>
    <w:rsid w:val="00057C32"/>
    <w:rsid w:val="000613F2"/>
    <w:rsid w:val="0006183C"/>
    <w:rsid w:val="0006477B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A3F"/>
    <w:rsid w:val="000E3B3E"/>
    <w:rsid w:val="000E46F1"/>
    <w:rsid w:val="000E4794"/>
    <w:rsid w:val="000E68C5"/>
    <w:rsid w:val="000E7CB9"/>
    <w:rsid w:val="000F3344"/>
    <w:rsid w:val="000F6421"/>
    <w:rsid w:val="000F7A1D"/>
    <w:rsid w:val="00102337"/>
    <w:rsid w:val="00102A43"/>
    <w:rsid w:val="00102B34"/>
    <w:rsid w:val="00102E28"/>
    <w:rsid w:val="00106C8A"/>
    <w:rsid w:val="00106C8B"/>
    <w:rsid w:val="00111FF3"/>
    <w:rsid w:val="001122F2"/>
    <w:rsid w:val="00112A59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36D01"/>
    <w:rsid w:val="001431AB"/>
    <w:rsid w:val="0014326B"/>
    <w:rsid w:val="00144349"/>
    <w:rsid w:val="00146A47"/>
    <w:rsid w:val="00146B98"/>
    <w:rsid w:val="0015013E"/>
    <w:rsid w:val="00150802"/>
    <w:rsid w:val="0015167A"/>
    <w:rsid w:val="0015194C"/>
    <w:rsid w:val="00152D42"/>
    <w:rsid w:val="00155F52"/>
    <w:rsid w:val="0015754E"/>
    <w:rsid w:val="0016387A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1999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04CC"/>
    <w:rsid w:val="001A21F3"/>
    <w:rsid w:val="001A31CF"/>
    <w:rsid w:val="001A3BD4"/>
    <w:rsid w:val="001A45A3"/>
    <w:rsid w:val="001A485E"/>
    <w:rsid w:val="001A51D3"/>
    <w:rsid w:val="001A561F"/>
    <w:rsid w:val="001A60B5"/>
    <w:rsid w:val="001A7E45"/>
    <w:rsid w:val="001B0581"/>
    <w:rsid w:val="001B1E01"/>
    <w:rsid w:val="001B219E"/>
    <w:rsid w:val="001B21F7"/>
    <w:rsid w:val="001B3025"/>
    <w:rsid w:val="001B35D8"/>
    <w:rsid w:val="001B38F6"/>
    <w:rsid w:val="001B396D"/>
    <w:rsid w:val="001B42E6"/>
    <w:rsid w:val="001C5EA2"/>
    <w:rsid w:val="001D1ED5"/>
    <w:rsid w:val="001D3686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26E7"/>
    <w:rsid w:val="001F3879"/>
    <w:rsid w:val="001F3DBB"/>
    <w:rsid w:val="001F50D5"/>
    <w:rsid w:val="001F5130"/>
    <w:rsid w:val="001F6740"/>
    <w:rsid w:val="001F7218"/>
    <w:rsid w:val="00201153"/>
    <w:rsid w:val="00201D88"/>
    <w:rsid w:val="002032D3"/>
    <w:rsid w:val="00203705"/>
    <w:rsid w:val="0020574C"/>
    <w:rsid w:val="00205884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54D8"/>
    <w:rsid w:val="00226D8B"/>
    <w:rsid w:val="0022707A"/>
    <w:rsid w:val="002315A6"/>
    <w:rsid w:val="002321E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6705D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B76B1"/>
    <w:rsid w:val="002C07B8"/>
    <w:rsid w:val="002C237E"/>
    <w:rsid w:val="002C27C3"/>
    <w:rsid w:val="002C3865"/>
    <w:rsid w:val="002C615C"/>
    <w:rsid w:val="002C7CFE"/>
    <w:rsid w:val="002D1FE1"/>
    <w:rsid w:val="002D27DB"/>
    <w:rsid w:val="002D2E0C"/>
    <w:rsid w:val="002D44FD"/>
    <w:rsid w:val="002D4B9E"/>
    <w:rsid w:val="002D7BED"/>
    <w:rsid w:val="002E0372"/>
    <w:rsid w:val="002E0FE6"/>
    <w:rsid w:val="002E1CFD"/>
    <w:rsid w:val="002E2AEA"/>
    <w:rsid w:val="002E4757"/>
    <w:rsid w:val="002E5C1A"/>
    <w:rsid w:val="002E5FDD"/>
    <w:rsid w:val="002E7496"/>
    <w:rsid w:val="002E75F4"/>
    <w:rsid w:val="002F01EF"/>
    <w:rsid w:val="002F048B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37F"/>
    <w:rsid w:val="003116A1"/>
    <w:rsid w:val="00312A9C"/>
    <w:rsid w:val="0031445B"/>
    <w:rsid w:val="003175EC"/>
    <w:rsid w:val="00317BC1"/>
    <w:rsid w:val="0032312A"/>
    <w:rsid w:val="003246BA"/>
    <w:rsid w:val="00324769"/>
    <w:rsid w:val="0032562A"/>
    <w:rsid w:val="00325657"/>
    <w:rsid w:val="0032674F"/>
    <w:rsid w:val="00326C01"/>
    <w:rsid w:val="00327652"/>
    <w:rsid w:val="00330076"/>
    <w:rsid w:val="00331682"/>
    <w:rsid w:val="00331A00"/>
    <w:rsid w:val="003322EC"/>
    <w:rsid w:val="00333E68"/>
    <w:rsid w:val="00334EC8"/>
    <w:rsid w:val="00334FA9"/>
    <w:rsid w:val="0033636A"/>
    <w:rsid w:val="003404EF"/>
    <w:rsid w:val="0034124C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A95"/>
    <w:rsid w:val="0035100E"/>
    <w:rsid w:val="00351FC8"/>
    <w:rsid w:val="003523F2"/>
    <w:rsid w:val="003564A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3C82"/>
    <w:rsid w:val="00375C64"/>
    <w:rsid w:val="003765B7"/>
    <w:rsid w:val="00380F53"/>
    <w:rsid w:val="003855FE"/>
    <w:rsid w:val="00386BDB"/>
    <w:rsid w:val="0039071F"/>
    <w:rsid w:val="00392603"/>
    <w:rsid w:val="00392FCD"/>
    <w:rsid w:val="00393D71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C7271"/>
    <w:rsid w:val="003D021D"/>
    <w:rsid w:val="003D05CC"/>
    <w:rsid w:val="003D12CB"/>
    <w:rsid w:val="003D567A"/>
    <w:rsid w:val="003D584E"/>
    <w:rsid w:val="003E17D7"/>
    <w:rsid w:val="003E2547"/>
    <w:rsid w:val="003E3756"/>
    <w:rsid w:val="003E614A"/>
    <w:rsid w:val="003E6652"/>
    <w:rsid w:val="003E79EF"/>
    <w:rsid w:val="003F2707"/>
    <w:rsid w:val="003F2E1A"/>
    <w:rsid w:val="003F42C3"/>
    <w:rsid w:val="003F6B96"/>
    <w:rsid w:val="00400FF8"/>
    <w:rsid w:val="004011A5"/>
    <w:rsid w:val="00402A2A"/>
    <w:rsid w:val="0040431B"/>
    <w:rsid w:val="00404729"/>
    <w:rsid w:val="00405C0C"/>
    <w:rsid w:val="004068EC"/>
    <w:rsid w:val="004104F1"/>
    <w:rsid w:val="004109F8"/>
    <w:rsid w:val="00410C5C"/>
    <w:rsid w:val="00411D82"/>
    <w:rsid w:val="004121E4"/>
    <w:rsid w:val="00412EF9"/>
    <w:rsid w:val="004136C4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34CB"/>
    <w:rsid w:val="00454514"/>
    <w:rsid w:val="004556D9"/>
    <w:rsid w:val="00456FB7"/>
    <w:rsid w:val="0045787D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2023"/>
    <w:rsid w:val="00472DEA"/>
    <w:rsid w:val="00473B63"/>
    <w:rsid w:val="0047539A"/>
    <w:rsid w:val="00475A17"/>
    <w:rsid w:val="00475BA2"/>
    <w:rsid w:val="0047686B"/>
    <w:rsid w:val="00487D21"/>
    <w:rsid w:val="00487E09"/>
    <w:rsid w:val="00490566"/>
    <w:rsid w:val="00491022"/>
    <w:rsid w:val="0049184E"/>
    <w:rsid w:val="004922AD"/>
    <w:rsid w:val="004922FD"/>
    <w:rsid w:val="0049308D"/>
    <w:rsid w:val="004936BC"/>
    <w:rsid w:val="00494321"/>
    <w:rsid w:val="00495540"/>
    <w:rsid w:val="00497C10"/>
    <w:rsid w:val="004A1DE6"/>
    <w:rsid w:val="004A43EE"/>
    <w:rsid w:val="004A46CA"/>
    <w:rsid w:val="004A6356"/>
    <w:rsid w:val="004A67ED"/>
    <w:rsid w:val="004B131A"/>
    <w:rsid w:val="004B25E5"/>
    <w:rsid w:val="004B5BFE"/>
    <w:rsid w:val="004B7371"/>
    <w:rsid w:val="004B763E"/>
    <w:rsid w:val="004C0103"/>
    <w:rsid w:val="004C1F25"/>
    <w:rsid w:val="004C384A"/>
    <w:rsid w:val="004C68C3"/>
    <w:rsid w:val="004D1465"/>
    <w:rsid w:val="004D177F"/>
    <w:rsid w:val="004D3318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07593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7FC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3FBB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6F91"/>
    <w:rsid w:val="005774D1"/>
    <w:rsid w:val="005805F7"/>
    <w:rsid w:val="0058263C"/>
    <w:rsid w:val="00583B38"/>
    <w:rsid w:val="00583BA2"/>
    <w:rsid w:val="00592B35"/>
    <w:rsid w:val="005940EB"/>
    <w:rsid w:val="0059594A"/>
    <w:rsid w:val="005964E6"/>
    <w:rsid w:val="005970BF"/>
    <w:rsid w:val="005A011C"/>
    <w:rsid w:val="005A0431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5F57"/>
    <w:rsid w:val="00616CAD"/>
    <w:rsid w:val="0061731F"/>
    <w:rsid w:val="00617CF7"/>
    <w:rsid w:val="006206A3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5DFA"/>
    <w:rsid w:val="006477C7"/>
    <w:rsid w:val="00647D86"/>
    <w:rsid w:val="00650DB3"/>
    <w:rsid w:val="006516F9"/>
    <w:rsid w:val="00652391"/>
    <w:rsid w:val="006530C4"/>
    <w:rsid w:val="00653485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4D4A"/>
    <w:rsid w:val="006654D8"/>
    <w:rsid w:val="00666DC9"/>
    <w:rsid w:val="00666E16"/>
    <w:rsid w:val="00670311"/>
    <w:rsid w:val="00674542"/>
    <w:rsid w:val="006752DB"/>
    <w:rsid w:val="006760C1"/>
    <w:rsid w:val="00676235"/>
    <w:rsid w:val="006771F9"/>
    <w:rsid w:val="00677527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A28F5"/>
    <w:rsid w:val="006B12DD"/>
    <w:rsid w:val="006B1403"/>
    <w:rsid w:val="006B2297"/>
    <w:rsid w:val="006B352D"/>
    <w:rsid w:val="006B3A21"/>
    <w:rsid w:val="006B43B3"/>
    <w:rsid w:val="006B4B98"/>
    <w:rsid w:val="006B602A"/>
    <w:rsid w:val="006B6301"/>
    <w:rsid w:val="006B7974"/>
    <w:rsid w:val="006C72E6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2F69"/>
    <w:rsid w:val="00713BC8"/>
    <w:rsid w:val="00715965"/>
    <w:rsid w:val="007168E4"/>
    <w:rsid w:val="007208F6"/>
    <w:rsid w:val="0072543C"/>
    <w:rsid w:val="0072655B"/>
    <w:rsid w:val="007272F6"/>
    <w:rsid w:val="0072782C"/>
    <w:rsid w:val="00730A69"/>
    <w:rsid w:val="00732434"/>
    <w:rsid w:val="0073312F"/>
    <w:rsid w:val="00741FDF"/>
    <w:rsid w:val="00744886"/>
    <w:rsid w:val="00745754"/>
    <w:rsid w:val="00745A43"/>
    <w:rsid w:val="007468B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3C36"/>
    <w:rsid w:val="00774DBD"/>
    <w:rsid w:val="00776D17"/>
    <w:rsid w:val="00777453"/>
    <w:rsid w:val="007778FB"/>
    <w:rsid w:val="00780A75"/>
    <w:rsid w:val="00782A26"/>
    <w:rsid w:val="0078460E"/>
    <w:rsid w:val="0078495D"/>
    <w:rsid w:val="00784AE7"/>
    <w:rsid w:val="007856CE"/>
    <w:rsid w:val="00786163"/>
    <w:rsid w:val="00786829"/>
    <w:rsid w:val="007872FD"/>
    <w:rsid w:val="00787FAA"/>
    <w:rsid w:val="00792BBC"/>
    <w:rsid w:val="007949A2"/>
    <w:rsid w:val="00797422"/>
    <w:rsid w:val="007A0C7F"/>
    <w:rsid w:val="007A137E"/>
    <w:rsid w:val="007A4E03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3775"/>
    <w:rsid w:val="007F3C04"/>
    <w:rsid w:val="007F4C4E"/>
    <w:rsid w:val="007F5B03"/>
    <w:rsid w:val="007F68DA"/>
    <w:rsid w:val="007F7E55"/>
    <w:rsid w:val="008015D6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ACB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622F"/>
    <w:rsid w:val="00866A05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393A"/>
    <w:rsid w:val="00894527"/>
    <w:rsid w:val="00897E0F"/>
    <w:rsid w:val="008A1039"/>
    <w:rsid w:val="008A1D8A"/>
    <w:rsid w:val="008A2123"/>
    <w:rsid w:val="008A225C"/>
    <w:rsid w:val="008A4395"/>
    <w:rsid w:val="008A6ED0"/>
    <w:rsid w:val="008A7B50"/>
    <w:rsid w:val="008B1368"/>
    <w:rsid w:val="008B31CD"/>
    <w:rsid w:val="008B543C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27E1"/>
    <w:rsid w:val="008D3279"/>
    <w:rsid w:val="008D3612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29E"/>
    <w:rsid w:val="00921A53"/>
    <w:rsid w:val="00921B4F"/>
    <w:rsid w:val="00921C9F"/>
    <w:rsid w:val="009222C0"/>
    <w:rsid w:val="0092556C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5CB2"/>
    <w:rsid w:val="00967720"/>
    <w:rsid w:val="009743CD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676A"/>
    <w:rsid w:val="009A00F4"/>
    <w:rsid w:val="009A0364"/>
    <w:rsid w:val="009A131D"/>
    <w:rsid w:val="009A27C2"/>
    <w:rsid w:val="009A516C"/>
    <w:rsid w:val="009A59E6"/>
    <w:rsid w:val="009A7E6B"/>
    <w:rsid w:val="009B1688"/>
    <w:rsid w:val="009B18B9"/>
    <w:rsid w:val="009B1BBB"/>
    <w:rsid w:val="009B5122"/>
    <w:rsid w:val="009B593D"/>
    <w:rsid w:val="009B61B9"/>
    <w:rsid w:val="009B76A3"/>
    <w:rsid w:val="009C03A9"/>
    <w:rsid w:val="009C206F"/>
    <w:rsid w:val="009C3ED4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27F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1C13"/>
    <w:rsid w:val="00A2315B"/>
    <w:rsid w:val="00A2337C"/>
    <w:rsid w:val="00A24301"/>
    <w:rsid w:val="00A25AD9"/>
    <w:rsid w:val="00A25E23"/>
    <w:rsid w:val="00A26E3F"/>
    <w:rsid w:val="00A30750"/>
    <w:rsid w:val="00A30B7F"/>
    <w:rsid w:val="00A30BF4"/>
    <w:rsid w:val="00A30C6B"/>
    <w:rsid w:val="00A30F0C"/>
    <w:rsid w:val="00A316AD"/>
    <w:rsid w:val="00A325E2"/>
    <w:rsid w:val="00A36350"/>
    <w:rsid w:val="00A365A1"/>
    <w:rsid w:val="00A40ECD"/>
    <w:rsid w:val="00A4365D"/>
    <w:rsid w:val="00A52F83"/>
    <w:rsid w:val="00A535AB"/>
    <w:rsid w:val="00A54120"/>
    <w:rsid w:val="00A5415A"/>
    <w:rsid w:val="00A54CFC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37A8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36DC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2F18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728F"/>
    <w:rsid w:val="00B00053"/>
    <w:rsid w:val="00B01B72"/>
    <w:rsid w:val="00B037B9"/>
    <w:rsid w:val="00B03997"/>
    <w:rsid w:val="00B0566E"/>
    <w:rsid w:val="00B06747"/>
    <w:rsid w:val="00B06C9B"/>
    <w:rsid w:val="00B07643"/>
    <w:rsid w:val="00B12598"/>
    <w:rsid w:val="00B12F8C"/>
    <w:rsid w:val="00B153BE"/>
    <w:rsid w:val="00B158F7"/>
    <w:rsid w:val="00B15B33"/>
    <w:rsid w:val="00B15CAF"/>
    <w:rsid w:val="00B173F3"/>
    <w:rsid w:val="00B2339B"/>
    <w:rsid w:val="00B24BE7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6DF8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5A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1DE8"/>
    <w:rsid w:val="00BC2753"/>
    <w:rsid w:val="00BC69AB"/>
    <w:rsid w:val="00BD102C"/>
    <w:rsid w:val="00BD19E0"/>
    <w:rsid w:val="00BD1A34"/>
    <w:rsid w:val="00BD31B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5B2A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65B"/>
    <w:rsid w:val="00C33792"/>
    <w:rsid w:val="00C33EDF"/>
    <w:rsid w:val="00C35D4C"/>
    <w:rsid w:val="00C3603F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281C"/>
    <w:rsid w:val="00C5484A"/>
    <w:rsid w:val="00C57A33"/>
    <w:rsid w:val="00C62195"/>
    <w:rsid w:val="00C64606"/>
    <w:rsid w:val="00C65A5A"/>
    <w:rsid w:val="00C702C2"/>
    <w:rsid w:val="00C71D78"/>
    <w:rsid w:val="00C736E3"/>
    <w:rsid w:val="00C73F6E"/>
    <w:rsid w:val="00C75722"/>
    <w:rsid w:val="00C76946"/>
    <w:rsid w:val="00C77620"/>
    <w:rsid w:val="00C7793B"/>
    <w:rsid w:val="00C806B3"/>
    <w:rsid w:val="00C81397"/>
    <w:rsid w:val="00C822DE"/>
    <w:rsid w:val="00C82957"/>
    <w:rsid w:val="00C8400C"/>
    <w:rsid w:val="00C8447E"/>
    <w:rsid w:val="00C861C6"/>
    <w:rsid w:val="00C8626F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135E"/>
    <w:rsid w:val="00CC3C9F"/>
    <w:rsid w:val="00CC4680"/>
    <w:rsid w:val="00CC5F99"/>
    <w:rsid w:val="00CD09FD"/>
    <w:rsid w:val="00CD29F1"/>
    <w:rsid w:val="00CD3E87"/>
    <w:rsid w:val="00CD7252"/>
    <w:rsid w:val="00CE0257"/>
    <w:rsid w:val="00CE07DC"/>
    <w:rsid w:val="00CE0D07"/>
    <w:rsid w:val="00CE11AC"/>
    <w:rsid w:val="00CE21B6"/>
    <w:rsid w:val="00CE35D2"/>
    <w:rsid w:val="00CE657C"/>
    <w:rsid w:val="00CE6D12"/>
    <w:rsid w:val="00CE6F06"/>
    <w:rsid w:val="00CE7236"/>
    <w:rsid w:val="00CF02CF"/>
    <w:rsid w:val="00CF0C98"/>
    <w:rsid w:val="00CF6B70"/>
    <w:rsid w:val="00D01451"/>
    <w:rsid w:val="00D02148"/>
    <w:rsid w:val="00D059D1"/>
    <w:rsid w:val="00D06AF3"/>
    <w:rsid w:val="00D06B50"/>
    <w:rsid w:val="00D141EA"/>
    <w:rsid w:val="00D14657"/>
    <w:rsid w:val="00D146F4"/>
    <w:rsid w:val="00D14C05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65F75"/>
    <w:rsid w:val="00D71184"/>
    <w:rsid w:val="00D727F7"/>
    <w:rsid w:val="00D747E8"/>
    <w:rsid w:val="00D74BA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86EB8"/>
    <w:rsid w:val="00D90FB3"/>
    <w:rsid w:val="00D932AF"/>
    <w:rsid w:val="00D93E51"/>
    <w:rsid w:val="00D959CC"/>
    <w:rsid w:val="00D965BB"/>
    <w:rsid w:val="00D9687A"/>
    <w:rsid w:val="00D97606"/>
    <w:rsid w:val="00DA06F6"/>
    <w:rsid w:val="00DA3612"/>
    <w:rsid w:val="00DA4F40"/>
    <w:rsid w:val="00DA678A"/>
    <w:rsid w:val="00DA67C2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0E3C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2E79"/>
    <w:rsid w:val="00E1320D"/>
    <w:rsid w:val="00E1321D"/>
    <w:rsid w:val="00E14231"/>
    <w:rsid w:val="00E162E0"/>
    <w:rsid w:val="00E16E77"/>
    <w:rsid w:val="00E22C5C"/>
    <w:rsid w:val="00E23BAB"/>
    <w:rsid w:val="00E251BA"/>
    <w:rsid w:val="00E315D3"/>
    <w:rsid w:val="00E33F01"/>
    <w:rsid w:val="00E378D3"/>
    <w:rsid w:val="00E4096C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5FFD"/>
    <w:rsid w:val="00E60382"/>
    <w:rsid w:val="00E60AB2"/>
    <w:rsid w:val="00E61EF1"/>
    <w:rsid w:val="00E6293E"/>
    <w:rsid w:val="00E63357"/>
    <w:rsid w:val="00E63A8C"/>
    <w:rsid w:val="00E6768E"/>
    <w:rsid w:val="00E7044C"/>
    <w:rsid w:val="00E709C3"/>
    <w:rsid w:val="00E71ADD"/>
    <w:rsid w:val="00E72ADB"/>
    <w:rsid w:val="00E73717"/>
    <w:rsid w:val="00E73799"/>
    <w:rsid w:val="00E73A05"/>
    <w:rsid w:val="00E73BB9"/>
    <w:rsid w:val="00E7644F"/>
    <w:rsid w:val="00E76BA2"/>
    <w:rsid w:val="00E77381"/>
    <w:rsid w:val="00E7792E"/>
    <w:rsid w:val="00E80E0B"/>
    <w:rsid w:val="00E833CD"/>
    <w:rsid w:val="00E84D61"/>
    <w:rsid w:val="00E8766B"/>
    <w:rsid w:val="00E90914"/>
    <w:rsid w:val="00E926AD"/>
    <w:rsid w:val="00E92D15"/>
    <w:rsid w:val="00E9787D"/>
    <w:rsid w:val="00EA0A50"/>
    <w:rsid w:val="00EA4523"/>
    <w:rsid w:val="00EA4D96"/>
    <w:rsid w:val="00EA4FDF"/>
    <w:rsid w:val="00EA599F"/>
    <w:rsid w:val="00EA6E69"/>
    <w:rsid w:val="00EB1FB6"/>
    <w:rsid w:val="00EB3A29"/>
    <w:rsid w:val="00EB3CCA"/>
    <w:rsid w:val="00EB5EFD"/>
    <w:rsid w:val="00EB5F5E"/>
    <w:rsid w:val="00EB7EFA"/>
    <w:rsid w:val="00EC183C"/>
    <w:rsid w:val="00EC4335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52E0"/>
    <w:rsid w:val="00F161DF"/>
    <w:rsid w:val="00F16439"/>
    <w:rsid w:val="00F200D3"/>
    <w:rsid w:val="00F200EA"/>
    <w:rsid w:val="00F215BC"/>
    <w:rsid w:val="00F215D2"/>
    <w:rsid w:val="00F22114"/>
    <w:rsid w:val="00F239BB"/>
    <w:rsid w:val="00F24B38"/>
    <w:rsid w:val="00F31EBA"/>
    <w:rsid w:val="00F3234B"/>
    <w:rsid w:val="00F34B7F"/>
    <w:rsid w:val="00F359B1"/>
    <w:rsid w:val="00F3600E"/>
    <w:rsid w:val="00F366B6"/>
    <w:rsid w:val="00F37E89"/>
    <w:rsid w:val="00F42DF9"/>
    <w:rsid w:val="00F43A89"/>
    <w:rsid w:val="00F44C15"/>
    <w:rsid w:val="00F44DAD"/>
    <w:rsid w:val="00F50867"/>
    <w:rsid w:val="00F50DE6"/>
    <w:rsid w:val="00F522FB"/>
    <w:rsid w:val="00F53302"/>
    <w:rsid w:val="00F54F12"/>
    <w:rsid w:val="00F55232"/>
    <w:rsid w:val="00F55882"/>
    <w:rsid w:val="00F564CC"/>
    <w:rsid w:val="00F575D9"/>
    <w:rsid w:val="00F606EC"/>
    <w:rsid w:val="00F61B6F"/>
    <w:rsid w:val="00F625ED"/>
    <w:rsid w:val="00F62B87"/>
    <w:rsid w:val="00F65F20"/>
    <w:rsid w:val="00F66DD8"/>
    <w:rsid w:val="00F70FEF"/>
    <w:rsid w:val="00F71EAE"/>
    <w:rsid w:val="00F74F22"/>
    <w:rsid w:val="00F7518C"/>
    <w:rsid w:val="00F80D76"/>
    <w:rsid w:val="00F81AAD"/>
    <w:rsid w:val="00F8209F"/>
    <w:rsid w:val="00F82AFA"/>
    <w:rsid w:val="00F838DC"/>
    <w:rsid w:val="00F83C82"/>
    <w:rsid w:val="00F86F8F"/>
    <w:rsid w:val="00F87C76"/>
    <w:rsid w:val="00F9108D"/>
    <w:rsid w:val="00F92DDF"/>
    <w:rsid w:val="00F946A2"/>
    <w:rsid w:val="00F96BB3"/>
    <w:rsid w:val="00F96FEC"/>
    <w:rsid w:val="00F974D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1831"/>
    <w:rsid w:val="00FC246E"/>
    <w:rsid w:val="00FC3463"/>
    <w:rsid w:val="00FC4418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2F38"/>
    <w:rsid w:val="00FE3ADC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5D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5def1">
    <w:name w:val="l5def1"/>
    <w:rsid w:val="002670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26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70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05D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670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5D"/>
    <w:rPr>
      <w:rFonts w:eastAsiaTheme="minorEastAsia"/>
      <w:lang w:val="ro-RO" w:eastAsia="ro-RO"/>
    </w:rPr>
  </w:style>
  <w:style w:type="paragraph" w:customStyle="1" w:styleId="Style2">
    <w:name w:val="Style2"/>
    <w:basedOn w:val="Normal"/>
    <w:uiPriority w:val="99"/>
    <w:rsid w:val="00615F57"/>
    <w:pPr>
      <w:widowControl w:val="0"/>
      <w:autoSpaceDE w:val="0"/>
      <w:autoSpaceDN w:val="0"/>
      <w:adjustRightInd w:val="0"/>
      <w:spacing w:after="0" w:line="359" w:lineRule="exact"/>
      <w:ind w:firstLine="643"/>
      <w:jc w:val="both"/>
    </w:pPr>
    <w:rPr>
      <w:rFonts w:ascii="Bookman Old Style" w:eastAsia="Times New Roman" w:hAnsi="Bookman Old Style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615F57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Bookman Old Style" w:eastAsia="Times New Roman" w:hAnsi="Bookman Old Style" w:cs="Times New Roman"/>
      <w:sz w:val="24"/>
      <w:szCs w:val="24"/>
      <w:lang w:val="en-GB" w:eastAsia="en-GB"/>
    </w:rPr>
  </w:style>
  <w:style w:type="character" w:customStyle="1" w:styleId="FontStyle15">
    <w:name w:val="Font Style15"/>
    <w:basedOn w:val="DefaultParagraphFont"/>
    <w:uiPriority w:val="99"/>
    <w:rsid w:val="00615F57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615F57"/>
    <w:rPr>
      <w:rFonts w:ascii="Bookman Old Style" w:hAnsi="Bookman Old Style" w:cs="Bookman Old Styl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4</cp:revision>
  <dcterms:created xsi:type="dcterms:W3CDTF">2018-02-16T07:33:00Z</dcterms:created>
  <dcterms:modified xsi:type="dcterms:W3CDTF">2018-02-16T07:44:00Z</dcterms:modified>
</cp:coreProperties>
</file>