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3E" w:rsidRDefault="00A63D3E" w:rsidP="00A63D3E">
      <w:pPr>
        <w:jc w:val="right"/>
        <w:rPr>
          <w:lang w:val="ro-RO"/>
        </w:rPr>
      </w:pPr>
      <w:r>
        <w:rPr>
          <w:lang w:val="ro-RO"/>
        </w:rPr>
        <w:t xml:space="preserve">Anexa </w:t>
      </w:r>
      <w:r w:rsidR="005A538B">
        <w:rPr>
          <w:lang w:val="ro-RO"/>
        </w:rPr>
        <w:t>2</w:t>
      </w:r>
      <w:r w:rsidR="00A14FB5">
        <w:rPr>
          <w:lang w:val="ro-RO"/>
        </w:rPr>
        <w:t xml:space="preserve"> </w:t>
      </w:r>
      <w:r>
        <w:rPr>
          <w:lang w:val="ro-RO"/>
        </w:rPr>
        <w:t>la HCL nr. ....................................</w:t>
      </w:r>
    </w:p>
    <w:p w:rsidR="00A63D3E" w:rsidRDefault="00A63D3E" w:rsidP="00A63D3E">
      <w:pPr>
        <w:jc w:val="center"/>
        <w:rPr>
          <w:lang w:val="ro-RO"/>
        </w:rPr>
      </w:pPr>
    </w:p>
    <w:p w:rsidR="004A015B" w:rsidRPr="00357778" w:rsidRDefault="00A63D3E" w:rsidP="00A63D3E">
      <w:pPr>
        <w:jc w:val="center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A63D3E" w:rsidRDefault="00A63D3E" w:rsidP="00A63D3E">
      <w:pPr>
        <w:jc w:val="center"/>
        <w:rPr>
          <w:lang w:val="ro-RO"/>
        </w:rPr>
      </w:pPr>
    </w:p>
    <w:p w:rsidR="00A63D3E" w:rsidRPr="00357778" w:rsidRDefault="00A63D3E" w:rsidP="003F3770">
      <w:pPr>
        <w:pStyle w:val="ListParagraph"/>
        <w:numPr>
          <w:ilvl w:val="0"/>
          <w:numId w:val="1"/>
        </w:numPr>
        <w:ind w:left="284" w:firstLine="0"/>
        <w:jc w:val="both"/>
        <w:rPr>
          <w:b/>
          <w:lang w:val="ro-RO"/>
        </w:rPr>
      </w:pPr>
      <w:r w:rsidRPr="00357778">
        <w:rPr>
          <w:b/>
          <w:lang w:val="ro-RO"/>
        </w:rPr>
        <w:t>DATE GENERALE</w:t>
      </w:r>
    </w:p>
    <w:p w:rsidR="00A63D3E" w:rsidRPr="00A63D3E" w:rsidRDefault="00A63D3E" w:rsidP="003F3770">
      <w:pPr>
        <w:spacing w:after="0"/>
        <w:ind w:left="284"/>
        <w:jc w:val="both"/>
        <w:rPr>
          <w:lang w:val="ro-RO"/>
        </w:rPr>
      </w:pPr>
      <w:r>
        <w:rPr>
          <w:lang w:val="ro-RO"/>
        </w:rPr>
        <w:t xml:space="preserve">Denumire proiect: </w:t>
      </w:r>
      <w:r w:rsidR="00A14FB5">
        <w:rPr>
          <w:lang w:val="ro-RO"/>
        </w:rPr>
        <w:t>Achiziţia de mijloace de transport mai puţin poluante necesare îmbunătăţirii transportului public de călători în Municipiul Bucureşti - troleibuze</w:t>
      </w:r>
    </w:p>
    <w:p w:rsidR="00A63D3E" w:rsidRPr="00A63D3E" w:rsidRDefault="00A63D3E" w:rsidP="003F3770">
      <w:pPr>
        <w:spacing w:after="0"/>
        <w:ind w:left="284"/>
        <w:jc w:val="both"/>
      </w:pPr>
      <w:proofErr w:type="spellStart"/>
      <w:r w:rsidRPr="00A63D3E">
        <w:t>Amplasament</w:t>
      </w:r>
      <w:proofErr w:type="spellEnd"/>
      <w:r w:rsidRPr="00A63D3E">
        <w:t xml:space="preserve">: </w:t>
      </w:r>
      <w:proofErr w:type="spellStart"/>
      <w:r w:rsidRPr="00A63D3E">
        <w:t>Timișoara</w:t>
      </w:r>
      <w:proofErr w:type="spellEnd"/>
      <w:r w:rsidRPr="00A63D3E">
        <w:t xml:space="preserve">, </w:t>
      </w:r>
    </w:p>
    <w:p w:rsidR="00A63D3E" w:rsidRPr="00A63D3E" w:rsidRDefault="00A63D3E" w:rsidP="003F3770">
      <w:pPr>
        <w:spacing w:after="0"/>
        <w:ind w:left="284"/>
        <w:jc w:val="both"/>
      </w:pPr>
      <w:proofErr w:type="spellStart"/>
      <w:r w:rsidRPr="00A63D3E">
        <w:t>Titularul</w:t>
      </w:r>
      <w:proofErr w:type="spellEnd"/>
      <w:r w:rsidRPr="00A63D3E">
        <w:t xml:space="preserve"> </w:t>
      </w:r>
      <w:proofErr w:type="spellStart"/>
      <w:r w:rsidRPr="00A63D3E">
        <w:t>investiţiei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Default="00A63D3E" w:rsidP="003F3770">
      <w:pPr>
        <w:spacing w:after="0"/>
        <w:ind w:left="284"/>
        <w:jc w:val="both"/>
      </w:pPr>
      <w:proofErr w:type="spellStart"/>
      <w:r w:rsidRPr="00A63D3E">
        <w:t>Beneficiar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3F3770" w:rsidRPr="003F3770" w:rsidRDefault="003F3770" w:rsidP="003F3770">
      <w:pPr>
        <w:spacing w:after="0"/>
        <w:ind w:left="284"/>
        <w:jc w:val="both"/>
      </w:pPr>
    </w:p>
    <w:p w:rsidR="00A63D3E" w:rsidRPr="00357778" w:rsidRDefault="00A63D3E" w:rsidP="003F3770">
      <w:pPr>
        <w:pStyle w:val="ListParagraph"/>
        <w:numPr>
          <w:ilvl w:val="0"/>
          <w:numId w:val="1"/>
        </w:numPr>
        <w:ind w:left="284" w:firstLine="0"/>
        <w:jc w:val="both"/>
        <w:rPr>
          <w:b/>
          <w:lang w:val="ro-RO"/>
        </w:rPr>
      </w:pPr>
      <w:r w:rsidRPr="00357778">
        <w:rPr>
          <w:b/>
          <w:lang w:val="ro-RO"/>
        </w:rPr>
        <w:t>DATE TEHNICE</w:t>
      </w:r>
    </w:p>
    <w:p w:rsidR="00A63D3E" w:rsidRDefault="00F57274" w:rsidP="003F37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Proiectul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propune</w:t>
      </w:r>
      <w:proofErr w:type="spellEnd"/>
      <w:r>
        <w:rPr>
          <w:rFonts w:cs="Arial"/>
        </w:rPr>
        <w:t xml:space="preserve"> </w:t>
      </w:r>
      <w:proofErr w:type="spellStart"/>
      <w:r w:rsidR="00A14FB5">
        <w:rPr>
          <w:rFonts w:cs="Arial"/>
        </w:rPr>
        <w:t>achiziţia</w:t>
      </w:r>
      <w:proofErr w:type="spellEnd"/>
      <w:r w:rsidR="00A14FB5">
        <w:rPr>
          <w:rFonts w:cs="Arial"/>
        </w:rPr>
        <w:t xml:space="preserve"> a 50 de </w:t>
      </w:r>
      <w:proofErr w:type="spellStart"/>
      <w:r w:rsidR="00A14FB5">
        <w:rPr>
          <w:rFonts w:cs="Arial"/>
        </w:rPr>
        <w:t>troleibuze</w:t>
      </w:r>
      <w:proofErr w:type="spellEnd"/>
      <w:r w:rsidR="00A14FB5">
        <w:rPr>
          <w:rFonts w:cs="Arial"/>
        </w:rPr>
        <w:t xml:space="preserve"> </w:t>
      </w:r>
      <w:proofErr w:type="spellStart"/>
      <w:r w:rsidR="00A14FB5">
        <w:rPr>
          <w:rFonts w:cs="Arial"/>
        </w:rPr>
        <w:t>noi</w:t>
      </w:r>
      <w:proofErr w:type="spellEnd"/>
      <w:r w:rsidR="00A14FB5">
        <w:rPr>
          <w:rFonts w:cs="Arial"/>
        </w:rPr>
        <w:t xml:space="preserve">, </w:t>
      </w:r>
      <w:proofErr w:type="spellStart"/>
      <w:r w:rsidR="00A14FB5">
        <w:rPr>
          <w:rFonts w:cs="Arial"/>
        </w:rPr>
        <w:t>având</w:t>
      </w:r>
      <w:proofErr w:type="spellEnd"/>
      <w:r w:rsidR="00A14FB5">
        <w:rPr>
          <w:rFonts w:cs="Arial"/>
        </w:rPr>
        <w:t xml:space="preserve"> o </w:t>
      </w:r>
      <w:proofErr w:type="spellStart"/>
      <w:r w:rsidR="00A14FB5">
        <w:rPr>
          <w:rFonts w:cs="Arial"/>
        </w:rPr>
        <w:t>lungime</w:t>
      </w:r>
      <w:proofErr w:type="spellEnd"/>
      <w:r w:rsidR="00A14FB5">
        <w:rPr>
          <w:rFonts w:cs="Arial"/>
        </w:rPr>
        <w:t xml:space="preserve"> de 12 m </w:t>
      </w:r>
      <w:proofErr w:type="spellStart"/>
      <w:r w:rsidR="00A14FB5">
        <w:rPr>
          <w:rFonts w:cs="Arial"/>
        </w:rPr>
        <w:t>şi</w:t>
      </w:r>
      <w:proofErr w:type="spellEnd"/>
      <w:r w:rsidR="00A14FB5">
        <w:rPr>
          <w:rFonts w:cs="Arial"/>
        </w:rPr>
        <w:t xml:space="preserve"> o </w:t>
      </w:r>
      <w:proofErr w:type="spellStart"/>
      <w:r w:rsidR="00A14FB5">
        <w:rPr>
          <w:rFonts w:cs="Arial"/>
        </w:rPr>
        <w:t>autonomie</w:t>
      </w:r>
      <w:proofErr w:type="spellEnd"/>
      <w:r w:rsidR="00A14FB5">
        <w:rPr>
          <w:rFonts w:cs="Arial"/>
        </w:rPr>
        <w:t xml:space="preserve"> de </w:t>
      </w:r>
      <w:r w:rsidR="00A60892">
        <w:rPr>
          <w:rFonts w:cs="Arial"/>
        </w:rPr>
        <w:t>200</w:t>
      </w:r>
      <w:r w:rsidR="00A14FB5">
        <w:rPr>
          <w:rFonts w:cs="Arial"/>
        </w:rPr>
        <w:t xml:space="preserve"> km.</w:t>
      </w:r>
      <w:proofErr w:type="gramEnd"/>
    </w:p>
    <w:p w:rsidR="00F57274" w:rsidRPr="00F57274" w:rsidRDefault="00F57274" w:rsidP="003F37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</w:p>
    <w:p w:rsidR="00A63D3E" w:rsidRPr="00357778" w:rsidRDefault="00A63D3E" w:rsidP="003F3770">
      <w:pPr>
        <w:pStyle w:val="ListParagraph"/>
        <w:numPr>
          <w:ilvl w:val="0"/>
          <w:numId w:val="1"/>
        </w:numPr>
        <w:ind w:left="284" w:firstLine="0"/>
        <w:jc w:val="both"/>
        <w:rPr>
          <w:b/>
          <w:lang w:val="ro-RO"/>
        </w:rPr>
      </w:pPr>
      <w:r w:rsidRPr="00357778">
        <w:rPr>
          <w:b/>
          <w:lang w:val="ro-RO"/>
        </w:rPr>
        <w:t>INDICATORI VALORICI</w:t>
      </w:r>
    </w:p>
    <w:p w:rsidR="00F45F6A" w:rsidRDefault="00F45F6A" w:rsidP="003F3770">
      <w:pPr>
        <w:spacing w:after="0"/>
        <w:ind w:left="284"/>
        <w:jc w:val="both"/>
        <w:rPr>
          <w:lang w:val="ro-RO"/>
        </w:rPr>
      </w:pPr>
      <w:r>
        <w:rPr>
          <w:lang w:val="ro-RO"/>
        </w:rPr>
        <w:t>Preţ unitar tr</w:t>
      </w:r>
      <w:r w:rsidR="00A14FB5">
        <w:rPr>
          <w:lang w:val="ro-RO"/>
        </w:rPr>
        <w:t>oleibuz</w:t>
      </w:r>
      <w:r>
        <w:rPr>
          <w:lang w:val="ro-RO"/>
        </w:rPr>
        <w:t xml:space="preserve">: </w:t>
      </w:r>
      <w:r w:rsidR="00A14FB5">
        <w:rPr>
          <w:lang w:val="ro-RO"/>
        </w:rPr>
        <w:t>1</w:t>
      </w:r>
      <w:r>
        <w:rPr>
          <w:lang w:val="ro-RO"/>
        </w:rPr>
        <w:t>.</w:t>
      </w:r>
      <w:r w:rsidR="00A14FB5">
        <w:rPr>
          <w:lang w:val="ro-RO"/>
        </w:rPr>
        <w:t>8</w:t>
      </w:r>
      <w:r w:rsidR="003F3770">
        <w:rPr>
          <w:lang w:val="ro-RO"/>
        </w:rPr>
        <w:t>4</w:t>
      </w:r>
      <w:r w:rsidR="00A14FB5">
        <w:rPr>
          <w:lang w:val="ro-RO"/>
        </w:rPr>
        <w:t>0</w:t>
      </w:r>
      <w:r>
        <w:rPr>
          <w:lang w:val="ro-RO"/>
        </w:rPr>
        <w:t>.</w:t>
      </w:r>
      <w:r w:rsidR="00A14FB5">
        <w:rPr>
          <w:lang w:val="ro-RO"/>
        </w:rPr>
        <w:t>000,00</w:t>
      </w:r>
      <w:r>
        <w:rPr>
          <w:lang w:val="ro-RO"/>
        </w:rPr>
        <w:t xml:space="preserve"> lei </w:t>
      </w:r>
    </w:p>
    <w:p w:rsidR="00F45F6A" w:rsidRDefault="00F45F6A" w:rsidP="003F3770">
      <w:pPr>
        <w:spacing w:after="0"/>
        <w:ind w:left="284"/>
        <w:jc w:val="both"/>
        <w:rPr>
          <w:lang w:val="ro-RO"/>
        </w:rPr>
      </w:pPr>
      <w:r>
        <w:rPr>
          <w:lang w:val="ro-RO"/>
        </w:rPr>
        <w:t xml:space="preserve">TVA 19%:                       </w:t>
      </w:r>
      <w:r w:rsidR="00A14FB5">
        <w:rPr>
          <w:lang w:val="ro-RO"/>
        </w:rPr>
        <w:t xml:space="preserve">  34</w:t>
      </w:r>
      <w:r w:rsidR="003F3770">
        <w:rPr>
          <w:lang w:val="ro-RO"/>
        </w:rPr>
        <w:t>9</w:t>
      </w:r>
      <w:r>
        <w:rPr>
          <w:lang w:val="ro-RO"/>
        </w:rPr>
        <w:t>.</w:t>
      </w:r>
      <w:r w:rsidR="003F3770">
        <w:rPr>
          <w:lang w:val="ro-RO"/>
        </w:rPr>
        <w:t>6</w:t>
      </w:r>
      <w:r w:rsidR="00A14FB5">
        <w:rPr>
          <w:lang w:val="ro-RO"/>
        </w:rPr>
        <w:t>00</w:t>
      </w:r>
      <w:r>
        <w:rPr>
          <w:lang w:val="ro-RO"/>
        </w:rPr>
        <w:t>,</w:t>
      </w:r>
      <w:r w:rsidR="00A14FB5">
        <w:rPr>
          <w:lang w:val="ro-RO"/>
        </w:rPr>
        <w:t>00</w:t>
      </w:r>
      <w:r>
        <w:rPr>
          <w:lang w:val="ro-RO"/>
        </w:rPr>
        <w:t xml:space="preserve"> lei</w:t>
      </w:r>
    </w:p>
    <w:p w:rsidR="00F45F6A" w:rsidRDefault="00F45F6A" w:rsidP="003F3770">
      <w:pPr>
        <w:spacing w:after="0"/>
        <w:ind w:left="284"/>
        <w:jc w:val="both"/>
        <w:rPr>
          <w:lang w:val="ro-RO"/>
        </w:rPr>
      </w:pPr>
      <w:r>
        <w:rPr>
          <w:lang w:val="ro-RO"/>
        </w:rPr>
        <w:t>Valoare tr</w:t>
      </w:r>
      <w:r w:rsidR="00A14FB5">
        <w:rPr>
          <w:lang w:val="ro-RO"/>
        </w:rPr>
        <w:t>oliebuz</w:t>
      </w:r>
      <w:r>
        <w:rPr>
          <w:lang w:val="ro-RO"/>
        </w:rPr>
        <w:t xml:space="preserve">:       </w:t>
      </w:r>
      <w:r w:rsidR="00A14FB5">
        <w:rPr>
          <w:lang w:val="ro-RO"/>
        </w:rPr>
        <w:t>2.1</w:t>
      </w:r>
      <w:r w:rsidR="00DE25F0">
        <w:rPr>
          <w:lang w:val="ro-RO"/>
        </w:rPr>
        <w:t>89</w:t>
      </w:r>
      <w:r w:rsidR="00A14FB5">
        <w:rPr>
          <w:lang w:val="ro-RO"/>
        </w:rPr>
        <w:t>.</w:t>
      </w:r>
      <w:r w:rsidR="00DE25F0">
        <w:rPr>
          <w:lang w:val="ro-RO"/>
        </w:rPr>
        <w:t>6</w:t>
      </w:r>
      <w:r w:rsidR="00A14FB5">
        <w:rPr>
          <w:lang w:val="ro-RO"/>
        </w:rPr>
        <w:t>00,00</w:t>
      </w:r>
      <w:r>
        <w:rPr>
          <w:lang w:val="ro-RO"/>
        </w:rPr>
        <w:t xml:space="preserve"> lei</w:t>
      </w:r>
    </w:p>
    <w:p w:rsidR="00F57274" w:rsidRDefault="00F57274" w:rsidP="003F3770">
      <w:pPr>
        <w:spacing w:after="0"/>
        <w:ind w:left="284"/>
        <w:jc w:val="both"/>
      </w:pPr>
      <w:r>
        <w:rPr>
          <w:lang w:val="ro-RO"/>
        </w:rPr>
        <w:t xml:space="preserve">Valoarea totală a investiţiei (TVA inclus): </w:t>
      </w:r>
      <w:r w:rsidR="00A14FB5">
        <w:rPr>
          <w:bCs/>
          <w:lang w:val="ro-RO"/>
        </w:rPr>
        <w:t>10</w:t>
      </w:r>
      <w:r w:rsidR="00DE25F0">
        <w:rPr>
          <w:bCs/>
          <w:lang w:val="ro-RO"/>
        </w:rPr>
        <w:t>9</w:t>
      </w:r>
      <w:r w:rsidR="00A14FB5">
        <w:rPr>
          <w:bCs/>
          <w:lang w:val="ro-RO"/>
        </w:rPr>
        <w:t>.</w:t>
      </w:r>
      <w:r w:rsidR="00DE25F0">
        <w:rPr>
          <w:bCs/>
          <w:lang w:val="ro-RO"/>
        </w:rPr>
        <w:t>480</w:t>
      </w:r>
      <w:r w:rsidR="00A14FB5">
        <w:rPr>
          <w:bCs/>
          <w:lang w:val="ro-RO"/>
        </w:rPr>
        <w:t>.000,00</w:t>
      </w:r>
      <w:r w:rsidRPr="00F57274">
        <w:rPr>
          <w:bCs/>
          <w:lang w:val="ro-RO"/>
        </w:rPr>
        <w:t xml:space="preserve"> </w:t>
      </w:r>
      <w:r w:rsidRPr="00F57274">
        <w:t>lei</w:t>
      </w:r>
      <w:r>
        <w:t xml:space="preserve"> </w:t>
      </w:r>
      <w:r w:rsidR="00F45F6A">
        <w:t>(</w:t>
      </w:r>
      <w:r w:rsidR="00A14FB5">
        <w:t>50</w:t>
      </w:r>
      <w:r w:rsidR="00F45F6A">
        <w:t xml:space="preserve"> </w:t>
      </w:r>
      <w:proofErr w:type="spellStart"/>
      <w:r w:rsidR="00F45F6A">
        <w:t>tr</w:t>
      </w:r>
      <w:r w:rsidR="00A14FB5">
        <w:t>oleibuze</w:t>
      </w:r>
      <w:proofErr w:type="spellEnd"/>
      <w:r w:rsidR="00F45F6A">
        <w:t xml:space="preserve"> x 2.</w:t>
      </w:r>
      <w:r w:rsidR="00A14FB5">
        <w:t>1</w:t>
      </w:r>
      <w:r w:rsidR="00DE25F0">
        <w:t>89.6</w:t>
      </w:r>
      <w:r w:rsidR="00A14FB5">
        <w:t>00</w:t>
      </w:r>
      <w:r w:rsidR="00F45F6A">
        <w:t xml:space="preserve"> lei/</w:t>
      </w:r>
      <w:proofErr w:type="spellStart"/>
      <w:r w:rsidR="00F45F6A">
        <w:t>tr</w:t>
      </w:r>
      <w:r w:rsidR="00A14FB5">
        <w:t>oleibuz</w:t>
      </w:r>
      <w:proofErr w:type="spellEnd"/>
      <w:r w:rsidR="00F45F6A">
        <w:t>).</w:t>
      </w:r>
    </w:p>
    <w:p w:rsidR="00F45F6A" w:rsidRPr="00F57274" w:rsidRDefault="00F45F6A" w:rsidP="003F3770">
      <w:pPr>
        <w:spacing w:after="0"/>
        <w:ind w:left="284"/>
        <w:jc w:val="both"/>
        <w:rPr>
          <w:lang w:val="ro-RO"/>
        </w:rPr>
      </w:pPr>
    </w:p>
    <w:p w:rsidR="00A63D3E" w:rsidRPr="00357778" w:rsidRDefault="00A63D3E" w:rsidP="003F3770">
      <w:pPr>
        <w:pStyle w:val="ListParagraph"/>
        <w:numPr>
          <w:ilvl w:val="0"/>
          <w:numId w:val="1"/>
        </w:numPr>
        <w:ind w:left="284" w:firstLine="0"/>
        <w:jc w:val="both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3F3770" w:rsidRPr="003F3770" w:rsidRDefault="003F3770" w:rsidP="003F37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Proiectul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propune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achiziţia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de </w:t>
      </w:r>
      <w:proofErr w:type="spellStart"/>
      <w:r w:rsidRPr="003F3770">
        <w:rPr>
          <w:rFonts w:cstheme="minorHAnsi"/>
          <w:color w:val="000000"/>
          <w:sz w:val="24"/>
          <w:szCs w:val="24"/>
        </w:rPr>
        <w:t>vehicule</w:t>
      </w:r>
      <w:proofErr w:type="spellEnd"/>
      <w:r w:rsidRPr="003F377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/>
          <w:sz w:val="24"/>
          <w:szCs w:val="24"/>
        </w:rPr>
        <w:t>capabile</w:t>
      </w:r>
      <w:proofErr w:type="spellEnd"/>
      <w:r w:rsidRPr="003F377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/>
          <w:sz w:val="24"/>
          <w:szCs w:val="24"/>
        </w:rPr>
        <w:t>să</w:t>
      </w:r>
      <w:proofErr w:type="spellEnd"/>
      <w:r w:rsidRPr="003F377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/>
          <w:sz w:val="24"/>
          <w:szCs w:val="24"/>
        </w:rPr>
        <w:t>transporte</w:t>
      </w:r>
      <w:proofErr w:type="spellEnd"/>
      <w:r w:rsidRPr="003F377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/>
          <w:sz w:val="24"/>
          <w:szCs w:val="24"/>
        </w:rPr>
        <w:t>cel</w:t>
      </w:r>
      <w:proofErr w:type="spellEnd"/>
      <w:r w:rsidRPr="003F377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/>
          <w:sz w:val="24"/>
          <w:szCs w:val="24"/>
        </w:rPr>
        <w:t>puțin</w:t>
      </w:r>
      <w:proofErr w:type="spellEnd"/>
      <w:r w:rsidRPr="003F3770">
        <w:rPr>
          <w:rFonts w:cstheme="minorHAnsi"/>
          <w:color w:val="000000"/>
          <w:sz w:val="24"/>
          <w:szCs w:val="24"/>
        </w:rPr>
        <w:t xml:space="preserve"> 90 </w:t>
      </w:r>
      <w:proofErr w:type="spellStart"/>
      <w:r w:rsidRPr="003F3770">
        <w:rPr>
          <w:rFonts w:cstheme="minorHAnsi"/>
          <w:color w:val="000000"/>
          <w:sz w:val="24"/>
          <w:szCs w:val="24"/>
        </w:rPr>
        <w:t>călători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, </w:t>
      </w:r>
      <w:proofErr w:type="spellStart"/>
      <w:r>
        <w:rPr>
          <w:rFonts w:eastAsia="TimesNewRomanPSMT" w:cstheme="minorHAnsi"/>
          <w:sz w:val="24"/>
          <w:szCs w:val="24"/>
        </w:rPr>
        <w:t>având</w:t>
      </w:r>
      <w:proofErr w:type="spellEnd"/>
      <w:r>
        <w:rPr>
          <w:rFonts w:eastAsia="TimesNewRomanPSMT" w:cstheme="minorHAnsi"/>
          <w:sz w:val="24"/>
          <w:szCs w:val="24"/>
        </w:rPr>
        <w:t xml:space="preserve"> </w:t>
      </w:r>
      <w:proofErr w:type="spellStart"/>
      <w:r>
        <w:rPr>
          <w:rFonts w:eastAsia="TimesNewRomanPSMT" w:cstheme="minorHAnsi"/>
          <w:sz w:val="24"/>
          <w:szCs w:val="24"/>
        </w:rPr>
        <w:t>lungimea</w:t>
      </w:r>
      <w:proofErr w:type="spellEnd"/>
      <w:r>
        <w:rPr>
          <w:rFonts w:eastAsia="TimesNewRomanPSMT" w:cstheme="minorHAnsi"/>
          <w:sz w:val="24"/>
          <w:szCs w:val="24"/>
        </w:rPr>
        <w:t xml:space="preserve"> de 12 m, </w:t>
      </w:r>
      <w:proofErr w:type="spellStart"/>
      <w:r>
        <w:rPr>
          <w:rFonts w:eastAsia="TimesNewRomanPSMT" w:cstheme="minorHAnsi"/>
          <w:sz w:val="24"/>
          <w:szCs w:val="24"/>
        </w:rPr>
        <w:t>latimea</w:t>
      </w:r>
      <w:proofErr w:type="spellEnd"/>
      <w:r>
        <w:rPr>
          <w:rFonts w:eastAsia="TimesNewRomanPSMT" w:cstheme="minorHAnsi"/>
          <w:sz w:val="24"/>
          <w:szCs w:val="24"/>
        </w:rPr>
        <w:t xml:space="preserve"> de 2,</w:t>
      </w:r>
      <w:r w:rsidRPr="003F3770">
        <w:rPr>
          <w:rFonts w:eastAsia="TimesNewRomanPSMT" w:cstheme="minorHAnsi"/>
          <w:sz w:val="24"/>
          <w:szCs w:val="24"/>
        </w:rPr>
        <w:t xml:space="preserve">50 m, </w:t>
      </w:r>
      <w:proofErr w:type="spellStart"/>
      <w:r w:rsidRPr="003F3770">
        <w:rPr>
          <w:rFonts w:eastAsia="TimesNewRomanPSMT" w:cstheme="minorHAnsi"/>
          <w:sz w:val="24"/>
          <w:szCs w:val="24"/>
        </w:rPr>
        <w:t>sistem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de </w:t>
      </w:r>
      <w:proofErr w:type="spellStart"/>
      <w:r w:rsidRPr="003F3770">
        <w:rPr>
          <w:rFonts w:eastAsia="TimesNewRomanPSMT" w:cstheme="minorHAnsi"/>
          <w:sz w:val="24"/>
          <w:szCs w:val="24"/>
        </w:rPr>
        <w:t>numarare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3F3770">
        <w:rPr>
          <w:rFonts w:eastAsia="TimesNewRomanPSMT" w:cstheme="minorHAnsi"/>
          <w:sz w:val="24"/>
          <w:szCs w:val="24"/>
        </w:rPr>
        <w:t>calatori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, </w:t>
      </w:r>
      <w:proofErr w:type="spellStart"/>
      <w:r w:rsidRPr="003F3770">
        <w:rPr>
          <w:rFonts w:eastAsia="TimesNewRomanPSMT" w:cstheme="minorHAnsi"/>
          <w:sz w:val="24"/>
          <w:szCs w:val="24"/>
        </w:rPr>
        <w:t>dotari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cu </w:t>
      </w:r>
      <w:proofErr w:type="spellStart"/>
      <w:r w:rsidRPr="003F3770">
        <w:rPr>
          <w:rFonts w:eastAsia="TimesNewRomanPSMT" w:cstheme="minorHAnsi"/>
          <w:sz w:val="24"/>
          <w:szCs w:val="24"/>
        </w:rPr>
        <w:t>echipament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 Wi-Fi, </w:t>
      </w:r>
      <w:proofErr w:type="spellStart"/>
      <w:r w:rsidRPr="003F3770">
        <w:rPr>
          <w:rFonts w:eastAsia="TimesNewRomanPSMT" w:cstheme="minorHAnsi"/>
          <w:sz w:val="24"/>
          <w:szCs w:val="24"/>
        </w:rPr>
        <w:t>durata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de </w:t>
      </w:r>
      <w:proofErr w:type="spellStart"/>
      <w:r w:rsidRPr="003F3770">
        <w:rPr>
          <w:rFonts w:eastAsia="TimesNewRomanPSMT" w:cstheme="minorHAnsi"/>
          <w:sz w:val="24"/>
          <w:szCs w:val="24"/>
        </w:rPr>
        <w:t>garantie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3F3770">
        <w:rPr>
          <w:rFonts w:eastAsia="TimesNewRomanPSMT" w:cstheme="minorHAnsi"/>
          <w:sz w:val="24"/>
          <w:szCs w:val="24"/>
        </w:rPr>
        <w:t>sa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fie de 6 </w:t>
      </w:r>
      <w:proofErr w:type="spellStart"/>
      <w:r w:rsidRPr="003F3770">
        <w:rPr>
          <w:rFonts w:eastAsia="TimesNewRomanPSMT" w:cstheme="minorHAnsi"/>
          <w:sz w:val="24"/>
          <w:szCs w:val="24"/>
        </w:rPr>
        <w:t>ani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3F3770">
        <w:rPr>
          <w:rFonts w:eastAsia="TimesNewRomanPSMT" w:cstheme="minorHAnsi"/>
          <w:sz w:val="24"/>
          <w:szCs w:val="24"/>
        </w:rPr>
        <w:t>sau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360.000 km, </w:t>
      </w:r>
      <w:proofErr w:type="spellStart"/>
      <w:r w:rsidRPr="003F3770">
        <w:rPr>
          <w:rFonts w:eastAsia="TimesNewRomanPSMT" w:cstheme="minorHAnsi"/>
          <w:sz w:val="24"/>
          <w:szCs w:val="24"/>
        </w:rPr>
        <w:t>durata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de </w:t>
      </w:r>
      <w:proofErr w:type="spellStart"/>
      <w:r w:rsidRPr="003F3770">
        <w:rPr>
          <w:rFonts w:eastAsia="TimesNewRomanPSMT" w:cstheme="minorHAnsi"/>
          <w:sz w:val="24"/>
          <w:szCs w:val="24"/>
        </w:rPr>
        <w:t>functionare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12 </w:t>
      </w:r>
      <w:proofErr w:type="spellStart"/>
      <w:r w:rsidRPr="003F3770">
        <w:rPr>
          <w:rFonts w:eastAsia="TimesNewRomanPSMT" w:cstheme="minorHAnsi"/>
          <w:sz w:val="24"/>
          <w:szCs w:val="24"/>
        </w:rPr>
        <w:t>ani</w:t>
      </w:r>
      <w:proofErr w:type="spellEnd"/>
      <w:r w:rsidRPr="003F3770">
        <w:rPr>
          <w:rFonts w:eastAsia="TimesNewRomanPSMT" w:cstheme="minorHAnsi"/>
          <w:sz w:val="24"/>
          <w:szCs w:val="24"/>
        </w:rPr>
        <w:t>.</w:t>
      </w:r>
    </w:p>
    <w:p w:rsidR="003F3770" w:rsidRPr="003F3770" w:rsidRDefault="003F3770" w:rsidP="003F37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proofErr w:type="spellStart"/>
      <w:r w:rsidRPr="003F3770">
        <w:rPr>
          <w:rFonts w:cstheme="minorHAnsi"/>
          <w:sz w:val="24"/>
          <w:szCs w:val="24"/>
        </w:rPr>
        <w:t>Troleibuzele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vor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func</w:t>
      </w:r>
      <w:r w:rsidRPr="003F3770">
        <w:rPr>
          <w:rFonts w:eastAsia="TimesNewRomanPSMT" w:cstheme="minorHAnsi"/>
          <w:sz w:val="24"/>
          <w:szCs w:val="24"/>
        </w:rPr>
        <w:t>ț</w:t>
      </w:r>
      <w:r w:rsidRPr="003F3770">
        <w:rPr>
          <w:rFonts w:cstheme="minorHAnsi"/>
          <w:sz w:val="24"/>
          <w:szCs w:val="24"/>
        </w:rPr>
        <w:t>iona</w:t>
      </w:r>
      <w:proofErr w:type="spellEnd"/>
      <w:r w:rsidRPr="003F3770">
        <w:rPr>
          <w:rFonts w:cstheme="minorHAnsi"/>
          <w:sz w:val="24"/>
          <w:szCs w:val="24"/>
        </w:rPr>
        <w:t xml:space="preserve"> normal </w:t>
      </w:r>
      <w:proofErr w:type="spellStart"/>
      <w:r w:rsidRPr="003F3770">
        <w:rPr>
          <w:rFonts w:cstheme="minorHAnsi"/>
          <w:sz w:val="24"/>
          <w:szCs w:val="24"/>
        </w:rPr>
        <w:t>în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condi</w:t>
      </w:r>
      <w:r w:rsidRPr="003F3770">
        <w:rPr>
          <w:rFonts w:eastAsia="TimesNewRomanPSMT" w:cstheme="minorHAnsi"/>
          <w:sz w:val="24"/>
          <w:szCs w:val="24"/>
        </w:rPr>
        <w:t>ț</w:t>
      </w:r>
      <w:r w:rsidRPr="003F3770">
        <w:rPr>
          <w:rFonts w:cstheme="minorHAnsi"/>
          <w:sz w:val="24"/>
          <w:szCs w:val="24"/>
        </w:rPr>
        <w:t>iile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re</w:t>
      </w:r>
      <w:r w:rsidRPr="003F3770">
        <w:rPr>
          <w:rFonts w:eastAsia="TimesNewRomanPSMT" w:cstheme="minorHAnsi"/>
          <w:sz w:val="24"/>
          <w:szCs w:val="24"/>
        </w:rPr>
        <w:t>țelei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de contact cu o </w:t>
      </w:r>
      <w:proofErr w:type="spellStart"/>
      <w:r w:rsidRPr="003F3770">
        <w:rPr>
          <w:rFonts w:eastAsia="TimesNewRomanPSMT" w:cstheme="minorHAnsi"/>
          <w:sz w:val="24"/>
          <w:szCs w:val="24"/>
        </w:rPr>
        <w:t>înălț</w:t>
      </w:r>
      <w:r w:rsidRPr="003F3770">
        <w:rPr>
          <w:rFonts w:cstheme="minorHAnsi"/>
          <w:sz w:val="24"/>
          <w:szCs w:val="24"/>
        </w:rPr>
        <w:t>ime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eastAsia="TimesNewRomanPSMT" w:cstheme="minorHAnsi"/>
          <w:sz w:val="24"/>
          <w:szCs w:val="24"/>
        </w:rPr>
        <w:t>cuprinsă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între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4  </w:t>
      </w:r>
      <w:proofErr w:type="spellStart"/>
      <w:r>
        <w:rPr>
          <w:rFonts w:cstheme="minorHAnsi"/>
          <w:sz w:val="24"/>
          <w:szCs w:val="24"/>
        </w:rPr>
        <w:t>si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6 m, </w:t>
      </w:r>
      <w:proofErr w:type="spellStart"/>
      <w:r>
        <w:rPr>
          <w:rFonts w:cstheme="minorHAnsi"/>
          <w:sz w:val="24"/>
          <w:szCs w:val="24"/>
        </w:rPr>
        <w:t>forţ</w:t>
      </w:r>
      <w:r w:rsidRPr="003F3770">
        <w:rPr>
          <w:rFonts w:cstheme="minorHAnsi"/>
          <w:sz w:val="24"/>
          <w:szCs w:val="24"/>
        </w:rPr>
        <w:t>a</w:t>
      </w:r>
      <w:proofErr w:type="spellEnd"/>
      <w:r w:rsidRPr="003F3770">
        <w:rPr>
          <w:rFonts w:cstheme="minorHAnsi"/>
          <w:sz w:val="24"/>
          <w:szCs w:val="24"/>
        </w:rPr>
        <w:t xml:space="preserve"> de </w:t>
      </w:r>
      <w:proofErr w:type="spellStart"/>
      <w:r w:rsidRPr="003F3770">
        <w:rPr>
          <w:rFonts w:cstheme="minorHAnsi"/>
          <w:sz w:val="24"/>
          <w:szCs w:val="24"/>
        </w:rPr>
        <w:t>ap</w:t>
      </w:r>
      <w:r>
        <w:rPr>
          <w:rFonts w:cstheme="minorHAnsi"/>
          <w:sz w:val="24"/>
          <w:szCs w:val="24"/>
        </w:rPr>
        <w:t>ă</w:t>
      </w:r>
      <w:r w:rsidRPr="003F3770">
        <w:rPr>
          <w:rFonts w:cstheme="minorHAnsi"/>
          <w:sz w:val="24"/>
          <w:szCs w:val="24"/>
        </w:rPr>
        <w:t>sare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captator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</w:t>
      </w:r>
      <w:r w:rsidRPr="003F3770">
        <w:rPr>
          <w:rFonts w:cstheme="minorHAnsi"/>
          <w:sz w:val="24"/>
          <w:szCs w:val="24"/>
        </w:rPr>
        <w:t xml:space="preserve">10 </w:t>
      </w:r>
      <w:proofErr w:type="spellStart"/>
      <w:r w:rsidRPr="003F3770">
        <w:rPr>
          <w:rFonts w:cstheme="minorHAnsi"/>
          <w:sz w:val="24"/>
          <w:szCs w:val="24"/>
        </w:rPr>
        <w:t>daN</w:t>
      </w:r>
      <w:proofErr w:type="spellEnd"/>
      <w:r w:rsidRPr="003F3770">
        <w:rPr>
          <w:rFonts w:cstheme="minorHAnsi"/>
          <w:sz w:val="24"/>
          <w:szCs w:val="24"/>
        </w:rPr>
        <w:t xml:space="preserve">, cu </w:t>
      </w:r>
      <w:proofErr w:type="spellStart"/>
      <w:r w:rsidRPr="003F3770">
        <w:rPr>
          <w:rFonts w:cstheme="minorHAnsi"/>
          <w:sz w:val="24"/>
          <w:szCs w:val="24"/>
        </w:rPr>
        <w:t>viteza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maxim</w:t>
      </w:r>
      <w:r>
        <w:rPr>
          <w:rFonts w:cstheme="minorHAnsi"/>
          <w:sz w:val="24"/>
          <w:szCs w:val="24"/>
        </w:rPr>
        <w:t>ă</w:t>
      </w:r>
      <w:proofErr w:type="spellEnd"/>
      <w:r w:rsidRPr="003F3770">
        <w:rPr>
          <w:rFonts w:cstheme="minorHAnsi"/>
          <w:sz w:val="24"/>
          <w:szCs w:val="24"/>
        </w:rPr>
        <w:t xml:space="preserve"> de 70 km/h,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 w:rsidRPr="003F3770">
        <w:rPr>
          <w:rFonts w:cstheme="minorHAnsi"/>
          <w:sz w:val="24"/>
          <w:szCs w:val="24"/>
        </w:rPr>
        <w:t>fr</w:t>
      </w:r>
      <w:r>
        <w:rPr>
          <w:rFonts w:cstheme="minorHAnsi"/>
          <w:sz w:val="24"/>
          <w:szCs w:val="24"/>
        </w:rPr>
        <w:t>â</w:t>
      </w:r>
      <w:r w:rsidRPr="003F3770">
        <w:rPr>
          <w:rFonts w:cstheme="minorHAnsi"/>
          <w:sz w:val="24"/>
          <w:szCs w:val="24"/>
        </w:rPr>
        <w:t>nare</w:t>
      </w:r>
      <w:proofErr w:type="spellEnd"/>
      <w:r w:rsidRPr="003F3770">
        <w:rPr>
          <w:rFonts w:cstheme="minorHAnsi"/>
          <w:sz w:val="24"/>
          <w:szCs w:val="24"/>
        </w:rPr>
        <w:t xml:space="preserve"> cu EBS </w:t>
      </w:r>
      <w:proofErr w:type="spellStart"/>
      <w:r>
        <w:rPr>
          <w:rFonts w:cstheme="minorHAnsi"/>
          <w:sz w:val="24"/>
          <w:szCs w:val="24"/>
        </w:rPr>
        <w:t>ş</w:t>
      </w:r>
      <w:r w:rsidRPr="003F3770">
        <w:rPr>
          <w:rFonts w:cstheme="minorHAnsi"/>
          <w:sz w:val="24"/>
          <w:szCs w:val="24"/>
        </w:rPr>
        <w:t>i</w:t>
      </w:r>
      <w:proofErr w:type="spellEnd"/>
      <w:r w:rsidRPr="003F3770">
        <w:rPr>
          <w:rFonts w:cstheme="minorHAnsi"/>
          <w:sz w:val="24"/>
          <w:szCs w:val="24"/>
        </w:rPr>
        <w:t xml:space="preserve"> ABS, </w:t>
      </w:r>
      <w:proofErr w:type="spellStart"/>
      <w:r w:rsidRPr="003F3770">
        <w:rPr>
          <w:rFonts w:cstheme="minorHAnsi"/>
          <w:sz w:val="24"/>
          <w:szCs w:val="24"/>
        </w:rPr>
        <w:t>fr</w:t>
      </w:r>
      <w:r>
        <w:rPr>
          <w:rFonts w:cstheme="minorHAnsi"/>
          <w:sz w:val="24"/>
          <w:szCs w:val="24"/>
        </w:rPr>
        <w:t>â</w:t>
      </w:r>
      <w:r w:rsidRPr="003F3770">
        <w:rPr>
          <w:rFonts w:cstheme="minorHAnsi"/>
          <w:sz w:val="24"/>
          <w:szCs w:val="24"/>
        </w:rPr>
        <w:t>nare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auxiliar</w:t>
      </w:r>
      <w:r>
        <w:rPr>
          <w:rFonts w:cstheme="minorHAnsi"/>
          <w:sz w:val="24"/>
          <w:szCs w:val="24"/>
        </w:rPr>
        <w:t>ă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electric</w:t>
      </w:r>
      <w:r>
        <w:rPr>
          <w:rFonts w:cstheme="minorHAnsi"/>
          <w:sz w:val="24"/>
          <w:szCs w:val="24"/>
        </w:rPr>
        <w:t>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recuperativă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ş</w:t>
      </w:r>
      <w:r w:rsidRPr="003F3770">
        <w:rPr>
          <w:rFonts w:cstheme="minorHAnsi"/>
          <w:sz w:val="24"/>
          <w:szCs w:val="24"/>
        </w:rPr>
        <w:t>i</w:t>
      </w:r>
      <w:proofErr w:type="spellEnd"/>
      <w:r w:rsidRPr="003F3770">
        <w:rPr>
          <w:rFonts w:cstheme="minorHAnsi"/>
          <w:sz w:val="24"/>
          <w:szCs w:val="24"/>
        </w:rPr>
        <w:t xml:space="preserve">  </w:t>
      </w:r>
      <w:proofErr w:type="spellStart"/>
      <w:r w:rsidRPr="003F3770">
        <w:rPr>
          <w:rFonts w:cstheme="minorHAnsi"/>
          <w:sz w:val="24"/>
          <w:szCs w:val="24"/>
        </w:rPr>
        <w:t>si</w:t>
      </w:r>
      <w:r>
        <w:rPr>
          <w:rFonts w:cstheme="minorHAnsi"/>
          <w:sz w:val="24"/>
          <w:szCs w:val="24"/>
        </w:rPr>
        <w:t>stem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recuperare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energie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</w:t>
      </w:r>
      <w:r w:rsidRPr="003F3770">
        <w:rPr>
          <w:rFonts w:cstheme="minorHAnsi"/>
          <w:sz w:val="24"/>
          <w:szCs w:val="24"/>
        </w:rPr>
        <w:t>ccelera</w:t>
      </w:r>
      <w:r w:rsidRPr="003F3770">
        <w:rPr>
          <w:rFonts w:eastAsia="TimesNewRomanPSMT" w:cstheme="minorHAnsi"/>
          <w:sz w:val="24"/>
          <w:szCs w:val="24"/>
        </w:rPr>
        <w:t>ț</w:t>
      </w:r>
      <w:r w:rsidRPr="003F3770">
        <w:rPr>
          <w:rFonts w:cstheme="minorHAnsi"/>
          <w:sz w:val="24"/>
          <w:szCs w:val="24"/>
        </w:rPr>
        <w:t>ia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medie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r w:rsidRPr="003F3770">
        <w:rPr>
          <w:rFonts w:eastAsia="SymbolMT" w:cstheme="minorHAnsi"/>
          <w:sz w:val="24"/>
          <w:szCs w:val="24"/>
        </w:rPr>
        <w:t xml:space="preserve"> </w:t>
      </w:r>
      <w:r w:rsidRPr="003F3770">
        <w:rPr>
          <w:rFonts w:eastAsia="TimesNewRomanPSMT" w:cstheme="minorHAnsi"/>
          <w:sz w:val="24"/>
          <w:szCs w:val="24"/>
        </w:rPr>
        <w:t xml:space="preserve">la </w:t>
      </w:r>
      <w:proofErr w:type="spellStart"/>
      <w:r w:rsidRPr="003F3770">
        <w:rPr>
          <w:rFonts w:eastAsia="TimesNewRomanPSMT" w:cstheme="minorHAnsi"/>
          <w:sz w:val="24"/>
          <w:szCs w:val="24"/>
        </w:rPr>
        <w:t>sarcină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3F3770">
        <w:rPr>
          <w:rFonts w:eastAsia="TimesNewRomanPSMT" w:cstheme="minorHAnsi"/>
          <w:sz w:val="24"/>
          <w:szCs w:val="24"/>
        </w:rPr>
        <w:t>maximă</w:t>
      </w:r>
      <w:proofErr w:type="spellEnd"/>
      <w:r w:rsidRPr="003F3770">
        <w:rPr>
          <w:rFonts w:eastAsia="TimesNewRomanPSMT" w:cstheme="minorHAnsi"/>
          <w:sz w:val="24"/>
          <w:szCs w:val="24"/>
        </w:rPr>
        <w:t xml:space="preserve"> 0,9 – </w:t>
      </w:r>
      <w:r w:rsidRPr="003F3770">
        <w:rPr>
          <w:rFonts w:cstheme="minorHAnsi"/>
          <w:sz w:val="24"/>
          <w:szCs w:val="24"/>
        </w:rPr>
        <w:t>1,5 m/s</w:t>
      </w:r>
      <w:r>
        <w:rPr>
          <w:rFonts w:cstheme="minorHAnsi"/>
          <w:sz w:val="24"/>
          <w:szCs w:val="24"/>
          <w:vertAlign w:val="superscript"/>
        </w:rPr>
        <w:t>2</w:t>
      </w:r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si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r w:rsidRPr="003F3770">
        <w:rPr>
          <w:rFonts w:eastAsia="SymbolMT" w:cstheme="minorHAnsi"/>
          <w:sz w:val="24"/>
          <w:szCs w:val="24"/>
        </w:rPr>
        <w:t xml:space="preserve"> </w:t>
      </w:r>
      <w:r w:rsidRPr="003F3770">
        <w:rPr>
          <w:rFonts w:cstheme="minorHAnsi"/>
          <w:sz w:val="24"/>
          <w:szCs w:val="24"/>
        </w:rPr>
        <w:t xml:space="preserve">la </w:t>
      </w:r>
      <w:proofErr w:type="spellStart"/>
      <w:r w:rsidRPr="003F3770">
        <w:rPr>
          <w:rFonts w:cstheme="minorHAnsi"/>
          <w:sz w:val="24"/>
          <w:szCs w:val="24"/>
        </w:rPr>
        <w:t>vehicul</w:t>
      </w:r>
      <w:proofErr w:type="spellEnd"/>
      <w:r w:rsidRPr="003F3770">
        <w:rPr>
          <w:rFonts w:cstheme="minorHAnsi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sz w:val="24"/>
          <w:szCs w:val="24"/>
        </w:rPr>
        <w:t>gol</w:t>
      </w:r>
      <w:proofErr w:type="spellEnd"/>
      <w:r w:rsidRPr="003F3770">
        <w:rPr>
          <w:rFonts w:cstheme="minorHAnsi"/>
          <w:sz w:val="24"/>
          <w:szCs w:val="24"/>
        </w:rPr>
        <w:t xml:space="preserve"> 1,1 </w:t>
      </w:r>
      <w:r w:rsidRPr="003F3770">
        <w:rPr>
          <w:rFonts w:eastAsia="TimesNewRomanPSMT" w:cstheme="minorHAnsi"/>
          <w:sz w:val="24"/>
          <w:szCs w:val="24"/>
        </w:rPr>
        <w:t xml:space="preserve">– </w:t>
      </w:r>
      <w:r w:rsidRPr="003F3770">
        <w:rPr>
          <w:rFonts w:cstheme="minorHAnsi"/>
          <w:sz w:val="24"/>
          <w:szCs w:val="24"/>
        </w:rPr>
        <w:t>1,5 m/s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.</w:t>
      </w:r>
    </w:p>
    <w:p w:rsidR="003F3770" w:rsidRPr="003F3770" w:rsidRDefault="003F3770" w:rsidP="003F3770">
      <w:pPr>
        <w:spacing w:after="0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Caroseria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troleibuzului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va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fi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realizată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podea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coborâtă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pe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toată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lungimea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având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dispozitiv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acționare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electrică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la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una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din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u</w:t>
      </w:r>
      <w:r>
        <w:rPr>
          <w:rFonts w:cstheme="minorHAnsi"/>
          <w:color w:val="000000" w:themeColor="text1"/>
          <w:sz w:val="24"/>
          <w:szCs w:val="24"/>
        </w:rPr>
        <w:t>ş</w:t>
      </w:r>
      <w:r w:rsidRPr="003F3770">
        <w:rPr>
          <w:rFonts w:cstheme="minorHAnsi"/>
          <w:color w:val="000000" w:themeColor="text1"/>
          <w:sz w:val="24"/>
          <w:szCs w:val="24"/>
        </w:rPr>
        <w:t>ile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acces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, cu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validare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de la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postul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conducere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pentru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accesul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persoanelor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cu handicap,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ramp</w:t>
      </w:r>
      <w:r>
        <w:rPr>
          <w:rFonts w:cstheme="minorHAnsi"/>
          <w:color w:val="000000" w:themeColor="text1"/>
          <w:sz w:val="24"/>
          <w:szCs w:val="24"/>
        </w:rPr>
        <w:t>ă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3F3770">
        <w:rPr>
          <w:rFonts w:cstheme="minorHAnsi"/>
          <w:color w:val="000000" w:themeColor="text1"/>
          <w:sz w:val="24"/>
          <w:szCs w:val="24"/>
        </w:rPr>
        <w:t>acces</w:t>
      </w:r>
      <w:proofErr w:type="spellEnd"/>
      <w:r w:rsidRPr="003F3770">
        <w:rPr>
          <w:rFonts w:cstheme="minorHAnsi"/>
          <w:color w:val="000000" w:themeColor="text1"/>
          <w:sz w:val="24"/>
          <w:szCs w:val="24"/>
        </w:rPr>
        <w:t xml:space="preserve"> </w:t>
      </w:r>
      <w:r w:rsidRPr="003F3770">
        <w:rPr>
          <w:rStyle w:val="Strong"/>
          <w:rFonts w:cstheme="minorHAnsi"/>
          <w:color w:val="333333"/>
          <w:sz w:val="24"/>
          <w:szCs w:val="24"/>
        </w:rPr>
        <w:t xml:space="preserve"> </w:t>
      </w:r>
      <w:proofErr w:type="spellStart"/>
      <w:r w:rsidRPr="003F3770">
        <w:rPr>
          <w:rStyle w:val="Strong"/>
          <w:rFonts w:cstheme="minorHAnsi"/>
          <w:color w:val="000000" w:themeColor="text1"/>
          <w:sz w:val="24"/>
          <w:szCs w:val="24"/>
        </w:rPr>
        <w:t>pentru</w:t>
      </w:r>
      <w:proofErr w:type="spellEnd"/>
      <w:r w:rsidRPr="003F3770">
        <w:rPr>
          <w:rStyle w:val="Strong"/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F3770">
        <w:rPr>
          <w:rStyle w:val="Strong"/>
          <w:rFonts w:cstheme="minorHAnsi"/>
          <w:color w:val="000000" w:themeColor="text1"/>
          <w:sz w:val="24"/>
          <w:szCs w:val="24"/>
        </w:rPr>
        <w:t>persoanele</w:t>
      </w:r>
      <w:proofErr w:type="spellEnd"/>
      <w:r w:rsidRPr="003F3770">
        <w:rPr>
          <w:rStyle w:val="Strong"/>
          <w:rFonts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3F3770">
        <w:rPr>
          <w:rStyle w:val="Strong"/>
          <w:rFonts w:cstheme="minorHAnsi"/>
          <w:color w:val="000000" w:themeColor="text1"/>
          <w:sz w:val="24"/>
          <w:szCs w:val="24"/>
        </w:rPr>
        <w:t>dizabi</w:t>
      </w:r>
      <w:r>
        <w:rPr>
          <w:rStyle w:val="Strong"/>
          <w:rFonts w:cstheme="minorHAnsi"/>
          <w:color w:val="000000" w:themeColor="text1"/>
          <w:sz w:val="24"/>
          <w:szCs w:val="24"/>
        </w:rPr>
        <w:t>lități</w:t>
      </w:r>
      <w:proofErr w:type="spellEnd"/>
      <w:r>
        <w:rPr>
          <w:rStyle w:val="Strong"/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cstheme="minorHAnsi"/>
          <w:color w:val="000000" w:themeColor="text1"/>
          <w:sz w:val="24"/>
          <w:szCs w:val="24"/>
        </w:rPr>
        <w:t>și</w:t>
      </w:r>
      <w:proofErr w:type="spellEnd"/>
      <w:r>
        <w:rPr>
          <w:rStyle w:val="Strong"/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cstheme="minorHAnsi"/>
          <w:color w:val="000000" w:themeColor="text1"/>
          <w:sz w:val="24"/>
          <w:szCs w:val="24"/>
        </w:rPr>
        <w:t>funcția</w:t>
      </w:r>
      <w:proofErr w:type="spellEnd"/>
      <w:r>
        <w:rPr>
          <w:rStyle w:val="Strong"/>
          <w:rFonts w:cstheme="minorHAnsi"/>
          <w:color w:val="000000" w:themeColor="text1"/>
          <w:sz w:val="24"/>
          <w:szCs w:val="24"/>
        </w:rPr>
        <w:t xml:space="preserve"> de "kneeling"</w:t>
      </w:r>
      <w:r w:rsidRPr="003F3770">
        <w:rPr>
          <w:rStyle w:val="Strong"/>
          <w:rFonts w:cstheme="minorHAnsi"/>
          <w:color w:val="000000" w:themeColor="text1"/>
          <w:sz w:val="24"/>
          <w:szCs w:val="24"/>
        </w:rPr>
        <w:t>.</w:t>
      </w: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  <w:r>
        <w:rPr>
          <w:lang w:val="ro-RO"/>
        </w:rPr>
        <w:t>Director Direcţia Edilitară,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Şef Serviciul Transport,</w:t>
      </w:r>
    </w:p>
    <w:p w:rsidR="004B25E7" w:rsidRPr="004B25E7" w:rsidRDefault="004B25E7" w:rsidP="004B25E7">
      <w:pPr>
        <w:jc w:val="both"/>
        <w:rPr>
          <w:lang w:val="ro-RO"/>
        </w:rPr>
      </w:pPr>
      <w:r>
        <w:rPr>
          <w:lang w:val="ro-RO"/>
        </w:rPr>
        <w:t>Culiţă CHIŞ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Adrian COLOJOARĂ</w:t>
      </w:r>
    </w:p>
    <w:sectPr w:rsidR="004B25E7" w:rsidRPr="004B25E7" w:rsidSect="003F377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5C9D"/>
    <w:multiLevelType w:val="hybridMultilevel"/>
    <w:tmpl w:val="01E28F78"/>
    <w:lvl w:ilvl="0" w:tplc="CE6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F0CCD"/>
    <w:multiLevelType w:val="hybridMultilevel"/>
    <w:tmpl w:val="9A5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3D3E"/>
    <w:rsid w:val="001315BE"/>
    <w:rsid w:val="002611B7"/>
    <w:rsid w:val="00285C24"/>
    <w:rsid w:val="00357778"/>
    <w:rsid w:val="003D2589"/>
    <w:rsid w:val="003F3770"/>
    <w:rsid w:val="004A015B"/>
    <w:rsid w:val="004B25E7"/>
    <w:rsid w:val="005A538B"/>
    <w:rsid w:val="009D7273"/>
    <w:rsid w:val="00A14FB5"/>
    <w:rsid w:val="00A60892"/>
    <w:rsid w:val="00A63D3E"/>
    <w:rsid w:val="00A9270B"/>
    <w:rsid w:val="00DB3872"/>
    <w:rsid w:val="00DE25F0"/>
    <w:rsid w:val="00EA5146"/>
    <w:rsid w:val="00EB1486"/>
    <w:rsid w:val="00F45F6A"/>
    <w:rsid w:val="00F57274"/>
    <w:rsid w:val="00F8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3E"/>
    <w:pPr>
      <w:ind w:left="720"/>
      <w:contextualSpacing/>
    </w:pPr>
  </w:style>
  <w:style w:type="character" w:styleId="Strong">
    <w:name w:val="Strong"/>
    <w:uiPriority w:val="22"/>
    <w:qFormat/>
    <w:rsid w:val="003F37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49E39-D747-4CEA-9289-88A6C70C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lsibian</dc:creator>
  <cp:lastModifiedBy>lsibian</cp:lastModifiedBy>
  <cp:revision>6</cp:revision>
  <dcterms:created xsi:type="dcterms:W3CDTF">2018-10-30T10:50:00Z</dcterms:created>
  <dcterms:modified xsi:type="dcterms:W3CDTF">2018-10-30T12:44:00Z</dcterms:modified>
</cp:coreProperties>
</file>