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F74" w:rsidRPr="0007703A" w:rsidRDefault="00B42F74" w:rsidP="0007703A">
      <w:pPr>
        <w:pStyle w:val="Subtitle"/>
      </w:pPr>
      <w:r w:rsidRPr="0007703A">
        <w:t>PRINCIPALII INDICATORI TEHNICO-ECONOMICI</w:t>
      </w:r>
    </w:p>
    <w:p w:rsidR="00B42F74" w:rsidRPr="0007703A" w:rsidRDefault="00B42F74" w:rsidP="0007703A">
      <w:pPr>
        <w:spacing w:after="0" w:line="240" w:lineRule="auto"/>
        <w:jc w:val="center"/>
        <w:rPr>
          <w:color w:val="000000"/>
        </w:rPr>
      </w:pPr>
      <w:r w:rsidRPr="0007703A">
        <w:rPr>
          <w:color w:val="000000"/>
        </w:rPr>
        <w:t>pentru realizarea investitiei:</w:t>
      </w:r>
    </w:p>
    <w:p w:rsidR="00B42F74" w:rsidRPr="00B17928" w:rsidRDefault="00B42F74" w:rsidP="00B1792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7703A">
        <w:rPr>
          <w:rFonts w:ascii="Times New Roman" w:hAnsi="Times New Roman"/>
          <w:color w:val="000000"/>
          <w:sz w:val="28"/>
          <w:szCs w:val="28"/>
        </w:rPr>
        <w:t>Reabilitare termica imobil Calea Aradului , nr. 22</w:t>
      </w:r>
    </w:p>
    <w:p w:rsidR="00B42F74" w:rsidRDefault="00B42F74" w:rsidP="00942B9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B42F74" w:rsidRDefault="00B42F74" w:rsidP="0007703A">
      <w:pPr>
        <w:rPr>
          <w:rFonts w:ascii="TimesNewRoman" w:hAnsi="TimesNewRoman" w:cs="TimesNewRoman"/>
          <w:sz w:val="24"/>
          <w:szCs w:val="24"/>
        </w:rPr>
      </w:pPr>
      <w:r w:rsidRPr="006768DF">
        <w:rPr>
          <w:rStyle w:val="SubtitleChar"/>
          <w:rFonts w:eastAsia="Times New Roman"/>
        </w:rPr>
        <w:t>Valoare totala investitie</w:t>
      </w:r>
      <w:r>
        <w:rPr>
          <w:rFonts w:ascii="TimesNewRoman" w:hAnsi="TimesNewRoman" w:cs="TimesNewRoman"/>
          <w:sz w:val="24"/>
          <w:szCs w:val="24"/>
        </w:rPr>
        <w:t xml:space="preserve"> conf. deviz general </w:t>
      </w:r>
    </w:p>
    <w:tbl>
      <w:tblPr>
        <w:tblW w:w="8260" w:type="dxa"/>
        <w:tblInd w:w="96" w:type="dxa"/>
        <w:tblLook w:val="00A0"/>
      </w:tblPr>
      <w:tblGrid>
        <w:gridCol w:w="5740"/>
        <w:gridCol w:w="1160"/>
        <w:gridCol w:w="1360"/>
      </w:tblGrid>
      <w:tr w:rsidR="00B42F74" w:rsidRPr="001079A0" w:rsidTr="00820220">
        <w:trPr>
          <w:trHeight w:val="300"/>
        </w:trPr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820220" w:rsidRDefault="00B42F74" w:rsidP="00820220">
            <w:pPr>
              <w:spacing w:after="0" w:line="240" w:lineRule="auto"/>
              <w:rPr>
                <w:color w:val="000000"/>
                <w:sz w:val="20"/>
              </w:rPr>
            </w:pPr>
            <w:r w:rsidRPr="00820220">
              <w:rPr>
                <w:color w:val="000000"/>
                <w:sz w:val="20"/>
              </w:rPr>
              <w:t>Valoare totala investitie inclusiv TVA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820220" w:rsidRDefault="00B42F74" w:rsidP="00820220">
            <w:pPr>
              <w:spacing w:after="0" w:line="240" w:lineRule="auto"/>
              <w:rPr>
                <w:color w:val="000000"/>
                <w:sz w:val="20"/>
              </w:rPr>
            </w:pPr>
            <w:r w:rsidRPr="00820220">
              <w:rPr>
                <w:color w:val="000000"/>
                <w:sz w:val="20"/>
              </w:rPr>
              <w:t>860.25 lei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820220" w:rsidRDefault="00B42F74" w:rsidP="00820220">
            <w:pPr>
              <w:spacing w:after="0" w:line="240" w:lineRule="auto"/>
              <w:rPr>
                <w:color w:val="000000"/>
                <w:sz w:val="20"/>
              </w:rPr>
            </w:pPr>
            <w:r w:rsidRPr="00820220">
              <w:rPr>
                <w:color w:val="000000"/>
                <w:sz w:val="20"/>
              </w:rPr>
              <w:t>193.315 Euro</w:t>
            </w:r>
          </w:p>
        </w:tc>
      </w:tr>
      <w:tr w:rsidR="00B42F74" w:rsidRPr="001079A0" w:rsidTr="00820220">
        <w:trPr>
          <w:trHeight w:val="30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820220" w:rsidRDefault="00B42F74" w:rsidP="00820220">
            <w:pPr>
              <w:spacing w:after="0" w:line="240" w:lineRule="auto"/>
              <w:rPr>
                <w:color w:val="000000"/>
                <w:sz w:val="20"/>
              </w:rPr>
            </w:pPr>
            <w:r w:rsidRPr="00820220">
              <w:rPr>
                <w:color w:val="000000"/>
                <w:sz w:val="20"/>
              </w:rPr>
              <w:t>din care C+M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820220" w:rsidRDefault="00B42F74" w:rsidP="00820220">
            <w:pPr>
              <w:spacing w:after="0" w:line="240" w:lineRule="auto"/>
              <w:rPr>
                <w:color w:val="000000"/>
                <w:sz w:val="20"/>
              </w:rPr>
            </w:pPr>
            <w:r w:rsidRPr="00820220">
              <w:rPr>
                <w:color w:val="000000"/>
                <w:sz w:val="20"/>
              </w:rPr>
              <w:t>747.145 lei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820220" w:rsidRDefault="00B42F74" w:rsidP="00820220">
            <w:pPr>
              <w:spacing w:after="0" w:line="240" w:lineRule="auto"/>
              <w:rPr>
                <w:color w:val="000000"/>
                <w:sz w:val="20"/>
              </w:rPr>
            </w:pPr>
            <w:r w:rsidRPr="00820220">
              <w:rPr>
                <w:color w:val="000000"/>
                <w:sz w:val="20"/>
              </w:rPr>
              <w:t>167.898 Euro</w:t>
            </w:r>
          </w:p>
        </w:tc>
      </w:tr>
    </w:tbl>
    <w:p w:rsidR="00B42F74" w:rsidRDefault="00B42F74" w:rsidP="0007703A">
      <w:pPr>
        <w:rPr>
          <w:rStyle w:val="SubtitleChar"/>
        </w:rPr>
      </w:pPr>
    </w:p>
    <w:p w:rsidR="00B42F74" w:rsidRDefault="00B42F74" w:rsidP="0007703A">
      <w:pPr>
        <w:rPr>
          <w:color w:val="000000"/>
        </w:rPr>
      </w:pPr>
      <w:r w:rsidRPr="006768DF">
        <w:rPr>
          <w:rStyle w:val="SubtitleChar"/>
          <w:rFonts w:eastAsia="Times New Roman"/>
        </w:rPr>
        <w:t>Surse de finantare</w:t>
      </w:r>
      <w:r>
        <w:rPr>
          <w:color w:val="000000"/>
        </w:rPr>
        <w:t>:</w:t>
      </w:r>
    </w:p>
    <w:tbl>
      <w:tblPr>
        <w:tblW w:w="8260" w:type="dxa"/>
        <w:tblInd w:w="96" w:type="dxa"/>
        <w:tblLook w:val="00A0"/>
      </w:tblPr>
      <w:tblGrid>
        <w:gridCol w:w="5740"/>
        <w:gridCol w:w="1160"/>
        <w:gridCol w:w="1360"/>
      </w:tblGrid>
      <w:tr w:rsidR="00B42F74" w:rsidRPr="001079A0" w:rsidTr="00820220">
        <w:trPr>
          <w:trHeight w:val="300"/>
        </w:trPr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820220" w:rsidRDefault="00B42F74" w:rsidP="00820220">
            <w:pPr>
              <w:spacing w:after="0" w:line="240" w:lineRule="auto"/>
              <w:rPr>
                <w:color w:val="000000"/>
              </w:rPr>
            </w:pPr>
            <w:r w:rsidRPr="00820220">
              <w:rPr>
                <w:color w:val="000000"/>
              </w:rPr>
              <w:t>Uniunea Europeana 60 %: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820220" w:rsidRDefault="00B42F74" w:rsidP="00820220">
            <w:pPr>
              <w:spacing w:after="0" w:line="240" w:lineRule="auto"/>
              <w:jc w:val="right"/>
              <w:rPr>
                <w:color w:val="000000"/>
              </w:rPr>
            </w:pPr>
            <w:r w:rsidRPr="00820220">
              <w:rPr>
                <w:color w:val="000000"/>
              </w:rPr>
              <w:t>516.150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820220" w:rsidRDefault="00B42F74" w:rsidP="00820220">
            <w:pPr>
              <w:spacing w:after="0" w:line="240" w:lineRule="auto"/>
              <w:rPr>
                <w:color w:val="000000"/>
              </w:rPr>
            </w:pPr>
            <w:r w:rsidRPr="00820220">
              <w:rPr>
                <w:color w:val="000000"/>
              </w:rPr>
              <w:t>mii lei</w:t>
            </w:r>
          </w:p>
        </w:tc>
      </w:tr>
      <w:tr w:rsidR="00B42F74" w:rsidRPr="001079A0" w:rsidTr="00820220">
        <w:trPr>
          <w:trHeight w:val="30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820220" w:rsidRDefault="00B42F74" w:rsidP="00820220">
            <w:pPr>
              <w:spacing w:after="0" w:line="240" w:lineRule="auto"/>
              <w:rPr>
                <w:color w:val="000000"/>
              </w:rPr>
            </w:pPr>
            <w:r w:rsidRPr="00820220">
              <w:rPr>
                <w:color w:val="000000"/>
              </w:rPr>
              <w:t>Finantare din Bugetul local  al Municipiului Timisoara 20 %: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820220" w:rsidRDefault="00B42F74" w:rsidP="00820220">
            <w:pPr>
              <w:spacing w:after="0" w:line="240" w:lineRule="auto"/>
              <w:jc w:val="right"/>
              <w:rPr>
                <w:color w:val="000000"/>
              </w:rPr>
            </w:pPr>
            <w:r w:rsidRPr="00820220">
              <w:rPr>
                <w:color w:val="000000"/>
              </w:rPr>
              <w:t>172.050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820220" w:rsidRDefault="00B42F74" w:rsidP="00820220">
            <w:pPr>
              <w:spacing w:after="0" w:line="240" w:lineRule="auto"/>
              <w:rPr>
                <w:color w:val="000000"/>
              </w:rPr>
            </w:pPr>
            <w:r w:rsidRPr="00820220">
              <w:rPr>
                <w:color w:val="000000"/>
              </w:rPr>
              <w:t>mii lei</w:t>
            </w:r>
          </w:p>
        </w:tc>
      </w:tr>
      <w:tr w:rsidR="00B42F74" w:rsidRPr="001079A0" w:rsidTr="00820220">
        <w:trPr>
          <w:trHeight w:val="30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820220" w:rsidRDefault="00B42F74" w:rsidP="00820220">
            <w:pPr>
              <w:spacing w:after="0" w:line="240" w:lineRule="auto"/>
              <w:rPr>
                <w:color w:val="000000"/>
              </w:rPr>
            </w:pPr>
            <w:r w:rsidRPr="00820220">
              <w:rPr>
                <w:color w:val="000000"/>
              </w:rPr>
              <w:t>Asociatia de proprietari 20 %: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820220" w:rsidRDefault="00B42F74" w:rsidP="00820220">
            <w:pPr>
              <w:spacing w:after="0" w:line="240" w:lineRule="auto"/>
              <w:jc w:val="right"/>
              <w:rPr>
                <w:color w:val="000000"/>
              </w:rPr>
            </w:pPr>
            <w:r w:rsidRPr="00820220">
              <w:rPr>
                <w:color w:val="000000"/>
              </w:rPr>
              <w:t>172.050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820220" w:rsidRDefault="00B42F74" w:rsidP="00820220">
            <w:pPr>
              <w:spacing w:after="0" w:line="240" w:lineRule="auto"/>
              <w:rPr>
                <w:color w:val="000000"/>
              </w:rPr>
            </w:pPr>
            <w:r w:rsidRPr="00820220">
              <w:rPr>
                <w:color w:val="000000"/>
              </w:rPr>
              <w:t>mii lei</w:t>
            </w:r>
          </w:p>
        </w:tc>
      </w:tr>
    </w:tbl>
    <w:p w:rsidR="00B42F74" w:rsidRDefault="00B42F74" w:rsidP="0007703A">
      <w:pPr>
        <w:rPr>
          <w:rStyle w:val="SubtitleChar"/>
        </w:rPr>
      </w:pPr>
    </w:p>
    <w:p w:rsidR="00B42F74" w:rsidRDefault="00B42F74" w:rsidP="0007703A">
      <w:pPr>
        <w:rPr>
          <w:color w:val="000000"/>
        </w:rPr>
      </w:pPr>
      <w:r w:rsidRPr="006768DF">
        <w:rPr>
          <w:rStyle w:val="SubtitleChar"/>
          <w:rFonts w:eastAsia="Times New Roman"/>
        </w:rPr>
        <w:t>Durata investitiei</w:t>
      </w:r>
      <w:r>
        <w:rPr>
          <w:color w:val="000000"/>
        </w:rPr>
        <w:t>: 3 luni</w:t>
      </w:r>
    </w:p>
    <w:p w:rsidR="00B42F74" w:rsidRDefault="00B42F74" w:rsidP="0007703A">
      <w:pPr>
        <w:rPr>
          <w:rStyle w:val="SubtitleChar"/>
          <w:rFonts w:eastAsia="Times New Roman"/>
        </w:rPr>
      </w:pPr>
      <w:r w:rsidRPr="00EB6135">
        <w:rPr>
          <w:rStyle w:val="SubtitleChar"/>
          <w:rFonts w:eastAsia="Times New Roman"/>
        </w:rPr>
        <w:t>Capacitati</w:t>
      </w:r>
      <w:r>
        <w:rPr>
          <w:rStyle w:val="SubtitleChar"/>
          <w:rFonts w:eastAsia="Times New Roman"/>
        </w:rPr>
        <w:t xml:space="preserve"> fizice</w:t>
      </w:r>
    </w:p>
    <w:p w:rsidR="00B42F74" w:rsidRDefault="00B42F74" w:rsidP="0007703A">
      <w:pPr>
        <w:rPr>
          <w:color w:val="000000"/>
        </w:rPr>
      </w:pPr>
      <w:r>
        <w:rPr>
          <w:rStyle w:val="SubtitleChar"/>
          <w:rFonts w:eastAsia="Times New Roman"/>
        </w:rPr>
        <w:tab/>
      </w:r>
      <w:r>
        <w:rPr>
          <w:color w:val="000000"/>
        </w:rPr>
        <w:t xml:space="preserve"> 38 apartamente; </w:t>
      </w:r>
    </w:p>
    <w:p w:rsidR="00B42F74" w:rsidRDefault="00B42F74" w:rsidP="0007703A">
      <w:pPr>
        <w:rPr>
          <w:color w:val="000000"/>
        </w:rPr>
      </w:pPr>
      <w:r>
        <w:rPr>
          <w:color w:val="000000"/>
        </w:rPr>
        <w:tab/>
        <w:t>Au=2298 mp</w:t>
      </w:r>
    </w:p>
    <w:p w:rsidR="00B42F74" w:rsidRDefault="00B42F74" w:rsidP="0007703A">
      <w:pPr>
        <w:rPr>
          <w:color w:val="000000"/>
        </w:rPr>
      </w:pPr>
      <w:r>
        <w:rPr>
          <w:color w:val="000000"/>
        </w:rPr>
        <w:tab/>
        <w:t xml:space="preserve"> REDUCEREA CONSUMULUI DUPA REABILITARE CU 61 %</w:t>
      </w:r>
    </w:p>
    <w:p w:rsidR="00B42F74" w:rsidRDefault="00B42F74" w:rsidP="0007703A">
      <w:pPr>
        <w:rPr>
          <w:rStyle w:val="SubtitleChar"/>
        </w:rPr>
      </w:pPr>
      <w:r w:rsidRPr="004E56D1">
        <w:rPr>
          <w:rStyle w:val="SubtitleChar"/>
          <w:rFonts w:eastAsia="Times New Roman"/>
        </w:rPr>
        <w:t>Indici ai investitiei</w:t>
      </w:r>
    </w:p>
    <w:tbl>
      <w:tblPr>
        <w:tblW w:w="8260" w:type="dxa"/>
        <w:tblInd w:w="96" w:type="dxa"/>
        <w:tblLook w:val="00A0"/>
      </w:tblPr>
      <w:tblGrid>
        <w:gridCol w:w="3880"/>
        <w:gridCol w:w="3420"/>
        <w:gridCol w:w="960"/>
      </w:tblGrid>
      <w:tr w:rsidR="00B42F74" w:rsidRPr="001079A0" w:rsidTr="00E308DD">
        <w:trPr>
          <w:trHeight w:val="315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2F74" w:rsidRPr="00E308DD" w:rsidRDefault="00B42F74" w:rsidP="00E308DD">
            <w:pPr>
              <w:spacing w:after="0" w:line="240" w:lineRule="auto"/>
              <w:rPr>
                <w:color w:val="000000"/>
              </w:rPr>
            </w:pPr>
            <w:r w:rsidRPr="00E308DD">
              <w:rPr>
                <w:color w:val="000000"/>
              </w:rPr>
              <w:t>Cost reabilitare/mp Arie utila fara TVA</w:t>
            </w:r>
          </w:p>
        </w:tc>
        <w:tc>
          <w:tcPr>
            <w:tcW w:w="3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2F74" w:rsidRPr="00E308DD" w:rsidRDefault="00B42F74" w:rsidP="00E308DD">
            <w:pPr>
              <w:spacing w:after="0" w:line="240" w:lineRule="auto"/>
              <w:rPr>
                <w:color w:val="000000"/>
              </w:rPr>
            </w:pPr>
            <w:r w:rsidRPr="00E308DD">
              <w:rPr>
                <w:color w:val="000000"/>
              </w:rPr>
              <w:t>302 Lei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2F74" w:rsidRPr="00E308DD" w:rsidRDefault="00B42F74" w:rsidP="00E308DD">
            <w:pPr>
              <w:spacing w:after="0" w:line="240" w:lineRule="auto"/>
              <w:rPr>
                <w:color w:val="000000"/>
              </w:rPr>
            </w:pPr>
            <w:r w:rsidRPr="00E308DD">
              <w:rPr>
                <w:color w:val="000000"/>
              </w:rPr>
              <w:t>68 Euro</w:t>
            </w:r>
          </w:p>
        </w:tc>
      </w:tr>
      <w:tr w:rsidR="00B42F74" w:rsidRPr="001079A0" w:rsidTr="00E308DD">
        <w:trPr>
          <w:trHeight w:val="315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2F74" w:rsidRPr="00E308DD" w:rsidRDefault="00B42F74" w:rsidP="00E308DD">
            <w:pPr>
              <w:spacing w:after="0" w:line="240" w:lineRule="auto"/>
              <w:rPr>
                <w:color w:val="000000"/>
              </w:rPr>
            </w:pPr>
            <w:r w:rsidRPr="00E308DD">
              <w:rPr>
                <w:color w:val="000000"/>
              </w:rPr>
              <w:t>Cost reabilitare/mp Arie utila cu TVA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2F74" w:rsidRPr="00E308DD" w:rsidRDefault="00B42F74" w:rsidP="00E308DD">
            <w:pPr>
              <w:spacing w:after="0" w:line="240" w:lineRule="auto"/>
              <w:rPr>
                <w:color w:val="000000"/>
              </w:rPr>
            </w:pPr>
            <w:r w:rsidRPr="00E308DD">
              <w:rPr>
                <w:color w:val="000000"/>
              </w:rPr>
              <w:t>374 Lei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2F74" w:rsidRPr="00E308DD" w:rsidRDefault="00B42F74" w:rsidP="00E308DD">
            <w:pPr>
              <w:spacing w:after="0" w:line="240" w:lineRule="auto"/>
              <w:rPr>
                <w:color w:val="000000"/>
              </w:rPr>
            </w:pPr>
            <w:r w:rsidRPr="00E308DD">
              <w:rPr>
                <w:color w:val="000000"/>
              </w:rPr>
              <w:t>84 Euro</w:t>
            </w:r>
          </w:p>
        </w:tc>
      </w:tr>
    </w:tbl>
    <w:p w:rsidR="00B42F74" w:rsidRDefault="00B42F74" w:rsidP="006768DF">
      <w:pPr>
        <w:rPr>
          <w:color w:val="000000"/>
        </w:rPr>
      </w:pPr>
    </w:p>
    <w:p w:rsidR="00B42F74" w:rsidRDefault="00B42F74" w:rsidP="006768DF">
      <w:pPr>
        <w:rPr>
          <w:rFonts w:ascii="TimesNewRoman" w:hAnsi="TimesNewRoman" w:cs="TimesNewRoman"/>
          <w:sz w:val="24"/>
          <w:szCs w:val="24"/>
        </w:rPr>
      </w:pPr>
      <w:r>
        <w:rPr>
          <w:rStyle w:val="SubtitleChar"/>
          <w:rFonts w:eastAsia="Times New Roman"/>
        </w:rPr>
        <w:t>Date tehnico-economice</w:t>
      </w:r>
      <w:r>
        <w:rPr>
          <w:color w:val="000000"/>
        </w:rPr>
        <w:t>:</w:t>
      </w:r>
    </w:p>
    <w:tbl>
      <w:tblPr>
        <w:tblW w:w="10080" w:type="dxa"/>
        <w:tblInd w:w="96" w:type="dxa"/>
        <w:tblLook w:val="00A0"/>
      </w:tblPr>
      <w:tblGrid>
        <w:gridCol w:w="4440"/>
        <w:gridCol w:w="5640"/>
      </w:tblGrid>
      <w:tr w:rsidR="00B42F74" w:rsidRPr="001079A0" w:rsidTr="0007703A">
        <w:trPr>
          <w:trHeight w:val="300"/>
        </w:trPr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:rsidR="00B42F74" w:rsidRPr="0007703A" w:rsidRDefault="00B42F74" w:rsidP="0007703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7703A">
              <w:rPr>
                <w:rFonts w:ascii="Times New Roman" w:hAnsi="Times New Roman"/>
                <w:color w:val="000000"/>
              </w:rPr>
              <w:t>Anul construirii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07703A" w:rsidRDefault="00B42F74" w:rsidP="0007703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7703A">
              <w:rPr>
                <w:rFonts w:ascii="Times New Roman" w:hAnsi="Times New Roman"/>
                <w:color w:val="000000"/>
              </w:rPr>
              <w:t>1978</w:t>
            </w:r>
          </w:p>
        </w:tc>
      </w:tr>
      <w:tr w:rsidR="00B42F74" w:rsidRPr="001079A0" w:rsidTr="0007703A">
        <w:trPr>
          <w:trHeight w:val="30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:rsidR="00B42F74" w:rsidRPr="0007703A" w:rsidRDefault="00B42F74" w:rsidP="0007703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7703A">
              <w:rPr>
                <w:rFonts w:ascii="Times New Roman" w:hAnsi="Times New Roman"/>
                <w:color w:val="000000"/>
              </w:rPr>
              <w:t>Perioada de proiectare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07703A" w:rsidRDefault="00B42F74" w:rsidP="0007703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7703A">
              <w:rPr>
                <w:rFonts w:ascii="Times New Roman" w:hAnsi="Times New Roman"/>
                <w:color w:val="000000"/>
              </w:rPr>
              <w:t>1976</w:t>
            </w:r>
          </w:p>
        </w:tc>
      </w:tr>
      <w:tr w:rsidR="00B42F74" w:rsidRPr="001079A0" w:rsidTr="0007703A">
        <w:trPr>
          <w:trHeight w:val="30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:rsidR="00B42F74" w:rsidRPr="0007703A" w:rsidRDefault="00B42F74" w:rsidP="0007703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7703A">
              <w:rPr>
                <w:rFonts w:ascii="Times New Roman" w:hAnsi="Times New Roman"/>
                <w:color w:val="000000"/>
              </w:rPr>
              <w:t xml:space="preserve">Tipul proiectului 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B42F74" w:rsidRPr="0007703A" w:rsidRDefault="00B42F74" w:rsidP="0007703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7703A">
              <w:rPr>
                <w:rFonts w:ascii="Times New Roman" w:hAnsi="Times New Roman"/>
                <w:color w:val="000000"/>
              </w:rPr>
              <w:t>pereti structurali din beton armat monolit  - proiect unicat</w:t>
            </w:r>
          </w:p>
        </w:tc>
      </w:tr>
      <w:tr w:rsidR="00B42F74" w:rsidRPr="001079A0" w:rsidTr="0007703A">
        <w:trPr>
          <w:trHeight w:val="30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:rsidR="00B42F74" w:rsidRPr="0007703A" w:rsidRDefault="00B42F74" w:rsidP="0007703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7703A">
              <w:rPr>
                <w:rFonts w:ascii="Times New Roman" w:hAnsi="Times New Roman"/>
                <w:color w:val="000000"/>
              </w:rPr>
              <w:t>Regimul de inaltime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07703A" w:rsidRDefault="00B42F74" w:rsidP="0007703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7703A">
              <w:rPr>
                <w:rFonts w:ascii="Times New Roman" w:hAnsi="Times New Roman"/>
                <w:color w:val="000000"/>
              </w:rPr>
              <w:t>S+P+8+ER</w:t>
            </w:r>
          </w:p>
        </w:tc>
      </w:tr>
      <w:tr w:rsidR="00B42F74" w:rsidRPr="001079A0" w:rsidTr="0007703A">
        <w:trPr>
          <w:trHeight w:val="30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:rsidR="00B42F74" w:rsidRPr="0007703A" w:rsidRDefault="00B42F74" w:rsidP="0007703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7703A">
              <w:rPr>
                <w:rFonts w:ascii="Times New Roman" w:hAnsi="Times New Roman"/>
                <w:color w:val="000000"/>
              </w:rPr>
              <w:t>Aria construita [m2]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07703A" w:rsidRDefault="00B42F74" w:rsidP="0007703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7703A">
              <w:rPr>
                <w:rFonts w:ascii="Times New Roman" w:hAnsi="Times New Roman"/>
                <w:color w:val="000000"/>
              </w:rPr>
              <w:t>290</w:t>
            </w:r>
          </w:p>
        </w:tc>
      </w:tr>
      <w:tr w:rsidR="00B42F74" w:rsidRPr="001079A0" w:rsidTr="0007703A">
        <w:trPr>
          <w:trHeight w:val="30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07703A" w:rsidRDefault="00B42F74" w:rsidP="006768DF">
            <w:pPr>
              <w:spacing w:after="0" w:line="240" w:lineRule="auto"/>
              <w:rPr>
                <w:color w:val="000000"/>
              </w:rPr>
            </w:pPr>
            <w:r w:rsidRPr="0007703A">
              <w:rPr>
                <w:color w:val="000000"/>
              </w:rPr>
              <w:t>Aria utila [m2]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07703A" w:rsidRDefault="00B42F74" w:rsidP="0007703A">
            <w:pPr>
              <w:spacing w:after="0" w:line="240" w:lineRule="auto"/>
              <w:jc w:val="center"/>
              <w:rPr>
                <w:color w:val="000000"/>
              </w:rPr>
            </w:pPr>
            <w:r w:rsidRPr="0007703A">
              <w:rPr>
                <w:color w:val="000000"/>
              </w:rPr>
              <w:t>2298</w:t>
            </w:r>
          </w:p>
        </w:tc>
      </w:tr>
      <w:tr w:rsidR="00B42F74" w:rsidRPr="001079A0" w:rsidTr="0007703A">
        <w:trPr>
          <w:trHeight w:val="30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07703A" w:rsidRDefault="00B42F74" w:rsidP="0007703A">
            <w:pPr>
              <w:spacing w:after="0" w:line="240" w:lineRule="auto"/>
              <w:rPr>
                <w:color w:val="000000"/>
              </w:rPr>
            </w:pPr>
            <w:r w:rsidRPr="0007703A">
              <w:rPr>
                <w:color w:val="000000"/>
              </w:rPr>
              <w:t>Nr. total apartamente :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07703A" w:rsidRDefault="00B42F74" w:rsidP="0007703A">
            <w:pPr>
              <w:spacing w:after="0" w:line="240" w:lineRule="auto"/>
              <w:jc w:val="center"/>
              <w:rPr>
                <w:color w:val="000000"/>
              </w:rPr>
            </w:pPr>
            <w:r w:rsidRPr="0007703A">
              <w:rPr>
                <w:color w:val="000000"/>
              </w:rPr>
              <w:t>38</w:t>
            </w:r>
          </w:p>
        </w:tc>
      </w:tr>
      <w:tr w:rsidR="00B42F74" w:rsidRPr="001079A0" w:rsidTr="0007703A">
        <w:trPr>
          <w:trHeight w:val="30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07703A" w:rsidRDefault="00B42F74" w:rsidP="0007703A">
            <w:pPr>
              <w:spacing w:after="0" w:line="240" w:lineRule="auto"/>
              <w:rPr>
                <w:color w:val="000000"/>
              </w:rPr>
            </w:pPr>
            <w:r w:rsidRPr="0007703A">
              <w:rPr>
                <w:color w:val="000000"/>
              </w:rPr>
              <w:t>1 camera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07703A" w:rsidRDefault="00B42F74" w:rsidP="0007703A">
            <w:pPr>
              <w:spacing w:after="0" w:line="240" w:lineRule="auto"/>
              <w:jc w:val="center"/>
              <w:rPr>
                <w:color w:val="000000"/>
              </w:rPr>
            </w:pPr>
            <w:r w:rsidRPr="0007703A">
              <w:rPr>
                <w:color w:val="000000"/>
              </w:rPr>
              <w:t>11</w:t>
            </w:r>
          </w:p>
        </w:tc>
      </w:tr>
      <w:tr w:rsidR="00B42F74" w:rsidRPr="001079A0" w:rsidTr="0007703A">
        <w:trPr>
          <w:trHeight w:val="30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07703A" w:rsidRDefault="00B42F74" w:rsidP="0007703A">
            <w:pPr>
              <w:spacing w:after="0" w:line="240" w:lineRule="auto"/>
              <w:rPr>
                <w:color w:val="000000"/>
              </w:rPr>
            </w:pPr>
            <w:r w:rsidRPr="0007703A">
              <w:rPr>
                <w:color w:val="000000"/>
              </w:rPr>
              <w:t>2 camere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07703A" w:rsidRDefault="00B42F74" w:rsidP="0007703A">
            <w:pPr>
              <w:spacing w:after="0" w:line="240" w:lineRule="auto"/>
              <w:jc w:val="center"/>
              <w:rPr>
                <w:color w:val="000000"/>
              </w:rPr>
            </w:pPr>
            <w:r w:rsidRPr="0007703A">
              <w:rPr>
                <w:color w:val="000000"/>
              </w:rPr>
              <w:t>18</w:t>
            </w:r>
          </w:p>
        </w:tc>
      </w:tr>
      <w:tr w:rsidR="00B42F74" w:rsidRPr="001079A0" w:rsidTr="0007703A">
        <w:trPr>
          <w:trHeight w:val="30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07703A" w:rsidRDefault="00B42F74" w:rsidP="0007703A">
            <w:pPr>
              <w:spacing w:after="0" w:line="240" w:lineRule="auto"/>
              <w:rPr>
                <w:color w:val="000000"/>
              </w:rPr>
            </w:pPr>
            <w:r w:rsidRPr="0007703A">
              <w:rPr>
                <w:color w:val="000000"/>
              </w:rPr>
              <w:t>3 camere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07703A" w:rsidRDefault="00B42F74" w:rsidP="0007703A">
            <w:pPr>
              <w:spacing w:after="0" w:line="240" w:lineRule="auto"/>
              <w:jc w:val="center"/>
              <w:rPr>
                <w:color w:val="000000"/>
              </w:rPr>
            </w:pPr>
            <w:r w:rsidRPr="0007703A">
              <w:rPr>
                <w:color w:val="000000"/>
              </w:rPr>
              <w:t>9</w:t>
            </w:r>
          </w:p>
        </w:tc>
      </w:tr>
    </w:tbl>
    <w:p w:rsidR="00B42F74" w:rsidRDefault="00B42F74" w:rsidP="00942B9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B42F74" w:rsidRDefault="00B42F74" w:rsidP="00942B9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B42F74" w:rsidRDefault="00B42F74" w:rsidP="004E56D1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tbl>
      <w:tblPr>
        <w:tblW w:w="5000" w:type="pct"/>
        <w:tblLook w:val="00A0"/>
      </w:tblPr>
      <w:tblGrid>
        <w:gridCol w:w="415"/>
        <w:gridCol w:w="4939"/>
        <w:gridCol w:w="999"/>
        <w:gridCol w:w="1141"/>
        <w:gridCol w:w="535"/>
        <w:gridCol w:w="709"/>
        <w:gridCol w:w="838"/>
      </w:tblGrid>
      <w:tr w:rsidR="00B42F74" w:rsidRPr="001079A0" w:rsidTr="00C058C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Nr</w:t>
            </w:r>
          </w:p>
        </w:tc>
        <w:tc>
          <w:tcPr>
            <w:tcW w:w="24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Lucrari de interventie prevazute in OG 63/2012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Cost  [lei]</w:t>
            </w:r>
          </w:p>
        </w:tc>
      </w:tr>
      <w:tr w:rsidR="00B42F74" w:rsidRPr="001079A0" w:rsidTr="00C058CF">
        <w:trPr>
          <w:trHeight w:val="30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</w:t>
            </w:r>
          </w:p>
        </w:tc>
        <w:tc>
          <w:tcPr>
            <w:tcW w:w="24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Izolarea termica a peretilor exteriori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301264</w:t>
            </w:r>
          </w:p>
        </w:tc>
      </w:tr>
      <w:tr w:rsidR="00B42F74" w:rsidRPr="001079A0" w:rsidTr="00C058CF">
        <w:trPr>
          <w:trHeight w:val="30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2</w:t>
            </w:r>
          </w:p>
        </w:tc>
        <w:tc>
          <w:tcPr>
            <w:tcW w:w="34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Inlocuirea tamplariei existente neperformante cu tamplarie performanta energetic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27072</w:t>
            </w:r>
          </w:p>
        </w:tc>
      </w:tr>
      <w:tr w:rsidR="00B42F74" w:rsidRPr="001079A0" w:rsidTr="00C058CF">
        <w:trPr>
          <w:trHeight w:val="30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3</w:t>
            </w:r>
          </w:p>
        </w:tc>
        <w:tc>
          <w:tcPr>
            <w:tcW w:w="24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Inchiderea balcoanelor/logiilor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133245</w:t>
            </w:r>
          </w:p>
        </w:tc>
      </w:tr>
      <w:tr w:rsidR="00B42F74" w:rsidRPr="001079A0" w:rsidTr="00C058CF">
        <w:trPr>
          <w:trHeight w:val="585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4</w:t>
            </w:r>
          </w:p>
        </w:tc>
        <w:tc>
          <w:tcPr>
            <w:tcW w:w="426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Termoizolarea planseului terasa cu 12 cm polistiren expandat si  si hidroizolarea acestuia cu membrane bituminoase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58011</w:t>
            </w:r>
          </w:p>
        </w:tc>
      </w:tr>
      <w:tr w:rsidR="00B42F74" w:rsidRPr="001079A0" w:rsidTr="00C058CF">
        <w:trPr>
          <w:trHeight w:val="585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5</w:t>
            </w:r>
          </w:p>
        </w:tc>
        <w:tc>
          <w:tcPr>
            <w:tcW w:w="426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Termoizolarea planseului peste subsol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17118</w:t>
            </w:r>
          </w:p>
        </w:tc>
      </w:tr>
      <w:tr w:rsidR="00B42F74" w:rsidRPr="001079A0" w:rsidTr="00C058CF">
        <w:trPr>
          <w:trHeight w:val="30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6</w:t>
            </w:r>
          </w:p>
        </w:tc>
        <w:tc>
          <w:tcPr>
            <w:tcW w:w="2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Demontarea si remontarea instalatiilor si echipamantelor de pa fatada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1800</w:t>
            </w:r>
          </w:p>
        </w:tc>
      </w:tr>
      <w:tr w:rsidR="00B42F74" w:rsidRPr="001079A0" w:rsidTr="00C058CF">
        <w:trPr>
          <w:trHeight w:val="30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7</w:t>
            </w:r>
          </w:p>
        </w:tc>
        <w:tc>
          <w:tcPr>
            <w:tcW w:w="24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Lucrari de reparatii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31500</w:t>
            </w:r>
          </w:p>
        </w:tc>
      </w:tr>
      <w:tr w:rsidR="00B42F74" w:rsidRPr="001079A0" w:rsidTr="00C058CF">
        <w:trPr>
          <w:trHeight w:val="30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8</w:t>
            </w:r>
          </w:p>
        </w:tc>
        <w:tc>
          <w:tcPr>
            <w:tcW w:w="34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Lucrari de izolare conducte incalzire,  montare robinete cu cap termostatat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17830</w:t>
            </w:r>
          </w:p>
        </w:tc>
      </w:tr>
      <w:tr w:rsidR="00B42F74" w:rsidRPr="001079A0" w:rsidTr="00C058CF">
        <w:trPr>
          <w:trHeight w:val="300"/>
        </w:trPr>
        <w:tc>
          <w:tcPr>
            <w:tcW w:w="4505" w:type="pct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TOTAL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587840</w:t>
            </w:r>
          </w:p>
        </w:tc>
      </w:tr>
    </w:tbl>
    <w:p w:rsidR="00B42F74" w:rsidRDefault="00B42F74" w:rsidP="004E56D1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tbl>
      <w:tblPr>
        <w:tblW w:w="5000" w:type="pct"/>
        <w:tblLook w:val="00A0"/>
      </w:tblPr>
      <w:tblGrid>
        <w:gridCol w:w="470"/>
        <w:gridCol w:w="4368"/>
        <w:gridCol w:w="875"/>
        <w:gridCol w:w="911"/>
        <w:gridCol w:w="875"/>
        <w:gridCol w:w="964"/>
        <w:gridCol w:w="1113"/>
      </w:tblGrid>
      <w:tr w:rsidR="00B42F74" w:rsidRPr="001079A0" w:rsidTr="00C058CF">
        <w:trPr>
          <w:trHeight w:val="300"/>
        </w:trPr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Nr crt</w:t>
            </w:r>
          </w:p>
        </w:tc>
        <w:tc>
          <w:tcPr>
            <w:tcW w:w="2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DENUMIREA CAPITOLELOR DE CHELTUIELI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4.450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</w:p>
        </w:tc>
        <w:tc>
          <w:tcPr>
            <w:tcW w:w="2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</w:p>
        </w:tc>
        <w:tc>
          <w:tcPr>
            <w:tcW w:w="10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058CF">
              <w:rPr>
                <w:rFonts w:ascii="Times New Roman" w:hAnsi="Times New Roman"/>
                <w:color w:val="000000"/>
                <w:sz w:val="20"/>
              </w:rPr>
              <w:t>Valoare(fara TVA)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F74" w:rsidRPr="00C058CF" w:rsidRDefault="00B42F74" w:rsidP="00C058C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C058CF">
              <w:rPr>
                <w:rFonts w:ascii="Times New Roman" w:hAnsi="Times New Roman"/>
                <w:color w:val="000000"/>
                <w:sz w:val="20"/>
              </w:rPr>
              <w:t>TVA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058CF">
              <w:rPr>
                <w:rFonts w:ascii="Times New Roman" w:hAnsi="Times New Roman"/>
                <w:color w:val="000000"/>
                <w:sz w:val="20"/>
              </w:rPr>
              <w:t>Valoare(inclusiv TVA)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</w:p>
        </w:tc>
        <w:tc>
          <w:tcPr>
            <w:tcW w:w="2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058CF">
              <w:rPr>
                <w:rFonts w:ascii="Times New Roman" w:hAnsi="Times New Roman"/>
                <w:color w:val="000000"/>
                <w:sz w:val="20"/>
              </w:rPr>
              <w:t>Mii lei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058CF">
              <w:rPr>
                <w:rFonts w:ascii="Times New Roman" w:hAnsi="Times New Roman"/>
                <w:color w:val="000000"/>
                <w:sz w:val="20"/>
              </w:rPr>
              <w:t>Mii euro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058CF">
              <w:rPr>
                <w:rFonts w:ascii="Times New Roman" w:hAnsi="Times New Roman"/>
                <w:color w:val="000000"/>
                <w:sz w:val="20"/>
              </w:rPr>
              <w:t>Mii lei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058CF">
              <w:rPr>
                <w:rFonts w:ascii="Times New Roman" w:hAnsi="Times New Roman"/>
                <w:color w:val="000000"/>
                <w:sz w:val="20"/>
              </w:rPr>
              <w:t>Mii lei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058CF">
              <w:rPr>
                <w:rFonts w:ascii="Times New Roman" w:hAnsi="Times New Roman"/>
                <w:color w:val="000000"/>
                <w:sz w:val="20"/>
              </w:rPr>
              <w:t>Mii euro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</w:t>
            </w:r>
          </w:p>
        </w:tc>
        <w:tc>
          <w:tcPr>
            <w:tcW w:w="23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2</w:t>
            </w:r>
          </w:p>
        </w:tc>
        <w:tc>
          <w:tcPr>
            <w:tcW w:w="4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058CF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058CF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058CF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058CF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058CF"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</w:tr>
      <w:tr w:rsidR="00B42F74" w:rsidRPr="001079A0" w:rsidTr="00C058CF">
        <w:trPr>
          <w:trHeight w:val="300"/>
        </w:trPr>
        <w:tc>
          <w:tcPr>
            <w:tcW w:w="26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b/>
                <w:bCs/>
                <w:color w:val="000000"/>
                <w:sz w:val="20"/>
              </w:rPr>
              <w:t>CAPITOLUL 1</w:t>
            </w:r>
            <w:r w:rsidRPr="00C058CF">
              <w:rPr>
                <w:color w:val="000000"/>
                <w:sz w:val="20"/>
              </w:rPr>
              <w:t>-CHELTUIELI PENTRU OBTINEREA SI AMENAJAREA TERENULUI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1.1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Obtinerea terenului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1.2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Amenajarea terenului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</w:tr>
      <w:tr w:rsidR="00B42F74" w:rsidRPr="001079A0" w:rsidTr="00C058CF">
        <w:trPr>
          <w:trHeight w:val="6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1.1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Amenajari pentru protectia mediului si aducerea la stare initiala: Amenajare spatii verzi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</w:tr>
      <w:tr w:rsidR="00B42F74" w:rsidRPr="001079A0" w:rsidTr="00C058CF">
        <w:trPr>
          <w:trHeight w:val="300"/>
        </w:trPr>
        <w:tc>
          <w:tcPr>
            <w:tcW w:w="26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TOTAL CAPITOLUL 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</w:tr>
      <w:tr w:rsidR="00B42F74" w:rsidRPr="001079A0" w:rsidTr="00C058CF">
        <w:trPr>
          <w:trHeight w:val="300"/>
        </w:trPr>
        <w:tc>
          <w:tcPr>
            <w:tcW w:w="26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b/>
                <w:bCs/>
                <w:color w:val="000000"/>
                <w:sz w:val="20"/>
              </w:rPr>
              <w:t>CAPITOLUL 2 -</w:t>
            </w:r>
            <w:r w:rsidRPr="00C058CF">
              <w:rPr>
                <w:color w:val="000000"/>
                <w:sz w:val="20"/>
              </w:rPr>
              <w:t>CHELTUIELI PENTRU ASIGURAREA UTILITATILOR NECESARE OBIECTIVULUI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2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Racorduri utilitati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</w:tr>
      <w:tr w:rsidR="00B42F74" w:rsidRPr="001079A0" w:rsidTr="00C058CF">
        <w:trPr>
          <w:trHeight w:val="300"/>
        </w:trPr>
        <w:tc>
          <w:tcPr>
            <w:tcW w:w="26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TOTAL CAPITOLUL 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</w:tr>
      <w:tr w:rsidR="00B42F74" w:rsidRPr="001079A0" w:rsidTr="00C058CF">
        <w:trPr>
          <w:trHeight w:val="300"/>
        </w:trPr>
        <w:tc>
          <w:tcPr>
            <w:tcW w:w="26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b/>
                <w:bCs/>
                <w:color w:val="000000"/>
                <w:sz w:val="20"/>
              </w:rPr>
              <w:t>CAPITOLUL 3 -</w:t>
            </w:r>
            <w:r w:rsidRPr="00C058CF">
              <w:rPr>
                <w:color w:val="000000"/>
                <w:sz w:val="20"/>
              </w:rPr>
              <w:t>CHELTUIELI PENTRU PROIECTARE SI ASISTENTA TEHNICA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3.1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 xml:space="preserve">Studii de teren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0.000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0.000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0.000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0.000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0.000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3.2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Taxe pentru avize, acorduri si autorizatii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1.500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0.337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0.360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1.860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0.418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3.3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 xml:space="preserve">Proiectare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17.635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3.963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4.232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21.868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4.914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3.4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Organizarea procedurilor de achizitie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1.000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0.225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0.240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1.240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0.279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3.5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 xml:space="preserve">Consultanta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0.529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0.119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0.127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0.656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0.147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3.6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 xml:space="preserve">Asistenta tehnica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8.818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1.981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2.116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10.934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2.457</w:t>
            </w:r>
          </w:p>
        </w:tc>
      </w:tr>
      <w:tr w:rsidR="00B42F74" w:rsidRPr="001079A0" w:rsidTr="00C058CF">
        <w:trPr>
          <w:trHeight w:val="300"/>
        </w:trPr>
        <w:tc>
          <w:tcPr>
            <w:tcW w:w="26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TOTAL CAPITOLUL 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29.482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6.625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7.076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36.558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8.215</w:t>
            </w:r>
          </w:p>
        </w:tc>
      </w:tr>
      <w:tr w:rsidR="00B42F74" w:rsidRPr="001079A0" w:rsidTr="00C058CF">
        <w:trPr>
          <w:trHeight w:val="300"/>
        </w:trPr>
        <w:tc>
          <w:tcPr>
            <w:tcW w:w="26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b/>
                <w:bCs/>
                <w:color w:val="000000"/>
                <w:sz w:val="20"/>
              </w:rPr>
              <w:t>CAPITOLUL 4 -</w:t>
            </w:r>
            <w:r w:rsidRPr="00C058CF">
              <w:rPr>
                <w:color w:val="000000"/>
                <w:sz w:val="20"/>
              </w:rPr>
              <w:t>Cheltuieli pentru investitia de baza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4.1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Construcţii şi instalaţii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587.840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132.099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141.082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728.922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163.803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4.2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Montaj utilaje tehnologice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0.000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0.000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0.000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0.000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0.000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4.3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Utilaje, echipamente tehnologice şi funcţionale cu montaj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0.000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0.000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0.000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0.000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4.4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Utilaje fără montaj şi echipamente de transport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0.000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0.000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0.000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0.000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0.000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4.5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Dotări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4.6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Active necorporale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</w:tr>
      <w:tr w:rsidR="00B42F74" w:rsidRPr="001079A0" w:rsidTr="00C058CF">
        <w:trPr>
          <w:trHeight w:val="300"/>
        </w:trPr>
        <w:tc>
          <w:tcPr>
            <w:tcW w:w="26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TOTAL CAPITOLUL 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587.840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132.099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141.082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728.922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163.803</w:t>
            </w:r>
          </w:p>
        </w:tc>
      </w:tr>
      <w:tr w:rsidR="00B42F74" w:rsidRPr="001079A0" w:rsidTr="00C058CF">
        <w:trPr>
          <w:trHeight w:val="300"/>
        </w:trPr>
        <w:tc>
          <w:tcPr>
            <w:tcW w:w="26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b/>
                <w:bCs/>
                <w:color w:val="000000"/>
                <w:sz w:val="20"/>
              </w:rPr>
              <w:t>CAPITOLUL 5 -</w:t>
            </w:r>
            <w:r w:rsidRPr="00C058CF">
              <w:rPr>
                <w:color w:val="000000"/>
                <w:sz w:val="20"/>
              </w:rPr>
              <w:t>Alte cheltuieli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5.1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 xml:space="preserve">Organizare de şantier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5.1.1. Lucrări de construcţii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14.696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3.302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3.527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18.223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4.095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5.1.2. Cheltuieli conexe organizării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5.2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Comisioane, cote, taxe, costul creditului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5.3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Cheltuieli diverse şi neprevăzute 10 %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61.732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13.872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14.816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76.548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17.202</w:t>
            </w:r>
          </w:p>
        </w:tc>
      </w:tr>
      <w:tr w:rsidR="00B42F74" w:rsidRPr="001079A0" w:rsidTr="00C058CF">
        <w:trPr>
          <w:trHeight w:val="300"/>
        </w:trPr>
        <w:tc>
          <w:tcPr>
            <w:tcW w:w="26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TOTAL CAPITOLUL 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76.428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17.175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18.343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94.771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21.297</w:t>
            </w:r>
          </w:p>
        </w:tc>
      </w:tr>
      <w:tr w:rsidR="00B42F74" w:rsidRPr="001079A0" w:rsidTr="00C058CF">
        <w:trPr>
          <w:trHeight w:val="300"/>
        </w:trPr>
        <w:tc>
          <w:tcPr>
            <w:tcW w:w="26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b/>
                <w:bCs/>
                <w:color w:val="000000"/>
                <w:sz w:val="20"/>
              </w:rPr>
              <w:t>CAPITOLUL 6 -</w:t>
            </w:r>
            <w:r w:rsidRPr="00C058CF">
              <w:rPr>
                <w:color w:val="000000"/>
                <w:sz w:val="20"/>
              </w:rPr>
              <w:t>Cheltuieli pentru probe tehnologice şi teste şi predare la beneficiar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6.1</w:t>
            </w:r>
          </w:p>
        </w:tc>
        <w:tc>
          <w:tcPr>
            <w:tcW w:w="2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Pregătirea personalului de exploatare</w:t>
            </w:r>
          </w:p>
        </w:tc>
        <w:tc>
          <w:tcPr>
            <w:tcW w:w="4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</w:tr>
      <w:tr w:rsidR="00B42F74" w:rsidRPr="001079A0" w:rsidTr="00C058CF">
        <w:trPr>
          <w:trHeight w:val="300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6.2</w:t>
            </w:r>
          </w:p>
        </w:tc>
        <w:tc>
          <w:tcPr>
            <w:tcW w:w="23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Probe tehnologice şi teste</w:t>
            </w:r>
          </w:p>
        </w:tc>
        <w:tc>
          <w:tcPr>
            <w:tcW w:w="4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 </w:t>
            </w:r>
          </w:p>
        </w:tc>
      </w:tr>
      <w:tr w:rsidR="00B42F74" w:rsidRPr="001079A0" w:rsidTr="00C058CF">
        <w:trPr>
          <w:trHeight w:val="300"/>
        </w:trPr>
        <w:tc>
          <w:tcPr>
            <w:tcW w:w="26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TOTAL CAPITOLUL 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0.000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0.000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0.000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0.000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0.000</w:t>
            </w:r>
          </w:p>
        </w:tc>
      </w:tr>
      <w:tr w:rsidR="00B42F74" w:rsidRPr="001079A0" w:rsidTr="00C058CF">
        <w:trPr>
          <w:trHeight w:val="300"/>
        </w:trPr>
        <w:tc>
          <w:tcPr>
            <w:tcW w:w="26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TOTAL GENERAL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693.750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155.899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166.500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860.250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193.315</w:t>
            </w:r>
          </w:p>
        </w:tc>
      </w:tr>
      <w:tr w:rsidR="00B42F74" w:rsidRPr="001079A0" w:rsidTr="00C058CF">
        <w:trPr>
          <w:trHeight w:val="300"/>
        </w:trPr>
        <w:tc>
          <w:tcPr>
            <w:tcW w:w="26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Din care C+M (1.2+1.3+2+4.1+4.2+5.1.1)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602.536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135.401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144.609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747.145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2F74" w:rsidRPr="00C058CF" w:rsidRDefault="00B42F74" w:rsidP="00C058CF">
            <w:pPr>
              <w:spacing w:after="0" w:line="240" w:lineRule="auto"/>
              <w:jc w:val="right"/>
              <w:rPr>
                <w:color w:val="000000"/>
                <w:sz w:val="20"/>
              </w:rPr>
            </w:pPr>
            <w:r w:rsidRPr="00C058CF">
              <w:rPr>
                <w:color w:val="000000"/>
                <w:sz w:val="20"/>
              </w:rPr>
              <w:t>167.898</w:t>
            </w:r>
          </w:p>
        </w:tc>
      </w:tr>
    </w:tbl>
    <w:p w:rsidR="00B42F74" w:rsidRDefault="00B42F74" w:rsidP="004E56D1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sectPr w:rsidR="00B42F74" w:rsidSect="00A670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0423C4"/>
    <w:multiLevelType w:val="hybridMultilevel"/>
    <w:tmpl w:val="9F9A7EB8"/>
    <w:lvl w:ilvl="0" w:tplc="63E01F58">
      <w:start w:val="1"/>
      <w:numFmt w:val="decimal"/>
      <w:pStyle w:val="Title"/>
      <w:lvlText w:val="%1."/>
      <w:lvlJc w:val="left"/>
      <w:pPr>
        <w:ind w:left="720" w:hanging="360"/>
      </w:pPr>
      <w:rPr>
        <w:rFonts w:cs="Times New Roman" w:hint="default"/>
        <w:spacing w:val="0"/>
        <w:w w:val="100"/>
        <w:kern w:val="16"/>
        <w:position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2B95"/>
    <w:rsid w:val="0007703A"/>
    <w:rsid w:val="0009446B"/>
    <w:rsid w:val="001079A0"/>
    <w:rsid w:val="00156890"/>
    <w:rsid w:val="00165EF3"/>
    <w:rsid w:val="00170A45"/>
    <w:rsid w:val="002F1D9E"/>
    <w:rsid w:val="00322CE2"/>
    <w:rsid w:val="0039117A"/>
    <w:rsid w:val="003E1814"/>
    <w:rsid w:val="004E56D1"/>
    <w:rsid w:val="00501FDD"/>
    <w:rsid w:val="005A419F"/>
    <w:rsid w:val="006768DF"/>
    <w:rsid w:val="00690DC4"/>
    <w:rsid w:val="006C3821"/>
    <w:rsid w:val="00805D74"/>
    <w:rsid w:val="00820220"/>
    <w:rsid w:val="00942B95"/>
    <w:rsid w:val="009728BB"/>
    <w:rsid w:val="009B4BAD"/>
    <w:rsid w:val="009C796C"/>
    <w:rsid w:val="00A670F2"/>
    <w:rsid w:val="00A852CD"/>
    <w:rsid w:val="00A9621D"/>
    <w:rsid w:val="00B17928"/>
    <w:rsid w:val="00B23FF5"/>
    <w:rsid w:val="00B25D9C"/>
    <w:rsid w:val="00B42F74"/>
    <w:rsid w:val="00C058CF"/>
    <w:rsid w:val="00CE3262"/>
    <w:rsid w:val="00D24305"/>
    <w:rsid w:val="00D51F98"/>
    <w:rsid w:val="00D627AB"/>
    <w:rsid w:val="00E0358F"/>
    <w:rsid w:val="00E308DD"/>
    <w:rsid w:val="00E5575A"/>
    <w:rsid w:val="00EB6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0F2"/>
    <w:pPr>
      <w:spacing w:after="200" w:line="276" w:lineRule="auto"/>
    </w:pPr>
    <w:rPr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0-POZE"/>
    <w:basedOn w:val="DefaultParagraphFont"/>
    <w:uiPriority w:val="99"/>
    <w:qFormat/>
    <w:rsid w:val="00A852CD"/>
    <w:rPr>
      <w:rFonts w:ascii="Times New Roman" w:hAnsi="Times New Roman" w:cs="Arial Narrow"/>
      <w:bCs/>
      <w:i/>
      <w:color w:val="00B050"/>
      <w:sz w:val="18"/>
      <w:szCs w:val="18"/>
    </w:rPr>
  </w:style>
  <w:style w:type="paragraph" w:styleId="Title">
    <w:name w:val="Title"/>
    <w:aliases w:val="0-LIST"/>
    <w:basedOn w:val="Normal"/>
    <w:next w:val="Normal"/>
    <w:link w:val="TitleChar"/>
    <w:autoRedefine/>
    <w:uiPriority w:val="99"/>
    <w:qFormat/>
    <w:rsid w:val="00A852CD"/>
    <w:pPr>
      <w:widowControl w:val="0"/>
      <w:numPr>
        <w:numId w:val="1"/>
      </w:numPr>
      <w:autoSpaceDE w:val="0"/>
      <w:autoSpaceDN w:val="0"/>
      <w:adjustRightInd w:val="0"/>
      <w:spacing w:before="240" w:after="60" w:line="360" w:lineRule="auto"/>
      <w:contextualSpacing/>
      <w:jc w:val="both"/>
      <w:outlineLvl w:val="0"/>
    </w:pPr>
    <w:rPr>
      <w:rFonts w:ascii="Times New Roman" w:eastAsia="Times New Roman"/>
      <w:b/>
      <w:bCs/>
      <w:color w:val="943634"/>
      <w:kern w:val="28"/>
      <w:sz w:val="24"/>
      <w:szCs w:val="32"/>
    </w:rPr>
  </w:style>
  <w:style w:type="character" w:customStyle="1" w:styleId="TitleChar">
    <w:name w:val="Title Char"/>
    <w:aliases w:val="0-LIST Char"/>
    <w:basedOn w:val="DefaultParagraphFont"/>
    <w:link w:val="Title"/>
    <w:uiPriority w:val="99"/>
    <w:locked/>
    <w:rsid w:val="00A852CD"/>
    <w:rPr>
      <w:rFonts w:ascii="Times New Roman" w:eastAsia="Times New Roman" w:cs="Times New Roman"/>
      <w:b/>
      <w:bCs/>
      <w:color w:val="943634"/>
      <w:kern w:val="28"/>
      <w:sz w:val="32"/>
      <w:szCs w:val="32"/>
    </w:rPr>
  </w:style>
  <w:style w:type="paragraph" w:styleId="Subtitle">
    <w:name w:val="Subtitle"/>
    <w:aliases w:val="0-INGROSAT"/>
    <w:basedOn w:val="Normal"/>
    <w:next w:val="Normal"/>
    <w:link w:val="SubtitleChar"/>
    <w:autoRedefine/>
    <w:uiPriority w:val="99"/>
    <w:qFormat/>
    <w:rsid w:val="0007703A"/>
    <w:pPr>
      <w:widowControl w:val="0"/>
      <w:autoSpaceDE w:val="0"/>
      <w:autoSpaceDN w:val="0"/>
      <w:adjustRightInd w:val="0"/>
      <w:spacing w:after="60" w:line="360" w:lineRule="auto"/>
      <w:contextualSpacing/>
      <w:jc w:val="center"/>
      <w:outlineLvl w:val="1"/>
    </w:pPr>
    <w:rPr>
      <w:rFonts w:ascii="Times New Roman" w:eastAsia="Times New Roman"/>
      <w:b/>
      <w:sz w:val="24"/>
      <w:szCs w:val="24"/>
    </w:rPr>
  </w:style>
  <w:style w:type="character" w:customStyle="1" w:styleId="SubtitleChar">
    <w:name w:val="Subtitle Char"/>
    <w:aliases w:val="0-INGROSAT Char"/>
    <w:basedOn w:val="DefaultParagraphFont"/>
    <w:link w:val="Subtitle"/>
    <w:uiPriority w:val="99"/>
    <w:locked/>
    <w:rsid w:val="0007703A"/>
    <w:rPr>
      <w:rFonts w:ascii="Times New Roman" w:cs="Times New Roman"/>
      <w:b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90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598</Words>
  <Characters>3410</Characters>
  <Application>Microsoft Office Outlook</Application>
  <DocSecurity>0</DocSecurity>
  <Lines>0</Lines>
  <Paragraphs>0</Paragraphs>
  <ScaleCrop>false</ScaleCrop>
  <Company>PCA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PRINCIPALII INDICATORI TEHNICO-ECONOMICI</dc:title>
  <dc:subject/>
  <dc:creator>CRISTI</dc:creator>
  <cp:keywords/>
  <dc:description/>
  <cp:lastModifiedBy>lpletea</cp:lastModifiedBy>
  <cp:revision>2</cp:revision>
  <cp:lastPrinted>2012-11-23T03:32:00Z</cp:lastPrinted>
  <dcterms:created xsi:type="dcterms:W3CDTF">2012-11-23T10:36:00Z</dcterms:created>
  <dcterms:modified xsi:type="dcterms:W3CDTF">2012-11-23T10:36:00Z</dcterms:modified>
</cp:coreProperties>
</file>