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28E6" w14:textId="77777777" w:rsidR="00AF30DB" w:rsidRPr="001D1AFB" w:rsidRDefault="00AF30DB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114374" wp14:editId="0355A4E4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B1E96F" w14:textId="77777777" w:rsidR="00AF30DB" w:rsidRPr="001D1AFB" w:rsidRDefault="00AF30DB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7D54EDAF" w14:textId="77777777" w:rsidR="00AF30DB" w:rsidRPr="001D1AFB" w:rsidRDefault="00AF30DB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E2F52C7" w14:textId="77777777" w:rsidR="00AF30DB" w:rsidRPr="001D1AFB" w:rsidRDefault="00AF30DB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MUNICIPIUL TIMIȘOARA</w:t>
      </w:r>
    </w:p>
    <w:p w14:paraId="38876E0A" w14:textId="133433AD" w:rsidR="00AF30DB" w:rsidRPr="001D1AFB" w:rsidRDefault="005156E6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3E9555FE" w14:textId="54E0A543" w:rsidR="00AF30DB" w:rsidRPr="001D1AFB" w:rsidRDefault="008F65DE" w:rsidP="00AF30DB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SC202</w:t>
      </w:r>
      <w:r w:rsidR="005156E6">
        <w:rPr>
          <w:rFonts w:ascii="Times New Roman" w:hAnsi="Times New Roman" w:cs="Times New Roman"/>
          <w:sz w:val="24"/>
          <w:szCs w:val="24"/>
          <w:lang w:val="ro-RO"/>
        </w:rPr>
        <w:t>3-</w:t>
      </w:r>
      <w:r w:rsidR="00162ABF">
        <w:rPr>
          <w:rFonts w:ascii="Times New Roman" w:hAnsi="Times New Roman" w:cs="Times New Roman"/>
          <w:sz w:val="24"/>
          <w:szCs w:val="24"/>
          <w:lang w:val="ro-RO"/>
        </w:rPr>
        <w:t>9698/</w:t>
      </w:r>
      <w:r w:rsidR="00EA389B">
        <w:rPr>
          <w:rFonts w:ascii="Times New Roman" w:hAnsi="Times New Roman" w:cs="Times New Roman"/>
          <w:sz w:val="24"/>
          <w:szCs w:val="24"/>
          <w:lang w:val="ro-RO"/>
        </w:rPr>
        <w:t>17</w:t>
      </w:r>
      <w:r w:rsidR="00A27F34">
        <w:rPr>
          <w:rFonts w:ascii="Times New Roman" w:hAnsi="Times New Roman" w:cs="Times New Roman"/>
          <w:sz w:val="24"/>
          <w:szCs w:val="24"/>
          <w:lang w:val="ro-RO"/>
        </w:rPr>
        <w:t>.05</w:t>
      </w:r>
      <w:r w:rsidR="00162ABF">
        <w:rPr>
          <w:rFonts w:ascii="Times New Roman" w:hAnsi="Times New Roman" w:cs="Times New Roman"/>
          <w:sz w:val="24"/>
          <w:szCs w:val="24"/>
          <w:lang w:val="ro-RO"/>
        </w:rPr>
        <w:t>.2023</w:t>
      </w:r>
    </w:p>
    <w:p w14:paraId="00D8929C" w14:textId="77777777" w:rsidR="00632EB1" w:rsidRPr="00632EB1" w:rsidRDefault="00632EB1" w:rsidP="00632EB1">
      <w:pPr>
        <w:rPr>
          <w:rFonts w:ascii="Times New Roman" w:hAnsi="Times New Roman" w:cs="Times New Roman"/>
          <w:sz w:val="24"/>
          <w:szCs w:val="24"/>
        </w:rPr>
      </w:pPr>
    </w:p>
    <w:p w14:paraId="0F7D2798" w14:textId="77777777" w:rsidR="00632EB1" w:rsidRDefault="00632EB1" w:rsidP="00632E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REFERAT DE APROBARE A PROIECTULUI DE </w:t>
      </w:r>
      <w:proofErr w:type="gramStart"/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HOTĂRÂRE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proofErr w:type="gramEnd"/>
    </w:p>
    <w:p w14:paraId="4D201BA4" w14:textId="242F7E24" w:rsidR="00A27F34" w:rsidRPr="00632EB1" w:rsidRDefault="00A27F34" w:rsidP="00632E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hotărâre</w:t>
      </w:r>
      <w:proofErr w:type="spellEnd"/>
    </w:p>
    <w:p w14:paraId="5BD838C2" w14:textId="77777777" w:rsidR="00162ABF" w:rsidRDefault="00162ABF" w:rsidP="00162AB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Hlk132277491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trecerea din domeniul public 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unicipiului Timişoara, în domeniul pri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vat al Municipiului Timişoara a terenului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imobilului cu </w:t>
      </w:r>
      <w:proofErr w:type="spellStart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destinaţia</w:t>
      </w:r>
      <w:proofErr w:type="spellEnd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</w:t>
      </w:r>
      <w:proofErr w:type="spellStart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locuinţă</w:t>
      </w:r>
      <w:proofErr w:type="spellEnd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, situat în Timişoara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str. Marginei nr. 4  înscris în CF nr. 412622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Timişoara, </w:t>
      </w:r>
      <w:proofErr w:type="spellStart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nr.top</w:t>
      </w:r>
      <w:proofErr w:type="spellEnd"/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2117-2118/1/1</w:t>
      </w:r>
    </w:p>
    <w:bookmarkEnd w:id="0"/>
    <w:p w14:paraId="6155706F" w14:textId="77777777" w:rsidR="00D0360B" w:rsidRDefault="00D0360B" w:rsidP="00FB0B7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E7E69E2" w14:textId="47328E8C" w:rsidR="00A27F34" w:rsidRDefault="00A27F34" w:rsidP="00A27F34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1. Descrierea situației actuale:</w:t>
      </w:r>
    </w:p>
    <w:p w14:paraId="2E55E366" w14:textId="2B7C8B4F" w:rsidR="005156E6" w:rsidRDefault="00162ABF" w:rsidP="005156E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adresa nr. MTM2023-004110/29.03.2023, domnul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Simionesei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Ioan și doamna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Simionesei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Elena, în calitate de proprietari al imobilului-clădire situat în Timişoara str. Marginei nr. 4 înscris în CF nr. </w:t>
      </w:r>
      <w:bookmarkStart w:id="1" w:name="_Hlk128572913"/>
      <w:r>
        <w:rPr>
          <w:rFonts w:ascii="Times New Roman" w:hAnsi="Times New Roman" w:cs="Times New Roman"/>
          <w:sz w:val="24"/>
          <w:szCs w:val="24"/>
          <w:lang w:val="ro-RO"/>
        </w:rPr>
        <w:t xml:space="preserve">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bookmarkEnd w:id="1"/>
      <w:r>
        <w:rPr>
          <w:rFonts w:ascii="Times New Roman" w:hAnsi="Times New Roman" w:cs="Times New Roman"/>
          <w:sz w:val="24"/>
          <w:szCs w:val="24"/>
          <w:lang w:val="ro-RO"/>
        </w:rPr>
        <w:t>2117-2118/1/1, a solicitat t</w:t>
      </w:r>
      <w:r w:rsidRPr="00A52767">
        <w:rPr>
          <w:rFonts w:ascii="Times New Roman" w:hAnsi="Times New Roman" w:cs="Times New Roman"/>
          <w:sz w:val="24"/>
          <w:szCs w:val="24"/>
          <w:lang w:val="ro-RO"/>
        </w:rPr>
        <w:t xml:space="preserve">recerea din domeniul public al </w:t>
      </w:r>
      <w:r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A52767">
        <w:rPr>
          <w:rFonts w:ascii="Times New Roman" w:hAnsi="Times New Roman" w:cs="Times New Roman"/>
          <w:sz w:val="24"/>
          <w:szCs w:val="24"/>
          <w:lang w:val="ro-RO"/>
        </w:rPr>
        <w:t xml:space="preserve">unicipiului Timişoara, în domeniul privat al Municipiului Timişoara a terenului aferent imobilului cu destinația de locuință, situat în Timişoara, str. </w:t>
      </w:r>
      <w:r>
        <w:rPr>
          <w:rFonts w:ascii="Times New Roman" w:hAnsi="Times New Roman" w:cs="Times New Roman"/>
          <w:sz w:val="24"/>
          <w:szCs w:val="24"/>
          <w:lang w:val="ro-RO"/>
        </w:rPr>
        <w:t>Marginei</w:t>
      </w:r>
      <w:r w:rsidRPr="00A52767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156E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A9C304C" w14:textId="77777777" w:rsidR="00162ABF" w:rsidRDefault="00162ABF" w:rsidP="005156E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Terenul este inclus în domeniul public al municipiului Timişoara, conform înscrisului în Cartea Funciară  nr. </w:t>
      </w:r>
      <w:bookmarkStart w:id="2" w:name="_Hlk132280864"/>
      <w:r>
        <w:rPr>
          <w:rFonts w:ascii="Times New Roman" w:hAnsi="Times New Roman" w:cs="Times New Roman"/>
          <w:sz w:val="24"/>
          <w:szCs w:val="24"/>
          <w:lang w:val="ro-RO"/>
        </w:rPr>
        <w:t xml:space="preserve">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2117-2118/1/1</w:t>
      </w:r>
      <w:bookmarkEnd w:id="2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9E487FC" w14:textId="69CBEF80" w:rsidR="00D4477E" w:rsidRDefault="00162ABF" w:rsidP="00D4477E">
      <w:pPr>
        <w:pStyle w:val="Frspaiere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4C786B">
        <w:rPr>
          <w:rFonts w:ascii="Times New Roman" w:hAnsi="Times New Roman" w:cs="Times New Roman"/>
          <w:sz w:val="24"/>
          <w:szCs w:val="24"/>
        </w:rPr>
        <w:t>erenul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înscris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CF nr.</w:t>
      </w:r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2117-2118/1/1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Marginei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4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inclus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inventarul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domeniului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atestat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HG </w:t>
      </w:r>
      <w:r>
        <w:rPr>
          <w:rFonts w:ascii="Times New Roman" w:eastAsia="Calibri" w:hAnsi="Times New Roman" w:cs="Times New Roman"/>
          <w:sz w:val="24"/>
          <w:szCs w:val="24"/>
        </w:rPr>
        <w:t>1016/2005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86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atestarea</w:t>
      </w:r>
      <w:proofErr w:type="spellEnd"/>
      <w:proofErr w:type="gram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domeniului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județului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precum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municipiilor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orașelor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comunelor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județul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101368.034.</w:t>
      </w:r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Terenul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aferent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imobilului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destinația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locuință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suprafață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 xml:space="preserve"> de 2426 </w:t>
      </w:r>
      <w:proofErr w:type="spellStart"/>
      <w:r w:rsidR="00D4477E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="00D4477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E8E653" w14:textId="23F25AB0" w:rsidR="006464E9" w:rsidRPr="004C786B" w:rsidRDefault="006464E9" w:rsidP="00D4477E">
      <w:pPr>
        <w:pStyle w:val="Frspaiere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CF nr. 412622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există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construcție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compusă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apartamente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apartament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5D50209F" w14:textId="224FCEB3" w:rsidR="00162ABF" w:rsidRPr="00E06AAF" w:rsidRDefault="00A27F34" w:rsidP="00162ABF">
      <w:pPr>
        <w:pStyle w:val="Frspaiere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162ABF">
        <w:rPr>
          <w:rFonts w:ascii="Times New Roman" w:hAnsi="Times New Roman" w:cs="Times New Roman"/>
          <w:sz w:val="24"/>
          <w:szCs w:val="24"/>
          <w:lang w:val="ro-RO"/>
        </w:rPr>
        <w:t xml:space="preserve"> adresa </w:t>
      </w:r>
      <w:r w:rsidR="00162ABF">
        <w:rPr>
          <w:rFonts w:ascii="Times New Roman" w:hAnsi="Times New Roman" w:cs="Times New Roman"/>
        </w:rPr>
        <w:t xml:space="preserve">MTM2023-4110/03.04.2023 </w:t>
      </w:r>
      <w:r w:rsidR="00162ABF">
        <w:rPr>
          <w:rFonts w:ascii="Times New Roman" w:hAnsi="Times New Roman" w:cs="Times New Roman"/>
          <w:sz w:val="24"/>
          <w:szCs w:val="24"/>
          <w:lang w:val="ro-RO"/>
        </w:rPr>
        <w:t xml:space="preserve">a Serviciului Juridic, prin care ne informează că, pentru imobilul situat în Timişoara, str. Marginei nr. 4 nu figurează litigii pe rolul </w:t>
      </w:r>
      <w:proofErr w:type="spellStart"/>
      <w:r w:rsidR="00162ABF">
        <w:rPr>
          <w:rFonts w:ascii="Times New Roman" w:hAnsi="Times New Roman" w:cs="Times New Roman"/>
          <w:sz w:val="24"/>
          <w:szCs w:val="24"/>
          <w:lang w:val="ro-RO"/>
        </w:rPr>
        <w:t>instanţelor</w:t>
      </w:r>
      <w:proofErr w:type="spellEnd"/>
      <w:r w:rsidR="00162ABF">
        <w:rPr>
          <w:rFonts w:ascii="Times New Roman" w:hAnsi="Times New Roman" w:cs="Times New Roman"/>
          <w:sz w:val="24"/>
          <w:szCs w:val="24"/>
          <w:lang w:val="ro-RO"/>
        </w:rPr>
        <w:t xml:space="preserve"> de judecată.</w:t>
      </w:r>
    </w:p>
    <w:p w14:paraId="67794233" w14:textId="77777777" w:rsidR="00162ABF" w:rsidRPr="002A6006" w:rsidRDefault="00162ABF" w:rsidP="00162ABF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adresa nr. </w:t>
      </w:r>
      <w:r>
        <w:rPr>
          <w:rFonts w:ascii="Times New Roman" w:hAnsi="Times New Roman" w:cs="Times New Roman"/>
        </w:rPr>
        <w:t>MTM2023-1490/15.02.2023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Compartimentul Fond Funciar, ne informează că imobilul-teren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menţionat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mai sus figurează a fi solicitat de către proprietarul clădirii în baza Legii 87/2022.</w:t>
      </w:r>
    </w:p>
    <w:p w14:paraId="574BD1B1" w14:textId="7F2EF4AF" w:rsidR="00162ABF" w:rsidRDefault="00162ABF" w:rsidP="00162ABF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Potrivit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evidenţelor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Biroului Clădiri, Terenuri, în momentul de față, respectiv din dosarele depuse în temeiul Legii nr. 10/</w:t>
      </w:r>
      <w:r w:rsidR="00E728A1">
        <w:rPr>
          <w:rFonts w:ascii="Times New Roman" w:hAnsi="Times New Roman" w:cs="Times New Roman"/>
          <w:sz w:val="24"/>
          <w:szCs w:val="24"/>
          <w:lang w:val="ro-RO"/>
        </w:rPr>
        <w:t>200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 rezultă faptul că pentru imobilul situat în Timișoara, str. Marginei nr. 4 înscris în CF nr. </w:t>
      </w:r>
      <w:bookmarkStart w:id="3" w:name="_Hlk132284417"/>
      <w:r>
        <w:rPr>
          <w:rFonts w:ascii="Times New Roman" w:hAnsi="Times New Roman" w:cs="Times New Roman"/>
          <w:sz w:val="24"/>
          <w:szCs w:val="24"/>
          <w:lang w:val="ro-RO"/>
        </w:rPr>
        <w:t xml:space="preserve">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2117-2118/1/1</w:t>
      </w:r>
      <w:bookmarkEnd w:id="3"/>
      <w:r>
        <w:rPr>
          <w:rFonts w:ascii="Times New Roman" w:hAnsi="Times New Roman" w:cs="Times New Roman"/>
          <w:sz w:val="24"/>
          <w:szCs w:val="24"/>
          <w:lang w:val="ro-RO"/>
        </w:rPr>
        <w:t xml:space="preserve"> nu au fost depuse cereri de revendicare prin notificare.</w:t>
      </w:r>
    </w:p>
    <w:p w14:paraId="46A8B804" w14:textId="77777777" w:rsidR="00A77B5F" w:rsidRDefault="00162ABF" w:rsidP="00A77B5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Imobilul situat în Timișoara, str. Marginei nr. 4 înscris în </w:t>
      </w:r>
      <w:bookmarkStart w:id="4" w:name="_Hlk132284571"/>
      <w:r>
        <w:rPr>
          <w:rFonts w:ascii="Times New Roman" w:hAnsi="Times New Roman" w:cs="Times New Roman"/>
          <w:sz w:val="24"/>
          <w:szCs w:val="24"/>
          <w:lang w:val="ro-RO"/>
        </w:rPr>
        <w:t xml:space="preserve">CF nr. 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2117-2118/1/1</w:t>
      </w:r>
      <w:bookmarkEnd w:id="4"/>
      <w:r>
        <w:rPr>
          <w:rFonts w:ascii="Times New Roman" w:hAnsi="Times New Roman" w:cs="Times New Roman"/>
          <w:sz w:val="24"/>
          <w:szCs w:val="24"/>
          <w:lang w:val="ro-RO"/>
        </w:rPr>
        <w:t xml:space="preserve"> a fost dobândit în temeiul Legii nr. 112/1995 astfel cum reiese din Contractul de vânzare nr. 1269/R din 04.02.2003.</w:t>
      </w:r>
      <w:r w:rsidR="00A77B5F" w:rsidRPr="00A77B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E7BA1" w14:textId="38844DC8" w:rsidR="00A77B5F" w:rsidRPr="00D3602E" w:rsidRDefault="00A77B5F" w:rsidP="00A77B5F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602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Ordonan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Urgen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D3602E">
        <w:rPr>
          <w:rFonts w:ascii="Times New Roman" w:hAnsi="Times New Roman" w:cs="Times New Roman"/>
          <w:sz w:val="24"/>
          <w:szCs w:val="24"/>
        </w:rPr>
        <w:t>odul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,</w:t>
      </w:r>
    </w:p>
    <w:p w14:paraId="24598729" w14:textId="77777777" w:rsidR="00A77B5F" w:rsidRDefault="00A77B5F" w:rsidP="00A77B5F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B46ABD3" w14:textId="77777777" w:rsidR="00A27F34" w:rsidRDefault="00A27F34" w:rsidP="00162ABF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0F23C3" w14:textId="77777777" w:rsidR="00435F59" w:rsidRDefault="00435F59" w:rsidP="00162ABF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C76E7B4" w14:textId="77777777" w:rsidR="00435F59" w:rsidRDefault="00435F59" w:rsidP="00162ABF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8F45B13" w14:textId="77777777" w:rsidR="00435F59" w:rsidRDefault="00435F59" w:rsidP="00162ABF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769D4C7" w14:textId="1B1E9E73" w:rsidR="00632EB1" w:rsidRPr="00435F59" w:rsidRDefault="00A27F34" w:rsidP="00A77B5F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27F34">
        <w:rPr>
          <w:rFonts w:ascii="Times New Roman" w:hAnsi="Times New Roman" w:cs="Times New Roman"/>
          <w:b/>
          <w:bCs/>
          <w:sz w:val="24"/>
          <w:szCs w:val="24"/>
          <w:lang w:val="ro-RO"/>
        </w:rPr>
        <w:t>2. Schimbări preconizate și rezultate așteptate:</w:t>
      </w:r>
      <w:r w:rsidR="00632EB1"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49025F6" w14:textId="13DE3DC0" w:rsidR="00A77B5F" w:rsidRPr="00704577" w:rsidRDefault="00162ABF" w:rsidP="00A77B5F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Raportat la anexa 4 din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Ordonanţa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Urgenţă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57/2019 privind Codul Administrativ, privind bunurile de uz sau interes public din care rezultă că terenul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menţionat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nu se încadrează în aceasta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coroborat cu faptul că pe terenul înscris în CF nr. 412622 Timişoara (CF vechi 2185),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2117-2118/1/1 se află o clădire proprietate privată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locuinţă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iar terenul aferent clădirii este împrejmuit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prezintă interes public, constituind curtea imobilului din str. Marginei nr. 4 </w:t>
      </w:r>
      <w:r w:rsidRPr="005A56F3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rezultă fără echivoc că terenul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speţă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nu este de natura domeniului public, respectiv de uz sau de interes public local. Mai mult decât atât, prin trecerea acestui imobil-teren din domeniul public al Municipiului Timişoara în domeniul privat al Municipiului Timişoara s-ar realiza o mai bună administrare a imobilului.</w:t>
      </w:r>
      <w:r w:rsidR="00A77B5F" w:rsidRPr="00A77B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7B5F">
        <w:rPr>
          <w:rFonts w:ascii="Times New Roman" w:hAnsi="Times New Roman" w:cs="Times New Roman"/>
          <w:sz w:val="24"/>
          <w:szCs w:val="24"/>
          <w:lang w:val="ro-RO"/>
        </w:rPr>
        <w:t xml:space="preserve">Prin promovarea acestui proiect se dorește trecerea din domeniul public al Municipiului Timișoara în domeniul privat al Municipiului </w:t>
      </w:r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 xml:space="preserve">Timișoara a terenului aferent imobilului cu </w:t>
      </w:r>
      <w:proofErr w:type="spellStart"/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>destinaţia</w:t>
      </w:r>
      <w:proofErr w:type="spellEnd"/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>locuinţă</w:t>
      </w:r>
      <w:proofErr w:type="spellEnd"/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 xml:space="preserve">, situat în Timişoara, str. </w:t>
      </w:r>
      <w:r w:rsidR="00A77B5F">
        <w:rPr>
          <w:rFonts w:ascii="Times New Roman" w:hAnsi="Times New Roman" w:cs="Times New Roman"/>
          <w:sz w:val="24"/>
          <w:szCs w:val="24"/>
          <w:lang w:val="ro-RO"/>
        </w:rPr>
        <w:t>Marginei nr. 4</w:t>
      </w:r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 xml:space="preserve">  înscris în CF nr. </w:t>
      </w:r>
      <w:r w:rsidR="00A77B5F">
        <w:rPr>
          <w:rFonts w:ascii="Times New Roman" w:hAnsi="Times New Roman" w:cs="Times New Roman"/>
          <w:sz w:val="24"/>
          <w:szCs w:val="24"/>
          <w:lang w:val="ro-RO"/>
        </w:rPr>
        <w:t xml:space="preserve">412622 </w:t>
      </w:r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>Timişoara, nr.</w:t>
      </w:r>
      <w:r w:rsidR="00A77B5F">
        <w:rPr>
          <w:rFonts w:ascii="Times New Roman" w:hAnsi="Times New Roman" w:cs="Times New Roman"/>
          <w:sz w:val="24"/>
          <w:szCs w:val="24"/>
          <w:lang w:val="ro-RO"/>
        </w:rPr>
        <w:t xml:space="preserve"> top. 2117-2118/1/1,</w:t>
      </w:r>
      <w:r w:rsidR="00A77B5F" w:rsidRPr="007045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7B5F">
        <w:rPr>
          <w:rFonts w:ascii="Times New Roman" w:hAnsi="Times New Roman" w:cs="Times New Roman"/>
          <w:sz w:val="24"/>
          <w:szCs w:val="24"/>
          <w:lang w:val="ro-RO"/>
        </w:rPr>
        <w:t xml:space="preserve">acestea putând fi valorificat prin vânzare către proprietarul construcției. Dacă proprietarului i se atribuie terenul cu titlu gratuit conform Legii nr. 87/2020 </w:t>
      </w:r>
      <w:proofErr w:type="spellStart"/>
      <w:r w:rsidR="00A77B5F" w:rsidRPr="00660F6F">
        <w:rPr>
          <w:rStyle w:val="spar"/>
          <w:rFonts w:ascii="Times New Roman" w:hAnsi="Times New Roman" w:cs="Times New Roman"/>
          <w:sz w:val="24"/>
          <w:szCs w:val="24"/>
        </w:rPr>
        <w:t>pentru</w:t>
      </w:r>
      <w:proofErr w:type="spellEnd"/>
      <w:r w:rsidR="00A77B5F" w:rsidRPr="00660F6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B5F" w:rsidRPr="00660F6F">
        <w:rPr>
          <w:rStyle w:val="spar"/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A77B5F" w:rsidRPr="00660F6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hyperlink r:id="rId5" w:anchor="A0" w:tgtFrame="_blank" w:history="1">
        <w:proofErr w:type="spellStart"/>
        <w:r w:rsidR="00A77B5F" w:rsidRPr="00660F6F">
          <w:rPr>
            <w:rStyle w:val="spantxtcolorat"/>
            <w:rFonts w:ascii="Times New Roman" w:hAnsi="Times New Roman" w:cs="Times New Roman"/>
            <w:sz w:val="24"/>
            <w:szCs w:val="24"/>
            <w:u w:val="single"/>
          </w:rPr>
          <w:t>Legii</w:t>
        </w:r>
        <w:proofErr w:type="spellEnd"/>
        <w:r w:rsidR="00A77B5F" w:rsidRPr="00660F6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A77B5F" w:rsidRPr="00660F6F">
          <w:rPr>
            <w:rStyle w:val="Hyperlink"/>
            <w:rFonts w:ascii="Times New Roman" w:hAnsi="Times New Roman" w:cs="Times New Roman"/>
            <w:sz w:val="24"/>
            <w:szCs w:val="24"/>
          </w:rPr>
          <w:t>fondului</w:t>
        </w:r>
        <w:proofErr w:type="spellEnd"/>
        <w:r w:rsidR="00A77B5F" w:rsidRPr="00660F6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A77B5F" w:rsidRPr="00660F6F">
          <w:rPr>
            <w:rStyle w:val="Hyperlink"/>
            <w:rFonts w:ascii="Times New Roman" w:hAnsi="Times New Roman" w:cs="Times New Roman"/>
            <w:sz w:val="24"/>
            <w:szCs w:val="24"/>
          </w:rPr>
          <w:t>funciar</w:t>
        </w:r>
        <w:proofErr w:type="spellEnd"/>
        <w:r w:rsidR="00A77B5F" w:rsidRPr="00660F6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18/1991</w:t>
        </w:r>
      </w:hyperlink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7B5F">
        <w:rPr>
          <w:rStyle w:val="spar"/>
          <w:rFonts w:ascii="Times New Roman" w:hAnsi="Times New Roman" w:cs="Times New Roman"/>
          <w:sz w:val="24"/>
          <w:szCs w:val="24"/>
        </w:rPr>
        <w:t>imobilul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B5F">
        <w:rPr>
          <w:rStyle w:val="spar"/>
          <w:rFonts w:ascii="Times New Roman" w:hAnsi="Times New Roman" w:cs="Times New Roman"/>
          <w:sz w:val="24"/>
          <w:szCs w:val="24"/>
        </w:rPr>
        <w:t>mai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A77B5F">
        <w:rPr>
          <w:rStyle w:val="spar"/>
          <w:rFonts w:ascii="Times New Roman" w:hAnsi="Times New Roman" w:cs="Times New Roman"/>
          <w:sz w:val="24"/>
          <w:szCs w:val="24"/>
        </w:rPr>
        <w:t>menționat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B5F">
        <w:rPr>
          <w:rStyle w:val="spar"/>
          <w:rFonts w:ascii="Times New Roman" w:hAnsi="Times New Roman" w:cs="Times New Roman"/>
          <w:sz w:val="24"/>
          <w:szCs w:val="24"/>
        </w:rPr>
        <w:t>devine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B5F">
        <w:rPr>
          <w:rStyle w:val="spar"/>
          <w:rFonts w:ascii="Times New Roman" w:hAnsi="Times New Roman" w:cs="Times New Roman"/>
          <w:sz w:val="24"/>
          <w:szCs w:val="24"/>
        </w:rPr>
        <w:t>masă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77B5F">
        <w:rPr>
          <w:rStyle w:val="spar"/>
          <w:rFonts w:ascii="Times New Roman" w:hAnsi="Times New Roman" w:cs="Times New Roman"/>
          <w:sz w:val="24"/>
          <w:szCs w:val="24"/>
        </w:rPr>
        <w:t>impozabilă</w:t>
      </w:r>
      <w:proofErr w:type="spellEnd"/>
      <w:r w:rsidR="00A77B5F">
        <w:rPr>
          <w:rStyle w:val="spar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2A7EB2F7" w14:textId="77777777" w:rsidR="00A27F34" w:rsidRDefault="00A27F34" w:rsidP="00A27F3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233655" w14:textId="7A45B586" w:rsidR="00A27F34" w:rsidRPr="00A27F34" w:rsidRDefault="00F44185" w:rsidP="00A27F3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A27F34" w:rsidRPr="00A27F34">
        <w:rPr>
          <w:rFonts w:ascii="Times New Roman" w:hAnsi="Times New Roman" w:cs="Times New Roman"/>
          <w:b/>
          <w:bCs/>
          <w:sz w:val="24"/>
          <w:szCs w:val="24"/>
          <w:lang w:val="ro-RO"/>
        </w:rPr>
        <w:t>. Concluzii:</w:t>
      </w:r>
    </w:p>
    <w:p w14:paraId="234686B0" w14:textId="09250B22" w:rsidR="002A7048" w:rsidRPr="002A7048" w:rsidRDefault="00632EB1" w:rsidP="002A704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2A7048">
        <w:rPr>
          <w:rFonts w:ascii="Times New Roman" w:hAnsi="Times New Roman"/>
          <w:sz w:val="24"/>
          <w:szCs w:val="24"/>
        </w:rPr>
        <w:t>Având</w:t>
      </w:r>
      <w:proofErr w:type="spellEnd"/>
      <w:r w:rsidRPr="002A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7048">
        <w:rPr>
          <w:rFonts w:ascii="Times New Roman" w:hAnsi="Times New Roman"/>
          <w:sz w:val="24"/>
          <w:szCs w:val="24"/>
        </w:rPr>
        <w:t>în</w:t>
      </w:r>
      <w:proofErr w:type="spellEnd"/>
      <w:r w:rsidRPr="002A7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F34">
        <w:rPr>
          <w:rFonts w:ascii="Times New Roman" w:hAnsi="Times New Roman"/>
          <w:sz w:val="24"/>
          <w:szCs w:val="24"/>
        </w:rPr>
        <w:t>vedere</w:t>
      </w:r>
      <w:proofErr w:type="spellEnd"/>
      <w:r w:rsidR="00A27F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F34">
        <w:rPr>
          <w:rFonts w:ascii="Times New Roman" w:hAnsi="Times New Roman"/>
          <w:sz w:val="24"/>
          <w:szCs w:val="24"/>
        </w:rPr>
        <w:t>cele</w:t>
      </w:r>
      <w:proofErr w:type="spellEnd"/>
      <w:r w:rsidR="00A27F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F34">
        <w:rPr>
          <w:rFonts w:ascii="Times New Roman" w:hAnsi="Times New Roman"/>
          <w:sz w:val="24"/>
          <w:szCs w:val="24"/>
        </w:rPr>
        <w:t>menționate</w:t>
      </w:r>
      <w:proofErr w:type="spellEnd"/>
      <w:r w:rsidR="00A27F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F34">
        <w:rPr>
          <w:rFonts w:ascii="Times New Roman" w:hAnsi="Times New Roman"/>
          <w:sz w:val="24"/>
          <w:szCs w:val="24"/>
        </w:rPr>
        <w:t>mai</w:t>
      </w:r>
      <w:proofErr w:type="spellEnd"/>
      <w:r w:rsidR="00A27F34">
        <w:rPr>
          <w:rFonts w:ascii="Times New Roman" w:hAnsi="Times New Roman"/>
          <w:sz w:val="24"/>
          <w:szCs w:val="24"/>
        </w:rPr>
        <w:t xml:space="preserve"> sus</w:t>
      </w:r>
      <w:r w:rsidR="00566B87" w:rsidRPr="002A704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A27F34">
        <w:rPr>
          <w:rFonts w:ascii="Times New Roman" w:hAnsi="Times New Roman"/>
          <w:sz w:val="23"/>
          <w:szCs w:val="23"/>
        </w:rPr>
        <w:t>considerăm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7F34">
        <w:rPr>
          <w:rFonts w:ascii="Times New Roman" w:hAnsi="Times New Roman"/>
          <w:sz w:val="23"/>
          <w:szCs w:val="23"/>
        </w:rPr>
        <w:t>necesară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7F34">
        <w:rPr>
          <w:rFonts w:ascii="Times New Roman" w:hAnsi="Times New Roman"/>
          <w:sz w:val="23"/>
          <w:szCs w:val="23"/>
        </w:rPr>
        <w:t>și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7F34">
        <w:rPr>
          <w:rFonts w:ascii="Times New Roman" w:hAnsi="Times New Roman"/>
          <w:sz w:val="23"/>
          <w:szCs w:val="23"/>
        </w:rPr>
        <w:t>oportună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7F34">
        <w:rPr>
          <w:rFonts w:ascii="Times New Roman" w:hAnsi="Times New Roman"/>
          <w:sz w:val="23"/>
          <w:szCs w:val="23"/>
        </w:rPr>
        <w:t>aprobarea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7F34">
        <w:rPr>
          <w:rFonts w:ascii="Times New Roman" w:hAnsi="Times New Roman"/>
          <w:sz w:val="23"/>
          <w:szCs w:val="23"/>
        </w:rPr>
        <w:t>operațiunii</w:t>
      </w:r>
      <w:proofErr w:type="spellEnd"/>
      <w:r w:rsidR="00A27F34">
        <w:rPr>
          <w:rFonts w:ascii="Times New Roman" w:hAnsi="Times New Roman"/>
          <w:sz w:val="23"/>
          <w:szCs w:val="23"/>
        </w:rPr>
        <w:t xml:space="preserve"> de </w:t>
      </w:r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 xml:space="preserve">trecere din domeniul public al Municipiului Timişoara, în domeniul privat al Municipiului Timişoara a terenului aferent imobilului cu </w:t>
      </w:r>
      <w:proofErr w:type="spellStart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>destinaţia</w:t>
      </w:r>
      <w:proofErr w:type="spellEnd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>locuinţă</w:t>
      </w:r>
      <w:proofErr w:type="spellEnd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 xml:space="preserve">, situat în Timişoara, str. Marginei nr. 4  înscris în CF nr. 412622 Timişoara, </w:t>
      </w:r>
      <w:proofErr w:type="spellStart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>nr.top</w:t>
      </w:r>
      <w:proofErr w:type="spellEnd"/>
      <w:r w:rsidR="00162ABF" w:rsidRPr="00E734A2">
        <w:rPr>
          <w:rFonts w:ascii="Times New Roman" w:hAnsi="Times New Roman" w:cs="Times New Roman"/>
          <w:sz w:val="24"/>
          <w:szCs w:val="24"/>
          <w:lang w:val="ro-RO"/>
        </w:rPr>
        <w:t>. 2117-2118/1/1</w:t>
      </w:r>
      <w:r w:rsidR="005156E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253BD52" w14:textId="63A9DE1C" w:rsidR="008F65DE" w:rsidRPr="008F65DE" w:rsidRDefault="008F65DE" w:rsidP="008F65DE">
      <w:pPr>
        <w:pStyle w:val="Frspaiere"/>
        <w:ind w:firstLine="720"/>
        <w:jc w:val="both"/>
        <w:rPr>
          <w:rFonts w:ascii="Times New Roman" w:hAnsi="Times New Roman"/>
          <w:spacing w:val="-1"/>
          <w:sz w:val="23"/>
          <w:szCs w:val="23"/>
          <w:lang w:val="ro-RO"/>
        </w:rPr>
      </w:pPr>
    </w:p>
    <w:p w14:paraId="7192C701" w14:textId="77777777" w:rsidR="008E4B66" w:rsidRPr="00E06AAF" w:rsidRDefault="008E4B66" w:rsidP="00E06AAF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E977DD" w14:textId="77777777" w:rsidR="008E4B66" w:rsidRDefault="008E4B66" w:rsidP="00D11D6B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5A80E8F" w14:textId="77777777" w:rsidR="00AF30DB" w:rsidRDefault="00AF30DB" w:rsidP="00D11D6B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B436368" w14:textId="77777777" w:rsidR="00AF30DB" w:rsidRDefault="00AF30DB" w:rsidP="00D11D6B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349765A" w14:textId="4E93D6B7" w:rsidR="00DE5843" w:rsidRDefault="00DE5843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7048">
        <w:rPr>
          <w:rFonts w:ascii="Times New Roman" w:hAnsi="Times New Roman" w:cs="Times New Roman"/>
          <w:sz w:val="24"/>
          <w:szCs w:val="24"/>
          <w:lang w:val="ro-RO"/>
        </w:rPr>
        <w:t>ADMINISTRATOR PUBLIC</w:t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144E585A" w14:textId="72B387B7" w:rsidR="007C1CC1" w:rsidRDefault="00AF30DB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7048">
        <w:rPr>
          <w:rFonts w:ascii="Times New Roman" w:hAnsi="Times New Roman" w:cs="Times New Roman"/>
          <w:sz w:val="24"/>
          <w:szCs w:val="24"/>
          <w:lang w:val="ro-RO"/>
        </w:rPr>
        <w:t xml:space="preserve">            Matei </w:t>
      </w:r>
      <w:proofErr w:type="spellStart"/>
      <w:r w:rsidR="002A7048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2A70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C6A616D" w14:textId="48288CCE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6AE9E90" w14:textId="0405F174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30C9B45" w14:textId="45ADA5BF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1BC57A5" w14:textId="217B24D1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C403188" w14:textId="15B8EC73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253BA89" w14:textId="78F94C74" w:rsidR="002A7048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 PATRIMONIU,</w:t>
      </w:r>
    </w:p>
    <w:p w14:paraId="0EF700BE" w14:textId="10F53CB5" w:rsidR="002A7048" w:rsidRPr="00DE5843" w:rsidRDefault="002A7048" w:rsidP="007C1CC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CA03FA0" w14:textId="77777777" w:rsidR="00DE5843" w:rsidRDefault="00DE5843" w:rsidP="00D11D6B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AB5A92D" w14:textId="77777777" w:rsidR="00DE5843" w:rsidRDefault="00DE5843" w:rsidP="00D11D6B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6280B33" w14:textId="77777777" w:rsidR="00DE5843" w:rsidRDefault="00DE5843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94273ED" w14:textId="77777777" w:rsidR="00AF30DB" w:rsidRDefault="00AF30DB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566211E" w14:textId="77777777" w:rsidR="00AF30DB" w:rsidRDefault="00AF30DB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50E5E5E" w14:textId="77777777" w:rsidR="00F44185" w:rsidRDefault="00F44185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C73566D" w14:textId="77777777" w:rsidR="00F44185" w:rsidRDefault="00F44185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35BD5B" w14:textId="77777777" w:rsidR="00F44185" w:rsidRDefault="00F44185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721157F" w14:textId="77777777" w:rsidR="00F44185" w:rsidRDefault="00F44185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96A3D0D" w14:textId="77777777" w:rsidR="00F44185" w:rsidRDefault="00F44185" w:rsidP="006464E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4B6CF98" w14:textId="77777777" w:rsidR="00F44185" w:rsidRDefault="00F44185" w:rsidP="00AF30DB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C9C1241" w14:textId="0B327F68" w:rsidR="00F44185" w:rsidRPr="00F44185" w:rsidRDefault="00F44185" w:rsidP="00F44185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F44185">
        <w:rPr>
          <w:rFonts w:ascii="Times New Roman" w:hAnsi="Times New Roman" w:cs="Times New Roman"/>
          <w:sz w:val="16"/>
          <w:szCs w:val="16"/>
          <w:lang w:val="ro-RO"/>
        </w:rPr>
        <w:t>Cod FO53-03, Ver.3</w:t>
      </w:r>
    </w:p>
    <w:sectPr w:rsidR="00F44185" w:rsidRPr="00F44185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D6B"/>
    <w:rsid w:val="00017E1D"/>
    <w:rsid w:val="00162ABF"/>
    <w:rsid w:val="00234D3B"/>
    <w:rsid w:val="0024086A"/>
    <w:rsid w:val="002A7048"/>
    <w:rsid w:val="002F5A11"/>
    <w:rsid w:val="003277E0"/>
    <w:rsid w:val="003455C0"/>
    <w:rsid w:val="00351677"/>
    <w:rsid w:val="00380CF7"/>
    <w:rsid w:val="003B545E"/>
    <w:rsid w:val="003D5701"/>
    <w:rsid w:val="00435F59"/>
    <w:rsid w:val="004B0818"/>
    <w:rsid w:val="004C6E80"/>
    <w:rsid w:val="004F7770"/>
    <w:rsid w:val="005156E6"/>
    <w:rsid w:val="0055247D"/>
    <w:rsid w:val="00566B87"/>
    <w:rsid w:val="00632EB1"/>
    <w:rsid w:val="006464E9"/>
    <w:rsid w:val="006E0E5F"/>
    <w:rsid w:val="007345CA"/>
    <w:rsid w:val="00774951"/>
    <w:rsid w:val="007A1C34"/>
    <w:rsid w:val="007C1CC1"/>
    <w:rsid w:val="007C2F17"/>
    <w:rsid w:val="0080311A"/>
    <w:rsid w:val="008155A3"/>
    <w:rsid w:val="00822450"/>
    <w:rsid w:val="00847A6C"/>
    <w:rsid w:val="008E4B66"/>
    <w:rsid w:val="008F65DE"/>
    <w:rsid w:val="009039C0"/>
    <w:rsid w:val="009140F9"/>
    <w:rsid w:val="0098374C"/>
    <w:rsid w:val="009849E4"/>
    <w:rsid w:val="009E044F"/>
    <w:rsid w:val="00A27F34"/>
    <w:rsid w:val="00A301C9"/>
    <w:rsid w:val="00A77B5F"/>
    <w:rsid w:val="00AE4400"/>
    <w:rsid w:val="00AF30DB"/>
    <w:rsid w:val="00BF27C0"/>
    <w:rsid w:val="00BF7E57"/>
    <w:rsid w:val="00C22D18"/>
    <w:rsid w:val="00C46BF7"/>
    <w:rsid w:val="00C51CE0"/>
    <w:rsid w:val="00CD489F"/>
    <w:rsid w:val="00CF426E"/>
    <w:rsid w:val="00D0360B"/>
    <w:rsid w:val="00D11D6B"/>
    <w:rsid w:val="00D1668F"/>
    <w:rsid w:val="00D4477E"/>
    <w:rsid w:val="00D623CC"/>
    <w:rsid w:val="00D86E01"/>
    <w:rsid w:val="00DC3294"/>
    <w:rsid w:val="00DE3AE0"/>
    <w:rsid w:val="00DE5843"/>
    <w:rsid w:val="00E06AAF"/>
    <w:rsid w:val="00E41E51"/>
    <w:rsid w:val="00E56560"/>
    <w:rsid w:val="00E728A1"/>
    <w:rsid w:val="00E74300"/>
    <w:rsid w:val="00E82639"/>
    <w:rsid w:val="00EA389B"/>
    <w:rsid w:val="00EB4A09"/>
    <w:rsid w:val="00EE43EE"/>
    <w:rsid w:val="00F44185"/>
    <w:rsid w:val="00FB0B7F"/>
    <w:rsid w:val="00FC2894"/>
    <w:rsid w:val="00FD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DE8F"/>
  <w15:docId w15:val="{A58FDA8C-8191-413A-A066-2AD14C64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9C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11D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Fontdeparagrafimplicit"/>
    <w:rsid w:val="009140F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Fontdeparagrafimplicit"/>
    <w:rsid w:val="009140F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ar">
    <w:name w:val="s_par"/>
    <w:basedOn w:val="Fontdeparagrafimplicit"/>
    <w:rsid w:val="00A77B5F"/>
  </w:style>
  <w:style w:type="character" w:styleId="Hyperlink">
    <w:name w:val="Hyperlink"/>
    <w:basedOn w:val="Fontdeparagrafimplicit"/>
    <w:uiPriority w:val="99"/>
    <w:semiHidden/>
    <w:unhideWhenUsed/>
    <w:rsid w:val="00A77B5F"/>
    <w:rPr>
      <w:color w:val="0000FF"/>
      <w:u w:val="single"/>
    </w:rPr>
  </w:style>
  <w:style w:type="character" w:customStyle="1" w:styleId="spantxtcolorat">
    <w:name w:val="spantxtcolorat"/>
    <w:basedOn w:val="Fontdeparagrafimplicit"/>
    <w:rsid w:val="00A77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1.57/ilegis/oficiale/index/act/2137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775</Words>
  <Characters>4496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26</cp:revision>
  <cp:lastPrinted>2023-05-18T12:30:00Z</cp:lastPrinted>
  <dcterms:created xsi:type="dcterms:W3CDTF">2020-08-05T12:02:00Z</dcterms:created>
  <dcterms:modified xsi:type="dcterms:W3CDTF">2023-05-18T12:32:00Z</dcterms:modified>
</cp:coreProperties>
</file>