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5E" w:rsidRPr="0040081C" w:rsidRDefault="00643A5E" w:rsidP="005E6653">
      <w:pPr>
        <w:pStyle w:val="NoSpacing"/>
        <w:ind w:left="-709"/>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Pr>
          <w:rFonts w:ascii="Times New Roman" w:hAnsi="Times New Roman" w:cs="Times New Roman"/>
          <w:sz w:val="24"/>
          <w:szCs w:val="24"/>
        </w:rPr>
        <w:t xml:space="preserve">nr. 1 </w:t>
      </w:r>
      <w:r w:rsidR="00394891">
        <w:rPr>
          <w:rFonts w:ascii="Times New Roman" w:hAnsi="Times New Roman" w:cs="Times New Roman"/>
          <w:sz w:val="24"/>
          <w:szCs w:val="24"/>
        </w:rPr>
        <w:t>la HCLMT nr.______/_______</w:t>
      </w:r>
      <w:r w:rsidRPr="0040081C">
        <w:rPr>
          <w:rFonts w:ascii="Times New Roman" w:hAnsi="Times New Roman" w:cs="Times New Roman"/>
          <w:sz w:val="24"/>
          <w:szCs w:val="24"/>
        </w:rPr>
        <w:t>_</w:t>
      </w:r>
    </w:p>
    <w:p w:rsidR="00643A5E" w:rsidRDefault="00643A5E" w:rsidP="003B01CE">
      <w:pPr>
        <w:pStyle w:val="NoSpacing"/>
        <w:jc w:val="center"/>
        <w:rPr>
          <w:rFonts w:ascii="Times New Roman" w:hAnsi="Times New Roman" w:cs="Times New Roman"/>
          <w:sz w:val="24"/>
          <w:szCs w:val="24"/>
        </w:rPr>
      </w:pPr>
    </w:p>
    <w:p w:rsidR="00F35FB6" w:rsidRDefault="00F35FB6" w:rsidP="003B01CE">
      <w:pPr>
        <w:pStyle w:val="NoSpacing"/>
        <w:jc w:val="center"/>
        <w:rPr>
          <w:rFonts w:ascii="Times New Roman" w:hAnsi="Times New Roman" w:cs="Times New Roman"/>
          <w:sz w:val="24"/>
          <w:szCs w:val="24"/>
        </w:rPr>
      </w:pPr>
    </w:p>
    <w:p w:rsidR="00F35FB6" w:rsidRPr="0040081C" w:rsidRDefault="00F35FB6" w:rsidP="003B01CE">
      <w:pPr>
        <w:pStyle w:val="NoSpacing"/>
        <w:jc w:val="center"/>
        <w:rPr>
          <w:rFonts w:ascii="Times New Roman" w:hAnsi="Times New Roman" w:cs="Times New Roman"/>
          <w:sz w:val="24"/>
          <w:szCs w:val="24"/>
        </w:rPr>
      </w:pPr>
    </w:p>
    <w:p w:rsidR="00C75021" w:rsidRDefault="00643A5E" w:rsidP="003B01CE">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Plan anual de acțiune privind serviciile sociale administrate și finanțate din bugetul local</w:t>
      </w:r>
      <w:r w:rsidR="00AA0187">
        <w:rPr>
          <w:rFonts w:ascii="Times New Roman" w:hAnsi="Times New Roman" w:cs="Times New Roman"/>
          <w:b/>
          <w:sz w:val="28"/>
          <w:szCs w:val="28"/>
        </w:rPr>
        <w:t xml:space="preserve"> al Municipiului Timișoara</w:t>
      </w:r>
      <w:bookmarkStart w:id="0" w:name="_GoBack"/>
      <w:bookmarkEnd w:id="0"/>
    </w:p>
    <w:p w:rsidR="00643A5E" w:rsidRPr="0040081C" w:rsidRDefault="00A653AD" w:rsidP="003B01CE">
      <w:pPr>
        <w:pStyle w:val="NoSpacing"/>
        <w:jc w:val="center"/>
        <w:rPr>
          <w:rFonts w:ascii="Times New Roman" w:hAnsi="Times New Roman" w:cs="Times New Roman"/>
          <w:b/>
          <w:sz w:val="28"/>
          <w:szCs w:val="28"/>
        </w:rPr>
      </w:pPr>
      <w:r>
        <w:rPr>
          <w:rFonts w:ascii="Times New Roman" w:hAnsi="Times New Roman" w:cs="Times New Roman"/>
          <w:b/>
          <w:sz w:val="28"/>
          <w:szCs w:val="28"/>
        </w:rPr>
        <w:t>î</w:t>
      </w:r>
      <w:r w:rsidR="00643A5E">
        <w:rPr>
          <w:rFonts w:ascii="Times New Roman" w:hAnsi="Times New Roman" w:cs="Times New Roman"/>
          <w:b/>
          <w:sz w:val="28"/>
          <w:szCs w:val="28"/>
        </w:rPr>
        <w:t>n</w:t>
      </w:r>
      <w:r w:rsidR="0064716A">
        <w:rPr>
          <w:rFonts w:ascii="Times New Roman" w:hAnsi="Times New Roman" w:cs="Times New Roman"/>
          <w:b/>
          <w:sz w:val="28"/>
          <w:szCs w:val="28"/>
        </w:rPr>
        <w:t xml:space="preserve"> </w:t>
      </w:r>
      <w:r w:rsidR="00643A5E">
        <w:rPr>
          <w:rFonts w:ascii="Times New Roman" w:hAnsi="Times New Roman" w:cs="Times New Roman"/>
          <w:b/>
          <w:sz w:val="28"/>
          <w:szCs w:val="28"/>
        </w:rPr>
        <w:t>a</w:t>
      </w:r>
      <w:r w:rsidR="00643A5E" w:rsidRPr="0040081C">
        <w:rPr>
          <w:rFonts w:ascii="Times New Roman" w:hAnsi="Times New Roman" w:cs="Times New Roman"/>
          <w:b/>
          <w:sz w:val="28"/>
          <w:szCs w:val="28"/>
        </w:rPr>
        <w:t>nul 20</w:t>
      </w:r>
      <w:r w:rsidR="00C03F83">
        <w:rPr>
          <w:rFonts w:ascii="Times New Roman" w:hAnsi="Times New Roman" w:cs="Times New Roman"/>
          <w:b/>
          <w:sz w:val="28"/>
          <w:szCs w:val="28"/>
        </w:rPr>
        <w:t>2</w:t>
      </w:r>
      <w:r>
        <w:rPr>
          <w:rFonts w:ascii="Times New Roman" w:hAnsi="Times New Roman" w:cs="Times New Roman"/>
          <w:b/>
          <w:sz w:val="28"/>
          <w:szCs w:val="28"/>
        </w:rPr>
        <w:t>2</w:t>
      </w:r>
    </w:p>
    <w:p w:rsidR="00091374" w:rsidRDefault="00091374" w:rsidP="003B01CE">
      <w:pPr>
        <w:pStyle w:val="NoSpacing"/>
        <w:jc w:val="center"/>
        <w:rPr>
          <w:rFonts w:ascii="Times New Roman" w:hAnsi="Times New Roman" w:cs="Times New Roman"/>
          <w:sz w:val="24"/>
          <w:szCs w:val="24"/>
        </w:rPr>
      </w:pPr>
    </w:p>
    <w:p w:rsidR="006554C4" w:rsidRDefault="006554C4" w:rsidP="003B01CE">
      <w:pPr>
        <w:pStyle w:val="NoSpacing"/>
        <w:jc w:val="center"/>
        <w:rPr>
          <w:rFonts w:ascii="Times New Roman" w:hAnsi="Times New Roman" w:cs="Times New Roman"/>
          <w:sz w:val="24"/>
          <w:szCs w:val="24"/>
        </w:rPr>
      </w:pPr>
    </w:p>
    <w:p w:rsidR="00091374" w:rsidRDefault="00091374" w:rsidP="003B01CE">
      <w:pPr>
        <w:pStyle w:val="NoSpacing"/>
        <w:rPr>
          <w:rFonts w:ascii="Times New Roman" w:hAnsi="Times New Roman" w:cs="Times New Roman"/>
          <w:i/>
          <w:sz w:val="24"/>
          <w:szCs w:val="24"/>
        </w:rPr>
      </w:pPr>
      <w:r w:rsidRPr="00091374">
        <w:rPr>
          <w:rFonts w:ascii="Times New Roman" w:hAnsi="Times New Roman" w:cs="Times New Roman"/>
          <w:i/>
          <w:sz w:val="24"/>
          <w:szCs w:val="24"/>
        </w:rPr>
        <w:t>CAPITOLUL I.</w:t>
      </w:r>
    </w:p>
    <w:p w:rsidR="00F35FB6" w:rsidRPr="00091374" w:rsidRDefault="00F35FB6" w:rsidP="003B01CE">
      <w:pPr>
        <w:pStyle w:val="NoSpacing"/>
        <w:rPr>
          <w:rFonts w:ascii="Times New Roman" w:hAnsi="Times New Roman" w:cs="Times New Roman"/>
          <w:i/>
          <w:sz w:val="24"/>
          <w:szCs w:val="24"/>
        </w:rPr>
      </w:pPr>
    </w:p>
    <w:p w:rsidR="00D37121" w:rsidRDefault="00643A5E" w:rsidP="003B01CE">
      <w:pPr>
        <w:pStyle w:val="NoSpacing"/>
        <w:numPr>
          <w:ilvl w:val="0"/>
          <w:numId w:val="1"/>
        </w:numPr>
        <w:rPr>
          <w:rFonts w:ascii="Times New Roman" w:hAnsi="Times New Roman" w:cs="Times New Roman"/>
          <w:b/>
          <w:sz w:val="24"/>
          <w:szCs w:val="24"/>
        </w:rPr>
      </w:pPr>
      <w:r w:rsidRPr="0040081C">
        <w:rPr>
          <w:rFonts w:ascii="Times New Roman" w:hAnsi="Times New Roman" w:cs="Times New Roman"/>
          <w:b/>
          <w:sz w:val="24"/>
          <w:szCs w:val="24"/>
        </w:rPr>
        <w:t>SERVICII SOCIALE EXISTENTE</w:t>
      </w:r>
      <w:r w:rsidR="00D37121">
        <w:rPr>
          <w:rFonts w:ascii="Times New Roman" w:hAnsi="Times New Roman" w:cs="Times New Roman"/>
          <w:b/>
          <w:sz w:val="24"/>
          <w:szCs w:val="24"/>
        </w:rPr>
        <w:t xml:space="preserve"> LA NIVEL LOCAL </w:t>
      </w:r>
    </w:p>
    <w:p w:rsidR="006554C4" w:rsidRDefault="006554C4" w:rsidP="006554C4">
      <w:pPr>
        <w:pStyle w:val="NoSpacing"/>
        <w:ind w:left="720"/>
        <w:rPr>
          <w:rFonts w:ascii="Times New Roman" w:hAnsi="Times New Roman" w:cs="Times New Roman"/>
          <w:b/>
          <w:sz w:val="24"/>
          <w:szCs w:val="24"/>
        </w:rPr>
      </w:pPr>
    </w:p>
    <w:p w:rsidR="003A4A8F" w:rsidRDefault="00643A5E" w:rsidP="009E6E28">
      <w:pPr>
        <w:pStyle w:val="NoSpacing"/>
        <w:rPr>
          <w:rFonts w:ascii="Times New Roman" w:hAnsi="Times New Roman" w:cs="Times New Roman"/>
          <w:i/>
          <w:sz w:val="24"/>
          <w:szCs w:val="24"/>
          <w:u w:val="single"/>
        </w:rPr>
      </w:pPr>
      <w:r w:rsidRPr="00D37121">
        <w:rPr>
          <w:rFonts w:ascii="Times New Roman" w:hAnsi="Times New Roman" w:cs="Times New Roman"/>
          <w:i/>
          <w:sz w:val="24"/>
          <w:szCs w:val="24"/>
          <w:u w:val="single"/>
        </w:rPr>
        <w:t xml:space="preserve">Servicii sociale furnizate de serviciul public de asistență socială – Direcția de Asistență Socială a municipiului Timișoara </w:t>
      </w:r>
    </w:p>
    <w:p w:rsidR="00F35FB6" w:rsidRPr="009E6E28" w:rsidRDefault="00F35FB6" w:rsidP="009E6E28">
      <w:pPr>
        <w:pStyle w:val="NoSpacing"/>
        <w:rPr>
          <w:rFonts w:ascii="Times New Roman" w:hAnsi="Times New Roman" w:cs="Times New Roman"/>
          <w:b/>
          <w:sz w:val="24"/>
          <w:szCs w:val="24"/>
        </w:rPr>
      </w:pPr>
    </w:p>
    <w:tbl>
      <w:tblPr>
        <w:tblW w:w="16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4339"/>
        <w:gridCol w:w="1530"/>
        <w:gridCol w:w="1080"/>
        <w:gridCol w:w="1710"/>
        <w:gridCol w:w="90"/>
        <w:gridCol w:w="900"/>
        <w:gridCol w:w="1260"/>
        <w:gridCol w:w="1304"/>
        <w:gridCol w:w="1396"/>
      </w:tblGrid>
      <w:tr w:rsidR="00D84215" w:rsidRPr="00D84215" w:rsidTr="00C62521">
        <w:tc>
          <w:tcPr>
            <w:tcW w:w="567" w:type="dxa"/>
            <w:vMerge w:val="restart"/>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Nr. crt.</w:t>
            </w:r>
          </w:p>
        </w:tc>
        <w:tc>
          <w:tcPr>
            <w:tcW w:w="1844" w:type="dxa"/>
            <w:vMerge w:val="restart"/>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Cod serviciu social, conform Nomenclatorului serviciilor sociale</w:t>
            </w:r>
          </w:p>
        </w:tc>
        <w:tc>
          <w:tcPr>
            <w:tcW w:w="4339" w:type="dxa"/>
            <w:vMerge w:val="restart"/>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Denumirea serviciului social</w:t>
            </w:r>
          </w:p>
        </w:tc>
        <w:tc>
          <w:tcPr>
            <w:tcW w:w="1530" w:type="dxa"/>
            <w:vMerge w:val="restart"/>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 xml:space="preserve">Capacitate </w:t>
            </w:r>
          </w:p>
        </w:tc>
        <w:tc>
          <w:tcPr>
            <w:tcW w:w="1080" w:type="dxa"/>
            <w:vMerge w:val="restart"/>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Grad de ocupare</w:t>
            </w:r>
          </w:p>
        </w:tc>
        <w:tc>
          <w:tcPr>
            <w:tcW w:w="6660" w:type="dxa"/>
            <w:gridSpan w:val="6"/>
          </w:tcPr>
          <w:p w:rsidR="00643A5E" w:rsidRPr="0040494F" w:rsidRDefault="00643A5E" w:rsidP="003B01CE">
            <w:pPr>
              <w:pStyle w:val="NoSpacing"/>
              <w:jc w:val="center"/>
              <w:rPr>
                <w:rFonts w:ascii="Times New Roman" w:eastAsia="Calibri" w:hAnsi="Times New Roman" w:cs="Times New Roman"/>
                <w:sz w:val="24"/>
                <w:szCs w:val="24"/>
              </w:rPr>
            </w:pPr>
            <w:r w:rsidRPr="0040494F">
              <w:rPr>
                <w:rFonts w:ascii="Times New Roman" w:eastAsia="Calibri" w:hAnsi="Times New Roman" w:cs="Times New Roman"/>
                <w:sz w:val="24"/>
                <w:szCs w:val="24"/>
              </w:rPr>
              <w:t>Bugetele estimate pe surse de finanțare, pentru serviciile existente</w:t>
            </w:r>
          </w:p>
        </w:tc>
      </w:tr>
      <w:tr w:rsidR="00D84215" w:rsidRPr="00D84215" w:rsidTr="00C62521">
        <w:tc>
          <w:tcPr>
            <w:tcW w:w="567" w:type="dxa"/>
            <w:vMerge/>
          </w:tcPr>
          <w:p w:rsidR="00643A5E" w:rsidRPr="00B86D4B" w:rsidRDefault="00643A5E" w:rsidP="003B01CE">
            <w:pPr>
              <w:pStyle w:val="NoSpacing"/>
              <w:rPr>
                <w:rFonts w:ascii="Times New Roman" w:eastAsia="Calibri" w:hAnsi="Times New Roman" w:cs="Times New Roman"/>
                <w:sz w:val="24"/>
                <w:szCs w:val="24"/>
              </w:rPr>
            </w:pPr>
          </w:p>
        </w:tc>
        <w:tc>
          <w:tcPr>
            <w:tcW w:w="1844" w:type="dxa"/>
            <w:vMerge/>
          </w:tcPr>
          <w:p w:rsidR="00643A5E" w:rsidRPr="00B86D4B" w:rsidRDefault="00643A5E" w:rsidP="003B01CE">
            <w:pPr>
              <w:pStyle w:val="NoSpacing"/>
              <w:rPr>
                <w:rFonts w:ascii="Times New Roman" w:eastAsia="Calibri" w:hAnsi="Times New Roman" w:cs="Times New Roman"/>
                <w:sz w:val="24"/>
                <w:szCs w:val="24"/>
              </w:rPr>
            </w:pPr>
          </w:p>
        </w:tc>
        <w:tc>
          <w:tcPr>
            <w:tcW w:w="4339" w:type="dxa"/>
            <w:vMerge/>
          </w:tcPr>
          <w:p w:rsidR="00643A5E" w:rsidRPr="00B86D4B" w:rsidRDefault="00643A5E" w:rsidP="003B01CE">
            <w:pPr>
              <w:pStyle w:val="NoSpacing"/>
              <w:rPr>
                <w:rFonts w:ascii="Times New Roman" w:eastAsia="Calibri" w:hAnsi="Times New Roman" w:cs="Times New Roman"/>
                <w:sz w:val="24"/>
                <w:szCs w:val="24"/>
              </w:rPr>
            </w:pPr>
          </w:p>
        </w:tc>
        <w:tc>
          <w:tcPr>
            <w:tcW w:w="1530" w:type="dxa"/>
            <w:vMerge/>
          </w:tcPr>
          <w:p w:rsidR="00643A5E" w:rsidRPr="00B86D4B" w:rsidRDefault="00643A5E" w:rsidP="003B01CE">
            <w:pPr>
              <w:pStyle w:val="NoSpacing"/>
              <w:rPr>
                <w:rFonts w:ascii="Times New Roman" w:eastAsia="Calibri" w:hAnsi="Times New Roman" w:cs="Times New Roman"/>
                <w:sz w:val="24"/>
                <w:szCs w:val="24"/>
              </w:rPr>
            </w:pPr>
          </w:p>
        </w:tc>
        <w:tc>
          <w:tcPr>
            <w:tcW w:w="1080" w:type="dxa"/>
            <w:vMerge/>
          </w:tcPr>
          <w:p w:rsidR="00643A5E" w:rsidRPr="00B86D4B" w:rsidRDefault="00643A5E" w:rsidP="003B01CE">
            <w:pPr>
              <w:pStyle w:val="NoSpacing"/>
              <w:rPr>
                <w:rFonts w:ascii="Times New Roman" w:eastAsia="Calibri" w:hAnsi="Times New Roman" w:cs="Times New Roman"/>
                <w:sz w:val="24"/>
                <w:szCs w:val="24"/>
              </w:rPr>
            </w:pPr>
          </w:p>
        </w:tc>
        <w:tc>
          <w:tcPr>
            <w:tcW w:w="1800" w:type="dxa"/>
            <w:gridSpan w:val="2"/>
          </w:tcPr>
          <w:p w:rsidR="00643A5E" w:rsidRPr="0040494F" w:rsidRDefault="00643A5E" w:rsidP="003B01CE">
            <w:pPr>
              <w:pStyle w:val="NoSpacing"/>
              <w:rPr>
                <w:rFonts w:ascii="Times New Roman" w:eastAsia="Calibri" w:hAnsi="Times New Roman" w:cs="Times New Roman"/>
                <w:sz w:val="24"/>
                <w:szCs w:val="24"/>
              </w:rPr>
            </w:pPr>
            <w:r w:rsidRPr="0040494F">
              <w:rPr>
                <w:rFonts w:ascii="Times New Roman" w:eastAsia="Calibri" w:hAnsi="Times New Roman" w:cs="Times New Roman"/>
                <w:sz w:val="24"/>
                <w:szCs w:val="24"/>
              </w:rPr>
              <w:t>Buget local</w:t>
            </w:r>
            <w:r w:rsidR="00AE07D4">
              <w:rPr>
                <w:rFonts w:ascii="Times New Roman" w:eastAsia="Calibri" w:hAnsi="Times New Roman" w:cs="Times New Roman"/>
                <w:sz w:val="24"/>
                <w:szCs w:val="24"/>
              </w:rPr>
              <w:t>*</w:t>
            </w:r>
          </w:p>
        </w:tc>
        <w:tc>
          <w:tcPr>
            <w:tcW w:w="900" w:type="dxa"/>
          </w:tcPr>
          <w:p w:rsidR="00643A5E" w:rsidRPr="0040494F" w:rsidRDefault="00643A5E" w:rsidP="003B01CE">
            <w:pPr>
              <w:pStyle w:val="NoSpacing"/>
              <w:rPr>
                <w:rFonts w:ascii="Times New Roman" w:eastAsia="Calibri" w:hAnsi="Times New Roman" w:cs="Times New Roman"/>
                <w:sz w:val="24"/>
                <w:szCs w:val="24"/>
              </w:rPr>
            </w:pPr>
            <w:r w:rsidRPr="0040494F">
              <w:rPr>
                <w:rFonts w:ascii="Times New Roman" w:eastAsia="Calibri" w:hAnsi="Times New Roman" w:cs="Times New Roman"/>
                <w:sz w:val="24"/>
                <w:szCs w:val="24"/>
              </w:rPr>
              <w:t>Buget județean</w:t>
            </w:r>
          </w:p>
        </w:tc>
        <w:tc>
          <w:tcPr>
            <w:tcW w:w="1260" w:type="dxa"/>
          </w:tcPr>
          <w:p w:rsidR="00643A5E" w:rsidRPr="0040494F" w:rsidRDefault="00643A5E" w:rsidP="003B01CE">
            <w:pPr>
              <w:pStyle w:val="NoSpacing"/>
              <w:rPr>
                <w:rFonts w:ascii="Times New Roman" w:eastAsia="Calibri" w:hAnsi="Times New Roman" w:cs="Times New Roman"/>
                <w:sz w:val="24"/>
                <w:szCs w:val="24"/>
              </w:rPr>
            </w:pPr>
            <w:r w:rsidRPr="0040494F">
              <w:rPr>
                <w:rFonts w:ascii="Times New Roman" w:eastAsia="Calibri" w:hAnsi="Times New Roman" w:cs="Times New Roman"/>
                <w:sz w:val="24"/>
                <w:szCs w:val="24"/>
              </w:rPr>
              <w:t>Buget de stat</w:t>
            </w:r>
          </w:p>
        </w:tc>
        <w:tc>
          <w:tcPr>
            <w:tcW w:w="1304" w:type="dxa"/>
          </w:tcPr>
          <w:p w:rsidR="00643A5E" w:rsidRPr="0040494F" w:rsidRDefault="00643A5E" w:rsidP="003B01CE">
            <w:pPr>
              <w:pStyle w:val="NoSpacing"/>
              <w:rPr>
                <w:rFonts w:ascii="Times New Roman" w:eastAsia="Calibri" w:hAnsi="Times New Roman" w:cs="Times New Roman"/>
                <w:sz w:val="24"/>
                <w:szCs w:val="24"/>
              </w:rPr>
            </w:pPr>
            <w:r w:rsidRPr="0040494F">
              <w:rPr>
                <w:rFonts w:ascii="Times New Roman" w:eastAsia="Calibri" w:hAnsi="Times New Roman" w:cs="Times New Roman"/>
                <w:sz w:val="24"/>
                <w:szCs w:val="24"/>
              </w:rPr>
              <w:t>Contribuții persoane beneficiare</w:t>
            </w:r>
          </w:p>
        </w:tc>
        <w:tc>
          <w:tcPr>
            <w:tcW w:w="1396" w:type="dxa"/>
          </w:tcPr>
          <w:p w:rsidR="00643A5E" w:rsidRPr="0040494F" w:rsidRDefault="00643A5E" w:rsidP="003B01CE">
            <w:pPr>
              <w:pStyle w:val="NoSpacing"/>
              <w:rPr>
                <w:rFonts w:ascii="Times New Roman" w:eastAsia="Calibri" w:hAnsi="Times New Roman" w:cs="Times New Roman"/>
                <w:sz w:val="24"/>
                <w:szCs w:val="24"/>
              </w:rPr>
            </w:pPr>
            <w:r w:rsidRPr="0040494F">
              <w:rPr>
                <w:rFonts w:ascii="Times New Roman" w:eastAsia="Calibri" w:hAnsi="Times New Roman" w:cs="Times New Roman"/>
                <w:sz w:val="24"/>
                <w:szCs w:val="24"/>
              </w:rPr>
              <w:t>Alte surse</w:t>
            </w:r>
          </w:p>
        </w:tc>
      </w:tr>
      <w:tr w:rsidR="00D84215" w:rsidRPr="00D84215" w:rsidTr="006B6528">
        <w:trPr>
          <w:trHeight w:val="129"/>
        </w:trPr>
        <w:tc>
          <w:tcPr>
            <w:tcW w:w="16020" w:type="dxa"/>
            <w:gridSpan w:val="11"/>
            <w:shd w:val="clear" w:color="auto" w:fill="D9D9D9" w:themeFill="background1" w:themeFillShade="D9"/>
          </w:tcPr>
          <w:p w:rsidR="00607C29" w:rsidRPr="0040494F" w:rsidRDefault="00607C29" w:rsidP="003B01CE">
            <w:pPr>
              <w:pStyle w:val="NoSpacing"/>
              <w:rPr>
                <w:rFonts w:ascii="Times New Roman" w:eastAsia="Calibri" w:hAnsi="Times New Roman" w:cs="Times New Roman"/>
                <w:sz w:val="24"/>
                <w:szCs w:val="24"/>
              </w:rPr>
            </w:pPr>
          </w:p>
        </w:tc>
      </w:tr>
      <w:tr w:rsidR="00D84215" w:rsidRPr="00D84215" w:rsidTr="00C62521">
        <w:tc>
          <w:tcPr>
            <w:tcW w:w="567" w:type="dxa"/>
          </w:tcPr>
          <w:p w:rsidR="00643A5E" w:rsidRPr="00B86D4B" w:rsidRDefault="0037653F" w:rsidP="003B01CE">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1</w:t>
            </w:r>
            <w:r w:rsidR="00643A5E" w:rsidRPr="00B86D4B">
              <w:rPr>
                <w:rFonts w:ascii="Times New Roman" w:eastAsia="Calibri" w:hAnsi="Times New Roman" w:cs="Times New Roman"/>
                <w:sz w:val="24"/>
                <w:szCs w:val="24"/>
              </w:rPr>
              <w:t>.</w:t>
            </w:r>
          </w:p>
        </w:tc>
        <w:tc>
          <w:tcPr>
            <w:tcW w:w="1844" w:type="dxa"/>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8891CZ-C-II</w:t>
            </w:r>
          </w:p>
        </w:tc>
        <w:tc>
          <w:tcPr>
            <w:tcW w:w="4339" w:type="dxa"/>
          </w:tcPr>
          <w:p w:rsidR="00643A5E" w:rsidRPr="00B86D4B" w:rsidRDefault="00643A5E"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Zi Sfântul Nicolae (din cadrul Complexului de Servicii pentru Copii ”Sf. Nicolae”)</w:t>
            </w:r>
            <w:r w:rsidR="00B361F1" w:rsidRPr="00B86D4B">
              <w:rPr>
                <w:rFonts w:ascii="Times New Roman" w:eastAsia="Calibri" w:hAnsi="Times New Roman" w:cs="Times New Roman"/>
                <w:sz w:val="24"/>
                <w:szCs w:val="24"/>
              </w:rPr>
              <w:t>.</w:t>
            </w:r>
          </w:p>
        </w:tc>
        <w:tc>
          <w:tcPr>
            <w:tcW w:w="1530" w:type="dxa"/>
          </w:tcPr>
          <w:p w:rsidR="00856872" w:rsidRPr="0043664D" w:rsidRDefault="002C29D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60</w:t>
            </w:r>
            <w:r w:rsidR="001E67E7">
              <w:rPr>
                <w:rFonts w:ascii="Times New Roman" w:eastAsia="Calibri" w:hAnsi="Times New Roman" w:cs="Times New Roman"/>
                <w:sz w:val="24"/>
                <w:szCs w:val="24"/>
              </w:rPr>
              <w:t xml:space="preserve"> </w:t>
            </w:r>
            <w:r w:rsidR="00856872" w:rsidRPr="0043664D">
              <w:rPr>
                <w:rFonts w:ascii="Times New Roman" w:eastAsia="Calibri" w:hAnsi="Times New Roman" w:cs="Times New Roman"/>
                <w:sz w:val="24"/>
                <w:szCs w:val="24"/>
              </w:rPr>
              <w:t>beneficiari</w:t>
            </w:r>
          </w:p>
          <w:p w:rsidR="00643A5E" w:rsidRPr="0043664D" w:rsidRDefault="00195FB1"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/luna</w:t>
            </w:r>
          </w:p>
        </w:tc>
        <w:tc>
          <w:tcPr>
            <w:tcW w:w="1080" w:type="dxa"/>
          </w:tcPr>
          <w:p w:rsidR="00856872" w:rsidRPr="0043664D" w:rsidRDefault="002C29D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95</w:t>
            </w:r>
            <w:r w:rsidR="00856872" w:rsidRPr="0043664D">
              <w:rPr>
                <w:rFonts w:ascii="Times New Roman" w:eastAsia="Calibri" w:hAnsi="Times New Roman" w:cs="Times New Roman"/>
                <w:sz w:val="24"/>
                <w:szCs w:val="24"/>
              </w:rPr>
              <w:t>%</w:t>
            </w:r>
          </w:p>
          <w:p w:rsidR="00643A5E" w:rsidRPr="0043664D" w:rsidRDefault="00643A5E" w:rsidP="003B01CE">
            <w:pPr>
              <w:pStyle w:val="NoSpacing"/>
              <w:rPr>
                <w:rFonts w:ascii="Times New Roman" w:eastAsia="Calibri" w:hAnsi="Times New Roman" w:cs="Times New Roman"/>
                <w:sz w:val="24"/>
                <w:szCs w:val="24"/>
              </w:rPr>
            </w:pPr>
          </w:p>
        </w:tc>
        <w:tc>
          <w:tcPr>
            <w:tcW w:w="1710" w:type="dxa"/>
          </w:tcPr>
          <w:p w:rsidR="00643A5E" w:rsidRPr="0043664D" w:rsidRDefault="00DB4A79" w:rsidP="003B01CE">
            <w:pPr>
              <w:spacing w:line="240" w:lineRule="auto"/>
              <w:rPr>
                <w:rFonts w:ascii="Times New Roman" w:hAnsi="Times New Roman"/>
                <w:color w:val="000000" w:themeColor="text1"/>
                <w:sz w:val="24"/>
                <w:szCs w:val="24"/>
                <w:highlight w:val="yellow"/>
              </w:rPr>
            </w:pPr>
            <w:r w:rsidRPr="00DB4A79">
              <w:rPr>
                <w:rFonts w:ascii="Times New Roman" w:hAnsi="Times New Roman"/>
                <w:color w:val="000000" w:themeColor="text1"/>
                <w:sz w:val="24"/>
                <w:szCs w:val="24"/>
              </w:rPr>
              <w:t>1,031,808.00</w:t>
            </w:r>
          </w:p>
        </w:tc>
        <w:tc>
          <w:tcPr>
            <w:tcW w:w="990" w:type="dxa"/>
            <w:gridSpan w:val="2"/>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D84215" w:rsidRPr="00D84215" w:rsidTr="00C62521">
        <w:tc>
          <w:tcPr>
            <w:tcW w:w="567" w:type="dxa"/>
          </w:tcPr>
          <w:p w:rsidR="00643A5E" w:rsidRPr="00B86D4B" w:rsidRDefault="0037653F" w:rsidP="003B01CE">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2</w:t>
            </w:r>
            <w:r w:rsidR="00643A5E" w:rsidRPr="00B86D4B">
              <w:rPr>
                <w:rFonts w:ascii="Times New Roman" w:eastAsia="Calibri" w:hAnsi="Times New Roman" w:cs="Times New Roman"/>
                <w:sz w:val="24"/>
                <w:szCs w:val="24"/>
              </w:rPr>
              <w:t>.</w:t>
            </w:r>
          </w:p>
        </w:tc>
        <w:tc>
          <w:tcPr>
            <w:tcW w:w="1844" w:type="dxa"/>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8899CZ-F-I</w:t>
            </w:r>
          </w:p>
        </w:tc>
        <w:tc>
          <w:tcPr>
            <w:tcW w:w="4339" w:type="dxa"/>
          </w:tcPr>
          <w:p w:rsidR="00643A5E" w:rsidRPr="00B86D4B" w:rsidRDefault="00643A5E" w:rsidP="00A653AD">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Sprijin pentru Părinți și Copii (din cadrul Complexului de Servicii pentru Copii ”Sf. Nicolae”)</w:t>
            </w:r>
            <w:r w:rsidR="00B361F1" w:rsidRPr="00B86D4B">
              <w:rPr>
                <w:rFonts w:ascii="Times New Roman" w:eastAsia="Calibri" w:hAnsi="Times New Roman" w:cs="Times New Roman"/>
                <w:sz w:val="24"/>
                <w:szCs w:val="24"/>
              </w:rPr>
              <w:t>.</w:t>
            </w:r>
          </w:p>
        </w:tc>
        <w:tc>
          <w:tcPr>
            <w:tcW w:w="1530" w:type="dxa"/>
          </w:tcPr>
          <w:p w:rsidR="00856872" w:rsidRPr="0043664D" w:rsidRDefault="00643A5E"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50</w:t>
            </w:r>
            <w:r w:rsidR="00856872" w:rsidRPr="0043664D">
              <w:rPr>
                <w:rFonts w:ascii="Times New Roman" w:eastAsia="Calibri" w:hAnsi="Times New Roman" w:cs="Times New Roman"/>
                <w:sz w:val="24"/>
                <w:szCs w:val="24"/>
              </w:rPr>
              <w:t xml:space="preserve"> beneficiari</w:t>
            </w:r>
            <w:r w:rsidR="001E67E7">
              <w:rPr>
                <w:rFonts w:ascii="Times New Roman" w:eastAsia="Calibri" w:hAnsi="Times New Roman" w:cs="Times New Roman"/>
                <w:sz w:val="24"/>
                <w:szCs w:val="24"/>
              </w:rPr>
              <w:t xml:space="preserve"> </w:t>
            </w:r>
            <w:r w:rsidR="00FC6A35" w:rsidRPr="0043664D">
              <w:rPr>
                <w:rFonts w:ascii="Times New Roman" w:eastAsia="Calibri" w:hAnsi="Times New Roman" w:cs="Times New Roman"/>
                <w:sz w:val="24"/>
                <w:szCs w:val="24"/>
              </w:rPr>
              <w:t>/</w:t>
            </w:r>
          </w:p>
          <w:p w:rsidR="00643A5E" w:rsidRPr="0043664D" w:rsidRDefault="00FC6A35"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lună</w:t>
            </w:r>
          </w:p>
        </w:tc>
        <w:tc>
          <w:tcPr>
            <w:tcW w:w="1080" w:type="dxa"/>
          </w:tcPr>
          <w:p w:rsidR="00643A5E" w:rsidRPr="0043664D" w:rsidRDefault="002C29D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90</w:t>
            </w:r>
            <w:r w:rsidR="00856872" w:rsidRPr="0043664D">
              <w:rPr>
                <w:rFonts w:ascii="Times New Roman" w:eastAsia="Calibri" w:hAnsi="Times New Roman" w:cs="Times New Roman"/>
                <w:sz w:val="24"/>
                <w:szCs w:val="24"/>
              </w:rPr>
              <w:t>%</w:t>
            </w:r>
          </w:p>
          <w:p w:rsidR="00856872" w:rsidRPr="0043664D" w:rsidRDefault="00856872" w:rsidP="003B01CE">
            <w:pPr>
              <w:pStyle w:val="NoSpacing"/>
              <w:rPr>
                <w:rFonts w:ascii="Times New Roman" w:eastAsia="Calibri" w:hAnsi="Times New Roman" w:cs="Times New Roman"/>
                <w:sz w:val="24"/>
                <w:szCs w:val="24"/>
              </w:rPr>
            </w:pPr>
          </w:p>
        </w:tc>
        <w:tc>
          <w:tcPr>
            <w:tcW w:w="1710" w:type="dxa"/>
          </w:tcPr>
          <w:p w:rsidR="00643A5E" w:rsidRPr="0043664D" w:rsidRDefault="00C97715" w:rsidP="003B01CE">
            <w:pPr>
              <w:spacing w:line="240" w:lineRule="auto"/>
              <w:rPr>
                <w:rFonts w:ascii="Times New Roman" w:hAnsi="Times New Roman"/>
                <w:sz w:val="24"/>
                <w:szCs w:val="24"/>
                <w:highlight w:val="yellow"/>
              </w:rPr>
            </w:pPr>
            <w:r w:rsidRPr="00DB4A79">
              <w:rPr>
                <w:rFonts w:ascii="Times New Roman" w:hAnsi="Times New Roman"/>
                <w:sz w:val="24"/>
                <w:szCs w:val="24"/>
              </w:rPr>
              <w:t>352,518.00</w:t>
            </w:r>
          </w:p>
        </w:tc>
        <w:tc>
          <w:tcPr>
            <w:tcW w:w="990" w:type="dxa"/>
            <w:gridSpan w:val="2"/>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D84215" w:rsidRPr="00D84215" w:rsidTr="00C62521">
        <w:trPr>
          <w:trHeight w:val="736"/>
        </w:trPr>
        <w:tc>
          <w:tcPr>
            <w:tcW w:w="567" w:type="dxa"/>
          </w:tcPr>
          <w:p w:rsidR="00643A5E" w:rsidRPr="00B86D4B" w:rsidRDefault="00D277F1"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3A5E" w:rsidRPr="00B86D4B">
              <w:rPr>
                <w:rFonts w:ascii="Times New Roman" w:eastAsia="Calibri" w:hAnsi="Times New Roman" w:cs="Times New Roman"/>
                <w:sz w:val="24"/>
                <w:szCs w:val="24"/>
              </w:rPr>
              <w:t>.</w:t>
            </w:r>
          </w:p>
        </w:tc>
        <w:tc>
          <w:tcPr>
            <w:tcW w:w="1844" w:type="dxa"/>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8891CZ-C</w:t>
            </w:r>
            <w:r w:rsidR="00D277F1">
              <w:rPr>
                <w:rFonts w:ascii="Times New Roman" w:eastAsia="Calibri" w:hAnsi="Times New Roman" w:cs="Times New Roman"/>
                <w:sz w:val="24"/>
                <w:szCs w:val="24"/>
              </w:rPr>
              <w:t>-</w:t>
            </w:r>
            <w:r w:rsidRPr="00B86D4B">
              <w:rPr>
                <w:rFonts w:ascii="Times New Roman" w:eastAsia="Calibri" w:hAnsi="Times New Roman" w:cs="Times New Roman"/>
                <w:sz w:val="24"/>
                <w:szCs w:val="24"/>
              </w:rPr>
              <w:t xml:space="preserve"> III</w:t>
            </w:r>
          </w:p>
        </w:tc>
        <w:tc>
          <w:tcPr>
            <w:tcW w:w="4339" w:type="dxa"/>
          </w:tcPr>
          <w:p w:rsidR="00643A5E" w:rsidRPr="00B86D4B" w:rsidRDefault="00643A5E"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Recuperare pentru Copii cu Dizabilități ”Podul Lung”</w:t>
            </w:r>
            <w:r w:rsidR="00B361F1" w:rsidRPr="00B86D4B">
              <w:rPr>
                <w:rFonts w:ascii="Times New Roman" w:eastAsia="Calibri" w:hAnsi="Times New Roman" w:cs="Times New Roman"/>
                <w:sz w:val="24"/>
                <w:szCs w:val="24"/>
              </w:rPr>
              <w:t>.</w:t>
            </w:r>
          </w:p>
        </w:tc>
        <w:tc>
          <w:tcPr>
            <w:tcW w:w="1530" w:type="dxa"/>
          </w:tcPr>
          <w:p w:rsidR="00856872" w:rsidRPr="0043664D" w:rsidRDefault="00856872"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85 beneficiari</w:t>
            </w:r>
            <w:r w:rsidR="001E67E7">
              <w:rPr>
                <w:rFonts w:ascii="Times New Roman" w:eastAsia="Calibri" w:hAnsi="Times New Roman" w:cs="Times New Roman"/>
                <w:sz w:val="24"/>
                <w:szCs w:val="24"/>
              </w:rPr>
              <w:t xml:space="preserve"> </w:t>
            </w:r>
            <w:r w:rsidR="00FC6A35" w:rsidRPr="0043664D">
              <w:rPr>
                <w:rFonts w:ascii="Times New Roman" w:eastAsia="Calibri" w:hAnsi="Times New Roman" w:cs="Times New Roman"/>
                <w:sz w:val="24"/>
                <w:szCs w:val="24"/>
              </w:rPr>
              <w:t>/</w:t>
            </w:r>
          </w:p>
          <w:p w:rsidR="00643A5E" w:rsidRPr="0043664D" w:rsidRDefault="00FC6A35"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lună</w:t>
            </w:r>
          </w:p>
        </w:tc>
        <w:tc>
          <w:tcPr>
            <w:tcW w:w="1080" w:type="dxa"/>
          </w:tcPr>
          <w:p w:rsidR="00643A5E" w:rsidRPr="0043664D" w:rsidRDefault="00856872" w:rsidP="003B01CE">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100%</w:t>
            </w:r>
          </w:p>
          <w:p w:rsidR="00856872" w:rsidRPr="0043664D" w:rsidRDefault="00856872" w:rsidP="003B01CE">
            <w:pPr>
              <w:pStyle w:val="NoSpacing"/>
              <w:rPr>
                <w:rFonts w:ascii="Times New Roman" w:eastAsia="Calibri" w:hAnsi="Times New Roman" w:cs="Times New Roman"/>
                <w:sz w:val="24"/>
                <w:szCs w:val="24"/>
              </w:rPr>
            </w:pPr>
          </w:p>
        </w:tc>
        <w:tc>
          <w:tcPr>
            <w:tcW w:w="1710" w:type="dxa"/>
          </w:tcPr>
          <w:p w:rsidR="00643A5E" w:rsidRPr="006209A7" w:rsidRDefault="00C97715" w:rsidP="003B01CE">
            <w:pPr>
              <w:spacing w:line="240" w:lineRule="auto"/>
              <w:rPr>
                <w:rFonts w:ascii="Times New Roman" w:hAnsi="Times New Roman"/>
                <w:color w:val="000000" w:themeColor="text1"/>
                <w:sz w:val="24"/>
                <w:szCs w:val="24"/>
              </w:rPr>
            </w:pPr>
            <w:r w:rsidRPr="00DB4A79">
              <w:rPr>
                <w:rFonts w:ascii="Times New Roman" w:hAnsi="Times New Roman"/>
                <w:color w:val="000000" w:themeColor="text1"/>
                <w:sz w:val="24"/>
                <w:szCs w:val="24"/>
              </w:rPr>
              <w:t>1,944,225.00</w:t>
            </w:r>
          </w:p>
        </w:tc>
        <w:tc>
          <w:tcPr>
            <w:tcW w:w="990" w:type="dxa"/>
            <w:gridSpan w:val="2"/>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2B1323" w:rsidRPr="00D84215" w:rsidTr="00C62521">
        <w:trPr>
          <w:trHeight w:val="1071"/>
        </w:trPr>
        <w:tc>
          <w:tcPr>
            <w:tcW w:w="567" w:type="dxa"/>
          </w:tcPr>
          <w:p w:rsidR="002B1323" w:rsidRPr="00B86D4B" w:rsidRDefault="00D277F1" w:rsidP="002B1323">
            <w:pPr>
              <w:pStyle w:val="NoSpacing"/>
              <w:jc w:val="both"/>
              <w:rPr>
                <w:rFonts w:ascii="Times New Roman" w:eastAsia="Calibri" w:hAnsi="Times New Roman" w:cs="Times New Roman"/>
                <w:sz w:val="24"/>
                <w:szCs w:val="24"/>
              </w:rPr>
            </w:pPr>
            <w:r>
              <w:rPr>
                <w:rFonts w:ascii="Times New Roman" w:hAnsi="Times New Roman"/>
                <w:sz w:val="24"/>
                <w:szCs w:val="24"/>
              </w:rPr>
              <w:t>4</w:t>
            </w:r>
            <w:r w:rsidR="002B1323" w:rsidRPr="00B86D4B">
              <w:rPr>
                <w:rFonts w:ascii="Times New Roman" w:hAnsi="Times New Roman"/>
                <w:sz w:val="24"/>
                <w:szCs w:val="24"/>
              </w:rPr>
              <w:t>.</w:t>
            </w:r>
          </w:p>
        </w:tc>
        <w:tc>
          <w:tcPr>
            <w:tcW w:w="1844" w:type="dxa"/>
          </w:tcPr>
          <w:p w:rsidR="002B1323" w:rsidRPr="00B86D4B" w:rsidRDefault="002B1323" w:rsidP="002B1323">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8810ID IV</w:t>
            </w:r>
          </w:p>
        </w:tc>
        <w:tc>
          <w:tcPr>
            <w:tcW w:w="4339" w:type="dxa"/>
          </w:tcPr>
          <w:p w:rsidR="002B1323" w:rsidRPr="00B86D4B" w:rsidRDefault="002B1323" w:rsidP="002B1323">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 xml:space="preserve">Asistent Personal </w:t>
            </w:r>
            <w:r w:rsidR="00A653AD">
              <w:rPr>
                <w:rFonts w:ascii="Times New Roman" w:eastAsia="Calibri" w:hAnsi="Times New Roman" w:cs="Times New Roman"/>
                <w:sz w:val="24"/>
                <w:szCs w:val="24"/>
              </w:rPr>
              <w:t xml:space="preserve">al Persoanei cu Handicap Grav </w:t>
            </w:r>
            <w:r w:rsidRPr="00B86D4B">
              <w:rPr>
                <w:rFonts w:ascii="Times New Roman" w:eastAsia="Calibri" w:hAnsi="Times New Roman" w:cs="Times New Roman"/>
                <w:sz w:val="24"/>
                <w:szCs w:val="24"/>
              </w:rPr>
              <w:t>(din cadrul Complexului de Servicii pentru Persoane Adulte cu Dizabilități).</w:t>
            </w:r>
          </w:p>
        </w:tc>
        <w:tc>
          <w:tcPr>
            <w:tcW w:w="1530" w:type="dxa"/>
          </w:tcPr>
          <w:p w:rsidR="002B1323" w:rsidRPr="0043664D" w:rsidRDefault="00577434" w:rsidP="002B1323">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900</w:t>
            </w:r>
            <w:r w:rsidR="0070501C" w:rsidRPr="0043664D">
              <w:rPr>
                <w:rFonts w:ascii="Times New Roman" w:eastAsia="Calibri" w:hAnsi="Times New Roman" w:cs="Times New Roman"/>
                <w:sz w:val="24"/>
                <w:szCs w:val="24"/>
              </w:rPr>
              <w:t xml:space="preserve"> asistenți personali </w:t>
            </w:r>
            <w:r w:rsidR="006D4927" w:rsidRPr="0043664D">
              <w:rPr>
                <w:rFonts w:ascii="Times New Roman" w:eastAsia="Calibri" w:hAnsi="Times New Roman" w:cs="Times New Roman"/>
                <w:sz w:val="24"/>
                <w:szCs w:val="24"/>
              </w:rPr>
              <w:t>/lună</w:t>
            </w:r>
          </w:p>
        </w:tc>
        <w:tc>
          <w:tcPr>
            <w:tcW w:w="1080" w:type="dxa"/>
          </w:tcPr>
          <w:p w:rsidR="0070501C" w:rsidRPr="0043664D" w:rsidRDefault="0070501C" w:rsidP="000C170C">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94%</w:t>
            </w:r>
          </w:p>
          <w:p w:rsidR="0070501C" w:rsidRPr="0043664D" w:rsidRDefault="0070501C" w:rsidP="001E67E7">
            <w:pPr>
              <w:pStyle w:val="NoSpacing"/>
              <w:rPr>
                <w:rFonts w:ascii="Times New Roman" w:eastAsia="Calibri" w:hAnsi="Times New Roman" w:cs="Times New Roman"/>
                <w:sz w:val="24"/>
                <w:szCs w:val="24"/>
              </w:rPr>
            </w:pPr>
          </w:p>
        </w:tc>
        <w:tc>
          <w:tcPr>
            <w:tcW w:w="1710" w:type="dxa"/>
          </w:tcPr>
          <w:p w:rsidR="002B1323" w:rsidRPr="00131EC4" w:rsidRDefault="00C97715" w:rsidP="00577434">
            <w:pPr>
              <w:rPr>
                <w:rFonts w:ascii="Times New Roman" w:hAnsi="Times New Roman"/>
                <w:sz w:val="24"/>
                <w:szCs w:val="24"/>
                <w:highlight w:val="yellow"/>
              </w:rPr>
            </w:pPr>
            <w:r w:rsidRPr="00DB4A79">
              <w:rPr>
                <w:rFonts w:ascii="Times New Roman" w:hAnsi="Times New Roman"/>
                <w:sz w:val="24"/>
                <w:szCs w:val="24"/>
              </w:rPr>
              <w:t>41,135,904.00</w:t>
            </w:r>
          </w:p>
        </w:tc>
        <w:tc>
          <w:tcPr>
            <w:tcW w:w="990" w:type="dxa"/>
            <w:gridSpan w:val="2"/>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Pr>
          <w:p w:rsidR="002B1323" w:rsidRPr="0040494F" w:rsidRDefault="00AE07D4" w:rsidP="002B1323">
            <w:pPr>
              <w:spacing w:line="240" w:lineRule="auto"/>
              <w:rPr>
                <w:rFonts w:ascii="Times New Roman" w:hAnsi="Times New Roman"/>
                <w:sz w:val="24"/>
                <w:szCs w:val="24"/>
              </w:rPr>
            </w:pPr>
            <w:r>
              <w:rPr>
                <w:rFonts w:ascii="Times New Roman" w:hAnsi="Times New Roman"/>
                <w:sz w:val="24"/>
                <w:szCs w:val="24"/>
              </w:rPr>
              <w:t>-</w:t>
            </w:r>
          </w:p>
        </w:tc>
        <w:tc>
          <w:tcPr>
            <w:tcW w:w="1304" w:type="dxa"/>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r>
      <w:tr w:rsidR="002B1323" w:rsidRPr="00D84215" w:rsidTr="00C62521">
        <w:tc>
          <w:tcPr>
            <w:tcW w:w="567" w:type="dxa"/>
          </w:tcPr>
          <w:p w:rsidR="002B1323" w:rsidRPr="00B86D4B" w:rsidRDefault="00D277F1" w:rsidP="002B1323">
            <w:pPr>
              <w:pStyle w:val="NoSpacing"/>
              <w:jc w:val="both"/>
              <w:rPr>
                <w:rFonts w:ascii="Times New Roman" w:eastAsia="Calibri" w:hAnsi="Times New Roman" w:cs="Times New Roman"/>
                <w:sz w:val="24"/>
                <w:szCs w:val="24"/>
              </w:rPr>
            </w:pPr>
            <w:r>
              <w:rPr>
                <w:rFonts w:ascii="Times New Roman" w:hAnsi="Times New Roman"/>
                <w:sz w:val="24"/>
                <w:szCs w:val="24"/>
              </w:rPr>
              <w:t>5</w:t>
            </w:r>
            <w:r w:rsidR="002B1323" w:rsidRPr="00B86D4B">
              <w:rPr>
                <w:rFonts w:ascii="Times New Roman" w:hAnsi="Times New Roman"/>
                <w:sz w:val="24"/>
                <w:szCs w:val="24"/>
              </w:rPr>
              <w:t>.</w:t>
            </w:r>
          </w:p>
        </w:tc>
        <w:tc>
          <w:tcPr>
            <w:tcW w:w="1844" w:type="dxa"/>
          </w:tcPr>
          <w:p w:rsidR="002B1323" w:rsidRPr="00B86D4B" w:rsidRDefault="002B1323" w:rsidP="002B1323">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w:t>
            </w:r>
          </w:p>
        </w:tc>
        <w:tc>
          <w:tcPr>
            <w:tcW w:w="4339" w:type="dxa"/>
          </w:tcPr>
          <w:p w:rsidR="002B1323" w:rsidRPr="00B86D4B" w:rsidRDefault="002B1323" w:rsidP="002B1323">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 xml:space="preserve">Management de Caz Persoane Adulte cu Dizabilități (din cadrul Complexului de Servicii pentru Persoane Adulte cu </w:t>
            </w:r>
            <w:r w:rsidRPr="00B86D4B">
              <w:rPr>
                <w:rFonts w:ascii="Times New Roman" w:eastAsia="Calibri" w:hAnsi="Times New Roman" w:cs="Times New Roman"/>
                <w:sz w:val="24"/>
                <w:szCs w:val="24"/>
              </w:rPr>
              <w:lastRenderedPageBreak/>
              <w:t>Dizabilități).</w:t>
            </w:r>
          </w:p>
        </w:tc>
        <w:tc>
          <w:tcPr>
            <w:tcW w:w="1530" w:type="dxa"/>
          </w:tcPr>
          <w:p w:rsidR="002B1323" w:rsidRPr="0043664D" w:rsidRDefault="00B84200" w:rsidP="002B1323">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lastRenderedPageBreak/>
              <w:t>20</w:t>
            </w:r>
            <w:r w:rsidR="002B1323" w:rsidRPr="0043664D">
              <w:rPr>
                <w:rFonts w:ascii="Times New Roman" w:eastAsia="Calibri" w:hAnsi="Times New Roman" w:cs="Times New Roman"/>
                <w:sz w:val="24"/>
                <w:szCs w:val="24"/>
              </w:rPr>
              <w:t>00</w:t>
            </w:r>
          </w:p>
          <w:p w:rsidR="002B1323" w:rsidRDefault="00F00161" w:rsidP="002B132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w:t>
            </w:r>
            <w:r w:rsidR="002B1323" w:rsidRPr="0043664D">
              <w:rPr>
                <w:rFonts w:ascii="Times New Roman" w:eastAsia="Calibri" w:hAnsi="Times New Roman" w:cs="Times New Roman"/>
                <w:sz w:val="24"/>
                <w:szCs w:val="24"/>
              </w:rPr>
              <w:t>azuri</w:t>
            </w:r>
            <w:r w:rsidR="00163CD6" w:rsidRPr="0043664D">
              <w:rPr>
                <w:rFonts w:ascii="Times New Roman" w:eastAsia="Calibri" w:hAnsi="Times New Roman" w:cs="Times New Roman"/>
                <w:sz w:val="24"/>
                <w:szCs w:val="24"/>
              </w:rPr>
              <w:t xml:space="preserve"> estimate</w:t>
            </w:r>
            <w:r w:rsidRPr="0043664D">
              <w:rPr>
                <w:rFonts w:ascii="Times New Roman" w:eastAsia="Calibri" w:hAnsi="Times New Roman" w:cs="Times New Roman"/>
                <w:sz w:val="24"/>
                <w:szCs w:val="24"/>
              </w:rPr>
              <w:t>/an</w:t>
            </w:r>
          </w:p>
          <w:p w:rsidR="00BC64F3" w:rsidRPr="0043664D" w:rsidRDefault="00BC64F3" w:rsidP="002B132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170 cazuri / luna</w:t>
            </w:r>
          </w:p>
        </w:tc>
        <w:tc>
          <w:tcPr>
            <w:tcW w:w="1080" w:type="dxa"/>
          </w:tcPr>
          <w:p w:rsidR="0070501C" w:rsidRPr="0043664D" w:rsidRDefault="00BC64F3" w:rsidP="002B132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100</w:t>
            </w:r>
            <w:r w:rsidR="0070501C" w:rsidRPr="0043664D">
              <w:rPr>
                <w:rFonts w:ascii="Times New Roman" w:eastAsia="Calibri" w:hAnsi="Times New Roman" w:cs="Times New Roman"/>
                <w:sz w:val="24"/>
                <w:szCs w:val="24"/>
              </w:rPr>
              <w:t>%</w:t>
            </w:r>
          </w:p>
          <w:p w:rsidR="002B1323" w:rsidRPr="0043664D" w:rsidRDefault="002B1323" w:rsidP="002B1323">
            <w:pPr>
              <w:pStyle w:val="NoSpacing"/>
              <w:rPr>
                <w:rFonts w:ascii="Times New Roman" w:eastAsia="Calibri" w:hAnsi="Times New Roman" w:cs="Times New Roman"/>
                <w:sz w:val="24"/>
                <w:szCs w:val="24"/>
              </w:rPr>
            </w:pPr>
          </w:p>
        </w:tc>
        <w:tc>
          <w:tcPr>
            <w:tcW w:w="1710" w:type="dxa"/>
          </w:tcPr>
          <w:p w:rsidR="002B1323" w:rsidRPr="00131EC4" w:rsidRDefault="00C97715" w:rsidP="002B1323">
            <w:pPr>
              <w:rPr>
                <w:rFonts w:ascii="Times New Roman" w:hAnsi="Times New Roman"/>
                <w:sz w:val="24"/>
                <w:szCs w:val="24"/>
                <w:highlight w:val="yellow"/>
              </w:rPr>
            </w:pPr>
            <w:r w:rsidRPr="007A7738">
              <w:rPr>
                <w:rFonts w:ascii="Times New Roman" w:hAnsi="Times New Roman"/>
                <w:sz w:val="24"/>
                <w:szCs w:val="24"/>
              </w:rPr>
              <w:t>665,900.00</w:t>
            </w:r>
          </w:p>
        </w:tc>
        <w:tc>
          <w:tcPr>
            <w:tcW w:w="990" w:type="dxa"/>
            <w:gridSpan w:val="2"/>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Pr>
          <w:p w:rsidR="002B1323" w:rsidRPr="0040494F" w:rsidRDefault="002B1323" w:rsidP="002B1323">
            <w:pPr>
              <w:spacing w:line="240" w:lineRule="auto"/>
              <w:rPr>
                <w:rFonts w:ascii="Times New Roman" w:hAnsi="Times New Roman"/>
                <w:sz w:val="24"/>
                <w:szCs w:val="24"/>
              </w:rPr>
            </w:pPr>
            <w:r w:rsidRPr="0040494F">
              <w:rPr>
                <w:rFonts w:ascii="Times New Roman" w:hAnsi="Times New Roman"/>
                <w:sz w:val="24"/>
                <w:szCs w:val="24"/>
              </w:rPr>
              <w:t>-</w:t>
            </w:r>
          </w:p>
        </w:tc>
      </w:tr>
      <w:tr w:rsidR="00D84215" w:rsidRPr="00D84215" w:rsidTr="00C62521">
        <w:tc>
          <w:tcPr>
            <w:tcW w:w="567" w:type="dxa"/>
            <w:tcBorders>
              <w:top w:val="single" w:sz="4" w:space="0" w:color="auto"/>
              <w:left w:val="single" w:sz="4" w:space="0" w:color="auto"/>
              <w:bottom w:val="single" w:sz="4" w:space="0" w:color="auto"/>
              <w:right w:val="single" w:sz="4" w:space="0" w:color="auto"/>
            </w:tcBorders>
          </w:tcPr>
          <w:p w:rsidR="00643A5E" w:rsidRPr="00B86D4B" w:rsidRDefault="00D277F1" w:rsidP="003B01CE">
            <w:pPr>
              <w:pStyle w:val="NoSpacing"/>
              <w:jc w:val="both"/>
              <w:rPr>
                <w:rFonts w:ascii="Times New Roman" w:eastAsia="Calibri" w:hAnsi="Times New Roman" w:cs="Times New Roman"/>
                <w:sz w:val="24"/>
                <w:szCs w:val="24"/>
              </w:rPr>
            </w:pPr>
            <w:r>
              <w:rPr>
                <w:rFonts w:ascii="Times New Roman" w:hAnsi="Times New Roman"/>
                <w:sz w:val="24"/>
                <w:szCs w:val="24"/>
              </w:rPr>
              <w:lastRenderedPageBreak/>
              <w:t>6</w:t>
            </w:r>
            <w:r w:rsidR="00643A5E"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8899CZ-PN-IV</w:t>
            </w:r>
          </w:p>
        </w:tc>
        <w:tc>
          <w:tcPr>
            <w:tcW w:w="4339" w:type="dxa"/>
            <w:tcBorders>
              <w:top w:val="single" w:sz="4" w:space="0" w:color="auto"/>
              <w:left w:val="single" w:sz="4" w:space="0" w:color="auto"/>
              <w:bottom w:val="single" w:sz="4" w:space="0" w:color="auto"/>
              <w:right w:val="single" w:sz="4" w:space="0" w:color="auto"/>
            </w:tcBorders>
          </w:tcPr>
          <w:p w:rsidR="00643A5E" w:rsidRPr="00B86D4B" w:rsidRDefault="00643A5E" w:rsidP="00E93E75">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 xml:space="preserve">Centrul de </w:t>
            </w:r>
            <w:r w:rsidR="00E93E75">
              <w:rPr>
                <w:rFonts w:ascii="Times New Roman" w:eastAsia="Calibri" w:hAnsi="Times New Roman" w:cs="Times New Roman"/>
                <w:sz w:val="24"/>
                <w:szCs w:val="24"/>
              </w:rPr>
              <w:t>Zi de Integrare/Reintegrare Socială</w:t>
            </w:r>
            <w:r w:rsidRPr="00B86D4B">
              <w:rPr>
                <w:rFonts w:ascii="Times New Roman" w:eastAsia="Calibri" w:hAnsi="Times New Roman" w:cs="Times New Roman"/>
                <w:sz w:val="24"/>
                <w:szCs w:val="24"/>
              </w:rPr>
              <w:t xml:space="preserve"> pentru Persoane aflate în Dificultate</w:t>
            </w:r>
            <w:r w:rsidR="00B361F1" w:rsidRPr="00B86D4B">
              <w:rPr>
                <w:rFonts w:ascii="Times New Roman" w:eastAsia="Calibri"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rsidR="00856872" w:rsidRPr="0043664D" w:rsidRDefault="00643A5E" w:rsidP="000C170C">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1</w:t>
            </w:r>
            <w:r w:rsidR="000C170C" w:rsidRPr="0043664D">
              <w:rPr>
                <w:rFonts w:ascii="Times New Roman" w:eastAsia="Calibri" w:hAnsi="Times New Roman" w:cs="Times New Roman"/>
                <w:sz w:val="24"/>
                <w:szCs w:val="24"/>
              </w:rPr>
              <w:t>20</w:t>
            </w:r>
          </w:p>
          <w:p w:rsidR="00856872" w:rsidRPr="0043664D" w:rsidRDefault="00856872" w:rsidP="000C170C">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beneficiari</w:t>
            </w:r>
            <w:r w:rsidR="001D0757" w:rsidRPr="0043664D">
              <w:rPr>
                <w:rFonts w:ascii="Times New Roman" w:eastAsia="Calibri" w:hAnsi="Times New Roman" w:cs="Times New Roman"/>
                <w:sz w:val="24"/>
                <w:szCs w:val="24"/>
              </w:rPr>
              <w:t>/</w:t>
            </w:r>
          </w:p>
          <w:p w:rsidR="00643A5E" w:rsidRPr="0043664D" w:rsidRDefault="00D82822" w:rsidP="000C17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luna</w:t>
            </w:r>
          </w:p>
        </w:tc>
        <w:tc>
          <w:tcPr>
            <w:tcW w:w="1080" w:type="dxa"/>
            <w:tcBorders>
              <w:top w:val="single" w:sz="4" w:space="0" w:color="auto"/>
              <w:left w:val="single" w:sz="4" w:space="0" w:color="auto"/>
              <w:bottom w:val="single" w:sz="4" w:space="0" w:color="auto"/>
              <w:right w:val="single" w:sz="4" w:space="0" w:color="auto"/>
            </w:tcBorders>
          </w:tcPr>
          <w:p w:rsidR="00643A5E" w:rsidRPr="0043664D" w:rsidRDefault="00D8282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92</w:t>
            </w:r>
            <w:r w:rsidR="00856872" w:rsidRPr="0043664D">
              <w:rPr>
                <w:rFonts w:ascii="Times New Roman" w:eastAsia="Calibri" w:hAnsi="Times New Roman" w:cs="Times New Roman"/>
                <w:sz w:val="24"/>
                <w:szCs w:val="24"/>
              </w:rPr>
              <w:t>%</w:t>
            </w:r>
          </w:p>
          <w:p w:rsidR="00856872" w:rsidRPr="0043664D" w:rsidRDefault="00856872" w:rsidP="00D82822">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643A5E" w:rsidRDefault="00465805" w:rsidP="002C386A">
            <w:pPr>
              <w:spacing w:line="240" w:lineRule="auto"/>
              <w:rPr>
                <w:rFonts w:ascii="Times New Roman" w:hAnsi="Times New Roman"/>
                <w:sz w:val="24"/>
                <w:szCs w:val="24"/>
              </w:rPr>
            </w:pPr>
            <w:r w:rsidRPr="007A7738">
              <w:rPr>
                <w:rFonts w:ascii="Times New Roman" w:hAnsi="Times New Roman"/>
                <w:sz w:val="24"/>
                <w:szCs w:val="24"/>
              </w:rPr>
              <w:t>1,161,924.00</w:t>
            </w:r>
          </w:p>
          <w:p w:rsidR="00F16781" w:rsidRPr="0040494F" w:rsidRDefault="00F16781" w:rsidP="002C386A">
            <w:pPr>
              <w:spacing w:line="240" w:lineRule="auto"/>
              <w:rPr>
                <w:rFonts w:ascii="Times New Roman" w:hAnsi="Times New Roman"/>
                <w:sz w:val="24"/>
                <w:szCs w:val="24"/>
              </w:rPr>
            </w:pPr>
          </w:p>
        </w:tc>
        <w:tc>
          <w:tcPr>
            <w:tcW w:w="990" w:type="dxa"/>
            <w:gridSpan w:val="2"/>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D84215" w:rsidRPr="00D84215" w:rsidTr="00C62521">
        <w:trPr>
          <w:trHeight w:val="1139"/>
        </w:trPr>
        <w:tc>
          <w:tcPr>
            <w:tcW w:w="567" w:type="dxa"/>
            <w:tcBorders>
              <w:top w:val="single" w:sz="4" w:space="0" w:color="auto"/>
              <w:left w:val="single" w:sz="4" w:space="0" w:color="auto"/>
              <w:bottom w:val="single" w:sz="4" w:space="0" w:color="auto"/>
              <w:right w:val="single" w:sz="4" w:space="0" w:color="auto"/>
            </w:tcBorders>
          </w:tcPr>
          <w:p w:rsidR="00643A5E" w:rsidRPr="00B86D4B" w:rsidRDefault="00D277F1" w:rsidP="003B01CE">
            <w:pPr>
              <w:pStyle w:val="NoSpacing"/>
              <w:jc w:val="both"/>
              <w:rPr>
                <w:rFonts w:ascii="Times New Roman" w:eastAsia="Calibri" w:hAnsi="Times New Roman" w:cs="Times New Roman"/>
                <w:sz w:val="24"/>
                <w:szCs w:val="24"/>
              </w:rPr>
            </w:pPr>
            <w:r>
              <w:rPr>
                <w:rFonts w:ascii="Times New Roman" w:hAnsi="Times New Roman"/>
                <w:sz w:val="24"/>
                <w:szCs w:val="24"/>
              </w:rPr>
              <w:t>7</w:t>
            </w:r>
            <w:r w:rsidR="00643A5E"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B86D4B" w:rsidRDefault="00643A5E"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8810CZ-V-I</w:t>
            </w:r>
          </w:p>
        </w:tc>
        <w:tc>
          <w:tcPr>
            <w:tcW w:w="4339" w:type="dxa"/>
            <w:tcBorders>
              <w:top w:val="single" w:sz="4" w:space="0" w:color="auto"/>
              <w:left w:val="single" w:sz="4" w:space="0" w:color="auto"/>
              <w:bottom w:val="single" w:sz="4" w:space="0" w:color="auto"/>
              <w:right w:val="single" w:sz="4" w:space="0" w:color="auto"/>
            </w:tcBorders>
          </w:tcPr>
          <w:p w:rsidR="00643A5E" w:rsidRPr="00B86D4B" w:rsidRDefault="00643A5E" w:rsidP="00B361F1">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Zi pentru Bătrâni (din cadrul Complexului de Servicii pentru Persoane Vârstnice ”Sf. Arhangheli Mihail și Gavr</w:t>
            </w:r>
            <w:r w:rsidR="002A6694" w:rsidRPr="00B86D4B">
              <w:rPr>
                <w:rFonts w:ascii="Times New Roman" w:eastAsia="Calibri" w:hAnsi="Times New Roman" w:cs="Times New Roman"/>
                <w:sz w:val="24"/>
                <w:szCs w:val="24"/>
              </w:rPr>
              <w:t>i</w:t>
            </w:r>
            <w:r w:rsidRPr="00B86D4B">
              <w:rPr>
                <w:rFonts w:ascii="Times New Roman" w:eastAsia="Calibri" w:hAnsi="Times New Roman" w:cs="Times New Roman"/>
                <w:sz w:val="24"/>
                <w:szCs w:val="24"/>
              </w:rPr>
              <w:t>l)</w:t>
            </w:r>
            <w:r w:rsidR="00B361F1" w:rsidRPr="00B86D4B">
              <w:rPr>
                <w:rFonts w:ascii="Times New Roman" w:eastAsia="Calibri"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p w:rsidR="00916F94" w:rsidRPr="00027A78" w:rsidRDefault="00E66F5A" w:rsidP="003B01CE">
            <w:pPr>
              <w:pStyle w:val="NoSpacing"/>
              <w:rPr>
                <w:rFonts w:ascii="Times New Roman" w:eastAsia="Calibri" w:hAnsi="Times New Roman" w:cs="Times New Roman"/>
                <w:sz w:val="24"/>
                <w:szCs w:val="24"/>
                <w:highlight w:val="magenta"/>
              </w:rPr>
            </w:pPr>
            <w:r w:rsidRPr="0043664D">
              <w:rPr>
                <w:rFonts w:ascii="Times New Roman" w:eastAsia="Calibri" w:hAnsi="Times New Roman" w:cs="Times New Roman"/>
                <w:sz w:val="24"/>
                <w:szCs w:val="24"/>
              </w:rPr>
              <w:t>65</w:t>
            </w:r>
            <w:r w:rsidR="00D636D8" w:rsidRPr="0043664D">
              <w:rPr>
                <w:rFonts w:ascii="Times New Roman" w:eastAsia="Calibri" w:hAnsi="Times New Roman" w:cs="Times New Roman"/>
                <w:sz w:val="24"/>
                <w:szCs w:val="24"/>
              </w:rPr>
              <w:t xml:space="preserve"> </w:t>
            </w:r>
            <w:r w:rsidRPr="0043664D">
              <w:rPr>
                <w:rFonts w:ascii="Times New Roman" w:eastAsia="Calibri" w:hAnsi="Times New Roman" w:cs="Times New Roman"/>
                <w:sz w:val="24"/>
                <w:szCs w:val="24"/>
              </w:rPr>
              <w:t>(inclusiv beneficiarii proiectului GERAS)</w:t>
            </w:r>
          </w:p>
        </w:tc>
        <w:tc>
          <w:tcPr>
            <w:tcW w:w="1080" w:type="dxa"/>
            <w:tcBorders>
              <w:top w:val="single" w:sz="4" w:space="0" w:color="auto"/>
              <w:left w:val="single" w:sz="4" w:space="0" w:color="auto"/>
              <w:bottom w:val="single" w:sz="4" w:space="0" w:color="auto"/>
              <w:right w:val="single" w:sz="4" w:space="0" w:color="auto"/>
            </w:tcBorders>
          </w:tcPr>
          <w:p w:rsidR="00027A78" w:rsidRPr="0043664D" w:rsidRDefault="007D03E1" w:rsidP="000C17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r w:rsidR="00027A78" w:rsidRPr="0043664D">
              <w:rPr>
                <w:rFonts w:ascii="Times New Roman" w:eastAsia="Calibri" w:hAnsi="Times New Roman" w:cs="Times New Roman"/>
                <w:sz w:val="24"/>
                <w:szCs w:val="24"/>
              </w:rPr>
              <w:t>%</w:t>
            </w:r>
          </w:p>
          <w:p w:rsidR="00643A5E" w:rsidRPr="00027A78" w:rsidRDefault="00643A5E" w:rsidP="000C170C">
            <w:pPr>
              <w:pStyle w:val="NoSpacing"/>
              <w:rPr>
                <w:rFonts w:ascii="Times New Roman" w:eastAsia="Calibri" w:hAnsi="Times New Roman" w:cs="Times New Roman"/>
                <w:sz w:val="24"/>
                <w:szCs w:val="24"/>
                <w:highlight w:val="magenta"/>
              </w:rPr>
            </w:pPr>
          </w:p>
        </w:tc>
        <w:tc>
          <w:tcPr>
            <w:tcW w:w="1710" w:type="dxa"/>
            <w:tcBorders>
              <w:top w:val="single" w:sz="4" w:space="0" w:color="auto"/>
              <w:left w:val="single" w:sz="4" w:space="0" w:color="auto"/>
              <w:bottom w:val="single" w:sz="4" w:space="0" w:color="auto"/>
              <w:right w:val="single" w:sz="4" w:space="0" w:color="auto"/>
            </w:tcBorders>
          </w:tcPr>
          <w:p w:rsidR="007A7738" w:rsidRPr="0040494F" w:rsidRDefault="007A7738" w:rsidP="003B01CE">
            <w:pPr>
              <w:spacing w:line="240" w:lineRule="auto"/>
              <w:rPr>
                <w:rFonts w:ascii="Times New Roman" w:hAnsi="Times New Roman"/>
                <w:sz w:val="24"/>
                <w:szCs w:val="24"/>
              </w:rPr>
            </w:pPr>
            <w:r>
              <w:rPr>
                <w:rFonts w:ascii="Times New Roman" w:hAnsi="Times New Roman"/>
                <w:sz w:val="24"/>
                <w:szCs w:val="24"/>
              </w:rPr>
              <w:t>512,651.00</w:t>
            </w:r>
          </w:p>
        </w:tc>
        <w:tc>
          <w:tcPr>
            <w:tcW w:w="990" w:type="dxa"/>
            <w:gridSpan w:val="2"/>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43A5E" w:rsidRPr="0040494F" w:rsidRDefault="003B76F4" w:rsidP="003B01CE">
            <w:pPr>
              <w:spacing w:line="240" w:lineRule="auto"/>
              <w:rPr>
                <w:rFonts w:ascii="Times New Roman" w:hAnsi="Times New Roman"/>
                <w:sz w:val="24"/>
                <w:szCs w:val="24"/>
              </w:rPr>
            </w:pPr>
            <w:r>
              <w:rPr>
                <w:rFonts w:ascii="Times New Roman" w:hAnsi="Times New Roman"/>
                <w:sz w:val="24"/>
                <w:szCs w:val="24"/>
              </w:rPr>
              <w:t>9,824.00</w:t>
            </w:r>
          </w:p>
        </w:tc>
        <w:tc>
          <w:tcPr>
            <w:tcW w:w="1304" w:type="dxa"/>
            <w:tcBorders>
              <w:top w:val="single" w:sz="4" w:space="0" w:color="auto"/>
              <w:left w:val="single" w:sz="4" w:space="0" w:color="auto"/>
              <w:bottom w:val="single" w:sz="4" w:space="0" w:color="auto"/>
              <w:right w:val="single" w:sz="4" w:space="0" w:color="auto"/>
            </w:tcBorders>
          </w:tcPr>
          <w:p w:rsidR="00643A5E" w:rsidRPr="0040494F" w:rsidRDefault="00357E1D"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643A5E" w:rsidRPr="0040494F" w:rsidRDefault="003B76F4" w:rsidP="003B01CE">
            <w:pPr>
              <w:spacing w:line="240" w:lineRule="auto"/>
              <w:rPr>
                <w:rFonts w:ascii="Times New Roman" w:hAnsi="Times New Roman"/>
                <w:sz w:val="24"/>
                <w:szCs w:val="24"/>
              </w:rPr>
            </w:pPr>
            <w:r>
              <w:rPr>
                <w:rFonts w:ascii="Times New Roman" w:hAnsi="Times New Roman"/>
                <w:sz w:val="24"/>
                <w:szCs w:val="24"/>
              </w:rPr>
              <w:t>64,263.00</w:t>
            </w:r>
          </w:p>
        </w:tc>
      </w:tr>
      <w:tr w:rsidR="00027A78" w:rsidRPr="00D84215" w:rsidTr="00C62521">
        <w:trPr>
          <w:trHeight w:val="671"/>
        </w:trPr>
        <w:tc>
          <w:tcPr>
            <w:tcW w:w="567" w:type="dxa"/>
            <w:vMerge w:val="restart"/>
            <w:tcBorders>
              <w:top w:val="single" w:sz="4" w:space="0" w:color="auto"/>
              <w:left w:val="single" w:sz="4" w:space="0" w:color="auto"/>
              <w:right w:val="single" w:sz="4" w:space="0" w:color="auto"/>
            </w:tcBorders>
          </w:tcPr>
          <w:p w:rsidR="00027A78" w:rsidRDefault="00027A78" w:rsidP="003B01CE">
            <w:pPr>
              <w:pStyle w:val="NoSpacing"/>
              <w:jc w:val="both"/>
              <w:rPr>
                <w:rFonts w:ascii="Times New Roman" w:hAnsi="Times New Roman"/>
                <w:sz w:val="24"/>
                <w:szCs w:val="24"/>
              </w:rPr>
            </w:pPr>
            <w:r>
              <w:rPr>
                <w:rFonts w:ascii="Times New Roman" w:hAnsi="Times New Roman"/>
                <w:sz w:val="24"/>
                <w:szCs w:val="24"/>
              </w:rPr>
              <w:t>8</w:t>
            </w:r>
            <w:r w:rsidRPr="00B86D4B">
              <w:rPr>
                <w:rFonts w:ascii="Times New Roman" w:hAnsi="Times New Roman"/>
                <w:sz w:val="24"/>
                <w:szCs w:val="24"/>
              </w:rPr>
              <w:t>.</w:t>
            </w:r>
          </w:p>
        </w:tc>
        <w:tc>
          <w:tcPr>
            <w:tcW w:w="1844" w:type="dxa"/>
            <w:vMerge w:val="restart"/>
            <w:tcBorders>
              <w:top w:val="single" w:sz="4" w:space="0" w:color="auto"/>
              <w:left w:val="single" w:sz="4" w:space="0" w:color="auto"/>
              <w:right w:val="single" w:sz="4" w:space="0" w:color="auto"/>
            </w:tcBorders>
          </w:tcPr>
          <w:p w:rsidR="00027A78" w:rsidRPr="00B86D4B" w:rsidRDefault="00027A78"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8810 ID-I</w:t>
            </w:r>
          </w:p>
        </w:tc>
        <w:tc>
          <w:tcPr>
            <w:tcW w:w="4339" w:type="dxa"/>
            <w:vMerge w:val="restart"/>
            <w:tcBorders>
              <w:top w:val="single" w:sz="4" w:space="0" w:color="auto"/>
              <w:left w:val="single" w:sz="4" w:space="0" w:color="auto"/>
              <w:right w:val="single" w:sz="4" w:space="0" w:color="auto"/>
            </w:tcBorders>
          </w:tcPr>
          <w:p w:rsidR="00027A78" w:rsidRPr="00B86D4B" w:rsidRDefault="00027A78" w:rsidP="00B361F1">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Compartimentul de Îngrijire la Domiciliu (din cadrul Complexului de Servicii pentru Persoane Vârstnice ”Sf. Arhangheli Mihail și Gavril).</w:t>
            </w:r>
          </w:p>
        </w:tc>
        <w:tc>
          <w:tcPr>
            <w:tcW w:w="1530" w:type="dxa"/>
            <w:tcBorders>
              <w:top w:val="single" w:sz="4" w:space="0" w:color="auto"/>
              <w:left w:val="single" w:sz="4" w:space="0" w:color="auto"/>
              <w:bottom w:val="single" w:sz="4" w:space="0" w:color="auto"/>
              <w:right w:val="single" w:sz="4" w:space="0" w:color="auto"/>
            </w:tcBorders>
          </w:tcPr>
          <w:p w:rsidR="00027A78" w:rsidRPr="00027A78" w:rsidRDefault="00027A78" w:rsidP="00027A78">
            <w:pPr>
              <w:pStyle w:val="NoSpacing"/>
              <w:rPr>
                <w:rFonts w:ascii="Times New Roman" w:eastAsia="Calibri" w:hAnsi="Times New Roman" w:cs="Times New Roman"/>
                <w:sz w:val="24"/>
                <w:szCs w:val="24"/>
                <w:highlight w:val="magenta"/>
              </w:rPr>
            </w:pPr>
            <w:r w:rsidRPr="0043664D">
              <w:rPr>
                <w:rFonts w:ascii="Times New Roman" w:eastAsia="Calibri" w:hAnsi="Times New Roman" w:cs="Times New Roman"/>
                <w:sz w:val="24"/>
                <w:szCs w:val="24"/>
              </w:rPr>
              <w:t>100 beneficiari</w:t>
            </w:r>
          </w:p>
        </w:tc>
        <w:tc>
          <w:tcPr>
            <w:tcW w:w="1080" w:type="dxa"/>
            <w:vMerge w:val="restart"/>
            <w:tcBorders>
              <w:top w:val="single" w:sz="4" w:space="0" w:color="auto"/>
              <w:left w:val="single" w:sz="4" w:space="0" w:color="auto"/>
              <w:right w:val="single" w:sz="4" w:space="0" w:color="auto"/>
            </w:tcBorders>
          </w:tcPr>
          <w:p w:rsidR="00027A78" w:rsidRDefault="009B795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r w:rsidR="00027A78">
              <w:rPr>
                <w:rFonts w:ascii="Times New Roman" w:eastAsia="Calibri" w:hAnsi="Times New Roman" w:cs="Times New Roman"/>
                <w:sz w:val="24"/>
                <w:szCs w:val="24"/>
              </w:rPr>
              <w:t>%</w:t>
            </w:r>
          </w:p>
          <w:p w:rsidR="00027A78" w:rsidRPr="00027A78" w:rsidRDefault="00027A78" w:rsidP="003B01CE">
            <w:pPr>
              <w:pStyle w:val="NoSpacing"/>
              <w:rPr>
                <w:rFonts w:ascii="Times New Roman" w:eastAsia="Calibri" w:hAnsi="Times New Roman" w:cs="Times New Roman"/>
                <w:sz w:val="24"/>
                <w:szCs w:val="24"/>
                <w:highlight w:val="magenta"/>
              </w:rPr>
            </w:pPr>
          </w:p>
        </w:tc>
        <w:tc>
          <w:tcPr>
            <w:tcW w:w="1710" w:type="dxa"/>
            <w:tcBorders>
              <w:top w:val="single" w:sz="4" w:space="0" w:color="auto"/>
              <w:left w:val="single" w:sz="4" w:space="0" w:color="auto"/>
              <w:bottom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Pr>
                <w:rFonts w:ascii="Times New Roman" w:hAnsi="Times New Roman"/>
                <w:sz w:val="24"/>
                <w:szCs w:val="24"/>
              </w:rPr>
              <w:t>-</w:t>
            </w:r>
          </w:p>
        </w:tc>
        <w:tc>
          <w:tcPr>
            <w:tcW w:w="990" w:type="dxa"/>
            <w:gridSpan w:val="2"/>
            <w:tcBorders>
              <w:top w:val="single" w:sz="4" w:space="0" w:color="auto"/>
              <w:left w:val="single" w:sz="4" w:space="0" w:color="auto"/>
              <w:bottom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7A78" w:rsidRPr="0040494F" w:rsidRDefault="00AE07D4" w:rsidP="003B01CE">
            <w:pPr>
              <w:spacing w:line="240" w:lineRule="auto"/>
              <w:rPr>
                <w:rFonts w:ascii="Times New Roman" w:hAnsi="Times New Roman"/>
                <w:sz w:val="24"/>
                <w:szCs w:val="24"/>
              </w:rPr>
            </w:pPr>
            <w:r>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7A78" w:rsidRPr="0040494F" w:rsidRDefault="00AE07D4" w:rsidP="003B01CE">
            <w:pPr>
              <w:spacing w:line="240" w:lineRule="auto"/>
              <w:rPr>
                <w:rFonts w:ascii="Times New Roman" w:hAnsi="Times New Roman"/>
                <w:sz w:val="24"/>
                <w:szCs w:val="24"/>
              </w:rPr>
            </w:pPr>
            <w:r>
              <w:rPr>
                <w:rFonts w:ascii="Times New Roman" w:hAnsi="Times New Roman"/>
                <w:sz w:val="24"/>
                <w:szCs w:val="24"/>
              </w:rPr>
              <w:t>-</w:t>
            </w:r>
          </w:p>
        </w:tc>
      </w:tr>
      <w:tr w:rsidR="00027A78" w:rsidRPr="00D84215" w:rsidTr="00C62521">
        <w:trPr>
          <w:trHeight w:val="878"/>
        </w:trPr>
        <w:tc>
          <w:tcPr>
            <w:tcW w:w="567" w:type="dxa"/>
            <w:vMerge/>
            <w:tcBorders>
              <w:left w:val="single" w:sz="4" w:space="0" w:color="auto"/>
              <w:right w:val="single" w:sz="4" w:space="0" w:color="auto"/>
            </w:tcBorders>
          </w:tcPr>
          <w:p w:rsidR="00027A78" w:rsidRPr="00B86D4B" w:rsidRDefault="00027A78" w:rsidP="003B01CE">
            <w:pPr>
              <w:pStyle w:val="NoSpacing"/>
              <w:jc w:val="both"/>
              <w:rPr>
                <w:rFonts w:ascii="Times New Roman" w:eastAsia="Calibri" w:hAnsi="Times New Roman" w:cs="Times New Roman"/>
                <w:sz w:val="24"/>
                <w:szCs w:val="24"/>
              </w:rPr>
            </w:pPr>
          </w:p>
        </w:tc>
        <w:tc>
          <w:tcPr>
            <w:tcW w:w="1844" w:type="dxa"/>
            <w:vMerge/>
            <w:tcBorders>
              <w:left w:val="single" w:sz="4" w:space="0" w:color="auto"/>
              <w:right w:val="single" w:sz="4" w:space="0" w:color="auto"/>
            </w:tcBorders>
          </w:tcPr>
          <w:p w:rsidR="00027A78" w:rsidRPr="00B86D4B" w:rsidRDefault="00027A78" w:rsidP="003B01CE">
            <w:pPr>
              <w:pStyle w:val="NoSpacing"/>
              <w:rPr>
                <w:rFonts w:ascii="Times New Roman" w:eastAsia="Calibri" w:hAnsi="Times New Roman" w:cs="Times New Roman"/>
                <w:sz w:val="24"/>
                <w:szCs w:val="24"/>
              </w:rPr>
            </w:pPr>
          </w:p>
        </w:tc>
        <w:tc>
          <w:tcPr>
            <w:tcW w:w="4339" w:type="dxa"/>
            <w:vMerge/>
            <w:tcBorders>
              <w:left w:val="single" w:sz="4" w:space="0" w:color="auto"/>
              <w:right w:val="single" w:sz="4" w:space="0" w:color="auto"/>
            </w:tcBorders>
          </w:tcPr>
          <w:p w:rsidR="00027A78" w:rsidRPr="00B86D4B" w:rsidRDefault="00027A78" w:rsidP="00B361F1">
            <w:pPr>
              <w:pStyle w:val="NoSpacing"/>
              <w:rPr>
                <w:rFonts w:ascii="Times New Roman" w:eastAsia="Calibri" w:hAnsi="Times New Roman" w:cs="Times New Roman"/>
                <w:sz w:val="24"/>
                <w:szCs w:val="24"/>
              </w:rPr>
            </w:pPr>
          </w:p>
        </w:tc>
        <w:tc>
          <w:tcPr>
            <w:tcW w:w="1530" w:type="dxa"/>
            <w:tcBorders>
              <w:top w:val="single" w:sz="4" w:space="0" w:color="auto"/>
              <w:left w:val="single" w:sz="4" w:space="0" w:color="auto"/>
              <w:right w:val="single" w:sz="4" w:space="0" w:color="auto"/>
            </w:tcBorders>
          </w:tcPr>
          <w:p w:rsidR="00027A78" w:rsidRPr="006D68EE" w:rsidRDefault="00027A78" w:rsidP="00027A78">
            <w:pPr>
              <w:pStyle w:val="NoSpacing"/>
              <w:rPr>
                <w:rFonts w:ascii="Times New Roman" w:eastAsia="Calibri" w:hAnsi="Times New Roman"/>
                <w:sz w:val="24"/>
                <w:szCs w:val="24"/>
              </w:rPr>
            </w:pPr>
            <w:r>
              <w:rPr>
                <w:rFonts w:ascii="Times New Roman" w:eastAsia="Calibri" w:hAnsi="Times New Roman" w:cs="Times New Roman"/>
                <w:sz w:val="24"/>
                <w:szCs w:val="24"/>
              </w:rPr>
              <w:t>40 beneficiari GR</w:t>
            </w:r>
            <w:r w:rsidRPr="006D68EE">
              <w:rPr>
                <w:rFonts w:ascii="Times New Roman" w:eastAsia="Calibri" w:hAnsi="Times New Roman" w:cs="Times New Roman"/>
                <w:sz w:val="24"/>
                <w:szCs w:val="24"/>
              </w:rPr>
              <w:t xml:space="preserve"> II</w:t>
            </w:r>
          </w:p>
        </w:tc>
        <w:tc>
          <w:tcPr>
            <w:tcW w:w="1080" w:type="dxa"/>
            <w:vMerge/>
            <w:tcBorders>
              <w:left w:val="single" w:sz="4" w:space="0" w:color="auto"/>
              <w:right w:val="single" w:sz="4" w:space="0" w:color="auto"/>
            </w:tcBorders>
          </w:tcPr>
          <w:p w:rsidR="00027A78" w:rsidRPr="00A653AD" w:rsidRDefault="00027A78" w:rsidP="003B01CE">
            <w:pPr>
              <w:pStyle w:val="NoSpacing"/>
              <w:rPr>
                <w:rFonts w:ascii="Times New Roman" w:eastAsia="Calibri" w:hAnsi="Times New Roman" w:cs="Times New Roman"/>
                <w:sz w:val="24"/>
                <w:szCs w:val="24"/>
                <w:highlight w:val="yellow"/>
              </w:rPr>
            </w:pPr>
          </w:p>
        </w:tc>
        <w:tc>
          <w:tcPr>
            <w:tcW w:w="1710" w:type="dxa"/>
            <w:tcBorders>
              <w:top w:val="single" w:sz="4" w:space="0" w:color="auto"/>
              <w:left w:val="single" w:sz="4" w:space="0" w:color="auto"/>
              <w:right w:val="single" w:sz="4" w:space="0" w:color="auto"/>
            </w:tcBorders>
          </w:tcPr>
          <w:p w:rsidR="00027A78" w:rsidRPr="0040494F" w:rsidRDefault="007A7738" w:rsidP="007A7738">
            <w:pPr>
              <w:spacing w:line="240" w:lineRule="auto"/>
              <w:rPr>
                <w:rFonts w:ascii="Times New Roman" w:hAnsi="Times New Roman"/>
                <w:sz w:val="24"/>
                <w:szCs w:val="24"/>
              </w:rPr>
            </w:pPr>
            <w:r w:rsidRPr="007A7738">
              <w:rPr>
                <w:rFonts w:ascii="Times New Roman" w:hAnsi="Times New Roman"/>
                <w:sz w:val="24"/>
                <w:szCs w:val="24"/>
              </w:rPr>
              <w:t>985</w:t>
            </w:r>
            <w:r w:rsidR="00027A78" w:rsidRPr="007A7738">
              <w:rPr>
                <w:rFonts w:ascii="Times New Roman" w:hAnsi="Times New Roman"/>
                <w:sz w:val="24"/>
                <w:szCs w:val="24"/>
              </w:rPr>
              <w:t>,</w:t>
            </w:r>
            <w:r w:rsidRPr="007A7738">
              <w:rPr>
                <w:rFonts w:ascii="Times New Roman" w:hAnsi="Times New Roman"/>
                <w:sz w:val="24"/>
                <w:szCs w:val="24"/>
              </w:rPr>
              <w:t>440</w:t>
            </w:r>
            <w:r w:rsidR="00027A78" w:rsidRPr="007A7738">
              <w:rPr>
                <w:rFonts w:ascii="Times New Roman" w:hAnsi="Times New Roman"/>
                <w:sz w:val="24"/>
                <w:szCs w:val="24"/>
              </w:rPr>
              <w:t>.00</w:t>
            </w:r>
          </w:p>
        </w:tc>
        <w:tc>
          <w:tcPr>
            <w:tcW w:w="990" w:type="dxa"/>
            <w:gridSpan w:val="2"/>
            <w:tcBorders>
              <w:top w:val="single" w:sz="4" w:space="0" w:color="auto"/>
              <w:left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highlight w:val="yellow"/>
              </w:rPr>
            </w:pPr>
          </w:p>
        </w:tc>
      </w:tr>
      <w:tr w:rsidR="00027A78" w:rsidRPr="00D84215" w:rsidTr="00C62521">
        <w:tc>
          <w:tcPr>
            <w:tcW w:w="567" w:type="dxa"/>
            <w:vMerge/>
            <w:tcBorders>
              <w:left w:val="single" w:sz="4" w:space="0" w:color="auto"/>
              <w:right w:val="single" w:sz="4" w:space="0" w:color="auto"/>
            </w:tcBorders>
          </w:tcPr>
          <w:p w:rsidR="00027A78" w:rsidRDefault="00027A78" w:rsidP="003B01CE">
            <w:pPr>
              <w:pStyle w:val="NoSpacing"/>
              <w:jc w:val="both"/>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tcPr>
          <w:p w:rsidR="00027A78" w:rsidRPr="00B86D4B" w:rsidRDefault="00027A78" w:rsidP="003B01CE">
            <w:pPr>
              <w:pStyle w:val="NoSpacing"/>
              <w:rPr>
                <w:rFonts w:ascii="Times New Roman" w:eastAsia="Calibri" w:hAnsi="Times New Roman" w:cs="Times New Roman"/>
                <w:sz w:val="24"/>
                <w:szCs w:val="24"/>
              </w:rPr>
            </w:pPr>
          </w:p>
        </w:tc>
        <w:tc>
          <w:tcPr>
            <w:tcW w:w="4339" w:type="dxa"/>
            <w:vMerge/>
            <w:tcBorders>
              <w:left w:val="single" w:sz="4" w:space="0" w:color="auto"/>
              <w:bottom w:val="single" w:sz="4" w:space="0" w:color="auto"/>
              <w:right w:val="single" w:sz="4" w:space="0" w:color="auto"/>
            </w:tcBorders>
          </w:tcPr>
          <w:p w:rsidR="00027A78" w:rsidRPr="00B86D4B" w:rsidRDefault="00027A78" w:rsidP="003B01CE">
            <w:pPr>
              <w:pStyle w:val="NoSpacing"/>
              <w:rPr>
                <w:rFonts w:ascii="Times New Roman" w:eastAsia="Calibri"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027A78" w:rsidRDefault="00027A78" w:rsidP="008863D7">
            <w:pPr>
              <w:pStyle w:val="NoSpacing"/>
              <w:rPr>
                <w:rFonts w:ascii="Times New Roman" w:eastAsia="Calibri" w:hAnsi="Times New Roman" w:cs="Times New Roman"/>
                <w:sz w:val="24"/>
                <w:szCs w:val="24"/>
              </w:rPr>
            </w:pPr>
            <w:r w:rsidRPr="006D68EE">
              <w:rPr>
                <w:rFonts w:ascii="Times New Roman" w:eastAsia="Calibri" w:hAnsi="Times New Roman" w:cs="Times New Roman"/>
                <w:sz w:val="24"/>
                <w:szCs w:val="24"/>
              </w:rPr>
              <w:t xml:space="preserve">60 beneficiari </w:t>
            </w:r>
            <w:r>
              <w:rPr>
                <w:rFonts w:ascii="Times New Roman" w:eastAsia="Calibri" w:hAnsi="Times New Roman" w:cs="Times New Roman"/>
                <w:sz w:val="24"/>
                <w:szCs w:val="24"/>
              </w:rPr>
              <w:t>GR</w:t>
            </w:r>
            <w:r w:rsidRPr="006D68EE">
              <w:rPr>
                <w:rFonts w:ascii="Times New Roman" w:eastAsia="Calibri" w:hAnsi="Times New Roman" w:cs="Times New Roman"/>
                <w:sz w:val="24"/>
                <w:szCs w:val="24"/>
              </w:rPr>
              <w:t xml:space="preserve"> III</w:t>
            </w:r>
          </w:p>
          <w:p w:rsidR="00027A78" w:rsidRPr="006D68EE" w:rsidRDefault="00027A78" w:rsidP="008863D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r w:rsidRPr="00027A78">
              <w:rPr>
                <w:rFonts w:ascii="Times New Roman" w:eastAsia="Calibri" w:hAnsi="Times New Roman" w:cs="Times New Roman"/>
                <w:szCs w:val="24"/>
              </w:rPr>
              <w:t xml:space="preserve">din care </w:t>
            </w:r>
            <w:r>
              <w:rPr>
                <w:rFonts w:ascii="Times New Roman" w:eastAsia="Calibri" w:hAnsi="Times New Roman" w:cs="Times New Roman"/>
                <w:sz w:val="24"/>
                <w:szCs w:val="24"/>
              </w:rPr>
              <w:t>20 beneficiari proiect GERAS)</w:t>
            </w:r>
          </w:p>
        </w:tc>
        <w:tc>
          <w:tcPr>
            <w:tcW w:w="1080" w:type="dxa"/>
            <w:vMerge/>
            <w:tcBorders>
              <w:left w:val="single" w:sz="4" w:space="0" w:color="auto"/>
              <w:bottom w:val="single" w:sz="4" w:space="0" w:color="auto"/>
              <w:right w:val="single" w:sz="4" w:space="0" w:color="auto"/>
            </w:tcBorders>
          </w:tcPr>
          <w:p w:rsidR="00027A78" w:rsidRPr="00A653AD" w:rsidRDefault="00027A78" w:rsidP="003B01CE">
            <w:pPr>
              <w:pStyle w:val="NoSpacing"/>
              <w:rPr>
                <w:rFonts w:ascii="Times New Roman" w:eastAsia="Calibri" w:hAnsi="Times New Roman" w:cs="Times New Roman"/>
                <w:sz w:val="24"/>
                <w:szCs w:val="24"/>
                <w:highlight w:val="yellow"/>
              </w:rPr>
            </w:pPr>
          </w:p>
        </w:tc>
        <w:tc>
          <w:tcPr>
            <w:tcW w:w="1710" w:type="dxa"/>
            <w:tcBorders>
              <w:top w:val="single" w:sz="4" w:space="0" w:color="auto"/>
              <w:left w:val="single" w:sz="4" w:space="0" w:color="auto"/>
              <w:bottom w:val="single" w:sz="4" w:space="0" w:color="auto"/>
              <w:right w:val="single" w:sz="4" w:space="0" w:color="auto"/>
            </w:tcBorders>
          </w:tcPr>
          <w:p w:rsidR="007A7738" w:rsidRPr="0040494F" w:rsidRDefault="007A7738" w:rsidP="00AA1FB8">
            <w:pPr>
              <w:spacing w:line="240" w:lineRule="auto"/>
              <w:rPr>
                <w:rFonts w:ascii="Times New Roman" w:hAnsi="Times New Roman"/>
                <w:sz w:val="24"/>
                <w:szCs w:val="24"/>
                <w:highlight w:val="yellow"/>
              </w:rPr>
            </w:pPr>
            <w:r>
              <w:rPr>
                <w:rFonts w:ascii="Times New Roman" w:hAnsi="Times New Roman"/>
                <w:sz w:val="24"/>
                <w:szCs w:val="24"/>
              </w:rPr>
              <w:t>982,313.00</w:t>
            </w:r>
          </w:p>
        </w:tc>
        <w:tc>
          <w:tcPr>
            <w:tcW w:w="990" w:type="dxa"/>
            <w:gridSpan w:val="2"/>
            <w:tcBorders>
              <w:top w:val="single" w:sz="4" w:space="0" w:color="auto"/>
              <w:left w:val="single" w:sz="4" w:space="0" w:color="auto"/>
              <w:bottom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7A78" w:rsidRPr="0040494F" w:rsidRDefault="004674F6" w:rsidP="003B01CE">
            <w:pPr>
              <w:spacing w:line="240" w:lineRule="auto"/>
              <w:rPr>
                <w:rFonts w:ascii="Times New Roman" w:hAnsi="Times New Roman"/>
                <w:sz w:val="24"/>
                <w:szCs w:val="24"/>
              </w:rPr>
            </w:pPr>
            <w:r>
              <w:rPr>
                <w:rFonts w:ascii="Times New Roman" w:hAnsi="Times New Roman"/>
                <w:sz w:val="24"/>
                <w:szCs w:val="24"/>
              </w:rPr>
              <w:t>10,832.00</w:t>
            </w:r>
          </w:p>
        </w:tc>
        <w:tc>
          <w:tcPr>
            <w:tcW w:w="1304" w:type="dxa"/>
            <w:tcBorders>
              <w:top w:val="single" w:sz="4" w:space="0" w:color="auto"/>
              <w:left w:val="single" w:sz="4" w:space="0" w:color="auto"/>
              <w:bottom w:val="single" w:sz="4" w:space="0" w:color="auto"/>
              <w:right w:val="single" w:sz="4" w:space="0" w:color="auto"/>
            </w:tcBorders>
          </w:tcPr>
          <w:p w:rsidR="00027A78" w:rsidRPr="0040494F" w:rsidRDefault="00027A78"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7A78" w:rsidRPr="0040494F" w:rsidRDefault="004674F6" w:rsidP="003B01CE">
            <w:pPr>
              <w:spacing w:line="240" w:lineRule="auto"/>
              <w:rPr>
                <w:rFonts w:ascii="Times New Roman" w:hAnsi="Times New Roman"/>
                <w:sz w:val="24"/>
                <w:szCs w:val="24"/>
              </w:rPr>
            </w:pPr>
            <w:r>
              <w:rPr>
                <w:rFonts w:ascii="Times New Roman" w:hAnsi="Times New Roman"/>
                <w:sz w:val="24"/>
                <w:szCs w:val="24"/>
              </w:rPr>
              <w:t>70,862.00</w:t>
            </w:r>
          </w:p>
        </w:tc>
      </w:tr>
      <w:tr w:rsidR="00027A78" w:rsidRPr="00D84215" w:rsidTr="00C62521">
        <w:tc>
          <w:tcPr>
            <w:tcW w:w="567" w:type="dxa"/>
            <w:vMerge/>
            <w:tcBorders>
              <w:left w:val="single" w:sz="4" w:space="0" w:color="auto"/>
              <w:bottom w:val="single" w:sz="4" w:space="0" w:color="auto"/>
              <w:right w:val="single" w:sz="4" w:space="0" w:color="auto"/>
            </w:tcBorders>
          </w:tcPr>
          <w:p w:rsidR="00027A78" w:rsidRDefault="00027A78" w:rsidP="003B01CE">
            <w:pPr>
              <w:pStyle w:val="NoSpacing"/>
              <w:jc w:val="both"/>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027A78" w:rsidRPr="00B86D4B" w:rsidRDefault="00027A78"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339" w:type="dxa"/>
            <w:tcBorders>
              <w:top w:val="single" w:sz="4" w:space="0" w:color="auto"/>
              <w:left w:val="single" w:sz="4" w:space="0" w:color="auto"/>
              <w:bottom w:val="single" w:sz="4" w:space="0" w:color="auto"/>
              <w:right w:val="single" w:sz="4" w:space="0" w:color="auto"/>
            </w:tcBorders>
          </w:tcPr>
          <w:p w:rsidR="00027A78" w:rsidRDefault="00027A78" w:rsidP="009B7956">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 xml:space="preserve">Serviciul de </w:t>
            </w:r>
            <w:r w:rsidR="009B7956">
              <w:rPr>
                <w:rFonts w:ascii="Times New Roman" w:eastAsia="Calibri" w:hAnsi="Times New Roman" w:cs="Times New Roman"/>
                <w:sz w:val="24"/>
                <w:szCs w:val="24"/>
              </w:rPr>
              <w:t xml:space="preserve">supraveghere și intervenție de tip </w:t>
            </w:r>
            <w:r w:rsidR="00F43005">
              <w:rPr>
                <w:rFonts w:ascii="Times New Roman" w:eastAsia="Calibri" w:hAnsi="Times New Roman" w:cs="Times New Roman"/>
                <w:sz w:val="24"/>
                <w:szCs w:val="24"/>
              </w:rPr>
              <w:t>teleasistență</w:t>
            </w:r>
          </w:p>
          <w:p w:rsidR="00F43005" w:rsidRPr="00B86D4B" w:rsidRDefault="00F43005" w:rsidP="00F43005">
            <w:pPr>
              <w:pStyle w:val="NoSpacing"/>
              <w:rPr>
                <w:rFonts w:ascii="Times New Roman" w:eastAsia="Calibri"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027A78" w:rsidRPr="0043664D" w:rsidRDefault="009A0A5A" w:rsidP="008863D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45</w:t>
            </w:r>
            <w:r w:rsidR="001E67E7">
              <w:rPr>
                <w:rFonts w:ascii="Times New Roman" w:eastAsia="Calibri" w:hAnsi="Times New Roman" w:cs="Times New Roman"/>
                <w:sz w:val="24"/>
                <w:szCs w:val="24"/>
              </w:rPr>
              <w:t xml:space="preserve"> </w:t>
            </w:r>
            <w:r>
              <w:rPr>
                <w:rFonts w:ascii="Times New Roman" w:eastAsia="Calibri" w:hAnsi="Times New Roman" w:cs="Times New Roman"/>
                <w:sz w:val="24"/>
                <w:szCs w:val="24"/>
              </w:rPr>
              <w:t>/ luna</w:t>
            </w:r>
          </w:p>
        </w:tc>
        <w:tc>
          <w:tcPr>
            <w:tcW w:w="1080" w:type="dxa"/>
            <w:tcBorders>
              <w:top w:val="single" w:sz="4" w:space="0" w:color="auto"/>
              <w:left w:val="single" w:sz="4" w:space="0" w:color="auto"/>
              <w:bottom w:val="single" w:sz="4" w:space="0" w:color="auto"/>
              <w:right w:val="single" w:sz="4" w:space="0" w:color="auto"/>
            </w:tcBorders>
          </w:tcPr>
          <w:p w:rsidR="009B7956" w:rsidRPr="0043664D" w:rsidRDefault="007D03E1" w:rsidP="0046580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r w:rsidR="00AA78A6" w:rsidRPr="007D03E1">
              <w:rPr>
                <w:rFonts w:ascii="Times New Roman" w:eastAsia="Calibri" w:hAnsi="Times New Roman" w:cs="Times New Roman"/>
                <w:sz w:val="24"/>
                <w:szCs w:val="24"/>
              </w:rPr>
              <w:t>%</w:t>
            </w:r>
          </w:p>
          <w:p w:rsidR="00027A78" w:rsidRPr="0043664D" w:rsidRDefault="00027A78" w:rsidP="00465805">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027A78" w:rsidRPr="006D68EE" w:rsidRDefault="00F43005" w:rsidP="007A7738">
            <w:pPr>
              <w:spacing w:line="240" w:lineRule="auto"/>
              <w:rPr>
                <w:rFonts w:ascii="Times New Roman" w:hAnsi="Times New Roman"/>
                <w:sz w:val="24"/>
                <w:szCs w:val="24"/>
                <w:highlight w:val="red"/>
              </w:rPr>
            </w:pPr>
            <w:r w:rsidRPr="007A7738">
              <w:rPr>
                <w:rFonts w:ascii="Times New Roman" w:hAnsi="Times New Roman"/>
                <w:sz w:val="24"/>
                <w:szCs w:val="24"/>
              </w:rPr>
              <w:t>404,</w:t>
            </w:r>
            <w:r w:rsidR="007A7738" w:rsidRPr="007A7738">
              <w:rPr>
                <w:rFonts w:ascii="Times New Roman" w:hAnsi="Times New Roman"/>
                <w:sz w:val="24"/>
                <w:szCs w:val="24"/>
              </w:rPr>
              <w:t>460.0</w:t>
            </w:r>
            <w:r w:rsidRPr="007A7738">
              <w:rPr>
                <w:rFonts w:ascii="Times New Roman" w:hAnsi="Times New Roman"/>
                <w:sz w:val="24"/>
                <w:szCs w:val="24"/>
              </w:rPr>
              <w:t>0</w:t>
            </w:r>
          </w:p>
        </w:tc>
        <w:tc>
          <w:tcPr>
            <w:tcW w:w="990" w:type="dxa"/>
            <w:gridSpan w:val="2"/>
            <w:tcBorders>
              <w:top w:val="single" w:sz="4" w:space="0" w:color="auto"/>
              <w:left w:val="single" w:sz="4" w:space="0" w:color="auto"/>
              <w:bottom w:val="single" w:sz="4" w:space="0" w:color="auto"/>
              <w:right w:val="single" w:sz="4" w:space="0" w:color="auto"/>
            </w:tcBorders>
          </w:tcPr>
          <w:p w:rsidR="00027A78"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7A78"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27A78"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7A78"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r>
      <w:tr w:rsidR="009B7956" w:rsidRPr="00D84215" w:rsidTr="00C62521">
        <w:tc>
          <w:tcPr>
            <w:tcW w:w="567" w:type="dxa"/>
            <w:tcBorders>
              <w:left w:val="single" w:sz="4" w:space="0" w:color="auto"/>
              <w:bottom w:val="single" w:sz="4" w:space="0" w:color="auto"/>
              <w:right w:val="single" w:sz="4" w:space="0" w:color="auto"/>
            </w:tcBorders>
          </w:tcPr>
          <w:p w:rsidR="009B7956" w:rsidRDefault="009B7956" w:rsidP="003B01CE">
            <w:pPr>
              <w:pStyle w:val="NoSpacing"/>
              <w:jc w:val="both"/>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9B7956" w:rsidRDefault="009B7956" w:rsidP="003B01CE">
            <w:pPr>
              <w:pStyle w:val="NoSpacing"/>
              <w:rPr>
                <w:rFonts w:ascii="Times New Roman" w:eastAsia="Calibri" w:hAnsi="Times New Roman" w:cs="Times New Roman"/>
                <w:sz w:val="24"/>
                <w:szCs w:val="24"/>
              </w:rPr>
            </w:pPr>
          </w:p>
        </w:tc>
        <w:tc>
          <w:tcPr>
            <w:tcW w:w="4339" w:type="dxa"/>
            <w:tcBorders>
              <w:top w:val="single" w:sz="4" w:space="0" w:color="auto"/>
              <w:left w:val="single" w:sz="4" w:space="0" w:color="auto"/>
              <w:bottom w:val="single" w:sz="4" w:space="0" w:color="auto"/>
              <w:right w:val="single" w:sz="4" w:space="0" w:color="auto"/>
            </w:tcBorders>
          </w:tcPr>
          <w:p w:rsidR="009B7956" w:rsidRDefault="009B7956" w:rsidP="009B7956">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Telefonul </w:t>
            </w:r>
            <w:r w:rsidR="00AC0403">
              <w:rPr>
                <w:rFonts w:ascii="Times New Roman" w:eastAsia="Calibri" w:hAnsi="Times New Roman" w:cs="Times New Roman"/>
                <w:sz w:val="24"/>
                <w:szCs w:val="24"/>
              </w:rPr>
              <w:t>de urgență 0356981</w:t>
            </w:r>
            <w:r w:rsidR="00F43005">
              <w:rPr>
                <w:rFonts w:ascii="Times New Roman" w:eastAsia="Calibri" w:hAnsi="Times New Roman" w:cs="Times New Roman"/>
                <w:sz w:val="24"/>
                <w:szCs w:val="24"/>
              </w:rPr>
              <w:t>:</w:t>
            </w:r>
          </w:p>
          <w:p w:rsidR="00F43005" w:rsidRDefault="00F43005" w:rsidP="00F43005">
            <w:pPr>
              <w:pStyle w:val="NoSpacing"/>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Interventii telefonice cazuri sociale</w:t>
            </w:r>
          </w:p>
          <w:p w:rsidR="00F43005" w:rsidRDefault="00F43005" w:rsidP="00F43005">
            <w:pPr>
              <w:pStyle w:val="NoSpacing"/>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Solicitari echipa de interventie abuz</w:t>
            </w:r>
          </w:p>
          <w:p w:rsidR="00F43005" w:rsidRPr="00F43005" w:rsidRDefault="00F43005" w:rsidP="00F43005">
            <w:pPr>
              <w:pStyle w:val="NoSpacing"/>
              <w:numPr>
                <w:ilvl w:val="0"/>
                <w:numId w:val="42"/>
              </w:numPr>
              <w:rPr>
                <w:rFonts w:ascii="Times New Roman" w:eastAsia="Calibri" w:hAnsi="Times New Roman" w:cs="Times New Roman"/>
                <w:sz w:val="24"/>
                <w:szCs w:val="24"/>
              </w:rPr>
            </w:pPr>
            <w:r w:rsidRPr="00F43005">
              <w:rPr>
                <w:rFonts w:ascii="Times New Roman" w:eastAsia="Calibri" w:hAnsi="Times New Roman" w:cs="Times New Roman"/>
                <w:sz w:val="24"/>
                <w:szCs w:val="24"/>
              </w:rPr>
              <w:t>Apeluri proiect oxigen</w:t>
            </w:r>
          </w:p>
        </w:tc>
        <w:tc>
          <w:tcPr>
            <w:tcW w:w="1530" w:type="dxa"/>
            <w:tcBorders>
              <w:top w:val="single" w:sz="4" w:space="0" w:color="auto"/>
              <w:left w:val="single" w:sz="4" w:space="0" w:color="auto"/>
              <w:bottom w:val="single" w:sz="4" w:space="0" w:color="auto"/>
              <w:right w:val="single" w:sz="4" w:space="0" w:color="auto"/>
            </w:tcBorders>
          </w:tcPr>
          <w:p w:rsidR="009B7956" w:rsidRPr="0043664D" w:rsidRDefault="00AC0403" w:rsidP="008863D7">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4000 ap</w:t>
            </w:r>
            <w:r w:rsidR="00F00161">
              <w:rPr>
                <w:rFonts w:ascii="Times New Roman" w:eastAsia="Calibri" w:hAnsi="Times New Roman" w:cs="Times New Roman"/>
                <w:sz w:val="24"/>
                <w:szCs w:val="24"/>
              </w:rPr>
              <w:t>e</w:t>
            </w:r>
            <w:r w:rsidRPr="0043664D">
              <w:rPr>
                <w:rFonts w:ascii="Times New Roman" w:eastAsia="Calibri" w:hAnsi="Times New Roman" w:cs="Times New Roman"/>
                <w:sz w:val="24"/>
                <w:szCs w:val="24"/>
              </w:rPr>
              <w:t>luri/</w:t>
            </w:r>
            <w:r w:rsidR="001E67E7">
              <w:rPr>
                <w:rFonts w:ascii="Times New Roman" w:eastAsia="Calibri" w:hAnsi="Times New Roman" w:cs="Times New Roman"/>
                <w:sz w:val="24"/>
                <w:szCs w:val="24"/>
              </w:rPr>
              <w:t xml:space="preserve"> </w:t>
            </w:r>
            <w:r w:rsidRPr="0043664D">
              <w:rPr>
                <w:rFonts w:ascii="Times New Roman" w:eastAsia="Calibri" w:hAnsi="Times New Roman" w:cs="Times New Roman"/>
                <w:sz w:val="24"/>
                <w:szCs w:val="24"/>
              </w:rPr>
              <w:t>an</w:t>
            </w:r>
          </w:p>
        </w:tc>
        <w:tc>
          <w:tcPr>
            <w:tcW w:w="1080" w:type="dxa"/>
            <w:tcBorders>
              <w:top w:val="single" w:sz="4" w:space="0" w:color="auto"/>
              <w:left w:val="single" w:sz="4" w:space="0" w:color="auto"/>
              <w:bottom w:val="single" w:sz="4" w:space="0" w:color="auto"/>
              <w:right w:val="single" w:sz="4" w:space="0" w:color="auto"/>
            </w:tcBorders>
          </w:tcPr>
          <w:p w:rsidR="009B7956" w:rsidRPr="0043664D" w:rsidRDefault="00F43005" w:rsidP="00465805">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100%</w:t>
            </w:r>
          </w:p>
          <w:p w:rsidR="00F43005" w:rsidRPr="0043664D" w:rsidRDefault="00F43005" w:rsidP="00F00161">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9B7956" w:rsidRPr="006D68EE" w:rsidRDefault="007A7738" w:rsidP="00AA1FB8">
            <w:pPr>
              <w:spacing w:line="240" w:lineRule="auto"/>
              <w:rPr>
                <w:rFonts w:ascii="Times New Roman" w:hAnsi="Times New Roman"/>
                <w:sz w:val="24"/>
                <w:szCs w:val="24"/>
                <w:highlight w:val="red"/>
              </w:rPr>
            </w:pPr>
            <w:r w:rsidRPr="007A7738">
              <w:rPr>
                <w:rFonts w:ascii="Times New Roman" w:hAnsi="Times New Roman"/>
                <w:sz w:val="24"/>
                <w:szCs w:val="24"/>
              </w:rPr>
              <w:t>112,550.00</w:t>
            </w:r>
          </w:p>
        </w:tc>
        <w:tc>
          <w:tcPr>
            <w:tcW w:w="990" w:type="dxa"/>
            <w:gridSpan w:val="2"/>
            <w:tcBorders>
              <w:top w:val="single" w:sz="4" w:space="0" w:color="auto"/>
              <w:left w:val="single" w:sz="4" w:space="0" w:color="auto"/>
              <w:bottom w:val="single" w:sz="4" w:space="0" w:color="auto"/>
              <w:right w:val="single" w:sz="4" w:space="0" w:color="auto"/>
            </w:tcBorders>
          </w:tcPr>
          <w:p w:rsidR="009B7956"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9B7956"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9B7956"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9B7956" w:rsidRPr="00AE07D4" w:rsidRDefault="00AE07D4" w:rsidP="003B01CE">
            <w:pPr>
              <w:spacing w:line="240" w:lineRule="auto"/>
              <w:rPr>
                <w:rFonts w:ascii="Times New Roman" w:hAnsi="Times New Roman"/>
                <w:sz w:val="24"/>
                <w:szCs w:val="24"/>
              </w:rPr>
            </w:pPr>
            <w:r w:rsidRPr="00AE07D4">
              <w:rPr>
                <w:rFonts w:ascii="Times New Roman" w:hAnsi="Times New Roman"/>
                <w:sz w:val="24"/>
                <w:szCs w:val="24"/>
              </w:rPr>
              <w:t>-</w:t>
            </w:r>
          </w:p>
        </w:tc>
      </w:tr>
      <w:tr w:rsidR="00465805" w:rsidRPr="00D84215" w:rsidTr="00C62521">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jc w:val="both"/>
              <w:rPr>
                <w:rFonts w:ascii="Times New Roman" w:eastAsia="Calibri" w:hAnsi="Times New Roman" w:cs="Times New Roman"/>
                <w:sz w:val="24"/>
                <w:szCs w:val="24"/>
              </w:rPr>
            </w:pPr>
            <w:r>
              <w:rPr>
                <w:rFonts w:ascii="Times New Roman" w:hAnsi="Times New Roman"/>
                <w:sz w:val="24"/>
                <w:szCs w:val="24"/>
              </w:rPr>
              <w:t>9</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8810 CZ-V-II</w:t>
            </w:r>
          </w:p>
        </w:tc>
        <w:tc>
          <w:tcPr>
            <w:tcW w:w="4339"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1530" w:type="dxa"/>
            <w:tcBorders>
              <w:top w:val="single" w:sz="4" w:space="0" w:color="auto"/>
              <w:left w:val="single" w:sz="4" w:space="0" w:color="auto"/>
              <w:bottom w:val="single" w:sz="4" w:space="0" w:color="auto"/>
              <w:right w:val="single" w:sz="4" w:space="0" w:color="auto"/>
            </w:tcBorders>
          </w:tcPr>
          <w:p w:rsidR="00465805" w:rsidRPr="0043664D" w:rsidRDefault="00465805" w:rsidP="008863D7">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200 beneficiari/</w:t>
            </w:r>
          </w:p>
          <w:p w:rsidR="00465805" w:rsidRPr="0043664D" w:rsidRDefault="00465805" w:rsidP="008863D7">
            <w:pPr>
              <w:pStyle w:val="NoSpacing"/>
              <w:rPr>
                <w:rFonts w:ascii="Times New Roman" w:eastAsia="Calibri" w:hAnsi="Times New Roman" w:cs="Times New Roman"/>
                <w:sz w:val="24"/>
                <w:szCs w:val="24"/>
              </w:rPr>
            </w:pPr>
            <w:r w:rsidRPr="0043664D">
              <w:rPr>
                <w:rFonts w:ascii="Times New Roman" w:eastAsia="Calibri" w:hAnsi="Times New Roman" w:cs="Times New Roman"/>
                <w:sz w:val="24"/>
                <w:szCs w:val="24"/>
              </w:rPr>
              <w:t>lună</w:t>
            </w:r>
          </w:p>
        </w:tc>
        <w:tc>
          <w:tcPr>
            <w:tcW w:w="1080" w:type="dxa"/>
            <w:tcBorders>
              <w:top w:val="single" w:sz="4" w:space="0" w:color="auto"/>
              <w:left w:val="single" w:sz="4" w:space="0" w:color="auto"/>
              <w:bottom w:val="single" w:sz="4" w:space="0" w:color="auto"/>
              <w:right w:val="single" w:sz="4" w:space="0" w:color="auto"/>
            </w:tcBorders>
          </w:tcPr>
          <w:p w:rsidR="00856872" w:rsidRPr="0043664D" w:rsidRDefault="00AA78A6" w:rsidP="006D68E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92,5</w:t>
            </w:r>
            <w:r w:rsidR="00856872" w:rsidRPr="0043664D">
              <w:rPr>
                <w:rFonts w:ascii="Times New Roman" w:eastAsia="Calibri" w:hAnsi="Times New Roman" w:cs="Times New Roman"/>
                <w:sz w:val="24"/>
                <w:szCs w:val="24"/>
              </w:rPr>
              <w:t>%</w:t>
            </w:r>
          </w:p>
          <w:p w:rsidR="00856872" w:rsidRPr="0043664D" w:rsidRDefault="00856872" w:rsidP="006D68E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5606F" w:rsidRPr="0040494F" w:rsidRDefault="00E5606F" w:rsidP="00AA1FB8">
            <w:pPr>
              <w:spacing w:line="240" w:lineRule="auto"/>
              <w:rPr>
                <w:rFonts w:ascii="Times New Roman" w:hAnsi="Times New Roman"/>
                <w:sz w:val="24"/>
                <w:szCs w:val="24"/>
                <w:highlight w:val="yellow"/>
              </w:rPr>
            </w:pPr>
            <w:r>
              <w:rPr>
                <w:rFonts w:ascii="Times New Roman" w:hAnsi="Times New Roman"/>
                <w:sz w:val="24"/>
                <w:szCs w:val="24"/>
              </w:rPr>
              <w:t>724,341.00</w:t>
            </w:r>
          </w:p>
        </w:tc>
        <w:tc>
          <w:tcPr>
            <w:tcW w:w="990" w:type="dxa"/>
            <w:gridSpan w:val="2"/>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40494F" w:rsidRDefault="004674F6" w:rsidP="003B01CE">
            <w:pPr>
              <w:spacing w:line="240" w:lineRule="auto"/>
              <w:rPr>
                <w:rFonts w:ascii="Times New Roman" w:hAnsi="Times New Roman"/>
                <w:sz w:val="24"/>
                <w:szCs w:val="24"/>
              </w:rPr>
            </w:pPr>
            <w:r>
              <w:rPr>
                <w:rFonts w:ascii="Times New Roman" w:hAnsi="Times New Roman"/>
                <w:sz w:val="24"/>
                <w:szCs w:val="24"/>
              </w:rPr>
              <w:t>5,111.00</w:t>
            </w:r>
          </w:p>
        </w:tc>
        <w:tc>
          <w:tcPr>
            <w:tcW w:w="1304" w:type="dxa"/>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40494F" w:rsidRDefault="004674F6" w:rsidP="003B01CE">
            <w:pPr>
              <w:spacing w:line="240" w:lineRule="auto"/>
              <w:rPr>
                <w:rFonts w:ascii="Times New Roman" w:hAnsi="Times New Roman"/>
                <w:sz w:val="24"/>
                <w:szCs w:val="24"/>
              </w:rPr>
            </w:pPr>
            <w:r>
              <w:rPr>
                <w:rFonts w:ascii="Times New Roman" w:hAnsi="Times New Roman"/>
                <w:sz w:val="24"/>
                <w:szCs w:val="24"/>
              </w:rPr>
              <w:t>33,434.00</w:t>
            </w:r>
          </w:p>
        </w:tc>
      </w:tr>
      <w:tr w:rsidR="0002248F" w:rsidRPr="00D84215" w:rsidTr="00C62521">
        <w:tc>
          <w:tcPr>
            <w:tcW w:w="567" w:type="dxa"/>
            <w:vMerge w:val="restart"/>
            <w:tcBorders>
              <w:top w:val="single" w:sz="4" w:space="0" w:color="auto"/>
              <w:left w:val="single" w:sz="4" w:space="0" w:color="auto"/>
              <w:right w:val="single" w:sz="4" w:space="0" w:color="auto"/>
            </w:tcBorders>
          </w:tcPr>
          <w:p w:rsidR="0002248F" w:rsidRDefault="0002248F" w:rsidP="00D277F1">
            <w:pPr>
              <w:pStyle w:val="NoSpacing"/>
              <w:jc w:val="both"/>
              <w:rPr>
                <w:rFonts w:ascii="Times New Roman" w:hAnsi="Times New Roman"/>
                <w:sz w:val="24"/>
                <w:szCs w:val="24"/>
              </w:rPr>
            </w:pPr>
            <w:r w:rsidRPr="00B86D4B">
              <w:rPr>
                <w:rFonts w:ascii="Times New Roman" w:hAnsi="Times New Roman"/>
                <w:sz w:val="24"/>
                <w:szCs w:val="24"/>
              </w:rPr>
              <w:t>1</w:t>
            </w:r>
            <w:r>
              <w:rPr>
                <w:rFonts w:ascii="Times New Roman" w:hAnsi="Times New Roman"/>
                <w:sz w:val="24"/>
                <w:szCs w:val="24"/>
              </w:rPr>
              <w:t>0</w:t>
            </w:r>
            <w:r w:rsidRPr="00B86D4B">
              <w:rPr>
                <w:rFonts w:ascii="Times New Roman" w:hAnsi="Times New Roman"/>
                <w:sz w:val="24"/>
                <w:szCs w:val="24"/>
              </w:rPr>
              <w:t>.</w:t>
            </w:r>
          </w:p>
        </w:tc>
        <w:tc>
          <w:tcPr>
            <w:tcW w:w="1844" w:type="dxa"/>
            <w:vMerge w:val="restart"/>
            <w:tcBorders>
              <w:top w:val="single" w:sz="4" w:space="0" w:color="auto"/>
              <w:left w:val="single" w:sz="4" w:space="0" w:color="auto"/>
              <w:right w:val="single" w:sz="4" w:space="0" w:color="auto"/>
            </w:tcBorders>
          </w:tcPr>
          <w:p w:rsidR="0002248F" w:rsidRPr="00B86D4B" w:rsidRDefault="0002248F"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8730CR-V-I</w:t>
            </w:r>
          </w:p>
        </w:tc>
        <w:tc>
          <w:tcPr>
            <w:tcW w:w="4339" w:type="dxa"/>
            <w:vMerge w:val="restart"/>
            <w:tcBorders>
              <w:top w:val="single" w:sz="4" w:space="0" w:color="auto"/>
              <w:left w:val="single" w:sz="4" w:space="0" w:color="auto"/>
              <w:right w:val="single" w:sz="4" w:space="0" w:color="auto"/>
            </w:tcBorders>
          </w:tcPr>
          <w:p w:rsidR="0002248F" w:rsidRPr="00B86D4B" w:rsidRDefault="0002248F"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Căminul pentru Persoane Vârstnice ”Inocențiu M. Klein”.</w:t>
            </w:r>
          </w:p>
        </w:tc>
        <w:tc>
          <w:tcPr>
            <w:tcW w:w="1530" w:type="dxa"/>
            <w:tcBorders>
              <w:top w:val="single" w:sz="4" w:space="0" w:color="auto"/>
              <w:left w:val="single" w:sz="4" w:space="0" w:color="auto"/>
              <w:bottom w:val="single" w:sz="4" w:space="0" w:color="auto"/>
              <w:right w:val="single" w:sz="4" w:space="0" w:color="auto"/>
            </w:tcBorders>
          </w:tcPr>
          <w:p w:rsidR="0002248F" w:rsidRPr="0043664D" w:rsidRDefault="009775A5" w:rsidP="00E106A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74 </w:t>
            </w:r>
            <w:r w:rsidR="00E106AC">
              <w:rPr>
                <w:rFonts w:ascii="Times New Roman" w:eastAsia="Calibri" w:hAnsi="Times New Roman" w:cs="Times New Roman"/>
                <w:sz w:val="24"/>
                <w:szCs w:val="24"/>
              </w:rPr>
              <w:t>locuri de cazare</w:t>
            </w:r>
          </w:p>
        </w:tc>
        <w:tc>
          <w:tcPr>
            <w:tcW w:w="1080" w:type="dxa"/>
            <w:vMerge w:val="restart"/>
            <w:tcBorders>
              <w:top w:val="single" w:sz="4" w:space="0" w:color="auto"/>
              <w:left w:val="single" w:sz="4" w:space="0" w:color="auto"/>
              <w:right w:val="single" w:sz="4" w:space="0" w:color="auto"/>
            </w:tcBorders>
          </w:tcPr>
          <w:p w:rsidR="0002248F" w:rsidRPr="0043664D" w:rsidRDefault="00AA78A6" w:rsidP="006D68E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w:t>
            </w:r>
            <w:r w:rsidR="0002248F" w:rsidRPr="0043664D">
              <w:rPr>
                <w:rFonts w:ascii="Times New Roman" w:eastAsia="Calibri" w:hAnsi="Times New Roman" w:cs="Times New Roman"/>
                <w:sz w:val="24"/>
                <w:szCs w:val="24"/>
              </w:rPr>
              <w:t>%</w:t>
            </w:r>
          </w:p>
          <w:p w:rsidR="0002248F" w:rsidRPr="0043664D" w:rsidRDefault="0002248F" w:rsidP="006D68E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02248F" w:rsidRPr="0040494F" w:rsidRDefault="00BB4A83" w:rsidP="00AA1FB8">
            <w:pPr>
              <w:spacing w:line="240" w:lineRule="auto"/>
              <w:rPr>
                <w:rFonts w:ascii="Times New Roman" w:hAnsi="Times New Roman"/>
                <w:sz w:val="24"/>
                <w:szCs w:val="24"/>
              </w:rPr>
            </w:pPr>
            <w:r>
              <w:rPr>
                <w:rFonts w:ascii="Times New Roman" w:hAnsi="Times New Roman"/>
                <w:sz w:val="24"/>
                <w:szCs w:val="24"/>
              </w:rPr>
              <w:t>-</w:t>
            </w:r>
          </w:p>
        </w:tc>
        <w:tc>
          <w:tcPr>
            <w:tcW w:w="990" w:type="dxa"/>
            <w:gridSpan w:val="2"/>
            <w:tcBorders>
              <w:top w:val="single" w:sz="4" w:space="0" w:color="auto"/>
              <w:left w:val="single" w:sz="4" w:space="0" w:color="auto"/>
              <w:bottom w:val="single" w:sz="4" w:space="0" w:color="auto"/>
              <w:right w:val="single" w:sz="4" w:space="0" w:color="auto"/>
            </w:tcBorders>
          </w:tcPr>
          <w:p w:rsidR="0002248F" w:rsidRPr="0040494F" w:rsidRDefault="00BB4A83" w:rsidP="003B01CE">
            <w:pPr>
              <w:spacing w:line="240" w:lineRule="auto"/>
              <w:rPr>
                <w:rFonts w:ascii="Times New Roman" w:hAnsi="Times New Roman"/>
                <w:sz w:val="24"/>
                <w:szCs w:val="24"/>
              </w:rPr>
            </w:pPr>
            <w:r>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248F" w:rsidRPr="0040494F" w:rsidRDefault="00BB4A83" w:rsidP="003B01CE">
            <w:pPr>
              <w:spacing w:line="240" w:lineRule="auto"/>
              <w:rPr>
                <w:rFonts w:ascii="Times New Roman" w:hAnsi="Times New Roman"/>
                <w:sz w:val="24"/>
                <w:szCs w:val="24"/>
              </w:rPr>
            </w:pPr>
            <w:r>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2248F" w:rsidRPr="0040494F" w:rsidRDefault="00BB4A83" w:rsidP="003B01CE">
            <w:pPr>
              <w:spacing w:line="240" w:lineRule="auto"/>
              <w:rPr>
                <w:rFonts w:ascii="Times New Roman" w:hAnsi="Times New Roman"/>
                <w:sz w:val="24"/>
                <w:szCs w:val="24"/>
              </w:rPr>
            </w:pPr>
            <w:r>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248F" w:rsidRPr="0040494F" w:rsidRDefault="00BB4A83" w:rsidP="003B01CE">
            <w:pPr>
              <w:spacing w:line="240" w:lineRule="auto"/>
              <w:rPr>
                <w:rFonts w:ascii="Times New Roman" w:hAnsi="Times New Roman"/>
                <w:sz w:val="24"/>
                <w:szCs w:val="24"/>
              </w:rPr>
            </w:pPr>
            <w:r>
              <w:rPr>
                <w:rFonts w:ascii="Times New Roman" w:hAnsi="Times New Roman"/>
                <w:sz w:val="24"/>
                <w:szCs w:val="24"/>
              </w:rPr>
              <w:t>-</w:t>
            </w:r>
          </w:p>
        </w:tc>
      </w:tr>
      <w:tr w:rsidR="0002248F" w:rsidRPr="00D84215" w:rsidTr="00C62521">
        <w:trPr>
          <w:trHeight w:val="473"/>
        </w:trPr>
        <w:tc>
          <w:tcPr>
            <w:tcW w:w="567" w:type="dxa"/>
            <w:vMerge/>
            <w:tcBorders>
              <w:left w:val="single" w:sz="4" w:space="0" w:color="auto"/>
              <w:right w:val="single" w:sz="4" w:space="0" w:color="auto"/>
            </w:tcBorders>
          </w:tcPr>
          <w:p w:rsidR="0002248F" w:rsidRPr="00B86D4B" w:rsidRDefault="0002248F" w:rsidP="00D277F1">
            <w:pPr>
              <w:pStyle w:val="NoSpacing"/>
              <w:jc w:val="both"/>
              <w:rPr>
                <w:rFonts w:ascii="Times New Roman" w:eastAsia="Calibri" w:hAnsi="Times New Roman" w:cs="Times New Roman"/>
                <w:sz w:val="24"/>
                <w:szCs w:val="24"/>
              </w:rPr>
            </w:pPr>
          </w:p>
        </w:tc>
        <w:tc>
          <w:tcPr>
            <w:tcW w:w="1844" w:type="dxa"/>
            <w:vMerge/>
            <w:tcBorders>
              <w:left w:val="single" w:sz="4" w:space="0" w:color="auto"/>
              <w:right w:val="single" w:sz="4" w:space="0" w:color="auto"/>
            </w:tcBorders>
          </w:tcPr>
          <w:p w:rsidR="0002248F" w:rsidRPr="00B86D4B" w:rsidRDefault="0002248F" w:rsidP="003B01CE">
            <w:pPr>
              <w:pStyle w:val="NoSpacing"/>
              <w:rPr>
                <w:rFonts w:ascii="Times New Roman" w:eastAsia="Calibri" w:hAnsi="Times New Roman" w:cs="Times New Roman"/>
                <w:sz w:val="24"/>
                <w:szCs w:val="24"/>
              </w:rPr>
            </w:pPr>
          </w:p>
        </w:tc>
        <w:tc>
          <w:tcPr>
            <w:tcW w:w="4339" w:type="dxa"/>
            <w:vMerge/>
            <w:tcBorders>
              <w:left w:val="single" w:sz="4" w:space="0" w:color="auto"/>
              <w:right w:val="single" w:sz="4" w:space="0" w:color="auto"/>
            </w:tcBorders>
          </w:tcPr>
          <w:p w:rsidR="0002248F" w:rsidRPr="00B86D4B" w:rsidRDefault="0002248F" w:rsidP="00B361F1">
            <w:pPr>
              <w:pStyle w:val="NoSpacing"/>
              <w:jc w:val="both"/>
              <w:rPr>
                <w:rFonts w:ascii="Times New Roman" w:eastAsia="Calibri"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02248F" w:rsidRPr="00C40887" w:rsidRDefault="0002248F" w:rsidP="0002248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19 beneficiari </w:t>
            </w:r>
            <w:r w:rsidRPr="00C40887">
              <w:rPr>
                <w:rFonts w:ascii="Times New Roman" w:eastAsia="Calibri" w:hAnsi="Times New Roman" w:cs="Times New Roman"/>
                <w:sz w:val="24"/>
                <w:szCs w:val="24"/>
              </w:rPr>
              <w:t>GR. IIIA, IIIB</w:t>
            </w:r>
            <w:r>
              <w:rPr>
                <w:rFonts w:ascii="Times New Roman" w:eastAsia="Calibri" w:hAnsi="Times New Roman" w:cs="Times New Roman"/>
                <w:sz w:val="24"/>
                <w:szCs w:val="24"/>
              </w:rPr>
              <w:t xml:space="preserve"> </w:t>
            </w:r>
          </w:p>
        </w:tc>
        <w:tc>
          <w:tcPr>
            <w:tcW w:w="1080" w:type="dxa"/>
            <w:vMerge/>
            <w:tcBorders>
              <w:left w:val="single" w:sz="4" w:space="0" w:color="auto"/>
              <w:right w:val="single" w:sz="4" w:space="0" w:color="auto"/>
            </w:tcBorders>
          </w:tcPr>
          <w:p w:rsidR="0002248F" w:rsidRPr="00C40887" w:rsidRDefault="0002248F" w:rsidP="003B01C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02248F" w:rsidRPr="00131EC4" w:rsidRDefault="0002248F" w:rsidP="003B01CE">
            <w:pPr>
              <w:spacing w:line="240" w:lineRule="auto"/>
              <w:rPr>
                <w:rFonts w:ascii="Times New Roman" w:hAnsi="Times New Roman"/>
                <w:sz w:val="24"/>
                <w:szCs w:val="24"/>
                <w:highlight w:val="yellow"/>
              </w:rPr>
            </w:pPr>
            <w:r w:rsidRPr="00E5606F">
              <w:rPr>
                <w:rFonts w:ascii="Times New Roman" w:hAnsi="Times New Roman"/>
                <w:sz w:val="24"/>
                <w:szCs w:val="24"/>
              </w:rPr>
              <w:t>674,925.60</w:t>
            </w:r>
          </w:p>
        </w:tc>
        <w:tc>
          <w:tcPr>
            <w:tcW w:w="990" w:type="dxa"/>
            <w:gridSpan w:val="2"/>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02248F" w:rsidRPr="00D84215" w:rsidTr="00C62521">
        <w:trPr>
          <w:trHeight w:val="266"/>
        </w:trPr>
        <w:tc>
          <w:tcPr>
            <w:tcW w:w="567" w:type="dxa"/>
            <w:vMerge/>
            <w:tcBorders>
              <w:left w:val="single" w:sz="4" w:space="0" w:color="auto"/>
              <w:right w:val="single" w:sz="4" w:space="0" w:color="auto"/>
            </w:tcBorders>
          </w:tcPr>
          <w:p w:rsidR="0002248F" w:rsidRPr="00B86D4B" w:rsidRDefault="0002248F" w:rsidP="00D277F1">
            <w:pPr>
              <w:pStyle w:val="NoSpacing"/>
              <w:jc w:val="both"/>
              <w:rPr>
                <w:rFonts w:ascii="Times New Roman" w:hAnsi="Times New Roman"/>
                <w:sz w:val="24"/>
                <w:szCs w:val="24"/>
              </w:rPr>
            </w:pPr>
          </w:p>
        </w:tc>
        <w:tc>
          <w:tcPr>
            <w:tcW w:w="1844" w:type="dxa"/>
            <w:vMerge/>
            <w:tcBorders>
              <w:left w:val="single" w:sz="4" w:space="0" w:color="auto"/>
              <w:right w:val="single" w:sz="4" w:space="0" w:color="auto"/>
            </w:tcBorders>
          </w:tcPr>
          <w:p w:rsidR="0002248F" w:rsidRPr="00B86D4B" w:rsidRDefault="0002248F" w:rsidP="003B01CE">
            <w:pPr>
              <w:pStyle w:val="NoSpacing"/>
              <w:rPr>
                <w:rFonts w:ascii="Times New Roman" w:eastAsia="Calibri" w:hAnsi="Times New Roman" w:cs="Times New Roman"/>
                <w:sz w:val="24"/>
                <w:szCs w:val="24"/>
              </w:rPr>
            </w:pPr>
          </w:p>
        </w:tc>
        <w:tc>
          <w:tcPr>
            <w:tcW w:w="4339" w:type="dxa"/>
            <w:vMerge/>
            <w:tcBorders>
              <w:left w:val="single" w:sz="4" w:space="0" w:color="auto"/>
              <w:right w:val="single" w:sz="4" w:space="0" w:color="auto"/>
            </w:tcBorders>
          </w:tcPr>
          <w:p w:rsidR="0002248F" w:rsidRPr="00B86D4B" w:rsidRDefault="0002248F" w:rsidP="00B361F1">
            <w:pPr>
              <w:pStyle w:val="NoSpacing"/>
              <w:jc w:val="both"/>
              <w:rPr>
                <w:rFonts w:ascii="Times New Roman" w:eastAsia="Calibri"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02248F" w:rsidRPr="00C40887" w:rsidRDefault="0002248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36 beneficiari GR.</w:t>
            </w:r>
            <w:r w:rsidRPr="00C40887">
              <w:rPr>
                <w:rFonts w:ascii="Times New Roman" w:eastAsia="Calibri" w:hAnsi="Times New Roman" w:cs="Times New Roman"/>
                <w:sz w:val="24"/>
                <w:szCs w:val="24"/>
              </w:rPr>
              <w:t>IIA, IIB, IIC</w:t>
            </w:r>
          </w:p>
        </w:tc>
        <w:tc>
          <w:tcPr>
            <w:tcW w:w="1080" w:type="dxa"/>
            <w:vMerge/>
            <w:tcBorders>
              <w:left w:val="single" w:sz="4" w:space="0" w:color="auto"/>
              <w:right w:val="single" w:sz="4" w:space="0" w:color="auto"/>
            </w:tcBorders>
          </w:tcPr>
          <w:p w:rsidR="0002248F" w:rsidRPr="00C40887" w:rsidRDefault="0002248F" w:rsidP="003B01C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02248F" w:rsidRPr="00131EC4" w:rsidRDefault="0002248F" w:rsidP="003B01CE">
            <w:pPr>
              <w:spacing w:line="240" w:lineRule="auto"/>
              <w:rPr>
                <w:rFonts w:ascii="Times New Roman" w:hAnsi="Times New Roman"/>
                <w:sz w:val="24"/>
                <w:szCs w:val="24"/>
                <w:highlight w:val="yellow"/>
              </w:rPr>
            </w:pPr>
            <w:r w:rsidRPr="00E5606F">
              <w:rPr>
                <w:rFonts w:ascii="Times New Roman" w:hAnsi="Times New Roman"/>
                <w:sz w:val="24"/>
                <w:szCs w:val="24"/>
              </w:rPr>
              <w:t>1,599,156.00</w:t>
            </w:r>
          </w:p>
        </w:tc>
        <w:tc>
          <w:tcPr>
            <w:tcW w:w="990" w:type="dxa"/>
            <w:gridSpan w:val="2"/>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02248F" w:rsidRPr="00D84215" w:rsidTr="00C62521">
        <w:trPr>
          <w:trHeight w:val="239"/>
        </w:trPr>
        <w:tc>
          <w:tcPr>
            <w:tcW w:w="567" w:type="dxa"/>
            <w:vMerge/>
            <w:tcBorders>
              <w:left w:val="single" w:sz="4" w:space="0" w:color="auto"/>
              <w:right w:val="single" w:sz="4" w:space="0" w:color="auto"/>
            </w:tcBorders>
          </w:tcPr>
          <w:p w:rsidR="0002248F" w:rsidRPr="00B86D4B" w:rsidRDefault="0002248F" w:rsidP="00D277F1">
            <w:pPr>
              <w:pStyle w:val="NoSpacing"/>
              <w:jc w:val="both"/>
              <w:rPr>
                <w:rFonts w:ascii="Times New Roman" w:hAnsi="Times New Roman"/>
                <w:sz w:val="24"/>
                <w:szCs w:val="24"/>
              </w:rPr>
            </w:pPr>
          </w:p>
        </w:tc>
        <w:tc>
          <w:tcPr>
            <w:tcW w:w="1844" w:type="dxa"/>
            <w:vMerge/>
            <w:tcBorders>
              <w:left w:val="single" w:sz="4" w:space="0" w:color="auto"/>
              <w:right w:val="single" w:sz="4" w:space="0" w:color="auto"/>
            </w:tcBorders>
          </w:tcPr>
          <w:p w:rsidR="0002248F" w:rsidRPr="00B86D4B" w:rsidRDefault="0002248F" w:rsidP="003B01CE">
            <w:pPr>
              <w:pStyle w:val="NoSpacing"/>
              <w:rPr>
                <w:rFonts w:ascii="Times New Roman" w:eastAsia="Calibri" w:hAnsi="Times New Roman" w:cs="Times New Roman"/>
                <w:sz w:val="24"/>
                <w:szCs w:val="24"/>
              </w:rPr>
            </w:pPr>
          </w:p>
        </w:tc>
        <w:tc>
          <w:tcPr>
            <w:tcW w:w="4339" w:type="dxa"/>
            <w:vMerge/>
            <w:tcBorders>
              <w:left w:val="single" w:sz="4" w:space="0" w:color="auto"/>
              <w:right w:val="single" w:sz="4" w:space="0" w:color="auto"/>
            </w:tcBorders>
          </w:tcPr>
          <w:p w:rsidR="0002248F" w:rsidRPr="00B86D4B" w:rsidRDefault="0002248F" w:rsidP="00B361F1">
            <w:pPr>
              <w:pStyle w:val="NoSpacing"/>
              <w:jc w:val="both"/>
              <w:rPr>
                <w:rFonts w:ascii="Times New Roman" w:eastAsia="Calibri" w:hAnsi="Times New Roman" w:cs="Times New Roman"/>
                <w:sz w:val="24"/>
                <w:szCs w:val="24"/>
              </w:rPr>
            </w:pPr>
          </w:p>
        </w:tc>
        <w:tc>
          <w:tcPr>
            <w:tcW w:w="1530" w:type="dxa"/>
            <w:tcBorders>
              <w:top w:val="single" w:sz="4" w:space="0" w:color="auto"/>
              <w:left w:val="single" w:sz="4" w:space="0" w:color="auto"/>
              <w:right w:val="single" w:sz="4" w:space="0" w:color="auto"/>
            </w:tcBorders>
          </w:tcPr>
          <w:p w:rsidR="0002248F" w:rsidRDefault="0002248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19 beneficiari </w:t>
            </w:r>
          </w:p>
          <w:p w:rsidR="0002248F" w:rsidRPr="00C40887" w:rsidRDefault="0002248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GR. </w:t>
            </w:r>
            <w:r w:rsidRPr="00C40887">
              <w:rPr>
                <w:rFonts w:ascii="Times New Roman" w:eastAsia="Calibri" w:hAnsi="Times New Roman" w:cs="Times New Roman"/>
                <w:sz w:val="24"/>
                <w:szCs w:val="24"/>
              </w:rPr>
              <w:t>IA, IB</w:t>
            </w:r>
          </w:p>
        </w:tc>
        <w:tc>
          <w:tcPr>
            <w:tcW w:w="1080" w:type="dxa"/>
            <w:vMerge/>
            <w:tcBorders>
              <w:left w:val="single" w:sz="4" w:space="0" w:color="auto"/>
              <w:right w:val="single" w:sz="4" w:space="0" w:color="auto"/>
            </w:tcBorders>
          </w:tcPr>
          <w:p w:rsidR="0002248F" w:rsidRPr="00C40887" w:rsidRDefault="0002248F" w:rsidP="003B01C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right w:val="single" w:sz="4" w:space="0" w:color="auto"/>
            </w:tcBorders>
          </w:tcPr>
          <w:p w:rsidR="0002248F" w:rsidRPr="00131EC4" w:rsidRDefault="0002248F" w:rsidP="003B01CE">
            <w:pPr>
              <w:spacing w:line="240" w:lineRule="auto"/>
              <w:rPr>
                <w:rFonts w:ascii="Times New Roman" w:hAnsi="Times New Roman"/>
                <w:sz w:val="24"/>
                <w:szCs w:val="24"/>
                <w:highlight w:val="yellow"/>
              </w:rPr>
            </w:pPr>
            <w:r w:rsidRPr="00E5606F">
              <w:rPr>
                <w:rFonts w:ascii="Times New Roman" w:hAnsi="Times New Roman"/>
                <w:sz w:val="24"/>
                <w:szCs w:val="24"/>
              </w:rPr>
              <w:t>1,511,605.80</w:t>
            </w:r>
          </w:p>
        </w:tc>
        <w:tc>
          <w:tcPr>
            <w:tcW w:w="990" w:type="dxa"/>
            <w:gridSpan w:val="2"/>
            <w:tcBorders>
              <w:top w:val="single" w:sz="4" w:space="0" w:color="auto"/>
              <w:left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right w:val="single" w:sz="4" w:space="0" w:color="auto"/>
            </w:tcBorders>
          </w:tcPr>
          <w:p w:rsidR="0002248F" w:rsidRPr="0040494F" w:rsidRDefault="0002248F"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465805" w:rsidRPr="00D84215" w:rsidTr="00C62521">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D277F1">
            <w:pPr>
              <w:pStyle w:val="NoSpacing"/>
              <w:jc w:val="both"/>
              <w:rPr>
                <w:rFonts w:ascii="Times New Roman" w:eastAsia="Calibri" w:hAnsi="Times New Roman" w:cs="Times New Roman"/>
                <w:sz w:val="24"/>
                <w:szCs w:val="24"/>
              </w:rPr>
            </w:pPr>
            <w:r w:rsidRPr="00B86D4B">
              <w:rPr>
                <w:rFonts w:ascii="Times New Roman" w:hAnsi="Times New Roman"/>
                <w:sz w:val="24"/>
                <w:szCs w:val="24"/>
              </w:rPr>
              <w:t>1</w:t>
            </w:r>
            <w:r>
              <w:rPr>
                <w:rFonts w:ascii="Times New Roman" w:hAnsi="Times New Roman"/>
                <w:sz w:val="24"/>
                <w:szCs w:val="24"/>
              </w:rPr>
              <w:t>1</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8790CR-PFA-I</w:t>
            </w:r>
          </w:p>
        </w:tc>
        <w:tc>
          <w:tcPr>
            <w:tcW w:w="4339" w:type="dxa"/>
            <w:tcBorders>
              <w:top w:val="single" w:sz="4" w:space="0" w:color="auto"/>
              <w:left w:val="single" w:sz="4" w:space="0" w:color="auto"/>
              <w:bottom w:val="single" w:sz="4" w:space="0" w:color="auto"/>
              <w:right w:val="single" w:sz="4" w:space="0" w:color="auto"/>
            </w:tcBorders>
          </w:tcPr>
          <w:p w:rsidR="00465805" w:rsidRPr="00B86D4B" w:rsidRDefault="00465805"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pentru Persoane fără Adăpost (din cadrul Complexului de Servicii ”Sf. Francisc”).</w:t>
            </w:r>
          </w:p>
        </w:tc>
        <w:tc>
          <w:tcPr>
            <w:tcW w:w="1530" w:type="dxa"/>
            <w:tcBorders>
              <w:top w:val="single" w:sz="4" w:space="0" w:color="auto"/>
              <w:left w:val="single" w:sz="4" w:space="0" w:color="auto"/>
              <w:bottom w:val="single" w:sz="4" w:space="0" w:color="auto"/>
              <w:right w:val="single" w:sz="4" w:space="0" w:color="auto"/>
            </w:tcBorders>
          </w:tcPr>
          <w:p w:rsidR="00465805" w:rsidRPr="00E5606F" w:rsidRDefault="00465805" w:rsidP="003B01CE">
            <w:pPr>
              <w:pStyle w:val="NoSpacing"/>
              <w:rPr>
                <w:rFonts w:ascii="Times New Roman" w:eastAsia="Calibri" w:hAnsi="Times New Roman" w:cs="Times New Roman"/>
                <w:sz w:val="24"/>
                <w:szCs w:val="24"/>
              </w:rPr>
            </w:pPr>
            <w:r w:rsidRPr="00E5606F">
              <w:rPr>
                <w:rFonts w:ascii="Times New Roman" w:eastAsia="Calibri" w:hAnsi="Times New Roman" w:cs="Times New Roman"/>
                <w:sz w:val="24"/>
                <w:szCs w:val="24"/>
              </w:rPr>
              <w:t>54 locuri de cazare</w:t>
            </w:r>
          </w:p>
          <w:p w:rsidR="00465805" w:rsidRPr="005A64DC" w:rsidRDefault="00465805" w:rsidP="003B01CE">
            <w:pPr>
              <w:pStyle w:val="NoSpacing"/>
              <w:rPr>
                <w:rFonts w:ascii="Times New Roman" w:eastAsia="Calibri" w:hAnsi="Times New Roman" w:cs="Times New Roman"/>
                <w:sz w:val="24"/>
                <w:szCs w:val="24"/>
                <w:highlight w:val="red"/>
              </w:rPr>
            </w:pPr>
          </w:p>
        </w:tc>
        <w:tc>
          <w:tcPr>
            <w:tcW w:w="1080" w:type="dxa"/>
            <w:tcBorders>
              <w:top w:val="single" w:sz="4" w:space="0" w:color="auto"/>
              <w:left w:val="single" w:sz="4" w:space="0" w:color="auto"/>
              <w:bottom w:val="single" w:sz="4" w:space="0" w:color="auto"/>
              <w:right w:val="single" w:sz="4" w:space="0" w:color="auto"/>
            </w:tcBorders>
          </w:tcPr>
          <w:p w:rsidR="0002248F" w:rsidRPr="004F42E4" w:rsidRDefault="004F42E4" w:rsidP="00E23F26">
            <w:pPr>
              <w:pStyle w:val="NoSpacing"/>
              <w:rPr>
                <w:rFonts w:ascii="Times New Roman" w:eastAsia="Calibri" w:hAnsi="Times New Roman" w:cs="Times New Roman"/>
                <w:sz w:val="24"/>
                <w:szCs w:val="24"/>
              </w:rPr>
            </w:pPr>
            <w:r w:rsidRPr="004F42E4">
              <w:rPr>
                <w:rFonts w:ascii="Times New Roman" w:eastAsia="Calibri" w:hAnsi="Times New Roman" w:cs="Times New Roman"/>
                <w:sz w:val="24"/>
                <w:szCs w:val="24"/>
              </w:rPr>
              <w:t>93</w:t>
            </w:r>
            <w:r w:rsidR="0002248F" w:rsidRPr="004F42E4">
              <w:rPr>
                <w:rFonts w:ascii="Times New Roman" w:eastAsia="Calibri" w:hAnsi="Times New Roman" w:cs="Times New Roman"/>
                <w:sz w:val="24"/>
                <w:szCs w:val="24"/>
              </w:rPr>
              <w:t>%</w:t>
            </w:r>
          </w:p>
          <w:p w:rsidR="00465805" w:rsidRPr="004F42E4" w:rsidRDefault="00465805" w:rsidP="00E23F26">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465805" w:rsidRPr="00131EC4" w:rsidRDefault="00C62521" w:rsidP="003B01CE">
            <w:pPr>
              <w:spacing w:line="240" w:lineRule="auto"/>
              <w:rPr>
                <w:rFonts w:ascii="Times New Roman" w:hAnsi="Times New Roman"/>
                <w:sz w:val="24"/>
                <w:szCs w:val="24"/>
                <w:highlight w:val="yellow"/>
              </w:rPr>
            </w:pPr>
            <w:r>
              <w:rPr>
                <w:rFonts w:ascii="Times New Roman" w:hAnsi="Times New Roman"/>
                <w:sz w:val="24"/>
                <w:szCs w:val="24"/>
              </w:rPr>
              <w:t>1,308,375.00</w:t>
            </w:r>
          </w:p>
        </w:tc>
        <w:tc>
          <w:tcPr>
            <w:tcW w:w="990" w:type="dxa"/>
            <w:gridSpan w:val="2"/>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r>
      <w:tr w:rsidR="00465805" w:rsidRPr="00D84215" w:rsidTr="00C62521">
        <w:trPr>
          <w:trHeight w:val="570"/>
        </w:trPr>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D277F1">
            <w:pPr>
              <w:pStyle w:val="NoSpacing"/>
              <w:jc w:val="both"/>
              <w:rPr>
                <w:rFonts w:ascii="Times New Roman" w:eastAsia="Calibri" w:hAnsi="Times New Roman" w:cs="Times New Roman"/>
                <w:sz w:val="24"/>
                <w:szCs w:val="24"/>
              </w:rPr>
            </w:pPr>
            <w:r w:rsidRPr="00B86D4B">
              <w:rPr>
                <w:rFonts w:ascii="Times New Roman" w:hAnsi="Times New Roman"/>
                <w:sz w:val="24"/>
                <w:szCs w:val="24"/>
              </w:rPr>
              <w:t>1</w:t>
            </w:r>
            <w:r>
              <w:rPr>
                <w:rFonts w:ascii="Times New Roman" w:hAnsi="Times New Roman"/>
                <w:sz w:val="24"/>
                <w:szCs w:val="24"/>
              </w:rPr>
              <w:t>2</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8899 CPDH-I</w:t>
            </w:r>
          </w:p>
        </w:tc>
        <w:tc>
          <w:tcPr>
            <w:tcW w:w="4339" w:type="dxa"/>
            <w:tcBorders>
              <w:top w:val="single" w:sz="4" w:space="0" w:color="auto"/>
              <w:left w:val="single" w:sz="4" w:space="0" w:color="auto"/>
              <w:bottom w:val="single" w:sz="4" w:space="0" w:color="auto"/>
              <w:right w:val="single" w:sz="4" w:space="0" w:color="auto"/>
            </w:tcBorders>
          </w:tcPr>
          <w:p w:rsidR="00465805" w:rsidRPr="00B86D4B" w:rsidRDefault="00465805"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Cantina Socială (din cadrul Complexului de Servicii ”Sf. Francisc”).</w:t>
            </w:r>
          </w:p>
        </w:tc>
        <w:tc>
          <w:tcPr>
            <w:tcW w:w="1530" w:type="dxa"/>
            <w:tcBorders>
              <w:top w:val="single" w:sz="4" w:space="0" w:color="auto"/>
              <w:left w:val="single" w:sz="4" w:space="0" w:color="auto"/>
              <w:bottom w:val="single" w:sz="4" w:space="0" w:color="auto"/>
              <w:right w:val="single" w:sz="4" w:space="0" w:color="auto"/>
            </w:tcBorders>
          </w:tcPr>
          <w:p w:rsidR="00465805" w:rsidRPr="005A64DC" w:rsidRDefault="00465805" w:rsidP="008863D7">
            <w:pPr>
              <w:pStyle w:val="NoSpacing"/>
              <w:rPr>
                <w:rFonts w:ascii="Times New Roman" w:eastAsia="Calibri" w:hAnsi="Times New Roman" w:cs="Times New Roman"/>
                <w:sz w:val="24"/>
                <w:szCs w:val="24"/>
                <w:highlight w:val="red"/>
              </w:rPr>
            </w:pPr>
            <w:r w:rsidRPr="00E5606F">
              <w:rPr>
                <w:rFonts w:ascii="Times New Roman" w:eastAsia="Calibri" w:hAnsi="Times New Roman" w:cs="Times New Roman"/>
                <w:sz w:val="24"/>
                <w:szCs w:val="24"/>
              </w:rPr>
              <w:t>1000</w:t>
            </w:r>
            <w:r w:rsidR="00D503AB" w:rsidRPr="00E5606F">
              <w:rPr>
                <w:rFonts w:ascii="Times New Roman" w:eastAsia="Calibri" w:hAnsi="Times New Roman" w:cs="Times New Roman"/>
                <w:sz w:val="24"/>
                <w:szCs w:val="24"/>
              </w:rPr>
              <w:t xml:space="preserve"> </w:t>
            </w:r>
            <w:r w:rsidRPr="00E5606F">
              <w:rPr>
                <w:rFonts w:ascii="Times New Roman" w:eastAsia="Calibri" w:hAnsi="Times New Roman" w:cs="Times New Roman"/>
                <w:sz w:val="24"/>
                <w:szCs w:val="24"/>
              </w:rPr>
              <w:t>porții/zi</w:t>
            </w:r>
          </w:p>
        </w:tc>
        <w:tc>
          <w:tcPr>
            <w:tcW w:w="1080" w:type="dxa"/>
            <w:tcBorders>
              <w:top w:val="single" w:sz="4" w:space="0" w:color="auto"/>
              <w:left w:val="single" w:sz="4" w:space="0" w:color="auto"/>
              <w:bottom w:val="single" w:sz="4" w:space="0" w:color="auto"/>
              <w:right w:val="single" w:sz="4" w:space="0" w:color="auto"/>
            </w:tcBorders>
          </w:tcPr>
          <w:p w:rsidR="00027A78" w:rsidRPr="004F42E4" w:rsidRDefault="004F42E4" w:rsidP="003B01CE">
            <w:pPr>
              <w:pStyle w:val="NoSpacing"/>
              <w:rPr>
                <w:rFonts w:ascii="Times New Roman" w:eastAsia="Calibri" w:hAnsi="Times New Roman" w:cs="Times New Roman"/>
                <w:sz w:val="24"/>
                <w:szCs w:val="24"/>
              </w:rPr>
            </w:pPr>
            <w:r w:rsidRPr="004F42E4">
              <w:rPr>
                <w:rFonts w:ascii="Times New Roman" w:eastAsia="Calibri" w:hAnsi="Times New Roman" w:cs="Times New Roman"/>
                <w:sz w:val="24"/>
                <w:szCs w:val="24"/>
              </w:rPr>
              <w:t>80</w:t>
            </w:r>
            <w:r w:rsidR="00027A78" w:rsidRPr="004F42E4">
              <w:rPr>
                <w:rFonts w:ascii="Times New Roman" w:eastAsia="Calibri" w:hAnsi="Times New Roman" w:cs="Times New Roman"/>
                <w:sz w:val="24"/>
                <w:szCs w:val="24"/>
              </w:rPr>
              <w:t>%</w:t>
            </w:r>
          </w:p>
          <w:p w:rsidR="00465805" w:rsidRPr="004F42E4" w:rsidRDefault="00465805" w:rsidP="003B01C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5606F" w:rsidRPr="0040494F" w:rsidRDefault="00C62521" w:rsidP="003B01CE">
            <w:pPr>
              <w:spacing w:line="240" w:lineRule="auto"/>
              <w:rPr>
                <w:rFonts w:ascii="Times New Roman" w:hAnsi="Times New Roman"/>
                <w:sz w:val="24"/>
                <w:szCs w:val="24"/>
              </w:rPr>
            </w:pPr>
            <w:r>
              <w:rPr>
                <w:rFonts w:ascii="Times New Roman" w:hAnsi="Times New Roman"/>
                <w:sz w:val="24"/>
                <w:szCs w:val="24"/>
              </w:rPr>
              <w:t>8,285,413.00</w:t>
            </w:r>
          </w:p>
        </w:tc>
        <w:tc>
          <w:tcPr>
            <w:tcW w:w="990" w:type="dxa"/>
            <w:gridSpan w:val="2"/>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40494F" w:rsidRDefault="0075482B" w:rsidP="003B01CE">
            <w:pPr>
              <w:spacing w:line="240" w:lineRule="auto"/>
              <w:rPr>
                <w:rFonts w:ascii="Times New Roman" w:hAnsi="Times New Roman"/>
                <w:sz w:val="24"/>
                <w:szCs w:val="24"/>
              </w:rPr>
            </w:pPr>
            <w:r>
              <w:rPr>
                <w:rFonts w:ascii="Times New Roman" w:hAnsi="Times New Roman"/>
                <w:sz w:val="24"/>
                <w:szCs w:val="24"/>
              </w:rPr>
              <w:t>7,655.00</w:t>
            </w:r>
          </w:p>
        </w:tc>
        <w:tc>
          <w:tcPr>
            <w:tcW w:w="1304" w:type="dxa"/>
            <w:tcBorders>
              <w:top w:val="single" w:sz="4" w:space="0" w:color="auto"/>
              <w:left w:val="single" w:sz="4" w:space="0" w:color="auto"/>
              <w:bottom w:val="single" w:sz="4" w:space="0" w:color="auto"/>
              <w:right w:val="single" w:sz="4" w:space="0" w:color="auto"/>
            </w:tcBorders>
          </w:tcPr>
          <w:p w:rsidR="00465805" w:rsidRPr="0040494F" w:rsidRDefault="00465805" w:rsidP="003B01CE">
            <w:pPr>
              <w:spacing w:line="240" w:lineRule="auto"/>
              <w:rPr>
                <w:rFonts w:ascii="Times New Roman" w:hAnsi="Times New Roman"/>
                <w:sz w:val="24"/>
                <w:szCs w:val="24"/>
              </w:rPr>
            </w:pPr>
            <w:r w:rsidRPr="0040494F">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40494F" w:rsidRDefault="0075482B" w:rsidP="003B01CE">
            <w:pPr>
              <w:spacing w:line="240" w:lineRule="auto"/>
              <w:rPr>
                <w:rFonts w:ascii="Times New Roman" w:hAnsi="Times New Roman"/>
                <w:sz w:val="24"/>
                <w:szCs w:val="24"/>
              </w:rPr>
            </w:pPr>
            <w:r>
              <w:rPr>
                <w:rFonts w:ascii="Times New Roman" w:hAnsi="Times New Roman"/>
                <w:sz w:val="24"/>
                <w:szCs w:val="24"/>
              </w:rPr>
              <w:t>50,085.00</w:t>
            </w:r>
          </w:p>
        </w:tc>
      </w:tr>
      <w:tr w:rsidR="00465805" w:rsidRPr="00D84215" w:rsidTr="00C62521">
        <w:trPr>
          <w:trHeight w:val="356"/>
        </w:trPr>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D277F1">
            <w:pPr>
              <w:pStyle w:val="NoSpacing"/>
              <w:jc w:val="both"/>
              <w:rPr>
                <w:rFonts w:ascii="Times New Roman" w:hAnsi="Times New Roman"/>
                <w:sz w:val="24"/>
                <w:szCs w:val="24"/>
              </w:rPr>
            </w:pPr>
            <w:r>
              <w:rPr>
                <w:rFonts w:ascii="Times New Roman" w:hAnsi="Times New Roman"/>
                <w:sz w:val="24"/>
                <w:szCs w:val="24"/>
              </w:rPr>
              <w:t>13.</w:t>
            </w:r>
          </w:p>
        </w:tc>
        <w:tc>
          <w:tcPr>
            <w:tcW w:w="1844" w:type="dxa"/>
            <w:tcBorders>
              <w:top w:val="single" w:sz="4" w:space="0" w:color="auto"/>
              <w:left w:val="single" w:sz="4" w:space="0" w:color="auto"/>
              <w:bottom w:val="single" w:sz="4" w:space="0" w:color="auto"/>
              <w:right w:val="single" w:sz="4" w:space="0" w:color="auto"/>
            </w:tcBorders>
          </w:tcPr>
          <w:p w:rsidR="00465805" w:rsidRPr="00B86D4B" w:rsidRDefault="00E23F2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8899CZ-PN-III</w:t>
            </w:r>
          </w:p>
        </w:tc>
        <w:tc>
          <w:tcPr>
            <w:tcW w:w="4339" w:type="dxa"/>
            <w:tcBorders>
              <w:top w:val="single" w:sz="4" w:space="0" w:color="auto"/>
              <w:left w:val="single" w:sz="4" w:space="0" w:color="auto"/>
              <w:bottom w:val="single" w:sz="4" w:space="0" w:color="auto"/>
              <w:right w:val="single" w:sz="4" w:space="0" w:color="auto"/>
            </w:tcBorders>
          </w:tcPr>
          <w:p w:rsidR="00465805" w:rsidRPr="00B86D4B" w:rsidRDefault="00465805" w:rsidP="00B361F1">
            <w:pPr>
              <w:pStyle w:val="NoSpacing"/>
              <w:jc w:val="both"/>
              <w:rPr>
                <w:rFonts w:ascii="Times New Roman" w:eastAsia="Calibri" w:hAnsi="Times New Roman" w:cs="Times New Roman"/>
                <w:sz w:val="24"/>
                <w:szCs w:val="24"/>
              </w:rPr>
            </w:pPr>
            <w:r w:rsidRPr="00E23F26">
              <w:rPr>
                <w:rFonts w:ascii="Times New Roman" w:eastAsia="Calibri" w:hAnsi="Times New Roman" w:cs="Times New Roman"/>
                <w:sz w:val="24"/>
                <w:szCs w:val="24"/>
              </w:rPr>
              <w:t>Centrul de Zi de Consiliere și Informare (din cadrul Complexului de Servicii ”Sf. Francisc”).</w:t>
            </w:r>
          </w:p>
        </w:tc>
        <w:tc>
          <w:tcPr>
            <w:tcW w:w="1530" w:type="dxa"/>
            <w:tcBorders>
              <w:top w:val="single" w:sz="4" w:space="0" w:color="auto"/>
              <w:left w:val="single" w:sz="4" w:space="0" w:color="auto"/>
              <w:bottom w:val="single" w:sz="4" w:space="0" w:color="auto"/>
              <w:right w:val="single" w:sz="4" w:space="0" w:color="auto"/>
            </w:tcBorders>
          </w:tcPr>
          <w:p w:rsidR="00B32B35" w:rsidRDefault="00B32B35" w:rsidP="008863D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60 beneficiari / zi</w:t>
            </w:r>
          </w:p>
          <w:p w:rsidR="00465805" w:rsidRPr="00B32B35" w:rsidRDefault="00B32B35" w:rsidP="008863D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r w:rsidR="00E23F26" w:rsidRPr="00B32B35">
              <w:rPr>
                <w:rFonts w:ascii="Times New Roman" w:eastAsia="Calibri" w:hAnsi="Times New Roman" w:cs="Times New Roman"/>
                <w:sz w:val="24"/>
                <w:szCs w:val="24"/>
              </w:rPr>
              <w:t>20 locuri</w:t>
            </w:r>
            <w:r>
              <w:rPr>
                <w:rFonts w:ascii="Times New Roman" w:eastAsia="Calibri" w:hAnsi="Times New Roman" w:cs="Times New Roman"/>
                <w:sz w:val="24"/>
                <w:szCs w:val="24"/>
              </w:rPr>
              <w:t xml:space="preserve"> </w:t>
            </w:r>
            <w:r w:rsidR="00E23F26" w:rsidRPr="00B32B35">
              <w:rPr>
                <w:rFonts w:ascii="Times New Roman" w:eastAsia="Calibri" w:hAnsi="Times New Roman" w:cs="Times New Roman"/>
                <w:sz w:val="24"/>
                <w:szCs w:val="24"/>
              </w:rPr>
              <w:t>/zi</w:t>
            </w:r>
            <w:r w:rsidR="002C5839" w:rsidRPr="00B32B35">
              <w:rPr>
                <w:rFonts w:ascii="Times New Roman" w:eastAsia="Calibri" w:hAnsi="Times New Roman" w:cs="Times New Roman"/>
                <w:sz w:val="24"/>
                <w:szCs w:val="24"/>
              </w:rPr>
              <w:t xml:space="preserve"> cu contract ser. soc.</w:t>
            </w:r>
          </w:p>
          <w:p w:rsidR="002C5839" w:rsidRPr="00B32B35" w:rsidRDefault="00B32B35" w:rsidP="00B32B3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40 beneficiari</w:t>
            </w:r>
            <w:r w:rsidR="002C5839" w:rsidRPr="00B32B35">
              <w:rPr>
                <w:rFonts w:ascii="Times New Roman" w:eastAsia="Calibri" w:hAnsi="Times New Roman" w:cs="Times New Roman"/>
                <w:sz w:val="24"/>
                <w:szCs w:val="24"/>
              </w:rPr>
              <w:t xml:space="preserve"> / </w:t>
            </w:r>
            <w:r>
              <w:rPr>
                <w:rFonts w:ascii="Times New Roman" w:eastAsia="Calibri" w:hAnsi="Times New Roman" w:cs="Times New Roman"/>
                <w:sz w:val="24"/>
                <w:szCs w:val="24"/>
              </w:rPr>
              <w:t>zi</w:t>
            </w:r>
            <w:r w:rsidR="002C5839" w:rsidRPr="00B32B35">
              <w:rPr>
                <w:rFonts w:ascii="Times New Roman" w:eastAsia="Calibri" w:hAnsi="Times New Roman" w:cs="Times New Roman"/>
                <w:sz w:val="24"/>
                <w:szCs w:val="24"/>
              </w:rPr>
              <w:t xml:space="preserve"> pt servicii informare</w:t>
            </w:r>
            <w:r>
              <w:rPr>
                <w:rFonts w:ascii="Times New Roman" w:eastAsia="Calibri" w:hAnsi="Times New Roman" w:cs="Times New Roman"/>
                <w:sz w:val="24"/>
                <w:szCs w:val="24"/>
              </w:rPr>
              <w:t>)</w:t>
            </w:r>
            <w:r w:rsidR="002C5839" w:rsidRPr="00B32B35">
              <w:rPr>
                <w:rFonts w:ascii="Times New Roman" w:eastAsia="Calibri" w:hAnsi="Times New Roman" w:cs="Times New Roman"/>
                <w:sz w:val="24"/>
                <w:szCs w:val="24"/>
              </w:rPr>
              <w:t>, igienizare, deparazitare, medicale</w:t>
            </w:r>
          </w:p>
        </w:tc>
        <w:tc>
          <w:tcPr>
            <w:tcW w:w="1080" w:type="dxa"/>
            <w:tcBorders>
              <w:top w:val="single" w:sz="4" w:space="0" w:color="auto"/>
              <w:left w:val="single" w:sz="4" w:space="0" w:color="auto"/>
              <w:bottom w:val="single" w:sz="4" w:space="0" w:color="auto"/>
              <w:right w:val="single" w:sz="4" w:space="0" w:color="auto"/>
            </w:tcBorders>
          </w:tcPr>
          <w:p w:rsidR="004F42E4" w:rsidRPr="004F42E4" w:rsidRDefault="004F42E4" w:rsidP="003B01CE">
            <w:pPr>
              <w:pStyle w:val="NoSpacing"/>
              <w:rPr>
                <w:rFonts w:ascii="Times New Roman" w:eastAsia="Calibri" w:hAnsi="Times New Roman" w:cs="Times New Roman"/>
                <w:sz w:val="24"/>
                <w:szCs w:val="24"/>
              </w:rPr>
            </w:pPr>
            <w:r w:rsidRPr="004F42E4">
              <w:rPr>
                <w:rFonts w:ascii="Times New Roman" w:eastAsia="Calibri" w:hAnsi="Times New Roman" w:cs="Times New Roman"/>
                <w:sz w:val="24"/>
                <w:szCs w:val="24"/>
              </w:rPr>
              <w:t>100%</w:t>
            </w:r>
          </w:p>
          <w:p w:rsidR="00465805" w:rsidRPr="004F42E4" w:rsidRDefault="00465805" w:rsidP="003B01CE">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465805" w:rsidRPr="00BF2439" w:rsidRDefault="00C62521" w:rsidP="003B01CE">
            <w:pPr>
              <w:spacing w:line="240" w:lineRule="auto"/>
              <w:rPr>
                <w:rFonts w:ascii="Times New Roman" w:hAnsi="Times New Roman"/>
                <w:sz w:val="24"/>
                <w:szCs w:val="24"/>
              </w:rPr>
            </w:pPr>
            <w:r>
              <w:rPr>
                <w:rFonts w:ascii="Times New Roman" w:hAnsi="Times New Roman"/>
                <w:sz w:val="24"/>
                <w:szCs w:val="24"/>
              </w:rPr>
              <w:t>796,620.00</w:t>
            </w:r>
          </w:p>
        </w:tc>
        <w:tc>
          <w:tcPr>
            <w:tcW w:w="990" w:type="dxa"/>
            <w:gridSpan w:val="2"/>
            <w:tcBorders>
              <w:top w:val="single" w:sz="4" w:space="0" w:color="auto"/>
              <w:left w:val="single" w:sz="4" w:space="0" w:color="auto"/>
              <w:bottom w:val="single" w:sz="4" w:space="0" w:color="auto"/>
              <w:right w:val="single" w:sz="4" w:space="0" w:color="auto"/>
            </w:tcBorders>
          </w:tcPr>
          <w:p w:rsidR="00465805" w:rsidRPr="00BF2439" w:rsidRDefault="00BF2439"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BF2439" w:rsidRDefault="00BF2439"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465805" w:rsidRPr="00BF2439" w:rsidRDefault="00BF2439"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BF2439" w:rsidRDefault="00BF2439" w:rsidP="003B01CE">
            <w:pPr>
              <w:spacing w:line="240" w:lineRule="auto"/>
              <w:rPr>
                <w:rFonts w:ascii="Times New Roman" w:hAnsi="Times New Roman"/>
                <w:sz w:val="24"/>
                <w:szCs w:val="24"/>
              </w:rPr>
            </w:pPr>
            <w:r w:rsidRPr="00BF2439">
              <w:rPr>
                <w:rFonts w:ascii="Times New Roman" w:hAnsi="Times New Roman"/>
                <w:sz w:val="24"/>
                <w:szCs w:val="24"/>
              </w:rPr>
              <w:t>-</w:t>
            </w:r>
          </w:p>
        </w:tc>
      </w:tr>
      <w:tr w:rsidR="00465805" w:rsidRPr="00D84215" w:rsidTr="00C62521">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jc w:val="both"/>
              <w:rPr>
                <w:rFonts w:ascii="Times New Roman" w:eastAsia="Calibri" w:hAnsi="Times New Roman" w:cs="Times New Roman"/>
                <w:sz w:val="24"/>
                <w:szCs w:val="24"/>
              </w:rPr>
            </w:pPr>
            <w:r w:rsidRPr="00B86D4B">
              <w:rPr>
                <w:rFonts w:ascii="Times New Roman" w:hAnsi="Times New Roman"/>
                <w:sz w:val="24"/>
                <w:szCs w:val="24"/>
              </w:rPr>
              <w:t>14.</w:t>
            </w:r>
          </w:p>
        </w:tc>
        <w:tc>
          <w:tcPr>
            <w:tcW w:w="1844" w:type="dxa"/>
            <w:tcBorders>
              <w:top w:val="single" w:sz="4" w:space="0" w:color="auto"/>
              <w:left w:val="single" w:sz="4" w:space="0" w:color="auto"/>
              <w:bottom w:val="single" w:sz="4" w:space="0" w:color="auto"/>
              <w:right w:val="single" w:sz="4" w:space="0" w:color="auto"/>
            </w:tcBorders>
          </w:tcPr>
          <w:p w:rsidR="00465805" w:rsidRPr="00856872" w:rsidRDefault="00465805" w:rsidP="003B01CE">
            <w:pPr>
              <w:pStyle w:val="NoSpacing"/>
              <w:rPr>
                <w:rFonts w:ascii="Times New Roman" w:eastAsia="Calibri" w:hAnsi="Times New Roman" w:cs="Times New Roman"/>
                <w:sz w:val="24"/>
                <w:szCs w:val="24"/>
              </w:rPr>
            </w:pPr>
            <w:r w:rsidRPr="00856872">
              <w:rPr>
                <w:rFonts w:ascii="Times New Roman" w:eastAsia="Calibri" w:hAnsi="Times New Roman" w:cs="Times New Roman"/>
                <w:sz w:val="24"/>
                <w:szCs w:val="24"/>
              </w:rPr>
              <w:t>8899CZ-PN-V</w:t>
            </w:r>
          </w:p>
        </w:tc>
        <w:tc>
          <w:tcPr>
            <w:tcW w:w="4339" w:type="dxa"/>
            <w:tcBorders>
              <w:top w:val="single" w:sz="4" w:space="0" w:color="auto"/>
              <w:left w:val="single" w:sz="4" w:space="0" w:color="auto"/>
              <w:bottom w:val="single" w:sz="4" w:space="0" w:color="auto"/>
              <w:right w:val="single" w:sz="4" w:space="0" w:color="auto"/>
            </w:tcBorders>
          </w:tcPr>
          <w:p w:rsidR="00465805" w:rsidRPr="00856872" w:rsidRDefault="00465805" w:rsidP="00B361F1">
            <w:pPr>
              <w:pStyle w:val="NoSpacing"/>
              <w:jc w:val="both"/>
              <w:rPr>
                <w:rFonts w:ascii="Times New Roman" w:eastAsia="Calibri" w:hAnsi="Times New Roman" w:cs="Times New Roman"/>
                <w:sz w:val="24"/>
                <w:szCs w:val="24"/>
              </w:rPr>
            </w:pPr>
            <w:r w:rsidRPr="00856872">
              <w:rPr>
                <w:rFonts w:ascii="Times New Roman" w:eastAsia="Calibri" w:hAnsi="Times New Roman" w:cs="Times New Roman"/>
                <w:sz w:val="24"/>
                <w:szCs w:val="24"/>
              </w:rPr>
              <w:t>Servicii de Asistență Comunitară - Centrul de Incluziune Socială și Relația cu Minoritățile.</w:t>
            </w:r>
          </w:p>
        </w:tc>
        <w:tc>
          <w:tcPr>
            <w:tcW w:w="1530" w:type="dxa"/>
            <w:tcBorders>
              <w:top w:val="single" w:sz="4" w:space="0" w:color="auto"/>
              <w:left w:val="single" w:sz="4" w:space="0" w:color="auto"/>
              <w:bottom w:val="single" w:sz="4" w:space="0" w:color="auto"/>
              <w:right w:val="single" w:sz="4" w:space="0" w:color="auto"/>
            </w:tcBorders>
          </w:tcPr>
          <w:p w:rsidR="00BB4A83" w:rsidRDefault="00465805" w:rsidP="003B01CE">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7</w:t>
            </w:r>
            <w:r w:rsidR="005A64DC">
              <w:rPr>
                <w:rFonts w:ascii="Times New Roman" w:eastAsia="Calibri" w:hAnsi="Times New Roman" w:cs="Times New Roman"/>
                <w:sz w:val="24"/>
                <w:szCs w:val="24"/>
              </w:rPr>
              <w:t>50</w:t>
            </w:r>
            <w:r w:rsidR="00BB4A83" w:rsidRPr="00BB4A83">
              <w:rPr>
                <w:rFonts w:ascii="Times New Roman" w:eastAsia="Calibri" w:hAnsi="Times New Roman" w:cs="Times New Roman"/>
                <w:sz w:val="24"/>
                <w:szCs w:val="24"/>
              </w:rPr>
              <w:t xml:space="preserve"> beneficiari</w:t>
            </w:r>
            <w:r w:rsidRPr="00BB4A83">
              <w:rPr>
                <w:rFonts w:ascii="Times New Roman" w:eastAsia="Calibri" w:hAnsi="Times New Roman" w:cs="Times New Roman"/>
                <w:sz w:val="24"/>
                <w:szCs w:val="24"/>
              </w:rPr>
              <w:t>/</w:t>
            </w:r>
          </w:p>
          <w:p w:rsidR="00465805" w:rsidRDefault="005A64D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w:t>
            </w:r>
            <w:r w:rsidR="00465805" w:rsidRPr="00BB4A83">
              <w:rPr>
                <w:rFonts w:ascii="Times New Roman" w:eastAsia="Calibri" w:hAnsi="Times New Roman" w:cs="Times New Roman"/>
                <w:sz w:val="24"/>
                <w:szCs w:val="24"/>
              </w:rPr>
              <w:t>n</w:t>
            </w:r>
          </w:p>
          <w:p w:rsidR="00465805" w:rsidRPr="001E67E7" w:rsidRDefault="005A64D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 beneficiari/ luna</w:t>
            </w:r>
          </w:p>
        </w:tc>
        <w:tc>
          <w:tcPr>
            <w:tcW w:w="1080" w:type="dxa"/>
            <w:tcBorders>
              <w:top w:val="single" w:sz="4" w:space="0" w:color="auto"/>
              <w:left w:val="single" w:sz="4" w:space="0" w:color="auto"/>
              <w:bottom w:val="single" w:sz="4" w:space="0" w:color="auto"/>
              <w:right w:val="single" w:sz="4" w:space="0" w:color="auto"/>
            </w:tcBorders>
          </w:tcPr>
          <w:p w:rsidR="00B52D6B" w:rsidRPr="00BB4A83" w:rsidRDefault="00B52D6B" w:rsidP="003B01CE">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100%</w:t>
            </w:r>
          </w:p>
          <w:p w:rsidR="00465805" w:rsidRPr="00027A78" w:rsidRDefault="00465805" w:rsidP="003B01CE">
            <w:pPr>
              <w:pStyle w:val="NoSpacing"/>
              <w:rPr>
                <w:rFonts w:ascii="Times New Roman" w:eastAsia="Calibri" w:hAnsi="Times New Roman" w:cs="Times New Roman"/>
                <w:sz w:val="24"/>
                <w:szCs w:val="24"/>
                <w:highlight w:val="magenta"/>
              </w:rPr>
            </w:pPr>
          </w:p>
        </w:tc>
        <w:tc>
          <w:tcPr>
            <w:tcW w:w="1710" w:type="dxa"/>
            <w:tcBorders>
              <w:top w:val="single" w:sz="4" w:space="0" w:color="auto"/>
              <w:left w:val="single" w:sz="4" w:space="0" w:color="auto"/>
              <w:bottom w:val="single" w:sz="4" w:space="0" w:color="auto"/>
              <w:right w:val="single" w:sz="4" w:space="0" w:color="auto"/>
            </w:tcBorders>
          </w:tcPr>
          <w:p w:rsidR="00465805" w:rsidRPr="002F3BB7" w:rsidRDefault="002F3BB7" w:rsidP="003B01CE">
            <w:pPr>
              <w:spacing w:line="240" w:lineRule="auto"/>
              <w:rPr>
                <w:rFonts w:ascii="Times New Roman" w:hAnsi="Times New Roman"/>
                <w:sz w:val="24"/>
                <w:szCs w:val="24"/>
              </w:rPr>
            </w:pPr>
            <w:r w:rsidRPr="002F3BB7">
              <w:rPr>
                <w:rFonts w:ascii="Times New Roman" w:hAnsi="Times New Roman"/>
                <w:sz w:val="24"/>
                <w:szCs w:val="24"/>
              </w:rPr>
              <w:t>958,000.00</w:t>
            </w:r>
          </w:p>
          <w:p w:rsidR="00BF2439" w:rsidRPr="00BF2439" w:rsidRDefault="00BF2439" w:rsidP="003B01CE">
            <w:pPr>
              <w:spacing w:line="240" w:lineRule="auto"/>
              <w:rPr>
                <w:rFonts w:ascii="Times New Roman" w:hAnsi="Times New Roman"/>
                <w:color w:val="FF0000"/>
                <w:sz w:val="24"/>
                <w:szCs w:val="24"/>
                <w:highlight w:val="yellow"/>
              </w:rPr>
            </w:pPr>
          </w:p>
        </w:tc>
        <w:tc>
          <w:tcPr>
            <w:tcW w:w="990" w:type="dxa"/>
            <w:gridSpan w:val="2"/>
            <w:tcBorders>
              <w:top w:val="single" w:sz="4" w:space="0" w:color="auto"/>
              <w:left w:val="single" w:sz="4" w:space="0" w:color="auto"/>
              <w:bottom w:val="single" w:sz="4" w:space="0" w:color="auto"/>
              <w:right w:val="single" w:sz="4" w:space="0" w:color="auto"/>
            </w:tcBorders>
          </w:tcPr>
          <w:p w:rsidR="00465805" w:rsidRPr="00046A29" w:rsidRDefault="00465805" w:rsidP="003B01CE">
            <w:pPr>
              <w:spacing w:line="240" w:lineRule="auto"/>
              <w:rPr>
                <w:rFonts w:ascii="Times New Roman" w:hAnsi="Times New Roman"/>
                <w:sz w:val="24"/>
                <w:szCs w:val="24"/>
              </w:rPr>
            </w:pPr>
            <w:r w:rsidRPr="00046A2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046A29" w:rsidRDefault="00465805" w:rsidP="003B01CE">
            <w:pPr>
              <w:spacing w:line="240" w:lineRule="auto"/>
              <w:rPr>
                <w:rFonts w:ascii="Times New Roman" w:hAnsi="Times New Roman"/>
                <w:sz w:val="24"/>
                <w:szCs w:val="24"/>
              </w:rPr>
            </w:pPr>
            <w:r w:rsidRPr="00046A2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465805" w:rsidRPr="00046A29" w:rsidRDefault="00465805" w:rsidP="003B01CE">
            <w:pPr>
              <w:spacing w:line="240" w:lineRule="auto"/>
              <w:rPr>
                <w:rFonts w:ascii="Times New Roman" w:hAnsi="Times New Roman"/>
                <w:sz w:val="24"/>
                <w:szCs w:val="24"/>
              </w:rPr>
            </w:pPr>
            <w:r w:rsidRPr="00046A2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40494F" w:rsidRDefault="00AE07D4" w:rsidP="003B01CE">
            <w:pPr>
              <w:spacing w:line="240" w:lineRule="auto"/>
              <w:rPr>
                <w:rFonts w:ascii="Times New Roman" w:hAnsi="Times New Roman"/>
                <w:sz w:val="24"/>
                <w:szCs w:val="24"/>
                <w:highlight w:val="yellow"/>
              </w:rPr>
            </w:pPr>
            <w:r w:rsidRPr="00AE07D4">
              <w:rPr>
                <w:rFonts w:ascii="Times New Roman" w:hAnsi="Times New Roman"/>
                <w:sz w:val="24"/>
                <w:szCs w:val="24"/>
              </w:rPr>
              <w:t>-</w:t>
            </w:r>
          </w:p>
        </w:tc>
      </w:tr>
      <w:tr w:rsidR="00465805" w:rsidRPr="00D84215" w:rsidTr="002B3EE6">
        <w:trPr>
          <w:trHeight w:val="2066"/>
        </w:trPr>
        <w:tc>
          <w:tcPr>
            <w:tcW w:w="567" w:type="dxa"/>
            <w:tcBorders>
              <w:top w:val="single" w:sz="4" w:space="0" w:color="auto"/>
              <w:left w:val="single" w:sz="4" w:space="0" w:color="auto"/>
              <w:bottom w:val="single" w:sz="4" w:space="0" w:color="auto"/>
              <w:right w:val="single" w:sz="4" w:space="0" w:color="auto"/>
            </w:tcBorders>
          </w:tcPr>
          <w:p w:rsidR="00465805" w:rsidRPr="00B86D4B" w:rsidRDefault="00465805" w:rsidP="003B01CE">
            <w:pPr>
              <w:pStyle w:val="NoSpacing"/>
              <w:jc w:val="both"/>
              <w:rPr>
                <w:rFonts w:ascii="Times New Roman" w:eastAsia="Calibri" w:hAnsi="Times New Roman" w:cs="Times New Roman"/>
                <w:sz w:val="24"/>
                <w:szCs w:val="24"/>
              </w:rPr>
            </w:pPr>
            <w:r w:rsidRPr="00B86D4B">
              <w:rPr>
                <w:rFonts w:ascii="Times New Roman" w:hAnsi="Times New Roman"/>
                <w:sz w:val="24"/>
                <w:szCs w:val="24"/>
              </w:rPr>
              <w:lastRenderedPageBreak/>
              <w:t>15.</w:t>
            </w:r>
          </w:p>
        </w:tc>
        <w:tc>
          <w:tcPr>
            <w:tcW w:w="1844" w:type="dxa"/>
            <w:tcBorders>
              <w:top w:val="single" w:sz="4" w:space="0" w:color="auto"/>
              <w:left w:val="single" w:sz="4" w:space="0" w:color="auto"/>
              <w:bottom w:val="single" w:sz="4" w:space="0" w:color="auto"/>
              <w:right w:val="single" w:sz="4" w:space="0" w:color="auto"/>
            </w:tcBorders>
          </w:tcPr>
          <w:p w:rsidR="00465805" w:rsidRPr="00D05C4A" w:rsidRDefault="00465805" w:rsidP="003B01CE">
            <w:pPr>
              <w:pStyle w:val="NoSpacing"/>
              <w:rPr>
                <w:rFonts w:ascii="Times New Roman" w:eastAsia="Calibri" w:hAnsi="Times New Roman" w:cs="Times New Roman"/>
                <w:sz w:val="24"/>
                <w:szCs w:val="24"/>
              </w:rPr>
            </w:pPr>
            <w:r w:rsidRPr="006B6528">
              <w:rPr>
                <w:rFonts w:ascii="Times New Roman" w:eastAsia="Calibri" w:hAnsi="Times New Roman" w:cs="Times New Roman"/>
                <w:sz w:val="24"/>
                <w:szCs w:val="24"/>
              </w:rPr>
              <w:t>8899CZ-PN-II</w:t>
            </w:r>
          </w:p>
        </w:tc>
        <w:tc>
          <w:tcPr>
            <w:tcW w:w="4339" w:type="dxa"/>
            <w:tcBorders>
              <w:top w:val="single" w:sz="4" w:space="0" w:color="auto"/>
              <w:left w:val="single" w:sz="4" w:space="0" w:color="auto"/>
              <w:bottom w:val="single" w:sz="4" w:space="0" w:color="auto"/>
              <w:right w:val="single" w:sz="4" w:space="0" w:color="auto"/>
            </w:tcBorders>
          </w:tcPr>
          <w:p w:rsidR="00465805" w:rsidRPr="00D05C4A" w:rsidRDefault="00465805" w:rsidP="00B361F1">
            <w:pPr>
              <w:pStyle w:val="NoSpacing"/>
              <w:jc w:val="both"/>
              <w:rPr>
                <w:rFonts w:ascii="Times New Roman" w:eastAsia="Calibri" w:hAnsi="Times New Roman" w:cs="Times New Roman"/>
                <w:sz w:val="24"/>
                <w:szCs w:val="24"/>
              </w:rPr>
            </w:pPr>
            <w:r w:rsidRPr="00D05C4A">
              <w:rPr>
                <w:rFonts w:ascii="Times New Roman" w:eastAsia="Calibri" w:hAnsi="Times New Roman" w:cs="Times New Roman"/>
                <w:sz w:val="24"/>
                <w:szCs w:val="24"/>
              </w:rPr>
              <w:t>Centrul de Suport pentru Situații de Urgență/Criză.</w:t>
            </w:r>
          </w:p>
        </w:tc>
        <w:tc>
          <w:tcPr>
            <w:tcW w:w="1530" w:type="dxa"/>
            <w:tcBorders>
              <w:top w:val="single" w:sz="4" w:space="0" w:color="auto"/>
              <w:left w:val="single" w:sz="4" w:space="0" w:color="auto"/>
              <w:bottom w:val="single" w:sz="4" w:space="0" w:color="auto"/>
              <w:right w:val="single" w:sz="4" w:space="0" w:color="auto"/>
            </w:tcBorders>
          </w:tcPr>
          <w:p w:rsidR="00F9154B" w:rsidRDefault="00F9154B" w:rsidP="006E725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71</w:t>
            </w:r>
            <w:r w:rsidR="006B6528">
              <w:rPr>
                <w:rFonts w:ascii="Times New Roman" w:eastAsia="Calibri" w:hAnsi="Times New Roman" w:cs="Times New Roman"/>
                <w:sz w:val="24"/>
                <w:szCs w:val="24"/>
              </w:rPr>
              <w:t xml:space="preserve"> din care</w:t>
            </w:r>
          </w:p>
          <w:p w:rsidR="006E7255" w:rsidRPr="001E67E7" w:rsidRDefault="00F9154B" w:rsidP="006E725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(21</w:t>
            </w:r>
            <w:r w:rsidR="00465805" w:rsidRPr="00B32B35">
              <w:rPr>
                <w:rFonts w:ascii="Times New Roman" w:eastAsia="Calibri" w:hAnsi="Times New Roman" w:cs="Times New Roman"/>
                <w:sz w:val="24"/>
                <w:szCs w:val="24"/>
              </w:rPr>
              <w:t xml:space="preserve"> </w:t>
            </w:r>
            <w:r w:rsidR="00F00161" w:rsidRPr="00B32B35">
              <w:rPr>
                <w:rFonts w:ascii="Times New Roman" w:eastAsia="Calibri" w:hAnsi="Times New Roman" w:cs="Times New Roman"/>
                <w:sz w:val="24"/>
                <w:szCs w:val="24"/>
              </w:rPr>
              <w:t xml:space="preserve">locuri </w:t>
            </w:r>
            <w:r w:rsidR="00465805" w:rsidRPr="00B32B35">
              <w:rPr>
                <w:rFonts w:ascii="Times New Roman" w:eastAsia="Calibri" w:hAnsi="Times New Roman" w:cs="Times New Roman"/>
                <w:sz w:val="24"/>
                <w:szCs w:val="24"/>
              </w:rPr>
              <w:t>cazare tempora</w:t>
            </w:r>
            <w:r w:rsidR="00D05C4A" w:rsidRPr="00B32B35">
              <w:rPr>
                <w:rFonts w:ascii="Times New Roman" w:eastAsia="Calibri" w:hAnsi="Times New Roman" w:cs="Times New Roman"/>
                <w:sz w:val="24"/>
                <w:szCs w:val="24"/>
              </w:rPr>
              <w:t>ră</w:t>
            </w:r>
            <w:r>
              <w:rPr>
                <w:rFonts w:ascii="Times New Roman" w:eastAsia="Calibri" w:hAnsi="Times New Roman" w:cs="Times New Roman"/>
                <w:sz w:val="24"/>
                <w:szCs w:val="24"/>
              </w:rPr>
              <w:t xml:space="preserve"> și 5</w:t>
            </w:r>
            <w:r w:rsidR="001E67E7">
              <w:rPr>
                <w:rFonts w:ascii="Times New Roman" w:eastAsia="Calibri" w:hAnsi="Times New Roman" w:cs="Times New Roman"/>
                <w:sz w:val="24"/>
                <w:szCs w:val="24"/>
              </w:rPr>
              <w:t>0 beneficiari pt servicii de zi</w:t>
            </w:r>
            <w:r>
              <w:rPr>
                <w:rFonts w:ascii="Times New Roman" w:eastAsia="Calibri"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BB4A83" w:rsidRPr="00F9154B" w:rsidRDefault="00BB4A83" w:rsidP="006E7255">
            <w:pPr>
              <w:pStyle w:val="NoSpacing"/>
              <w:rPr>
                <w:rFonts w:ascii="Times New Roman" w:eastAsia="Calibri" w:hAnsi="Times New Roman" w:cs="Times New Roman"/>
                <w:sz w:val="24"/>
                <w:szCs w:val="24"/>
              </w:rPr>
            </w:pPr>
            <w:r w:rsidRPr="00F9154B">
              <w:rPr>
                <w:rFonts w:ascii="Times New Roman" w:eastAsia="Calibri" w:hAnsi="Times New Roman" w:cs="Times New Roman"/>
                <w:sz w:val="24"/>
                <w:szCs w:val="24"/>
              </w:rPr>
              <w:t xml:space="preserve"> </w:t>
            </w:r>
            <w:r w:rsidR="00F9154B" w:rsidRPr="00F9154B">
              <w:rPr>
                <w:rFonts w:ascii="Times New Roman" w:eastAsia="Calibri" w:hAnsi="Times New Roman" w:cs="Times New Roman"/>
                <w:sz w:val="24"/>
                <w:szCs w:val="24"/>
              </w:rPr>
              <w:t>100</w:t>
            </w:r>
            <w:r w:rsidRPr="00F9154B">
              <w:rPr>
                <w:rFonts w:ascii="Times New Roman" w:eastAsia="Calibri" w:hAnsi="Times New Roman" w:cs="Times New Roman"/>
                <w:sz w:val="24"/>
                <w:szCs w:val="24"/>
              </w:rPr>
              <w:t>%</w:t>
            </w:r>
          </w:p>
          <w:p w:rsidR="00465805" w:rsidRPr="005A64DC" w:rsidRDefault="00465805" w:rsidP="00F9154B">
            <w:pPr>
              <w:pStyle w:val="NoSpacing"/>
              <w:rPr>
                <w:rFonts w:ascii="Times New Roman" w:eastAsia="Calibri" w:hAnsi="Times New Roman" w:cs="Times New Roman"/>
                <w:sz w:val="24"/>
                <w:szCs w:val="24"/>
                <w:highlight w:val="red"/>
              </w:rPr>
            </w:pPr>
          </w:p>
        </w:tc>
        <w:tc>
          <w:tcPr>
            <w:tcW w:w="1710" w:type="dxa"/>
            <w:tcBorders>
              <w:top w:val="single" w:sz="4" w:space="0" w:color="auto"/>
              <w:left w:val="single" w:sz="4" w:space="0" w:color="auto"/>
              <w:bottom w:val="single" w:sz="4" w:space="0" w:color="auto"/>
              <w:right w:val="single" w:sz="4" w:space="0" w:color="auto"/>
            </w:tcBorders>
          </w:tcPr>
          <w:p w:rsidR="00465805" w:rsidRPr="006E7255" w:rsidRDefault="00C62521" w:rsidP="003B01CE">
            <w:pPr>
              <w:spacing w:line="240" w:lineRule="auto"/>
              <w:rPr>
                <w:rFonts w:ascii="Times New Roman" w:hAnsi="Times New Roman"/>
                <w:sz w:val="24"/>
                <w:szCs w:val="24"/>
              </w:rPr>
            </w:pPr>
            <w:r>
              <w:rPr>
                <w:rFonts w:ascii="Times New Roman" w:hAnsi="Times New Roman"/>
                <w:sz w:val="24"/>
                <w:szCs w:val="24"/>
              </w:rPr>
              <w:t>866,464.00</w:t>
            </w:r>
          </w:p>
        </w:tc>
        <w:tc>
          <w:tcPr>
            <w:tcW w:w="990" w:type="dxa"/>
            <w:gridSpan w:val="2"/>
            <w:tcBorders>
              <w:top w:val="single" w:sz="4" w:space="0" w:color="auto"/>
              <w:left w:val="single" w:sz="4" w:space="0" w:color="auto"/>
              <w:bottom w:val="single" w:sz="4" w:space="0" w:color="auto"/>
              <w:right w:val="single" w:sz="4" w:space="0" w:color="auto"/>
            </w:tcBorders>
          </w:tcPr>
          <w:p w:rsidR="00465805" w:rsidRPr="00BF2439" w:rsidRDefault="00465805"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65805" w:rsidRPr="00BF2439" w:rsidRDefault="00465805"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465805" w:rsidRPr="00BF2439" w:rsidRDefault="00465805"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465805" w:rsidRPr="00BF2439" w:rsidRDefault="00465805" w:rsidP="003B01CE">
            <w:pPr>
              <w:spacing w:line="240" w:lineRule="auto"/>
              <w:rPr>
                <w:rFonts w:ascii="Times New Roman" w:hAnsi="Times New Roman"/>
                <w:sz w:val="24"/>
                <w:szCs w:val="24"/>
              </w:rPr>
            </w:pPr>
            <w:r w:rsidRPr="00BF2439">
              <w:rPr>
                <w:rFonts w:ascii="Times New Roman" w:hAnsi="Times New Roman"/>
                <w:sz w:val="24"/>
                <w:szCs w:val="24"/>
              </w:rPr>
              <w:t>-</w:t>
            </w:r>
          </w:p>
        </w:tc>
      </w:tr>
      <w:tr w:rsidR="00204DD2" w:rsidRPr="00D84215" w:rsidTr="00C62521">
        <w:trPr>
          <w:trHeight w:val="167"/>
        </w:trPr>
        <w:tc>
          <w:tcPr>
            <w:tcW w:w="567" w:type="dxa"/>
            <w:tcBorders>
              <w:top w:val="single" w:sz="4" w:space="0" w:color="auto"/>
              <w:left w:val="single" w:sz="4" w:space="0" w:color="auto"/>
              <w:bottom w:val="single" w:sz="4" w:space="0" w:color="auto"/>
              <w:right w:val="single" w:sz="4" w:space="0" w:color="auto"/>
            </w:tcBorders>
          </w:tcPr>
          <w:p w:rsidR="00204DD2" w:rsidRPr="00B86D4B" w:rsidRDefault="00204DD2" w:rsidP="003B01CE">
            <w:pPr>
              <w:pStyle w:val="NoSpacing"/>
              <w:jc w:val="both"/>
              <w:rPr>
                <w:rFonts w:ascii="Times New Roman" w:eastAsia="Calibri" w:hAnsi="Times New Roman" w:cs="Times New Roman"/>
                <w:sz w:val="24"/>
                <w:szCs w:val="24"/>
              </w:rPr>
            </w:pPr>
            <w:r w:rsidRPr="00B86D4B">
              <w:rPr>
                <w:rFonts w:ascii="Times New Roman" w:hAnsi="Times New Roman"/>
                <w:sz w:val="24"/>
                <w:szCs w:val="24"/>
              </w:rPr>
              <w:t>16.</w:t>
            </w:r>
          </w:p>
        </w:tc>
        <w:tc>
          <w:tcPr>
            <w:tcW w:w="1844" w:type="dxa"/>
            <w:tcBorders>
              <w:top w:val="single" w:sz="4" w:space="0" w:color="auto"/>
              <w:left w:val="single" w:sz="4" w:space="0" w:color="auto"/>
              <w:bottom w:val="single" w:sz="4" w:space="0" w:color="auto"/>
              <w:right w:val="single" w:sz="4" w:space="0" w:color="auto"/>
            </w:tcBorders>
          </w:tcPr>
          <w:p w:rsidR="00204DD2" w:rsidRPr="00B86D4B" w:rsidRDefault="00204DD2"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w:t>
            </w:r>
          </w:p>
        </w:tc>
        <w:tc>
          <w:tcPr>
            <w:tcW w:w="4339" w:type="dxa"/>
            <w:tcBorders>
              <w:top w:val="single" w:sz="4" w:space="0" w:color="auto"/>
              <w:left w:val="single" w:sz="4" w:space="0" w:color="auto"/>
              <w:bottom w:val="single" w:sz="4" w:space="0" w:color="auto"/>
              <w:right w:val="single" w:sz="4" w:space="0" w:color="auto"/>
            </w:tcBorders>
          </w:tcPr>
          <w:p w:rsidR="00204DD2" w:rsidRPr="00B86D4B" w:rsidRDefault="00204DD2"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Evaluarea și monitorizarea copilului cu dizabilități (din cadrul Serviciului Management de caz pentru Copil și Familie).</w:t>
            </w:r>
          </w:p>
        </w:tc>
        <w:tc>
          <w:tcPr>
            <w:tcW w:w="1530" w:type="dxa"/>
            <w:tcBorders>
              <w:top w:val="single" w:sz="4" w:space="0" w:color="auto"/>
              <w:left w:val="single" w:sz="4" w:space="0" w:color="auto"/>
              <w:bottom w:val="single" w:sz="4" w:space="0" w:color="auto"/>
              <w:right w:val="single" w:sz="4" w:space="0" w:color="auto"/>
            </w:tcBorders>
          </w:tcPr>
          <w:p w:rsidR="00046A29" w:rsidRDefault="00046A29" w:rsidP="00204DD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720</w:t>
            </w:r>
            <w:r w:rsidR="00204DD2" w:rsidRPr="00BB4A83">
              <w:rPr>
                <w:rFonts w:ascii="Times New Roman" w:eastAsia="Calibri" w:hAnsi="Times New Roman" w:cs="Times New Roman"/>
                <w:sz w:val="24"/>
                <w:szCs w:val="24"/>
              </w:rPr>
              <w:t xml:space="preserve"> cazuri /an</w:t>
            </w:r>
            <w:r>
              <w:rPr>
                <w:rFonts w:ascii="Times New Roman" w:eastAsia="Calibri" w:hAnsi="Times New Roman" w:cs="Times New Roman"/>
                <w:sz w:val="24"/>
                <w:szCs w:val="24"/>
              </w:rPr>
              <w:t xml:space="preserve"> si</w:t>
            </w:r>
          </w:p>
          <w:p w:rsidR="00204DD2" w:rsidRPr="00BB4A83" w:rsidRDefault="00046A29" w:rsidP="00204DD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125 cazuri/luna</w:t>
            </w:r>
          </w:p>
        </w:tc>
        <w:tc>
          <w:tcPr>
            <w:tcW w:w="1080" w:type="dxa"/>
            <w:tcBorders>
              <w:top w:val="single" w:sz="4" w:space="0" w:color="auto"/>
              <w:left w:val="single" w:sz="4" w:space="0" w:color="auto"/>
              <w:bottom w:val="single" w:sz="4" w:space="0" w:color="auto"/>
              <w:right w:val="single" w:sz="4" w:space="0" w:color="auto"/>
            </w:tcBorders>
          </w:tcPr>
          <w:p w:rsidR="006F34E5" w:rsidRPr="00BB4A83" w:rsidRDefault="006F34E5" w:rsidP="001965D3">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100 %</w:t>
            </w:r>
          </w:p>
          <w:p w:rsidR="00204DD2" w:rsidRPr="00BB4A83" w:rsidRDefault="00204DD2" w:rsidP="001965D3">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04DD2" w:rsidRPr="002F3BB7" w:rsidRDefault="002F3BB7" w:rsidP="00B85AE0">
            <w:pPr>
              <w:rPr>
                <w:rFonts w:ascii="Times New Roman" w:hAnsi="Times New Roman"/>
                <w:sz w:val="24"/>
                <w:szCs w:val="24"/>
                <w:lang w:val="en-US" w:eastAsia="en-US"/>
              </w:rPr>
            </w:pPr>
            <w:r w:rsidRPr="002F3BB7">
              <w:rPr>
                <w:rFonts w:ascii="Times New Roman" w:hAnsi="Times New Roman"/>
                <w:sz w:val="24"/>
                <w:szCs w:val="24"/>
                <w:lang w:val="en-US" w:eastAsia="en-US"/>
              </w:rPr>
              <w:t>720,000.00</w:t>
            </w:r>
          </w:p>
          <w:p w:rsidR="00204DD2" w:rsidRPr="00856008" w:rsidRDefault="00204DD2" w:rsidP="003B01CE">
            <w:pPr>
              <w:spacing w:line="240" w:lineRule="auto"/>
              <w:rPr>
                <w:rFonts w:ascii="Times New Roman" w:hAnsi="Times New Roman"/>
                <w:sz w:val="24"/>
                <w:szCs w:val="24"/>
                <w:highlight w:val="red"/>
              </w:rPr>
            </w:pPr>
          </w:p>
        </w:tc>
        <w:tc>
          <w:tcPr>
            <w:tcW w:w="990" w:type="dxa"/>
            <w:gridSpan w:val="2"/>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r>
      <w:tr w:rsidR="00204DD2" w:rsidRPr="00D84215" w:rsidTr="00C62521">
        <w:trPr>
          <w:trHeight w:val="167"/>
        </w:trPr>
        <w:tc>
          <w:tcPr>
            <w:tcW w:w="567" w:type="dxa"/>
            <w:tcBorders>
              <w:top w:val="single" w:sz="4" w:space="0" w:color="auto"/>
              <w:left w:val="single" w:sz="4" w:space="0" w:color="auto"/>
              <w:bottom w:val="single" w:sz="4" w:space="0" w:color="auto"/>
              <w:right w:val="single" w:sz="4" w:space="0" w:color="auto"/>
            </w:tcBorders>
          </w:tcPr>
          <w:p w:rsidR="00204DD2" w:rsidRPr="00B86D4B" w:rsidRDefault="00204DD2" w:rsidP="00D277F1">
            <w:pPr>
              <w:pStyle w:val="NoSpacing"/>
              <w:jc w:val="both"/>
              <w:rPr>
                <w:rFonts w:ascii="Times New Roman" w:hAnsi="Times New Roman"/>
                <w:sz w:val="24"/>
                <w:szCs w:val="24"/>
              </w:rPr>
            </w:pPr>
            <w:r w:rsidRPr="00B86D4B">
              <w:rPr>
                <w:rFonts w:ascii="Times New Roman" w:hAnsi="Times New Roman"/>
                <w:sz w:val="24"/>
                <w:szCs w:val="24"/>
              </w:rPr>
              <w:t>1</w:t>
            </w:r>
            <w:r>
              <w:rPr>
                <w:rFonts w:ascii="Times New Roman" w:hAnsi="Times New Roman"/>
                <w:sz w:val="24"/>
                <w:szCs w:val="24"/>
              </w:rPr>
              <w:t>7</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204DD2" w:rsidRPr="00B86D4B" w:rsidRDefault="00204DD2"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w:t>
            </w:r>
          </w:p>
        </w:tc>
        <w:tc>
          <w:tcPr>
            <w:tcW w:w="4339" w:type="dxa"/>
            <w:tcBorders>
              <w:top w:val="single" w:sz="4" w:space="0" w:color="auto"/>
              <w:left w:val="single" w:sz="4" w:space="0" w:color="auto"/>
              <w:bottom w:val="single" w:sz="4" w:space="0" w:color="auto"/>
              <w:right w:val="single" w:sz="4" w:space="0" w:color="auto"/>
            </w:tcBorders>
          </w:tcPr>
          <w:p w:rsidR="00204DD2" w:rsidRPr="00B86D4B" w:rsidRDefault="00204DD2"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Prevenirea separării copilului de familie (din cadrul Serviciului Management de caz pentru Copil și Familie).</w:t>
            </w:r>
          </w:p>
        </w:tc>
        <w:tc>
          <w:tcPr>
            <w:tcW w:w="1530" w:type="dxa"/>
            <w:tcBorders>
              <w:top w:val="single" w:sz="4" w:space="0" w:color="auto"/>
              <w:left w:val="single" w:sz="4" w:space="0" w:color="auto"/>
              <w:bottom w:val="single" w:sz="4" w:space="0" w:color="auto"/>
              <w:right w:val="single" w:sz="4" w:space="0" w:color="auto"/>
            </w:tcBorders>
          </w:tcPr>
          <w:p w:rsidR="00204DD2" w:rsidRPr="00BB4A83" w:rsidRDefault="00046A29" w:rsidP="00204DD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830 </w:t>
            </w:r>
            <w:r w:rsidR="00204DD2" w:rsidRPr="00BB4A83">
              <w:rPr>
                <w:rFonts w:ascii="Times New Roman" w:eastAsia="Calibri" w:hAnsi="Times New Roman" w:cs="Times New Roman"/>
                <w:sz w:val="24"/>
                <w:szCs w:val="24"/>
              </w:rPr>
              <w:t>cazuri/an</w:t>
            </w:r>
            <w:r>
              <w:rPr>
                <w:rFonts w:ascii="Times New Roman" w:eastAsia="Calibri" w:hAnsi="Times New Roman" w:cs="Times New Roman"/>
                <w:sz w:val="24"/>
                <w:szCs w:val="24"/>
              </w:rPr>
              <w:t xml:space="preserve"> si 450 cazuri/ luna</w:t>
            </w:r>
          </w:p>
        </w:tc>
        <w:tc>
          <w:tcPr>
            <w:tcW w:w="1080" w:type="dxa"/>
            <w:tcBorders>
              <w:top w:val="single" w:sz="4" w:space="0" w:color="auto"/>
              <w:left w:val="single" w:sz="4" w:space="0" w:color="auto"/>
              <w:bottom w:val="single" w:sz="4" w:space="0" w:color="auto"/>
              <w:right w:val="single" w:sz="4" w:space="0" w:color="auto"/>
            </w:tcBorders>
          </w:tcPr>
          <w:p w:rsidR="00204DD2" w:rsidRPr="00BB4A83" w:rsidRDefault="006F34E5" w:rsidP="001965D3">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100%</w:t>
            </w:r>
          </w:p>
        </w:tc>
        <w:tc>
          <w:tcPr>
            <w:tcW w:w="1710" w:type="dxa"/>
            <w:tcBorders>
              <w:top w:val="single" w:sz="4" w:space="0" w:color="auto"/>
              <w:left w:val="single" w:sz="4" w:space="0" w:color="auto"/>
              <w:bottom w:val="single" w:sz="4" w:space="0" w:color="auto"/>
              <w:right w:val="single" w:sz="4" w:space="0" w:color="auto"/>
            </w:tcBorders>
          </w:tcPr>
          <w:p w:rsidR="00204DD2" w:rsidRPr="00856008" w:rsidRDefault="00204DD2" w:rsidP="003B01CE">
            <w:pPr>
              <w:spacing w:line="240" w:lineRule="auto"/>
              <w:rPr>
                <w:rFonts w:ascii="Times New Roman" w:hAnsi="Times New Roman"/>
                <w:sz w:val="24"/>
                <w:szCs w:val="24"/>
                <w:highlight w:val="red"/>
              </w:rPr>
            </w:pPr>
            <w:r w:rsidRPr="002F3BB7">
              <w:rPr>
                <w:rFonts w:ascii="Times New Roman" w:hAnsi="Times New Roman"/>
                <w:sz w:val="24"/>
                <w:szCs w:val="24"/>
              </w:rPr>
              <w:t>1,251,420.00</w:t>
            </w:r>
          </w:p>
        </w:tc>
        <w:tc>
          <w:tcPr>
            <w:tcW w:w="990" w:type="dxa"/>
            <w:gridSpan w:val="2"/>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204DD2" w:rsidRPr="00BF2439" w:rsidRDefault="00204DD2" w:rsidP="003B01CE">
            <w:pPr>
              <w:spacing w:line="240" w:lineRule="auto"/>
              <w:rPr>
                <w:rFonts w:ascii="Times New Roman" w:hAnsi="Times New Roman"/>
                <w:sz w:val="24"/>
                <w:szCs w:val="24"/>
              </w:rPr>
            </w:pPr>
            <w:r w:rsidRPr="00BF2439">
              <w:rPr>
                <w:rFonts w:ascii="Times New Roman" w:hAnsi="Times New Roman"/>
                <w:sz w:val="24"/>
                <w:szCs w:val="24"/>
              </w:rPr>
              <w:t>-</w:t>
            </w:r>
          </w:p>
        </w:tc>
      </w:tr>
      <w:tr w:rsidR="00074907" w:rsidRPr="00D84215" w:rsidTr="00C62521">
        <w:trPr>
          <w:trHeight w:val="1121"/>
        </w:trPr>
        <w:tc>
          <w:tcPr>
            <w:tcW w:w="567" w:type="dxa"/>
            <w:tcBorders>
              <w:top w:val="single" w:sz="4" w:space="0" w:color="auto"/>
              <w:left w:val="single" w:sz="4" w:space="0" w:color="auto"/>
              <w:bottom w:val="single" w:sz="4" w:space="0" w:color="auto"/>
              <w:right w:val="single" w:sz="4" w:space="0" w:color="auto"/>
            </w:tcBorders>
          </w:tcPr>
          <w:p w:rsidR="00074907" w:rsidRPr="00B86D4B" w:rsidRDefault="00074907" w:rsidP="00D277F1">
            <w:pPr>
              <w:pStyle w:val="NoSpacing"/>
              <w:jc w:val="both"/>
              <w:rPr>
                <w:rFonts w:ascii="Times New Roman" w:hAnsi="Times New Roman"/>
                <w:sz w:val="24"/>
                <w:szCs w:val="24"/>
              </w:rPr>
            </w:pPr>
            <w:r w:rsidRPr="00B86D4B">
              <w:rPr>
                <w:rFonts w:ascii="Times New Roman" w:hAnsi="Times New Roman"/>
                <w:sz w:val="24"/>
                <w:szCs w:val="24"/>
              </w:rPr>
              <w:t>1</w:t>
            </w:r>
            <w:r>
              <w:rPr>
                <w:rFonts w:ascii="Times New Roman" w:hAnsi="Times New Roman"/>
                <w:sz w:val="24"/>
                <w:szCs w:val="24"/>
              </w:rPr>
              <w:t>8</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074907" w:rsidRPr="00B86D4B" w:rsidRDefault="00074907" w:rsidP="003B01CE">
            <w:pPr>
              <w:pStyle w:val="NoSpacing"/>
              <w:rPr>
                <w:rFonts w:ascii="Times New Roman" w:eastAsia="Calibri" w:hAnsi="Times New Roman" w:cs="Times New Roman"/>
                <w:sz w:val="24"/>
                <w:szCs w:val="24"/>
                <w:highlight w:val="yellow"/>
              </w:rPr>
            </w:pPr>
            <w:r w:rsidRPr="00B86D4B">
              <w:rPr>
                <w:rFonts w:ascii="Times New Roman" w:eastAsia="Calibri" w:hAnsi="Times New Roman" w:cs="Times New Roman"/>
                <w:sz w:val="24"/>
                <w:szCs w:val="24"/>
              </w:rPr>
              <w:t>8899 CZ-VD-I</w:t>
            </w:r>
          </w:p>
        </w:tc>
        <w:tc>
          <w:tcPr>
            <w:tcW w:w="4339" w:type="dxa"/>
            <w:tcBorders>
              <w:top w:val="single" w:sz="4" w:space="0" w:color="auto"/>
              <w:left w:val="single" w:sz="4" w:space="0" w:color="auto"/>
              <w:bottom w:val="single" w:sz="4" w:space="0" w:color="auto"/>
              <w:right w:val="single" w:sz="4" w:space="0" w:color="auto"/>
            </w:tcBorders>
          </w:tcPr>
          <w:p w:rsidR="00074907" w:rsidRPr="00B86D4B" w:rsidRDefault="00074907" w:rsidP="00B361F1">
            <w:pPr>
              <w:pStyle w:val="NoSpacing"/>
              <w:jc w:val="both"/>
              <w:rPr>
                <w:rFonts w:ascii="Times New Roman" w:eastAsia="Calibri" w:hAnsi="Times New Roman" w:cs="Times New Roman"/>
                <w:sz w:val="24"/>
                <w:szCs w:val="24"/>
                <w:highlight w:val="yellow"/>
              </w:rPr>
            </w:pPr>
            <w:r w:rsidRPr="00B86D4B">
              <w:rPr>
                <w:rFonts w:ascii="Times New Roman" w:eastAsia="Calibri" w:hAnsi="Times New Roman" w:cs="Times New Roman"/>
                <w:sz w:val="24"/>
                <w:szCs w:val="24"/>
              </w:rPr>
              <w:t>Centrul de consiliere pentru prevenirea și combaterea violenței în familie (din cadrul Complexului de servicii pentru victimele violenței domestice și agresori).</w:t>
            </w:r>
          </w:p>
        </w:tc>
        <w:tc>
          <w:tcPr>
            <w:tcW w:w="1530" w:type="dxa"/>
            <w:tcBorders>
              <w:top w:val="single" w:sz="4" w:space="0" w:color="auto"/>
              <w:left w:val="single" w:sz="4" w:space="0" w:color="auto"/>
              <w:bottom w:val="single" w:sz="4" w:space="0" w:color="auto"/>
              <w:right w:val="single" w:sz="4" w:space="0" w:color="auto"/>
            </w:tcBorders>
          </w:tcPr>
          <w:p w:rsidR="00074907" w:rsidRPr="00BB4A83" w:rsidRDefault="00046A29" w:rsidP="002E3A7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00074907" w:rsidRPr="00BB4A83">
              <w:rPr>
                <w:rFonts w:ascii="Times New Roman" w:eastAsia="Calibri" w:hAnsi="Times New Roman" w:cs="Times New Roman"/>
                <w:sz w:val="24"/>
                <w:szCs w:val="24"/>
              </w:rPr>
              <w:t>beneficiari/ luna</w:t>
            </w:r>
          </w:p>
        </w:tc>
        <w:tc>
          <w:tcPr>
            <w:tcW w:w="1080" w:type="dxa"/>
            <w:tcBorders>
              <w:top w:val="single" w:sz="4" w:space="0" w:color="auto"/>
              <w:left w:val="single" w:sz="4" w:space="0" w:color="auto"/>
              <w:bottom w:val="single" w:sz="4" w:space="0" w:color="auto"/>
              <w:right w:val="single" w:sz="4" w:space="0" w:color="auto"/>
            </w:tcBorders>
          </w:tcPr>
          <w:p w:rsidR="004C3D2C" w:rsidRPr="00BB4A83" w:rsidRDefault="004C3D2C" w:rsidP="001965D3">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100%</w:t>
            </w:r>
          </w:p>
          <w:p w:rsidR="00074907" w:rsidRPr="00BB4A83" w:rsidRDefault="00074907" w:rsidP="00B303F4">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C17B0C" w:rsidRPr="00131EC4" w:rsidRDefault="00AF3EB3" w:rsidP="003B01CE">
            <w:pPr>
              <w:spacing w:line="240" w:lineRule="auto"/>
              <w:rPr>
                <w:rFonts w:ascii="Times New Roman" w:hAnsi="Times New Roman"/>
                <w:sz w:val="24"/>
                <w:szCs w:val="24"/>
                <w:highlight w:val="yellow"/>
              </w:rPr>
            </w:pPr>
            <w:r w:rsidRPr="00AF3EB3">
              <w:rPr>
                <w:rFonts w:ascii="Times New Roman" w:hAnsi="Times New Roman"/>
                <w:sz w:val="24"/>
                <w:szCs w:val="24"/>
              </w:rPr>
              <w:t>273,151.00</w:t>
            </w:r>
          </w:p>
        </w:tc>
        <w:tc>
          <w:tcPr>
            <w:tcW w:w="990" w:type="dxa"/>
            <w:gridSpan w:val="2"/>
            <w:tcBorders>
              <w:top w:val="single" w:sz="4" w:space="0" w:color="auto"/>
              <w:left w:val="single" w:sz="4" w:space="0" w:color="auto"/>
              <w:bottom w:val="single" w:sz="4" w:space="0" w:color="auto"/>
              <w:right w:val="single" w:sz="4" w:space="0" w:color="auto"/>
            </w:tcBorders>
          </w:tcPr>
          <w:p w:rsidR="00074907" w:rsidRPr="00BF2439" w:rsidRDefault="00074907"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74907" w:rsidRPr="00BF2439" w:rsidRDefault="00074907" w:rsidP="00640976">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74907" w:rsidRPr="00BF2439" w:rsidRDefault="00074907"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74907" w:rsidRPr="00BF2439" w:rsidRDefault="00074907" w:rsidP="003B01CE">
            <w:pPr>
              <w:spacing w:line="240" w:lineRule="auto"/>
              <w:rPr>
                <w:rFonts w:ascii="Times New Roman" w:hAnsi="Times New Roman"/>
                <w:sz w:val="24"/>
                <w:szCs w:val="24"/>
              </w:rPr>
            </w:pPr>
            <w:r w:rsidRPr="00BF2439">
              <w:rPr>
                <w:rFonts w:ascii="Times New Roman" w:hAnsi="Times New Roman"/>
                <w:sz w:val="24"/>
                <w:szCs w:val="24"/>
              </w:rPr>
              <w:t>-</w:t>
            </w:r>
          </w:p>
        </w:tc>
      </w:tr>
      <w:tr w:rsidR="00074907" w:rsidRPr="00D84215" w:rsidTr="00C62521">
        <w:trPr>
          <w:trHeight w:val="167"/>
        </w:trPr>
        <w:tc>
          <w:tcPr>
            <w:tcW w:w="567" w:type="dxa"/>
            <w:tcBorders>
              <w:top w:val="single" w:sz="4" w:space="0" w:color="auto"/>
              <w:left w:val="single" w:sz="4" w:space="0" w:color="auto"/>
              <w:bottom w:val="single" w:sz="4" w:space="0" w:color="auto"/>
              <w:right w:val="single" w:sz="4" w:space="0" w:color="auto"/>
            </w:tcBorders>
          </w:tcPr>
          <w:p w:rsidR="00074907" w:rsidRPr="00B86D4B" w:rsidRDefault="00074907" w:rsidP="003B01CE">
            <w:pPr>
              <w:pStyle w:val="NoSpacing"/>
              <w:jc w:val="both"/>
              <w:rPr>
                <w:rFonts w:ascii="Times New Roman" w:hAnsi="Times New Roman"/>
                <w:sz w:val="24"/>
                <w:szCs w:val="24"/>
              </w:rPr>
            </w:pPr>
            <w:r>
              <w:rPr>
                <w:rFonts w:ascii="Times New Roman" w:hAnsi="Times New Roman"/>
                <w:sz w:val="24"/>
                <w:szCs w:val="24"/>
              </w:rPr>
              <w:t>19</w:t>
            </w:r>
            <w:r w:rsidRPr="00B86D4B">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074907" w:rsidRPr="00B86D4B" w:rsidRDefault="00074907" w:rsidP="003B01CE">
            <w:pPr>
              <w:pStyle w:val="NoSpacing"/>
              <w:rPr>
                <w:rFonts w:ascii="Times New Roman" w:eastAsia="Calibri" w:hAnsi="Times New Roman" w:cs="Times New Roman"/>
                <w:sz w:val="24"/>
                <w:szCs w:val="24"/>
              </w:rPr>
            </w:pPr>
            <w:r w:rsidRPr="00B86D4B">
              <w:rPr>
                <w:rFonts w:ascii="Times New Roman" w:eastAsia="Calibri" w:hAnsi="Times New Roman" w:cs="Times New Roman"/>
                <w:sz w:val="24"/>
                <w:szCs w:val="24"/>
              </w:rPr>
              <w:t>8899 CZ-D-III</w:t>
            </w:r>
          </w:p>
        </w:tc>
        <w:tc>
          <w:tcPr>
            <w:tcW w:w="4339" w:type="dxa"/>
            <w:tcBorders>
              <w:top w:val="single" w:sz="4" w:space="0" w:color="auto"/>
              <w:left w:val="single" w:sz="4" w:space="0" w:color="auto"/>
              <w:bottom w:val="single" w:sz="4" w:space="0" w:color="auto"/>
              <w:right w:val="single" w:sz="4" w:space="0" w:color="auto"/>
            </w:tcBorders>
          </w:tcPr>
          <w:p w:rsidR="00074907" w:rsidRPr="00B86D4B" w:rsidRDefault="00074907" w:rsidP="00B361F1">
            <w:pPr>
              <w:pStyle w:val="NoSpacing"/>
              <w:jc w:val="both"/>
              <w:rPr>
                <w:rFonts w:ascii="Times New Roman" w:eastAsia="Calibri" w:hAnsi="Times New Roman" w:cs="Times New Roman"/>
                <w:sz w:val="24"/>
                <w:szCs w:val="24"/>
              </w:rPr>
            </w:pPr>
            <w:r w:rsidRPr="00B86D4B">
              <w:rPr>
                <w:rFonts w:ascii="Times New Roman" w:eastAsia="Calibri" w:hAnsi="Times New Roman" w:cs="Times New Roman"/>
                <w:sz w:val="24"/>
                <w:szCs w:val="24"/>
              </w:rPr>
              <w:t>Centrul de asistență adresat agresorilor (din cadrul Complexului de servicii pentru victimele violenței domestice și agresori).</w:t>
            </w:r>
          </w:p>
        </w:tc>
        <w:tc>
          <w:tcPr>
            <w:tcW w:w="1530" w:type="dxa"/>
            <w:tcBorders>
              <w:top w:val="single" w:sz="4" w:space="0" w:color="auto"/>
              <w:left w:val="single" w:sz="4" w:space="0" w:color="auto"/>
              <w:bottom w:val="single" w:sz="4" w:space="0" w:color="auto"/>
              <w:right w:val="single" w:sz="4" w:space="0" w:color="auto"/>
            </w:tcBorders>
          </w:tcPr>
          <w:p w:rsidR="00074907" w:rsidRPr="00BB4A83" w:rsidRDefault="00046A29" w:rsidP="002E3A7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30 </w:t>
            </w:r>
            <w:r w:rsidR="00074907" w:rsidRPr="00BB4A83">
              <w:rPr>
                <w:rFonts w:ascii="Times New Roman" w:eastAsia="Calibri" w:hAnsi="Times New Roman" w:cs="Times New Roman"/>
                <w:sz w:val="24"/>
                <w:szCs w:val="24"/>
              </w:rPr>
              <w:t>beneficiari/ luna</w:t>
            </w:r>
          </w:p>
        </w:tc>
        <w:tc>
          <w:tcPr>
            <w:tcW w:w="1080" w:type="dxa"/>
            <w:tcBorders>
              <w:top w:val="single" w:sz="4" w:space="0" w:color="auto"/>
              <w:left w:val="single" w:sz="4" w:space="0" w:color="auto"/>
              <w:bottom w:val="single" w:sz="4" w:space="0" w:color="auto"/>
              <w:right w:val="single" w:sz="4" w:space="0" w:color="auto"/>
            </w:tcBorders>
          </w:tcPr>
          <w:p w:rsidR="004C3D2C" w:rsidRPr="00BB4A83" w:rsidRDefault="004C3D2C" w:rsidP="001965D3">
            <w:pPr>
              <w:pStyle w:val="NoSpacing"/>
              <w:rPr>
                <w:rFonts w:ascii="Times New Roman" w:eastAsia="Calibri" w:hAnsi="Times New Roman" w:cs="Times New Roman"/>
                <w:sz w:val="24"/>
                <w:szCs w:val="24"/>
              </w:rPr>
            </w:pPr>
            <w:r w:rsidRPr="00BB4A83">
              <w:rPr>
                <w:rFonts w:ascii="Times New Roman" w:eastAsia="Calibri" w:hAnsi="Times New Roman" w:cs="Times New Roman"/>
                <w:sz w:val="24"/>
                <w:szCs w:val="24"/>
              </w:rPr>
              <w:t>100%</w:t>
            </w:r>
          </w:p>
          <w:p w:rsidR="00074907" w:rsidRPr="00BB4A83" w:rsidRDefault="00074907" w:rsidP="001965D3">
            <w:pPr>
              <w:pStyle w:val="NoSpacing"/>
              <w:rPr>
                <w:rFonts w:ascii="Times New Roman" w:eastAsia="Calibri"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C17B0C" w:rsidRPr="002F3BB7" w:rsidRDefault="00AF3EB3" w:rsidP="00C17B0C">
            <w:pPr>
              <w:rPr>
                <w:rFonts w:ascii="Times New Roman" w:hAnsi="Times New Roman"/>
                <w:color w:val="000000"/>
                <w:sz w:val="24"/>
                <w:szCs w:val="24"/>
              </w:rPr>
            </w:pPr>
            <w:r>
              <w:rPr>
                <w:rFonts w:ascii="Times New Roman" w:hAnsi="Times New Roman"/>
                <w:color w:val="000000"/>
                <w:sz w:val="24"/>
                <w:szCs w:val="24"/>
              </w:rPr>
              <w:t>169,000.00</w:t>
            </w:r>
          </w:p>
          <w:p w:rsidR="00C17B0C" w:rsidRPr="00131EC4" w:rsidRDefault="00C17B0C" w:rsidP="003B01CE">
            <w:pPr>
              <w:spacing w:line="240" w:lineRule="auto"/>
              <w:rPr>
                <w:rFonts w:ascii="Times New Roman" w:hAnsi="Times New Roman"/>
                <w:sz w:val="24"/>
                <w:szCs w:val="24"/>
                <w:highlight w:val="yellow"/>
              </w:rPr>
            </w:pPr>
          </w:p>
        </w:tc>
        <w:tc>
          <w:tcPr>
            <w:tcW w:w="990" w:type="dxa"/>
            <w:gridSpan w:val="2"/>
            <w:tcBorders>
              <w:top w:val="single" w:sz="4" w:space="0" w:color="auto"/>
              <w:left w:val="single" w:sz="4" w:space="0" w:color="auto"/>
              <w:bottom w:val="single" w:sz="4" w:space="0" w:color="auto"/>
              <w:right w:val="single" w:sz="4" w:space="0" w:color="auto"/>
            </w:tcBorders>
          </w:tcPr>
          <w:p w:rsidR="00074907" w:rsidRPr="00BF2439" w:rsidRDefault="00074907"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074907" w:rsidRPr="00BF2439" w:rsidRDefault="00074907" w:rsidP="00640976">
            <w:pPr>
              <w:spacing w:line="240" w:lineRule="auto"/>
              <w:rPr>
                <w:rFonts w:ascii="Times New Roman" w:hAnsi="Times New Roman"/>
                <w:sz w:val="24"/>
                <w:szCs w:val="24"/>
              </w:rPr>
            </w:pPr>
            <w:r w:rsidRPr="00BF2439">
              <w:rPr>
                <w:rFonts w:ascii="Times New Roman" w:hAnsi="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tcPr>
          <w:p w:rsidR="00074907" w:rsidRPr="00BF2439" w:rsidRDefault="00074907" w:rsidP="003B01CE">
            <w:pPr>
              <w:spacing w:line="240" w:lineRule="auto"/>
              <w:rPr>
                <w:rFonts w:ascii="Times New Roman" w:hAnsi="Times New Roman"/>
                <w:sz w:val="24"/>
                <w:szCs w:val="24"/>
              </w:rPr>
            </w:pPr>
            <w:r w:rsidRPr="00BF2439">
              <w:rPr>
                <w:rFonts w:ascii="Times New Roman" w:hAnsi="Times New Roman"/>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074907" w:rsidRPr="00BF2439" w:rsidRDefault="00074907" w:rsidP="00BF2439">
            <w:pPr>
              <w:spacing w:line="240" w:lineRule="auto"/>
              <w:rPr>
                <w:rFonts w:ascii="Times New Roman" w:hAnsi="Times New Roman"/>
                <w:sz w:val="24"/>
                <w:szCs w:val="24"/>
              </w:rPr>
            </w:pPr>
            <w:r w:rsidRPr="00BF2439">
              <w:rPr>
                <w:rFonts w:ascii="Times New Roman" w:hAnsi="Times New Roman"/>
                <w:sz w:val="24"/>
                <w:szCs w:val="24"/>
              </w:rPr>
              <w:t xml:space="preserve"> -</w:t>
            </w:r>
          </w:p>
        </w:tc>
      </w:tr>
      <w:tr w:rsidR="009775A5" w:rsidRPr="00DB3C72" w:rsidTr="009775A5">
        <w:trPr>
          <w:trHeight w:val="167"/>
        </w:trPr>
        <w:tc>
          <w:tcPr>
            <w:tcW w:w="9360" w:type="dxa"/>
            <w:gridSpan w:val="5"/>
            <w:tcBorders>
              <w:top w:val="single" w:sz="4" w:space="0" w:color="auto"/>
              <w:left w:val="single" w:sz="4" w:space="0" w:color="auto"/>
              <w:bottom w:val="single" w:sz="4" w:space="0" w:color="auto"/>
              <w:right w:val="single" w:sz="4" w:space="0" w:color="auto"/>
            </w:tcBorders>
          </w:tcPr>
          <w:p w:rsidR="009775A5" w:rsidRPr="00A653AD" w:rsidRDefault="009775A5" w:rsidP="003B01CE">
            <w:pPr>
              <w:pStyle w:val="NoSpacing"/>
              <w:rPr>
                <w:rFonts w:ascii="Times New Roman" w:eastAsia="Calibri" w:hAnsi="Times New Roman" w:cs="Times New Roman"/>
                <w:sz w:val="24"/>
                <w:szCs w:val="24"/>
                <w:highlight w:val="yellow"/>
              </w:rPr>
            </w:pPr>
            <w:r w:rsidRPr="009775A5">
              <w:rPr>
                <w:rFonts w:ascii="Times New Roman" w:eastAsia="Calibri" w:hAnsi="Times New Roman" w:cs="Times New Roman"/>
                <w:b/>
                <w:sz w:val="24"/>
                <w:szCs w:val="24"/>
              </w:rPr>
              <w:t>TOTAL</w:t>
            </w:r>
          </w:p>
        </w:tc>
        <w:tc>
          <w:tcPr>
            <w:tcW w:w="1710" w:type="dxa"/>
            <w:tcBorders>
              <w:top w:val="single" w:sz="4" w:space="0" w:color="auto"/>
              <w:left w:val="single" w:sz="4" w:space="0" w:color="auto"/>
              <w:bottom w:val="single" w:sz="4" w:space="0" w:color="auto"/>
              <w:right w:val="single" w:sz="4" w:space="0" w:color="auto"/>
            </w:tcBorders>
          </w:tcPr>
          <w:p w:rsidR="009775A5" w:rsidRPr="00506299" w:rsidRDefault="009775A5" w:rsidP="002B3EE6">
            <w:pPr>
              <w:spacing w:line="240" w:lineRule="auto"/>
              <w:rPr>
                <w:rFonts w:ascii="Times New Roman" w:hAnsi="Times New Roman"/>
                <w:b/>
                <w:sz w:val="24"/>
                <w:szCs w:val="24"/>
                <w:highlight w:val="yellow"/>
              </w:rPr>
            </w:pPr>
            <w:r w:rsidRPr="00506299">
              <w:rPr>
                <w:rFonts w:ascii="Times New Roman" w:hAnsi="Times New Roman"/>
                <w:b/>
                <w:sz w:val="24"/>
                <w:szCs w:val="24"/>
              </w:rPr>
              <w:t>68,428,164.40</w:t>
            </w:r>
          </w:p>
        </w:tc>
        <w:tc>
          <w:tcPr>
            <w:tcW w:w="990" w:type="dxa"/>
            <w:gridSpan w:val="2"/>
            <w:tcBorders>
              <w:top w:val="single" w:sz="4" w:space="0" w:color="auto"/>
              <w:left w:val="single" w:sz="4" w:space="0" w:color="auto"/>
              <w:bottom w:val="single" w:sz="4" w:space="0" w:color="auto"/>
              <w:right w:val="single" w:sz="4" w:space="0" w:color="auto"/>
            </w:tcBorders>
          </w:tcPr>
          <w:p w:rsidR="009775A5" w:rsidRPr="00506299" w:rsidRDefault="009775A5" w:rsidP="003B01CE">
            <w:pPr>
              <w:spacing w:line="240" w:lineRule="auto"/>
              <w:rPr>
                <w:rFonts w:ascii="Times New Roman" w:hAnsi="Times New Roman"/>
                <w:b/>
                <w:sz w:val="24"/>
                <w:szCs w:val="24"/>
                <w:highlight w:val="yellow"/>
              </w:rPr>
            </w:pPr>
            <w:r w:rsidRPr="00506299">
              <w:rPr>
                <w:rFonts w:ascii="Times New Roman" w:hAnsi="Times New Roman"/>
                <w:b/>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9775A5" w:rsidRPr="00506299" w:rsidRDefault="009775A5" w:rsidP="003B01CE">
            <w:pPr>
              <w:spacing w:line="240" w:lineRule="auto"/>
              <w:rPr>
                <w:rFonts w:ascii="Times New Roman" w:hAnsi="Times New Roman"/>
                <w:b/>
                <w:sz w:val="24"/>
                <w:szCs w:val="24"/>
                <w:highlight w:val="yellow"/>
              </w:rPr>
            </w:pPr>
            <w:r w:rsidRPr="00506299">
              <w:rPr>
                <w:rFonts w:ascii="Times New Roman" w:hAnsi="Times New Roman"/>
                <w:b/>
                <w:sz w:val="24"/>
                <w:szCs w:val="24"/>
              </w:rPr>
              <w:t>33,422.00</w:t>
            </w:r>
          </w:p>
        </w:tc>
        <w:tc>
          <w:tcPr>
            <w:tcW w:w="1304" w:type="dxa"/>
            <w:tcBorders>
              <w:top w:val="single" w:sz="4" w:space="0" w:color="auto"/>
              <w:left w:val="single" w:sz="4" w:space="0" w:color="auto"/>
              <w:bottom w:val="single" w:sz="4" w:space="0" w:color="auto"/>
              <w:right w:val="single" w:sz="4" w:space="0" w:color="auto"/>
            </w:tcBorders>
          </w:tcPr>
          <w:p w:rsidR="009775A5" w:rsidRPr="00506299" w:rsidRDefault="009775A5" w:rsidP="003B01CE">
            <w:pPr>
              <w:spacing w:line="240" w:lineRule="auto"/>
              <w:rPr>
                <w:rFonts w:ascii="Times New Roman" w:hAnsi="Times New Roman"/>
                <w:b/>
                <w:sz w:val="24"/>
                <w:szCs w:val="24"/>
                <w:highlight w:val="yellow"/>
              </w:rPr>
            </w:pPr>
            <w:r w:rsidRPr="00506299">
              <w:rPr>
                <w:rFonts w:ascii="Times New Roman" w:hAnsi="Times New Roman"/>
                <w:b/>
                <w:sz w:val="24"/>
                <w:szCs w:val="24"/>
              </w:rPr>
              <w:t>-</w:t>
            </w:r>
          </w:p>
        </w:tc>
        <w:tc>
          <w:tcPr>
            <w:tcW w:w="1396" w:type="dxa"/>
            <w:tcBorders>
              <w:top w:val="single" w:sz="4" w:space="0" w:color="auto"/>
              <w:left w:val="single" w:sz="4" w:space="0" w:color="auto"/>
              <w:bottom w:val="single" w:sz="4" w:space="0" w:color="auto"/>
              <w:right w:val="single" w:sz="4" w:space="0" w:color="auto"/>
            </w:tcBorders>
          </w:tcPr>
          <w:p w:rsidR="009775A5" w:rsidRPr="00506299" w:rsidRDefault="009775A5" w:rsidP="00C41F67">
            <w:pPr>
              <w:spacing w:line="240" w:lineRule="auto"/>
              <w:rPr>
                <w:rFonts w:ascii="Times New Roman" w:hAnsi="Times New Roman"/>
                <w:b/>
                <w:sz w:val="24"/>
                <w:szCs w:val="24"/>
                <w:highlight w:val="yellow"/>
              </w:rPr>
            </w:pPr>
            <w:r w:rsidRPr="00506299">
              <w:rPr>
                <w:rFonts w:ascii="Times New Roman" w:hAnsi="Times New Roman"/>
                <w:b/>
                <w:sz w:val="24"/>
                <w:szCs w:val="24"/>
              </w:rPr>
              <w:t>218,644.00</w:t>
            </w:r>
          </w:p>
        </w:tc>
      </w:tr>
    </w:tbl>
    <w:p w:rsidR="00AE07D4" w:rsidRDefault="00AE07D4"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Default="00F35FB6" w:rsidP="00BB4A83">
      <w:pPr>
        <w:pStyle w:val="NoSpacing"/>
        <w:ind w:left="720"/>
        <w:rPr>
          <w:rFonts w:ascii="Times New Roman" w:hAnsi="Times New Roman" w:cs="Times New Roman"/>
          <w:sz w:val="24"/>
          <w:szCs w:val="24"/>
        </w:rPr>
      </w:pPr>
    </w:p>
    <w:p w:rsidR="00F35FB6" w:rsidRPr="00607C29" w:rsidRDefault="00F35FB6" w:rsidP="00BB4A83">
      <w:pPr>
        <w:pStyle w:val="NoSpacing"/>
        <w:ind w:left="720"/>
        <w:rPr>
          <w:rFonts w:ascii="Times New Roman" w:hAnsi="Times New Roman" w:cs="Times New Roman"/>
          <w:sz w:val="24"/>
          <w:szCs w:val="24"/>
        </w:rPr>
      </w:pPr>
    </w:p>
    <w:p w:rsidR="00222C05" w:rsidRDefault="00643A5E" w:rsidP="003B01CE">
      <w:pPr>
        <w:pStyle w:val="NoSpacing"/>
        <w:numPr>
          <w:ilvl w:val="0"/>
          <w:numId w:val="1"/>
        </w:numPr>
        <w:jc w:val="both"/>
        <w:rPr>
          <w:rFonts w:ascii="Times New Roman" w:hAnsi="Times New Roman" w:cs="Times New Roman"/>
          <w:b/>
          <w:sz w:val="24"/>
          <w:szCs w:val="24"/>
        </w:rPr>
      </w:pPr>
      <w:r w:rsidRPr="004D69F5">
        <w:rPr>
          <w:rFonts w:ascii="Times New Roman" w:hAnsi="Times New Roman" w:cs="Times New Roman"/>
          <w:b/>
          <w:sz w:val="24"/>
          <w:szCs w:val="24"/>
        </w:rPr>
        <w:lastRenderedPageBreak/>
        <w:t>SERVICII SOCIALE PROPUSE SPRE A FI ÎNFI</w:t>
      </w:r>
      <w:r w:rsidR="00D37121" w:rsidRPr="004D69F5">
        <w:rPr>
          <w:rFonts w:ascii="Times New Roman" w:hAnsi="Times New Roman" w:cs="Times New Roman"/>
          <w:b/>
          <w:sz w:val="24"/>
          <w:szCs w:val="24"/>
        </w:rPr>
        <w:t>I</w:t>
      </w:r>
      <w:r w:rsidR="00C5544B">
        <w:rPr>
          <w:rFonts w:ascii="Times New Roman" w:hAnsi="Times New Roman" w:cs="Times New Roman"/>
          <w:b/>
          <w:sz w:val="24"/>
          <w:szCs w:val="24"/>
        </w:rPr>
        <w:t xml:space="preserve">NȚATE </w:t>
      </w:r>
    </w:p>
    <w:p w:rsidR="00CD5634" w:rsidRDefault="00CD5634" w:rsidP="00C5544B">
      <w:pPr>
        <w:pStyle w:val="NoSpacing"/>
        <w:ind w:left="720"/>
        <w:jc w:val="both"/>
        <w:rPr>
          <w:rFonts w:ascii="Times New Roman" w:hAnsi="Times New Roman" w:cs="Times New Roman"/>
          <w:b/>
          <w:sz w:val="24"/>
          <w:szCs w:val="24"/>
        </w:rPr>
      </w:pPr>
    </w:p>
    <w:p w:rsidR="00CD5634" w:rsidRPr="00CD5634" w:rsidRDefault="00CD5634" w:rsidP="00401FAA">
      <w:pPr>
        <w:spacing w:after="160" w:line="259" w:lineRule="auto"/>
        <w:ind w:left="180" w:right="72" w:firstLine="540"/>
        <w:contextualSpacing/>
        <w:jc w:val="both"/>
        <w:rPr>
          <w:rFonts w:ascii="Times New Roman" w:hAnsi="Times New Roman"/>
          <w:i/>
          <w:color w:val="000000"/>
          <w:sz w:val="24"/>
          <w:szCs w:val="24"/>
          <w:u w:val="single"/>
          <w:lang w:eastAsia="en-US"/>
        </w:rPr>
      </w:pPr>
      <w:r w:rsidRPr="00CD5634">
        <w:rPr>
          <w:rFonts w:ascii="Times New Roman" w:hAnsi="Times New Roman"/>
          <w:i/>
          <w:color w:val="000000"/>
          <w:sz w:val="24"/>
          <w:szCs w:val="24"/>
          <w:u w:val="single"/>
          <w:lang w:eastAsia="en-US"/>
        </w:rPr>
        <w:t xml:space="preserve">Direcția de Asistență Socială a municipiului Timișoara implementează sau urmează să implementeze, în calitate de solicitant sau partener, o serie de proiecte finanțate din fonduri europene. Aceste proiecte presupun investiții în infrastructura socială și/sau înființarea de servicii sociale. </w:t>
      </w:r>
    </w:p>
    <w:p w:rsidR="00CD5634" w:rsidRPr="00CD5634" w:rsidRDefault="00CD5634" w:rsidP="00CD5634">
      <w:pPr>
        <w:spacing w:after="0" w:line="240" w:lineRule="auto"/>
        <w:jc w:val="both"/>
        <w:rPr>
          <w:rFonts w:ascii="Times New Roman" w:eastAsia="Calibri" w:hAnsi="Times New Roman"/>
          <w:b/>
          <w:sz w:val="24"/>
          <w:szCs w:val="24"/>
          <w:lang w:eastAsia="en-US"/>
        </w:rPr>
      </w:pPr>
    </w:p>
    <w:tbl>
      <w:tblPr>
        <w:tblW w:w="15822" w:type="dxa"/>
        <w:tblInd w:w="-8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365"/>
        <w:gridCol w:w="960"/>
        <w:gridCol w:w="2039"/>
        <w:gridCol w:w="783"/>
        <w:gridCol w:w="1264"/>
        <w:gridCol w:w="1167"/>
        <w:gridCol w:w="1708"/>
        <w:gridCol w:w="714"/>
        <w:gridCol w:w="909"/>
        <w:gridCol w:w="697"/>
        <w:gridCol w:w="1176"/>
        <w:gridCol w:w="1072"/>
        <w:gridCol w:w="1968"/>
      </w:tblGrid>
      <w:tr w:rsidR="00CD5634" w:rsidRPr="00215C05" w:rsidTr="00401FAA">
        <w:tc>
          <w:tcPr>
            <w:tcW w:w="1373"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Denumire serviciu social propus</w:t>
            </w:r>
          </w:p>
        </w:tc>
        <w:tc>
          <w:tcPr>
            <w:tcW w:w="969"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Cod serviciu social</w:t>
            </w:r>
          </w:p>
        </w:tc>
        <w:tc>
          <w:tcPr>
            <w:tcW w:w="2081"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Categorie beneficiari</w:t>
            </w:r>
          </w:p>
        </w:tc>
        <w:tc>
          <w:tcPr>
            <w:tcW w:w="209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Capacitate necesară</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Capacitate clădire/</w:t>
            </w:r>
          </w:p>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spaţiu necesar</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 mp -</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Resurse umane necesare</w:t>
            </w:r>
          </w:p>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(personal</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 xml:space="preserve">de specialitate, </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 xml:space="preserve">de îngrijire </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şiasistenţă; personal gospodărie, întreţinere-reparaţii, deservire)</w:t>
            </w:r>
          </w:p>
        </w:tc>
        <w:tc>
          <w:tcPr>
            <w:tcW w:w="4410" w:type="dxa"/>
            <w:gridSpan w:val="5"/>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Bugetele estimate pe surse de finanţare, pentru serviciile sociale propuse pentru a fi înfiinţate:</w:t>
            </w:r>
          </w:p>
        </w:tc>
        <w:tc>
          <w:tcPr>
            <w:tcW w:w="2011" w:type="dxa"/>
            <w:vMerge w:val="restart"/>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215C05">
            <w:pPr>
              <w:spacing w:after="0" w:line="240" w:lineRule="auto"/>
              <w:jc w:val="center"/>
              <w:rPr>
                <w:rFonts w:ascii="Times New Roman" w:hAnsi="Times New Roman"/>
                <w:b/>
                <w:sz w:val="24"/>
                <w:szCs w:val="24"/>
              </w:rPr>
            </w:pPr>
            <w:r w:rsidRPr="00215C05">
              <w:rPr>
                <w:rFonts w:ascii="Times New Roman" w:hAnsi="Times New Roman"/>
                <w:b/>
                <w:sz w:val="24"/>
                <w:szCs w:val="24"/>
              </w:rPr>
              <w:t>Justificare</w:t>
            </w:r>
          </w:p>
        </w:tc>
      </w:tr>
      <w:tr w:rsidR="00CD5634" w:rsidRPr="00215C05" w:rsidTr="00401FAA">
        <w:tc>
          <w:tcPr>
            <w:tcW w:w="1373"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969"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2081"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2098" w:type="dxa"/>
            <w:gridSpan w:val="2"/>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Buget local</w:t>
            </w: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Buget judeţean</w:t>
            </w:r>
          </w:p>
        </w:tc>
        <w:tc>
          <w:tcPr>
            <w:tcW w:w="702" w:type="dxa"/>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 xml:space="preserve">Buget </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de stat</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Contribuţii persoane beneficiare</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Alte surse</w:t>
            </w:r>
          </w:p>
          <w:p w:rsidR="00CD5634" w:rsidRPr="00215C05" w:rsidRDefault="00CD5634" w:rsidP="00CD5634">
            <w:pPr>
              <w:spacing w:after="0" w:line="240" w:lineRule="auto"/>
              <w:jc w:val="both"/>
              <w:rPr>
                <w:rFonts w:ascii="Times New Roman" w:hAnsi="Times New Roman"/>
                <w:b/>
                <w:sz w:val="24"/>
                <w:szCs w:val="24"/>
              </w:rPr>
            </w:pPr>
            <w:r w:rsidRPr="00215C05">
              <w:rPr>
                <w:rFonts w:ascii="Times New Roman" w:hAnsi="Times New Roman"/>
                <w:b/>
                <w:sz w:val="24"/>
                <w:szCs w:val="24"/>
              </w:rPr>
              <w:t>(fonduri europene –POCU)</w:t>
            </w:r>
          </w:p>
        </w:tc>
        <w:tc>
          <w:tcPr>
            <w:tcW w:w="2011" w:type="dxa"/>
            <w:vMerge/>
            <w:tcBorders>
              <w:top w:val="single" w:sz="6" w:space="0" w:color="000000"/>
              <w:left w:val="single" w:sz="6" w:space="0" w:color="000000"/>
              <w:bottom w:val="single" w:sz="6" w:space="0" w:color="000000"/>
              <w:right w:val="single" w:sz="6" w:space="0" w:color="000000"/>
            </w:tcBorders>
            <w:vAlign w:val="center"/>
            <w:hideMark/>
          </w:tcPr>
          <w:p w:rsidR="00CD5634" w:rsidRPr="00215C05" w:rsidRDefault="00CD5634" w:rsidP="00CD5634">
            <w:pPr>
              <w:rPr>
                <w:rFonts w:ascii="Times New Roman" w:hAnsi="Times New Roman"/>
                <w:b/>
                <w:sz w:val="24"/>
                <w:szCs w:val="24"/>
              </w:rPr>
            </w:pPr>
          </w:p>
        </w:tc>
      </w:tr>
      <w:tr w:rsidR="00CD5634" w:rsidRPr="00CD5634" w:rsidTr="00F00161">
        <w:trPr>
          <w:trHeight w:val="558"/>
        </w:trPr>
        <w:tc>
          <w:tcPr>
            <w:tcW w:w="1373"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97"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spacing w:after="0" w:line="240" w:lineRule="auto"/>
              <w:jc w:val="both"/>
              <w:rPr>
                <w:rFonts w:ascii="Times New Roman" w:hAnsi="Times New Roman"/>
                <w:sz w:val="24"/>
                <w:szCs w:val="24"/>
              </w:rPr>
            </w:pPr>
            <w:r w:rsidRPr="00CD5634">
              <w:rPr>
                <w:rFonts w:ascii="Times New Roman" w:hAnsi="Times New Roman"/>
                <w:sz w:val="24"/>
                <w:szCs w:val="24"/>
              </w:rPr>
              <w:t>Nr. benef</w:t>
            </w:r>
          </w:p>
        </w:tc>
        <w:tc>
          <w:tcPr>
            <w:tcW w:w="130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spacing w:after="0" w:line="240" w:lineRule="auto"/>
              <w:jc w:val="both"/>
              <w:rPr>
                <w:rFonts w:ascii="Times New Roman" w:hAnsi="Times New Roman"/>
                <w:sz w:val="24"/>
                <w:szCs w:val="24"/>
              </w:rPr>
            </w:pPr>
            <w:r w:rsidRPr="00CD5634">
              <w:rPr>
                <w:rFonts w:ascii="Times New Roman" w:hAnsi="Times New Roman"/>
                <w:sz w:val="24"/>
                <w:szCs w:val="24"/>
              </w:rPr>
              <w:t>Nr. locuri (în paturi)</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02"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1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r>
      <w:tr w:rsidR="00CD5634" w:rsidRPr="00CD5634" w:rsidTr="00F00161">
        <w:trPr>
          <w:trHeight w:val="3501"/>
        </w:trPr>
        <w:tc>
          <w:tcPr>
            <w:tcW w:w="1373"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eastAsia="Calibri" w:hAnsi="Times New Roman"/>
                <w:sz w:val="24"/>
                <w:szCs w:val="24"/>
                <w:shd w:val="clear" w:color="auto" w:fill="FFFFFF"/>
                <w:lang w:val="en-US" w:eastAsia="en-US"/>
              </w:rPr>
            </w:pPr>
            <w:r w:rsidRPr="00CD5634">
              <w:rPr>
                <w:rFonts w:ascii="Times New Roman" w:eastAsia="Calibri" w:hAnsi="Times New Roman"/>
                <w:sz w:val="24"/>
                <w:szCs w:val="24"/>
                <w:shd w:val="clear" w:color="auto" w:fill="FFFFFF"/>
                <w:lang w:val="en-US" w:eastAsia="en-US"/>
              </w:rPr>
              <w:t xml:space="preserve">Serviciu social de tip Servicii asistență comunitară* </w:t>
            </w:r>
          </w:p>
          <w:p w:rsidR="00CD5634" w:rsidRPr="00CD5634" w:rsidRDefault="00CD5634" w:rsidP="00CD5634">
            <w:pPr>
              <w:jc w:val="both"/>
              <w:rPr>
                <w:rFonts w:ascii="Times New Roman" w:hAnsi="Times New Roman"/>
                <w:sz w:val="24"/>
                <w:szCs w:val="24"/>
              </w:rPr>
            </w:pPr>
            <w:r w:rsidRPr="00CD5634">
              <w:rPr>
                <w:rFonts w:ascii="Times New Roman" w:eastAsia="Calibri" w:hAnsi="Times New Roman"/>
                <w:sz w:val="24"/>
                <w:szCs w:val="24"/>
                <w:shd w:val="clear" w:color="auto" w:fill="FFFFFF"/>
                <w:lang w:val="en-US" w:eastAsia="en-US"/>
              </w:rPr>
              <w:t>Bl. 16 Decembrie 1989 nr. 13</w:t>
            </w:r>
          </w:p>
        </w:tc>
        <w:tc>
          <w:tcPr>
            <w:tcW w:w="969"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8899 CZ-PN-V</w:t>
            </w:r>
          </w:p>
        </w:tc>
        <w:tc>
          <w:tcPr>
            <w:tcW w:w="2081"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iCs/>
                <w:sz w:val="24"/>
                <w:szCs w:val="24"/>
                <w:lang w:val="en-US" w:eastAsia="sk-SK"/>
              </w:rPr>
              <w:t>Persoane adulte  care locuiesc în teritoriul SDL Freidorf și sunt expuse riscului de sărăcie și marginalizare socială inclusiv romi</w:t>
            </w:r>
          </w:p>
        </w:tc>
        <w:tc>
          <w:tcPr>
            <w:tcW w:w="797"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spacing w:after="0" w:line="240" w:lineRule="auto"/>
              <w:jc w:val="both"/>
              <w:rPr>
                <w:rFonts w:ascii="Times New Roman" w:hAnsi="Times New Roman"/>
                <w:sz w:val="24"/>
                <w:szCs w:val="24"/>
              </w:rPr>
            </w:pPr>
            <w:r w:rsidRPr="00CD5634">
              <w:rPr>
                <w:rFonts w:ascii="Times New Roman" w:hAnsi="Times New Roman"/>
                <w:sz w:val="24"/>
                <w:szCs w:val="24"/>
              </w:rPr>
              <w:t xml:space="preserve">   81</w:t>
            </w:r>
          </w:p>
        </w:tc>
        <w:tc>
          <w:tcPr>
            <w:tcW w:w="130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spacing w:after="0" w:line="240" w:lineRule="auto"/>
              <w:jc w:val="both"/>
              <w:rPr>
                <w:rFonts w:ascii="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eastAsia="Calibri" w:hAnsi="Times New Roman"/>
                <w:sz w:val="24"/>
                <w:szCs w:val="24"/>
                <w:shd w:val="clear" w:color="auto" w:fill="F5F5F5"/>
                <w:lang w:val="en-US" w:eastAsia="en-US"/>
              </w:rPr>
            </w:pPr>
          </w:p>
          <w:p w:rsidR="00CD5634" w:rsidRPr="00CD5634" w:rsidRDefault="00CD5634" w:rsidP="00CD5634">
            <w:pPr>
              <w:jc w:val="both"/>
              <w:rPr>
                <w:rFonts w:ascii="Times New Roman" w:hAnsi="Times New Roman"/>
                <w:sz w:val="24"/>
                <w:szCs w:val="24"/>
              </w:rPr>
            </w:pPr>
            <w:r w:rsidRPr="00F00161">
              <w:rPr>
                <w:rFonts w:ascii="Times New Roman" w:eastAsia="Calibri" w:hAnsi="Times New Roman"/>
                <w:sz w:val="24"/>
                <w:szCs w:val="24"/>
                <w:shd w:val="clear" w:color="auto" w:fill="F5F5F5"/>
                <w:lang w:val="en-US" w:eastAsia="en-US"/>
              </w:rPr>
              <w:t>68,92 mp</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F00161" w:rsidRDefault="00CD5634" w:rsidP="00F00161">
            <w:pPr>
              <w:spacing w:after="0"/>
              <w:jc w:val="both"/>
              <w:rPr>
                <w:rFonts w:ascii="Times New Roman" w:hAnsi="Times New Roman"/>
                <w:sz w:val="24"/>
                <w:szCs w:val="24"/>
              </w:rPr>
            </w:pPr>
            <w:r w:rsidRPr="00CD5634">
              <w:rPr>
                <w:rFonts w:ascii="Times New Roman" w:hAnsi="Times New Roman"/>
                <w:sz w:val="24"/>
                <w:szCs w:val="24"/>
              </w:rPr>
              <w:t>Șef centru</w:t>
            </w:r>
            <w:r w:rsidR="00F00161">
              <w:rPr>
                <w:rFonts w:ascii="Times New Roman" w:hAnsi="Times New Roman"/>
                <w:sz w:val="24"/>
                <w:szCs w:val="24"/>
              </w:rPr>
              <w:t xml:space="preserve"> </w:t>
            </w:r>
            <w:r w:rsidRPr="00CD5634">
              <w:rPr>
                <w:rFonts w:ascii="Times New Roman" w:hAnsi="Times New Roman"/>
                <w:sz w:val="24"/>
                <w:szCs w:val="24"/>
              </w:rPr>
              <w:t>/</w:t>
            </w:r>
          </w:p>
          <w:p w:rsidR="00F00161" w:rsidRDefault="00F00161" w:rsidP="00F00161">
            <w:pPr>
              <w:spacing w:after="0"/>
              <w:jc w:val="both"/>
              <w:rPr>
                <w:rFonts w:ascii="Times New Roman" w:hAnsi="Times New Roman"/>
                <w:sz w:val="24"/>
                <w:szCs w:val="24"/>
              </w:rPr>
            </w:pPr>
            <w:r>
              <w:rPr>
                <w:rFonts w:ascii="Times New Roman" w:hAnsi="Times New Roman"/>
                <w:sz w:val="24"/>
                <w:szCs w:val="24"/>
              </w:rPr>
              <w:t xml:space="preserve">Asist </w:t>
            </w:r>
            <w:r w:rsidR="00CD5634" w:rsidRPr="00CD5634">
              <w:rPr>
                <w:rFonts w:ascii="Times New Roman" w:hAnsi="Times New Roman"/>
                <w:sz w:val="24"/>
                <w:szCs w:val="24"/>
              </w:rPr>
              <w:t>social/</w:t>
            </w:r>
            <w:r>
              <w:rPr>
                <w:rFonts w:ascii="Times New Roman" w:hAnsi="Times New Roman"/>
                <w:sz w:val="24"/>
                <w:szCs w:val="24"/>
              </w:rPr>
              <w:t xml:space="preserve"> </w:t>
            </w:r>
            <w:r w:rsidR="00CD5634" w:rsidRPr="00CD5634">
              <w:rPr>
                <w:rFonts w:ascii="Times New Roman" w:hAnsi="Times New Roman"/>
                <w:sz w:val="24"/>
                <w:szCs w:val="24"/>
              </w:rPr>
              <w:t>Expert consiliere</w:t>
            </w:r>
          </w:p>
          <w:p w:rsidR="00F00161" w:rsidRDefault="00F00161" w:rsidP="00F00161">
            <w:pPr>
              <w:spacing w:after="0"/>
              <w:jc w:val="both"/>
              <w:rPr>
                <w:rFonts w:ascii="Times New Roman" w:hAnsi="Times New Roman"/>
                <w:sz w:val="24"/>
                <w:szCs w:val="24"/>
              </w:rPr>
            </w:pPr>
            <w:r>
              <w:rPr>
                <w:rFonts w:ascii="Times New Roman" w:hAnsi="Times New Roman"/>
                <w:sz w:val="24"/>
                <w:szCs w:val="24"/>
              </w:rPr>
              <w:t>/Expert piața muncii</w:t>
            </w:r>
            <w:r w:rsidR="00CD5634" w:rsidRPr="00CD5634">
              <w:rPr>
                <w:rFonts w:ascii="Times New Roman" w:hAnsi="Times New Roman"/>
                <w:sz w:val="24"/>
                <w:szCs w:val="24"/>
              </w:rPr>
              <w:t>/</w:t>
            </w:r>
          </w:p>
          <w:p w:rsidR="00F00161" w:rsidRDefault="00CD5634" w:rsidP="00F00161">
            <w:pPr>
              <w:spacing w:after="0"/>
              <w:jc w:val="both"/>
              <w:rPr>
                <w:rFonts w:ascii="Times New Roman" w:hAnsi="Times New Roman"/>
                <w:sz w:val="24"/>
                <w:szCs w:val="24"/>
              </w:rPr>
            </w:pPr>
            <w:r w:rsidRPr="00CD5634">
              <w:rPr>
                <w:rFonts w:ascii="Times New Roman" w:hAnsi="Times New Roman"/>
                <w:sz w:val="24"/>
                <w:szCs w:val="24"/>
              </w:rPr>
              <w:t>Expert activit comunitare/</w:t>
            </w:r>
          </w:p>
          <w:p w:rsidR="00CD5634" w:rsidRPr="00CD5634" w:rsidRDefault="00CD5634" w:rsidP="00F00161">
            <w:pPr>
              <w:spacing w:after="0"/>
              <w:jc w:val="both"/>
              <w:rPr>
                <w:rFonts w:ascii="Times New Roman" w:hAnsi="Times New Roman"/>
                <w:sz w:val="24"/>
                <w:szCs w:val="24"/>
              </w:rPr>
            </w:pPr>
            <w:r w:rsidRPr="00CD5634">
              <w:rPr>
                <w:rFonts w:ascii="Times New Roman" w:hAnsi="Times New Roman"/>
                <w:sz w:val="24"/>
                <w:szCs w:val="24"/>
              </w:rPr>
              <w:t>Exp acompaniament</w:t>
            </w:r>
          </w:p>
          <w:p w:rsidR="00CD5634" w:rsidRPr="00CD5634" w:rsidRDefault="00CD5634" w:rsidP="00F00161">
            <w:pPr>
              <w:spacing w:after="0"/>
              <w:jc w:val="both"/>
              <w:rPr>
                <w:rFonts w:ascii="Times New Roman" w:hAnsi="Times New Roman"/>
                <w:sz w:val="24"/>
                <w:szCs w:val="24"/>
              </w:rPr>
            </w:pPr>
            <w:r w:rsidRPr="00CD5634">
              <w:rPr>
                <w:rFonts w:ascii="Times New Roman" w:hAnsi="Times New Roman"/>
                <w:sz w:val="24"/>
                <w:szCs w:val="24"/>
              </w:rPr>
              <w:t>(personal cu jumătate de norma)</w:t>
            </w:r>
          </w:p>
        </w:tc>
        <w:tc>
          <w:tcPr>
            <w:tcW w:w="720"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4400 lei</w:t>
            </w: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02"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6600 lei</w:t>
            </w: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79"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209000 lei</w:t>
            </w:r>
          </w:p>
        </w:tc>
        <w:tc>
          <w:tcPr>
            <w:tcW w:w="201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spacing w:after="0"/>
              <w:rPr>
                <w:rFonts w:ascii="Times New Roman" w:hAnsi="Times New Roman"/>
                <w:sz w:val="24"/>
                <w:szCs w:val="24"/>
              </w:rPr>
            </w:pPr>
            <w:r w:rsidRPr="00CD5634">
              <w:rPr>
                <w:rFonts w:ascii="Times New Roman" w:hAnsi="Times New Roman"/>
                <w:sz w:val="24"/>
                <w:szCs w:val="24"/>
              </w:rPr>
              <w:t>Nevoia unui centru de asistență comunitară in zona Freidorf se regăsește în Strategia de dezvoltare a GAL Freidorf; înființarea și acordarea de servicii în centru vor fi finanțate prin mecanismul DLRC</w:t>
            </w:r>
          </w:p>
        </w:tc>
      </w:tr>
      <w:tr w:rsidR="00CD5634" w:rsidRPr="00CD5634" w:rsidTr="00F00161">
        <w:tc>
          <w:tcPr>
            <w:tcW w:w="1373"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eastAsia="Calibri" w:hAnsi="Times New Roman"/>
                <w:sz w:val="24"/>
                <w:szCs w:val="24"/>
                <w:shd w:val="clear" w:color="auto" w:fill="FFFFFF"/>
                <w:lang w:val="en-US" w:eastAsia="en-US"/>
              </w:rPr>
            </w:pPr>
            <w:r w:rsidRPr="00CD5634">
              <w:rPr>
                <w:rFonts w:ascii="Times New Roman" w:eastAsia="Calibri" w:hAnsi="Times New Roman"/>
                <w:sz w:val="24"/>
                <w:szCs w:val="24"/>
                <w:shd w:val="clear" w:color="auto" w:fill="FFFFFF"/>
                <w:lang w:val="en-US" w:eastAsia="en-US"/>
              </w:rPr>
              <w:t xml:space="preserve">Serviciu social de tip Servicii de asistență </w:t>
            </w:r>
            <w:r w:rsidRPr="00CD5634">
              <w:rPr>
                <w:rFonts w:ascii="Times New Roman" w:eastAsia="Calibri" w:hAnsi="Times New Roman"/>
                <w:sz w:val="24"/>
                <w:szCs w:val="24"/>
                <w:shd w:val="clear" w:color="auto" w:fill="FFFFFF"/>
                <w:lang w:val="en-US" w:eastAsia="en-US"/>
              </w:rPr>
              <w:lastRenderedPageBreak/>
              <w:t>comunitară **</w:t>
            </w:r>
          </w:p>
          <w:p w:rsidR="00CD5634" w:rsidRPr="00CD5634" w:rsidRDefault="00CD5634" w:rsidP="00CD5634">
            <w:pPr>
              <w:jc w:val="both"/>
              <w:rPr>
                <w:rFonts w:ascii="Times New Roman" w:eastAsia="Calibri" w:hAnsi="Times New Roman"/>
                <w:sz w:val="24"/>
                <w:szCs w:val="24"/>
                <w:shd w:val="clear" w:color="auto" w:fill="FFFFFF"/>
                <w:lang w:val="en-US" w:eastAsia="en-US"/>
              </w:rPr>
            </w:pPr>
            <w:r w:rsidRPr="00CD5634">
              <w:rPr>
                <w:rFonts w:ascii="Times New Roman" w:eastAsia="Calibri" w:hAnsi="Times New Roman"/>
                <w:sz w:val="24"/>
                <w:szCs w:val="24"/>
                <w:shd w:val="clear" w:color="auto" w:fill="FFFFFF"/>
                <w:lang w:val="en-US" w:eastAsia="en-US"/>
              </w:rPr>
              <w:t>Str. A.Saguna nr.42</w:t>
            </w:r>
          </w:p>
        </w:tc>
        <w:tc>
          <w:tcPr>
            <w:tcW w:w="969"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lastRenderedPageBreak/>
              <w:t>8899 CZ-PN-V</w:t>
            </w:r>
          </w:p>
        </w:tc>
        <w:tc>
          <w:tcPr>
            <w:tcW w:w="2081"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iCs/>
                <w:sz w:val="24"/>
                <w:szCs w:val="24"/>
                <w:lang w:val="en-US" w:eastAsia="sk-SK"/>
              </w:rPr>
              <w:t xml:space="preserve">Personae adulte  care locuiesc în teritoriul SDL Timișoara și sunt </w:t>
            </w:r>
            <w:r w:rsidRPr="00CD5634">
              <w:rPr>
                <w:rFonts w:ascii="Times New Roman" w:hAnsi="Times New Roman"/>
                <w:iCs/>
                <w:sz w:val="24"/>
                <w:szCs w:val="24"/>
                <w:lang w:val="en-US" w:eastAsia="sk-SK"/>
              </w:rPr>
              <w:lastRenderedPageBreak/>
              <w:t>expuse riscului de sărăcie și marginalizare socială inclusiv romi</w:t>
            </w:r>
          </w:p>
        </w:tc>
        <w:tc>
          <w:tcPr>
            <w:tcW w:w="797"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441F10">
            <w:pPr>
              <w:spacing w:after="0" w:line="240" w:lineRule="auto"/>
              <w:jc w:val="center"/>
              <w:rPr>
                <w:rFonts w:ascii="Times New Roman" w:hAnsi="Times New Roman"/>
                <w:sz w:val="24"/>
                <w:szCs w:val="24"/>
              </w:rPr>
            </w:pPr>
            <w:r w:rsidRPr="00CD5634">
              <w:rPr>
                <w:rFonts w:ascii="Times New Roman" w:hAnsi="Times New Roman"/>
                <w:sz w:val="24"/>
                <w:szCs w:val="24"/>
              </w:rPr>
              <w:lastRenderedPageBreak/>
              <w:t>75</w:t>
            </w:r>
          </w:p>
        </w:tc>
        <w:tc>
          <w:tcPr>
            <w:tcW w:w="1301"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spacing w:after="0" w:line="240" w:lineRule="auto"/>
              <w:jc w:val="both"/>
              <w:rPr>
                <w:rFonts w:ascii="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441F10">
            <w:pPr>
              <w:jc w:val="center"/>
              <w:rPr>
                <w:rFonts w:ascii="Times New Roman" w:eastAsia="Calibri" w:hAnsi="Times New Roman"/>
                <w:sz w:val="24"/>
                <w:szCs w:val="24"/>
                <w:shd w:val="clear" w:color="auto" w:fill="F5F5F5"/>
                <w:lang w:val="en-US" w:eastAsia="en-US"/>
              </w:rPr>
            </w:pPr>
            <w:r w:rsidRPr="00CD5634">
              <w:rPr>
                <w:rFonts w:ascii="Times New Roman" w:eastAsia="Calibri" w:hAnsi="Times New Roman"/>
                <w:sz w:val="24"/>
                <w:szCs w:val="24"/>
                <w:lang w:val="en-US" w:eastAsia="en-US"/>
              </w:rPr>
              <w:t>190,13 mp</w:t>
            </w:r>
          </w:p>
        </w:tc>
        <w:tc>
          <w:tcPr>
            <w:tcW w:w="1710"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 xml:space="preserve">Coordonator centru/Asist medical(personal cu fracțiune de </w:t>
            </w:r>
            <w:r w:rsidRPr="00CD5634">
              <w:rPr>
                <w:rFonts w:ascii="Times New Roman" w:hAnsi="Times New Roman"/>
                <w:sz w:val="24"/>
                <w:szCs w:val="24"/>
              </w:rPr>
              <w:lastRenderedPageBreak/>
              <w:t>norma)</w:t>
            </w:r>
          </w:p>
          <w:p w:rsidR="00CD5634" w:rsidRPr="00CD5634" w:rsidRDefault="00CD5634" w:rsidP="00CD5634">
            <w:pPr>
              <w:jc w:val="both"/>
              <w:rPr>
                <w:rFonts w:ascii="Times New Roman" w:hAnsi="Times New Roman"/>
                <w:sz w:val="24"/>
                <w:szCs w:val="24"/>
              </w:rPr>
            </w:pPr>
          </w:p>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Asistent social/Psiholog</w:t>
            </w:r>
          </w:p>
          <w:p w:rsidR="00CD5634" w:rsidRPr="00CD5634" w:rsidRDefault="00CD5634" w:rsidP="00CD5634">
            <w:pPr>
              <w:jc w:val="both"/>
              <w:rPr>
                <w:rFonts w:ascii="Times New Roman" w:hAnsi="Times New Roman"/>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441F10">
            <w:pPr>
              <w:jc w:val="center"/>
              <w:rPr>
                <w:rFonts w:ascii="Times New Roman" w:hAnsi="Times New Roman"/>
                <w:sz w:val="24"/>
                <w:szCs w:val="24"/>
              </w:rPr>
            </w:pPr>
            <w:r w:rsidRPr="00CD5634">
              <w:rPr>
                <w:rFonts w:ascii="Times New Roman" w:hAnsi="Times New Roman"/>
                <w:sz w:val="24"/>
                <w:szCs w:val="24"/>
              </w:rPr>
              <w:lastRenderedPageBreak/>
              <w:t>3040 lei</w:t>
            </w:r>
          </w:p>
        </w:tc>
        <w:tc>
          <w:tcPr>
            <w:tcW w:w="828"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p>
        </w:tc>
        <w:tc>
          <w:tcPr>
            <w:tcW w:w="702"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441F10">
            <w:pPr>
              <w:jc w:val="center"/>
              <w:rPr>
                <w:rFonts w:ascii="Times New Roman" w:hAnsi="Times New Roman"/>
                <w:sz w:val="24"/>
                <w:szCs w:val="24"/>
              </w:rPr>
            </w:pPr>
            <w:r w:rsidRPr="00CD5634">
              <w:rPr>
                <w:rFonts w:ascii="Times New Roman" w:hAnsi="Times New Roman"/>
                <w:sz w:val="24"/>
                <w:szCs w:val="24"/>
              </w:rPr>
              <w:t>4560</w:t>
            </w:r>
          </w:p>
          <w:p w:rsidR="00CD5634" w:rsidRPr="00CD5634" w:rsidRDefault="00CD5634" w:rsidP="00441F10">
            <w:pPr>
              <w:jc w:val="center"/>
              <w:rPr>
                <w:rFonts w:ascii="Times New Roman" w:hAnsi="Times New Roman"/>
                <w:sz w:val="24"/>
                <w:szCs w:val="24"/>
              </w:rPr>
            </w:pPr>
            <w:r w:rsidRPr="00CD5634">
              <w:rPr>
                <w:rFonts w:ascii="Times New Roman" w:hAnsi="Times New Roman"/>
                <w:sz w:val="24"/>
                <w:szCs w:val="24"/>
              </w:rPr>
              <w:t>lei</w:t>
            </w:r>
          </w:p>
        </w:tc>
        <w:tc>
          <w:tcPr>
            <w:tcW w:w="1081"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p>
        </w:tc>
        <w:tc>
          <w:tcPr>
            <w:tcW w:w="1079"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jc w:val="both"/>
              <w:rPr>
                <w:rFonts w:ascii="Times New Roman" w:hAnsi="Times New Roman"/>
                <w:sz w:val="24"/>
                <w:szCs w:val="24"/>
              </w:rPr>
            </w:pPr>
            <w:r w:rsidRPr="00CD5634">
              <w:rPr>
                <w:rFonts w:ascii="Times New Roman" w:hAnsi="Times New Roman"/>
                <w:sz w:val="24"/>
                <w:szCs w:val="24"/>
              </w:rPr>
              <w:t>144400 lei</w:t>
            </w:r>
          </w:p>
        </w:tc>
        <w:tc>
          <w:tcPr>
            <w:tcW w:w="2011" w:type="dxa"/>
            <w:tcBorders>
              <w:top w:val="single" w:sz="6" w:space="0" w:color="000000"/>
              <w:left w:val="single" w:sz="6" w:space="0" w:color="000000"/>
              <w:bottom w:val="single" w:sz="6" w:space="0" w:color="000000"/>
              <w:right w:val="single" w:sz="6" w:space="0" w:color="000000"/>
            </w:tcBorders>
            <w:vAlign w:val="center"/>
          </w:tcPr>
          <w:p w:rsidR="00CD5634" w:rsidRPr="00CD5634" w:rsidRDefault="00CD5634" w:rsidP="00CD5634">
            <w:pPr>
              <w:spacing w:after="0"/>
              <w:rPr>
                <w:rFonts w:ascii="Times New Roman" w:hAnsi="Times New Roman"/>
                <w:sz w:val="24"/>
                <w:szCs w:val="24"/>
              </w:rPr>
            </w:pPr>
            <w:r w:rsidRPr="00CD5634">
              <w:rPr>
                <w:rFonts w:ascii="Times New Roman" w:hAnsi="Times New Roman"/>
                <w:sz w:val="24"/>
                <w:szCs w:val="24"/>
              </w:rPr>
              <w:t xml:space="preserve">Nevoia unui centru de asistență comunitară in zona Dorobanților se </w:t>
            </w:r>
            <w:r w:rsidRPr="00CD5634">
              <w:rPr>
                <w:rFonts w:ascii="Times New Roman" w:hAnsi="Times New Roman"/>
                <w:sz w:val="24"/>
                <w:szCs w:val="24"/>
              </w:rPr>
              <w:lastRenderedPageBreak/>
              <w:t>regăsește în Strategia de dezvoltare a GAL Freidorf; înființarea și acordarea de servicii în centru vor fi finanțate prin mecanismul DLRC</w:t>
            </w:r>
          </w:p>
        </w:tc>
      </w:tr>
      <w:tr w:rsidR="00CD5634" w:rsidRPr="00CD5634" w:rsidTr="00F00161">
        <w:tc>
          <w:tcPr>
            <w:tcW w:w="1373"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97"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30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02"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1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rPr>
                <w:rFonts w:ascii="Times New Roman" w:hAnsi="Times New Roman"/>
                <w:sz w:val="24"/>
                <w:szCs w:val="24"/>
              </w:rPr>
            </w:pPr>
          </w:p>
        </w:tc>
      </w:tr>
      <w:tr w:rsidR="00CD5634" w:rsidRPr="00CD5634" w:rsidTr="00F00161">
        <w:tc>
          <w:tcPr>
            <w:tcW w:w="1373"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97"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30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702"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c>
          <w:tcPr>
            <w:tcW w:w="2011" w:type="dxa"/>
            <w:tcBorders>
              <w:top w:val="single" w:sz="6" w:space="0" w:color="000000"/>
              <w:left w:val="single" w:sz="6" w:space="0" w:color="000000"/>
              <w:bottom w:val="single" w:sz="6" w:space="0" w:color="000000"/>
              <w:right w:val="single" w:sz="6" w:space="0" w:color="000000"/>
            </w:tcBorders>
            <w:vAlign w:val="center"/>
            <w:hideMark/>
          </w:tcPr>
          <w:p w:rsidR="00CD5634" w:rsidRPr="00CD5634" w:rsidRDefault="00CD5634" w:rsidP="00CD5634">
            <w:pPr>
              <w:jc w:val="both"/>
              <w:rPr>
                <w:rFonts w:ascii="Times New Roman" w:hAnsi="Times New Roman"/>
                <w:sz w:val="24"/>
                <w:szCs w:val="24"/>
              </w:rPr>
            </w:pPr>
          </w:p>
        </w:tc>
      </w:tr>
    </w:tbl>
    <w:p w:rsidR="00CD5634" w:rsidRPr="00CD5634" w:rsidRDefault="00CD5634" w:rsidP="00C95DA1">
      <w:pPr>
        <w:spacing w:after="0"/>
        <w:ind w:left="295" w:right="74" w:firstLine="295"/>
        <w:jc w:val="both"/>
        <w:rPr>
          <w:rFonts w:ascii="Times New Roman" w:eastAsia="Calibri" w:hAnsi="Times New Roman"/>
          <w:i/>
          <w:sz w:val="20"/>
          <w:szCs w:val="20"/>
          <w:lang w:val="en-US" w:eastAsia="en-US"/>
        </w:rPr>
      </w:pPr>
      <w:r w:rsidRPr="00CD5634">
        <w:rPr>
          <w:rFonts w:ascii="Times New Roman" w:hAnsi="Times New Roman"/>
          <w:i/>
          <w:sz w:val="20"/>
          <w:szCs w:val="20"/>
        </w:rPr>
        <w:t xml:space="preserve">*Serviciu propus spre înființare prin proiectul </w:t>
      </w:r>
      <w:r w:rsidRPr="00CD5634">
        <w:rPr>
          <w:rFonts w:ascii="Times New Roman" w:eastAsia="Calibri" w:hAnsi="Times New Roman"/>
          <w:i/>
          <w:sz w:val="20"/>
          <w:szCs w:val="20"/>
          <w:lang w:val="en-US" w:eastAsia="en-US"/>
        </w:rPr>
        <w:t xml:space="preserve">:”PRO Freidorf – Incluziune socială și parteneriat activ pentru combaterea marginalizării” (subactivitatea A4.3), buget alocat prin proiect pentru furnizare servicii de tip asistență comunitară pentru o perioada de 6 luni </w:t>
      </w:r>
    </w:p>
    <w:p w:rsidR="00CD5634" w:rsidRPr="00CD5634" w:rsidRDefault="00CD5634" w:rsidP="00C95DA1">
      <w:pPr>
        <w:spacing w:after="0"/>
        <w:ind w:left="295" w:right="74" w:firstLine="295"/>
        <w:jc w:val="both"/>
        <w:rPr>
          <w:rFonts w:ascii="Times New Roman" w:eastAsia="Calibri" w:hAnsi="Times New Roman"/>
          <w:i/>
          <w:sz w:val="20"/>
          <w:szCs w:val="20"/>
          <w:lang w:val="en-US" w:eastAsia="en-US"/>
        </w:rPr>
      </w:pPr>
      <w:r w:rsidRPr="00CD5634">
        <w:rPr>
          <w:rFonts w:ascii="Times New Roman" w:hAnsi="Times New Roman"/>
          <w:i/>
          <w:sz w:val="20"/>
          <w:szCs w:val="20"/>
        </w:rPr>
        <w:t xml:space="preserve">** Serviciu propus spre înființare prin proiectul </w:t>
      </w:r>
      <w:r w:rsidRPr="00CD5634">
        <w:rPr>
          <w:rFonts w:ascii="Times New Roman" w:eastAsia="Calibri" w:hAnsi="Times New Roman"/>
          <w:i/>
          <w:sz w:val="20"/>
          <w:szCs w:val="20"/>
          <w:lang w:val="en-US" w:eastAsia="en-US"/>
        </w:rPr>
        <w:t>:,,</w:t>
      </w:r>
      <w:r w:rsidRPr="00CD5634">
        <w:rPr>
          <w:rFonts w:ascii="Times New Roman" w:eastAsia="Calibri" w:hAnsi="Times New Roman"/>
          <w:bCs/>
          <w:i/>
          <w:sz w:val="20"/>
          <w:szCs w:val="20"/>
          <w:shd w:val="clear" w:color="auto" w:fill="FFFFFF"/>
          <w:lang w:val="en-US" w:eastAsia="en-US"/>
        </w:rPr>
        <w:t>COMunitateTM – Acțiuni pentru integrarea socio-culturală a grupurilor vulnerabile"</w:t>
      </w:r>
      <w:r w:rsidRPr="00CD5634">
        <w:rPr>
          <w:rFonts w:ascii="Times New Roman" w:eastAsia="Calibri" w:hAnsi="Times New Roman"/>
          <w:i/>
          <w:sz w:val="20"/>
          <w:szCs w:val="20"/>
          <w:lang w:val="en-US" w:eastAsia="en-US"/>
        </w:rPr>
        <w:t>(subactivitatea A4.3)</w:t>
      </w:r>
      <w:r w:rsidRPr="00CD5634">
        <w:rPr>
          <w:rFonts w:ascii="Times New Roman" w:eastAsia="Calibri" w:hAnsi="Times New Roman"/>
          <w:bCs/>
          <w:i/>
          <w:sz w:val="20"/>
          <w:szCs w:val="20"/>
          <w:shd w:val="clear" w:color="auto" w:fill="FFFFFF"/>
          <w:lang w:val="en-US" w:eastAsia="en-US"/>
        </w:rPr>
        <w:t xml:space="preserve">, </w:t>
      </w:r>
      <w:r w:rsidRPr="00CD5634">
        <w:rPr>
          <w:rFonts w:ascii="Times New Roman" w:eastAsia="Calibri" w:hAnsi="Times New Roman"/>
          <w:i/>
          <w:sz w:val="20"/>
          <w:szCs w:val="20"/>
          <w:lang w:val="en-US" w:eastAsia="en-US"/>
        </w:rPr>
        <w:t xml:space="preserve">buget alocat prin proiect pentru furnizare servicii de tip asistență comunitară pentru o perioada de 7 luni </w:t>
      </w:r>
    </w:p>
    <w:p w:rsidR="00CD5634" w:rsidRPr="00CD5634" w:rsidRDefault="00CD5634" w:rsidP="00CD5634">
      <w:pPr>
        <w:spacing w:after="0"/>
        <w:ind w:left="295" w:right="74" w:firstLine="295"/>
        <w:jc w:val="both"/>
        <w:rPr>
          <w:rFonts w:ascii="Times New Roman" w:hAnsi="Times New Roman"/>
          <w:b/>
          <w:color w:val="000000"/>
          <w:sz w:val="24"/>
          <w:szCs w:val="24"/>
        </w:rPr>
      </w:pPr>
    </w:p>
    <w:p w:rsidR="00CD5634" w:rsidRPr="00CD5634" w:rsidRDefault="00CD5634" w:rsidP="00F4401E">
      <w:pPr>
        <w:spacing w:after="0" w:line="240" w:lineRule="auto"/>
        <w:ind w:left="297" w:right="72" w:firstLine="297"/>
        <w:jc w:val="both"/>
        <w:rPr>
          <w:rFonts w:ascii="Times New Roman" w:hAnsi="Times New Roman"/>
          <w:b/>
          <w:color w:val="000000"/>
          <w:sz w:val="24"/>
          <w:szCs w:val="24"/>
        </w:rPr>
      </w:pPr>
      <w:r w:rsidRPr="00CD5634">
        <w:rPr>
          <w:rFonts w:ascii="Times New Roman" w:hAnsi="Times New Roman"/>
          <w:b/>
          <w:color w:val="000000"/>
          <w:sz w:val="24"/>
          <w:szCs w:val="24"/>
        </w:rPr>
        <w:t>PROIECTE IN PERIOADA DE SUSTENABILITATE</w:t>
      </w:r>
    </w:p>
    <w:p w:rsidR="00CD5634" w:rsidRPr="00CD5634" w:rsidRDefault="00CD5634" w:rsidP="00F4401E">
      <w:pPr>
        <w:numPr>
          <w:ilvl w:val="0"/>
          <w:numId w:val="34"/>
        </w:numPr>
        <w:spacing w:before="72" w:after="0" w:line="240" w:lineRule="auto"/>
        <w:contextualSpacing/>
        <w:jc w:val="both"/>
        <w:rPr>
          <w:rFonts w:ascii="Times New Roman" w:hAnsi="Times New Roman"/>
          <w:color w:val="000000"/>
          <w:sz w:val="24"/>
          <w:szCs w:val="24"/>
          <w:lang w:eastAsia="en-US"/>
        </w:rPr>
      </w:pPr>
      <w:r w:rsidRPr="00CD5634">
        <w:rPr>
          <w:rFonts w:ascii="Times New Roman" w:eastAsia="Calibri" w:hAnsi="Times New Roman"/>
          <w:b/>
          <w:sz w:val="24"/>
          <w:szCs w:val="24"/>
          <w:lang w:eastAsia="en-US"/>
        </w:rPr>
        <w:t xml:space="preserve">SEVA - Stop! Eliminam violența și agresivitatea </w:t>
      </w:r>
      <w:r w:rsidRPr="00CD5634">
        <w:rPr>
          <w:rFonts w:ascii="Times New Roman" w:eastAsia="Calibri" w:hAnsi="Times New Roman"/>
          <w:sz w:val="24"/>
          <w:szCs w:val="24"/>
          <w:lang w:eastAsia="en-US"/>
        </w:rPr>
        <w:t>(ID 127586), finanțat prin Programul Operațional Capital Uman au fost înființate două tipuri de servicii sociale: centru de consiliere pentru prevenirea și combaterea violenței în familie, cod 8899CZ-VD-I și centru de asistență destinat agresorilor, cod 8899CZ-VD-III</w:t>
      </w:r>
    </w:p>
    <w:p w:rsidR="00CD5634" w:rsidRPr="00CD5634" w:rsidRDefault="00CD5634" w:rsidP="00F4401E">
      <w:pPr>
        <w:spacing w:before="72" w:after="0" w:line="240" w:lineRule="auto"/>
        <w:ind w:left="720" w:right="72"/>
        <w:contextualSpacing/>
        <w:jc w:val="both"/>
        <w:rPr>
          <w:rFonts w:ascii="Times New Roman" w:eastAsia="Calibri" w:hAnsi="Times New Roman"/>
          <w:b/>
          <w:sz w:val="24"/>
          <w:szCs w:val="24"/>
          <w:lang w:eastAsia="en-US"/>
        </w:rPr>
      </w:pPr>
      <w:r w:rsidRPr="00CD5634">
        <w:rPr>
          <w:rFonts w:ascii="Times New Roman" w:eastAsia="Calibri" w:hAnsi="Times New Roman"/>
          <w:sz w:val="24"/>
          <w:szCs w:val="24"/>
          <w:lang w:eastAsia="en-US"/>
        </w:rPr>
        <w:t xml:space="preserve">Valoare:1856342.06 lei, </w:t>
      </w:r>
      <w:r w:rsidRPr="00CD5634">
        <w:rPr>
          <w:rFonts w:ascii="Times New Roman" w:eastAsia="Calibri" w:hAnsi="Times New Roman"/>
          <w:b/>
          <w:sz w:val="24"/>
          <w:szCs w:val="24"/>
          <w:lang w:eastAsia="en-US"/>
        </w:rPr>
        <w:t>sustenabilitate  OCTOMBRIE 2021- MARTIE 2022</w:t>
      </w:r>
    </w:p>
    <w:p w:rsidR="00CD5634" w:rsidRPr="00CD5634" w:rsidRDefault="00CD5634" w:rsidP="00F4401E">
      <w:pPr>
        <w:numPr>
          <w:ilvl w:val="0"/>
          <w:numId w:val="34"/>
        </w:numPr>
        <w:spacing w:before="72" w:after="0" w:line="240" w:lineRule="auto"/>
        <w:contextualSpacing/>
        <w:jc w:val="both"/>
        <w:rPr>
          <w:rFonts w:ascii="Times New Roman" w:eastAsia="Calibri" w:hAnsi="Times New Roman"/>
          <w:b/>
          <w:sz w:val="24"/>
          <w:szCs w:val="24"/>
          <w:lang w:eastAsia="en-US"/>
        </w:rPr>
      </w:pPr>
      <w:r w:rsidRPr="00CD5634">
        <w:rPr>
          <w:rFonts w:ascii="Times New Roman" w:eastAsia="Calibri" w:hAnsi="Times New Roman"/>
          <w:b/>
          <w:sz w:val="24"/>
          <w:szCs w:val="24"/>
          <w:lang w:eastAsia="en-US"/>
        </w:rPr>
        <w:t>GERAS – Generăm eficient, rapid, activ, sustenabil servicii integrate pentru vârstnici(ID 126135)</w:t>
      </w:r>
      <w:r w:rsidRPr="00CD5634">
        <w:rPr>
          <w:rFonts w:ascii="Times New Roman" w:eastAsia="Calibri" w:hAnsi="Times New Roman"/>
          <w:sz w:val="24"/>
          <w:szCs w:val="24"/>
          <w:lang w:eastAsia="en-US"/>
        </w:rPr>
        <w:t xml:space="preserve"> finanțat prin Programul Operațional Capital Uman au fost </w:t>
      </w:r>
      <w:r w:rsidRPr="00CD5634">
        <w:rPr>
          <w:rFonts w:ascii="Times New Roman" w:eastAsia="Calibri" w:hAnsi="Times New Roman"/>
          <w:sz w:val="24"/>
          <w:szCs w:val="24"/>
          <w:shd w:val="clear" w:color="auto" w:fill="FFFFFF"/>
          <w:lang w:eastAsia="en-US"/>
        </w:rPr>
        <w:t>dezvolte 4 tipuri de servicii sociale pentru vârstnici:</w:t>
      </w:r>
    </w:p>
    <w:p w:rsidR="00CD5634" w:rsidRPr="00CD5634" w:rsidRDefault="00CD5634" w:rsidP="00F4401E">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Serviciul social de tip cantină socială dezvoltat prin extinderea componentei de transport hrană la domiciliu pentru persoane vârstnice cu deficiențe locomotorii furnizat împreună cu servicii/activități de asistență medicală și asistență juridică – 40 beneficiari;</w:t>
      </w:r>
    </w:p>
    <w:p w:rsidR="00CD5634" w:rsidRPr="00CD5634" w:rsidRDefault="00CD5634" w:rsidP="00F4401E">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Serviciul social de îngrijire la domiciliu pentru persoane vârstnice furnizat împreună cu servicii/activități de asistență medicală și asistență juridică – 20 beneficiari;</w:t>
      </w:r>
    </w:p>
    <w:p w:rsidR="00CD5634" w:rsidRPr="00CD5634" w:rsidRDefault="00CD5634" w:rsidP="00F4401E">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Centru de zi de socializare și petrecere a timpului liber, tip club furnizat împreună cu servicii/activități de asistență juridică, activități de recuperare, culturale și educaționale (inclusiv activități dezvoltare deprinderi TIC și de promovare a voluntariatului) – 60 beneficiari</w:t>
      </w:r>
    </w:p>
    <w:p w:rsidR="00CD5634" w:rsidRPr="00CD5634" w:rsidRDefault="00CD5634" w:rsidP="00F4401E">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Centru de asistență și recuperare furnizat împreună cu servicii/activități de asistență juridică, culturale și educaționale (inclusiv activități dezvoltare deprinderi TIC și de promovare a voluntariatului) – 45 beneficiari</w:t>
      </w:r>
    </w:p>
    <w:p w:rsidR="00CD5634" w:rsidRPr="00CD5634" w:rsidRDefault="00CD5634" w:rsidP="00CD5634">
      <w:pPr>
        <w:spacing w:before="72" w:after="0" w:line="240" w:lineRule="auto"/>
        <w:ind w:left="720" w:right="360"/>
        <w:contextualSpacing/>
        <w:jc w:val="both"/>
        <w:rPr>
          <w:rFonts w:ascii="Times New Roman" w:eastAsia="Calibri" w:hAnsi="Times New Roman"/>
          <w:b/>
          <w:sz w:val="24"/>
          <w:szCs w:val="24"/>
          <w:lang w:eastAsia="en-US"/>
        </w:rPr>
      </w:pPr>
      <w:r w:rsidRPr="00CD5634">
        <w:rPr>
          <w:rFonts w:ascii="Times New Roman" w:eastAsia="Calibri" w:hAnsi="Times New Roman"/>
          <w:sz w:val="24"/>
          <w:szCs w:val="24"/>
          <w:lang w:eastAsia="en-US"/>
        </w:rPr>
        <w:t xml:space="preserve">Valoare: 2780725,50  lei, </w:t>
      </w:r>
      <w:r w:rsidRPr="00CD5634">
        <w:rPr>
          <w:rFonts w:ascii="Times New Roman" w:eastAsia="Calibri" w:hAnsi="Times New Roman"/>
          <w:b/>
          <w:sz w:val="24"/>
          <w:szCs w:val="24"/>
          <w:lang w:eastAsia="en-US"/>
        </w:rPr>
        <w:t>sustenabilitate  APRILIE 2022- SEPTEMBRIE 2022</w:t>
      </w:r>
    </w:p>
    <w:p w:rsidR="00CD5634" w:rsidRPr="00CD5634" w:rsidRDefault="00CD5634" w:rsidP="00CD5634">
      <w:pPr>
        <w:spacing w:after="0" w:line="240" w:lineRule="auto"/>
        <w:ind w:right="72"/>
        <w:jc w:val="both"/>
        <w:rPr>
          <w:rFonts w:ascii="Times New Roman" w:hAnsi="Times New Roman"/>
          <w:b/>
          <w:color w:val="000000"/>
          <w:sz w:val="24"/>
          <w:szCs w:val="24"/>
          <w:highlight w:val="yellow"/>
        </w:rPr>
      </w:pPr>
    </w:p>
    <w:p w:rsidR="00CD5634" w:rsidRPr="00CD5634" w:rsidRDefault="00CD5634" w:rsidP="00CD5634">
      <w:pPr>
        <w:spacing w:after="0" w:line="240" w:lineRule="auto"/>
        <w:ind w:left="297" w:right="72" w:firstLine="297"/>
        <w:jc w:val="both"/>
        <w:rPr>
          <w:rFonts w:ascii="Times New Roman" w:hAnsi="Times New Roman"/>
          <w:b/>
          <w:color w:val="000000"/>
          <w:sz w:val="24"/>
          <w:szCs w:val="24"/>
        </w:rPr>
      </w:pPr>
      <w:r w:rsidRPr="00CD5634">
        <w:rPr>
          <w:rFonts w:ascii="Times New Roman" w:hAnsi="Times New Roman"/>
          <w:b/>
          <w:color w:val="000000"/>
          <w:sz w:val="24"/>
          <w:szCs w:val="24"/>
        </w:rPr>
        <w:t>PROIECTE ÎN IMPLEMENTARE unde DAS este beneficiar</w:t>
      </w:r>
    </w:p>
    <w:p w:rsidR="00CD5634" w:rsidRPr="00CD5634" w:rsidRDefault="00CD5634" w:rsidP="00F4401E">
      <w:pPr>
        <w:numPr>
          <w:ilvl w:val="0"/>
          <w:numId w:val="44"/>
        </w:numPr>
        <w:spacing w:before="72" w:after="0" w:line="240" w:lineRule="auto"/>
        <w:contextualSpacing/>
        <w:jc w:val="both"/>
        <w:rPr>
          <w:rFonts w:ascii="Times New Roman" w:eastAsia="Calibri" w:hAnsi="Times New Roman"/>
          <w:b/>
          <w:sz w:val="24"/>
          <w:szCs w:val="24"/>
          <w:lang w:eastAsia="en-US"/>
        </w:rPr>
      </w:pPr>
      <w:r w:rsidRPr="00CD5634">
        <w:rPr>
          <w:rFonts w:ascii="Times New Roman" w:eastAsia="Calibri" w:hAnsi="Times New Roman"/>
          <w:b/>
          <w:sz w:val="24"/>
          <w:szCs w:val="24"/>
          <w:lang w:eastAsia="en-US"/>
        </w:rPr>
        <w:t>GERAS – Generăm eficient, rapid, activ, sustenabil servicii integrate pentru vârstnici(ID 126135)</w:t>
      </w:r>
      <w:r w:rsidRPr="00CD5634">
        <w:rPr>
          <w:rFonts w:ascii="Times New Roman" w:eastAsia="Calibri" w:hAnsi="Times New Roman"/>
          <w:sz w:val="24"/>
          <w:szCs w:val="24"/>
          <w:lang w:eastAsia="en-US"/>
        </w:rPr>
        <w:t xml:space="preserve"> finanțat prin Programul Operațional Capital Uman au fost </w:t>
      </w:r>
      <w:r w:rsidRPr="00CD5634">
        <w:rPr>
          <w:rFonts w:ascii="Times New Roman" w:eastAsia="Calibri" w:hAnsi="Times New Roman"/>
          <w:sz w:val="24"/>
          <w:szCs w:val="24"/>
          <w:shd w:val="clear" w:color="auto" w:fill="FFFFFF"/>
          <w:lang w:eastAsia="en-US"/>
        </w:rPr>
        <w:t>dezvolte 4 tipuri de servicii sociale pentru vârstnici:</w:t>
      </w:r>
    </w:p>
    <w:p w:rsidR="00CD5634" w:rsidRPr="00CD5634" w:rsidRDefault="00CD5634" w:rsidP="00CD5634">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Serviciul social de tip cantină socială dezvoltat prin extinderea componentei de transport hrană la domiciliu pentru persoane vârstnice cu deficiențe locomotorii furnizat împreună cu servicii/activități de asistență medicală și asistență juridică – 40 beneficiari;</w:t>
      </w:r>
    </w:p>
    <w:p w:rsidR="00CD5634" w:rsidRPr="00CD5634" w:rsidRDefault="00CD5634" w:rsidP="00CD5634">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lastRenderedPageBreak/>
        <w:t>Serviciul social de îngrijire la domiciliu pentru persoane vârstnice furnizat împreună cu servicii/activități de asistență medicală și asistență juridică – 20 beneficiari;</w:t>
      </w:r>
    </w:p>
    <w:p w:rsidR="00CD5634" w:rsidRPr="00CD5634" w:rsidRDefault="00CD5634" w:rsidP="00CD5634">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Centru de zi de socializare și petrecere a timpului liber, tip club furnizat împreună cu servicii/activități de asistență juridică, activități de recuperare, culturale și educaționale (inclusiv activități dezvoltare deprinderi TIC și de promovare a voluntariatului) – 60 beneficiari</w:t>
      </w:r>
    </w:p>
    <w:p w:rsidR="00CD5634" w:rsidRPr="00CD5634" w:rsidRDefault="00CD5634" w:rsidP="00CD5634">
      <w:pPr>
        <w:spacing w:after="0" w:line="240" w:lineRule="auto"/>
        <w:ind w:left="720"/>
        <w:jc w:val="both"/>
        <w:rPr>
          <w:rFonts w:ascii="Times New Roman" w:eastAsia="Calibri" w:hAnsi="Times New Roman"/>
          <w:sz w:val="24"/>
          <w:szCs w:val="24"/>
          <w:lang w:eastAsia="en-US"/>
        </w:rPr>
      </w:pPr>
      <w:r w:rsidRPr="00CD5634">
        <w:rPr>
          <w:rFonts w:ascii="Times New Roman" w:eastAsia="Calibri" w:hAnsi="Times New Roman"/>
          <w:sz w:val="24"/>
          <w:szCs w:val="24"/>
          <w:shd w:val="clear" w:color="auto" w:fill="FFFFFF"/>
          <w:lang w:eastAsia="en-US"/>
        </w:rPr>
        <w:t>Centru de asistență și recuperare furnizat împreună cu servicii/activități de asistență juridică, culturale și educaționale (inclusiv activități dezvoltare deprinderi TIC și de promovare a voluntariatului) – 45 beneficiari</w:t>
      </w:r>
    </w:p>
    <w:p w:rsidR="00CD5634" w:rsidRDefault="00CD5634" w:rsidP="00CD5634">
      <w:pPr>
        <w:spacing w:after="0" w:line="240" w:lineRule="auto"/>
        <w:ind w:left="720"/>
        <w:jc w:val="both"/>
        <w:rPr>
          <w:rFonts w:ascii="Times New Roman" w:eastAsia="Calibri" w:hAnsi="Times New Roman"/>
          <w:b/>
          <w:sz w:val="24"/>
          <w:szCs w:val="24"/>
          <w:lang w:eastAsia="en-US"/>
        </w:rPr>
      </w:pPr>
      <w:r w:rsidRPr="00CD5634">
        <w:rPr>
          <w:rFonts w:ascii="Times New Roman" w:eastAsia="Calibri" w:hAnsi="Times New Roman"/>
          <w:b/>
          <w:sz w:val="24"/>
          <w:szCs w:val="24"/>
          <w:lang w:eastAsia="en-US"/>
        </w:rPr>
        <w:t>Valoare</w:t>
      </w:r>
      <w:r w:rsidRPr="00CD5634">
        <w:rPr>
          <w:rFonts w:ascii="Times New Roman" w:eastAsia="Calibri" w:hAnsi="Times New Roman"/>
          <w:sz w:val="24"/>
          <w:szCs w:val="24"/>
          <w:lang w:eastAsia="en-US"/>
        </w:rPr>
        <w:t xml:space="preserve">: </w:t>
      </w:r>
      <w:r w:rsidRPr="00CD5634">
        <w:rPr>
          <w:rFonts w:ascii="Times New Roman" w:eastAsia="Calibri" w:hAnsi="Times New Roman"/>
          <w:b/>
          <w:sz w:val="24"/>
          <w:szCs w:val="24"/>
          <w:lang w:eastAsia="en-US"/>
        </w:rPr>
        <w:t>2780725,50  lei</w:t>
      </w:r>
      <w:r w:rsidRPr="00CD5634">
        <w:rPr>
          <w:rFonts w:ascii="Times New Roman" w:eastAsia="Calibri" w:hAnsi="Times New Roman"/>
          <w:sz w:val="24"/>
          <w:szCs w:val="24"/>
          <w:lang w:eastAsia="en-US"/>
        </w:rPr>
        <w:t xml:space="preserve">, </w:t>
      </w:r>
      <w:r w:rsidRPr="00CD5634">
        <w:rPr>
          <w:rFonts w:ascii="Times New Roman" w:eastAsia="Calibri" w:hAnsi="Times New Roman"/>
          <w:b/>
          <w:sz w:val="24"/>
          <w:szCs w:val="24"/>
          <w:lang w:eastAsia="en-US"/>
        </w:rPr>
        <w:t>în implementare iunie 2019 – aprilie 2022</w:t>
      </w:r>
    </w:p>
    <w:p w:rsidR="00CD5634" w:rsidRPr="00CD5634" w:rsidRDefault="00CD5634" w:rsidP="00CD5634">
      <w:pPr>
        <w:spacing w:after="0" w:line="240" w:lineRule="auto"/>
        <w:ind w:left="720"/>
        <w:jc w:val="both"/>
        <w:rPr>
          <w:rFonts w:ascii="Times New Roman" w:eastAsia="Calibri" w:hAnsi="Times New Roman"/>
          <w:sz w:val="24"/>
          <w:szCs w:val="24"/>
          <w:highlight w:val="yellow"/>
          <w:lang w:eastAsia="en-US"/>
        </w:rPr>
      </w:pPr>
    </w:p>
    <w:p w:rsidR="00CD5634" w:rsidRPr="00CD5634" w:rsidRDefault="00CD5634" w:rsidP="00CD5634">
      <w:pPr>
        <w:spacing w:after="0" w:line="240" w:lineRule="auto"/>
        <w:ind w:left="720"/>
        <w:jc w:val="both"/>
        <w:rPr>
          <w:rFonts w:ascii="Times New Roman" w:eastAsia="Calibri" w:hAnsi="Times New Roman"/>
          <w:sz w:val="24"/>
          <w:szCs w:val="24"/>
          <w:lang w:eastAsia="en-US"/>
        </w:rPr>
      </w:pPr>
      <w:r w:rsidRPr="00CD5634">
        <w:rPr>
          <w:rFonts w:ascii="Times New Roman" w:hAnsi="Times New Roman"/>
          <w:b/>
          <w:color w:val="000000"/>
          <w:sz w:val="24"/>
          <w:szCs w:val="24"/>
          <w:lang w:eastAsia="en-US"/>
        </w:rPr>
        <w:t>PROIECTE ÎN IMPLEMENTARE unde DAS este partener</w:t>
      </w:r>
    </w:p>
    <w:p w:rsidR="00CD5634" w:rsidRPr="00CD5634" w:rsidRDefault="00CD5634" w:rsidP="00F4401E">
      <w:pPr>
        <w:numPr>
          <w:ilvl w:val="0"/>
          <w:numId w:val="33"/>
        </w:numPr>
        <w:spacing w:before="72" w:after="0" w:line="240" w:lineRule="auto"/>
        <w:contextualSpacing/>
        <w:jc w:val="both"/>
        <w:rPr>
          <w:rFonts w:ascii="Times New Roman" w:eastAsia="Calibri" w:hAnsi="Times New Roman"/>
          <w:sz w:val="24"/>
          <w:szCs w:val="24"/>
          <w:lang w:eastAsia="en-US"/>
        </w:rPr>
      </w:pPr>
      <w:r w:rsidRPr="00CD5634">
        <w:rPr>
          <w:rFonts w:ascii="Times New Roman" w:eastAsia="Calibri" w:hAnsi="Times New Roman"/>
          <w:b/>
          <w:sz w:val="24"/>
          <w:szCs w:val="24"/>
          <w:lang w:eastAsia="en-US"/>
        </w:rPr>
        <w:t>ROOF</w:t>
      </w:r>
      <w:r w:rsidRPr="00CD5634">
        <w:rPr>
          <w:rFonts w:ascii="Times New Roman" w:eastAsia="Calibri" w:hAnsi="Times New Roman"/>
          <w:sz w:val="24"/>
          <w:szCs w:val="24"/>
          <w:lang w:eastAsia="en-US"/>
        </w:rPr>
        <w:t xml:space="preserve">, finanțat prin programul URBACT III, proiectul presupune dezvoltarea unui Plan de Acțiune Local unde se vor propune măsuri pentru reduce/elimina probleme lipsei de adăpost în orașe. Bugetul se implementează și la nivel internațional într-o rețea formată din 9 orașe, printre care și Timișoara. Bugetul total al proiectului este de 750.000 Euro, iar bugetul DAS Timișoara este de 60903,83 Euro; </w:t>
      </w:r>
      <w:r w:rsidRPr="00CD5634">
        <w:rPr>
          <w:rFonts w:ascii="Times New Roman" w:eastAsia="Calibri" w:hAnsi="Times New Roman"/>
          <w:b/>
          <w:sz w:val="24"/>
          <w:szCs w:val="24"/>
          <w:lang w:val="en-US" w:eastAsia="en-US"/>
        </w:rPr>
        <w:t>implementare septembrie 2019- august 2022</w:t>
      </w:r>
    </w:p>
    <w:p w:rsidR="00CD5634" w:rsidRPr="00CD5634" w:rsidRDefault="00CD5634" w:rsidP="00F4401E">
      <w:pPr>
        <w:numPr>
          <w:ilvl w:val="0"/>
          <w:numId w:val="33"/>
        </w:numPr>
        <w:spacing w:before="72" w:after="0" w:line="240" w:lineRule="auto"/>
        <w:jc w:val="both"/>
        <w:rPr>
          <w:rFonts w:ascii="Times New Roman" w:eastAsia="Calibri" w:hAnsi="Times New Roman"/>
          <w:b/>
          <w:sz w:val="24"/>
          <w:szCs w:val="24"/>
          <w:lang w:eastAsia="en-US"/>
        </w:rPr>
      </w:pPr>
      <w:r w:rsidRPr="00CD5634">
        <w:rPr>
          <w:rFonts w:ascii="Times New Roman" w:eastAsia="Calibri" w:hAnsi="Times New Roman"/>
          <w:b/>
          <w:sz w:val="24"/>
          <w:szCs w:val="24"/>
          <w:shd w:val="clear" w:color="auto" w:fill="FFFFFF"/>
          <w:lang w:eastAsia="en-US"/>
        </w:rPr>
        <w:t>Regenerare fizică, economică și socială a zonei marginalizate str. Polonă din cartierul Freidorf – Construire centru multifuncțional</w:t>
      </w:r>
      <w:r w:rsidRPr="00CD5634">
        <w:rPr>
          <w:rFonts w:ascii="Times New Roman" w:eastAsia="Calibri" w:hAnsi="Times New Roman"/>
          <w:sz w:val="24"/>
          <w:szCs w:val="24"/>
          <w:shd w:val="clear" w:color="auto" w:fill="FFFFFF"/>
          <w:lang w:eastAsia="en-US"/>
        </w:rPr>
        <w:t xml:space="preserve"> de tip servicii sociale fără cazare, finanțat prin Programul Operațional Regional (ID 121016). Proiectul presupune investiții în infrastructură socială prin construirea unui centru multifuncțional în cadrul căruia vor fi acordate 2 tipuri de servicii sociale: Centru de zi pentru copii aflați în situație de risc de separare de părinți, cod </w:t>
      </w:r>
      <w:r w:rsidRPr="00CD5634">
        <w:rPr>
          <w:rFonts w:ascii="Times New Roman" w:eastAsia="Calibri" w:hAnsi="Times New Roman"/>
          <w:color w:val="000000"/>
          <w:spacing w:val="4"/>
          <w:sz w:val="24"/>
          <w:szCs w:val="24"/>
          <w:shd w:val="clear" w:color="auto" w:fill="FFFFFF"/>
          <w:lang w:eastAsia="en-US"/>
        </w:rPr>
        <w:t>8891 CZ-C-II</w:t>
      </w:r>
      <w:r w:rsidRPr="00CD5634">
        <w:rPr>
          <w:rFonts w:ascii="Times New Roman" w:eastAsia="Calibri" w:hAnsi="Times New Roman"/>
          <w:sz w:val="24"/>
          <w:szCs w:val="24"/>
          <w:shd w:val="clear" w:color="auto" w:fill="FFFFFF"/>
          <w:lang w:eastAsia="en-US"/>
        </w:rPr>
        <w:t>și Servicii de asistență comunitară, cod 8899CZ-PN-V.Valoare 4.381.944,27lei</w:t>
      </w:r>
      <w:r w:rsidRPr="00CD5634">
        <w:rPr>
          <w:rFonts w:ascii="Times New Roman" w:eastAsia="Calibri" w:hAnsi="Times New Roman"/>
          <w:b/>
          <w:sz w:val="24"/>
          <w:szCs w:val="24"/>
          <w:shd w:val="clear" w:color="auto" w:fill="FFFFFF"/>
          <w:lang w:eastAsia="en-US"/>
        </w:rPr>
        <w:t xml:space="preserve">, </w:t>
      </w:r>
      <w:r w:rsidRPr="00CD5634">
        <w:rPr>
          <w:rFonts w:ascii="Times New Roman" w:eastAsia="Calibri" w:hAnsi="Times New Roman"/>
          <w:sz w:val="24"/>
          <w:szCs w:val="24"/>
          <w:shd w:val="clear" w:color="auto" w:fill="FFFFFF"/>
          <w:lang w:val="en-US" w:eastAsia="en-US"/>
        </w:rPr>
        <w:t xml:space="preserve">perioada implementare: </w:t>
      </w:r>
      <w:r w:rsidRPr="00CD5634">
        <w:rPr>
          <w:rFonts w:ascii="Times New Roman" w:eastAsia="Calibri" w:hAnsi="Times New Roman"/>
          <w:b/>
          <w:sz w:val="24"/>
          <w:szCs w:val="24"/>
          <w:lang w:val="en-US" w:eastAsia="en-US"/>
        </w:rPr>
        <w:t>decembrie 2019 –februarie 2023</w:t>
      </w:r>
    </w:p>
    <w:p w:rsidR="00CD5634" w:rsidRPr="00CD5634" w:rsidRDefault="00CD5634" w:rsidP="00F4401E">
      <w:pPr>
        <w:numPr>
          <w:ilvl w:val="0"/>
          <w:numId w:val="33"/>
        </w:numPr>
        <w:tabs>
          <w:tab w:val="left" w:pos="270"/>
        </w:tabs>
        <w:spacing w:after="0" w:line="240" w:lineRule="auto"/>
        <w:contextualSpacing/>
        <w:jc w:val="both"/>
        <w:rPr>
          <w:rFonts w:ascii="Times New Roman" w:eastAsia="Calibri" w:hAnsi="Times New Roman"/>
          <w:b/>
          <w:sz w:val="24"/>
          <w:szCs w:val="24"/>
          <w:lang w:val="en-US" w:eastAsia="en-US"/>
        </w:rPr>
      </w:pPr>
      <w:r w:rsidRPr="00CD5634">
        <w:rPr>
          <w:rFonts w:ascii="Times New Roman" w:eastAsia="Calibri" w:hAnsi="Times New Roman"/>
          <w:b/>
          <w:sz w:val="24"/>
          <w:szCs w:val="24"/>
          <w:shd w:val="clear" w:color="auto" w:fill="FFFFFF"/>
          <w:lang w:eastAsia="en-US"/>
        </w:rPr>
        <w:t>Regenerare fizică, economică și socială a zonei marginalizate Ronaț Timișoara – construire centru multifuncțional</w:t>
      </w:r>
      <w:r w:rsidRPr="00CD5634">
        <w:rPr>
          <w:rFonts w:ascii="Times New Roman" w:eastAsia="Calibri" w:hAnsi="Times New Roman"/>
          <w:sz w:val="24"/>
          <w:szCs w:val="24"/>
          <w:shd w:val="clear" w:color="auto" w:fill="FFFFFF"/>
          <w:lang w:eastAsia="en-US"/>
        </w:rPr>
        <w:t xml:space="preserve"> finanțat prin Programul Operațional Regional (ID 121017). Proiectul presupune investiții în infrastructură socială prin construirea unui centru multifuncțional în cadrul căruia vor fi acordate 3 tipuri de servicii sociale: Centru de zi pentru copii aflați în situație de risc de separare de părinți, cod </w:t>
      </w:r>
      <w:r w:rsidRPr="00CD5634">
        <w:rPr>
          <w:rFonts w:ascii="Times New Roman" w:eastAsia="Calibri" w:hAnsi="Times New Roman"/>
          <w:color w:val="000000"/>
          <w:spacing w:val="4"/>
          <w:sz w:val="24"/>
          <w:szCs w:val="24"/>
          <w:shd w:val="clear" w:color="auto" w:fill="FFFFFF"/>
          <w:lang w:eastAsia="en-US"/>
        </w:rPr>
        <w:t xml:space="preserve">8891 CZ-C-II, Centru de zi pentru consiliere și sprijin pentru părinți și copii, cod 8899CZ-F-I </w:t>
      </w:r>
      <w:r w:rsidRPr="00CD5634">
        <w:rPr>
          <w:rFonts w:ascii="Times New Roman" w:eastAsia="Calibri" w:hAnsi="Times New Roman"/>
          <w:sz w:val="24"/>
          <w:szCs w:val="24"/>
          <w:shd w:val="clear" w:color="auto" w:fill="FFFFFF"/>
          <w:lang w:eastAsia="en-US"/>
        </w:rPr>
        <w:t>și Servicii de asistență comunitară, cod 8899CZ-PN-V. Valoare 5.729.005,05 lei</w:t>
      </w:r>
      <w:r w:rsidRPr="00CD5634">
        <w:rPr>
          <w:rFonts w:ascii="Times New Roman" w:eastAsia="Calibri" w:hAnsi="Times New Roman"/>
          <w:color w:val="000000"/>
          <w:spacing w:val="4"/>
          <w:sz w:val="24"/>
          <w:szCs w:val="24"/>
          <w:lang w:eastAsia="en-US"/>
        </w:rPr>
        <w:t xml:space="preserve">; </w:t>
      </w:r>
      <w:r w:rsidRPr="00CD5634">
        <w:rPr>
          <w:rFonts w:ascii="Times New Roman" w:eastAsia="Calibri" w:hAnsi="Times New Roman"/>
          <w:color w:val="000000"/>
          <w:spacing w:val="4"/>
          <w:sz w:val="24"/>
          <w:szCs w:val="24"/>
          <w:lang w:val="en-US" w:eastAsia="en-US"/>
        </w:rPr>
        <w:t xml:space="preserve">perioada implementare </w:t>
      </w:r>
      <w:r w:rsidRPr="00CD5634">
        <w:rPr>
          <w:rFonts w:ascii="Times New Roman" w:eastAsia="Calibri" w:hAnsi="Times New Roman"/>
          <w:b/>
          <w:sz w:val="24"/>
          <w:szCs w:val="24"/>
          <w:lang w:val="en-US" w:eastAsia="en-US"/>
        </w:rPr>
        <w:t>octombrie 2019- decembrie 2022.</w:t>
      </w:r>
    </w:p>
    <w:p w:rsidR="00CD5634" w:rsidRPr="00CD5634" w:rsidRDefault="00CD5634" w:rsidP="00F4401E">
      <w:pPr>
        <w:numPr>
          <w:ilvl w:val="0"/>
          <w:numId w:val="33"/>
        </w:numPr>
        <w:tabs>
          <w:tab w:val="left" w:pos="270"/>
        </w:tabs>
        <w:spacing w:before="72" w:after="0" w:line="240" w:lineRule="auto"/>
        <w:contextualSpacing/>
        <w:jc w:val="both"/>
        <w:rPr>
          <w:rFonts w:ascii="Times New Roman" w:eastAsia="Calibri" w:hAnsi="Times New Roman"/>
          <w:b/>
          <w:sz w:val="24"/>
          <w:szCs w:val="24"/>
          <w:shd w:val="clear" w:color="auto" w:fill="FFFFFF"/>
          <w:lang w:val="en-US" w:eastAsia="en-US"/>
        </w:rPr>
      </w:pPr>
      <w:r w:rsidRPr="00CD5634">
        <w:rPr>
          <w:rFonts w:ascii="Times New Roman" w:eastAsia="Calibri" w:hAnsi="Times New Roman"/>
          <w:b/>
          <w:color w:val="000000"/>
          <w:spacing w:val="4"/>
          <w:sz w:val="24"/>
          <w:szCs w:val="24"/>
          <w:lang w:eastAsia="en-US"/>
        </w:rPr>
        <w:t xml:space="preserve">Clădire în regim de înălțime P+2E cu funcțiune de centru cultural și educațional Kuncz, </w:t>
      </w:r>
      <w:r w:rsidRPr="00CD5634">
        <w:rPr>
          <w:rFonts w:ascii="Times New Roman" w:eastAsia="Calibri" w:hAnsi="Times New Roman"/>
          <w:color w:val="000000"/>
          <w:spacing w:val="4"/>
          <w:sz w:val="24"/>
          <w:szCs w:val="24"/>
          <w:lang w:eastAsia="en-US"/>
        </w:rPr>
        <w:t xml:space="preserve">finanțat prin </w:t>
      </w:r>
      <w:r w:rsidRPr="00CD5634">
        <w:rPr>
          <w:rFonts w:ascii="Times New Roman" w:eastAsia="Calibri" w:hAnsi="Times New Roman"/>
          <w:sz w:val="24"/>
          <w:szCs w:val="24"/>
          <w:shd w:val="clear" w:color="auto" w:fill="FFFFFF"/>
          <w:lang w:eastAsia="en-US"/>
        </w:rPr>
        <w:t>Programul Operațional Regional</w:t>
      </w:r>
      <w:r w:rsidRPr="00CD5634">
        <w:rPr>
          <w:rFonts w:ascii="Times New Roman" w:eastAsia="Calibri" w:hAnsi="Times New Roman"/>
          <w:color w:val="000000"/>
          <w:spacing w:val="4"/>
          <w:sz w:val="24"/>
          <w:szCs w:val="24"/>
          <w:lang w:eastAsia="en-US"/>
        </w:rPr>
        <w:t>folosind mecanismul DLRC</w:t>
      </w:r>
      <w:r w:rsidRPr="00CD5634">
        <w:rPr>
          <w:rFonts w:ascii="Times New Roman" w:eastAsia="Calibri" w:hAnsi="Times New Roman"/>
          <w:b/>
          <w:color w:val="000000"/>
          <w:spacing w:val="4"/>
          <w:sz w:val="24"/>
          <w:szCs w:val="24"/>
          <w:lang w:eastAsia="en-US"/>
        </w:rPr>
        <w:t xml:space="preserve"> (</w:t>
      </w:r>
      <w:r w:rsidRPr="00CD5634">
        <w:rPr>
          <w:rFonts w:ascii="Times New Roman" w:eastAsia="Calibri" w:hAnsi="Times New Roman"/>
          <w:color w:val="000000"/>
          <w:spacing w:val="4"/>
          <w:sz w:val="24"/>
          <w:szCs w:val="24"/>
          <w:lang w:eastAsia="en-US"/>
        </w:rPr>
        <w:t xml:space="preserve">ID 140971). </w:t>
      </w:r>
      <w:r w:rsidRPr="00CD5634">
        <w:rPr>
          <w:rFonts w:ascii="Times New Roman" w:eastAsia="Calibri" w:hAnsi="Times New Roman"/>
          <w:sz w:val="24"/>
          <w:szCs w:val="24"/>
          <w:shd w:val="clear" w:color="auto" w:fill="FFFFFF"/>
          <w:lang w:eastAsia="en-US"/>
        </w:rPr>
        <w:t xml:space="preserve">Proiectul presupune investiții în infrastructură socială prin construirea unui centru cultural și educațional în cadrul căruia vor fi acordate 2 tipuri de servicii sociale: Centru de zi pentru copii aflați în situație de risc de separare de părinți, cod </w:t>
      </w:r>
      <w:r w:rsidRPr="00CD5634">
        <w:rPr>
          <w:rFonts w:ascii="Times New Roman" w:eastAsia="Calibri" w:hAnsi="Times New Roman"/>
          <w:color w:val="000000"/>
          <w:spacing w:val="4"/>
          <w:sz w:val="24"/>
          <w:szCs w:val="24"/>
          <w:shd w:val="clear" w:color="auto" w:fill="FFFFFF"/>
          <w:lang w:eastAsia="en-US"/>
        </w:rPr>
        <w:t>8891 CZ-C-II</w:t>
      </w:r>
      <w:r w:rsidRPr="00CD5634">
        <w:rPr>
          <w:rFonts w:ascii="Times New Roman" w:eastAsia="Calibri" w:hAnsi="Times New Roman"/>
          <w:sz w:val="24"/>
          <w:szCs w:val="24"/>
          <w:shd w:val="clear" w:color="auto" w:fill="FFFFFF"/>
          <w:lang w:eastAsia="en-US"/>
        </w:rPr>
        <w:t xml:space="preserve">și Servicii de asistență comunitară, cod 8899CZ-PN-V;  </w:t>
      </w:r>
      <w:r w:rsidRPr="00CD5634">
        <w:rPr>
          <w:rFonts w:ascii="Times New Roman" w:eastAsia="Calibri" w:hAnsi="Times New Roman"/>
          <w:sz w:val="24"/>
          <w:szCs w:val="24"/>
          <w:shd w:val="clear" w:color="auto" w:fill="FFFFFF"/>
          <w:lang w:val="en-US" w:eastAsia="en-US"/>
        </w:rPr>
        <w:t>Valoare: 2.375.750 lei.</w:t>
      </w:r>
      <w:r w:rsidRPr="00CD5634">
        <w:rPr>
          <w:rFonts w:ascii="Times New Roman" w:eastAsia="Calibri" w:hAnsi="Times New Roman"/>
          <w:b/>
          <w:sz w:val="24"/>
          <w:szCs w:val="24"/>
          <w:shd w:val="clear" w:color="auto" w:fill="FFFFFF"/>
          <w:lang w:val="en-US" w:eastAsia="en-US"/>
        </w:rPr>
        <w:t xml:space="preserve"> Implementare 10.10.2019 – 28.04.2023</w:t>
      </w:r>
    </w:p>
    <w:p w:rsidR="00CD5634" w:rsidRPr="00CD5634" w:rsidRDefault="00CD5634" w:rsidP="00F4401E">
      <w:pPr>
        <w:numPr>
          <w:ilvl w:val="0"/>
          <w:numId w:val="33"/>
        </w:numPr>
        <w:tabs>
          <w:tab w:val="left" w:pos="15390"/>
        </w:tabs>
        <w:spacing w:before="72" w:after="0" w:line="240" w:lineRule="auto"/>
        <w:ind w:right="72"/>
        <w:contextualSpacing/>
        <w:jc w:val="both"/>
        <w:rPr>
          <w:rFonts w:ascii="Times New Roman" w:eastAsia="Calibri" w:hAnsi="Times New Roman"/>
          <w:b/>
          <w:i/>
          <w:sz w:val="24"/>
          <w:szCs w:val="24"/>
          <w:lang w:eastAsia="en-US"/>
        </w:rPr>
      </w:pPr>
      <w:r w:rsidRPr="00CD5634">
        <w:rPr>
          <w:rFonts w:ascii="Times New Roman" w:eastAsia="Calibri" w:hAnsi="Times New Roman"/>
          <w:b/>
          <w:sz w:val="24"/>
          <w:szCs w:val="24"/>
          <w:lang w:val="en-US" w:eastAsia="en-US"/>
        </w:rPr>
        <w:t xml:space="preserve">Demolare construcție existenta și construire Centru de zi pentru persoane adulte cu dizabilități, acces auto, acces pietonal, parcaje, amenajare parcela </w:t>
      </w:r>
      <w:r w:rsidRPr="00CD5634">
        <w:rPr>
          <w:rFonts w:ascii="Times New Roman" w:eastAsia="Calibri" w:hAnsi="Times New Roman"/>
          <w:sz w:val="24"/>
          <w:szCs w:val="24"/>
          <w:lang w:val="en-US" w:eastAsia="en-US"/>
        </w:rPr>
        <w:t xml:space="preserve">(ID 152020) – construcție/reabilitare,  în cadrul Interventiei 6  Infrastructura sociala si medicală– grup țintă: 41 persoane cu dizabilități, </w:t>
      </w:r>
      <w:r w:rsidRPr="00CD5634">
        <w:rPr>
          <w:rFonts w:ascii="Times New Roman" w:eastAsia="Calibri" w:hAnsi="Times New Roman"/>
          <w:b/>
          <w:sz w:val="24"/>
          <w:szCs w:val="24"/>
          <w:lang w:val="en-US" w:eastAsia="en-US"/>
        </w:rPr>
        <w:t>valoare 3 548 735,69 lei.</w:t>
      </w:r>
      <w:r w:rsidRPr="00CD5634">
        <w:rPr>
          <w:rFonts w:ascii="Times New Roman" w:eastAsia="Calibri" w:hAnsi="Times New Roman"/>
          <w:i/>
          <w:sz w:val="24"/>
          <w:szCs w:val="24"/>
          <w:lang w:val="en-US" w:eastAsia="en-US"/>
        </w:rPr>
        <w:t xml:space="preserve"> </w:t>
      </w:r>
      <w:r w:rsidRPr="00CD5634">
        <w:rPr>
          <w:rFonts w:ascii="Times New Roman" w:eastAsia="Calibri" w:hAnsi="Times New Roman"/>
          <w:sz w:val="24"/>
          <w:szCs w:val="24"/>
          <w:lang w:val="en-US" w:eastAsia="en-US"/>
        </w:rPr>
        <w:t xml:space="preserve">Perioada de implementare 24 luni. </w:t>
      </w:r>
      <w:r w:rsidRPr="00CD5634">
        <w:rPr>
          <w:rFonts w:ascii="Times New Roman" w:eastAsia="Calibri" w:hAnsi="Times New Roman"/>
          <w:color w:val="262626"/>
          <w:sz w:val="24"/>
          <w:szCs w:val="24"/>
          <w:shd w:val="clear" w:color="auto" w:fill="FFFFFF"/>
          <w:lang w:val="en-US" w:eastAsia="en-US"/>
        </w:rPr>
        <w:t xml:space="preserve">Prin intermediul proiectului se vor </w:t>
      </w:r>
      <w:r w:rsidRPr="00CD5634">
        <w:rPr>
          <w:rFonts w:ascii="Times New Roman" w:eastAsia="Calibri" w:hAnsi="Times New Roman"/>
          <w:sz w:val="24"/>
          <w:szCs w:val="24"/>
          <w:lang w:val="en-US" w:eastAsia="en-US"/>
        </w:rPr>
        <w:t xml:space="preserve">realiza investiţii în îmbunătăţirea mediului fizic precum şi investiţii pentru dezvoltarea funcţiilor sociale – </w:t>
      </w:r>
      <w:r w:rsidRPr="00CD5634">
        <w:rPr>
          <w:rFonts w:ascii="Times New Roman" w:eastAsia="Calibri" w:hAnsi="Times New Roman"/>
          <w:b/>
          <w:sz w:val="24"/>
          <w:szCs w:val="24"/>
          <w:lang w:val="en-US" w:eastAsia="en-US"/>
        </w:rPr>
        <w:t>Centru de zi pentru persoane adulte cu dizabilități</w:t>
      </w:r>
      <w:r w:rsidRPr="00CD5634">
        <w:rPr>
          <w:rFonts w:ascii="Times New Roman" w:eastAsia="Calibri" w:hAnsi="Times New Roman"/>
          <w:sz w:val="24"/>
          <w:szCs w:val="24"/>
          <w:lang w:val="en-US" w:eastAsia="en-US"/>
        </w:rPr>
        <w:t xml:space="preserve">. cod nomenclator 8899 CZ-D-I </w:t>
      </w:r>
    </w:p>
    <w:p w:rsidR="00CD5634" w:rsidRDefault="00CD5634" w:rsidP="00CD5634">
      <w:pPr>
        <w:spacing w:before="72" w:after="0" w:line="240" w:lineRule="auto"/>
        <w:ind w:right="72"/>
        <w:jc w:val="both"/>
        <w:rPr>
          <w:rFonts w:ascii="Times New Roman" w:eastAsia="Calibri" w:hAnsi="Times New Roman"/>
          <w:b/>
          <w:sz w:val="24"/>
          <w:szCs w:val="24"/>
          <w:lang w:eastAsia="en-US"/>
        </w:rPr>
      </w:pPr>
    </w:p>
    <w:p w:rsidR="00F35FB6" w:rsidRDefault="00F35FB6" w:rsidP="00CD5634">
      <w:pPr>
        <w:spacing w:before="72" w:after="0" w:line="240" w:lineRule="auto"/>
        <w:ind w:right="72"/>
        <w:jc w:val="both"/>
        <w:rPr>
          <w:rFonts w:ascii="Times New Roman" w:eastAsia="Calibri" w:hAnsi="Times New Roman"/>
          <w:b/>
          <w:sz w:val="24"/>
          <w:szCs w:val="24"/>
          <w:lang w:eastAsia="en-US"/>
        </w:rPr>
      </w:pPr>
    </w:p>
    <w:p w:rsidR="00F35FB6" w:rsidRDefault="00F35FB6" w:rsidP="00CD5634">
      <w:pPr>
        <w:spacing w:before="72" w:after="0" w:line="240" w:lineRule="auto"/>
        <w:ind w:right="72"/>
        <w:jc w:val="both"/>
        <w:rPr>
          <w:rFonts w:ascii="Times New Roman" w:eastAsia="Calibri" w:hAnsi="Times New Roman"/>
          <w:b/>
          <w:sz w:val="24"/>
          <w:szCs w:val="24"/>
          <w:lang w:eastAsia="en-US"/>
        </w:rPr>
      </w:pPr>
    </w:p>
    <w:p w:rsidR="00F35FB6" w:rsidRPr="00CD5634" w:rsidRDefault="00F35FB6" w:rsidP="00CD5634">
      <w:pPr>
        <w:spacing w:before="72" w:after="0" w:line="240" w:lineRule="auto"/>
        <w:ind w:right="72"/>
        <w:jc w:val="both"/>
        <w:rPr>
          <w:rFonts w:ascii="Times New Roman" w:eastAsia="Calibri" w:hAnsi="Times New Roman"/>
          <w:b/>
          <w:sz w:val="24"/>
          <w:szCs w:val="24"/>
          <w:lang w:eastAsia="en-US"/>
        </w:rPr>
      </w:pPr>
    </w:p>
    <w:p w:rsidR="00CD5634" w:rsidRPr="00CD5634" w:rsidRDefault="00CD5634" w:rsidP="00CD5634">
      <w:pPr>
        <w:spacing w:before="72" w:after="0" w:line="240" w:lineRule="auto"/>
        <w:ind w:left="360" w:right="72"/>
        <w:jc w:val="both"/>
        <w:rPr>
          <w:rFonts w:ascii="Times New Roman" w:eastAsia="Calibri" w:hAnsi="Times New Roman"/>
          <w:b/>
          <w:sz w:val="24"/>
          <w:szCs w:val="24"/>
          <w:lang w:eastAsia="en-US"/>
        </w:rPr>
      </w:pPr>
      <w:r w:rsidRPr="00CD5634">
        <w:rPr>
          <w:rFonts w:ascii="Times New Roman" w:eastAsia="Calibri" w:hAnsi="Times New Roman"/>
          <w:b/>
          <w:sz w:val="24"/>
          <w:szCs w:val="24"/>
          <w:lang w:eastAsia="en-US"/>
        </w:rPr>
        <w:lastRenderedPageBreak/>
        <w:t>PROIECTE IN EVALUARE/SELECTATE PENTRU FINANTARE</w:t>
      </w:r>
    </w:p>
    <w:p w:rsidR="00482AF1" w:rsidRDefault="00CD5634" w:rsidP="00482AF1">
      <w:pPr>
        <w:spacing w:before="120" w:after="0" w:line="240" w:lineRule="auto"/>
        <w:ind w:left="284" w:hanging="142"/>
        <w:jc w:val="both"/>
        <w:rPr>
          <w:rFonts w:ascii="Times New Roman" w:eastAsia="Calibri" w:hAnsi="Times New Roman"/>
          <w:b/>
          <w:sz w:val="24"/>
          <w:szCs w:val="24"/>
          <w:lang w:val="en-US" w:eastAsia="en-US"/>
        </w:rPr>
      </w:pPr>
      <w:r w:rsidRPr="00CD5634">
        <w:rPr>
          <w:rFonts w:ascii="Times New Roman" w:eastAsia="Calibri" w:hAnsi="Times New Roman"/>
          <w:sz w:val="24"/>
          <w:szCs w:val="24"/>
          <w:lang w:val="en-US" w:eastAsia="en-US"/>
        </w:rPr>
        <w:t xml:space="preserve">   </w:t>
      </w:r>
      <w:r w:rsidRPr="00CD5634">
        <w:rPr>
          <w:rFonts w:ascii="Times New Roman" w:eastAsia="Calibri" w:hAnsi="Times New Roman"/>
          <w:b/>
          <w:sz w:val="24"/>
          <w:szCs w:val="24"/>
          <w:lang w:val="en-US" w:eastAsia="en-US"/>
        </w:rPr>
        <w:t xml:space="preserve">1.”PRO Freidorf – Incluziune socială și parteneriat activ pentru combaterea marginalizării” </w:t>
      </w:r>
      <w:r w:rsidRPr="00CD5634">
        <w:rPr>
          <w:rFonts w:ascii="Times New Roman" w:eastAsia="Calibri" w:hAnsi="Times New Roman"/>
          <w:sz w:val="24"/>
          <w:szCs w:val="24"/>
          <w:lang w:val="en-US" w:eastAsia="en-US"/>
        </w:rPr>
        <w:t>finanțat prin mecanismul DLRC de către  GAL Freidorf, lider proiect DAS TM.</w:t>
      </w:r>
    </w:p>
    <w:p w:rsidR="00CD5634" w:rsidRPr="00F35FB6" w:rsidRDefault="00CD5634" w:rsidP="00F35FB6">
      <w:pPr>
        <w:spacing w:after="0" w:line="240" w:lineRule="auto"/>
        <w:ind w:left="284" w:firstLine="424"/>
        <w:jc w:val="both"/>
        <w:rPr>
          <w:rFonts w:ascii="Times New Roman" w:eastAsia="Calibri" w:hAnsi="Times New Roman"/>
          <w:b/>
          <w:sz w:val="24"/>
          <w:szCs w:val="24"/>
          <w:lang w:val="en-US" w:eastAsia="en-US"/>
        </w:rPr>
      </w:pPr>
      <w:r w:rsidRPr="00CD5634">
        <w:rPr>
          <w:rFonts w:ascii="Times New Roman" w:eastAsia="Calibri" w:hAnsi="Times New Roman"/>
          <w:color w:val="000000"/>
          <w:sz w:val="24"/>
          <w:szCs w:val="24"/>
          <w:lang w:val="en-US" w:eastAsia="sk-SK"/>
        </w:rPr>
        <w:t>Obiectivul general al proiectului este reducerea numărului de persoane aflate în risc de</w:t>
      </w:r>
      <w:r w:rsidR="00C95DA1">
        <w:rPr>
          <w:rFonts w:ascii="Times New Roman" w:eastAsia="Calibri" w:hAnsi="Times New Roman"/>
          <w:color w:val="000000"/>
          <w:sz w:val="24"/>
          <w:szCs w:val="24"/>
          <w:lang w:val="en-US" w:eastAsia="sk-SK"/>
        </w:rPr>
        <w:t xml:space="preserve"> sărăcie, marginalizare socială</w:t>
      </w:r>
      <w:r w:rsidRPr="00CD5634">
        <w:rPr>
          <w:rFonts w:ascii="Times New Roman" w:eastAsia="Calibri" w:hAnsi="Times New Roman"/>
          <w:color w:val="000000"/>
          <w:sz w:val="24"/>
          <w:szCs w:val="24"/>
          <w:lang w:val="en-US" w:eastAsia="sk-SK"/>
        </w:rPr>
        <w:t xml:space="preserve"> și prevenirea fenomenului de excluziune socială, a discriminării și desegregării pentru locuitorii din teritoriul delimitat de Strategia de Dezvoltare Locala (SDL) Freidorf (romă și non-romă) prin furnizarea de servicii integrate pentru un număr minim de 511 persoane din care minim 100 romi. Prin intermediul proiectului se va dezvolta </w:t>
      </w:r>
      <w:r w:rsidRPr="00CD5634">
        <w:rPr>
          <w:rFonts w:ascii="Times New Roman" w:eastAsia="Calibri" w:hAnsi="Times New Roman"/>
          <w:bCs/>
          <w:sz w:val="24"/>
          <w:szCs w:val="24"/>
          <w:lang w:val="en-US" w:eastAsia="en-US"/>
        </w:rPr>
        <w:t>un Serviciu social de tip asistență comunitară si se vor furniza servicii integrate către populația</w:t>
      </w:r>
      <w:r w:rsidR="00D811AB">
        <w:rPr>
          <w:rFonts w:ascii="Times New Roman" w:eastAsia="Calibri" w:hAnsi="Times New Roman"/>
          <w:bCs/>
          <w:sz w:val="24"/>
          <w:szCs w:val="24"/>
          <w:lang w:val="en-US" w:eastAsia="en-US"/>
        </w:rPr>
        <w:t xml:space="preserve"> vulnerabila din zona Freidorf. </w:t>
      </w:r>
      <w:r w:rsidRPr="00CD5634">
        <w:rPr>
          <w:rFonts w:ascii="Times New Roman" w:eastAsia="Calibri" w:hAnsi="Times New Roman"/>
          <w:bCs/>
          <w:sz w:val="24"/>
          <w:szCs w:val="24"/>
          <w:lang w:val="en-US" w:eastAsia="en-US"/>
        </w:rPr>
        <w:t xml:space="preserve">Se vor realiza </w:t>
      </w:r>
      <w:r w:rsidRPr="00CD5634">
        <w:rPr>
          <w:rFonts w:ascii="Times New Roman" w:eastAsia="Calibri" w:hAnsi="Times New Roman"/>
          <w:sz w:val="24"/>
          <w:szCs w:val="24"/>
          <w:lang w:val="en-US" w:eastAsia="en-US"/>
        </w:rPr>
        <w:t xml:space="preserve">acțiuni de combatere a discriminării și segregării, evenimente </w:t>
      </w:r>
      <w:r w:rsidR="00F4401E">
        <w:rPr>
          <w:rFonts w:ascii="Times New Roman" w:eastAsia="Calibri" w:hAnsi="Times New Roman"/>
          <w:sz w:val="24"/>
          <w:szCs w:val="24"/>
          <w:lang w:val="en-US" w:eastAsia="en-US"/>
        </w:rPr>
        <w:t xml:space="preserve">cultural-artistice și sportive. </w:t>
      </w:r>
      <w:r w:rsidRPr="00CD5634">
        <w:rPr>
          <w:rFonts w:ascii="Times New Roman" w:eastAsia="Calibri" w:hAnsi="Times New Roman"/>
          <w:sz w:val="24"/>
          <w:szCs w:val="24"/>
          <w:lang w:val="en-US" w:eastAsia="en-US"/>
        </w:rPr>
        <w:t>Proiectul va avea</w:t>
      </w:r>
      <w:r w:rsidR="00F4401E">
        <w:rPr>
          <w:rFonts w:ascii="Times New Roman" w:eastAsia="Calibri" w:hAnsi="Times New Roman"/>
          <w:sz w:val="24"/>
          <w:szCs w:val="24"/>
          <w:lang w:val="en-US" w:eastAsia="en-US"/>
        </w:rPr>
        <w:t xml:space="preserve"> si o componenta teoretica prin</w:t>
      </w:r>
      <w:r w:rsidRPr="00CD5634">
        <w:rPr>
          <w:rFonts w:ascii="Times New Roman" w:eastAsia="Calibri" w:hAnsi="Times New Roman"/>
          <w:sz w:val="24"/>
          <w:szCs w:val="24"/>
          <w:lang w:val="en-US" w:eastAsia="en-US"/>
        </w:rPr>
        <w:t xml:space="preserve"> realizarea de studii de referință, analiză diagnostic, recensământ la nivelul teritoriului SDL Freidorf. </w:t>
      </w:r>
      <w:r w:rsidRPr="00CD5634">
        <w:rPr>
          <w:rFonts w:ascii="Times New Roman" w:eastAsia="Calibri" w:hAnsi="Times New Roman"/>
          <w:b/>
          <w:sz w:val="24"/>
          <w:szCs w:val="24"/>
          <w:shd w:val="clear" w:color="auto" w:fill="FFFFFF"/>
          <w:lang w:val="en-US" w:eastAsia="en-US"/>
        </w:rPr>
        <w:t>Valoare:</w:t>
      </w:r>
      <w:r w:rsidR="00F4401E">
        <w:rPr>
          <w:rFonts w:ascii="Times New Roman" w:eastAsia="Calibri" w:hAnsi="Times New Roman"/>
          <w:b/>
          <w:sz w:val="24"/>
          <w:szCs w:val="24"/>
          <w:shd w:val="clear" w:color="auto" w:fill="FFFFFF"/>
          <w:lang w:val="en-US" w:eastAsia="en-US"/>
        </w:rPr>
        <w:t xml:space="preserve"> 1.559.874,05 lei. Implementare </w:t>
      </w:r>
      <w:r w:rsidRPr="00CD5634">
        <w:rPr>
          <w:rFonts w:ascii="Times New Roman" w:eastAsia="Calibri" w:hAnsi="Times New Roman"/>
          <w:b/>
          <w:sz w:val="24"/>
          <w:szCs w:val="24"/>
          <w:shd w:val="clear" w:color="auto" w:fill="FFFFFF"/>
          <w:lang w:val="en-US" w:eastAsia="en-US"/>
        </w:rPr>
        <w:t>18 luni.</w:t>
      </w:r>
    </w:p>
    <w:p w:rsidR="00CD5634" w:rsidRPr="00CD5634" w:rsidRDefault="00CD5634" w:rsidP="00CD5634">
      <w:pPr>
        <w:tabs>
          <w:tab w:val="left" w:pos="270"/>
          <w:tab w:val="left" w:pos="360"/>
        </w:tabs>
        <w:spacing w:after="0" w:line="240" w:lineRule="auto"/>
        <w:ind w:left="284" w:right="281"/>
        <w:jc w:val="both"/>
        <w:rPr>
          <w:rFonts w:ascii="Times New Roman" w:eastAsia="Calibri" w:hAnsi="Times New Roman"/>
          <w:b/>
          <w:bCs/>
          <w:color w:val="1D2228"/>
          <w:sz w:val="24"/>
          <w:szCs w:val="24"/>
          <w:shd w:val="clear" w:color="auto" w:fill="FFFFFF"/>
          <w:lang w:val="en-US" w:eastAsia="en-US"/>
        </w:rPr>
      </w:pPr>
      <w:r w:rsidRPr="00CD5634">
        <w:rPr>
          <w:rFonts w:ascii="Times New Roman" w:eastAsia="Calibri" w:hAnsi="Times New Roman"/>
          <w:b/>
          <w:bCs/>
          <w:color w:val="1D2228"/>
          <w:sz w:val="24"/>
          <w:szCs w:val="24"/>
          <w:shd w:val="clear" w:color="auto" w:fill="FFFFFF"/>
          <w:lang w:val="en-US" w:eastAsia="en-US"/>
        </w:rPr>
        <w:t>2.COMunitateTM – Acțiuni pentru integrarea socio-culturală a grupurilor vulnerabile</w:t>
      </w:r>
    </w:p>
    <w:p w:rsidR="00CD5634" w:rsidRPr="00CD5634" w:rsidRDefault="00CD5634" w:rsidP="00F4401E">
      <w:pPr>
        <w:shd w:val="clear" w:color="auto" w:fill="FFFFFF"/>
        <w:tabs>
          <w:tab w:val="left" w:pos="15390"/>
        </w:tabs>
        <w:spacing w:after="0" w:line="240" w:lineRule="auto"/>
        <w:ind w:left="284"/>
        <w:jc w:val="both"/>
        <w:rPr>
          <w:rFonts w:ascii="Times New Roman" w:hAnsi="Times New Roman"/>
          <w:sz w:val="24"/>
          <w:szCs w:val="24"/>
        </w:rPr>
      </w:pPr>
      <w:r w:rsidRPr="00CD5634">
        <w:rPr>
          <w:rFonts w:ascii="Times New Roman" w:hAnsi="Times New Roman"/>
          <w:bCs/>
          <w:sz w:val="24"/>
          <w:szCs w:val="24"/>
        </w:rPr>
        <w:t>Obiectivul general al proiectului: Reducerea numărului de persoane aflate în risc de sărăcie și excluziune socială din comunitatea marginalizată prin dezvoltarea și furnizarea unui serviciu social de tip asistență comunitară, facilitarea participării la viața comunității prin activități culturale și acțiuni de combatere a discriminării și desegregării. </w:t>
      </w:r>
    </w:p>
    <w:p w:rsidR="00CD5634" w:rsidRPr="00CD5634" w:rsidRDefault="00CD5634" w:rsidP="00F4401E">
      <w:pPr>
        <w:shd w:val="clear" w:color="auto" w:fill="FFFFFF"/>
        <w:tabs>
          <w:tab w:val="left" w:pos="15390"/>
        </w:tabs>
        <w:spacing w:after="0" w:line="240" w:lineRule="auto"/>
        <w:ind w:left="284"/>
        <w:jc w:val="both"/>
        <w:rPr>
          <w:rFonts w:ascii="Times New Roman" w:hAnsi="Times New Roman"/>
          <w:sz w:val="24"/>
          <w:szCs w:val="24"/>
        </w:rPr>
      </w:pPr>
      <w:r w:rsidRPr="00CD5634">
        <w:rPr>
          <w:rFonts w:ascii="Times New Roman" w:hAnsi="Times New Roman"/>
          <w:bCs/>
          <w:sz w:val="24"/>
          <w:szCs w:val="24"/>
        </w:rPr>
        <w:t xml:space="preserve">Grup țintă :351 de persoane din comunitatea marginalizată aflate în risc de sărăcie sau excluziune socială, dintre care minim 71 persoane de etnie roma. </w:t>
      </w:r>
      <w:r w:rsidRPr="00CD5634">
        <w:rPr>
          <w:rFonts w:ascii="Times New Roman" w:hAnsi="Times New Roman"/>
          <w:sz w:val="24"/>
          <w:szCs w:val="24"/>
        </w:rPr>
        <w:t>Se vor furniza servicii sociale de tip asistență comunitară, penru 150 de persoane aflate în risc de sărăcie și marginalizare socială dintre locuitorii teritoriului SDL. Se vor derula și acțiuni de combatere a discriminării și segregării implementate prin proiect, precum și acțiuni și evenimente cultural-artistice și sportive: 351 persoane aflate în risc de sărăcie și marginalizare socială, dintre care minim 71 persoane de etnie roma vor participa la activități/evenimente cultural artistice și sportive și la acțiuni/campanii de combatere a discriminării și segregării.</w:t>
      </w:r>
      <w:r w:rsidRPr="00CD5634">
        <w:rPr>
          <w:rFonts w:ascii="Times New Roman" w:hAnsi="Times New Roman"/>
          <w:bCs/>
          <w:iCs/>
          <w:sz w:val="24"/>
          <w:szCs w:val="24"/>
          <w:lang w:eastAsia="sk-SK"/>
        </w:rPr>
        <w:t xml:space="preserve"> </w:t>
      </w:r>
      <w:r w:rsidRPr="00CD5634">
        <w:rPr>
          <w:rFonts w:ascii="Times New Roman" w:hAnsi="Times New Roman"/>
          <w:b/>
          <w:sz w:val="24"/>
          <w:szCs w:val="24"/>
        </w:rPr>
        <w:t>Valoare 1371845,51 lei. Durata implementare 18 luni.</w:t>
      </w:r>
    </w:p>
    <w:p w:rsidR="00CD5634" w:rsidRPr="00CD5634" w:rsidRDefault="00CD5634" w:rsidP="00F4401E">
      <w:pPr>
        <w:tabs>
          <w:tab w:val="left" w:pos="270"/>
          <w:tab w:val="left" w:pos="360"/>
          <w:tab w:val="left" w:pos="15390"/>
        </w:tabs>
        <w:spacing w:after="0" w:line="240" w:lineRule="auto"/>
        <w:ind w:left="284"/>
        <w:jc w:val="both"/>
        <w:rPr>
          <w:rFonts w:ascii="Times New Roman" w:eastAsia="Calibri" w:hAnsi="Times New Roman"/>
          <w:sz w:val="24"/>
          <w:szCs w:val="24"/>
          <w:lang w:val="en-US" w:eastAsia="en-US"/>
        </w:rPr>
      </w:pPr>
      <w:r w:rsidRPr="00CD5634">
        <w:rPr>
          <w:rFonts w:ascii="Times New Roman" w:eastAsia="Calibri" w:hAnsi="Times New Roman"/>
          <w:b/>
          <w:sz w:val="24"/>
          <w:szCs w:val="24"/>
          <w:lang w:eastAsia="en-US"/>
        </w:rPr>
        <w:t>3.</w:t>
      </w:r>
      <w:r w:rsidRPr="00CD5634">
        <w:rPr>
          <w:rFonts w:ascii="Times New Roman" w:eastAsia="Calibri" w:hAnsi="Times New Roman"/>
          <w:b/>
          <w:color w:val="1D2228"/>
          <w:sz w:val="24"/>
          <w:szCs w:val="24"/>
          <w:shd w:val="clear" w:color="auto" w:fill="FFFFFF"/>
          <w:lang w:val="en-US" w:eastAsia="en-US"/>
        </w:rPr>
        <w:t xml:space="preserve"> Reabilitare cinematograf și schimbare destinatie in „Centru cultural si educational Freidorf”</w:t>
      </w:r>
      <w:r w:rsidRPr="00CD5634">
        <w:rPr>
          <w:rFonts w:ascii="Times New Roman" w:eastAsia="Calibri" w:hAnsi="Times New Roman"/>
          <w:sz w:val="24"/>
          <w:szCs w:val="24"/>
          <w:lang w:val="en-US" w:eastAsia="en-US"/>
        </w:rPr>
        <w:t xml:space="preserve">- DAS MT partener, PMT lider proiect, </w:t>
      </w:r>
    </w:p>
    <w:p w:rsidR="00CD5634" w:rsidRPr="00CD5634" w:rsidRDefault="00CD5634" w:rsidP="00F4401E">
      <w:pPr>
        <w:tabs>
          <w:tab w:val="left" w:pos="270"/>
          <w:tab w:val="left" w:pos="360"/>
          <w:tab w:val="left" w:pos="15390"/>
        </w:tabs>
        <w:spacing w:after="0" w:line="240" w:lineRule="auto"/>
        <w:ind w:left="284"/>
        <w:jc w:val="both"/>
        <w:rPr>
          <w:rFonts w:ascii="Times New Roman" w:eastAsia="Calibri" w:hAnsi="Times New Roman"/>
          <w:sz w:val="24"/>
          <w:szCs w:val="24"/>
          <w:lang w:val="en-US" w:eastAsia="en-US"/>
        </w:rPr>
      </w:pPr>
      <w:r w:rsidRPr="00CD5634">
        <w:rPr>
          <w:rFonts w:ascii="Times New Roman" w:eastAsia="Calibri" w:hAnsi="Times New Roman"/>
          <w:sz w:val="24"/>
          <w:szCs w:val="24"/>
          <w:lang w:val="en-US" w:eastAsia="en-US"/>
        </w:rPr>
        <w:t>Proiectului vizează combaterea marginalizării sociale a populației vulnerabile in special din zona delimitată de SDL Freidorf  prin promovarea unei abordări de tip integrat, prin realizarea unei investiţii pentru dezvoltarea funcţiilor sociale şi comunitare</w:t>
      </w:r>
    </w:p>
    <w:p w:rsidR="00CD5634" w:rsidRPr="00CD5634" w:rsidRDefault="00CD5634" w:rsidP="00F4401E">
      <w:pPr>
        <w:tabs>
          <w:tab w:val="left" w:pos="15390"/>
        </w:tabs>
        <w:spacing w:after="0" w:line="240" w:lineRule="auto"/>
        <w:ind w:firstLine="426"/>
        <w:jc w:val="both"/>
        <w:rPr>
          <w:rFonts w:ascii="Times New Roman" w:eastAsia="Calibri" w:hAnsi="Times New Roman"/>
          <w:sz w:val="24"/>
          <w:szCs w:val="24"/>
          <w:lang w:val="en-US" w:eastAsia="en-US"/>
        </w:rPr>
      </w:pPr>
      <w:r w:rsidRPr="00CD5634">
        <w:rPr>
          <w:rFonts w:ascii="Times New Roman" w:eastAsia="Calibri" w:hAnsi="Times New Roman"/>
          <w:sz w:val="24"/>
          <w:szCs w:val="24"/>
          <w:lang w:val="en-US" w:eastAsia="en-US"/>
        </w:rPr>
        <w:t>Se vor realiza următoarele obiective:</w:t>
      </w:r>
    </w:p>
    <w:p w:rsidR="00CD5634" w:rsidRPr="00CD5634" w:rsidRDefault="00CD5634" w:rsidP="00F4401E">
      <w:pPr>
        <w:tabs>
          <w:tab w:val="left" w:pos="270"/>
          <w:tab w:val="left" w:pos="360"/>
          <w:tab w:val="left" w:pos="15390"/>
        </w:tabs>
        <w:spacing w:after="0" w:line="240" w:lineRule="auto"/>
        <w:ind w:left="284"/>
        <w:jc w:val="both"/>
        <w:rPr>
          <w:rFonts w:ascii="Times New Roman" w:eastAsia="Calibri" w:hAnsi="Times New Roman"/>
          <w:sz w:val="24"/>
          <w:szCs w:val="24"/>
          <w:lang w:val="en-US" w:eastAsia="en-US"/>
        </w:rPr>
      </w:pPr>
      <w:r w:rsidRPr="00CD5634">
        <w:rPr>
          <w:rFonts w:ascii="Times New Roman" w:eastAsia="Calibri" w:hAnsi="Times New Roman"/>
          <w:sz w:val="24"/>
          <w:szCs w:val="24"/>
          <w:lang w:val="en-US" w:eastAsia="en-US"/>
        </w:rPr>
        <w:t>1.</w:t>
      </w:r>
      <w:r w:rsidR="00F4401E">
        <w:rPr>
          <w:rFonts w:ascii="Times New Roman" w:eastAsia="Calibri" w:hAnsi="Times New Roman"/>
          <w:sz w:val="24"/>
          <w:szCs w:val="24"/>
          <w:lang w:val="en-US" w:eastAsia="en-US"/>
        </w:rPr>
        <w:t xml:space="preserve"> </w:t>
      </w:r>
      <w:r w:rsidRPr="00CD5634">
        <w:rPr>
          <w:rFonts w:ascii="Times New Roman" w:eastAsia="Calibri" w:hAnsi="Times New Roman"/>
          <w:sz w:val="24"/>
          <w:szCs w:val="24"/>
          <w:lang w:val="en-US" w:eastAsia="en-US"/>
        </w:rPr>
        <w:t xml:space="preserve">Promovarea dezvoltării locale prin intermediul unor </w:t>
      </w:r>
      <w:r w:rsidRPr="00CD5634">
        <w:rPr>
          <w:rFonts w:ascii="Times New Roman" w:eastAsia="Calibri" w:hAnsi="Times New Roman"/>
          <w:b/>
          <w:sz w:val="24"/>
          <w:szCs w:val="24"/>
          <w:lang w:val="en-US" w:eastAsia="en-US"/>
        </w:rPr>
        <w:t>investiții în construcția și dotarea unui Centru Cultural și Educațional</w:t>
      </w:r>
    </w:p>
    <w:p w:rsidR="00CD5634" w:rsidRPr="00CD5634" w:rsidRDefault="00F4401E" w:rsidP="00F4401E">
      <w:pPr>
        <w:tabs>
          <w:tab w:val="left" w:pos="270"/>
          <w:tab w:val="left" w:pos="360"/>
          <w:tab w:val="left" w:pos="15390"/>
        </w:tabs>
        <w:spacing w:after="0" w:line="240" w:lineRule="auto"/>
        <w:ind w:left="284"/>
        <w:jc w:val="both"/>
        <w:rPr>
          <w:rFonts w:ascii="Times New Roman" w:eastAsia="Calibri" w:hAnsi="Times New Roman"/>
          <w:b/>
          <w:sz w:val="24"/>
          <w:szCs w:val="24"/>
          <w:lang w:val="en-US" w:eastAsia="en-US"/>
        </w:rPr>
      </w:pPr>
      <w:r>
        <w:rPr>
          <w:rFonts w:ascii="Times New Roman" w:eastAsia="Calibri" w:hAnsi="Times New Roman"/>
          <w:sz w:val="24"/>
          <w:szCs w:val="24"/>
          <w:lang w:val="en-US" w:eastAsia="en-US"/>
        </w:rPr>
        <w:t xml:space="preserve"> 2. Crearea unui </w:t>
      </w:r>
      <w:r w:rsidR="00CD5634" w:rsidRPr="00CD5634">
        <w:rPr>
          <w:rFonts w:ascii="Times New Roman" w:eastAsia="Calibri" w:hAnsi="Times New Roman"/>
          <w:sz w:val="24"/>
          <w:szCs w:val="24"/>
          <w:lang w:val="en-US" w:eastAsia="en-US"/>
        </w:rPr>
        <w:t>serviciu social destinat populației aflate în risc de sărăcie și excluziune socială ca urmare a confruntării cu diverse adicții (droguri, alcool, alte substanțe) cu precădere din Zona delimitată de SDL Freidorf. In cadrul c</w:t>
      </w:r>
      <w:r>
        <w:rPr>
          <w:rFonts w:ascii="Times New Roman" w:eastAsia="Calibri" w:hAnsi="Times New Roman"/>
          <w:sz w:val="24"/>
          <w:szCs w:val="24"/>
          <w:lang w:val="en-US" w:eastAsia="en-US"/>
        </w:rPr>
        <w:t>entrului se vor acorda servicii</w:t>
      </w:r>
      <w:r w:rsidR="00CD5634" w:rsidRPr="00CD5634">
        <w:rPr>
          <w:rFonts w:ascii="Times New Roman" w:eastAsia="Calibri" w:hAnsi="Times New Roman"/>
          <w:sz w:val="24"/>
          <w:szCs w:val="24"/>
          <w:lang w:val="en-US" w:eastAsia="en-US"/>
        </w:rPr>
        <w:t xml:space="preserve"> (conform nomenclatorului serviciilor sociale aprobat prin HG nr. 867/2015) de tip </w:t>
      </w:r>
      <w:r w:rsidR="00CD5634" w:rsidRPr="00CD5634">
        <w:rPr>
          <w:rFonts w:ascii="Times New Roman" w:eastAsia="Calibri" w:hAnsi="Times New Roman"/>
          <w:b/>
          <w:sz w:val="24"/>
          <w:szCs w:val="24"/>
          <w:lang w:val="en-US" w:eastAsia="en-US"/>
        </w:rPr>
        <w:t>Centru de zi pentru asistența integrată a adicțiilor. Valoare proiect: 2.318.260,05 lei</w:t>
      </w:r>
    </w:p>
    <w:p w:rsidR="00CD5634" w:rsidRPr="004D69F5" w:rsidRDefault="00CD5634" w:rsidP="00F4401E">
      <w:pPr>
        <w:pStyle w:val="NoSpacing"/>
        <w:tabs>
          <w:tab w:val="left" w:pos="15390"/>
        </w:tabs>
        <w:jc w:val="both"/>
        <w:rPr>
          <w:rFonts w:ascii="Times New Roman" w:hAnsi="Times New Roman" w:cs="Times New Roman"/>
          <w:b/>
          <w:sz w:val="24"/>
          <w:szCs w:val="24"/>
        </w:rPr>
      </w:pPr>
    </w:p>
    <w:p w:rsidR="001A0350" w:rsidRPr="00D750D5" w:rsidRDefault="00643A5E" w:rsidP="003B01CE">
      <w:pPr>
        <w:pStyle w:val="NoSpacing"/>
        <w:numPr>
          <w:ilvl w:val="0"/>
          <w:numId w:val="1"/>
        </w:numPr>
        <w:jc w:val="both"/>
        <w:rPr>
          <w:rFonts w:ascii="Times New Roman" w:hAnsi="Times New Roman" w:cs="Times New Roman"/>
          <w:b/>
          <w:sz w:val="24"/>
          <w:szCs w:val="24"/>
        </w:rPr>
      </w:pPr>
      <w:r w:rsidRPr="00D750D5">
        <w:rPr>
          <w:rFonts w:ascii="Times New Roman" w:hAnsi="Times New Roman" w:cs="Times New Roman"/>
          <w:b/>
          <w:sz w:val="24"/>
          <w:szCs w:val="24"/>
        </w:rPr>
        <w:t>PROGRAMUL ANUAL DE CONTRACTARE A SERVICIILOR SOCIALE DIN FONDURI PUBLICE</w:t>
      </w:r>
      <w:r w:rsidR="00456A5E" w:rsidRPr="00D750D5">
        <w:rPr>
          <w:rFonts w:ascii="Times New Roman" w:hAnsi="Times New Roman" w:cs="Times New Roman"/>
          <w:b/>
          <w:sz w:val="24"/>
          <w:szCs w:val="24"/>
        </w:rPr>
        <w:t xml:space="preserve">, </w:t>
      </w:r>
      <w:r w:rsidR="00456A5E" w:rsidRPr="00D750D5">
        <w:rPr>
          <w:rFonts w:ascii="Times New Roman" w:hAnsi="Times New Roman" w:cs="Times New Roman"/>
          <w:sz w:val="24"/>
          <w:szCs w:val="24"/>
        </w:rPr>
        <w:t>în baza prevederilor Legii asistenței sociale nr. 292/2011, cu modificările și completările ulterioare, pentru realizarea obiectivului operațional/direcției de acțiun</w:t>
      </w:r>
      <w:r w:rsidR="0094560C" w:rsidRPr="00D750D5">
        <w:rPr>
          <w:rFonts w:ascii="Times New Roman" w:hAnsi="Times New Roman" w:cs="Times New Roman"/>
          <w:sz w:val="24"/>
          <w:szCs w:val="24"/>
        </w:rPr>
        <w:t>e.</w:t>
      </w:r>
    </w:p>
    <w:p w:rsidR="00D750D5" w:rsidRDefault="00D750D5" w:rsidP="00C721DC">
      <w:pPr>
        <w:pStyle w:val="NoSpacing"/>
        <w:ind w:firstLine="360"/>
        <w:jc w:val="both"/>
        <w:rPr>
          <w:rFonts w:ascii="Times New Roman" w:eastAsia="Times New Roman" w:hAnsi="Times New Roman" w:cs="Times New Roman"/>
          <w:sz w:val="24"/>
          <w:szCs w:val="24"/>
          <w:lang w:eastAsia="ro-RO"/>
        </w:rPr>
      </w:pPr>
      <w:r w:rsidRPr="00D750D5">
        <w:rPr>
          <w:rFonts w:ascii="Times New Roman" w:eastAsia="Times New Roman" w:hAnsi="Times New Roman" w:cs="Times New Roman"/>
          <w:sz w:val="24"/>
          <w:szCs w:val="24"/>
          <w:lang w:eastAsia="ro-RO"/>
        </w:rPr>
        <w:t>S-a realizat o</w:t>
      </w:r>
      <w:r>
        <w:rPr>
          <w:rFonts w:ascii="Times New Roman" w:eastAsia="Times New Roman" w:hAnsi="Times New Roman" w:cs="Times New Roman"/>
          <w:b/>
          <w:sz w:val="24"/>
          <w:szCs w:val="24"/>
          <w:lang w:eastAsia="ro-RO"/>
        </w:rPr>
        <w:t xml:space="preserve"> c</w:t>
      </w:r>
      <w:r w:rsidRPr="00D750D5">
        <w:rPr>
          <w:rFonts w:ascii="Times New Roman" w:eastAsia="Times New Roman" w:hAnsi="Times New Roman" w:cs="Times New Roman"/>
          <w:b/>
          <w:sz w:val="24"/>
          <w:szCs w:val="24"/>
          <w:lang w:eastAsia="ro-RO"/>
        </w:rPr>
        <w:t>onsultare online privind oportunitatea de contractare</w:t>
      </w:r>
      <w:r w:rsidR="003E195E">
        <w:rPr>
          <w:rFonts w:ascii="Times New Roman" w:eastAsia="Times New Roman" w:hAnsi="Times New Roman" w:cs="Times New Roman"/>
          <w:sz w:val="24"/>
          <w:szCs w:val="24"/>
          <w:lang w:eastAsia="ro-RO"/>
        </w:rPr>
        <w:t>, astfel</w:t>
      </w:r>
      <w:r w:rsidRPr="00D750D5">
        <w:rPr>
          <w:rFonts w:ascii="Times New Roman" w:eastAsia="Times New Roman" w:hAnsi="Times New Roman" w:cs="Times New Roman"/>
          <w:sz w:val="24"/>
          <w:szCs w:val="24"/>
          <w:lang w:eastAsia="ro-RO"/>
        </w:rPr>
        <w:t xml:space="preserve"> au fost transmise către un număr de 36 furnizorii acreditați care administreaza servicii sociale licențiate la nivelul municipiului Timișoara </w:t>
      </w:r>
      <w:r w:rsidR="003E195E">
        <w:rPr>
          <w:rFonts w:ascii="Times New Roman" w:eastAsia="Times New Roman" w:hAnsi="Times New Roman" w:cs="Times New Roman"/>
          <w:sz w:val="24"/>
          <w:szCs w:val="24"/>
          <w:lang w:eastAsia="ro-RO"/>
        </w:rPr>
        <w:t>(</w:t>
      </w:r>
      <w:r w:rsidRPr="00D750D5">
        <w:rPr>
          <w:rFonts w:ascii="Times New Roman" w:eastAsia="Times New Roman" w:hAnsi="Times New Roman" w:cs="Times New Roman"/>
          <w:sz w:val="24"/>
          <w:szCs w:val="24"/>
          <w:lang w:eastAsia="ro-RO"/>
        </w:rPr>
        <w:t>conf</w:t>
      </w:r>
      <w:r w:rsidR="003E195E">
        <w:rPr>
          <w:rFonts w:ascii="Times New Roman" w:eastAsia="Times New Roman" w:hAnsi="Times New Roman" w:cs="Times New Roman"/>
          <w:sz w:val="24"/>
          <w:szCs w:val="24"/>
          <w:lang w:eastAsia="ro-RO"/>
        </w:rPr>
        <w:t xml:space="preserve">orm Regitrul electronic unic) </w:t>
      </w:r>
      <w:r w:rsidRPr="00D750D5">
        <w:rPr>
          <w:rFonts w:ascii="Times New Roman" w:eastAsia="Times New Roman" w:hAnsi="Times New Roman" w:cs="Times New Roman"/>
          <w:sz w:val="24"/>
          <w:szCs w:val="24"/>
          <w:lang w:eastAsia="ro-RO"/>
        </w:rPr>
        <w:t xml:space="preserve">două tipuri de formulare, un </w:t>
      </w:r>
      <w:r w:rsidRPr="00D750D5">
        <w:rPr>
          <w:rFonts w:ascii="Times New Roman" w:eastAsia="Times New Roman" w:hAnsi="Times New Roman" w:cs="Times New Roman"/>
          <w:i/>
          <w:sz w:val="24"/>
          <w:szCs w:val="24"/>
          <w:lang w:eastAsia="ro-RO"/>
        </w:rPr>
        <w:t xml:space="preserve">chestionar adresat furnizorilor de servcii sociale/organizațiilor reprezentative ale beneficiarilor de servicii sociale </w:t>
      </w:r>
      <w:r w:rsidRPr="00D750D5">
        <w:rPr>
          <w:rFonts w:ascii="Times New Roman" w:eastAsia="Times New Roman" w:hAnsi="Times New Roman" w:cs="Times New Roman"/>
          <w:sz w:val="24"/>
          <w:szCs w:val="24"/>
          <w:lang w:eastAsia="ro-RO"/>
        </w:rPr>
        <w:t xml:space="preserve">la care au raspuns 12 furnizori și un </w:t>
      </w:r>
      <w:r w:rsidRPr="00D750D5">
        <w:rPr>
          <w:rFonts w:ascii="Times New Roman" w:eastAsia="Times New Roman" w:hAnsi="Times New Roman" w:cs="Times New Roman"/>
          <w:i/>
          <w:sz w:val="24"/>
          <w:szCs w:val="24"/>
          <w:lang w:eastAsia="ro-RO"/>
        </w:rPr>
        <w:t xml:space="preserve">chestionar privind criteriile de contractare a serviciilor sociale </w:t>
      </w:r>
      <w:r w:rsidRPr="00D750D5">
        <w:rPr>
          <w:rFonts w:ascii="Times New Roman" w:eastAsia="Times New Roman" w:hAnsi="Times New Roman" w:cs="Times New Roman"/>
          <w:sz w:val="24"/>
          <w:szCs w:val="24"/>
          <w:lang w:eastAsia="ro-RO"/>
        </w:rPr>
        <w:t>la care au raspuns 10 furnizori</w:t>
      </w:r>
      <w:r w:rsidR="00C721DC">
        <w:rPr>
          <w:rFonts w:ascii="Times New Roman" w:eastAsia="Times New Roman" w:hAnsi="Times New Roman" w:cs="Times New Roman"/>
          <w:sz w:val="24"/>
          <w:szCs w:val="24"/>
          <w:lang w:eastAsia="ro-RO"/>
        </w:rPr>
        <w:t xml:space="preserve">. </w:t>
      </w:r>
      <w:r w:rsidR="0081787D">
        <w:rPr>
          <w:rFonts w:ascii="Times New Roman" w:eastAsia="Times New Roman" w:hAnsi="Times New Roman" w:cs="Times New Roman"/>
          <w:sz w:val="24"/>
          <w:szCs w:val="24"/>
          <w:lang w:eastAsia="ro-RO"/>
        </w:rPr>
        <w:t>În urma consultării online au rezultat următoarele aspecte:</w:t>
      </w:r>
    </w:p>
    <w:p w:rsidR="0081787D" w:rsidRDefault="0081787D" w:rsidP="00D750D5">
      <w:pPr>
        <w:pStyle w:val="NoSpacing"/>
        <w:ind w:firstLine="36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953E4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există un interes pentru contractarea serviciilor sociale ca formă de finanțare din fonduri publice locale, dar manifest</w:t>
      </w:r>
      <w:r w:rsidR="00953E4C">
        <w:rPr>
          <w:rFonts w:ascii="Times New Roman" w:eastAsia="Times New Roman" w:hAnsi="Times New Roman" w:cs="Times New Roman"/>
          <w:sz w:val="24"/>
          <w:szCs w:val="24"/>
          <w:lang w:eastAsia="ro-RO"/>
        </w:rPr>
        <w:t xml:space="preserve">at cu prudență, având în vedere </w:t>
      </w:r>
      <w:r w:rsidR="00C721DC">
        <w:rPr>
          <w:rFonts w:ascii="Times New Roman" w:eastAsia="Times New Roman" w:hAnsi="Times New Roman" w:cs="Times New Roman"/>
          <w:sz w:val="24"/>
          <w:szCs w:val="24"/>
          <w:lang w:eastAsia="ro-RO"/>
        </w:rPr>
        <w:t>că în proporție de 40%</w:t>
      </w:r>
      <w:r w:rsidR="007003C4">
        <w:rPr>
          <w:rFonts w:ascii="Times New Roman" w:eastAsia="Times New Roman" w:hAnsi="Times New Roman" w:cs="Times New Roman"/>
          <w:sz w:val="24"/>
          <w:szCs w:val="24"/>
          <w:lang w:eastAsia="ro-RO"/>
        </w:rPr>
        <w:t xml:space="preserve"> (4 răspunsuri din 10)</w:t>
      </w:r>
      <w:r w:rsidR="00C721DC">
        <w:rPr>
          <w:rFonts w:ascii="Times New Roman" w:eastAsia="Times New Roman" w:hAnsi="Times New Roman" w:cs="Times New Roman"/>
          <w:sz w:val="24"/>
          <w:szCs w:val="24"/>
          <w:lang w:eastAsia="ro-RO"/>
        </w:rPr>
        <w:t xml:space="preserve"> au preferat contractarea, iar 60%</w:t>
      </w:r>
      <w:r w:rsidR="007003C4">
        <w:rPr>
          <w:rFonts w:ascii="Times New Roman" w:eastAsia="Times New Roman" w:hAnsi="Times New Roman" w:cs="Times New Roman"/>
          <w:sz w:val="24"/>
          <w:szCs w:val="24"/>
          <w:lang w:eastAsia="ro-RO"/>
        </w:rPr>
        <w:t xml:space="preserve"> (6 răspunsuri din 10)</w:t>
      </w:r>
      <w:r w:rsidR="00C721DC">
        <w:rPr>
          <w:rFonts w:ascii="Times New Roman" w:eastAsia="Times New Roman" w:hAnsi="Times New Roman" w:cs="Times New Roman"/>
          <w:sz w:val="24"/>
          <w:szCs w:val="24"/>
          <w:lang w:eastAsia="ro-RO"/>
        </w:rPr>
        <w:t xml:space="preserve"> subvenționarea</w:t>
      </w:r>
      <w:r w:rsidR="00953E4C">
        <w:rPr>
          <w:rFonts w:ascii="Times New Roman" w:eastAsia="Times New Roman" w:hAnsi="Times New Roman" w:cs="Times New Roman"/>
          <w:sz w:val="24"/>
          <w:szCs w:val="24"/>
          <w:lang w:eastAsia="ro-RO"/>
        </w:rPr>
        <w:t>;</w:t>
      </w:r>
    </w:p>
    <w:p w:rsidR="00C721DC" w:rsidRDefault="00953E4C" w:rsidP="00C721DC">
      <w:pPr>
        <w:pStyle w:val="NoSpacing"/>
        <w:ind w:firstLine="36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o majoritate covârșitoare dintre respondenți (90%) consideră că stabilirea tipului de serviciu social contractat trebuie să se realizeze doar în urma unei analize sociale de nevoi și care să ducă la îndeplinirea obiectivelor cuprinse în cadrul Strategiei de dezvoltare a serviciilor sociale de la </w:t>
      </w:r>
      <w:r w:rsidR="00C721DC">
        <w:rPr>
          <w:rFonts w:ascii="Times New Roman" w:eastAsia="Times New Roman" w:hAnsi="Times New Roman" w:cs="Times New Roman"/>
          <w:sz w:val="24"/>
          <w:szCs w:val="24"/>
          <w:lang w:eastAsia="ro-RO"/>
        </w:rPr>
        <w:t>nivelul municipiului Timișoara;</w:t>
      </w:r>
    </w:p>
    <w:p w:rsidR="00C721DC" w:rsidRPr="00C721DC" w:rsidRDefault="00C721DC" w:rsidP="00C721DC">
      <w:pPr>
        <w:pStyle w:val="NoSpacing"/>
        <w:ind w:firstLine="36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 </w:t>
      </w:r>
      <w:r w:rsidRPr="00C721DC">
        <w:rPr>
          <w:rFonts w:ascii="Times New Roman" w:hAnsi="Times New Roman"/>
          <w:sz w:val="24"/>
          <w:szCs w:val="24"/>
        </w:rPr>
        <w:t>conștientizează manifestarea la nivelul municipiului Timișoara a următoarelor aspecte: creșterea fenomenului violenței domestice, existența unui număr mare de persoane cu dizabilități și îmbătrânirea populației la nivel de municipiu</w:t>
      </w:r>
      <w:r w:rsidR="00E61299">
        <w:rPr>
          <w:rFonts w:ascii="Times New Roman" w:hAnsi="Times New Roman"/>
          <w:sz w:val="24"/>
          <w:szCs w:val="24"/>
        </w:rPr>
        <w:t>, precum și necesitatea unor centre rezidențiale pentru persoane vârstnice</w:t>
      </w:r>
      <w:r w:rsidRPr="00C721DC">
        <w:rPr>
          <w:rFonts w:ascii="Times New Roman" w:hAnsi="Times New Roman"/>
          <w:sz w:val="24"/>
          <w:szCs w:val="24"/>
        </w:rPr>
        <w:t>. Subsecvent, se conștientizează nevoia de înființare/ dezvoltare de servicii sociale pentru aceste categorii de persoane aflate în dificultate (centre de zi, îngrijire la domiciliu, centre de primire în regim de urgență, cantine sociale, centre rezidențiale);</w:t>
      </w:r>
    </w:p>
    <w:p w:rsidR="003E195E" w:rsidRPr="003E195E" w:rsidRDefault="003E195E" w:rsidP="003E195E">
      <w:pPr>
        <w:spacing w:after="0"/>
        <w:ind w:firstLine="360"/>
        <w:jc w:val="both"/>
        <w:rPr>
          <w:rFonts w:ascii="Times New Roman" w:hAnsi="Times New Roman"/>
          <w:sz w:val="24"/>
          <w:szCs w:val="24"/>
        </w:rPr>
      </w:pPr>
      <w:r>
        <w:rPr>
          <w:rFonts w:ascii="Times New Roman" w:hAnsi="Times New Roman"/>
          <w:sz w:val="24"/>
          <w:szCs w:val="24"/>
        </w:rPr>
        <w:t>Î</w:t>
      </w:r>
      <w:r w:rsidRPr="003E195E">
        <w:rPr>
          <w:rFonts w:ascii="Times New Roman" w:hAnsi="Times New Roman"/>
          <w:sz w:val="24"/>
          <w:szCs w:val="24"/>
        </w:rPr>
        <w:t xml:space="preserve">n cadrul unei întalniri online </w:t>
      </w:r>
      <w:r>
        <w:rPr>
          <w:rFonts w:ascii="Times New Roman" w:hAnsi="Times New Roman"/>
          <w:sz w:val="24"/>
          <w:szCs w:val="24"/>
        </w:rPr>
        <w:t>din</w:t>
      </w:r>
      <w:r w:rsidRPr="003E195E">
        <w:rPr>
          <w:rFonts w:ascii="Times New Roman" w:hAnsi="Times New Roman"/>
          <w:sz w:val="24"/>
          <w:szCs w:val="24"/>
        </w:rPr>
        <w:t xml:space="preserve"> data 21.10.2021</w:t>
      </w:r>
      <w:r>
        <w:rPr>
          <w:rFonts w:ascii="Times New Roman" w:hAnsi="Times New Roman"/>
          <w:sz w:val="24"/>
          <w:szCs w:val="24"/>
        </w:rPr>
        <w:t>, organizată de Primăria Municipiului Timișoara și DASMT, la care au</w:t>
      </w:r>
      <w:r w:rsidRPr="003E195E">
        <w:rPr>
          <w:rFonts w:ascii="Times New Roman" w:hAnsi="Times New Roman"/>
          <w:sz w:val="24"/>
          <w:szCs w:val="24"/>
        </w:rPr>
        <w:t xml:space="preserve"> participat 9 reprezentanți ai ONG-urilor</w:t>
      </w:r>
      <w:r>
        <w:rPr>
          <w:rFonts w:ascii="Times New Roman" w:hAnsi="Times New Roman"/>
          <w:sz w:val="24"/>
          <w:szCs w:val="24"/>
        </w:rPr>
        <w:t xml:space="preserve">, s-a stabilit înființarea unui Grup de lucru cu misiunea de a analiza oportunitatea </w:t>
      </w:r>
      <w:r w:rsidRPr="003E195E">
        <w:rPr>
          <w:rFonts w:ascii="Times New Roman" w:hAnsi="Times New Roman"/>
          <w:b/>
          <w:sz w:val="24"/>
          <w:szCs w:val="24"/>
        </w:rPr>
        <w:t>contractării</w:t>
      </w:r>
      <w:r>
        <w:rPr>
          <w:rFonts w:ascii="Times New Roman" w:hAnsi="Times New Roman"/>
          <w:sz w:val="24"/>
          <w:szCs w:val="24"/>
        </w:rPr>
        <w:t xml:space="preserve"> serviciilor sociale la nivelul municipiului Timișoara</w:t>
      </w:r>
      <w:r w:rsidR="006554C4">
        <w:rPr>
          <w:rFonts w:ascii="Times New Roman" w:hAnsi="Times New Roman"/>
          <w:sz w:val="24"/>
          <w:szCs w:val="24"/>
        </w:rPr>
        <w:t>.</w:t>
      </w:r>
    </w:p>
    <w:p w:rsidR="00953E4C" w:rsidRPr="009E6E28" w:rsidRDefault="00953E4C" w:rsidP="00D750D5">
      <w:pPr>
        <w:pStyle w:val="NoSpacing"/>
        <w:ind w:firstLine="360"/>
        <w:jc w:val="both"/>
        <w:rPr>
          <w:rFonts w:ascii="Times New Roman" w:hAnsi="Times New Roman" w:cs="Times New Roman"/>
          <w:b/>
          <w:sz w:val="24"/>
          <w:szCs w:val="24"/>
          <w:highlight w:val="yellow"/>
        </w:rPr>
      </w:pPr>
    </w:p>
    <w:p w:rsidR="00924051" w:rsidRDefault="00924051" w:rsidP="009E6E28">
      <w:pPr>
        <w:pStyle w:val="NoSpacing"/>
        <w:ind w:left="360"/>
        <w:jc w:val="both"/>
        <w:rPr>
          <w:rFonts w:ascii="Times New Roman" w:hAnsi="Times New Roman" w:cs="Times New Roman"/>
          <w:b/>
          <w:sz w:val="24"/>
          <w:szCs w:val="24"/>
        </w:rPr>
      </w:pPr>
    </w:p>
    <w:p w:rsidR="00D750D5" w:rsidRDefault="00D750D5" w:rsidP="00D750D5">
      <w:pPr>
        <w:spacing w:after="0" w:line="240" w:lineRule="auto"/>
        <w:jc w:val="both"/>
        <w:rPr>
          <w:rFonts w:ascii="Times New Roman" w:eastAsia="Calibri" w:hAnsi="Times New Roman"/>
          <w:sz w:val="24"/>
          <w:szCs w:val="24"/>
          <w:lang w:eastAsia="en-US"/>
        </w:rPr>
      </w:pPr>
      <w:r w:rsidRPr="00D750D5">
        <w:rPr>
          <w:rFonts w:ascii="Times New Roman" w:eastAsia="Calibri" w:hAnsi="Times New Roman"/>
          <w:b/>
          <w:sz w:val="24"/>
          <w:szCs w:val="24"/>
          <w:lang w:eastAsia="en-US"/>
        </w:rPr>
        <w:t>PROGRAME DE FINANȚARE NERAMBURSABILE PENTRU ACTIVITĂȚI NONPROFIT DE INTERES GENERAL, ÎN BAZA LEGII NR. 350/2005</w:t>
      </w:r>
      <w:r>
        <w:rPr>
          <w:rFonts w:ascii="Times New Roman" w:eastAsia="Calibri" w:hAnsi="Times New Roman"/>
          <w:sz w:val="24"/>
          <w:szCs w:val="24"/>
          <w:lang w:eastAsia="en-US"/>
        </w:rPr>
        <w:t xml:space="preserve"> </w:t>
      </w:r>
    </w:p>
    <w:p w:rsidR="00845C8F" w:rsidRDefault="00D750D5" w:rsidP="001C59BA">
      <w:pPr>
        <w:spacing w:after="0" w:line="240" w:lineRule="auto"/>
        <w:jc w:val="both"/>
        <w:rPr>
          <w:rFonts w:ascii="Times New Roman" w:eastAsia="Arial" w:hAnsi="Times New Roman"/>
          <w:sz w:val="24"/>
          <w:szCs w:val="24"/>
        </w:r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sidRPr="00845C8F">
        <w:rPr>
          <w:rFonts w:ascii="Times New Roman" w:eastAsia="Calibri" w:hAnsi="Times New Roman"/>
          <w:sz w:val="24"/>
          <w:szCs w:val="24"/>
          <w:lang w:eastAsia="en-US"/>
        </w:rPr>
        <w:t xml:space="preserve">S-a realizat o </w:t>
      </w:r>
      <w:r w:rsidRPr="00845C8F">
        <w:rPr>
          <w:rFonts w:ascii="Times New Roman" w:hAnsi="Times New Roman"/>
          <w:b/>
          <w:sz w:val="24"/>
          <w:szCs w:val="24"/>
        </w:rPr>
        <w:t xml:space="preserve">consultare online privind </w:t>
      </w:r>
      <w:r w:rsidR="00845C8F" w:rsidRPr="00845C8F">
        <w:rPr>
          <w:rFonts w:ascii="Times New Roman" w:eastAsia="Calibri" w:hAnsi="Times New Roman"/>
          <w:b/>
          <w:sz w:val="24"/>
          <w:szCs w:val="24"/>
          <w:lang w:eastAsia="en-US"/>
        </w:rPr>
        <w:t>programul de finanțare nerambursabilă pentru activități nonprofit de interes general, în baza legii nr. 350/2005</w:t>
      </w:r>
      <w:r w:rsidR="003E195E" w:rsidRPr="00845C8F">
        <w:rPr>
          <w:rFonts w:ascii="Times New Roman" w:hAnsi="Times New Roman"/>
          <w:sz w:val="24"/>
          <w:szCs w:val="24"/>
        </w:rPr>
        <w:t>, astfel</w:t>
      </w:r>
      <w:r w:rsidR="00845C8F" w:rsidRPr="00845C8F">
        <w:rPr>
          <w:rFonts w:ascii="Times New Roman" w:hAnsi="Times New Roman"/>
          <w:sz w:val="24"/>
          <w:szCs w:val="24"/>
        </w:rPr>
        <w:t xml:space="preserve"> a</w:t>
      </w:r>
      <w:r w:rsidRPr="00845C8F">
        <w:rPr>
          <w:rFonts w:ascii="Times New Roman" w:hAnsi="Times New Roman"/>
          <w:sz w:val="24"/>
          <w:szCs w:val="24"/>
        </w:rPr>
        <w:t xml:space="preserve"> fost transmis un chestionar online către 2 ONG-uri și s-au primit 2 r</w:t>
      </w:r>
      <w:r w:rsidR="00845C8F" w:rsidRPr="00845C8F">
        <w:rPr>
          <w:rFonts w:ascii="Times New Roman" w:hAnsi="Times New Roman"/>
          <w:sz w:val="24"/>
          <w:szCs w:val="24"/>
        </w:rPr>
        <w:t>aspunsuri</w:t>
      </w:r>
      <w:r w:rsidR="00845C8F">
        <w:rPr>
          <w:rFonts w:ascii="Times New Roman" w:hAnsi="Times New Roman"/>
          <w:sz w:val="24"/>
          <w:szCs w:val="24"/>
        </w:rPr>
        <w:t xml:space="preserve">. În urma acesteia s-a constatat că ambele sunt interesate de </w:t>
      </w:r>
      <w:r w:rsidR="00845C8F" w:rsidRPr="00845C8F">
        <w:rPr>
          <w:rFonts w:ascii="Times New Roman" w:hAnsi="Times New Roman"/>
          <w:sz w:val="24"/>
          <w:szCs w:val="24"/>
        </w:rPr>
        <w:t xml:space="preserve"> obținerea de finanțare nerambursabilă din fonduri publice locale în baza legii 350/2005, </w:t>
      </w:r>
      <w:r w:rsidR="00845C8F">
        <w:rPr>
          <w:rFonts w:ascii="Times New Roman" w:hAnsi="Times New Roman"/>
          <w:sz w:val="24"/>
          <w:szCs w:val="24"/>
        </w:rPr>
        <w:t>iar</w:t>
      </w:r>
      <w:r w:rsidR="00845C8F" w:rsidRPr="00845C8F">
        <w:rPr>
          <w:rFonts w:ascii="Times New Roman" w:hAnsi="Times New Roman"/>
          <w:sz w:val="24"/>
          <w:szCs w:val="24"/>
        </w:rPr>
        <w:t xml:space="preserve"> activitățile menționate (</w:t>
      </w:r>
      <w:r w:rsidR="00845C8F" w:rsidRPr="00845C8F">
        <w:rPr>
          <w:rFonts w:ascii="Times New Roman" w:eastAsia="Arial" w:hAnsi="Times New Roman"/>
          <w:sz w:val="24"/>
          <w:szCs w:val="24"/>
        </w:rPr>
        <w:t>culturale, educaționale, de sprijinire a implementării și promovare a Strategiilor de dezvoltare locală cu accent pe comunitatea marginalizată) se încadrează doar în obiectivul specific nr.</w:t>
      </w:r>
      <w:r w:rsidR="00845C8F">
        <w:rPr>
          <w:rFonts w:ascii="Times New Roman" w:eastAsia="Arial" w:hAnsi="Times New Roman"/>
          <w:sz w:val="24"/>
          <w:szCs w:val="24"/>
        </w:rPr>
        <w:t xml:space="preserve"> </w:t>
      </w:r>
      <w:r w:rsidR="00845C8F" w:rsidRPr="00845C8F">
        <w:rPr>
          <w:rFonts w:ascii="Times New Roman" w:eastAsia="Arial" w:hAnsi="Times New Roman"/>
          <w:sz w:val="24"/>
          <w:szCs w:val="24"/>
        </w:rPr>
        <w:t>3 din SIDU a municipiului Timișoara – asigurarea unui mediu social intercultural, coeziv și dinamic, favorabil incluziunii și progresului.</w:t>
      </w:r>
    </w:p>
    <w:p w:rsidR="00845C8F" w:rsidRPr="00D750D5" w:rsidRDefault="00845C8F" w:rsidP="00845C8F">
      <w:pPr>
        <w:spacing w:after="0" w:line="240" w:lineRule="auto"/>
        <w:ind w:firstLine="708"/>
        <w:jc w:val="both"/>
        <w:rPr>
          <w:rFonts w:ascii="Times New Roman" w:eastAsia="Calibri" w:hAnsi="Times New Roman"/>
          <w:sz w:val="24"/>
          <w:szCs w:val="24"/>
          <w:lang w:eastAsia="en-US"/>
        </w:rPr>
      </w:pPr>
      <w:r>
        <w:rPr>
          <w:rFonts w:ascii="Times New Roman" w:hAnsi="Times New Roman"/>
          <w:b/>
          <w:sz w:val="24"/>
          <w:szCs w:val="24"/>
        </w:rPr>
        <w:t>În urma demersurilor descrise mai sus se estimează următoarele:</w:t>
      </w:r>
    </w:p>
    <w:tbl>
      <w:tblPr>
        <w:tblStyle w:val="TableGrid"/>
        <w:tblpPr w:leftFromText="180" w:rightFromText="180" w:vertAnchor="text" w:tblpX="72" w:tblpY="1"/>
        <w:tblOverlap w:val="never"/>
        <w:tblW w:w="15318" w:type="dxa"/>
        <w:tblLayout w:type="fixed"/>
        <w:tblLook w:val="04A0" w:firstRow="1" w:lastRow="0" w:firstColumn="1" w:lastColumn="0" w:noHBand="0" w:noVBand="1"/>
      </w:tblPr>
      <w:tblGrid>
        <w:gridCol w:w="2628"/>
        <w:gridCol w:w="10170"/>
        <w:gridCol w:w="1260"/>
        <w:gridCol w:w="1260"/>
      </w:tblGrid>
      <w:tr w:rsidR="001C59BA" w:rsidRPr="001C59BA" w:rsidTr="00401FAA">
        <w:tc>
          <w:tcPr>
            <w:tcW w:w="2628" w:type="dxa"/>
            <w:tcBorders>
              <w:top w:val="single" w:sz="4" w:space="0" w:color="auto"/>
            </w:tcBorders>
          </w:tcPr>
          <w:p w:rsidR="001C59BA" w:rsidRPr="001C59BA" w:rsidRDefault="001C59BA" w:rsidP="00401FAA">
            <w:pPr>
              <w:spacing w:after="0" w:line="240" w:lineRule="auto"/>
              <w:rPr>
                <w:rFonts w:ascii="Times New Roman" w:eastAsia="Calibri" w:hAnsi="Times New Roman"/>
                <w:b/>
                <w:sz w:val="24"/>
                <w:szCs w:val="24"/>
                <w:lang w:eastAsia="en-US"/>
              </w:rPr>
            </w:pPr>
            <w:r w:rsidRPr="001C59BA">
              <w:rPr>
                <w:rFonts w:ascii="Times New Roman" w:eastAsia="Calibri" w:hAnsi="Times New Roman"/>
                <w:b/>
                <w:sz w:val="24"/>
                <w:szCs w:val="24"/>
                <w:lang w:eastAsia="en-US"/>
              </w:rPr>
              <w:t>Programe de finanțare nerambursabile pentru activități nonprofit de interes general, în baza Legii nr. 350/2005</w:t>
            </w:r>
          </w:p>
        </w:tc>
        <w:tc>
          <w:tcPr>
            <w:tcW w:w="10170" w:type="dxa"/>
            <w:tcBorders>
              <w:top w:val="single" w:sz="4" w:space="0" w:color="auto"/>
            </w:tcBorders>
          </w:tcPr>
          <w:p w:rsidR="001C59BA" w:rsidRPr="001C59BA" w:rsidRDefault="001C59BA" w:rsidP="00401FAA">
            <w:pPr>
              <w:spacing w:after="0" w:line="240" w:lineRule="auto"/>
              <w:jc w:val="center"/>
              <w:rPr>
                <w:rFonts w:ascii="Times New Roman" w:eastAsia="Calibri" w:hAnsi="Times New Roman"/>
                <w:b/>
                <w:lang w:eastAsia="en-US"/>
              </w:rPr>
            </w:pPr>
          </w:p>
          <w:p w:rsidR="001C59BA" w:rsidRDefault="001C59BA" w:rsidP="00401FAA">
            <w:pPr>
              <w:spacing w:after="0" w:line="240" w:lineRule="auto"/>
              <w:jc w:val="center"/>
              <w:rPr>
                <w:rFonts w:ascii="Times New Roman" w:eastAsia="Calibri" w:hAnsi="Times New Roman"/>
                <w:b/>
                <w:sz w:val="24"/>
                <w:szCs w:val="24"/>
                <w:lang w:eastAsia="en-US"/>
              </w:rPr>
            </w:pPr>
            <w:r w:rsidRPr="001C59BA">
              <w:rPr>
                <w:rFonts w:ascii="Times New Roman" w:eastAsia="Calibri" w:hAnsi="Times New Roman"/>
                <w:b/>
                <w:sz w:val="24"/>
                <w:szCs w:val="24"/>
                <w:lang w:eastAsia="en-US"/>
              </w:rPr>
              <w:t>Capitolele de cheltuieli curente</w:t>
            </w:r>
          </w:p>
          <w:p w:rsidR="005257D9" w:rsidRDefault="005257D9" w:rsidP="005257D9">
            <w:pPr>
              <w:pStyle w:val="yiv3268328331ydpffa9d830msonormal"/>
              <w:shd w:val="clear" w:color="auto" w:fill="FFFFFF"/>
              <w:spacing w:before="0" w:beforeAutospacing="0" w:after="0" w:afterAutospacing="0" w:line="293" w:lineRule="atLeast"/>
              <w:ind w:right="141"/>
              <w:jc w:val="center"/>
              <w:rPr>
                <w:rFonts w:ascii="Helvetica" w:hAnsi="Helvetica" w:cs="Helvetica"/>
                <w:color w:val="1D2228"/>
                <w:sz w:val="20"/>
                <w:szCs w:val="20"/>
              </w:rPr>
            </w:pPr>
            <w:r>
              <w:rPr>
                <w:rFonts w:ascii="New" w:hAnsi="New" w:cs="Helvetica"/>
                <w:b/>
                <w:bCs/>
                <w:color w:val="1D2228"/>
                <w:lang w:val="ro-RO"/>
              </w:rPr>
              <w:t>Regulament</w:t>
            </w:r>
          </w:p>
          <w:p w:rsidR="005257D9" w:rsidRPr="001C59BA" w:rsidRDefault="005257D9" w:rsidP="005257D9">
            <w:pPr>
              <w:pStyle w:val="yiv3268328331ydpffa9d830msonormal"/>
              <w:shd w:val="clear" w:color="auto" w:fill="FFFFFF"/>
              <w:spacing w:before="0" w:beforeAutospacing="0" w:after="0" w:afterAutospacing="0" w:line="293" w:lineRule="atLeast"/>
              <w:ind w:right="141"/>
              <w:jc w:val="center"/>
              <w:rPr>
                <w:rFonts w:eastAsia="Calibri"/>
                <w:b/>
              </w:rPr>
            </w:pPr>
            <w:r>
              <w:rPr>
                <w:rFonts w:ascii="New" w:hAnsi="New" w:cs="Helvetica"/>
                <w:b/>
                <w:bCs/>
                <w:color w:val="1D2228"/>
                <w:lang w:val="ro-RO"/>
              </w:rPr>
              <w:t xml:space="preserve">privind regimul </w:t>
            </w:r>
          </w:p>
        </w:tc>
        <w:tc>
          <w:tcPr>
            <w:tcW w:w="1260" w:type="dxa"/>
            <w:tcBorders>
              <w:top w:val="single" w:sz="4" w:space="0" w:color="auto"/>
            </w:tcBorders>
          </w:tcPr>
          <w:p w:rsidR="001C59BA" w:rsidRPr="001C59BA" w:rsidRDefault="001C59BA" w:rsidP="00401FAA">
            <w:pPr>
              <w:spacing w:after="0" w:line="240" w:lineRule="auto"/>
              <w:rPr>
                <w:rFonts w:ascii="Times New Roman" w:eastAsia="Calibri" w:hAnsi="Times New Roman"/>
                <w:b/>
                <w:sz w:val="24"/>
                <w:szCs w:val="24"/>
                <w:lang w:eastAsia="en-US"/>
              </w:rPr>
            </w:pPr>
            <w:r w:rsidRPr="001C59BA">
              <w:rPr>
                <w:rFonts w:ascii="Times New Roman" w:eastAsia="Calibri" w:hAnsi="Times New Roman"/>
                <w:b/>
                <w:sz w:val="24"/>
                <w:szCs w:val="24"/>
                <w:lang w:eastAsia="en-US"/>
              </w:rPr>
              <w:t>Buget estimat</w:t>
            </w:r>
          </w:p>
          <w:p w:rsidR="001C59BA" w:rsidRPr="001C59BA" w:rsidRDefault="001C59BA" w:rsidP="00401FAA">
            <w:pPr>
              <w:spacing w:after="0" w:line="240" w:lineRule="auto"/>
              <w:rPr>
                <w:rFonts w:ascii="Times New Roman" w:eastAsia="Calibri" w:hAnsi="Times New Roman"/>
                <w:b/>
                <w:sz w:val="24"/>
                <w:szCs w:val="24"/>
                <w:lang w:eastAsia="en-US"/>
              </w:rPr>
            </w:pPr>
            <w:r w:rsidRPr="001C59BA">
              <w:rPr>
                <w:rFonts w:ascii="Times New Roman" w:eastAsia="Calibri" w:hAnsi="Times New Roman"/>
                <w:b/>
                <w:sz w:val="24"/>
                <w:szCs w:val="24"/>
                <w:lang w:eastAsia="en-US"/>
              </w:rPr>
              <w:t>lei/an</w:t>
            </w:r>
          </w:p>
        </w:tc>
        <w:tc>
          <w:tcPr>
            <w:tcW w:w="1260" w:type="dxa"/>
            <w:tcBorders>
              <w:top w:val="single" w:sz="4" w:space="0" w:color="auto"/>
            </w:tcBorders>
          </w:tcPr>
          <w:p w:rsidR="001C59BA" w:rsidRPr="001C59BA" w:rsidRDefault="001C59BA" w:rsidP="00401FAA">
            <w:pPr>
              <w:spacing w:after="0" w:line="240" w:lineRule="auto"/>
              <w:rPr>
                <w:rFonts w:ascii="Times New Roman" w:eastAsia="Calibri" w:hAnsi="Times New Roman"/>
                <w:b/>
                <w:sz w:val="24"/>
                <w:szCs w:val="24"/>
                <w:lang w:eastAsia="en-US"/>
              </w:rPr>
            </w:pPr>
            <w:r w:rsidRPr="001C59BA">
              <w:rPr>
                <w:rFonts w:ascii="Times New Roman" w:eastAsia="Calibri" w:hAnsi="Times New Roman"/>
                <w:b/>
                <w:sz w:val="24"/>
                <w:szCs w:val="24"/>
                <w:lang w:eastAsia="en-US"/>
              </w:rPr>
              <w:t>Surse de finanțare</w:t>
            </w:r>
          </w:p>
        </w:tc>
      </w:tr>
      <w:tr w:rsidR="001C59BA" w:rsidRPr="001C59BA" w:rsidTr="00401FAA">
        <w:trPr>
          <w:trHeight w:val="690"/>
        </w:trPr>
        <w:tc>
          <w:tcPr>
            <w:tcW w:w="2628" w:type="dxa"/>
          </w:tcPr>
          <w:p w:rsidR="005257D9" w:rsidRPr="008128AE" w:rsidRDefault="008128AE" w:rsidP="008128AE">
            <w:pPr>
              <w:pStyle w:val="yiv3268328331ydpffa9d830msonormal"/>
              <w:shd w:val="clear" w:color="auto" w:fill="FFFFFF"/>
              <w:spacing w:before="0" w:beforeAutospacing="0" w:after="0" w:afterAutospacing="0" w:line="293" w:lineRule="atLeast"/>
              <w:ind w:right="141"/>
              <w:rPr>
                <w:rFonts w:ascii="Helvetica" w:hAnsi="Helvetica" w:cs="Helvetica"/>
                <w:color w:val="000000" w:themeColor="text1"/>
                <w:sz w:val="20"/>
                <w:szCs w:val="20"/>
              </w:rPr>
            </w:pPr>
            <w:r w:rsidRPr="008128AE">
              <w:rPr>
                <w:rFonts w:ascii="New" w:hAnsi="New" w:cs="Helvetica"/>
                <w:b/>
                <w:bCs/>
                <w:color w:val="000000" w:themeColor="text1"/>
                <w:lang w:val="ro-RO"/>
              </w:rPr>
              <w:t xml:space="preserve">Finantarea </w:t>
            </w:r>
            <w:r w:rsidR="005257D9" w:rsidRPr="008128AE">
              <w:rPr>
                <w:rFonts w:ascii="New" w:hAnsi="New" w:cs="Helvetica"/>
                <w:b/>
                <w:bCs/>
                <w:color w:val="000000" w:themeColor="text1"/>
                <w:lang w:val="ro-RO"/>
              </w:rPr>
              <w:t>nerambursabil</w:t>
            </w:r>
            <w:r w:rsidRPr="008128AE">
              <w:rPr>
                <w:rFonts w:ascii="New" w:hAnsi="New" w:cs="Helvetica"/>
                <w:b/>
                <w:bCs/>
                <w:color w:val="000000" w:themeColor="text1"/>
                <w:lang w:val="ro-RO"/>
              </w:rPr>
              <w:t xml:space="preserve">a </w:t>
            </w:r>
            <w:r w:rsidR="005257D9" w:rsidRPr="008128AE">
              <w:rPr>
                <w:rFonts w:ascii="New" w:hAnsi="New" w:cs="Helvetica"/>
                <w:b/>
                <w:bCs/>
                <w:color w:val="000000" w:themeColor="text1"/>
                <w:lang w:val="ro-RO"/>
              </w:rPr>
              <w:t>alocat</w:t>
            </w:r>
            <w:r w:rsidRPr="008128AE">
              <w:rPr>
                <w:rFonts w:ascii="New" w:hAnsi="New" w:cs="Helvetica"/>
                <w:b/>
                <w:bCs/>
                <w:color w:val="000000" w:themeColor="text1"/>
                <w:lang w:val="ro-RO"/>
              </w:rPr>
              <w:t xml:space="preserve">a </w:t>
            </w:r>
            <w:r w:rsidR="005257D9" w:rsidRPr="008128AE">
              <w:rPr>
                <w:rFonts w:ascii="New" w:hAnsi="New" w:cs="Helvetica"/>
                <w:b/>
                <w:bCs/>
                <w:color w:val="000000" w:themeColor="text1"/>
                <w:lang w:val="ro-RO"/>
              </w:rPr>
              <w:t>de la bugetul local pentru activități nonprofit</w:t>
            </w:r>
          </w:p>
          <w:p w:rsidR="005257D9" w:rsidRPr="008128AE" w:rsidRDefault="005257D9" w:rsidP="008128AE">
            <w:pPr>
              <w:pStyle w:val="yiv3268328331ydpffa9d830msonormal"/>
              <w:shd w:val="clear" w:color="auto" w:fill="FFFFFF"/>
              <w:spacing w:before="0" w:beforeAutospacing="0" w:after="0" w:afterAutospacing="0" w:line="293" w:lineRule="atLeast"/>
              <w:ind w:right="141"/>
              <w:rPr>
                <w:rFonts w:ascii="Helvetica" w:hAnsi="Helvetica" w:cs="Helvetica"/>
                <w:color w:val="000000" w:themeColor="text1"/>
                <w:sz w:val="20"/>
                <w:szCs w:val="20"/>
              </w:rPr>
            </w:pPr>
            <w:r w:rsidRPr="008128AE">
              <w:rPr>
                <w:rFonts w:ascii="New" w:hAnsi="New" w:cs="Helvetica"/>
                <w:b/>
                <w:bCs/>
                <w:color w:val="000000" w:themeColor="text1"/>
                <w:lang w:val="ro-RO"/>
              </w:rPr>
              <w:t xml:space="preserve">de implicare a comunității în implementarea strategiei de dezvoltare a municipiului </w:t>
            </w:r>
            <w:r w:rsidRPr="008128AE">
              <w:rPr>
                <w:rFonts w:ascii="New" w:hAnsi="New" w:cs="Helvetica"/>
                <w:b/>
                <w:bCs/>
                <w:color w:val="000000" w:themeColor="text1"/>
                <w:lang w:val="ro-RO"/>
              </w:rPr>
              <w:lastRenderedPageBreak/>
              <w:t>Timisoara</w:t>
            </w:r>
          </w:p>
          <w:p w:rsidR="001C59BA" w:rsidRPr="001C59BA" w:rsidRDefault="001C59BA" w:rsidP="00401FAA">
            <w:pPr>
              <w:spacing w:after="0" w:line="240" w:lineRule="auto"/>
              <w:rPr>
                <w:rFonts w:ascii="Times New Roman" w:eastAsia="Calibri" w:hAnsi="Times New Roman"/>
                <w:sz w:val="24"/>
                <w:szCs w:val="24"/>
                <w:lang w:eastAsia="en-US"/>
              </w:rPr>
            </w:pPr>
          </w:p>
        </w:tc>
        <w:tc>
          <w:tcPr>
            <w:tcW w:w="10170" w:type="dxa"/>
          </w:tcPr>
          <w:p w:rsidR="001C59BA" w:rsidRPr="001C59BA" w:rsidRDefault="001C59BA" w:rsidP="00401FAA">
            <w:pPr>
              <w:numPr>
                <w:ilvl w:val="0"/>
                <w:numId w:val="40"/>
              </w:numPr>
              <w:autoSpaceDE w:val="0"/>
              <w:autoSpaceDN w:val="0"/>
              <w:adjustRightInd w:val="0"/>
              <w:spacing w:after="0" w:line="240" w:lineRule="auto"/>
              <w:ind w:left="252" w:hanging="180"/>
              <w:contextualSpacing/>
              <w:jc w:val="both"/>
              <w:rPr>
                <w:rFonts w:ascii="Times New Roman" w:hAnsi="Times New Roman"/>
              </w:rPr>
            </w:pPr>
            <w:r w:rsidRPr="001C59BA">
              <w:rPr>
                <w:rFonts w:ascii="Times New Roman" w:hAnsi="Times New Roman"/>
              </w:rPr>
              <w:lastRenderedPageBreak/>
              <w:t>cheltuieli salariale: salarii pentru persolalul  direct implicat în implementarea proiectului altele decat management de proiect și personal administrativ,contribuţii angajati şi angajator aferente salariilor personalului direct implicat în implementarea proiectului;</w:t>
            </w:r>
          </w:p>
          <w:p w:rsidR="001C59BA" w:rsidRPr="001C59BA" w:rsidRDefault="001C59BA" w:rsidP="00401FAA">
            <w:pPr>
              <w:numPr>
                <w:ilvl w:val="0"/>
                <w:numId w:val="40"/>
              </w:numPr>
              <w:autoSpaceDE w:val="0"/>
              <w:autoSpaceDN w:val="0"/>
              <w:adjustRightInd w:val="0"/>
              <w:spacing w:after="0" w:line="240" w:lineRule="auto"/>
              <w:ind w:left="252" w:hanging="180"/>
              <w:contextualSpacing/>
              <w:jc w:val="both"/>
              <w:rPr>
                <w:rFonts w:ascii="Times New Roman" w:hAnsi="Times New Roman"/>
              </w:rPr>
            </w:pPr>
            <w:r w:rsidRPr="001C59BA">
              <w:rPr>
                <w:rFonts w:ascii="Times New Roman" w:hAnsi="Times New Roman"/>
              </w:rPr>
              <w:t>cheltuieli de deplasare pentru personalul direct implicat în implementarea proiectului: cazare, masa/diurnă şi transport;</w:t>
            </w:r>
          </w:p>
          <w:p w:rsidR="001C59BA" w:rsidRPr="001C59BA" w:rsidRDefault="001C59BA" w:rsidP="00401FAA">
            <w:pPr>
              <w:numPr>
                <w:ilvl w:val="0"/>
                <w:numId w:val="40"/>
              </w:numPr>
              <w:autoSpaceDE w:val="0"/>
              <w:autoSpaceDN w:val="0"/>
              <w:adjustRightInd w:val="0"/>
              <w:spacing w:after="0" w:line="240" w:lineRule="auto"/>
              <w:ind w:left="252" w:hanging="180"/>
              <w:contextualSpacing/>
              <w:jc w:val="both"/>
              <w:rPr>
                <w:rFonts w:ascii="Times New Roman" w:hAnsi="Times New Roman"/>
              </w:rPr>
            </w:pPr>
            <w:r w:rsidRPr="001C59BA">
              <w:rPr>
                <w:rFonts w:ascii="Times New Roman" w:hAnsi="Times New Roman"/>
              </w:rPr>
              <w:t>cheltuieli de prestări servicii direct legate de implementarea proiectului: consultanţă şi expertiză; servicii transport de materiale şi echipamente;pachete complete conţinând transport,cazare şi/sau hrană; organizare evenimente; editare şi tipărire materiale pentru sesiuni de instruire/formare; studii și cercetări; servicii pentru medicina muncii, PSI, SSM; servicii cu utilitati; servicii administrare clădiri; servicii de intreţinere şi reparare echipamente şi mijloace de transport;</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cheltuieli cu taxe/abonamente/autorizaţii: taxe notariale/diverse ,TVA  care au legătură directă cu implementarea proiectului : publicaţii , carţi, reviste de specialitate, materiale educaţionale;</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 xml:space="preserve">cheltuieli cu dotări(altele decât mijloacele fixe): obiecte de inventar, materiale consumabile,papetărie </w:t>
            </w:r>
            <w:r w:rsidRPr="001C59BA">
              <w:rPr>
                <w:rFonts w:ascii="Times New Roman" w:eastAsia="Calibri" w:hAnsi="Times New Roman"/>
                <w:lang w:eastAsia="en-US"/>
              </w:rPr>
              <w:lastRenderedPageBreak/>
              <w:t>birotică,materiale direct atribuibile susținerii activităților de  derulare a proiectului;</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cheltuieli cu închirierea/leasing fara achizitie: închirieri sedii, spaţii pentru diverse activităţi, echipamente, vehicule, diverse bunuri  necesare derulării proiectului;</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cheltuieli de promovare şi publicitate care au legătură directă cu implementarea proiectului: achiziţia de afişe, invitaţii, anunţuri, banere publicitare, pliante, mape, agende, cheltuieli de organizare a seminariilor/conferințelor de presă în vederea promovării proiectului etc.</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cheltuieli realizare tipărituri care au legătură directă cu implementarea proiectului: cărţi, broşuri, reviste, cataloage, albume,etc;</w:t>
            </w:r>
          </w:p>
          <w:p w:rsidR="001C59BA" w:rsidRPr="001C59BA" w:rsidRDefault="001C59BA" w:rsidP="00401FAA">
            <w:pPr>
              <w:numPr>
                <w:ilvl w:val="0"/>
                <w:numId w:val="40"/>
              </w:numPr>
              <w:spacing w:after="0" w:line="240" w:lineRule="auto"/>
              <w:ind w:left="252" w:hanging="180"/>
              <w:jc w:val="both"/>
              <w:rPr>
                <w:rFonts w:ascii="Times New Roman" w:eastAsia="Calibri" w:hAnsi="Times New Roman"/>
                <w:lang w:eastAsia="en-US"/>
              </w:rPr>
            </w:pPr>
            <w:r w:rsidRPr="001C59BA">
              <w:rPr>
                <w:rFonts w:ascii="Times New Roman" w:eastAsia="Calibri" w:hAnsi="Times New Roman"/>
                <w:lang w:eastAsia="en-US"/>
              </w:rPr>
              <w:t xml:space="preserve">alte cheltuielicare au legătură directă cu implementarea proiectului: traducere, copiere, tehnoredactare, multiplicare </w:t>
            </w:r>
            <w:r>
              <w:rPr>
                <w:rFonts w:ascii="Times New Roman" w:eastAsia="Calibri" w:hAnsi="Times New Roman"/>
                <w:lang w:eastAsia="en-US"/>
              </w:rPr>
              <w:t>etc.</w:t>
            </w:r>
          </w:p>
        </w:tc>
        <w:tc>
          <w:tcPr>
            <w:tcW w:w="1260" w:type="dxa"/>
          </w:tcPr>
          <w:p w:rsidR="001C59BA" w:rsidRPr="001C59BA" w:rsidRDefault="001C59BA" w:rsidP="00401FAA">
            <w:pPr>
              <w:spacing w:after="0" w:line="240" w:lineRule="auto"/>
              <w:rPr>
                <w:rFonts w:ascii="Times New Roman" w:eastAsia="Calibri" w:hAnsi="Times New Roman"/>
                <w:sz w:val="24"/>
                <w:szCs w:val="24"/>
                <w:lang w:eastAsia="en-US"/>
              </w:rPr>
            </w:pPr>
            <w:r w:rsidRPr="008B6F2E">
              <w:rPr>
                <w:rFonts w:ascii="Times New Roman" w:eastAsia="Calibri" w:hAnsi="Times New Roman"/>
                <w:sz w:val="24"/>
                <w:szCs w:val="24"/>
                <w:lang w:eastAsia="en-US"/>
              </w:rPr>
              <w:lastRenderedPageBreak/>
              <w:t>700.000</w:t>
            </w:r>
          </w:p>
        </w:tc>
        <w:tc>
          <w:tcPr>
            <w:tcW w:w="1260" w:type="dxa"/>
          </w:tcPr>
          <w:p w:rsidR="001C59BA" w:rsidRPr="001C59BA" w:rsidRDefault="001C59BA" w:rsidP="00401FAA">
            <w:pPr>
              <w:spacing w:after="0" w:line="240" w:lineRule="auto"/>
              <w:rPr>
                <w:rFonts w:ascii="Times New Roman" w:eastAsia="Calibri" w:hAnsi="Times New Roman"/>
                <w:sz w:val="24"/>
                <w:szCs w:val="24"/>
                <w:lang w:eastAsia="en-US"/>
              </w:rPr>
            </w:pPr>
            <w:r w:rsidRPr="001C59BA">
              <w:rPr>
                <w:rFonts w:ascii="Times New Roman" w:eastAsia="Calibri" w:hAnsi="Times New Roman"/>
                <w:sz w:val="24"/>
                <w:szCs w:val="24"/>
                <w:lang w:eastAsia="en-US"/>
              </w:rPr>
              <w:t>Buget local</w:t>
            </w:r>
          </w:p>
        </w:tc>
      </w:tr>
    </w:tbl>
    <w:p w:rsidR="008F1186" w:rsidRPr="00B86D4B" w:rsidRDefault="008F1186" w:rsidP="001C59BA">
      <w:pPr>
        <w:pStyle w:val="NoSpacing"/>
        <w:jc w:val="both"/>
        <w:rPr>
          <w:rFonts w:ascii="Times New Roman" w:hAnsi="Times New Roman" w:cs="Times New Roman"/>
          <w:b/>
          <w:sz w:val="24"/>
          <w:szCs w:val="24"/>
        </w:rPr>
      </w:pPr>
    </w:p>
    <w:p w:rsidR="00B21796" w:rsidRDefault="00456A5E" w:rsidP="00B3167D">
      <w:pPr>
        <w:pStyle w:val="NoSpacing"/>
        <w:numPr>
          <w:ilvl w:val="0"/>
          <w:numId w:val="1"/>
        </w:numPr>
        <w:jc w:val="both"/>
        <w:rPr>
          <w:rFonts w:ascii="Times New Roman" w:hAnsi="Times New Roman" w:cs="Times New Roman"/>
          <w:sz w:val="24"/>
          <w:szCs w:val="24"/>
        </w:rPr>
      </w:pPr>
      <w:r w:rsidRPr="00B86D4B">
        <w:rPr>
          <w:rFonts w:ascii="Times New Roman" w:hAnsi="Times New Roman" w:cs="Times New Roman"/>
          <w:b/>
          <w:sz w:val="24"/>
          <w:szCs w:val="24"/>
        </w:rPr>
        <w:t xml:space="preserve">PROGRAMUL DE SUBVENȚIONARE A ASOCIAȚIILOR, FUNDAȚIILOR ȘI CULTELOR RECUNOSCUTE DE LEGE, </w:t>
      </w:r>
      <w:r w:rsidRPr="00B86D4B">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p>
    <w:p w:rsidR="002277A5" w:rsidRDefault="002277A5" w:rsidP="002277A5">
      <w:pPr>
        <w:pStyle w:val="NoSpacing"/>
        <w:ind w:left="720"/>
        <w:jc w:val="both"/>
        <w:rPr>
          <w:rFonts w:ascii="Times New Roman" w:hAnsi="Times New Roman" w:cs="Times New Roman"/>
          <w:sz w:val="24"/>
          <w:szCs w:val="24"/>
        </w:rPr>
      </w:pPr>
    </w:p>
    <w:p w:rsidR="002277A5" w:rsidRPr="002277A5" w:rsidRDefault="002277A5" w:rsidP="00401FAA">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S-au realizat următoarele demersuri privind subvenționarea în baza </w:t>
      </w:r>
      <w:r w:rsidRPr="002277A5">
        <w:rPr>
          <w:rFonts w:ascii="Times New Roman" w:eastAsia="Calibri" w:hAnsi="Times New Roman"/>
          <w:i/>
          <w:sz w:val="24"/>
          <w:szCs w:val="24"/>
          <w:lang w:eastAsia="en-US"/>
        </w:rPr>
        <w:t>Legii nr. 34/1998</w:t>
      </w:r>
      <w:r w:rsidRPr="002277A5">
        <w:rPr>
          <w:i/>
        </w:rPr>
        <w:t xml:space="preserve"> </w:t>
      </w:r>
      <w:r w:rsidRPr="002277A5">
        <w:rPr>
          <w:rFonts w:ascii="Times New Roman" w:eastAsia="Calibri" w:hAnsi="Times New Roman"/>
          <w:i/>
          <w:sz w:val="24"/>
          <w:szCs w:val="24"/>
          <w:lang w:eastAsia="en-US"/>
        </w:rPr>
        <w:t>privind acordarea unor subvenții asociațiilor și fundațiilor române cu personalitate juridică, care înființează și administrează unități de asistență socială</w:t>
      </w:r>
      <w:r w:rsidRPr="002277A5">
        <w:rPr>
          <w:rFonts w:ascii="Times New Roman" w:eastAsia="Calibri" w:hAnsi="Times New Roman"/>
          <w:sz w:val="24"/>
          <w:szCs w:val="24"/>
          <w:lang w:eastAsia="en-US"/>
        </w:rPr>
        <w:t>:</w:t>
      </w:r>
    </w:p>
    <w:p w:rsidR="002277A5" w:rsidRPr="002277A5" w:rsidRDefault="002277A5" w:rsidP="00401FAA">
      <w:pPr>
        <w:spacing w:after="0" w:line="240" w:lineRule="auto"/>
        <w:ind w:firstLine="708"/>
        <w:jc w:val="both"/>
        <w:rPr>
          <w:rFonts w:ascii="Times New Roman" w:eastAsia="Calibri" w:hAnsi="Times New Roman"/>
          <w:sz w:val="24"/>
          <w:szCs w:val="24"/>
          <w:lang w:eastAsia="en-US"/>
        </w:rPr>
      </w:pPr>
      <w:r w:rsidRPr="002277A5">
        <w:rPr>
          <w:rFonts w:ascii="Times New Roman" w:eastAsia="Calibri" w:hAnsi="Times New Roman"/>
          <w:sz w:val="24"/>
          <w:szCs w:val="24"/>
          <w:lang w:eastAsia="en-US"/>
        </w:rPr>
        <w:t>- Diagnoza socială a Municipiului Timișoara elaborată de către Direcția de Asistență Socială a Municipiului Timișoara, aprobată prin HCL nr. 170 din 11.05.2021 a Consiliului Local al Municipiului Timișoa</w:t>
      </w:r>
      <w:r>
        <w:rPr>
          <w:rFonts w:ascii="Times New Roman" w:eastAsia="Calibri" w:hAnsi="Times New Roman"/>
          <w:sz w:val="24"/>
          <w:szCs w:val="24"/>
          <w:lang w:eastAsia="en-US"/>
        </w:rPr>
        <w:t>ra prin care au fost identificat</w:t>
      </w:r>
      <w:r w:rsidRPr="002277A5">
        <w:rPr>
          <w:rFonts w:ascii="Times New Roman" w:eastAsia="Calibri" w:hAnsi="Times New Roman"/>
          <w:sz w:val="24"/>
          <w:szCs w:val="24"/>
          <w:lang w:eastAsia="en-US"/>
        </w:rPr>
        <w:t>e problemele sociale de la nivelul municipiului Timișoara și au fost prezentate soluții și recomandări pentru fiecare grup vulnerabil;</w:t>
      </w:r>
    </w:p>
    <w:p w:rsidR="002277A5" w:rsidRPr="002277A5" w:rsidRDefault="002277A5" w:rsidP="00401FAA">
      <w:pPr>
        <w:spacing w:after="0" w:line="240" w:lineRule="auto"/>
        <w:ind w:firstLine="708"/>
        <w:jc w:val="both"/>
        <w:rPr>
          <w:rFonts w:ascii="Times New Roman" w:eastAsia="Calibri" w:hAnsi="Times New Roman"/>
          <w:sz w:val="24"/>
          <w:szCs w:val="24"/>
          <w:lang w:eastAsia="en-US"/>
        </w:rPr>
      </w:pPr>
      <w:r w:rsidRPr="002277A5">
        <w:rPr>
          <w:rFonts w:ascii="Times New Roman" w:eastAsia="Calibri" w:hAnsi="Times New Roman"/>
          <w:sz w:val="24"/>
          <w:szCs w:val="24"/>
          <w:lang w:eastAsia="en-US"/>
        </w:rPr>
        <w:t>- Rezultatele obținute în urma consultărilor cu ONG-urile ca urmare a:</w:t>
      </w:r>
    </w:p>
    <w:p w:rsidR="002277A5" w:rsidRPr="002277A5" w:rsidRDefault="002277A5" w:rsidP="005C4F3F">
      <w:pPr>
        <w:numPr>
          <w:ilvl w:val="0"/>
          <w:numId w:val="41"/>
        </w:numPr>
        <w:tabs>
          <w:tab w:val="left" w:pos="720"/>
          <w:tab w:val="left" w:pos="1080"/>
        </w:tabs>
        <w:spacing w:after="0" w:line="240" w:lineRule="auto"/>
        <w:ind w:left="0" w:firstLine="360"/>
        <w:jc w:val="both"/>
        <w:rPr>
          <w:rFonts w:ascii="Times New Roman" w:eastAsia="Calibri" w:hAnsi="Times New Roman"/>
          <w:sz w:val="24"/>
          <w:szCs w:val="24"/>
          <w:lang w:eastAsia="en-US"/>
        </w:rPr>
      </w:pPr>
      <w:r w:rsidRPr="002277A5">
        <w:rPr>
          <w:rFonts w:ascii="Times New Roman" w:eastAsia="Calibri" w:hAnsi="Times New Roman"/>
          <w:sz w:val="24"/>
          <w:szCs w:val="24"/>
          <w:lang w:eastAsia="en-US"/>
        </w:rPr>
        <w:t xml:space="preserve">solicitării de opinii (înregistrată la nivelul Direcției de Asistență Socială a Municipiului Timișoara cu nr. 13946/02.09.2021, cu termen de răspuns 08.09.2021) către ONG-urile care au beneficiat de subvenție de la bugetul local în anul 2021 în baza Legii 34/1998 (în urma solicitării au fost primite un nr. de </w:t>
      </w:r>
      <w:r w:rsidR="00E6380B">
        <w:rPr>
          <w:rFonts w:ascii="Times New Roman" w:eastAsia="Calibri" w:hAnsi="Times New Roman"/>
          <w:sz w:val="24"/>
          <w:szCs w:val="24"/>
          <w:lang w:eastAsia="en-US"/>
        </w:rPr>
        <w:t>8</w:t>
      </w:r>
      <w:r w:rsidRPr="002277A5">
        <w:rPr>
          <w:rFonts w:ascii="Times New Roman" w:eastAsia="Calibri" w:hAnsi="Times New Roman"/>
          <w:sz w:val="24"/>
          <w:szCs w:val="24"/>
          <w:lang w:eastAsia="en-US"/>
        </w:rPr>
        <w:t xml:space="preserve"> răspunsuri de la următoarele ONG-uri: Federația Caritas a Diecezei Timișoara, Serviciul de Ajutor Maltez din România, Fundația Pentru Voi, Asociația Evanghelistică și de Caritate Isus Speranța României, Fundația Timișoara 89, Fundația Umanitară Chosen România, Asociația Micile Comori, Societatea pentru Copii și Părinți Scop);  </w:t>
      </w:r>
    </w:p>
    <w:p w:rsidR="002277A5" w:rsidRDefault="002277A5" w:rsidP="005C4F3F">
      <w:pPr>
        <w:numPr>
          <w:ilvl w:val="0"/>
          <w:numId w:val="41"/>
        </w:numPr>
        <w:tabs>
          <w:tab w:val="left" w:pos="720"/>
          <w:tab w:val="left" w:pos="1080"/>
        </w:tabs>
        <w:spacing w:after="0" w:line="240" w:lineRule="auto"/>
        <w:ind w:left="0" w:firstLine="360"/>
        <w:jc w:val="both"/>
        <w:rPr>
          <w:rFonts w:ascii="Times New Roman" w:eastAsia="Calibri" w:hAnsi="Times New Roman"/>
          <w:sz w:val="24"/>
          <w:szCs w:val="24"/>
          <w:lang w:eastAsia="en-US"/>
        </w:rPr>
      </w:pPr>
      <w:r w:rsidRPr="002277A5">
        <w:rPr>
          <w:rFonts w:ascii="Times New Roman" w:eastAsia="Calibri" w:hAnsi="Times New Roman"/>
          <w:sz w:val="24"/>
          <w:szCs w:val="24"/>
          <w:lang w:eastAsia="en-US"/>
        </w:rPr>
        <w:t>anunțului încărcat în data de 08.09.2021 cu termen de răspuns până în data de 15.09.2021, pe site-ul Direcției de Asistență Socială a Municipiului Timișoara (link:</w:t>
      </w:r>
      <w:r w:rsidRPr="002277A5">
        <w:rPr>
          <w:rFonts w:eastAsia="Calibri"/>
          <w:lang w:eastAsia="en-US"/>
        </w:rPr>
        <w:t xml:space="preserve"> </w:t>
      </w:r>
      <w:r w:rsidRPr="002277A5">
        <w:rPr>
          <w:rFonts w:ascii="Times New Roman" w:eastAsia="Calibri" w:hAnsi="Times New Roman"/>
          <w:sz w:val="24"/>
          <w:szCs w:val="24"/>
          <w:lang w:eastAsia="en-US"/>
        </w:rPr>
        <w:t>https://socialtm.ro/solicitare-opinii-ong-subventie-legea-34-1998-pentru-anul-2022/) privind solicitarea de opinii către toate ONG-urile interesate de obținere a subvenției de la bugetul local în baza Legea 34/1998 (la care s-a primit un răspuns de la Fu</w:t>
      </w:r>
      <w:r w:rsidR="008B6F2E">
        <w:rPr>
          <w:rFonts w:ascii="Times New Roman" w:eastAsia="Calibri" w:hAnsi="Times New Roman"/>
          <w:sz w:val="24"/>
          <w:szCs w:val="24"/>
          <w:lang w:eastAsia="en-US"/>
        </w:rPr>
        <w:t>ndația de Abilitare „Speranța”);</w:t>
      </w:r>
    </w:p>
    <w:p w:rsidR="008B6F2E" w:rsidRPr="002277A5" w:rsidRDefault="00F84191" w:rsidP="005C4F3F">
      <w:pPr>
        <w:numPr>
          <w:ilvl w:val="0"/>
          <w:numId w:val="41"/>
        </w:numPr>
        <w:tabs>
          <w:tab w:val="left" w:pos="720"/>
          <w:tab w:val="left" w:pos="1080"/>
        </w:tabs>
        <w:spacing w:after="0" w:line="240" w:lineRule="auto"/>
        <w:ind w:left="0" w:firstLine="360"/>
        <w:jc w:val="both"/>
        <w:rPr>
          <w:rFonts w:ascii="Times New Roman" w:eastAsia="Calibri" w:hAnsi="Times New Roman"/>
          <w:sz w:val="24"/>
          <w:szCs w:val="24"/>
          <w:lang w:eastAsia="en-US"/>
        </w:rPr>
      </w:pPr>
      <w:r>
        <w:rPr>
          <w:rFonts w:ascii="Times New Roman" w:hAnsi="Times New Roman"/>
          <w:sz w:val="24"/>
          <w:szCs w:val="24"/>
        </w:rPr>
        <w:t>s</w:t>
      </w:r>
      <w:r w:rsidR="008B6F2E">
        <w:rPr>
          <w:rFonts w:ascii="Times New Roman" w:hAnsi="Times New Roman"/>
          <w:sz w:val="24"/>
          <w:szCs w:val="24"/>
        </w:rPr>
        <w:t>-a organizat</w:t>
      </w:r>
      <w:r>
        <w:rPr>
          <w:rFonts w:ascii="Times New Roman" w:hAnsi="Times New Roman"/>
          <w:sz w:val="24"/>
          <w:szCs w:val="24"/>
        </w:rPr>
        <w:t xml:space="preserve"> </w:t>
      </w:r>
      <w:r w:rsidR="008B6F2E">
        <w:rPr>
          <w:rFonts w:ascii="Times New Roman" w:hAnsi="Times New Roman"/>
          <w:sz w:val="24"/>
          <w:szCs w:val="24"/>
        </w:rPr>
        <w:t>de Primăria M</w:t>
      </w:r>
      <w:r>
        <w:rPr>
          <w:rFonts w:ascii="Times New Roman" w:hAnsi="Times New Roman"/>
          <w:sz w:val="24"/>
          <w:szCs w:val="24"/>
        </w:rPr>
        <w:t xml:space="preserve">unicipiului Timișoara și DASMT o întâlnire </w:t>
      </w:r>
      <w:r w:rsidRPr="003E195E">
        <w:rPr>
          <w:rFonts w:ascii="Times New Roman" w:hAnsi="Times New Roman"/>
          <w:sz w:val="24"/>
          <w:szCs w:val="24"/>
        </w:rPr>
        <w:t xml:space="preserve">online </w:t>
      </w:r>
      <w:r>
        <w:rPr>
          <w:rFonts w:ascii="Times New Roman" w:hAnsi="Times New Roman"/>
          <w:sz w:val="24"/>
          <w:szCs w:val="24"/>
        </w:rPr>
        <w:t>în</w:t>
      </w:r>
      <w:r w:rsidRPr="003E195E">
        <w:rPr>
          <w:rFonts w:ascii="Times New Roman" w:hAnsi="Times New Roman"/>
          <w:sz w:val="24"/>
          <w:szCs w:val="24"/>
        </w:rPr>
        <w:t xml:space="preserve"> data 21.10.2021</w:t>
      </w:r>
      <w:r>
        <w:rPr>
          <w:rFonts w:ascii="Times New Roman" w:hAnsi="Times New Roman"/>
          <w:sz w:val="24"/>
          <w:szCs w:val="24"/>
        </w:rPr>
        <w:t xml:space="preserve">, </w:t>
      </w:r>
      <w:r w:rsidR="008B6F2E">
        <w:rPr>
          <w:rFonts w:ascii="Times New Roman" w:hAnsi="Times New Roman"/>
          <w:sz w:val="24"/>
          <w:szCs w:val="24"/>
        </w:rPr>
        <w:t>la care au</w:t>
      </w:r>
      <w:r w:rsidR="008B6F2E" w:rsidRPr="003E195E">
        <w:rPr>
          <w:rFonts w:ascii="Times New Roman" w:hAnsi="Times New Roman"/>
          <w:sz w:val="24"/>
          <w:szCs w:val="24"/>
        </w:rPr>
        <w:t xml:space="preserve"> participat 9 reprezentanți ai ONG-urilor</w:t>
      </w:r>
      <w:r>
        <w:rPr>
          <w:rFonts w:ascii="Times New Roman" w:hAnsi="Times New Roman"/>
          <w:sz w:val="24"/>
          <w:szCs w:val="24"/>
        </w:rPr>
        <w:t>.</w:t>
      </w:r>
    </w:p>
    <w:p w:rsidR="000B4024" w:rsidRDefault="002277A5" w:rsidP="005C4F3F">
      <w:pPr>
        <w:tabs>
          <w:tab w:val="left" w:pos="720"/>
          <w:tab w:val="left" w:pos="1080"/>
        </w:tabs>
        <w:spacing w:after="0" w:line="240" w:lineRule="auto"/>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Astfel, </w:t>
      </w:r>
      <w:r w:rsidRPr="002277A5">
        <w:rPr>
          <w:rFonts w:ascii="Times New Roman" w:eastAsia="Calibri" w:hAnsi="Times New Roman"/>
          <w:sz w:val="24"/>
          <w:szCs w:val="24"/>
          <w:lang w:eastAsia="en-US"/>
        </w:rPr>
        <w:t xml:space="preserve">se propun spre subvenționare servicii sociale cu respectarea obiectivelor prevăzute în Strategia de dezvoltare a serviciilor sociale în  Municipiul Timișoara 2017-2022, după cum urmează: Locuințe protejate; Centre rezidențiale pentru tineri în dificultate; Centre de primire în regim de urgență; Centre rezidențiale de asistență și reintegrare socială pentru persoane fără adăpost; Adăposturi de noapte; Unități de îngrijire la domiciliu; Centre de zi pentru persoane adulte cu dizabilități; Centre de zi pentru copii aflați în situație de risc de separare de părinți; Centre de zi de recuperare pentru copii cu dizabilități; Cantine sociale; Servicii mobile de acordare a hranei – masa pe roți (servicii subvenționate și în anii anteriori);  Centre pentru viață independentă; Echipe mobile pentru persoane cu dizabilități </w:t>
      </w:r>
      <w:r w:rsidR="000B4024">
        <w:rPr>
          <w:rFonts w:ascii="Times New Roman" w:eastAsia="Calibri" w:hAnsi="Times New Roman"/>
          <w:sz w:val="24"/>
          <w:szCs w:val="24"/>
          <w:lang w:eastAsia="en-US"/>
        </w:rPr>
        <w:t>(servicii sociale noi propuse).</w:t>
      </w:r>
    </w:p>
    <w:p w:rsidR="00F35FB6" w:rsidRDefault="00F35FB6" w:rsidP="00401FAA">
      <w:pPr>
        <w:spacing w:after="0" w:line="240" w:lineRule="auto"/>
        <w:ind w:firstLine="708"/>
        <w:jc w:val="both"/>
        <w:rPr>
          <w:rFonts w:ascii="Times New Roman" w:eastAsia="Calibri" w:hAnsi="Times New Roman"/>
          <w:sz w:val="24"/>
          <w:szCs w:val="24"/>
          <w:lang w:eastAsia="en-US"/>
        </w:rPr>
      </w:pPr>
    </w:p>
    <w:p w:rsidR="001965D3" w:rsidRPr="006716AD" w:rsidRDefault="00F84191" w:rsidP="00401FAA">
      <w:pPr>
        <w:spacing w:after="0" w:line="240" w:lineRule="auto"/>
        <w:ind w:firstLine="708"/>
        <w:jc w:val="both"/>
        <w:rPr>
          <w:rFonts w:ascii="Times New Roman" w:eastAsia="Calibri" w:hAnsi="Times New Roman"/>
          <w:sz w:val="24"/>
          <w:szCs w:val="24"/>
          <w:lang w:eastAsia="en-US"/>
        </w:rPr>
      </w:pPr>
      <w:r w:rsidRPr="00F35FB6">
        <w:rPr>
          <w:rFonts w:ascii="Times New Roman" w:hAnsi="Times New Roman"/>
          <w:sz w:val="24"/>
          <w:szCs w:val="24"/>
        </w:rPr>
        <w:lastRenderedPageBreak/>
        <w:t>În tabelul de mai jos se regăsesc sumele propuse de DASMT în Proiectul de Hotărâre</w:t>
      </w:r>
      <w:r>
        <w:rPr>
          <w:rFonts w:ascii="Times New Roman" w:hAnsi="Times New Roman"/>
          <w:b/>
          <w:sz w:val="24"/>
          <w:szCs w:val="24"/>
        </w:rPr>
        <w:t xml:space="preserve"> </w:t>
      </w:r>
      <w:r w:rsidRPr="00F35FB6">
        <w:rPr>
          <w:rFonts w:ascii="Times New Roman" w:hAnsi="Times New Roman"/>
          <w:b/>
          <w:i/>
          <w:sz w:val="24"/>
          <w:szCs w:val="24"/>
        </w:rPr>
        <w:t xml:space="preserve">privind reglementarea procedurilor de parcurs în vederea acordării subvențiilor din bugetul local în baza Legii nr. 34/1998 privind acordarea unor subvenții asociațiilor, fundațiilor și cultelor recunoscute în Romania, </w:t>
      </w:r>
      <w:r w:rsidR="00F35FB6" w:rsidRPr="00F35FB6">
        <w:rPr>
          <w:rFonts w:ascii="Times New Roman" w:hAnsi="Times New Roman"/>
          <w:b/>
          <w:i/>
          <w:sz w:val="24"/>
          <w:szCs w:val="24"/>
        </w:rPr>
        <w:t>acreditată ca furnizori de servicii sociale potrivit legii române, cu personalitate</w:t>
      </w:r>
      <w:r w:rsidR="00F35FB6">
        <w:rPr>
          <w:rFonts w:ascii="Times New Roman" w:hAnsi="Times New Roman"/>
          <w:b/>
          <w:sz w:val="24"/>
          <w:szCs w:val="24"/>
        </w:rPr>
        <w:t xml:space="preserve"> </w:t>
      </w:r>
      <w:r w:rsidR="00F35FB6" w:rsidRPr="00F35FB6">
        <w:rPr>
          <w:rFonts w:ascii="Times New Roman" w:hAnsi="Times New Roman"/>
          <w:b/>
          <w:i/>
          <w:sz w:val="24"/>
          <w:szCs w:val="24"/>
        </w:rPr>
        <w:t>juridică, care înființează și administrează  unități de asis</w:t>
      </w:r>
      <w:r w:rsidR="006716AD">
        <w:rPr>
          <w:rFonts w:ascii="Times New Roman" w:hAnsi="Times New Roman"/>
          <w:b/>
          <w:i/>
          <w:sz w:val="24"/>
          <w:szCs w:val="24"/>
        </w:rPr>
        <w:t xml:space="preserve">tență socială, pentru anul 2022, </w:t>
      </w:r>
      <w:r w:rsidR="006716AD">
        <w:rPr>
          <w:rFonts w:ascii="Times New Roman" w:hAnsi="Times New Roman"/>
          <w:sz w:val="24"/>
          <w:szCs w:val="24"/>
        </w:rPr>
        <w:t>urmând ca sumele să fie hotărâte de către Consiliul Local:</w:t>
      </w:r>
    </w:p>
    <w:tbl>
      <w:tblPr>
        <w:tblStyle w:val="TableGrid"/>
        <w:tblpPr w:leftFromText="180" w:rightFromText="180" w:vertAnchor="text" w:tblpY="1"/>
        <w:tblOverlap w:val="never"/>
        <w:tblW w:w="15498" w:type="dxa"/>
        <w:tblLayout w:type="fixed"/>
        <w:tblLook w:val="04A0" w:firstRow="1" w:lastRow="0" w:firstColumn="1" w:lastColumn="0" w:noHBand="0" w:noVBand="1"/>
      </w:tblPr>
      <w:tblGrid>
        <w:gridCol w:w="1728"/>
        <w:gridCol w:w="1260"/>
        <w:gridCol w:w="9900"/>
        <w:gridCol w:w="1332"/>
        <w:gridCol w:w="1260"/>
        <w:gridCol w:w="18"/>
      </w:tblGrid>
      <w:tr w:rsidR="001965D3" w:rsidRPr="001965D3" w:rsidTr="00401FAA">
        <w:trPr>
          <w:gridAfter w:val="1"/>
          <w:wAfter w:w="18" w:type="dxa"/>
        </w:trPr>
        <w:tc>
          <w:tcPr>
            <w:tcW w:w="1728" w:type="dxa"/>
            <w:tcBorders>
              <w:top w:val="single" w:sz="4" w:space="0" w:color="auto"/>
            </w:tcBorders>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Tip serviciu social (cf. Nomenclator)</w:t>
            </w:r>
          </w:p>
        </w:tc>
        <w:tc>
          <w:tcPr>
            <w:tcW w:w="1260" w:type="dxa"/>
            <w:tcBorders>
              <w:top w:val="single" w:sz="4" w:space="0" w:color="auto"/>
            </w:tcBorders>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Număr</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beneficiari 2021</w:t>
            </w:r>
          </w:p>
        </w:tc>
        <w:tc>
          <w:tcPr>
            <w:tcW w:w="9900" w:type="dxa"/>
            <w:tcBorders>
              <w:top w:val="single" w:sz="4" w:space="0" w:color="auto"/>
            </w:tcBorders>
          </w:tcPr>
          <w:p w:rsidR="001965D3" w:rsidRPr="001965D3" w:rsidRDefault="001965D3" w:rsidP="00401FAA">
            <w:pPr>
              <w:spacing w:after="0" w:line="240" w:lineRule="auto"/>
              <w:jc w:val="center"/>
              <w:rPr>
                <w:rFonts w:ascii="Times New Roman" w:eastAsia="Calibri" w:hAnsi="Times New Roman"/>
                <w:lang w:eastAsia="en-US"/>
              </w:rPr>
            </w:pPr>
          </w:p>
          <w:p w:rsidR="001965D3" w:rsidRPr="001965D3" w:rsidRDefault="001965D3" w:rsidP="00401FAA">
            <w:pPr>
              <w:spacing w:after="0" w:line="240" w:lineRule="auto"/>
              <w:jc w:val="center"/>
              <w:rPr>
                <w:rFonts w:ascii="Times New Roman" w:eastAsia="Calibri" w:hAnsi="Times New Roman"/>
                <w:sz w:val="24"/>
                <w:szCs w:val="24"/>
                <w:lang w:eastAsia="en-US"/>
              </w:rPr>
            </w:pPr>
            <w:r w:rsidRPr="001965D3">
              <w:rPr>
                <w:rFonts w:ascii="Times New Roman" w:eastAsia="Calibri" w:hAnsi="Times New Roman"/>
                <w:sz w:val="24"/>
                <w:szCs w:val="24"/>
                <w:lang w:eastAsia="en-US"/>
              </w:rPr>
              <w:t>Categorii de cheltuieli curente</w:t>
            </w:r>
          </w:p>
        </w:tc>
        <w:tc>
          <w:tcPr>
            <w:tcW w:w="1332" w:type="dxa"/>
            <w:tcBorders>
              <w:top w:val="single" w:sz="4" w:space="0" w:color="auto"/>
            </w:tcBorders>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estimat</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lei/an</w:t>
            </w:r>
          </w:p>
        </w:tc>
        <w:tc>
          <w:tcPr>
            <w:tcW w:w="1260" w:type="dxa"/>
            <w:tcBorders>
              <w:top w:val="single" w:sz="4" w:space="0" w:color="auto"/>
            </w:tcBorders>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Surse de finanțare</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Centre rezidențiale pentru persoane adulte cu dizabilități – Locuințe minim protejate</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 8790CR-D-VII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11</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pentru persoanele asistate şiînsoţitori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311</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124</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Centre rezidențiale pentru persoane adulte cu dizabilități – Locuințe maxim protejate</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8790 CR-D-VII</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15</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pentru persoanele asistate şiînsoţitori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685</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440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Centre rezidențiale pentru persoane adulte cu dizabilități –Centre de pregătire pentru o viață independentă 8790CR-D-IV</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3</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pentru persoanele asistate şiînsoţitori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145</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548</w:t>
            </w:r>
          </w:p>
        </w:tc>
        <w:tc>
          <w:tcPr>
            <w:tcW w:w="1260" w:type="dxa"/>
          </w:tcPr>
          <w:p w:rsidR="001965D3" w:rsidRPr="001965D3" w:rsidRDefault="00C95DA1"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Centre rezidențiale pentru tineri în dificultate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8790 CRT-I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2</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pentru persoanele asistate şiînsoţitori.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18</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000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Centre rezidențiale de îngrijire și asistență pentru victimele violenței în familie (domestice) – </w:t>
            </w:r>
            <w:r w:rsidRPr="001965D3">
              <w:rPr>
                <w:rFonts w:ascii="Times New Roman" w:eastAsia="Calibri" w:hAnsi="Times New Roman"/>
                <w:sz w:val="24"/>
                <w:szCs w:val="24"/>
                <w:lang w:eastAsia="en-US"/>
              </w:rPr>
              <w:lastRenderedPageBreak/>
              <w:t>Centre de primire în regim de urgență</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8790CR-VD-I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lastRenderedPageBreak/>
              <w:t>10</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5.</w:t>
            </w:r>
            <w:r w:rsidRPr="001965D3">
              <w:rPr>
                <w:rFonts w:ascii="Times New Roman" w:eastAsia="Calibri" w:hAnsi="Times New Roman"/>
                <w:lang w:eastAsia="en-US"/>
              </w:rPr>
              <w:t xml:space="preserve">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 xml:space="preserve">7. Cheltuieli cu obiecte de inventar de mică valoare sau scurtă durată de folosire şi echipament pentru </w:t>
            </w:r>
            <w:r w:rsidRPr="001965D3">
              <w:rPr>
                <w:rFonts w:ascii="Times New Roman" w:eastAsia="Calibri" w:hAnsi="Times New Roman"/>
                <w:lang w:eastAsia="en-US"/>
              </w:rPr>
              <w:lastRenderedPageBreak/>
              <w:t>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pentru carburanţiişilubrifianţii necesari în funcţionarea mijloacelor de transport specific activităţiiunităţii de asistenţă socială, in limita consumului normat din cartea tehnică a autovehiculelor.</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227</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520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 xml:space="preserve">Centre rezidențiale de asistență și reintegrare socială pentru persoanele fără adăpost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8790 CR-PFA-I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45</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10.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604</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260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Adăposturi de noapte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8790 CR-PFA-II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70</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2.</w:t>
            </w:r>
            <w:r w:rsidRPr="001965D3">
              <w:rPr>
                <w:rFonts w:ascii="Times New Roman" w:eastAsia="Calibri" w:hAnsi="Times New Roman"/>
                <w:lang w:eastAsia="en-US"/>
              </w:rPr>
              <w:t xml:space="preserve">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Alte cheltuieli (consumabile de birou, reparații curente)</w:t>
            </w:r>
          </w:p>
        </w:tc>
        <w:tc>
          <w:tcPr>
            <w:tcW w:w="1332" w:type="dxa"/>
          </w:tcPr>
          <w:p w:rsidR="001965D3" w:rsidRPr="001965D3" w:rsidRDefault="002277A5" w:rsidP="00401F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504.</w:t>
            </w:r>
            <w:r w:rsidR="001965D3" w:rsidRPr="001965D3">
              <w:rPr>
                <w:rFonts w:ascii="Times New Roman" w:eastAsia="Calibri" w:hAnsi="Times New Roman"/>
                <w:sz w:val="24"/>
                <w:szCs w:val="24"/>
                <w:lang w:eastAsia="en-US"/>
              </w:rPr>
              <w:t>000</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Unități de îngrijire la domiciliu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8810 ID-I</w:t>
            </w:r>
          </w:p>
          <w:p w:rsidR="001965D3" w:rsidRPr="001965D3" w:rsidRDefault="001965D3" w:rsidP="00401FAA">
            <w:pPr>
              <w:spacing w:after="0" w:line="240" w:lineRule="auto"/>
              <w:rPr>
                <w:rFonts w:ascii="Times New Roman" w:eastAsia="Calibri" w:hAnsi="Times New Roman"/>
                <w:sz w:val="24"/>
                <w:szCs w:val="24"/>
                <w:lang w:eastAsia="en-US"/>
              </w:rPr>
            </w:pP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lastRenderedPageBreak/>
              <w:t>125</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lastRenderedPageBreak/>
              <w:t>5.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pentru carburanţiişilubrifianţii necesari în funcţionarea mijloacelor de transport specific activităţiiunităţii de asistenţă socială, in limita consumului normat din carte tehnica a autovehiculelor</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Alte cheltuieli (consumabile de birou, reparații curente)</w:t>
            </w:r>
          </w:p>
        </w:tc>
        <w:tc>
          <w:tcPr>
            <w:tcW w:w="1332" w:type="dxa"/>
          </w:tcPr>
          <w:p w:rsidR="001965D3" w:rsidRPr="001965D3" w:rsidRDefault="001965D3" w:rsidP="00401FAA">
            <w:pPr>
              <w:spacing w:after="0" w:line="240" w:lineRule="auto"/>
              <w:jc w:val="both"/>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1</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657</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500</w:t>
            </w:r>
          </w:p>
        </w:tc>
        <w:tc>
          <w:tcPr>
            <w:tcW w:w="1260" w:type="dxa"/>
          </w:tcPr>
          <w:p w:rsidR="001965D3" w:rsidRPr="001965D3" w:rsidRDefault="001965D3" w:rsidP="00401FAA">
            <w:pPr>
              <w:spacing w:after="0" w:line="240" w:lineRule="auto"/>
              <w:jc w:val="both"/>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Echipe mobile pentru persoane adulte cu dizabilități</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8810ID-VI</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10</w:t>
            </w:r>
          </w:p>
        </w:tc>
        <w:tc>
          <w:tcPr>
            <w:tcW w:w="9900" w:type="dxa"/>
          </w:tcPr>
          <w:p w:rsidR="001965D3" w:rsidRPr="001965D3" w:rsidRDefault="001965D3" w:rsidP="00401FAA">
            <w:pPr>
              <w:spacing w:after="0" w:line="240" w:lineRule="auto"/>
              <w:jc w:val="both"/>
              <w:rPr>
                <w:rFonts w:ascii="Times New Roman" w:hAnsi="Times New Roman"/>
                <w:lang w:eastAsia="en-US"/>
              </w:rPr>
            </w:pPr>
            <w:r w:rsidRPr="001965D3">
              <w:rPr>
                <w:rFonts w:ascii="Times New Roman" w:hAnsi="Times New Roman"/>
                <w:lang w:eastAsia="en-US"/>
              </w:rPr>
              <w:t>1.Cheltuieli de personal  si contribuțiile sociale ale angajatorului aferente acestora</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2.Cheltuieli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5.Cheltuieli pentru carburanţiişilubrifianţii necesari în funcţionarea mijloacelor de transport specific activităţiiunităţii de asistenţă socială, in limita consumului normat din carte tehnica a autovehiculelor</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6.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311</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640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Centre de zi pentru persoane adulte cu dizabilități</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 8899 CZ-D-I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145</w:t>
            </w:r>
          </w:p>
        </w:tc>
        <w:tc>
          <w:tcPr>
            <w:tcW w:w="9900" w:type="dxa"/>
          </w:tcPr>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 xml:space="preserve">1.Cheltuieli de personal  </w:t>
            </w:r>
            <w:r w:rsidRPr="001965D3">
              <w:rPr>
                <w:rFonts w:ascii="Times New Roman" w:eastAsia="Calibri" w:hAnsi="Times New Roman"/>
                <w:lang w:eastAsia="en-US"/>
              </w:rPr>
              <w:t>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intern pentru persoanele asistate şiînsoţitori (excursii, tabere, evenimente) care au legătura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11. Cheltuieli pentru carburanţiişilubrifianţii necesari în funcţionarea mijloacelor de transport specific activităţiiunităţii de asistenţă socială, in limita consumului normat din carte tehnica a autovehiculelor</w:t>
            </w:r>
          </w:p>
          <w:p w:rsidR="001965D3" w:rsidRPr="001965D3" w:rsidRDefault="001965D3" w:rsidP="00401FAA">
            <w:pPr>
              <w:spacing w:after="0" w:line="240" w:lineRule="auto"/>
              <w:jc w:val="both"/>
              <w:rPr>
                <w:rFonts w:eastAsia="Calibri"/>
                <w:lang w:eastAsia="en-US"/>
              </w:rPr>
            </w:pPr>
            <w:r w:rsidRPr="001965D3">
              <w:rPr>
                <w:rFonts w:ascii="Times New Roman" w:eastAsia="Calibri" w:hAnsi="Times New Roman"/>
                <w:lang w:eastAsia="en-US"/>
              </w:rPr>
              <w:t>12.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3</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678</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360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Buget local </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Centre de zi pentru copii aflați în situație de risc de separare de părinți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8891 CZ-C-II</w:t>
            </w: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51</w:t>
            </w:r>
          </w:p>
        </w:tc>
        <w:tc>
          <w:tcPr>
            <w:tcW w:w="9900" w:type="dxa"/>
          </w:tcPr>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 xml:space="preserve">1.Cheltuieli de personal  </w:t>
            </w:r>
            <w:r w:rsidRPr="001965D3">
              <w:rPr>
                <w:rFonts w:ascii="Times New Roman" w:eastAsia="Calibri" w:hAnsi="Times New Roman"/>
                <w:lang w:eastAsia="en-US"/>
              </w:rPr>
              <w:t>și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hrană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directă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lastRenderedPageBreak/>
              <w:t>8. Cheltuieli de transport intern pentru persoanele asistate şiînsoţitori (excursii, tabere, evenimente) care au legătura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589</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356</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690"/>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lastRenderedPageBreak/>
              <w:t>Centre de zi de recuperare pentru copii cu dizabilități 8891CZ-C-III</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15</w:t>
            </w:r>
          </w:p>
        </w:tc>
        <w:tc>
          <w:tcPr>
            <w:tcW w:w="9900" w:type="dxa"/>
          </w:tcPr>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 xml:space="preserve">1.Cheltuieli de personal  </w:t>
            </w:r>
            <w:r w:rsidRPr="001965D3">
              <w:rPr>
                <w:rFonts w:ascii="Times New Roman" w:eastAsia="Calibri" w:hAnsi="Times New Roman"/>
                <w:lang w:eastAsia="en-US"/>
              </w:rPr>
              <w:t>și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hrană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directă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materialele didactice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de transport intern pentru persoanele asistate şiînsoţitori (excursii, tabere, evenimente) care au legătura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9. Cheltuieli cu materiale sanitare pentru persoanele asistate (materiale igienico-sanitare și îngrijire personală folosite pentru beneficiari).</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10.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lang w:eastAsia="en-US"/>
              </w:rPr>
            </w:pPr>
            <w:r w:rsidRPr="001965D3">
              <w:rPr>
                <w:rFonts w:ascii="Times New Roman" w:eastAsia="Calibri" w:hAnsi="Times New Roman"/>
                <w:lang w:eastAsia="en-US"/>
              </w:rPr>
              <w:t>11. Alte cheltuieli (consumabile de birou, reparații curente).</w:t>
            </w:r>
          </w:p>
        </w:tc>
        <w:tc>
          <w:tcPr>
            <w:tcW w:w="1332"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250</w:t>
            </w:r>
            <w:r w:rsidR="002277A5">
              <w:rPr>
                <w:rFonts w:ascii="Times New Roman" w:eastAsia="Calibri" w:hAnsi="Times New Roman"/>
                <w:sz w:val="24"/>
                <w:szCs w:val="24"/>
                <w:lang w:eastAsia="en-US"/>
              </w:rPr>
              <w:t>.</w:t>
            </w:r>
            <w:r w:rsidRPr="001965D3">
              <w:rPr>
                <w:rFonts w:ascii="Times New Roman" w:eastAsia="Calibri" w:hAnsi="Times New Roman"/>
                <w:sz w:val="24"/>
                <w:szCs w:val="24"/>
                <w:lang w:eastAsia="en-US"/>
              </w:rPr>
              <w:t>020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1274"/>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Centre de preparare și distribuire a hranei pentru persoane în risc de sărăcie – cantine sociale 8899 CPDH-I</w:t>
            </w:r>
          </w:p>
          <w:p w:rsidR="001965D3" w:rsidRPr="001965D3" w:rsidRDefault="001965D3" w:rsidP="00401FAA">
            <w:pPr>
              <w:spacing w:after="0" w:line="240" w:lineRule="auto"/>
              <w:rPr>
                <w:rFonts w:ascii="Times New Roman" w:eastAsia="Calibri" w:hAnsi="Times New Roman"/>
                <w:sz w:val="24"/>
                <w:szCs w:val="24"/>
                <w:lang w:eastAsia="en-US"/>
              </w:rPr>
            </w:pP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t>170</w:t>
            </w:r>
          </w:p>
        </w:tc>
        <w:tc>
          <w:tcPr>
            <w:tcW w:w="9900" w:type="dxa"/>
          </w:tcPr>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 xml:space="preserve">1.Cheltuieli de personal  </w:t>
            </w:r>
            <w:r w:rsidRPr="001965D3">
              <w:rPr>
                <w:rFonts w:ascii="Times New Roman" w:eastAsia="Calibri" w:hAnsi="Times New Roman"/>
                <w:lang w:eastAsia="en-US"/>
              </w:rPr>
              <w:t>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hrană pentru persoanele asistate,corelate cu prezența beneficiarilor în baza listelor de prezență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3. Cheltuieli cu încălzirea aferente spațiului unde se prestează serviciul social şi prepararea hranei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hAnsi="Times New Roman"/>
              </w:rPr>
            </w:pPr>
            <w:r w:rsidRPr="001965D3">
              <w:rPr>
                <w:rFonts w:ascii="Times New Roman" w:hAnsi="Times New Roman"/>
              </w:rPr>
              <w:t>8. Cheltuieli pentru carburanţiişilubrifianţii necesari în funcţionarea mijloacelor de transport specific activităţiiunităţii de asistenţă socială, in limita consumului normat din carte tehnica a autovehiculelor</w:t>
            </w:r>
          </w:p>
          <w:p w:rsidR="001965D3" w:rsidRPr="001965D3" w:rsidRDefault="001965D3" w:rsidP="00401FAA">
            <w:pPr>
              <w:spacing w:after="0" w:line="240" w:lineRule="auto"/>
              <w:jc w:val="both"/>
              <w:rPr>
                <w:rFonts w:ascii="Times New Roman" w:hAnsi="Times New Roman"/>
              </w:rPr>
            </w:pPr>
            <w:r w:rsidRPr="001965D3">
              <w:rPr>
                <w:rFonts w:ascii="Times New Roman" w:hAnsi="Times New Roman"/>
              </w:rPr>
              <w:t>9. Alte cheltuieli (consumabile de birou, reparații curente)</w:t>
            </w:r>
          </w:p>
        </w:tc>
        <w:tc>
          <w:tcPr>
            <w:tcW w:w="1332" w:type="dxa"/>
          </w:tcPr>
          <w:p w:rsidR="001965D3" w:rsidRPr="001965D3" w:rsidRDefault="001965D3" w:rsidP="003A4366">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1</w:t>
            </w:r>
            <w:r w:rsidR="002277A5">
              <w:rPr>
                <w:rFonts w:ascii="Times New Roman" w:eastAsia="Calibri" w:hAnsi="Times New Roman"/>
                <w:sz w:val="24"/>
                <w:szCs w:val="24"/>
                <w:lang w:eastAsia="en-US"/>
              </w:rPr>
              <w:t>.</w:t>
            </w:r>
            <w:r w:rsidR="003A4366">
              <w:rPr>
                <w:rFonts w:ascii="Times New Roman" w:eastAsia="Calibri" w:hAnsi="Times New Roman"/>
                <w:sz w:val="24"/>
                <w:szCs w:val="24"/>
                <w:lang w:eastAsia="en-US"/>
              </w:rPr>
              <w:t>183.200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rPr>
          <w:gridAfter w:val="1"/>
          <w:wAfter w:w="18" w:type="dxa"/>
          <w:trHeight w:val="554"/>
        </w:trPr>
        <w:tc>
          <w:tcPr>
            <w:tcW w:w="1728"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 xml:space="preserve">Centre de preparare și distribuire a </w:t>
            </w:r>
            <w:r w:rsidRPr="001965D3">
              <w:rPr>
                <w:rFonts w:ascii="Times New Roman" w:eastAsia="Calibri" w:hAnsi="Times New Roman"/>
                <w:sz w:val="24"/>
                <w:szCs w:val="24"/>
                <w:lang w:eastAsia="en-US"/>
              </w:rPr>
              <w:lastRenderedPageBreak/>
              <w:t xml:space="preserve">hranei pentru persoane în risc de sărăcie – serviciul mobil de acordare a hranei – masa pe roți </w:t>
            </w:r>
          </w:p>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8899 CPDH-II</w:t>
            </w:r>
          </w:p>
          <w:p w:rsidR="001965D3" w:rsidRPr="001965D3" w:rsidRDefault="001965D3" w:rsidP="00401FAA">
            <w:pPr>
              <w:spacing w:after="0" w:line="240" w:lineRule="auto"/>
              <w:rPr>
                <w:rFonts w:ascii="Times New Roman" w:hAnsi="Times New Roman"/>
                <w:sz w:val="24"/>
                <w:szCs w:val="24"/>
              </w:rPr>
            </w:pPr>
          </w:p>
        </w:tc>
        <w:tc>
          <w:tcPr>
            <w:tcW w:w="1260" w:type="dxa"/>
          </w:tcPr>
          <w:p w:rsidR="001965D3" w:rsidRPr="001965D3" w:rsidRDefault="001965D3" w:rsidP="00401FAA">
            <w:pPr>
              <w:spacing w:after="0" w:line="240" w:lineRule="auto"/>
              <w:rPr>
                <w:rFonts w:ascii="Times New Roman" w:eastAsia="Calibri" w:hAnsi="Times New Roman"/>
                <w:sz w:val="24"/>
                <w:szCs w:val="24"/>
                <w:highlight w:val="yellow"/>
                <w:lang w:eastAsia="en-US"/>
              </w:rPr>
            </w:pPr>
            <w:r w:rsidRPr="001965D3">
              <w:rPr>
                <w:rFonts w:ascii="Times New Roman" w:eastAsia="Calibri" w:hAnsi="Times New Roman"/>
                <w:sz w:val="24"/>
                <w:szCs w:val="24"/>
                <w:lang w:eastAsia="en-US"/>
              </w:rPr>
              <w:lastRenderedPageBreak/>
              <w:t>90</w:t>
            </w:r>
          </w:p>
        </w:tc>
        <w:tc>
          <w:tcPr>
            <w:tcW w:w="9900" w:type="dxa"/>
          </w:tcPr>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hAnsi="Times New Roman"/>
                <w:lang w:eastAsia="en-US"/>
              </w:rPr>
              <w:t xml:space="preserve">1.Cheltuieli de personal  </w:t>
            </w:r>
            <w:r w:rsidRPr="001965D3">
              <w:rPr>
                <w:rFonts w:ascii="Times New Roman" w:eastAsia="Calibri" w:hAnsi="Times New Roman"/>
                <w:lang w:eastAsia="en-US"/>
              </w:rPr>
              <w:t>si contribuțiile sociale ale angajatorului aferente acestora</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2. Cheltuieli cu hrană pentru persoanele asistate,corelate cu semnătura beneficiarilor în baza listelor de livrare zilnică</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 xml:space="preserve">3. Cheltuieli cu încălzirea aferente spațiului unde se prestează serviciul social şi prepararea hranei pentru </w:t>
            </w:r>
            <w:r w:rsidRPr="001965D3">
              <w:rPr>
                <w:rFonts w:ascii="Times New Roman" w:eastAsia="Calibri" w:hAnsi="Times New Roman"/>
                <w:lang w:eastAsia="en-US"/>
              </w:rPr>
              <w:lastRenderedPageBreak/>
              <w:t>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4. Cheltuieli cu iluminatul aferente spațiului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5. Cheltuieli pentru plata serviciilor care au legătura directa cu  furnizarea serviciului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6. Cheltuieli cu obiecte de inventar de mică valoare sau scurtă durată de folosire şi echipament pentru persoanele asistate</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7. Cheltuieli cu materiale de curăţenie pentru persoanele asistate (folosite pentru curățenia spațiilor unde se prestează serviciul social)</w:t>
            </w:r>
          </w:p>
          <w:p w:rsidR="001965D3" w:rsidRPr="001965D3" w:rsidRDefault="001965D3" w:rsidP="00401FAA">
            <w:pPr>
              <w:spacing w:after="0" w:line="240" w:lineRule="auto"/>
              <w:jc w:val="both"/>
              <w:rPr>
                <w:rFonts w:ascii="Times New Roman" w:eastAsia="Calibri" w:hAnsi="Times New Roman"/>
                <w:lang w:eastAsia="en-US"/>
              </w:rPr>
            </w:pPr>
            <w:r w:rsidRPr="001965D3">
              <w:rPr>
                <w:rFonts w:ascii="Times New Roman" w:eastAsia="Calibri" w:hAnsi="Times New Roman"/>
                <w:lang w:eastAsia="en-US"/>
              </w:rPr>
              <w:t>8. Cheltuieli pentru carburanţiişilubrifianţii necesari în funcţionarea mijloacelor de transport specific activităţiiunităţii de asistenţă socială, in limita consumului normat din cartea tehnica a autovehiculelor</w:t>
            </w:r>
          </w:p>
          <w:p w:rsidR="001965D3" w:rsidRPr="001965D3" w:rsidRDefault="001965D3" w:rsidP="00401FAA">
            <w:pPr>
              <w:spacing w:after="0" w:line="240" w:lineRule="auto"/>
              <w:jc w:val="both"/>
              <w:rPr>
                <w:rFonts w:eastAsia="Calibri"/>
                <w:lang w:eastAsia="en-US"/>
              </w:rPr>
            </w:pPr>
            <w:r w:rsidRPr="001965D3">
              <w:rPr>
                <w:rFonts w:ascii="Times New Roman" w:eastAsia="Calibri" w:hAnsi="Times New Roman"/>
                <w:lang w:eastAsia="en-US"/>
              </w:rPr>
              <w:t>9. Alte cheltuieli (consumabile de birou, reparații curente)</w:t>
            </w:r>
          </w:p>
        </w:tc>
        <w:tc>
          <w:tcPr>
            <w:tcW w:w="1332" w:type="dxa"/>
          </w:tcPr>
          <w:p w:rsidR="001965D3" w:rsidRPr="001965D3" w:rsidRDefault="000F1B5D" w:rsidP="00401F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626</w:t>
            </w:r>
            <w:r w:rsidR="002277A5">
              <w:rPr>
                <w:rFonts w:ascii="Times New Roman" w:eastAsia="Calibri" w:hAnsi="Times New Roman"/>
                <w:sz w:val="24"/>
                <w:szCs w:val="24"/>
                <w:lang w:eastAsia="en-US"/>
              </w:rPr>
              <w:t>.</w:t>
            </w:r>
            <w:r w:rsidR="001965D3" w:rsidRPr="001965D3">
              <w:rPr>
                <w:rFonts w:ascii="Times New Roman" w:eastAsia="Calibri" w:hAnsi="Times New Roman"/>
                <w:sz w:val="24"/>
                <w:szCs w:val="24"/>
                <w:lang w:eastAsia="en-US"/>
              </w:rPr>
              <w:t>400</w:t>
            </w:r>
          </w:p>
        </w:tc>
        <w:tc>
          <w:tcPr>
            <w:tcW w:w="1260" w:type="dxa"/>
          </w:tcPr>
          <w:p w:rsidR="001965D3" w:rsidRPr="001965D3" w:rsidRDefault="001965D3" w:rsidP="00401FAA">
            <w:pPr>
              <w:spacing w:after="0" w:line="240" w:lineRule="auto"/>
              <w:rPr>
                <w:rFonts w:ascii="Times New Roman" w:eastAsia="Calibri" w:hAnsi="Times New Roman"/>
                <w:sz w:val="24"/>
                <w:szCs w:val="24"/>
                <w:lang w:eastAsia="en-US"/>
              </w:rPr>
            </w:pPr>
            <w:r w:rsidRPr="001965D3">
              <w:rPr>
                <w:rFonts w:ascii="Times New Roman" w:eastAsia="Calibri" w:hAnsi="Times New Roman"/>
                <w:sz w:val="24"/>
                <w:szCs w:val="24"/>
                <w:lang w:eastAsia="en-US"/>
              </w:rPr>
              <w:t>Buget local</w:t>
            </w:r>
          </w:p>
        </w:tc>
      </w:tr>
      <w:tr w:rsidR="001965D3" w:rsidRPr="001965D3" w:rsidTr="00401FAA">
        <w:tc>
          <w:tcPr>
            <w:tcW w:w="15498" w:type="dxa"/>
            <w:gridSpan w:val="6"/>
            <w:tcBorders>
              <w:bottom w:val="single" w:sz="4" w:space="0" w:color="auto"/>
            </w:tcBorders>
          </w:tcPr>
          <w:p w:rsidR="001965D3" w:rsidRPr="001965D3" w:rsidRDefault="001965D3" w:rsidP="00762593">
            <w:pPr>
              <w:tabs>
                <w:tab w:val="left" w:pos="13590"/>
              </w:tabs>
              <w:spacing w:after="0" w:line="240" w:lineRule="auto"/>
              <w:rPr>
                <w:rFonts w:ascii="Times New Roman" w:eastAsia="Calibri" w:hAnsi="Times New Roman"/>
                <w:b/>
                <w:sz w:val="24"/>
                <w:szCs w:val="24"/>
                <w:lang w:eastAsia="en-US"/>
              </w:rPr>
            </w:pPr>
            <w:r w:rsidRPr="001965D3">
              <w:rPr>
                <w:rFonts w:ascii="Times New Roman" w:eastAsia="Calibri" w:hAnsi="Times New Roman"/>
                <w:b/>
                <w:sz w:val="24"/>
                <w:szCs w:val="24"/>
                <w:lang w:eastAsia="en-US"/>
              </w:rPr>
              <w:lastRenderedPageBreak/>
              <w:t xml:space="preserve">TOTAL: </w:t>
            </w:r>
            <w:r w:rsidR="00441F10">
              <w:rPr>
                <w:rFonts w:ascii="Times New Roman" w:eastAsia="Calibri" w:hAnsi="Times New Roman"/>
                <w:b/>
                <w:sz w:val="24"/>
                <w:szCs w:val="24"/>
                <w:lang w:eastAsia="en-US"/>
              </w:rPr>
              <w:t xml:space="preserve">                                                                                                                                                                                                                       </w:t>
            </w:r>
            <w:r w:rsidRPr="001965D3">
              <w:rPr>
                <w:rFonts w:ascii="Times New Roman" w:eastAsia="Calibri" w:hAnsi="Times New Roman"/>
                <w:b/>
                <w:sz w:val="24"/>
                <w:szCs w:val="24"/>
                <w:lang w:eastAsia="en-US"/>
              </w:rPr>
              <w:t>10.</w:t>
            </w:r>
            <w:r w:rsidR="00762593">
              <w:rPr>
                <w:rFonts w:ascii="Times New Roman" w:eastAsia="Calibri" w:hAnsi="Times New Roman"/>
                <w:b/>
                <w:sz w:val="24"/>
                <w:szCs w:val="24"/>
                <w:lang w:eastAsia="en-US"/>
              </w:rPr>
              <w:t>792</w:t>
            </w:r>
            <w:r w:rsidRPr="001965D3">
              <w:rPr>
                <w:rFonts w:ascii="Times New Roman" w:eastAsia="Calibri" w:hAnsi="Times New Roman"/>
                <w:b/>
                <w:sz w:val="24"/>
                <w:szCs w:val="24"/>
                <w:lang w:eastAsia="en-US"/>
              </w:rPr>
              <w:t>.368 lei</w:t>
            </w:r>
          </w:p>
        </w:tc>
      </w:tr>
    </w:tbl>
    <w:p w:rsidR="00D2355B" w:rsidRPr="00B86D4B" w:rsidRDefault="00D2355B" w:rsidP="003B01CE">
      <w:pPr>
        <w:pStyle w:val="NoSpacing"/>
        <w:jc w:val="both"/>
        <w:rPr>
          <w:rFonts w:ascii="Times New Roman" w:hAnsi="Times New Roman" w:cs="Times New Roman"/>
          <w:sz w:val="20"/>
          <w:szCs w:val="20"/>
        </w:rPr>
      </w:pPr>
      <w:r w:rsidRPr="00B86D4B">
        <w:rPr>
          <w:rFonts w:ascii="Times New Roman" w:hAnsi="Times New Roman" w:cs="Times New Roman"/>
          <w:sz w:val="20"/>
          <w:szCs w:val="20"/>
        </w:rPr>
        <w:t>*Conform Strategiei de dezvoltare a serviciilor sociale în Municipiul Timișoara 2017-2022 și a Planului Operațional de implementare a strategiei, aprobate prin HCLMT nr. 162/31.10.2016</w:t>
      </w:r>
      <w:r w:rsidR="00BC0F52" w:rsidRPr="00B86D4B">
        <w:rPr>
          <w:rFonts w:ascii="Times New Roman" w:hAnsi="Times New Roman" w:cs="Times New Roman"/>
          <w:sz w:val="20"/>
          <w:szCs w:val="20"/>
        </w:rPr>
        <w:t>.</w:t>
      </w:r>
    </w:p>
    <w:p w:rsidR="00D2355B" w:rsidRPr="00B86D4B" w:rsidRDefault="00D2355B" w:rsidP="003B01CE">
      <w:pPr>
        <w:pStyle w:val="NoSpacing"/>
        <w:jc w:val="both"/>
        <w:rPr>
          <w:rFonts w:ascii="Times New Roman" w:hAnsi="Times New Roman" w:cs="Times New Roman"/>
          <w:sz w:val="20"/>
          <w:szCs w:val="20"/>
        </w:rPr>
      </w:pPr>
      <w:r w:rsidRPr="00B86D4B">
        <w:rPr>
          <w:rFonts w:ascii="Times New Roman" w:hAnsi="Times New Roman" w:cs="Times New Roman"/>
          <w:sz w:val="20"/>
          <w:szCs w:val="20"/>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r w:rsidR="00BC0F52" w:rsidRPr="00B86D4B">
        <w:rPr>
          <w:rFonts w:ascii="Times New Roman" w:hAnsi="Times New Roman" w:cs="Times New Roman"/>
          <w:sz w:val="20"/>
          <w:szCs w:val="20"/>
        </w:rPr>
        <w:t>.</w:t>
      </w:r>
    </w:p>
    <w:p w:rsidR="00624C2E" w:rsidRDefault="00624C2E" w:rsidP="003B01CE">
      <w:pPr>
        <w:pStyle w:val="NoSpacing"/>
        <w:rPr>
          <w:rFonts w:ascii="Times New Roman" w:hAnsi="Times New Roman" w:cs="Times New Roman"/>
          <w:i/>
          <w:sz w:val="24"/>
          <w:szCs w:val="24"/>
        </w:rPr>
      </w:pPr>
    </w:p>
    <w:p w:rsidR="00091374" w:rsidRPr="00135FA9" w:rsidRDefault="00091374" w:rsidP="003B01CE">
      <w:pPr>
        <w:pStyle w:val="NoSpacing"/>
        <w:rPr>
          <w:rFonts w:ascii="Times New Roman" w:hAnsi="Times New Roman" w:cs="Times New Roman"/>
          <w:i/>
          <w:sz w:val="24"/>
          <w:szCs w:val="24"/>
        </w:rPr>
      </w:pPr>
      <w:r w:rsidRPr="00135FA9">
        <w:rPr>
          <w:rFonts w:ascii="Times New Roman" w:hAnsi="Times New Roman" w:cs="Times New Roman"/>
          <w:i/>
          <w:sz w:val="24"/>
          <w:szCs w:val="24"/>
        </w:rPr>
        <w:t>CAPITOLUL II</w:t>
      </w:r>
    </w:p>
    <w:p w:rsidR="00780DA5" w:rsidRDefault="003241E6" w:rsidP="009E69E5">
      <w:pPr>
        <w:pStyle w:val="NoSpacing"/>
        <w:jc w:val="both"/>
        <w:rPr>
          <w:rFonts w:ascii="Times New Roman" w:hAnsi="Times New Roman"/>
          <w:b/>
          <w:sz w:val="24"/>
          <w:szCs w:val="24"/>
        </w:rPr>
      </w:pPr>
      <w:r w:rsidRPr="00135FA9">
        <w:rPr>
          <w:rFonts w:ascii="Times New Roman" w:hAnsi="Times New Roman"/>
          <w:b/>
          <w:sz w:val="24"/>
          <w:szCs w:val="24"/>
        </w:rPr>
        <w:t>Planificarea activităților de informare a publicului pentru Centrele de servicii sociale din structura D</w:t>
      </w:r>
      <w:r w:rsidR="0016670C">
        <w:rPr>
          <w:rFonts w:ascii="Times New Roman" w:hAnsi="Times New Roman"/>
          <w:b/>
          <w:sz w:val="24"/>
          <w:szCs w:val="24"/>
        </w:rPr>
        <w:t xml:space="preserve">irecției de Asistență Socială a </w:t>
      </w:r>
      <w:r w:rsidRPr="00135FA9">
        <w:rPr>
          <w:rFonts w:ascii="Times New Roman" w:hAnsi="Times New Roman"/>
          <w:b/>
          <w:sz w:val="24"/>
          <w:szCs w:val="24"/>
        </w:rPr>
        <w:t>municipiului Timișoara</w:t>
      </w:r>
    </w:p>
    <w:p w:rsidR="00D2355B" w:rsidRPr="00135FA9" w:rsidRDefault="00780DA5" w:rsidP="009E69E5">
      <w:pPr>
        <w:pStyle w:val="NoSpacing"/>
        <w:numPr>
          <w:ilvl w:val="0"/>
          <w:numId w:val="5"/>
        </w:numPr>
        <w:jc w:val="both"/>
        <w:rPr>
          <w:rFonts w:ascii="Times New Roman" w:hAnsi="Times New Roman"/>
          <w:i/>
          <w:sz w:val="24"/>
          <w:szCs w:val="24"/>
        </w:rPr>
      </w:pPr>
      <w:r>
        <w:rPr>
          <w:rFonts w:ascii="Times New Roman" w:hAnsi="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00"/>
        <w:gridCol w:w="6843"/>
        <w:gridCol w:w="2268"/>
      </w:tblGrid>
      <w:tr w:rsidR="00D2355B" w:rsidRPr="009B7047" w:rsidTr="00401FAA">
        <w:trPr>
          <w:trHeight w:val="562"/>
        </w:trPr>
        <w:tc>
          <w:tcPr>
            <w:tcW w:w="657" w:type="dxa"/>
          </w:tcPr>
          <w:p w:rsidR="00D2355B" w:rsidRPr="009B7047" w:rsidRDefault="00D2355B"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Nr.</w:t>
            </w:r>
          </w:p>
          <w:p w:rsidR="00D2355B" w:rsidRPr="009B7047" w:rsidRDefault="00C75021"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Crt.</w:t>
            </w:r>
          </w:p>
        </w:tc>
        <w:tc>
          <w:tcPr>
            <w:tcW w:w="5400" w:type="dxa"/>
          </w:tcPr>
          <w:p w:rsidR="00D2355B" w:rsidRPr="009B7047" w:rsidRDefault="00D2355B"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Denumirea serviciului social</w:t>
            </w:r>
          </w:p>
        </w:tc>
        <w:tc>
          <w:tcPr>
            <w:tcW w:w="6843" w:type="dxa"/>
          </w:tcPr>
          <w:p w:rsidR="00D2355B" w:rsidRPr="00A55EC9" w:rsidRDefault="00D2355B"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Activități de informare a publicului</w:t>
            </w:r>
          </w:p>
        </w:tc>
        <w:tc>
          <w:tcPr>
            <w:tcW w:w="2268" w:type="dxa"/>
          </w:tcPr>
          <w:p w:rsidR="00D2355B" w:rsidRPr="00A55EC9" w:rsidRDefault="00D2355B" w:rsidP="003B01CE">
            <w:pPr>
              <w:pStyle w:val="NoSpacing"/>
              <w:jc w:val="center"/>
              <w:rPr>
                <w:rFonts w:ascii="Times New Roman" w:hAnsi="Times New Roman" w:cs="Times New Roman"/>
                <w:sz w:val="24"/>
                <w:szCs w:val="24"/>
              </w:rPr>
            </w:pPr>
            <w:r w:rsidRPr="00A55EC9">
              <w:rPr>
                <w:rFonts w:ascii="Times New Roman" w:hAnsi="Times New Roman" w:cs="Times New Roman"/>
                <w:sz w:val="24"/>
                <w:szCs w:val="24"/>
              </w:rPr>
              <w:t>Perioada de derulare</w:t>
            </w:r>
          </w:p>
        </w:tc>
      </w:tr>
      <w:tr w:rsidR="00D2355B" w:rsidRPr="009B7047" w:rsidTr="00401FAA">
        <w:trPr>
          <w:trHeight w:val="275"/>
        </w:trPr>
        <w:tc>
          <w:tcPr>
            <w:tcW w:w="657"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rPr>
            </w:pPr>
          </w:p>
        </w:tc>
        <w:tc>
          <w:tcPr>
            <w:tcW w:w="5400"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rPr>
            </w:pPr>
          </w:p>
        </w:tc>
        <w:tc>
          <w:tcPr>
            <w:tcW w:w="6843"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D2355B" w:rsidRPr="009B7047" w:rsidRDefault="00D2355B" w:rsidP="003B01CE">
            <w:pPr>
              <w:pStyle w:val="NoSpacing"/>
              <w:rPr>
                <w:rFonts w:ascii="Times New Roman" w:hAnsi="Times New Roman" w:cs="Times New Roman"/>
                <w:sz w:val="24"/>
                <w:szCs w:val="24"/>
                <w:highlight w:val="yellow"/>
              </w:rPr>
            </w:pPr>
          </w:p>
        </w:tc>
      </w:tr>
      <w:tr w:rsidR="00D44D6D" w:rsidRPr="009B7047" w:rsidTr="00401FAA">
        <w:trPr>
          <w:trHeight w:val="1192"/>
        </w:trPr>
        <w:tc>
          <w:tcPr>
            <w:tcW w:w="657" w:type="dxa"/>
          </w:tcPr>
          <w:p w:rsidR="00D44D6D" w:rsidRPr="009B7047" w:rsidRDefault="00D44D6D"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1.</w:t>
            </w:r>
          </w:p>
        </w:tc>
        <w:tc>
          <w:tcPr>
            <w:tcW w:w="5400" w:type="dxa"/>
          </w:tcPr>
          <w:p w:rsidR="00D44D6D" w:rsidRPr="009B7047" w:rsidRDefault="00D44D6D" w:rsidP="003B01CE">
            <w:pPr>
              <w:pStyle w:val="NoSpacing"/>
              <w:rPr>
                <w:rFonts w:ascii="Times New Roman" w:eastAsia="Calibri" w:hAnsi="Times New Roman" w:cs="Times New Roman"/>
                <w:b/>
                <w:sz w:val="24"/>
                <w:szCs w:val="24"/>
              </w:rPr>
            </w:pPr>
            <w:r w:rsidRPr="009B7047">
              <w:rPr>
                <w:rFonts w:ascii="Times New Roman" w:eastAsia="Calibri" w:hAnsi="Times New Roman" w:cs="Times New Roman"/>
                <w:b/>
                <w:sz w:val="24"/>
                <w:szCs w:val="24"/>
              </w:rPr>
              <w:t>Complex de Servicii pentru Copii ”Sf. Nicolae”:</w:t>
            </w:r>
          </w:p>
          <w:p w:rsidR="00D44D6D" w:rsidRPr="009B7047" w:rsidRDefault="00D44D6D"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 zi Sf. Nicolae</w:t>
            </w:r>
          </w:p>
          <w:p w:rsidR="00D44D6D" w:rsidRPr="009B7047" w:rsidRDefault="00D44D6D"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 Consiliere și Sprijin pentru Părinți și Copii</w:t>
            </w:r>
          </w:p>
          <w:p w:rsidR="00D44D6D" w:rsidRPr="009B7047" w:rsidRDefault="00D44D6D" w:rsidP="003B01CE">
            <w:pPr>
              <w:pStyle w:val="NoSpacing"/>
              <w:rPr>
                <w:rFonts w:ascii="Times New Roman" w:eastAsia="Calibri" w:hAnsi="Times New Roman" w:cs="Times New Roman"/>
                <w:b/>
                <w:sz w:val="24"/>
                <w:szCs w:val="24"/>
              </w:rPr>
            </w:pPr>
          </w:p>
        </w:tc>
        <w:tc>
          <w:tcPr>
            <w:tcW w:w="6843" w:type="dxa"/>
          </w:tcPr>
          <w:p w:rsidR="00D44D6D" w:rsidRPr="0040578E" w:rsidRDefault="006D7E42" w:rsidP="006D7E42">
            <w:pPr>
              <w:pStyle w:val="NoSpacing"/>
              <w:jc w:val="both"/>
              <w:rPr>
                <w:rFonts w:ascii="Times New Roman" w:hAnsi="Times New Roman"/>
                <w:sz w:val="24"/>
                <w:szCs w:val="24"/>
              </w:rPr>
            </w:pPr>
            <w:r w:rsidRPr="0040578E">
              <w:rPr>
                <w:rFonts w:ascii="Times New Roman" w:hAnsi="Times New Roman"/>
                <w:sz w:val="24"/>
                <w:szCs w:val="24"/>
              </w:rPr>
              <w:t>Campanie de informare a comunităţii în ceea ce priveşte serviciile oferite, rolul centrului în comunitate, accesarea şi modul de funcţionare, relaţionarea</w:t>
            </w:r>
            <w:r w:rsidR="0040578E" w:rsidRPr="0040578E">
              <w:rPr>
                <w:rFonts w:ascii="Times New Roman" w:hAnsi="Times New Roman"/>
                <w:sz w:val="24"/>
                <w:szCs w:val="24"/>
              </w:rPr>
              <w:t xml:space="preserve"> </w:t>
            </w:r>
            <w:r w:rsidRPr="0040578E">
              <w:rPr>
                <w:rFonts w:ascii="Times New Roman" w:hAnsi="Times New Roman"/>
                <w:sz w:val="24"/>
                <w:szCs w:val="24"/>
              </w:rPr>
              <w:t>şi  complementaritatea cu alte servicii sociale, importanţa</w:t>
            </w:r>
            <w:r w:rsidR="0040578E" w:rsidRPr="0040578E">
              <w:rPr>
                <w:rFonts w:ascii="Times New Roman" w:hAnsi="Times New Roman"/>
                <w:sz w:val="24"/>
                <w:szCs w:val="24"/>
              </w:rPr>
              <w:t xml:space="preserve"> </w:t>
            </w:r>
            <w:r w:rsidRPr="0040578E">
              <w:rPr>
                <w:rFonts w:ascii="Times New Roman" w:hAnsi="Times New Roman"/>
                <w:sz w:val="24"/>
                <w:szCs w:val="24"/>
              </w:rPr>
              <w:t>existenţei acestor servicii pentru copiii din comunitate şi familiile acestora</w:t>
            </w:r>
          </w:p>
        </w:tc>
        <w:tc>
          <w:tcPr>
            <w:tcW w:w="2268" w:type="dxa"/>
          </w:tcPr>
          <w:p w:rsidR="006D7E42" w:rsidRPr="0040578E" w:rsidRDefault="00825C37" w:rsidP="006D7E42">
            <w:pPr>
              <w:pStyle w:val="NoSpacing"/>
              <w:jc w:val="both"/>
              <w:rPr>
                <w:rFonts w:ascii="Times New Roman" w:hAnsi="Times New Roman"/>
                <w:sz w:val="24"/>
                <w:szCs w:val="24"/>
              </w:rPr>
            </w:pPr>
            <w:r w:rsidRPr="0040578E">
              <w:rPr>
                <w:rFonts w:ascii="Times New Roman" w:hAnsi="Times New Roman"/>
                <w:sz w:val="24"/>
                <w:szCs w:val="24"/>
              </w:rPr>
              <w:t>ONLINE</w:t>
            </w:r>
          </w:p>
          <w:p w:rsidR="00D44D6D" w:rsidRPr="0040578E" w:rsidRDefault="00D44D6D" w:rsidP="003B01CE">
            <w:pPr>
              <w:pStyle w:val="NoSpacing"/>
              <w:rPr>
                <w:rFonts w:ascii="Times New Roman" w:hAnsi="Times New Roman" w:cs="Times New Roman"/>
                <w:sz w:val="24"/>
                <w:szCs w:val="24"/>
              </w:rPr>
            </w:pPr>
          </w:p>
        </w:tc>
      </w:tr>
      <w:tr w:rsidR="00EE241B" w:rsidRPr="009B7047" w:rsidTr="00401FAA">
        <w:trPr>
          <w:trHeight w:val="563"/>
        </w:trPr>
        <w:tc>
          <w:tcPr>
            <w:tcW w:w="657" w:type="dxa"/>
          </w:tcPr>
          <w:p w:rsidR="00EE241B" w:rsidRPr="009B7047" w:rsidRDefault="00EE241B"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2.</w:t>
            </w:r>
          </w:p>
        </w:tc>
        <w:tc>
          <w:tcPr>
            <w:tcW w:w="5400" w:type="dxa"/>
          </w:tcPr>
          <w:p w:rsidR="00EE241B" w:rsidRPr="009B7047" w:rsidRDefault="00EE241B"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 Recuperare pentru Copii cu Dizabilități ”Podul Lung”</w:t>
            </w:r>
          </w:p>
        </w:tc>
        <w:tc>
          <w:tcPr>
            <w:tcW w:w="6843" w:type="dxa"/>
          </w:tcPr>
          <w:p w:rsidR="00EE241B" w:rsidRPr="00A5667C" w:rsidRDefault="00EE241B" w:rsidP="009E69E5">
            <w:pPr>
              <w:tabs>
                <w:tab w:val="left" w:pos="7320"/>
              </w:tabs>
              <w:spacing w:after="0" w:line="240" w:lineRule="auto"/>
              <w:contextualSpacing/>
              <w:jc w:val="both"/>
              <w:rPr>
                <w:rFonts w:ascii="Times New Roman" w:eastAsia="Calibri" w:hAnsi="Times New Roman"/>
                <w:bCs/>
                <w:sz w:val="24"/>
                <w:szCs w:val="24"/>
              </w:rPr>
            </w:pPr>
            <w:r w:rsidRPr="00A5667C">
              <w:rPr>
                <w:rFonts w:ascii="Times New Roman" w:eastAsia="Calibri" w:hAnsi="Times New Roman"/>
                <w:bCs/>
                <w:sz w:val="24"/>
                <w:szCs w:val="24"/>
              </w:rPr>
              <w:t>Activităţi de informare prin programul de practică al studenţilor</w:t>
            </w:r>
            <w:r w:rsidR="00163FE8" w:rsidRPr="00A5667C">
              <w:rPr>
                <w:rFonts w:ascii="Times New Roman" w:eastAsia="Calibri" w:hAnsi="Times New Roman"/>
                <w:bCs/>
                <w:sz w:val="24"/>
                <w:szCs w:val="24"/>
              </w:rPr>
              <w:t>.</w:t>
            </w:r>
          </w:p>
          <w:p w:rsidR="00EE241B" w:rsidRPr="00A5667C" w:rsidRDefault="00EE241B" w:rsidP="009E69E5">
            <w:pPr>
              <w:pStyle w:val="NoSpacing"/>
              <w:jc w:val="both"/>
              <w:rPr>
                <w:rFonts w:ascii="Times New Roman" w:hAnsi="Times New Roman" w:cs="Times New Roman"/>
                <w:sz w:val="24"/>
                <w:szCs w:val="24"/>
              </w:rPr>
            </w:pPr>
          </w:p>
        </w:tc>
        <w:tc>
          <w:tcPr>
            <w:tcW w:w="2268" w:type="dxa"/>
          </w:tcPr>
          <w:p w:rsidR="00EE241B" w:rsidRPr="00A5667C" w:rsidRDefault="00EB6D73" w:rsidP="00A5667C">
            <w:pPr>
              <w:pStyle w:val="NoSpacing"/>
              <w:rPr>
                <w:rFonts w:ascii="Times New Roman" w:hAnsi="Times New Roman" w:cs="Times New Roman"/>
                <w:sz w:val="24"/>
                <w:szCs w:val="24"/>
              </w:rPr>
            </w:pPr>
            <w:r w:rsidRPr="00A5667C">
              <w:rPr>
                <w:rFonts w:ascii="Times New Roman" w:eastAsia="Calibri" w:hAnsi="Times New Roman" w:cs="Times New Roman"/>
                <w:bCs/>
                <w:sz w:val="24"/>
                <w:szCs w:val="24"/>
              </w:rPr>
              <w:t>aprilie, noiembrie 202</w:t>
            </w:r>
            <w:r w:rsidR="00A5667C" w:rsidRPr="00A5667C">
              <w:rPr>
                <w:rFonts w:ascii="Times New Roman" w:eastAsia="Calibri" w:hAnsi="Times New Roman" w:cs="Times New Roman"/>
                <w:bCs/>
                <w:sz w:val="24"/>
                <w:szCs w:val="24"/>
              </w:rPr>
              <w:t>2</w:t>
            </w:r>
          </w:p>
        </w:tc>
      </w:tr>
      <w:tr w:rsidR="00CF43BB" w:rsidRPr="009B7047" w:rsidTr="00401FAA">
        <w:trPr>
          <w:trHeight w:val="266"/>
        </w:trPr>
        <w:tc>
          <w:tcPr>
            <w:tcW w:w="657" w:type="dxa"/>
            <w:vMerge w:val="restart"/>
            <w:tcBorders>
              <w:top w:val="single" w:sz="4" w:space="0" w:color="auto"/>
              <w:left w:val="single" w:sz="4" w:space="0" w:color="auto"/>
              <w:right w:val="single" w:sz="4" w:space="0" w:color="auto"/>
            </w:tcBorders>
          </w:tcPr>
          <w:p w:rsidR="00CF43BB" w:rsidRPr="009B7047" w:rsidRDefault="00CF43BB"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3.</w:t>
            </w:r>
          </w:p>
        </w:tc>
        <w:tc>
          <w:tcPr>
            <w:tcW w:w="5400" w:type="dxa"/>
            <w:vMerge w:val="restart"/>
            <w:tcBorders>
              <w:top w:val="single" w:sz="4" w:space="0" w:color="auto"/>
              <w:left w:val="single" w:sz="4" w:space="0" w:color="auto"/>
            </w:tcBorders>
          </w:tcPr>
          <w:p w:rsidR="00CF43BB" w:rsidRPr="009B7047" w:rsidRDefault="00CF43BB" w:rsidP="003B01CE">
            <w:pPr>
              <w:pStyle w:val="NoSpacing"/>
              <w:rPr>
                <w:rFonts w:ascii="Times New Roman" w:eastAsia="Calibri" w:hAnsi="Times New Roman" w:cs="Times New Roman"/>
                <w:b/>
                <w:sz w:val="24"/>
                <w:szCs w:val="24"/>
              </w:rPr>
            </w:pPr>
            <w:r w:rsidRPr="009B7047">
              <w:rPr>
                <w:rFonts w:ascii="Times New Roman" w:eastAsia="Calibri" w:hAnsi="Times New Roman" w:cs="Times New Roman"/>
                <w:b/>
                <w:sz w:val="24"/>
                <w:szCs w:val="24"/>
              </w:rPr>
              <w:t>Complex de Servicii pentru Persoane Adulte cu Dizabilități:</w:t>
            </w:r>
          </w:p>
          <w:p w:rsidR="00CF43BB" w:rsidRPr="009B7047" w:rsidRDefault="00CF43B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Personal al Persoanei cu Handicap Grav</w:t>
            </w:r>
          </w:p>
          <w:p w:rsidR="00CF43BB" w:rsidRPr="009B7047" w:rsidRDefault="00CF43BB"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Management de Caz Persoane Adulte cu Dizabilități</w:t>
            </w:r>
          </w:p>
        </w:tc>
        <w:tc>
          <w:tcPr>
            <w:tcW w:w="6843" w:type="dxa"/>
          </w:tcPr>
          <w:p w:rsidR="00CF43BB" w:rsidRPr="00CF43BB" w:rsidRDefault="00CF43BB" w:rsidP="009E69E5">
            <w:pPr>
              <w:pStyle w:val="NoSpacing"/>
              <w:jc w:val="both"/>
              <w:rPr>
                <w:rFonts w:ascii="Times New Roman" w:eastAsia="Calibri" w:hAnsi="Times New Roman" w:cs="Times New Roman"/>
                <w:sz w:val="24"/>
                <w:szCs w:val="24"/>
              </w:rPr>
            </w:pPr>
            <w:r w:rsidRPr="00CF43BB">
              <w:rPr>
                <w:rFonts w:ascii="Times New Roman" w:hAnsi="Times New Roman" w:cs="Times New Roman"/>
                <w:sz w:val="24"/>
                <w:szCs w:val="24"/>
              </w:rPr>
              <w:t>Campanie de informare a medicilor de familie cu privire la serviciile furnizate prin cele două structuri ale Complexului de Servicii pentru Persoane Adulte cu Dizabilități.</w:t>
            </w:r>
          </w:p>
        </w:tc>
        <w:tc>
          <w:tcPr>
            <w:tcW w:w="2268" w:type="dxa"/>
          </w:tcPr>
          <w:p w:rsidR="00CF43BB" w:rsidRPr="009B7047" w:rsidRDefault="00CF43BB" w:rsidP="00CF43BB">
            <w:pPr>
              <w:pStyle w:val="NoSpacing"/>
              <w:rPr>
                <w:rFonts w:ascii="Times New Roman" w:hAnsi="Times New Roman" w:cs="Times New Roman"/>
                <w:sz w:val="24"/>
                <w:szCs w:val="24"/>
                <w:highlight w:val="yellow"/>
              </w:rPr>
            </w:pPr>
            <w:r>
              <w:rPr>
                <w:rFonts w:ascii="Times New Roman" w:hAnsi="Times New Roman"/>
                <w:sz w:val="24"/>
                <w:szCs w:val="24"/>
              </w:rPr>
              <w:t>a</w:t>
            </w:r>
            <w:r w:rsidRPr="00CF43BB">
              <w:rPr>
                <w:rFonts w:ascii="Times New Roman" w:hAnsi="Times New Roman"/>
                <w:sz w:val="24"/>
                <w:szCs w:val="24"/>
              </w:rPr>
              <w:t>prilie- mai 2022</w:t>
            </w:r>
          </w:p>
        </w:tc>
      </w:tr>
      <w:tr w:rsidR="00CF43BB" w:rsidRPr="009B7047" w:rsidTr="00401FAA">
        <w:trPr>
          <w:trHeight w:val="221"/>
        </w:trPr>
        <w:tc>
          <w:tcPr>
            <w:tcW w:w="657" w:type="dxa"/>
            <w:vMerge/>
            <w:tcBorders>
              <w:left w:val="single" w:sz="4" w:space="0" w:color="auto"/>
              <w:right w:val="single" w:sz="4" w:space="0" w:color="auto"/>
            </w:tcBorders>
          </w:tcPr>
          <w:p w:rsidR="00CF43BB" w:rsidRPr="009B7047" w:rsidRDefault="00CF43BB"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CF43BB" w:rsidRPr="009B7047" w:rsidRDefault="00CF43BB" w:rsidP="003B01CE">
            <w:pPr>
              <w:pStyle w:val="NoSpacing"/>
              <w:rPr>
                <w:rFonts w:ascii="Times New Roman" w:eastAsia="Calibri" w:hAnsi="Times New Roman" w:cs="Times New Roman"/>
                <w:b/>
                <w:sz w:val="24"/>
                <w:szCs w:val="24"/>
              </w:rPr>
            </w:pPr>
          </w:p>
        </w:tc>
        <w:tc>
          <w:tcPr>
            <w:tcW w:w="6843" w:type="dxa"/>
          </w:tcPr>
          <w:p w:rsidR="00CF43BB" w:rsidRPr="00CF43BB" w:rsidRDefault="00CF43BB" w:rsidP="009E69E5">
            <w:pPr>
              <w:spacing w:after="0" w:line="240" w:lineRule="auto"/>
              <w:jc w:val="both"/>
              <w:rPr>
                <w:rFonts w:ascii="Times New Roman" w:hAnsi="Times New Roman"/>
                <w:sz w:val="24"/>
                <w:szCs w:val="24"/>
              </w:rPr>
            </w:pPr>
            <w:r w:rsidRPr="00CF43BB">
              <w:rPr>
                <w:rFonts w:ascii="Times New Roman" w:hAnsi="Times New Roman"/>
                <w:sz w:val="24"/>
                <w:szCs w:val="24"/>
              </w:rPr>
              <w:t xml:space="preserve">Ziua Serviciilor Publice </w:t>
            </w:r>
          </w:p>
        </w:tc>
        <w:tc>
          <w:tcPr>
            <w:tcW w:w="2268" w:type="dxa"/>
          </w:tcPr>
          <w:p w:rsidR="00CF43BB" w:rsidRPr="009B7047" w:rsidRDefault="00CF43BB" w:rsidP="00CF43BB">
            <w:pPr>
              <w:pStyle w:val="NoSpacing"/>
              <w:rPr>
                <w:rFonts w:ascii="Times New Roman" w:hAnsi="Times New Roman" w:cs="Times New Roman"/>
                <w:sz w:val="24"/>
                <w:szCs w:val="24"/>
                <w:highlight w:val="yellow"/>
              </w:rPr>
            </w:pPr>
            <w:r w:rsidRPr="00CF43BB">
              <w:rPr>
                <w:rFonts w:ascii="Times New Roman" w:hAnsi="Times New Roman" w:cs="Times New Roman"/>
                <w:sz w:val="24"/>
                <w:szCs w:val="24"/>
              </w:rPr>
              <w:t>octombrie 2022</w:t>
            </w:r>
          </w:p>
        </w:tc>
      </w:tr>
      <w:tr w:rsidR="00CF43BB" w:rsidRPr="009B7047" w:rsidTr="00401FAA">
        <w:trPr>
          <w:trHeight w:val="653"/>
        </w:trPr>
        <w:tc>
          <w:tcPr>
            <w:tcW w:w="657" w:type="dxa"/>
            <w:vMerge/>
            <w:tcBorders>
              <w:left w:val="single" w:sz="4" w:space="0" w:color="auto"/>
              <w:right w:val="single" w:sz="4" w:space="0" w:color="auto"/>
            </w:tcBorders>
          </w:tcPr>
          <w:p w:rsidR="00CF43BB" w:rsidRPr="009B7047" w:rsidRDefault="00CF43BB"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CF43BB" w:rsidRPr="009B7047" w:rsidRDefault="00CF43BB" w:rsidP="003B01CE">
            <w:pPr>
              <w:pStyle w:val="NoSpacing"/>
              <w:rPr>
                <w:rFonts w:ascii="Times New Roman" w:eastAsia="Calibri" w:hAnsi="Times New Roman" w:cs="Times New Roman"/>
                <w:b/>
                <w:sz w:val="24"/>
                <w:szCs w:val="24"/>
              </w:rPr>
            </w:pPr>
          </w:p>
        </w:tc>
        <w:tc>
          <w:tcPr>
            <w:tcW w:w="6843" w:type="dxa"/>
          </w:tcPr>
          <w:p w:rsidR="00CF43BB" w:rsidRPr="00CF43BB" w:rsidRDefault="00CF43BB" w:rsidP="009E69E5">
            <w:pPr>
              <w:spacing w:after="0" w:line="240" w:lineRule="auto"/>
              <w:jc w:val="both"/>
              <w:rPr>
                <w:rFonts w:ascii="Times New Roman" w:hAnsi="Times New Roman"/>
                <w:sz w:val="24"/>
                <w:szCs w:val="24"/>
              </w:rPr>
            </w:pPr>
            <w:r w:rsidRPr="00CF43BB">
              <w:rPr>
                <w:rFonts w:ascii="Times New Roman" w:hAnsi="Times New Roman"/>
                <w:sz w:val="24"/>
                <w:szCs w:val="24"/>
              </w:rPr>
              <w:t>Participarea la evenimente organizate în cadrul Complexului de servicii pentru persoane adulte cu dizabilitati a colaboratorilor, partenerilor, sponsorilor.</w:t>
            </w:r>
          </w:p>
        </w:tc>
        <w:tc>
          <w:tcPr>
            <w:tcW w:w="2268" w:type="dxa"/>
          </w:tcPr>
          <w:p w:rsidR="00CF43BB" w:rsidRPr="009B7047" w:rsidRDefault="00CF43BB" w:rsidP="00CF43BB">
            <w:pPr>
              <w:pStyle w:val="NoSpacing"/>
              <w:rPr>
                <w:rFonts w:ascii="Times New Roman" w:hAnsi="Times New Roman" w:cs="Times New Roman"/>
                <w:sz w:val="24"/>
                <w:szCs w:val="24"/>
                <w:highlight w:val="yellow"/>
              </w:rPr>
            </w:pPr>
            <w:r w:rsidRPr="00CF43BB">
              <w:rPr>
                <w:rFonts w:ascii="Times New Roman" w:hAnsi="Times New Roman" w:cs="Times New Roman"/>
                <w:sz w:val="24"/>
                <w:szCs w:val="24"/>
              </w:rPr>
              <w:t>pe parcursul anului 2022</w:t>
            </w:r>
          </w:p>
        </w:tc>
      </w:tr>
      <w:tr w:rsidR="00CF43BB" w:rsidRPr="009B7047" w:rsidTr="00401FAA">
        <w:trPr>
          <w:trHeight w:val="383"/>
        </w:trPr>
        <w:tc>
          <w:tcPr>
            <w:tcW w:w="657" w:type="dxa"/>
            <w:vMerge/>
            <w:tcBorders>
              <w:left w:val="single" w:sz="4" w:space="0" w:color="auto"/>
              <w:bottom w:val="single" w:sz="4" w:space="0" w:color="auto"/>
              <w:right w:val="single" w:sz="4" w:space="0" w:color="auto"/>
            </w:tcBorders>
          </w:tcPr>
          <w:p w:rsidR="00CF43BB" w:rsidRPr="009B7047" w:rsidRDefault="00CF43BB"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CF43BB" w:rsidRPr="009B7047" w:rsidRDefault="00CF43BB" w:rsidP="003B01CE">
            <w:pPr>
              <w:pStyle w:val="NoSpacing"/>
              <w:rPr>
                <w:rFonts w:ascii="Times New Roman" w:eastAsia="Calibri" w:hAnsi="Times New Roman" w:cs="Times New Roman"/>
                <w:b/>
                <w:sz w:val="24"/>
                <w:szCs w:val="24"/>
              </w:rPr>
            </w:pPr>
          </w:p>
        </w:tc>
        <w:tc>
          <w:tcPr>
            <w:tcW w:w="6843" w:type="dxa"/>
          </w:tcPr>
          <w:p w:rsidR="00CF43BB" w:rsidRPr="00CF43BB" w:rsidRDefault="00CF43BB" w:rsidP="009E69E5">
            <w:pPr>
              <w:spacing w:after="0" w:line="240" w:lineRule="auto"/>
              <w:jc w:val="both"/>
              <w:rPr>
                <w:rFonts w:ascii="Times New Roman" w:hAnsi="Times New Roman"/>
                <w:sz w:val="24"/>
                <w:szCs w:val="24"/>
              </w:rPr>
            </w:pPr>
            <w:r>
              <w:rPr>
                <w:rFonts w:ascii="Times New Roman" w:hAnsi="Times New Roman"/>
                <w:sz w:val="24"/>
                <w:szCs w:val="24"/>
              </w:rPr>
              <w:t>Săptămâna mobilității</w:t>
            </w:r>
          </w:p>
        </w:tc>
        <w:tc>
          <w:tcPr>
            <w:tcW w:w="2268" w:type="dxa"/>
          </w:tcPr>
          <w:p w:rsidR="00CF43BB" w:rsidRPr="00CF43BB" w:rsidRDefault="00CF43BB" w:rsidP="00CF43BB">
            <w:pPr>
              <w:pStyle w:val="NoSpacing"/>
              <w:rPr>
                <w:rFonts w:ascii="Times New Roman" w:hAnsi="Times New Roman" w:cs="Times New Roman"/>
                <w:sz w:val="24"/>
                <w:szCs w:val="24"/>
              </w:rPr>
            </w:pPr>
            <w:r>
              <w:rPr>
                <w:rFonts w:ascii="Times New Roman" w:hAnsi="Times New Roman" w:cs="Times New Roman"/>
                <w:sz w:val="24"/>
                <w:szCs w:val="24"/>
              </w:rPr>
              <w:t>septembrie 2022</w:t>
            </w:r>
          </w:p>
        </w:tc>
      </w:tr>
      <w:tr w:rsidR="00D2355B" w:rsidRPr="009B7047" w:rsidTr="00401FAA">
        <w:trPr>
          <w:trHeight w:val="584"/>
        </w:trPr>
        <w:tc>
          <w:tcPr>
            <w:tcW w:w="657" w:type="dxa"/>
            <w:tcBorders>
              <w:top w:val="single" w:sz="4" w:space="0" w:color="auto"/>
              <w:left w:val="single" w:sz="4" w:space="0" w:color="auto"/>
              <w:bottom w:val="single" w:sz="4" w:space="0" w:color="auto"/>
              <w:right w:val="single" w:sz="4" w:space="0" w:color="auto"/>
            </w:tcBorders>
          </w:tcPr>
          <w:p w:rsidR="00D2355B" w:rsidRPr="009B7047" w:rsidRDefault="003F2FA9"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4</w:t>
            </w:r>
            <w:r w:rsidR="00D2355B" w:rsidRPr="009B7047">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9B7047" w:rsidRDefault="007B0BA8" w:rsidP="009B7047">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 xml:space="preserve">Centrul de </w:t>
            </w:r>
            <w:r w:rsidR="009B7047">
              <w:rPr>
                <w:rFonts w:ascii="Times New Roman" w:eastAsia="Calibri" w:hAnsi="Times New Roman" w:cs="Times New Roman"/>
                <w:sz w:val="24"/>
                <w:szCs w:val="24"/>
              </w:rPr>
              <w:t>Zi de Integrare/Reintegrare Socială</w:t>
            </w:r>
            <w:r w:rsidRPr="009B7047">
              <w:rPr>
                <w:rFonts w:ascii="Times New Roman" w:eastAsia="Calibri" w:hAnsi="Times New Roman" w:cs="Times New Roman"/>
                <w:sz w:val="24"/>
                <w:szCs w:val="24"/>
              </w:rPr>
              <w:t xml:space="preserve"> Persoane aflate în Dificultate</w:t>
            </w:r>
          </w:p>
        </w:tc>
        <w:tc>
          <w:tcPr>
            <w:tcW w:w="6843" w:type="dxa"/>
          </w:tcPr>
          <w:p w:rsidR="00D2355B" w:rsidRPr="00BD1767" w:rsidRDefault="00E5310D" w:rsidP="009E69E5">
            <w:pPr>
              <w:autoSpaceDE w:val="0"/>
              <w:autoSpaceDN w:val="0"/>
              <w:adjustRightInd w:val="0"/>
              <w:spacing w:after="0" w:line="240" w:lineRule="auto"/>
              <w:jc w:val="both"/>
              <w:rPr>
                <w:rFonts w:ascii="Times New Roman" w:hAnsi="Times New Roman"/>
                <w:color w:val="000000" w:themeColor="text1"/>
                <w:sz w:val="24"/>
                <w:szCs w:val="24"/>
              </w:rPr>
            </w:pPr>
            <w:r w:rsidRPr="00BD1767">
              <w:rPr>
                <w:rFonts w:ascii="Times New Roman" w:hAnsi="Times New Roman"/>
                <w:color w:val="000000" w:themeColor="text1"/>
                <w:sz w:val="24"/>
                <w:szCs w:val="24"/>
              </w:rPr>
              <w:t>Campanie de informare în comunitate prin intermediul cabinetelor medicale (minim 20 de cabinete).</w:t>
            </w:r>
          </w:p>
        </w:tc>
        <w:tc>
          <w:tcPr>
            <w:tcW w:w="2268" w:type="dxa"/>
          </w:tcPr>
          <w:p w:rsidR="00D2355B" w:rsidRPr="00BD1767" w:rsidRDefault="00E33465" w:rsidP="00BD1767">
            <w:pPr>
              <w:pStyle w:val="NoSpacing"/>
              <w:rPr>
                <w:rFonts w:ascii="Times New Roman" w:hAnsi="Times New Roman" w:cs="Times New Roman"/>
                <w:color w:val="000000" w:themeColor="text1"/>
                <w:sz w:val="24"/>
                <w:szCs w:val="24"/>
              </w:rPr>
            </w:pPr>
            <w:r w:rsidRPr="00BD1767">
              <w:rPr>
                <w:rFonts w:ascii="Times New Roman" w:hAnsi="Times New Roman"/>
                <w:color w:val="000000" w:themeColor="text1"/>
                <w:sz w:val="24"/>
                <w:szCs w:val="24"/>
              </w:rPr>
              <w:t>vara anului 202</w:t>
            </w:r>
            <w:r w:rsidR="00BD1767" w:rsidRPr="00BD1767">
              <w:rPr>
                <w:rFonts w:ascii="Times New Roman" w:hAnsi="Times New Roman"/>
                <w:color w:val="000000" w:themeColor="text1"/>
                <w:sz w:val="24"/>
                <w:szCs w:val="24"/>
              </w:rPr>
              <w:t>2</w:t>
            </w:r>
            <w:r w:rsidRPr="00BD1767">
              <w:rPr>
                <w:rFonts w:ascii="Times New Roman" w:hAnsi="Times New Roman"/>
                <w:color w:val="000000" w:themeColor="text1"/>
                <w:sz w:val="24"/>
                <w:szCs w:val="24"/>
              </w:rPr>
              <w:t xml:space="preserve"> dacă contextul epidemiologic de coronavirus va permite acest lucru</w:t>
            </w:r>
          </w:p>
        </w:tc>
      </w:tr>
      <w:tr w:rsidR="00CC457F" w:rsidRPr="009B7047" w:rsidTr="00401FAA">
        <w:trPr>
          <w:trHeight w:val="383"/>
        </w:trPr>
        <w:tc>
          <w:tcPr>
            <w:tcW w:w="657" w:type="dxa"/>
            <w:vMerge w:val="restart"/>
            <w:tcBorders>
              <w:top w:val="single" w:sz="4" w:space="0" w:color="auto"/>
              <w:left w:val="single" w:sz="4" w:space="0" w:color="auto"/>
              <w:right w:val="single" w:sz="4" w:space="0" w:color="auto"/>
            </w:tcBorders>
          </w:tcPr>
          <w:p w:rsidR="00CC457F" w:rsidRPr="009B7047" w:rsidRDefault="00CC457F"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5.</w:t>
            </w:r>
          </w:p>
        </w:tc>
        <w:tc>
          <w:tcPr>
            <w:tcW w:w="5400" w:type="dxa"/>
            <w:vMerge w:val="restart"/>
            <w:tcBorders>
              <w:top w:val="single" w:sz="4" w:space="0" w:color="auto"/>
              <w:left w:val="single" w:sz="4" w:space="0" w:color="auto"/>
            </w:tcBorders>
          </w:tcPr>
          <w:p w:rsidR="00CC457F" w:rsidRPr="009B7047" w:rsidRDefault="00CC457F" w:rsidP="003B01CE">
            <w:pPr>
              <w:pStyle w:val="NoSpacing"/>
              <w:jc w:val="both"/>
              <w:rPr>
                <w:rFonts w:ascii="Times New Roman" w:eastAsia="Calibri" w:hAnsi="Times New Roman" w:cs="Times New Roman"/>
                <w:b/>
                <w:sz w:val="24"/>
                <w:szCs w:val="24"/>
              </w:rPr>
            </w:pPr>
            <w:r w:rsidRPr="009B7047">
              <w:rPr>
                <w:rFonts w:ascii="Times New Roman" w:eastAsia="Calibri" w:hAnsi="Times New Roman" w:cs="Times New Roman"/>
                <w:b/>
                <w:sz w:val="24"/>
                <w:szCs w:val="24"/>
              </w:rPr>
              <w:t>Complex de Servicii pentru Persoane Vârstnice ”Sf. Arhangheli Mihail și Gavriil:</w:t>
            </w:r>
          </w:p>
          <w:p w:rsidR="00CC457F" w:rsidRPr="009B7047" w:rsidRDefault="00CC457F"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 xml:space="preserve">Centrul de Zi pentru Bătrâni </w:t>
            </w:r>
          </w:p>
          <w:p w:rsidR="00CC457F" w:rsidRPr="009B7047" w:rsidRDefault="00CC457F"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Compartimentul de Îngrijire la Domiciliu</w:t>
            </w:r>
          </w:p>
          <w:p w:rsidR="00CC457F" w:rsidRPr="009B7047" w:rsidRDefault="00CC457F" w:rsidP="003B01CE">
            <w:pPr>
              <w:pStyle w:val="NoSpacing"/>
              <w:jc w:val="both"/>
              <w:rPr>
                <w:rFonts w:ascii="Times New Roman" w:eastAsia="Calibri" w:hAnsi="Times New Roman" w:cs="Times New Roman"/>
                <w:i/>
                <w:sz w:val="24"/>
                <w:szCs w:val="24"/>
              </w:rPr>
            </w:pPr>
            <w:r w:rsidRPr="009B7047">
              <w:rPr>
                <w:rFonts w:ascii="Times New Roman" w:eastAsia="Calibri" w:hAnsi="Times New Roman" w:cs="Times New Roman"/>
                <w:i/>
                <w:sz w:val="24"/>
                <w:szCs w:val="24"/>
              </w:rPr>
              <w:t>Serviciul de teleasistență</w:t>
            </w:r>
          </w:p>
        </w:tc>
        <w:tc>
          <w:tcPr>
            <w:tcW w:w="6843" w:type="dxa"/>
          </w:tcPr>
          <w:p w:rsidR="00CC457F" w:rsidRPr="00CC457F" w:rsidRDefault="00CC457F" w:rsidP="009E69E5">
            <w:pPr>
              <w:pStyle w:val="NoSpacing"/>
              <w:jc w:val="both"/>
              <w:rPr>
                <w:rFonts w:ascii="Times New Roman" w:eastAsia="Calibri" w:hAnsi="Times New Roman" w:cs="Times New Roman"/>
                <w:sz w:val="24"/>
                <w:szCs w:val="24"/>
              </w:rPr>
            </w:pPr>
            <w:r w:rsidRPr="00CC457F">
              <w:rPr>
                <w:rFonts w:ascii="Times New Roman" w:eastAsia="Calibri" w:hAnsi="Times New Roman" w:cs="Times New Roman"/>
                <w:sz w:val="24"/>
                <w:szCs w:val="24"/>
              </w:rPr>
              <w:t>Campanie de informare a medicilor de familie.</w:t>
            </w:r>
          </w:p>
        </w:tc>
        <w:tc>
          <w:tcPr>
            <w:tcW w:w="2268" w:type="dxa"/>
          </w:tcPr>
          <w:p w:rsidR="00CC457F" w:rsidRPr="00CC457F" w:rsidRDefault="00CC457F" w:rsidP="00CC457F">
            <w:pPr>
              <w:pStyle w:val="NoSpacing"/>
              <w:rPr>
                <w:rFonts w:ascii="Times New Roman" w:hAnsi="Times New Roman" w:cs="Times New Roman"/>
                <w:sz w:val="24"/>
                <w:szCs w:val="24"/>
              </w:rPr>
            </w:pPr>
            <w:r w:rsidRPr="00CC457F">
              <w:rPr>
                <w:rFonts w:ascii="Times New Roman" w:eastAsia="Calibri" w:hAnsi="Times New Roman" w:cs="Times New Roman"/>
                <w:sz w:val="24"/>
                <w:szCs w:val="24"/>
              </w:rPr>
              <w:t>mai- iunie 2022</w:t>
            </w:r>
          </w:p>
        </w:tc>
      </w:tr>
      <w:tr w:rsidR="009B28AE" w:rsidRPr="009B7047" w:rsidTr="00401FAA">
        <w:trPr>
          <w:trHeight w:val="345"/>
        </w:trPr>
        <w:tc>
          <w:tcPr>
            <w:tcW w:w="657" w:type="dxa"/>
            <w:vMerge/>
            <w:tcBorders>
              <w:left w:val="single" w:sz="4" w:space="0" w:color="auto"/>
              <w:right w:val="single" w:sz="4" w:space="0" w:color="auto"/>
            </w:tcBorders>
          </w:tcPr>
          <w:p w:rsidR="009B28AE" w:rsidRPr="009B7047"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9B28AE" w:rsidRPr="009B7047" w:rsidRDefault="009B28AE" w:rsidP="003B01CE">
            <w:pPr>
              <w:pStyle w:val="NoSpacing"/>
              <w:jc w:val="both"/>
              <w:rPr>
                <w:rFonts w:ascii="Times New Roman" w:eastAsia="Calibri" w:hAnsi="Times New Roman" w:cs="Times New Roman"/>
                <w:b/>
                <w:sz w:val="24"/>
                <w:szCs w:val="24"/>
              </w:rPr>
            </w:pPr>
          </w:p>
        </w:tc>
        <w:tc>
          <w:tcPr>
            <w:tcW w:w="6843" w:type="dxa"/>
          </w:tcPr>
          <w:p w:rsidR="009B28AE" w:rsidRPr="00CC457F" w:rsidRDefault="009B28AE" w:rsidP="009E69E5">
            <w:pPr>
              <w:pStyle w:val="NoSpacing"/>
              <w:jc w:val="both"/>
              <w:rPr>
                <w:rFonts w:ascii="Times New Roman" w:hAnsi="Times New Roman"/>
                <w:sz w:val="24"/>
                <w:szCs w:val="24"/>
              </w:rPr>
            </w:pPr>
            <w:r w:rsidRPr="00CC457F">
              <w:rPr>
                <w:rFonts w:ascii="Times New Roman" w:eastAsia="Calibri" w:hAnsi="Times New Roman" w:cs="Times New Roman"/>
                <w:sz w:val="24"/>
                <w:szCs w:val="24"/>
              </w:rPr>
              <w:t>Ziua Internațională a Persoanelor Vârstnice</w:t>
            </w:r>
            <w:r w:rsidR="00163FE8" w:rsidRPr="00CC457F">
              <w:rPr>
                <w:rFonts w:ascii="Times New Roman" w:eastAsia="Calibri" w:hAnsi="Times New Roman" w:cs="Times New Roman"/>
                <w:sz w:val="24"/>
                <w:szCs w:val="24"/>
              </w:rPr>
              <w:t>.</w:t>
            </w:r>
          </w:p>
        </w:tc>
        <w:tc>
          <w:tcPr>
            <w:tcW w:w="2268" w:type="dxa"/>
          </w:tcPr>
          <w:p w:rsidR="009B28AE" w:rsidRPr="00CC457F" w:rsidRDefault="009B28AE" w:rsidP="00CC457F">
            <w:pPr>
              <w:pStyle w:val="NoSpacing"/>
              <w:rPr>
                <w:rFonts w:ascii="Times New Roman" w:hAnsi="Times New Roman"/>
                <w:sz w:val="24"/>
                <w:szCs w:val="24"/>
              </w:rPr>
            </w:pPr>
            <w:r w:rsidRPr="00CC457F">
              <w:rPr>
                <w:rFonts w:ascii="Times New Roman" w:eastAsia="Calibri" w:hAnsi="Times New Roman" w:cs="Times New Roman"/>
                <w:sz w:val="24"/>
                <w:szCs w:val="24"/>
              </w:rPr>
              <w:t>octom</w:t>
            </w:r>
            <w:r w:rsidR="007C4DE6" w:rsidRPr="00CC457F">
              <w:rPr>
                <w:rFonts w:ascii="Times New Roman" w:eastAsia="Calibri" w:hAnsi="Times New Roman" w:cs="Times New Roman"/>
                <w:sz w:val="24"/>
                <w:szCs w:val="24"/>
              </w:rPr>
              <w:t>brie 202</w:t>
            </w:r>
            <w:r w:rsidR="00CC457F" w:rsidRPr="00CC457F">
              <w:rPr>
                <w:rFonts w:ascii="Times New Roman" w:eastAsia="Calibri" w:hAnsi="Times New Roman" w:cs="Times New Roman"/>
                <w:sz w:val="24"/>
                <w:szCs w:val="24"/>
              </w:rPr>
              <w:t>2</w:t>
            </w:r>
          </w:p>
        </w:tc>
      </w:tr>
      <w:tr w:rsidR="009B28AE" w:rsidRPr="009B7047" w:rsidTr="00401FAA">
        <w:trPr>
          <w:trHeight w:val="345"/>
        </w:trPr>
        <w:tc>
          <w:tcPr>
            <w:tcW w:w="657" w:type="dxa"/>
            <w:vMerge/>
            <w:tcBorders>
              <w:left w:val="single" w:sz="4" w:space="0" w:color="auto"/>
              <w:bottom w:val="single" w:sz="4" w:space="0" w:color="auto"/>
              <w:right w:val="single" w:sz="4" w:space="0" w:color="auto"/>
            </w:tcBorders>
          </w:tcPr>
          <w:p w:rsidR="009B28AE" w:rsidRPr="009B7047"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9B28AE" w:rsidRPr="009B7047" w:rsidRDefault="009B28AE" w:rsidP="003B01CE">
            <w:pPr>
              <w:pStyle w:val="NoSpacing"/>
              <w:jc w:val="both"/>
              <w:rPr>
                <w:rFonts w:ascii="Times New Roman" w:eastAsia="Calibri" w:hAnsi="Times New Roman" w:cs="Times New Roman"/>
                <w:b/>
                <w:sz w:val="24"/>
                <w:szCs w:val="24"/>
              </w:rPr>
            </w:pPr>
          </w:p>
        </w:tc>
        <w:tc>
          <w:tcPr>
            <w:tcW w:w="6843" w:type="dxa"/>
          </w:tcPr>
          <w:p w:rsidR="009B28AE" w:rsidRPr="00CC457F" w:rsidRDefault="009B28AE" w:rsidP="009E69E5">
            <w:pPr>
              <w:pStyle w:val="NoSpacing"/>
              <w:jc w:val="both"/>
              <w:rPr>
                <w:rFonts w:ascii="Times New Roman" w:hAnsi="Times New Roman"/>
                <w:sz w:val="24"/>
                <w:szCs w:val="24"/>
              </w:rPr>
            </w:pPr>
            <w:r w:rsidRPr="00CC457F">
              <w:rPr>
                <w:rFonts w:ascii="Times New Roman" w:eastAsia="Calibri" w:hAnsi="Times New Roman" w:cs="Times New Roman"/>
                <w:sz w:val="24"/>
                <w:szCs w:val="24"/>
              </w:rPr>
              <w:t>Participarea la evenimente organizate în cadrul Complexului de servicii pentru persoane vârstnice ”Sf.Arh.Mihail și Gavril” a colaboratorilor, partenerilor, sponsorilor</w:t>
            </w:r>
            <w:r w:rsidR="00163FE8" w:rsidRPr="00CC457F">
              <w:rPr>
                <w:rFonts w:ascii="Times New Roman" w:eastAsia="Calibri" w:hAnsi="Times New Roman" w:cs="Times New Roman"/>
                <w:sz w:val="24"/>
                <w:szCs w:val="24"/>
              </w:rPr>
              <w:t>.</w:t>
            </w:r>
          </w:p>
        </w:tc>
        <w:tc>
          <w:tcPr>
            <w:tcW w:w="2268" w:type="dxa"/>
          </w:tcPr>
          <w:p w:rsidR="009B28AE" w:rsidRPr="00CC457F" w:rsidRDefault="007C4DE6" w:rsidP="00CC457F">
            <w:pPr>
              <w:pStyle w:val="NoSpacing"/>
              <w:rPr>
                <w:rFonts w:ascii="Times New Roman" w:hAnsi="Times New Roman"/>
                <w:sz w:val="24"/>
                <w:szCs w:val="24"/>
              </w:rPr>
            </w:pPr>
            <w:r w:rsidRPr="00CC457F">
              <w:rPr>
                <w:rFonts w:ascii="Times New Roman" w:eastAsia="Calibri" w:hAnsi="Times New Roman" w:cs="Times New Roman"/>
                <w:sz w:val="24"/>
                <w:szCs w:val="24"/>
              </w:rPr>
              <w:t>permanent 202</w:t>
            </w:r>
            <w:r w:rsidR="00CC457F" w:rsidRPr="00CC457F">
              <w:rPr>
                <w:rFonts w:ascii="Times New Roman" w:eastAsia="Calibri" w:hAnsi="Times New Roman" w:cs="Times New Roman"/>
                <w:sz w:val="24"/>
                <w:szCs w:val="24"/>
              </w:rPr>
              <w:t>2</w:t>
            </w:r>
          </w:p>
        </w:tc>
      </w:tr>
      <w:tr w:rsidR="00FD4372" w:rsidRPr="009B7047" w:rsidTr="00401FAA">
        <w:trPr>
          <w:trHeight w:val="848"/>
        </w:trPr>
        <w:tc>
          <w:tcPr>
            <w:tcW w:w="657" w:type="dxa"/>
            <w:tcBorders>
              <w:top w:val="single" w:sz="4" w:space="0" w:color="auto"/>
              <w:left w:val="single" w:sz="4" w:space="0" w:color="auto"/>
              <w:right w:val="single" w:sz="4" w:space="0" w:color="auto"/>
            </w:tcBorders>
          </w:tcPr>
          <w:p w:rsidR="00FD4372" w:rsidRPr="009B7047" w:rsidRDefault="00FD4372"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6.</w:t>
            </w:r>
          </w:p>
        </w:tc>
        <w:tc>
          <w:tcPr>
            <w:tcW w:w="5400" w:type="dxa"/>
            <w:tcBorders>
              <w:top w:val="single" w:sz="4" w:space="0" w:color="auto"/>
              <w:left w:val="single" w:sz="4" w:space="0" w:color="auto"/>
            </w:tcBorders>
          </w:tcPr>
          <w:p w:rsidR="00FD4372" w:rsidRPr="009B7047" w:rsidRDefault="00FD4372"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w:t>
            </w:r>
            <w:r w:rsidR="009B7047">
              <w:rPr>
                <w:rFonts w:ascii="Times New Roman" w:eastAsia="Calibri" w:hAnsi="Times New Roman" w:cs="Times New Roman"/>
                <w:sz w:val="24"/>
                <w:szCs w:val="24"/>
              </w:rPr>
              <w:t xml:space="preserve"> Zi de Socializare și Petrecere</w:t>
            </w:r>
            <w:r w:rsidRPr="009B7047">
              <w:rPr>
                <w:rFonts w:ascii="Times New Roman" w:eastAsia="Calibri" w:hAnsi="Times New Roman" w:cs="Times New Roman"/>
                <w:sz w:val="24"/>
                <w:szCs w:val="24"/>
              </w:rPr>
              <w:t>a Timpului Liber (din cadrul  Centrului de Socializare și Petrecere a Timpului Liber –Clubul pensionarilor)</w:t>
            </w:r>
          </w:p>
        </w:tc>
        <w:tc>
          <w:tcPr>
            <w:tcW w:w="6843" w:type="dxa"/>
          </w:tcPr>
          <w:p w:rsidR="00585F74" w:rsidRPr="00A55EC9" w:rsidRDefault="00585F74" w:rsidP="00585F74">
            <w:pPr>
              <w:spacing w:after="0"/>
              <w:rPr>
                <w:rFonts w:ascii="Times New Roman" w:hAnsi="Times New Roman"/>
                <w:sz w:val="24"/>
                <w:szCs w:val="24"/>
              </w:rPr>
            </w:pPr>
            <w:r w:rsidRPr="00A55EC9">
              <w:rPr>
                <w:rFonts w:ascii="Times New Roman" w:hAnsi="Times New Roman"/>
                <w:sz w:val="24"/>
                <w:szCs w:val="24"/>
              </w:rPr>
              <w:t xml:space="preserve">Activitatea de informare a publicului se desfășoară </w:t>
            </w:r>
            <w:bookmarkStart w:id="1" w:name="_Hlk526939290"/>
            <w:r w:rsidRPr="00A55EC9">
              <w:rPr>
                <w:rFonts w:ascii="Times New Roman" w:hAnsi="Times New Roman"/>
                <w:sz w:val="24"/>
                <w:szCs w:val="24"/>
              </w:rPr>
              <w:t>de luni până vineri, între orele 08:00-16:00, pe tot parcursul anului.</w:t>
            </w:r>
          </w:p>
          <w:bookmarkEnd w:id="1"/>
          <w:p w:rsidR="00FD4372" w:rsidRPr="00A55EC9" w:rsidRDefault="00FD4372" w:rsidP="009E69E5">
            <w:pPr>
              <w:pStyle w:val="NoSpacing"/>
              <w:jc w:val="both"/>
              <w:rPr>
                <w:rFonts w:ascii="Times New Roman" w:eastAsia="Calibri" w:hAnsi="Times New Roman" w:cs="Times New Roman"/>
                <w:sz w:val="24"/>
                <w:szCs w:val="24"/>
              </w:rPr>
            </w:pPr>
          </w:p>
        </w:tc>
        <w:tc>
          <w:tcPr>
            <w:tcW w:w="2268" w:type="dxa"/>
          </w:tcPr>
          <w:p w:rsidR="00FD4372" w:rsidRPr="00A55EC9" w:rsidRDefault="00FD4372" w:rsidP="00A55EC9">
            <w:pPr>
              <w:pStyle w:val="NoSpacing"/>
              <w:rPr>
                <w:rFonts w:ascii="Times New Roman" w:hAnsi="Times New Roman" w:cs="Times New Roman"/>
                <w:sz w:val="24"/>
                <w:szCs w:val="24"/>
              </w:rPr>
            </w:pPr>
            <w:r w:rsidRPr="00A55EC9">
              <w:rPr>
                <w:rFonts w:ascii="Times New Roman" w:hAnsi="Times New Roman"/>
                <w:sz w:val="24"/>
                <w:szCs w:val="24"/>
              </w:rPr>
              <w:t>pe tot parcursul anului</w:t>
            </w:r>
            <w:r w:rsidR="00762CBC" w:rsidRPr="00A55EC9">
              <w:rPr>
                <w:rFonts w:ascii="Times New Roman" w:hAnsi="Times New Roman"/>
                <w:sz w:val="24"/>
                <w:szCs w:val="24"/>
              </w:rPr>
              <w:t xml:space="preserve"> 202</w:t>
            </w:r>
            <w:r w:rsidR="00A55EC9">
              <w:rPr>
                <w:rFonts w:ascii="Times New Roman" w:hAnsi="Times New Roman"/>
                <w:sz w:val="24"/>
                <w:szCs w:val="24"/>
              </w:rPr>
              <w:t>2</w:t>
            </w:r>
          </w:p>
        </w:tc>
      </w:tr>
      <w:tr w:rsidR="00D2355B" w:rsidRPr="009B7047" w:rsidTr="00401FAA">
        <w:tc>
          <w:tcPr>
            <w:tcW w:w="657" w:type="dxa"/>
            <w:tcBorders>
              <w:top w:val="single" w:sz="4" w:space="0" w:color="auto"/>
              <w:left w:val="single" w:sz="4" w:space="0" w:color="auto"/>
              <w:bottom w:val="single" w:sz="4" w:space="0" w:color="auto"/>
              <w:right w:val="single" w:sz="4" w:space="0" w:color="auto"/>
            </w:tcBorders>
          </w:tcPr>
          <w:p w:rsidR="00D2355B" w:rsidRPr="009B7047" w:rsidRDefault="003F2FA9"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7</w:t>
            </w:r>
            <w:r w:rsidR="00D2355B" w:rsidRPr="009B7047">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9B7047" w:rsidRDefault="007B0BA8"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Căminul pentru Persoane Vârstnice ”Inocențiu M. Klein”</w:t>
            </w:r>
          </w:p>
        </w:tc>
        <w:tc>
          <w:tcPr>
            <w:tcW w:w="6843" w:type="dxa"/>
          </w:tcPr>
          <w:p w:rsidR="00D2355B" w:rsidRPr="009B7047" w:rsidRDefault="00364A7A" w:rsidP="00364A7A">
            <w:pPr>
              <w:pStyle w:val="NoSpacing"/>
              <w:jc w:val="both"/>
              <w:rPr>
                <w:rFonts w:ascii="Times New Roman" w:hAnsi="Times New Roman"/>
                <w:sz w:val="24"/>
                <w:szCs w:val="24"/>
                <w:highlight w:val="yellow"/>
              </w:rPr>
            </w:pPr>
            <w:r w:rsidRPr="008E4165">
              <w:rPr>
                <w:rFonts w:ascii="Times New Roman" w:hAnsi="Times New Roman"/>
                <w:sz w:val="24"/>
                <w:szCs w:val="24"/>
              </w:rPr>
              <w:t>Alte activități de informare a potențialior beneficiari în cadrul procesului de acordare a serviciilor sociale, respectiv pe perioada realizării evaluării inițiale, a anchetelor sociale sau a activității de</w:t>
            </w:r>
            <w:r w:rsidR="008E4165">
              <w:rPr>
                <w:rFonts w:ascii="Times New Roman" w:hAnsi="Times New Roman"/>
                <w:sz w:val="24"/>
                <w:szCs w:val="24"/>
              </w:rPr>
              <w:t xml:space="preserve"> consiliere în cadrul căminului </w:t>
            </w:r>
          </w:p>
        </w:tc>
        <w:tc>
          <w:tcPr>
            <w:tcW w:w="2268" w:type="dxa"/>
          </w:tcPr>
          <w:p w:rsidR="00D2355B" w:rsidRPr="009B7047" w:rsidRDefault="008E4165" w:rsidP="00364A7A">
            <w:pPr>
              <w:pStyle w:val="NoSpacing"/>
              <w:rPr>
                <w:rFonts w:ascii="Times New Roman" w:hAnsi="Times New Roman" w:cs="Times New Roman"/>
                <w:sz w:val="24"/>
                <w:szCs w:val="24"/>
                <w:highlight w:val="yellow"/>
              </w:rPr>
            </w:pPr>
            <w:r w:rsidRPr="008E4165">
              <w:rPr>
                <w:rFonts w:ascii="Times New Roman" w:hAnsi="Times New Roman"/>
                <w:sz w:val="24"/>
                <w:szCs w:val="24"/>
              </w:rPr>
              <w:t xml:space="preserve">Permanent 2022 </w:t>
            </w:r>
            <w:r w:rsidR="00364A7A" w:rsidRPr="008E4165">
              <w:rPr>
                <w:rFonts w:ascii="Times New Roman" w:hAnsi="Times New Roman"/>
                <w:sz w:val="24"/>
                <w:szCs w:val="24"/>
              </w:rPr>
              <w:t xml:space="preserve"> informare online a comunităţii</w:t>
            </w:r>
          </w:p>
        </w:tc>
      </w:tr>
      <w:tr w:rsidR="004126FC" w:rsidRPr="009B7047" w:rsidTr="00401FAA">
        <w:trPr>
          <w:trHeight w:val="626"/>
        </w:trPr>
        <w:tc>
          <w:tcPr>
            <w:tcW w:w="657" w:type="dxa"/>
            <w:tcBorders>
              <w:top w:val="single" w:sz="4" w:space="0" w:color="auto"/>
              <w:left w:val="single" w:sz="4" w:space="0" w:color="auto"/>
              <w:right w:val="single" w:sz="4" w:space="0" w:color="auto"/>
            </w:tcBorders>
          </w:tcPr>
          <w:p w:rsidR="004126FC" w:rsidRPr="009B7047" w:rsidRDefault="004126FC" w:rsidP="003B01CE">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8.</w:t>
            </w:r>
          </w:p>
        </w:tc>
        <w:tc>
          <w:tcPr>
            <w:tcW w:w="5400" w:type="dxa"/>
            <w:tcBorders>
              <w:top w:val="single" w:sz="4" w:space="0" w:color="auto"/>
              <w:left w:val="single" w:sz="4" w:space="0" w:color="auto"/>
            </w:tcBorders>
          </w:tcPr>
          <w:p w:rsidR="004126FC" w:rsidRDefault="004126FC" w:rsidP="003B01CE">
            <w:pPr>
              <w:pStyle w:val="NoSpacing"/>
              <w:rPr>
                <w:rFonts w:ascii="Times New Roman" w:eastAsia="Calibri" w:hAnsi="Times New Roman" w:cs="Times New Roman"/>
                <w:b/>
                <w:sz w:val="24"/>
                <w:szCs w:val="24"/>
              </w:rPr>
            </w:pPr>
            <w:r w:rsidRPr="009B7047">
              <w:rPr>
                <w:rFonts w:ascii="Times New Roman" w:eastAsia="Calibri" w:hAnsi="Times New Roman" w:cs="Times New Roman"/>
                <w:b/>
                <w:sz w:val="24"/>
                <w:szCs w:val="24"/>
              </w:rPr>
              <w:t>Complex de Servicii ”Sf. Francisc”:</w:t>
            </w:r>
          </w:p>
          <w:p w:rsidR="009B7047" w:rsidRPr="009B7047" w:rsidRDefault="009B7047"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 de Zi de Consiliere și Informare</w:t>
            </w:r>
          </w:p>
          <w:p w:rsidR="004126FC" w:rsidRPr="009B7047" w:rsidRDefault="004126FC"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pentru Persoane fără Adăpost</w:t>
            </w:r>
          </w:p>
          <w:p w:rsidR="004126FC" w:rsidRDefault="004126FC" w:rsidP="003B01CE">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Cantina Socială</w:t>
            </w:r>
          </w:p>
          <w:p w:rsidR="009B7047" w:rsidRPr="009B7047" w:rsidRDefault="009B7047" w:rsidP="003B01CE">
            <w:pPr>
              <w:pStyle w:val="NoSpacing"/>
              <w:rPr>
                <w:rFonts w:ascii="Times New Roman" w:eastAsia="Calibri" w:hAnsi="Times New Roman" w:cs="Times New Roman"/>
                <w:sz w:val="24"/>
                <w:szCs w:val="24"/>
              </w:rPr>
            </w:pPr>
          </w:p>
        </w:tc>
        <w:tc>
          <w:tcPr>
            <w:tcW w:w="6843" w:type="dxa"/>
          </w:tcPr>
          <w:p w:rsidR="004126FC" w:rsidRPr="00D503AB" w:rsidRDefault="00D503AB" w:rsidP="009B7047">
            <w:pPr>
              <w:autoSpaceDE w:val="0"/>
              <w:autoSpaceDN w:val="0"/>
              <w:adjustRightInd w:val="0"/>
              <w:spacing w:after="0"/>
              <w:jc w:val="both"/>
              <w:rPr>
                <w:rFonts w:ascii="Times New Roman" w:hAnsi="Times New Roman"/>
                <w:sz w:val="24"/>
                <w:szCs w:val="24"/>
                <w:lang w:val="en-US"/>
              </w:rPr>
            </w:pPr>
            <w:r w:rsidRPr="00D503AB">
              <w:rPr>
                <w:rFonts w:ascii="Times New Roman" w:hAnsi="Times New Roman"/>
                <w:sz w:val="24"/>
                <w:szCs w:val="24"/>
                <w:lang w:val="en-US"/>
              </w:rPr>
              <w:t>Activitățile desfășurate în cadrul centrelor au fost minime, ținând cont de criza sanitară generate de pandemia de COVID-19</w:t>
            </w:r>
            <w:r w:rsidR="009B7047" w:rsidRPr="00D503AB">
              <w:rPr>
                <w:rFonts w:ascii="Times New Roman" w:hAnsi="Times New Roman"/>
                <w:sz w:val="24"/>
                <w:szCs w:val="24"/>
                <w:lang w:val="en-US"/>
              </w:rPr>
              <w:t xml:space="preserve"> </w:t>
            </w:r>
          </w:p>
        </w:tc>
        <w:tc>
          <w:tcPr>
            <w:tcW w:w="2268" w:type="dxa"/>
          </w:tcPr>
          <w:p w:rsidR="004126FC" w:rsidRPr="00D503AB" w:rsidRDefault="00762CBC" w:rsidP="00D503AB">
            <w:pPr>
              <w:pStyle w:val="NoSpacing"/>
              <w:rPr>
                <w:rFonts w:ascii="Times New Roman" w:hAnsi="Times New Roman" w:cs="Times New Roman"/>
                <w:iCs/>
                <w:sz w:val="24"/>
                <w:szCs w:val="24"/>
                <w:shd w:val="clear" w:color="auto" w:fill="FFFFFF"/>
              </w:rPr>
            </w:pPr>
            <w:r w:rsidRPr="00D503AB">
              <w:rPr>
                <w:rFonts w:ascii="Times New Roman" w:hAnsi="Times New Roman"/>
                <w:sz w:val="24"/>
                <w:szCs w:val="24"/>
              </w:rPr>
              <w:t>Se</w:t>
            </w:r>
            <w:r w:rsidR="006230A0" w:rsidRPr="00D503AB">
              <w:rPr>
                <w:rFonts w:ascii="Times New Roman" w:hAnsi="Times New Roman"/>
                <w:sz w:val="24"/>
                <w:szCs w:val="24"/>
              </w:rPr>
              <w:t>mestrial 2</w:t>
            </w:r>
            <w:r w:rsidRPr="00D503AB">
              <w:rPr>
                <w:rFonts w:ascii="Times New Roman" w:hAnsi="Times New Roman"/>
                <w:sz w:val="24"/>
                <w:szCs w:val="24"/>
              </w:rPr>
              <w:t>02</w:t>
            </w:r>
            <w:r w:rsidR="00D503AB" w:rsidRPr="00D503AB">
              <w:rPr>
                <w:rFonts w:ascii="Times New Roman" w:hAnsi="Times New Roman"/>
                <w:sz w:val="24"/>
                <w:szCs w:val="24"/>
              </w:rPr>
              <w:t>2</w:t>
            </w:r>
          </w:p>
        </w:tc>
      </w:tr>
      <w:tr w:rsidR="00046398" w:rsidRPr="009B7047" w:rsidTr="00401FAA">
        <w:trPr>
          <w:trHeight w:val="135"/>
        </w:trPr>
        <w:tc>
          <w:tcPr>
            <w:tcW w:w="657" w:type="dxa"/>
            <w:tcBorders>
              <w:left w:val="single" w:sz="4" w:space="0" w:color="auto"/>
              <w:right w:val="single" w:sz="4" w:space="0" w:color="auto"/>
            </w:tcBorders>
          </w:tcPr>
          <w:p w:rsidR="00046398" w:rsidRPr="009B7047" w:rsidRDefault="003F2FA9" w:rsidP="003B01CE">
            <w:pPr>
              <w:pStyle w:val="NoSpacing"/>
              <w:jc w:val="both"/>
              <w:rPr>
                <w:rFonts w:ascii="Times New Roman" w:hAnsi="Times New Roman" w:cs="Times New Roman"/>
                <w:sz w:val="24"/>
                <w:szCs w:val="24"/>
              </w:rPr>
            </w:pPr>
            <w:r w:rsidRPr="009B7047">
              <w:rPr>
                <w:rFonts w:ascii="Times New Roman" w:hAnsi="Times New Roman" w:cs="Times New Roman"/>
                <w:sz w:val="24"/>
                <w:szCs w:val="24"/>
              </w:rPr>
              <w:t>9</w:t>
            </w:r>
            <w:r w:rsidR="00046398" w:rsidRPr="009B7047">
              <w:rPr>
                <w:rFonts w:ascii="Times New Roman" w:hAnsi="Times New Roman" w:cs="Times New Roman"/>
                <w:sz w:val="24"/>
                <w:szCs w:val="24"/>
              </w:rPr>
              <w:t>.</w:t>
            </w:r>
          </w:p>
        </w:tc>
        <w:tc>
          <w:tcPr>
            <w:tcW w:w="5400" w:type="dxa"/>
            <w:tcBorders>
              <w:left w:val="single" w:sz="4" w:space="0" w:color="auto"/>
            </w:tcBorders>
          </w:tcPr>
          <w:p w:rsidR="00046398" w:rsidRPr="009B7047" w:rsidRDefault="007E1E32"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Servicii de Asistență Comunitară - Centrul de Incluziune Socială și Relația cu Minoritățile</w:t>
            </w:r>
          </w:p>
        </w:tc>
        <w:tc>
          <w:tcPr>
            <w:tcW w:w="6843" w:type="dxa"/>
          </w:tcPr>
          <w:p w:rsidR="00652273" w:rsidRPr="006A6B95" w:rsidRDefault="00796FF4" w:rsidP="00796FF4">
            <w:pPr>
              <w:pStyle w:val="NoSpacing"/>
              <w:jc w:val="both"/>
              <w:rPr>
                <w:rFonts w:ascii="Times New Roman" w:eastAsia="Calibri" w:hAnsi="Times New Roman" w:cs="Times New Roman"/>
                <w:iCs/>
                <w:sz w:val="24"/>
                <w:szCs w:val="24"/>
                <w:shd w:val="clear" w:color="auto" w:fill="FFFFFF"/>
              </w:rPr>
            </w:pPr>
            <w:r w:rsidRPr="006A6B95">
              <w:rPr>
                <w:rFonts w:ascii="Times New Roman" w:hAnsi="Times New Roman"/>
                <w:sz w:val="24"/>
                <w:szCs w:val="24"/>
                <w:lang w:val="en-US"/>
              </w:rPr>
              <w:t>Diverse campanii de informare in comunitate, cu privire la serviciile</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centrului (distribuire</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flayere</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conform calendarului</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si</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planificării</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activitătii de către</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șeful</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centrului).</w:t>
            </w:r>
          </w:p>
        </w:tc>
        <w:tc>
          <w:tcPr>
            <w:tcW w:w="2268" w:type="dxa"/>
          </w:tcPr>
          <w:p w:rsidR="00046398" w:rsidRPr="006A6B95" w:rsidRDefault="00B52D6B" w:rsidP="003B01CE">
            <w:pPr>
              <w:pStyle w:val="NoSpacing"/>
              <w:rPr>
                <w:rFonts w:ascii="Times New Roman" w:hAnsi="Times New Roman" w:cs="Times New Roman"/>
                <w:iCs/>
                <w:sz w:val="24"/>
                <w:szCs w:val="24"/>
                <w:shd w:val="clear" w:color="auto" w:fill="FFFFFF"/>
              </w:rPr>
            </w:pPr>
            <w:r>
              <w:rPr>
                <w:rFonts w:ascii="Times New Roman" w:hAnsi="Times New Roman"/>
                <w:sz w:val="24"/>
                <w:szCs w:val="24"/>
              </w:rPr>
              <w:t>Semestrial 2022</w:t>
            </w:r>
          </w:p>
        </w:tc>
      </w:tr>
      <w:tr w:rsidR="00AC6C23" w:rsidRPr="009B7047" w:rsidTr="00401FAA">
        <w:trPr>
          <w:trHeight w:val="135"/>
        </w:trPr>
        <w:tc>
          <w:tcPr>
            <w:tcW w:w="657" w:type="dxa"/>
            <w:vMerge w:val="restart"/>
            <w:tcBorders>
              <w:left w:val="single" w:sz="4" w:space="0" w:color="auto"/>
              <w:right w:val="single" w:sz="4" w:space="0" w:color="auto"/>
            </w:tcBorders>
          </w:tcPr>
          <w:p w:rsidR="00AC6C23" w:rsidRPr="009B7047" w:rsidRDefault="00AC6C23" w:rsidP="003B01CE">
            <w:pPr>
              <w:pStyle w:val="NoSpacing"/>
              <w:jc w:val="both"/>
              <w:rPr>
                <w:rFonts w:ascii="Times New Roman" w:hAnsi="Times New Roman" w:cs="Times New Roman"/>
                <w:sz w:val="24"/>
                <w:szCs w:val="24"/>
              </w:rPr>
            </w:pPr>
            <w:r w:rsidRPr="009B7047">
              <w:rPr>
                <w:rFonts w:ascii="Times New Roman" w:hAnsi="Times New Roman" w:cs="Times New Roman"/>
                <w:sz w:val="24"/>
                <w:szCs w:val="24"/>
              </w:rPr>
              <w:t>10.</w:t>
            </w:r>
          </w:p>
        </w:tc>
        <w:tc>
          <w:tcPr>
            <w:tcW w:w="5400" w:type="dxa"/>
            <w:vMerge w:val="restart"/>
            <w:tcBorders>
              <w:left w:val="single" w:sz="4" w:space="0" w:color="auto"/>
            </w:tcBorders>
          </w:tcPr>
          <w:p w:rsidR="00AC6C23" w:rsidRPr="009B7047" w:rsidRDefault="00AC6C23"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 Suport pentru Situații de Urgență/Criză</w:t>
            </w:r>
          </w:p>
        </w:tc>
        <w:tc>
          <w:tcPr>
            <w:tcW w:w="6843" w:type="dxa"/>
          </w:tcPr>
          <w:p w:rsidR="00AC6C23" w:rsidRPr="009B7047" w:rsidRDefault="00AC6C23" w:rsidP="006268B4">
            <w:pPr>
              <w:autoSpaceDE w:val="0"/>
              <w:autoSpaceDN w:val="0"/>
              <w:adjustRightInd w:val="0"/>
              <w:spacing w:after="0" w:line="240" w:lineRule="auto"/>
              <w:jc w:val="both"/>
              <w:rPr>
                <w:rFonts w:ascii="Times New Roman" w:hAnsi="Times New Roman"/>
                <w:sz w:val="24"/>
                <w:szCs w:val="24"/>
                <w:highlight w:val="yellow"/>
              </w:rPr>
            </w:pPr>
            <w:r w:rsidRPr="006E7255">
              <w:rPr>
                <w:rFonts w:ascii="Times New Roman" w:hAnsi="Times New Roman"/>
                <w:sz w:val="24"/>
                <w:szCs w:val="24"/>
              </w:rPr>
              <w:t>Ac</w:t>
            </w:r>
            <w:r>
              <w:rPr>
                <w:rFonts w:ascii="Times New Roman" w:hAnsi="Times New Roman"/>
                <w:sz w:val="24"/>
                <w:szCs w:val="24"/>
              </w:rPr>
              <w:t xml:space="preserve">tivități de distribuție pliante, </w:t>
            </w:r>
            <w:r w:rsidRPr="006E7255">
              <w:rPr>
                <w:rFonts w:ascii="Times New Roman" w:hAnsi="Times New Roman"/>
                <w:sz w:val="24"/>
                <w:szCs w:val="24"/>
              </w:rPr>
              <w:t>flayere</w:t>
            </w:r>
            <w:r>
              <w:rPr>
                <w:rFonts w:ascii="Times New Roman" w:hAnsi="Times New Roman"/>
                <w:sz w:val="24"/>
                <w:szCs w:val="24"/>
              </w:rPr>
              <w:t xml:space="preserve"> și broșuri </w:t>
            </w:r>
            <w:r w:rsidRPr="006E7255">
              <w:rPr>
                <w:rFonts w:ascii="Times New Roman" w:hAnsi="Times New Roman"/>
                <w:sz w:val="24"/>
                <w:szCs w:val="24"/>
              </w:rPr>
              <w:t>(în proximitatea instituției si la cabinete medicale).</w:t>
            </w:r>
          </w:p>
        </w:tc>
        <w:tc>
          <w:tcPr>
            <w:tcW w:w="2268" w:type="dxa"/>
          </w:tcPr>
          <w:p w:rsidR="00AC6C23" w:rsidRPr="009B7047" w:rsidRDefault="00AC6C23" w:rsidP="006E7255">
            <w:pPr>
              <w:pStyle w:val="NoSpacing"/>
              <w:rPr>
                <w:rFonts w:ascii="Times New Roman" w:hAnsi="Times New Roman" w:cs="Times New Roman"/>
                <w:iCs/>
                <w:sz w:val="24"/>
                <w:szCs w:val="24"/>
                <w:highlight w:val="yellow"/>
                <w:shd w:val="clear" w:color="auto" w:fill="FFFFFF"/>
              </w:rPr>
            </w:pPr>
            <w:r>
              <w:rPr>
                <w:rFonts w:ascii="Times New Roman" w:hAnsi="Times New Roman"/>
                <w:sz w:val="24"/>
                <w:szCs w:val="24"/>
              </w:rPr>
              <w:t>martie</w:t>
            </w:r>
            <w:r w:rsidRPr="006E7255">
              <w:rPr>
                <w:rFonts w:ascii="Times New Roman" w:hAnsi="Times New Roman"/>
                <w:sz w:val="24"/>
                <w:szCs w:val="24"/>
              </w:rPr>
              <w:t xml:space="preserve"> 2022</w:t>
            </w:r>
            <w:r>
              <w:rPr>
                <w:rFonts w:ascii="Times New Roman" w:hAnsi="Times New Roman"/>
                <w:sz w:val="24"/>
                <w:szCs w:val="24"/>
              </w:rPr>
              <w:t xml:space="preserve">  decembrie 2022</w:t>
            </w:r>
          </w:p>
        </w:tc>
      </w:tr>
      <w:tr w:rsidR="00AC6C23" w:rsidRPr="009B7047" w:rsidTr="00401FAA">
        <w:trPr>
          <w:trHeight w:val="135"/>
        </w:trPr>
        <w:tc>
          <w:tcPr>
            <w:tcW w:w="657" w:type="dxa"/>
            <w:vMerge/>
            <w:tcBorders>
              <w:left w:val="single" w:sz="4" w:space="0" w:color="auto"/>
              <w:right w:val="single" w:sz="4" w:space="0" w:color="auto"/>
            </w:tcBorders>
          </w:tcPr>
          <w:p w:rsidR="00AC6C23" w:rsidRPr="009B7047" w:rsidRDefault="00AC6C23"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AC6C23" w:rsidRPr="009B7047" w:rsidRDefault="00AC6C23" w:rsidP="003B01CE">
            <w:pPr>
              <w:pStyle w:val="NoSpacing"/>
              <w:jc w:val="both"/>
              <w:rPr>
                <w:rFonts w:ascii="Times New Roman" w:eastAsia="Calibri" w:hAnsi="Times New Roman" w:cs="Times New Roman"/>
                <w:sz w:val="24"/>
                <w:szCs w:val="24"/>
              </w:rPr>
            </w:pPr>
          </w:p>
        </w:tc>
        <w:tc>
          <w:tcPr>
            <w:tcW w:w="6843" w:type="dxa"/>
          </w:tcPr>
          <w:p w:rsidR="00AC6C23" w:rsidRPr="006E7255" w:rsidRDefault="00AC6C23" w:rsidP="006268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Ziua mondială a asistenței sociale</w:t>
            </w:r>
          </w:p>
        </w:tc>
        <w:tc>
          <w:tcPr>
            <w:tcW w:w="2268" w:type="dxa"/>
          </w:tcPr>
          <w:p w:rsidR="00AC6C23" w:rsidRDefault="00AC6C23" w:rsidP="006E7255">
            <w:pPr>
              <w:pStyle w:val="NoSpacing"/>
              <w:rPr>
                <w:rFonts w:ascii="Times New Roman" w:hAnsi="Times New Roman"/>
                <w:sz w:val="24"/>
                <w:szCs w:val="24"/>
              </w:rPr>
            </w:pPr>
            <w:r>
              <w:rPr>
                <w:rFonts w:ascii="Times New Roman" w:hAnsi="Times New Roman"/>
                <w:sz w:val="24"/>
                <w:szCs w:val="24"/>
              </w:rPr>
              <w:t>16 martie 2022</w:t>
            </w:r>
          </w:p>
        </w:tc>
      </w:tr>
      <w:tr w:rsidR="00AC6C23" w:rsidRPr="009B7047" w:rsidTr="00401FAA">
        <w:trPr>
          <w:trHeight w:val="135"/>
        </w:trPr>
        <w:tc>
          <w:tcPr>
            <w:tcW w:w="657" w:type="dxa"/>
            <w:vMerge/>
            <w:tcBorders>
              <w:left w:val="single" w:sz="4" w:space="0" w:color="auto"/>
              <w:right w:val="single" w:sz="4" w:space="0" w:color="auto"/>
            </w:tcBorders>
          </w:tcPr>
          <w:p w:rsidR="00AC6C23" w:rsidRPr="009B7047" w:rsidRDefault="00AC6C23"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AC6C23" w:rsidRPr="009B7047" w:rsidRDefault="00AC6C23" w:rsidP="003B01CE">
            <w:pPr>
              <w:pStyle w:val="NoSpacing"/>
              <w:jc w:val="both"/>
              <w:rPr>
                <w:rFonts w:ascii="Times New Roman" w:eastAsia="Calibri" w:hAnsi="Times New Roman" w:cs="Times New Roman"/>
                <w:sz w:val="24"/>
                <w:szCs w:val="24"/>
              </w:rPr>
            </w:pPr>
          </w:p>
        </w:tc>
        <w:tc>
          <w:tcPr>
            <w:tcW w:w="6843" w:type="dxa"/>
          </w:tcPr>
          <w:p w:rsidR="00AC6C23" w:rsidRDefault="00AC6C23" w:rsidP="006268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Ziua Europei</w:t>
            </w:r>
          </w:p>
        </w:tc>
        <w:tc>
          <w:tcPr>
            <w:tcW w:w="2268" w:type="dxa"/>
          </w:tcPr>
          <w:p w:rsidR="00AC6C23" w:rsidRDefault="00AC6C23" w:rsidP="006E7255">
            <w:pPr>
              <w:pStyle w:val="NoSpacing"/>
              <w:rPr>
                <w:rFonts w:ascii="Times New Roman" w:hAnsi="Times New Roman"/>
                <w:sz w:val="24"/>
                <w:szCs w:val="24"/>
              </w:rPr>
            </w:pPr>
            <w:r>
              <w:rPr>
                <w:rFonts w:ascii="Times New Roman" w:hAnsi="Times New Roman"/>
                <w:sz w:val="24"/>
                <w:szCs w:val="24"/>
              </w:rPr>
              <w:t>9 mai 2022</w:t>
            </w:r>
          </w:p>
        </w:tc>
      </w:tr>
      <w:tr w:rsidR="00AC6C23" w:rsidRPr="009B7047" w:rsidTr="00401FAA">
        <w:trPr>
          <w:trHeight w:val="135"/>
        </w:trPr>
        <w:tc>
          <w:tcPr>
            <w:tcW w:w="657" w:type="dxa"/>
            <w:vMerge/>
            <w:tcBorders>
              <w:left w:val="single" w:sz="4" w:space="0" w:color="auto"/>
              <w:right w:val="single" w:sz="4" w:space="0" w:color="auto"/>
            </w:tcBorders>
          </w:tcPr>
          <w:p w:rsidR="00AC6C23" w:rsidRPr="009B7047" w:rsidRDefault="00AC6C23"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AC6C23" w:rsidRPr="009B7047" w:rsidRDefault="00AC6C23" w:rsidP="003B01CE">
            <w:pPr>
              <w:pStyle w:val="NoSpacing"/>
              <w:jc w:val="both"/>
              <w:rPr>
                <w:rFonts w:ascii="Times New Roman" w:eastAsia="Calibri" w:hAnsi="Times New Roman" w:cs="Times New Roman"/>
                <w:sz w:val="24"/>
                <w:szCs w:val="24"/>
              </w:rPr>
            </w:pPr>
          </w:p>
        </w:tc>
        <w:tc>
          <w:tcPr>
            <w:tcW w:w="6843" w:type="dxa"/>
          </w:tcPr>
          <w:p w:rsidR="00AC6C23" w:rsidRDefault="00AC6C23" w:rsidP="006268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Ziua internațională pentru eradicarea sărăciei</w:t>
            </w:r>
          </w:p>
        </w:tc>
        <w:tc>
          <w:tcPr>
            <w:tcW w:w="2268" w:type="dxa"/>
          </w:tcPr>
          <w:p w:rsidR="00AC6C23" w:rsidRDefault="00AC6C23" w:rsidP="006E7255">
            <w:pPr>
              <w:pStyle w:val="NoSpacing"/>
              <w:rPr>
                <w:rFonts w:ascii="Times New Roman" w:hAnsi="Times New Roman"/>
                <w:sz w:val="24"/>
                <w:szCs w:val="24"/>
              </w:rPr>
            </w:pPr>
            <w:r>
              <w:rPr>
                <w:rFonts w:ascii="Times New Roman" w:hAnsi="Times New Roman"/>
                <w:sz w:val="24"/>
                <w:szCs w:val="24"/>
              </w:rPr>
              <w:t>17 octombrie 2022</w:t>
            </w:r>
          </w:p>
        </w:tc>
      </w:tr>
      <w:tr w:rsidR="00AC6C23" w:rsidRPr="009B7047" w:rsidTr="00401FAA">
        <w:trPr>
          <w:trHeight w:val="135"/>
        </w:trPr>
        <w:tc>
          <w:tcPr>
            <w:tcW w:w="657" w:type="dxa"/>
            <w:vMerge/>
            <w:tcBorders>
              <w:left w:val="single" w:sz="4" w:space="0" w:color="auto"/>
              <w:right w:val="single" w:sz="4" w:space="0" w:color="auto"/>
            </w:tcBorders>
          </w:tcPr>
          <w:p w:rsidR="00AC6C23" w:rsidRPr="009B7047" w:rsidRDefault="00AC6C23"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AC6C23" w:rsidRPr="009B7047" w:rsidRDefault="00AC6C23" w:rsidP="003B01CE">
            <w:pPr>
              <w:pStyle w:val="NoSpacing"/>
              <w:jc w:val="both"/>
              <w:rPr>
                <w:rFonts w:ascii="Times New Roman" w:eastAsia="Calibri" w:hAnsi="Times New Roman" w:cs="Times New Roman"/>
                <w:sz w:val="24"/>
                <w:szCs w:val="24"/>
              </w:rPr>
            </w:pPr>
          </w:p>
        </w:tc>
        <w:tc>
          <w:tcPr>
            <w:tcW w:w="6843" w:type="dxa"/>
          </w:tcPr>
          <w:p w:rsidR="00AC6C23" w:rsidRDefault="00AC6C23" w:rsidP="006268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Ziua internațională a migranților</w:t>
            </w:r>
          </w:p>
        </w:tc>
        <w:tc>
          <w:tcPr>
            <w:tcW w:w="2268" w:type="dxa"/>
          </w:tcPr>
          <w:p w:rsidR="00AC6C23" w:rsidRDefault="00AC6C23" w:rsidP="006E7255">
            <w:pPr>
              <w:pStyle w:val="NoSpacing"/>
              <w:rPr>
                <w:rFonts w:ascii="Times New Roman" w:hAnsi="Times New Roman"/>
                <w:sz w:val="24"/>
                <w:szCs w:val="24"/>
              </w:rPr>
            </w:pPr>
            <w:r>
              <w:rPr>
                <w:rFonts w:ascii="Times New Roman" w:hAnsi="Times New Roman"/>
                <w:sz w:val="24"/>
                <w:szCs w:val="24"/>
              </w:rPr>
              <w:t>18 decembrie 2022</w:t>
            </w:r>
          </w:p>
        </w:tc>
      </w:tr>
      <w:tr w:rsidR="00625370" w:rsidRPr="009B7047" w:rsidTr="00401FAA">
        <w:trPr>
          <w:trHeight w:val="1104"/>
        </w:trPr>
        <w:tc>
          <w:tcPr>
            <w:tcW w:w="657" w:type="dxa"/>
            <w:tcBorders>
              <w:left w:val="single" w:sz="4" w:space="0" w:color="auto"/>
              <w:right w:val="single" w:sz="4" w:space="0" w:color="auto"/>
            </w:tcBorders>
          </w:tcPr>
          <w:p w:rsidR="00625370" w:rsidRPr="009B7047" w:rsidRDefault="00625370" w:rsidP="0028794A">
            <w:pPr>
              <w:pStyle w:val="NoSpacing"/>
              <w:jc w:val="both"/>
              <w:rPr>
                <w:rFonts w:ascii="Times New Roman" w:hAnsi="Times New Roman" w:cs="Times New Roman"/>
                <w:sz w:val="24"/>
                <w:szCs w:val="24"/>
              </w:rPr>
            </w:pPr>
            <w:r w:rsidRPr="009B7047">
              <w:rPr>
                <w:rFonts w:ascii="Times New Roman" w:hAnsi="Times New Roman" w:cs="Times New Roman"/>
                <w:sz w:val="24"/>
                <w:szCs w:val="24"/>
              </w:rPr>
              <w:lastRenderedPageBreak/>
              <w:t>11.</w:t>
            </w:r>
          </w:p>
        </w:tc>
        <w:tc>
          <w:tcPr>
            <w:tcW w:w="5400" w:type="dxa"/>
            <w:tcBorders>
              <w:left w:val="single" w:sz="4" w:space="0" w:color="auto"/>
            </w:tcBorders>
          </w:tcPr>
          <w:p w:rsidR="00625370" w:rsidRDefault="00625370" w:rsidP="0028794A">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b/>
                <w:sz w:val="24"/>
                <w:szCs w:val="24"/>
              </w:rPr>
              <w:t>Servicii Management de caz pentru Copil și Familie:</w:t>
            </w:r>
            <w:r w:rsidRPr="009B7047">
              <w:rPr>
                <w:rFonts w:ascii="Times New Roman" w:eastAsia="Calibri" w:hAnsi="Times New Roman" w:cs="Times New Roman"/>
                <w:sz w:val="24"/>
                <w:szCs w:val="24"/>
              </w:rPr>
              <w:t xml:space="preserve">  </w:t>
            </w:r>
          </w:p>
          <w:p w:rsidR="00625370" w:rsidRPr="009B7047" w:rsidRDefault="00625370" w:rsidP="0028794A">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 xml:space="preserve">Evaluarea și monitorizarea copilului cu dizabilități </w:t>
            </w:r>
          </w:p>
          <w:p w:rsidR="00625370" w:rsidRPr="009B7047" w:rsidRDefault="00625370" w:rsidP="0028794A">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Prevenirea separării copilului de familie</w:t>
            </w:r>
          </w:p>
        </w:tc>
        <w:tc>
          <w:tcPr>
            <w:tcW w:w="6843" w:type="dxa"/>
          </w:tcPr>
          <w:p w:rsidR="00625370" w:rsidRPr="00625370" w:rsidRDefault="00625370" w:rsidP="00856008">
            <w:pPr>
              <w:spacing w:after="0" w:line="320" w:lineRule="exact"/>
              <w:jc w:val="both"/>
              <w:rPr>
                <w:rFonts w:ascii="Times New Roman" w:hAnsi="Times New Roman"/>
                <w:b/>
                <w:bCs/>
                <w:iCs/>
                <w:spacing w:val="-4"/>
                <w:sz w:val="24"/>
                <w:szCs w:val="24"/>
              </w:rPr>
            </w:pPr>
            <w:r w:rsidRPr="00625370">
              <w:rPr>
                <w:rFonts w:ascii="Times New Roman" w:hAnsi="Times New Roman"/>
                <w:iCs/>
                <w:spacing w:val="-4"/>
                <w:sz w:val="24"/>
                <w:szCs w:val="24"/>
              </w:rPr>
              <w:t xml:space="preserve">Campanii privind drepturile copiilor </w:t>
            </w:r>
          </w:p>
          <w:p w:rsidR="00625370" w:rsidRDefault="00625370" w:rsidP="00625370">
            <w:pPr>
              <w:spacing w:after="0" w:line="320" w:lineRule="exact"/>
              <w:jc w:val="both"/>
              <w:rPr>
                <w:rFonts w:ascii="Times New Roman" w:hAnsi="Times New Roman"/>
                <w:iCs/>
                <w:spacing w:val="-4"/>
                <w:sz w:val="24"/>
                <w:szCs w:val="24"/>
              </w:rPr>
            </w:pPr>
            <w:r w:rsidRPr="00625370">
              <w:rPr>
                <w:rFonts w:ascii="Times New Roman" w:hAnsi="Times New Roman"/>
                <w:iCs/>
                <w:spacing w:val="-4"/>
                <w:sz w:val="24"/>
                <w:szCs w:val="24"/>
              </w:rPr>
              <w:t xml:space="preserve">Campanii online privind responsabilitățile și obligatiile părintești </w:t>
            </w:r>
          </w:p>
          <w:p w:rsidR="00625370" w:rsidRDefault="00625370" w:rsidP="00625370">
            <w:pPr>
              <w:spacing w:after="0" w:line="320" w:lineRule="exact"/>
              <w:jc w:val="both"/>
              <w:rPr>
                <w:rFonts w:ascii="Times New Roman" w:hAnsi="Times New Roman"/>
                <w:iCs/>
                <w:spacing w:val="-4"/>
                <w:sz w:val="24"/>
                <w:szCs w:val="24"/>
              </w:rPr>
            </w:pPr>
            <w:r w:rsidRPr="00913C38">
              <w:rPr>
                <w:rFonts w:ascii="Times New Roman" w:hAnsi="Times New Roman"/>
                <w:iCs/>
                <w:spacing w:val="-4"/>
                <w:sz w:val="24"/>
                <w:szCs w:val="24"/>
              </w:rPr>
              <w:t>Campanii privind problematica adicțiilor</w:t>
            </w:r>
          </w:p>
          <w:p w:rsidR="00625370" w:rsidRPr="00625370" w:rsidRDefault="00625370" w:rsidP="00625370">
            <w:pPr>
              <w:spacing w:after="0" w:line="320" w:lineRule="exact"/>
              <w:jc w:val="both"/>
              <w:rPr>
                <w:rFonts w:ascii="Times New Roman" w:hAnsi="Times New Roman"/>
                <w:b/>
                <w:bCs/>
                <w:iCs/>
                <w:spacing w:val="-4"/>
                <w:sz w:val="24"/>
                <w:szCs w:val="24"/>
              </w:rPr>
            </w:pPr>
            <w:r>
              <w:rPr>
                <w:rFonts w:ascii="Times New Roman" w:hAnsi="Times New Roman"/>
                <w:iCs/>
                <w:spacing w:val="-4"/>
                <w:sz w:val="24"/>
                <w:szCs w:val="24"/>
              </w:rPr>
              <w:t>Elaborare și distribuire de materiale de prezentare a problematicii grupului țintă</w:t>
            </w:r>
          </w:p>
        </w:tc>
        <w:tc>
          <w:tcPr>
            <w:tcW w:w="2268" w:type="dxa"/>
          </w:tcPr>
          <w:p w:rsidR="00625370" w:rsidRPr="00625370" w:rsidRDefault="00625370" w:rsidP="0028794A">
            <w:pPr>
              <w:pStyle w:val="NoSpacing"/>
              <w:rPr>
                <w:rFonts w:ascii="Times New Roman" w:hAnsi="Times New Roman" w:cs="Times New Roman"/>
                <w:iCs/>
                <w:sz w:val="24"/>
                <w:szCs w:val="24"/>
                <w:shd w:val="clear" w:color="auto" w:fill="FFFFFF"/>
              </w:rPr>
            </w:pPr>
            <w:r w:rsidRPr="00625370">
              <w:rPr>
                <w:rFonts w:ascii="Times New Roman" w:hAnsi="Times New Roman"/>
                <w:sz w:val="24"/>
                <w:szCs w:val="24"/>
              </w:rPr>
              <w:t>semestrial 2022</w:t>
            </w:r>
          </w:p>
        </w:tc>
      </w:tr>
      <w:tr w:rsidR="00046398" w:rsidRPr="00DB3C72" w:rsidTr="00401FAA">
        <w:trPr>
          <w:trHeight w:val="135"/>
        </w:trPr>
        <w:tc>
          <w:tcPr>
            <w:tcW w:w="657" w:type="dxa"/>
            <w:tcBorders>
              <w:left w:val="single" w:sz="4" w:space="0" w:color="auto"/>
              <w:right w:val="single" w:sz="4" w:space="0" w:color="auto"/>
            </w:tcBorders>
          </w:tcPr>
          <w:p w:rsidR="00046398" w:rsidRPr="009B7047" w:rsidRDefault="00046398" w:rsidP="003B01CE">
            <w:pPr>
              <w:pStyle w:val="NoSpacing"/>
              <w:jc w:val="both"/>
              <w:rPr>
                <w:rFonts w:ascii="Times New Roman" w:hAnsi="Times New Roman" w:cs="Times New Roman"/>
                <w:sz w:val="24"/>
                <w:szCs w:val="24"/>
              </w:rPr>
            </w:pPr>
            <w:r w:rsidRPr="009B7047">
              <w:rPr>
                <w:rFonts w:ascii="Times New Roman" w:hAnsi="Times New Roman" w:cs="Times New Roman"/>
                <w:sz w:val="24"/>
                <w:szCs w:val="24"/>
              </w:rPr>
              <w:t>1</w:t>
            </w:r>
            <w:r w:rsidR="00C969F7" w:rsidRPr="009B7047">
              <w:rPr>
                <w:rFonts w:ascii="Times New Roman" w:hAnsi="Times New Roman" w:cs="Times New Roman"/>
                <w:sz w:val="24"/>
                <w:szCs w:val="24"/>
              </w:rPr>
              <w:t>2</w:t>
            </w:r>
            <w:r w:rsidRPr="009B7047">
              <w:rPr>
                <w:rFonts w:ascii="Times New Roman" w:hAnsi="Times New Roman" w:cs="Times New Roman"/>
                <w:sz w:val="24"/>
                <w:szCs w:val="24"/>
              </w:rPr>
              <w:t>.</w:t>
            </w:r>
          </w:p>
        </w:tc>
        <w:tc>
          <w:tcPr>
            <w:tcW w:w="5400" w:type="dxa"/>
            <w:tcBorders>
              <w:left w:val="single" w:sz="4" w:space="0" w:color="auto"/>
            </w:tcBorders>
          </w:tcPr>
          <w:p w:rsidR="00C969F7" w:rsidRPr="009B7047" w:rsidRDefault="00C969F7" w:rsidP="003B01CE">
            <w:pPr>
              <w:pStyle w:val="NoSpacing"/>
              <w:jc w:val="both"/>
              <w:rPr>
                <w:rFonts w:ascii="Times New Roman" w:eastAsia="Calibri" w:hAnsi="Times New Roman" w:cs="Times New Roman"/>
                <w:b/>
                <w:sz w:val="24"/>
                <w:szCs w:val="24"/>
              </w:rPr>
            </w:pPr>
            <w:r w:rsidRPr="009B7047">
              <w:rPr>
                <w:rFonts w:ascii="Times New Roman" w:eastAsia="Calibri" w:hAnsi="Times New Roman" w:cs="Times New Roman"/>
                <w:b/>
                <w:sz w:val="24"/>
                <w:szCs w:val="24"/>
              </w:rPr>
              <w:t>Complex de servicii pentru victimele violenței domestice și agresori:</w:t>
            </w:r>
          </w:p>
          <w:p w:rsidR="00046398" w:rsidRPr="009B7047" w:rsidRDefault="007E1E32"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 xml:space="preserve">Centrul de consiliere pentru prevenirea și combaterea violenței în familie </w:t>
            </w:r>
          </w:p>
          <w:p w:rsidR="00C969F7" w:rsidRPr="009B7047" w:rsidRDefault="00C969F7" w:rsidP="003B01CE">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Centrul de asistență adresat agresorilor</w:t>
            </w:r>
          </w:p>
        </w:tc>
        <w:tc>
          <w:tcPr>
            <w:tcW w:w="6843" w:type="dxa"/>
          </w:tcPr>
          <w:p w:rsidR="00046398" w:rsidRPr="00635485" w:rsidRDefault="00DF0F41" w:rsidP="003B01CE">
            <w:pPr>
              <w:pStyle w:val="NoSpacing"/>
              <w:rPr>
                <w:rFonts w:ascii="Times New Roman" w:eastAsia="Calibri" w:hAnsi="Times New Roman" w:cs="Times New Roman"/>
                <w:iCs/>
                <w:sz w:val="24"/>
                <w:szCs w:val="24"/>
                <w:shd w:val="clear" w:color="auto" w:fill="FFFFFF"/>
              </w:rPr>
            </w:pPr>
            <w:r w:rsidRPr="00635485">
              <w:rPr>
                <w:rFonts w:ascii="Times New Roman" w:eastAsia="Calibri" w:hAnsi="Times New Roman" w:cs="Times New Roman"/>
                <w:iCs/>
                <w:sz w:val="24"/>
                <w:szCs w:val="24"/>
                <w:shd w:val="clear" w:color="auto" w:fill="FFFFFF"/>
              </w:rPr>
              <w:t>X</w:t>
            </w:r>
          </w:p>
        </w:tc>
        <w:tc>
          <w:tcPr>
            <w:tcW w:w="2268" w:type="dxa"/>
          </w:tcPr>
          <w:p w:rsidR="00046398" w:rsidRPr="00635485" w:rsidRDefault="00DF0F41" w:rsidP="003B01CE">
            <w:pPr>
              <w:pStyle w:val="NoSpacing"/>
              <w:rPr>
                <w:rFonts w:ascii="Times New Roman" w:hAnsi="Times New Roman" w:cs="Times New Roman"/>
                <w:iCs/>
                <w:sz w:val="24"/>
                <w:szCs w:val="24"/>
                <w:shd w:val="clear" w:color="auto" w:fill="FFFFFF"/>
              </w:rPr>
            </w:pPr>
            <w:r w:rsidRPr="00635485">
              <w:rPr>
                <w:rFonts w:ascii="Times New Roman" w:hAnsi="Times New Roman" w:cs="Times New Roman"/>
                <w:iCs/>
                <w:sz w:val="24"/>
                <w:szCs w:val="24"/>
                <w:shd w:val="clear" w:color="auto" w:fill="FFFFFF"/>
              </w:rPr>
              <w:t>X</w:t>
            </w:r>
          </w:p>
        </w:tc>
      </w:tr>
    </w:tbl>
    <w:p w:rsidR="00094D09" w:rsidRPr="00DB3C72" w:rsidRDefault="00094D09" w:rsidP="003B01CE">
      <w:pPr>
        <w:pStyle w:val="NoSpacing"/>
        <w:rPr>
          <w:rFonts w:ascii="Times New Roman" w:hAnsi="Times New Roman"/>
          <w:b/>
          <w:sz w:val="24"/>
          <w:szCs w:val="24"/>
        </w:rPr>
      </w:pPr>
    </w:p>
    <w:p w:rsidR="00780DA5" w:rsidRPr="00DB3C72" w:rsidRDefault="00780DA5" w:rsidP="0022713C">
      <w:pPr>
        <w:pStyle w:val="NoSpacing"/>
        <w:numPr>
          <w:ilvl w:val="0"/>
          <w:numId w:val="5"/>
        </w:numPr>
        <w:rPr>
          <w:rFonts w:ascii="Times New Roman" w:hAnsi="Times New Roman"/>
          <w:i/>
          <w:sz w:val="24"/>
          <w:szCs w:val="24"/>
        </w:rPr>
      </w:pPr>
      <w:r w:rsidRPr="00DB3C72">
        <w:rPr>
          <w:rFonts w:ascii="Times New Roman" w:hAnsi="Times New Roman"/>
          <w:i/>
          <w:sz w:val="24"/>
          <w:szCs w:val="24"/>
        </w:rPr>
        <w:t>Telefonul verde</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D2355B" w:rsidRPr="00DB3C72" w:rsidTr="00401FAA">
        <w:trPr>
          <w:trHeight w:val="562"/>
        </w:trPr>
        <w:tc>
          <w:tcPr>
            <w:tcW w:w="709" w:type="dxa"/>
          </w:tcPr>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r w:rsidR="00780DA5" w:rsidRPr="00DB3C72">
              <w:rPr>
                <w:rFonts w:ascii="Times New Roman" w:eastAsia="Calibri" w:hAnsi="Times New Roman" w:cs="Times New Roman"/>
                <w:sz w:val="24"/>
                <w:szCs w:val="24"/>
              </w:rPr>
              <w:t>.</w:t>
            </w:r>
          </w:p>
        </w:tc>
        <w:tc>
          <w:tcPr>
            <w:tcW w:w="5387" w:type="dxa"/>
          </w:tcPr>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D2355B" w:rsidRPr="00A55EC9" w:rsidRDefault="00D2355B"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Telefonul verde</w:t>
            </w:r>
          </w:p>
        </w:tc>
        <w:tc>
          <w:tcPr>
            <w:tcW w:w="2268" w:type="dxa"/>
          </w:tcPr>
          <w:p w:rsidR="00D2355B" w:rsidRPr="00A55EC9" w:rsidRDefault="00D2355B"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D2355B" w:rsidRPr="00DB3C72" w:rsidTr="00401FAA">
        <w:trPr>
          <w:trHeight w:val="275"/>
        </w:trPr>
        <w:tc>
          <w:tcPr>
            <w:tcW w:w="709" w:type="dxa"/>
            <w:shd w:val="clear" w:color="auto" w:fill="D9D9D9" w:themeFill="background1" w:themeFillShade="D9"/>
          </w:tcPr>
          <w:p w:rsidR="00D2355B" w:rsidRPr="00DB3C72" w:rsidRDefault="00D2355B"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D2355B" w:rsidRPr="00DB3C72" w:rsidRDefault="00D2355B"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highlight w:val="yellow"/>
              </w:rPr>
            </w:pPr>
          </w:p>
        </w:tc>
      </w:tr>
      <w:tr w:rsidR="00C969F7" w:rsidRPr="00DB3C72" w:rsidTr="00401FAA">
        <w:tc>
          <w:tcPr>
            <w:tcW w:w="709" w:type="dxa"/>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C969F7" w:rsidRPr="0040578E" w:rsidRDefault="00C969F7" w:rsidP="009E69E5">
            <w:pPr>
              <w:pStyle w:val="NoSpacing"/>
              <w:jc w:val="both"/>
              <w:rPr>
                <w:rFonts w:ascii="Times New Roman" w:eastAsia="Calibri" w:hAnsi="Times New Roman" w:cs="Times New Roman"/>
                <w:b/>
                <w:sz w:val="24"/>
                <w:szCs w:val="24"/>
              </w:rPr>
            </w:pPr>
            <w:r w:rsidRPr="0040578E">
              <w:rPr>
                <w:rFonts w:ascii="Times New Roman" w:eastAsia="Calibri" w:hAnsi="Times New Roman" w:cs="Times New Roman"/>
                <w:b/>
                <w:sz w:val="24"/>
                <w:szCs w:val="24"/>
              </w:rPr>
              <w:t>Complex de Servicii pentru Copii ”Sf. Nicolae”:</w:t>
            </w:r>
          </w:p>
          <w:p w:rsidR="00C969F7" w:rsidRPr="0040578E" w:rsidRDefault="00C969F7" w:rsidP="009E69E5">
            <w:pPr>
              <w:pStyle w:val="NoSpacing"/>
              <w:jc w:val="both"/>
              <w:rPr>
                <w:rFonts w:ascii="Times New Roman" w:eastAsia="Calibri" w:hAnsi="Times New Roman" w:cs="Times New Roman"/>
                <w:sz w:val="24"/>
                <w:szCs w:val="24"/>
              </w:rPr>
            </w:pPr>
            <w:r w:rsidRPr="0040578E">
              <w:rPr>
                <w:rFonts w:ascii="Times New Roman" w:eastAsia="Calibri" w:hAnsi="Times New Roman" w:cs="Times New Roman"/>
                <w:sz w:val="24"/>
                <w:szCs w:val="24"/>
              </w:rPr>
              <w:t>Centrul de zi Sf. Nicolae</w:t>
            </w:r>
          </w:p>
          <w:p w:rsidR="00C969F7" w:rsidRPr="0040578E" w:rsidRDefault="0045230E" w:rsidP="009E69E5">
            <w:pPr>
              <w:pStyle w:val="NoSpacing"/>
              <w:jc w:val="both"/>
              <w:rPr>
                <w:rFonts w:ascii="Times New Roman" w:eastAsia="Calibri" w:hAnsi="Times New Roman" w:cs="Times New Roman"/>
                <w:sz w:val="24"/>
                <w:szCs w:val="24"/>
              </w:rPr>
            </w:pPr>
            <w:r w:rsidRPr="0040578E">
              <w:rPr>
                <w:rFonts w:ascii="Times New Roman" w:eastAsia="Calibri" w:hAnsi="Times New Roman" w:cs="Times New Roman"/>
                <w:sz w:val="24"/>
                <w:szCs w:val="24"/>
              </w:rPr>
              <w:t>Sprijin pentru Părinți și Copii</w:t>
            </w:r>
          </w:p>
        </w:tc>
        <w:tc>
          <w:tcPr>
            <w:tcW w:w="6804" w:type="dxa"/>
          </w:tcPr>
          <w:p w:rsidR="00C969F7" w:rsidRPr="0040578E" w:rsidRDefault="00D44D6D" w:rsidP="003B01CE">
            <w:pPr>
              <w:pStyle w:val="NoSpacing"/>
              <w:rPr>
                <w:rFonts w:ascii="Times New Roman" w:hAnsi="Times New Roman" w:cs="Times New Roman"/>
                <w:sz w:val="24"/>
                <w:szCs w:val="24"/>
              </w:rPr>
            </w:pPr>
            <w:r w:rsidRPr="0040578E">
              <w:rPr>
                <w:rFonts w:ascii="Times New Roman" w:hAnsi="Times New Roman" w:cs="Times New Roman"/>
                <w:sz w:val="24"/>
                <w:szCs w:val="24"/>
              </w:rPr>
              <w:t>X</w:t>
            </w:r>
          </w:p>
        </w:tc>
        <w:tc>
          <w:tcPr>
            <w:tcW w:w="2268" w:type="dxa"/>
          </w:tcPr>
          <w:p w:rsidR="00C969F7" w:rsidRPr="0040578E" w:rsidRDefault="00D44D6D" w:rsidP="003B01CE">
            <w:pPr>
              <w:pStyle w:val="NoSpacing"/>
              <w:jc w:val="both"/>
              <w:rPr>
                <w:rFonts w:ascii="Times New Roman" w:eastAsia="Calibri" w:hAnsi="Times New Roman" w:cs="Times New Roman"/>
                <w:sz w:val="24"/>
                <w:szCs w:val="24"/>
              </w:rPr>
            </w:pPr>
            <w:r w:rsidRPr="0040578E">
              <w:rPr>
                <w:rFonts w:ascii="Times New Roman" w:eastAsia="Calibri" w:hAnsi="Times New Roman" w:cs="Times New Roman"/>
                <w:sz w:val="24"/>
                <w:szCs w:val="24"/>
              </w:rPr>
              <w:t>X</w:t>
            </w:r>
          </w:p>
        </w:tc>
      </w:tr>
      <w:tr w:rsidR="00C969F7" w:rsidRPr="00DB3C72" w:rsidTr="00401FAA">
        <w:trPr>
          <w:trHeight w:val="311"/>
        </w:trPr>
        <w:tc>
          <w:tcPr>
            <w:tcW w:w="709" w:type="dxa"/>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rsidR="00C969F7" w:rsidRPr="00DB3C72" w:rsidRDefault="00C969F7"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04" w:type="dxa"/>
          </w:tcPr>
          <w:p w:rsidR="00C969F7" w:rsidRPr="00A5667C" w:rsidRDefault="000622E3" w:rsidP="003B01CE">
            <w:pPr>
              <w:pStyle w:val="NoSpacing"/>
              <w:jc w:val="both"/>
              <w:rPr>
                <w:rFonts w:ascii="Times New Roman" w:eastAsia="Calibri" w:hAnsi="Times New Roman" w:cs="Times New Roman"/>
                <w:sz w:val="24"/>
                <w:szCs w:val="24"/>
              </w:rPr>
            </w:pPr>
            <w:r w:rsidRPr="00A5667C">
              <w:rPr>
                <w:rFonts w:ascii="Times New Roman" w:eastAsia="Calibri" w:hAnsi="Times New Roman" w:cs="Times New Roman"/>
                <w:sz w:val="24"/>
                <w:szCs w:val="24"/>
              </w:rPr>
              <w:t>X</w:t>
            </w:r>
          </w:p>
        </w:tc>
        <w:tc>
          <w:tcPr>
            <w:tcW w:w="2268" w:type="dxa"/>
          </w:tcPr>
          <w:p w:rsidR="00C969F7" w:rsidRPr="00A5667C" w:rsidRDefault="000622E3" w:rsidP="003B01CE">
            <w:pPr>
              <w:pStyle w:val="NoSpacing"/>
              <w:jc w:val="both"/>
              <w:rPr>
                <w:rFonts w:ascii="Times New Roman" w:eastAsia="Calibri" w:hAnsi="Times New Roman" w:cs="Times New Roman"/>
                <w:sz w:val="24"/>
                <w:szCs w:val="24"/>
              </w:rPr>
            </w:pPr>
            <w:r w:rsidRPr="00A5667C">
              <w:rPr>
                <w:rFonts w:ascii="Times New Roman" w:eastAsia="Calibri" w:hAnsi="Times New Roman" w:cs="Times New Roman"/>
                <w:sz w:val="24"/>
                <w:szCs w:val="24"/>
              </w:rPr>
              <w:t>X</w:t>
            </w:r>
          </w:p>
        </w:tc>
      </w:tr>
      <w:tr w:rsidR="00C969F7" w:rsidRPr="00DB3C72" w:rsidTr="00401FAA">
        <w:tc>
          <w:tcPr>
            <w:tcW w:w="709" w:type="dxa"/>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C969F7" w:rsidRPr="00CF43BB" w:rsidRDefault="00C969F7" w:rsidP="009E69E5">
            <w:pPr>
              <w:pStyle w:val="NoSpacing"/>
              <w:jc w:val="both"/>
              <w:rPr>
                <w:rFonts w:ascii="Times New Roman" w:eastAsia="Calibri" w:hAnsi="Times New Roman" w:cs="Times New Roman"/>
                <w:b/>
                <w:sz w:val="24"/>
                <w:szCs w:val="24"/>
              </w:rPr>
            </w:pPr>
            <w:r w:rsidRPr="00CF43BB">
              <w:rPr>
                <w:rFonts w:ascii="Times New Roman" w:eastAsia="Calibri" w:hAnsi="Times New Roman" w:cs="Times New Roman"/>
                <w:b/>
                <w:sz w:val="24"/>
                <w:szCs w:val="24"/>
              </w:rPr>
              <w:t>Complex de Servicii pentru Persoane Adulte cu Dizabilități:</w:t>
            </w:r>
          </w:p>
          <w:p w:rsidR="00C969F7" w:rsidRPr="00CF43BB" w:rsidRDefault="00C969F7" w:rsidP="009E69E5">
            <w:pPr>
              <w:pStyle w:val="NoSpacing"/>
              <w:jc w:val="both"/>
              <w:rPr>
                <w:rFonts w:ascii="Times New Roman" w:eastAsia="Calibri" w:hAnsi="Times New Roman" w:cs="Times New Roman"/>
                <w:sz w:val="24"/>
                <w:szCs w:val="24"/>
              </w:rPr>
            </w:pPr>
            <w:r w:rsidRPr="00CF43BB">
              <w:rPr>
                <w:rFonts w:ascii="Times New Roman" w:eastAsia="Calibri" w:hAnsi="Times New Roman" w:cs="Times New Roman"/>
                <w:sz w:val="24"/>
                <w:szCs w:val="24"/>
              </w:rPr>
              <w:t xml:space="preserve">Asistent Personal </w:t>
            </w:r>
            <w:r w:rsidR="0045230E" w:rsidRPr="00CF43BB">
              <w:rPr>
                <w:rFonts w:ascii="Times New Roman" w:eastAsia="Calibri" w:hAnsi="Times New Roman" w:cs="Times New Roman"/>
                <w:sz w:val="24"/>
                <w:szCs w:val="24"/>
              </w:rPr>
              <w:t>al Persoanei cu Handicap Grav</w:t>
            </w:r>
          </w:p>
          <w:p w:rsidR="00C969F7" w:rsidRPr="00CF43BB" w:rsidRDefault="00C969F7" w:rsidP="009E69E5">
            <w:pPr>
              <w:pStyle w:val="NoSpacing"/>
              <w:jc w:val="both"/>
              <w:rPr>
                <w:rFonts w:ascii="Times New Roman" w:eastAsia="Calibri" w:hAnsi="Times New Roman" w:cs="Times New Roman"/>
                <w:sz w:val="24"/>
                <w:szCs w:val="24"/>
              </w:rPr>
            </w:pPr>
            <w:r w:rsidRPr="00CF43BB">
              <w:rPr>
                <w:rFonts w:ascii="Times New Roman" w:eastAsia="Calibri" w:hAnsi="Times New Roman" w:cs="Times New Roman"/>
                <w:sz w:val="24"/>
                <w:szCs w:val="24"/>
              </w:rPr>
              <w:t>Management de Caz Persoane Adulte cu Dizabilități</w:t>
            </w:r>
          </w:p>
        </w:tc>
        <w:tc>
          <w:tcPr>
            <w:tcW w:w="6804" w:type="dxa"/>
          </w:tcPr>
          <w:p w:rsidR="00C969F7" w:rsidRPr="00CF43BB" w:rsidRDefault="008A5763" w:rsidP="003B01CE">
            <w:pPr>
              <w:pStyle w:val="NoSpacing"/>
              <w:jc w:val="both"/>
              <w:rPr>
                <w:rFonts w:ascii="Times New Roman" w:eastAsia="Calibri" w:hAnsi="Times New Roman" w:cs="Times New Roman"/>
                <w:sz w:val="24"/>
                <w:szCs w:val="24"/>
              </w:rPr>
            </w:pPr>
            <w:r w:rsidRPr="00CF43BB">
              <w:rPr>
                <w:rFonts w:ascii="Times New Roman" w:eastAsia="Calibri" w:hAnsi="Times New Roman" w:cs="Times New Roman"/>
                <w:sz w:val="24"/>
                <w:szCs w:val="24"/>
              </w:rPr>
              <w:t>X</w:t>
            </w:r>
          </w:p>
        </w:tc>
        <w:tc>
          <w:tcPr>
            <w:tcW w:w="2268" w:type="dxa"/>
          </w:tcPr>
          <w:p w:rsidR="00C969F7" w:rsidRPr="00CF43BB" w:rsidRDefault="008A5763" w:rsidP="003B01CE">
            <w:pPr>
              <w:pStyle w:val="NoSpacing"/>
              <w:jc w:val="both"/>
              <w:rPr>
                <w:rFonts w:ascii="Times New Roman" w:eastAsia="Calibri" w:hAnsi="Times New Roman" w:cs="Times New Roman"/>
                <w:sz w:val="24"/>
                <w:szCs w:val="24"/>
              </w:rPr>
            </w:pPr>
            <w:r w:rsidRPr="00CF43BB">
              <w:rPr>
                <w:rFonts w:ascii="Times New Roman" w:eastAsia="Calibri" w:hAnsi="Times New Roman" w:cs="Times New Roman"/>
                <w:sz w:val="24"/>
                <w:szCs w:val="24"/>
              </w:rPr>
              <w:t>X</w:t>
            </w:r>
          </w:p>
        </w:tc>
      </w:tr>
      <w:tr w:rsidR="00C969F7" w:rsidRPr="00DB3C72" w:rsidTr="00401FAA">
        <w:trPr>
          <w:trHeight w:val="321"/>
        </w:trPr>
        <w:tc>
          <w:tcPr>
            <w:tcW w:w="709" w:type="dxa"/>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5387" w:type="dxa"/>
          </w:tcPr>
          <w:p w:rsidR="00C969F7" w:rsidRPr="00DB3C72" w:rsidRDefault="0045230E" w:rsidP="0045230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Centrul de Zi de Integrare / Reintegrare Socială pentru Persoane aflate în Dificultate</w:t>
            </w:r>
          </w:p>
        </w:tc>
        <w:tc>
          <w:tcPr>
            <w:tcW w:w="6804" w:type="dxa"/>
          </w:tcPr>
          <w:p w:rsidR="00C969F7" w:rsidRPr="00BD1767" w:rsidRDefault="00E5310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2268" w:type="dxa"/>
          </w:tcPr>
          <w:p w:rsidR="00C969F7" w:rsidRPr="00BD1767" w:rsidRDefault="00E5310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9B2759" w:rsidRPr="00DB3C72" w:rsidRDefault="009B2759" w:rsidP="009E69E5">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9B2759"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9B2759"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C969F7" w:rsidRPr="00DB3C72" w:rsidRDefault="009B2759" w:rsidP="009E69E5">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i/>
                <w:sz w:val="24"/>
                <w:szCs w:val="24"/>
              </w:rPr>
              <w:t>Serviciul de teleasistență</w:t>
            </w:r>
          </w:p>
        </w:tc>
        <w:tc>
          <w:tcPr>
            <w:tcW w:w="6804" w:type="dxa"/>
          </w:tcPr>
          <w:p w:rsidR="007C4DE6" w:rsidRPr="00CC457F" w:rsidRDefault="009E5FD9" w:rsidP="007C4DE6">
            <w:pPr>
              <w:pStyle w:val="NoSpacing"/>
              <w:jc w:val="both"/>
              <w:rPr>
                <w:rFonts w:ascii="Times New Roman" w:eastAsia="Calibri" w:hAnsi="Times New Roman" w:cs="Times New Roman"/>
                <w:sz w:val="24"/>
                <w:szCs w:val="24"/>
              </w:rPr>
            </w:pPr>
            <w:r w:rsidRPr="00CC457F">
              <w:rPr>
                <w:rFonts w:ascii="Times New Roman" w:eastAsia="Calibri" w:hAnsi="Times New Roman" w:cs="Times New Roman"/>
                <w:sz w:val="24"/>
                <w:szCs w:val="24"/>
              </w:rPr>
              <w:t xml:space="preserve">Telefonul de urgență 0356/981 (permanență </w:t>
            </w:r>
            <w:r w:rsidR="00CC457F" w:rsidRPr="00CC457F">
              <w:rPr>
                <w:rFonts w:ascii="Times New Roman" w:eastAsia="Calibri" w:hAnsi="Times New Roman" w:cs="Times New Roman"/>
                <w:sz w:val="24"/>
                <w:szCs w:val="24"/>
              </w:rPr>
              <w:t>non-stop</w:t>
            </w:r>
            <w:r w:rsidR="009B28AE" w:rsidRPr="00CC457F">
              <w:rPr>
                <w:rFonts w:ascii="Times New Roman" w:eastAsia="Calibri" w:hAnsi="Times New Roman" w:cs="Times New Roman"/>
                <w:sz w:val="24"/>
                <w:szCs w:val="24"/>
              </w:rPr>
              <w:t xml:space="preserve"> la dispeceratul serviciului de supraveghere și intervenție de tip teleasistență</w:t>
            </w:r>
            <w:r w:rsidR="00CC457F" w:rsidRPr="00CC457F">
              <w:rPr>
                <w:rFonts w:ascii="Times New Roman" w:eastAsia="Calibri" w:hAnsi="Times New Roman" w:cs="Times New Roman"/>
                <w:sz w:val="24"/>
                <w:szCs w:val="24"/>
              </w:rPr>
              <w:t>)</w:t>
            </w:r>
            <w:r w:rsidR="009B28AE" w:rsidRPr="00CC457F">
              <w:rPr>
                <w:rFonts w:ascii="Times New Roman" w:eastAsia="Calibri" w:hAnsi="Times New Roman" w:cs="Times New Roman"/>
                <w:sz w:val="24"/>
                <w:szCs w:val="24"/>
              </w:rPr>
              <w:t xml:space="preserve"> prin care se asigură</w:t>
            </w:r>
            <w:r w:rsidR="007C4DE6" w:rsidRPr="00CC457F">
              <w:rPr>
                <w:rFonts w:ascii="Times New Roman" w:eastAsia="Calibri" w:hAnsi="Times New Roman" w:cs="Times New Roman"/>
                <w:sz w:val="24"/>
                <w:szCs w:val="24"/>
              </w:rPr>
              <w:t>:</w:t>
            </w:r>
          </w:p>
          <w:p w:rsidR="00CC457F" w:rsidRPr="00CC457F" w:rsidRDefault="00CC457F" w:rsidP="007C4DE6">
            <w:pPr>
              <w:pStyle w:val="NoSpacing"/>
              <w:jc w:val="both"/>
              <w:rPr>
                <w:rFonts w:ascii="Times New Roman" w:eastAsia="Calibri" w:hAnsi="Times New Roman" w:cs="Times New Roman"/>
                <w:sz w:val="24"/>
                <w:szCs w:val="24"/>
              </w:rPr>
            </w:pPr>
            <w:r w:rsidRPr="00CC457F">
              <w:rPr>
                <w:rFonts w:ascii="Times New Roman" w:eastAsia="Calibri" w:hAnsi="Times New Roman" w:cs="Times New Roman"/>
                <w:sz w:val="24"/>
                <w:szCs w:val="24"/>
              </w:rPr>
              <w:t>- monitorizare periodică a beneficiarilor de teleasistență;</w:t>
            </w:r>
          </w:p>
          <w:p w:rsidR="007C4DE6" w:rsidRPr="00CC457F" w:rsidRDefault="007C4DE6" w:rsidP="007C4DE6">
            <w:pPr>
              <w:pStyle w:val="NoSpacing"/>
              <w:jc w:val="both"/>
              <w:rPr>
                <w:rFonts w:ascii="Times New Roman" w:hAnsi="Times New Roman"/>
                <w:sz w:val="24"/>
                <w:szCs w:val="24"/>
              </w:rPr>
            </w:pPr>
            <w:r w:rsidRPr="00CC457F">
              <w:rPr>
                <w:rFonts w:ascii="Times New Roman" w:hAnsi="Times New Roman"/>
                <w:sz w:val="24"/>
                <w:szCs w:val="24"/>
              </w:rPr>
              <w:t>-intervenția echipei de permanență DASMT pentru situațiile de abuz;</w:t>
            </w:r>
          </w:p>
          <w:p w:rsidR="007C4DE6" w:rsidRPr="00CC457F" w:rsidRDefault="007C4DE6" w:rsidP="007C4DE6">
            <w:pPr>
              <w:pStyle w:val="NoSpacing"/>
              <w:jc w:val="both"/>
              <w:rPr>
                <w:rFonts w:ascii="Times New Roman" w:hAnsi="Times New Roman"/>
                <w:sz w:val="24"/>
                <w:szCs w:val="24"/>
              </w:rPr>
            </w:pPr>
            <w:r w:rsidRPr="00CC457F">
              <w:rPr>
                <w:rFonts w:ascii="Times New Roman" w:hAnsi="Times New Roman"/>
                <w:sz w:val="24"/>
                <w:szCs w:val="24"/>
              </w:rPr>
              <w:t>-callcenter suport pentru comunitate  în perioada pandemiei Covid.19;</w:t>
            </w:r>
          </w:p>
          <w:p w:rsidR="00C969F7" w:rsidRPr="00CC457F" w:rsidRDefault="007C4DE6" w:rsidP="007C4DE6">
            <w:pPr>
              <w:pStyle w:val="NoSpacing"/>
              <w:jc w:val="both"/>
              <w:rPr>
                <w:rFonts w:ascii="Times New Roman" w:hAnsi="Times New Roman"/>
                <w:sz w:val="24"/>
                <w:szCs w:val="24"/>
              </w:rPr>
            </w:pPr>
            <w:r w:rsidRPr="00CC457F">
              <w:rPr>
                <w:rFonts w:ascii="Times New Roman" w:hAnsi="Times New Roman"/>
                <w:sz w:val="24"/>
                <w:szCs w:val="24"/>
              </w:rPr>
              <w:t>- intervenția echipei de teleasistență de luni</w:t>
            </w:r>
            <w:r w:rsidR="00CC457F" w:rsidRPr="00CC457F">
              <w:rPr>
                <w:rFonts w:ascii="Times New Roman" w:hAnsi="Times New Roman"/>
                <w:sz w:val="24"/>
                <w:szCs w:val="24"/>
              </w:rPr>
              <w:t xml:space="preserve"> până vineri între orele </w:t>
            </w:r>
            <w:r w:rsidR="00CC457F" w:rsidRPr="00CC457F">
              <w:rPr>
                <w:rFonts w:ascii="Times New Roman" w:hAnsi="Times New Roman"/>
                <w:sz w:val="24"/>
                <w:szCs w:val="24"/>
              </w:rPr>
              <w:lastRenderedPageBreak/>
              <w:t xml:space="preserve">8-16; </w:t>
            </w:r>
          </w:p>
        </w:tc>
        <w:tc>
          <w:tcPr>
            <w:tcW w:w="2268" w:type="dxa"/>
          </w:tcPr>
          <w:p w:rsidR="00C969F7" w:rsidRPr="00CC457F" w:rsidRDefault="007C4DE6" w:rsidP="00CC457F">
            <w:pPr>
              <w:pStyle w:val="NoSpacing"/>
              <w:jc w:val="both"/>
              <w:rPr>
                <w:rFonts w:ascii="Times New Roman" w:eastAsia="Calibri" w:hAnsi="Times New Roman" w:cs="Times New Roman"/>
                <w:sz w:val="24"/>
                <w:szCs w:val="24"/>
              </w:rPr>
            </w:pPr>
            <w:r w:rsidRPr="00CC457F">
              <w:rPr>
                <w:rFonts w:ascii="Times New Roman" w:eastAsia="Calibri" w:hAnsi="Times New Roman" w:cs="Times New Roman"/>
                <w:sz w:val="24"/>
                <w:szCs w:val="24"/>
              </w:rPr>
              <w:lastRenderedPageBreak/>
              <w:t>P</w:t>
            </w:r>
            <w:r w:rsidR="00CB5A7F" w:rsidRPr="00CC457F">
              <w:rPr>
                <w:rFonts w:ascii="Times New Roman" w:eastAsia="Calibri" w:hAnsi="Times New Roman" w:cs="Times New Roman"/>
                <w:sz w:val="24"/>
                <w:szCs w:val="24"/>
              </w:rPr>
              <w:t>ermanent</w:t>
            </w:r>
            <w:r w:rsidRPr="00CC457F">
              <w:rPr>
                <w:rFonts w:ascii="Times New Roman" w:eastAsia="Calibri" w:hAnsi="Times New Roman" w:cs="Times New Roman"/>
                <w:sz w:val="24"/>
                <w:szCs w:val="24"/>
              </w:rPr>
              <w:t xml:space="preserve"> 202</w:t>
            </w:r>
            <w:r w:rsidR="00CC457F" w:rsidRPr="00CC457F">
              <w:rPr>
                <w:rFonts w:ascii="Times New Roman" w:eastAsia="Calibri" w:hAnsi="Times New Roman" w:cs="Times New Roman"/>
                <w:sz w:val="24"/>
                <w:szCs w:val="24"/>
              </w:rPr>
              <w:t>2</w:t>
            </w:r>
            <w:r w:rsidR="00CB5A7F" w:rsidRPr="00CC457F">
              <w:rPr>
                <w:rFonts w:ascii="Times New Roman" w:eastAsia="Calibri" w:hAnsi="Times New Roman" w:cs="Times New Roman"/>
                <w:sz w:val="24"/>
                <w:szCs w:val="24"/>
              </w:rPr>
              <w:t>, non-stop</w:t>
            </w:r>
          </w:p>
        </w:tc>
      </w:tr>
      <w:tr w:rsidR="00C969F7" w:rsidRPr="00DB3C72" w:rsidTr="00401FAA">
        <w:trPr>
          <w:trHeight w:val="569"/>
        </w:trPr>
        <w:tc>
          <w:tcPr>
            <w:tcW w:w="709" w:type="dxa"/>
            <w:tcBorders>
              <w:top w:val="single" w:sz="4" w:space="0" w:color="auto"/>
              <w:left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6.</w:t>
            </w:r>
          </w:p>
          <w:p w:rsidR="00C969F7" w:rsidRPr="00DB3C72" w:rsidRDefault="00C969F7"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969F7" w:rsidRPr="00DB3C72" w:rsidRDefault="009B2759" w:rsidP="009E69E5">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C969F7" w:rsidRPr="00A55EC9" w:rsidRDefault="00FD4372"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2268" w:type="dxa"/>
          </w:tcPr>
          <w:p w:rsidR="00C969F7" w:rsidRPr="00A55EC9" w:rsidRDefault="00FD4372"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C969F7"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04" w:type="dxa"/>
          </w:tcPr>
          <w:p w:rsidR="00C969F7" w:rsidRPr="008E4165" w:rsidRDefault="000441A7" w:rsidP="003B01CE">
            <w:pPr>
              <w:pStyle w:val="NoSpacing"/>
              <w:jc w:val="both"/>
              <w:rPr>
                <w:rFonts w:ascii="Times New Roman" w:eastAsia="Calibri" w:hAnsi="Times New Roman" w:cs="Times New Roman"/>
                <w:sz w:val="24"/>
                <w:szCs w:val="24"/>
              </w:rPr>
            </w:pPr>
            <w:r w:rsidRPr="008E4165">
              <w:rPr>
                <w:rFonts w:ascii="Times New Roman" w:eastAsia="Calibri" w:hAnsi="Times New Roman" w:cs="Times New Roman"/>
                <w:sz w:val="24"/>
                <w:szCs w:val="24"/>
              </w:rPr>
              <w:t>X</w:t>
            </w:r>
          </w:p>
        </w:tc>
        <w:tc>
          <w:tcPr>
            <w:tcW w:w="2268" w:type="dxa"/>
          </w:tcPr>
          <w:p w:rsidR="00C969F7" w:rsidRPr="008E4165" w:rsidRDefault="000441A7" w:rsidP="003B01CE">
            <w:pPr>
              <w:pStyle w:val="NoSpacing"/>
              <w:jc w:val="both"/>
              <w:rPr>
                <w:rFonts w:ascii="Times New Roman" w:eastAsia="Calibri" w:hAnsi="Times New Roman" w:cs="Times New Roman"/>
                <w:sz w:val="24"/>
                <w:szCs w:val="24"/>
              </w:rPr>
            </w:pPr>
            <w:r w:rsidRPr="008E4165">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tcBorders>
          </w:tcPr>
          <w:p w:rsidR="009B2759" w:rsidRDefault="009B2759" w:rsidP="009E69E5">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45230E" w:rsidRPr="0045230E" w:rsidRDefault="0045230E" w:rsidP="009E69E5">
            <w:pPr>
              <w:pStyle w:val="NoSpacing"/>
              <w:jc w:val="both"/>
              <w:rPr>
                <w:rFonts w:ascii="Times New Roman" w:eastAsia="Calibri" w:hAnsi="Times New Roman" w:cs="Times New Roman"/>
                <w:sz w:val="24"/>
                <w:szCs w:val="24"/>
              </w:rPr>
            </w:pPr>
            <w:r w:rsidRPr="0045230E">
              <w:rPr>
                <w:rFonts w:ascii="Times New Roman" w:eastAsia="Calibri" w:hAnsi="Times New Roman" w:cs="Times New Roman"/>
                <w:sz w:val="24"/>
                <w:szCs w:val="24"/>
              </w:rPr>
              <w:t>Centrul de Zi de Consiliere și Informare</w:t>
            </w:r>
          </w:p>
          <w:p w:rsidR="009B2759"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C969F7"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6804" w:type="dxa"/>
          </w:tcPr>
          <w:p w:rsidR="00C969F7" w:rsidRPr="00D503AB" w:rsidRDefault="004126FC" w:rsidP="003B01CE">
            <w:pPr>
              <w:pStyle w:val="NoSpacing"/>
              <w:jc w:val="both"/>
              <w:rPr>
                <w:rFonts w:ascii="Times New Roman" w:eastAsia="Calibri" w:hAnsi="Times New Roman" w:cs="Times New Roman"/>
                <w:sz w:val="24"/>
                <w:szCs w:val="24"/>
              </w:rPr>
            </w:pPr>
            <w:r w:rsidRPr="00D503AB">
              <w:rPr>
                <w:rFonts w:ascii="Times New Roman" w:eastAsia="Calibri" w:hAnsi="Times New Roman" w:cs="Times New Roman"/>
                <w:sz w:val="24"/>
                <w:szCs w:val="24"/>
              </w:rPr>
              <w:t>X</w:t>
            </w:r>
          </w:p>
        </w:tc>
        <w:tc>
          <w:tcPr>
            <w:tcW w:w="2268" w:type="dxa"/>
          </w:tcPr>
          <w:p w:rsidR="00C969F7" w:rsidRPr="00D503AB" w:rsidRDefault="004126FC" w:rsidP="003B01CE">
            <w:pPr>
              <w:pStyle w:val="NoSpacing"/>
              <w:jc w:val="both"/>
              <w:rPr>
                <w:rFonts w:ascii="Times New Roman" w:eastAsia="Calibri" w:hAnsi="Times New Roman" w:cs="Times New Roman"/>
                <w:sz w:val="24"/>
                <w:szCs w:val="24"/>
              </w:rPr>
            </w:pPr>
            <w:r w:rsidRPr="00D503AB">
              <w:rPr>
                <w:rFonts w:ascii="Times New Roman" w:eastAsia="Calibri" w:hAnsi="Times New Roman" w:cs="Times New Roman"/>
                <w:sz w:val="24"/>
                <w:szCs w:val="24"/>
              </w:rPr>
              <w:t>X</w:t>
            </w:r>
          </w:p>
        </w:tc>
      </w:tr>
      <w:tr w:rsidR="00C969F7" w:rsidRPr="00DB3C72" w:rsidTr="00401FAA">
        <w:trPr>
          <w:trHeight w:val="527"/>
        </w:trPr>
        <w:tc>
          <w:tcPr>
            <w:tcW w:w="709" w:type="dxa"/>
            <w:tcBorders>
              <w:top w:val="single" w:sz="4" w:space="0" w:color="auto"/>
              <w:left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C969F7" w:rsidRPr="00DB3C72" w:rsidRDefault="00C969F7"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969F7" w:rsidRPr="00DB3C72" w:rsidRDefault="009B2759" w:rsidP="009E69E5">
            <w:pPr>
              <w:pStyle w:val="NoSpacing"/>
              <w:jc w:val="both"/>
              <w:rPr>
                <w:rFonts w:ascii="Times New Roman" w:eastAsia="Calibri" w:hAnsi="Times New Roman" w:cs="Times New Roman"/>
                <w:i/>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C969F7" w:rsidRPr="006A6B95" w:rsidRDefault="00866067" w:rsidP="003B01CE">
            <w:pPr>
              <w:pStyle w:val="NoSpacing"/>
              <w:jc w:val="both"/>
              <w:rPr>
                <w:rFonts w:ascii="Times New Roman" w:eastAsia="Calibri" w:hAnsi="Times New Roman" w:cs="Times New Roman"/>
                <w:sz w:val="24"/>
                <w:szCs w:val="24"/>
              </w:rPr>
            </w:pPr>
            <w:r w:rsidRPr="006A6B95">
              <w:rPr>
                <w:rFonts w:ascii="Times New Roman" w:eastAsia="Calibri" w:hAnsi="Times New Roman" w:cs="Times New Roman"/>
                <w:sz w:val="24"/>
                <w:szCs w:val="24"/>
              </w:rPr>
              <w:t>X</w:t>
            </w:r>
          </w:p>
        </w:tc>
        <w:tc>
          <w:tcPr>
            <w:tcW w:w="2268" w:type="dxa"/>
          </w:tcPr>
          <w:p w:rsidR="00C969F7" w:rsidRPr="006A6B95" w:rsidRDefault="00866067" w:rsidP="003B01CE">
            <w:pPr>
              <w:pStyle w:val="NoSpacing"/>
              <w:jc w:val="both"/>
              <w:rPr>
                <w:rFonts w:ascii="Times New Roman" w:eastAsia="Calibri" w:hAnsi="Times New Roman" w:cs="Times New Roman"/>
                <w:sz w:val="24"/>
                <w:szCs w:val="24"/>
              </w:rPr>
            </w:pPr>
            <w:r w:rsidRPr="006A6B95">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C969F7"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6804" w:type="dxa"/>
          </w:tcPr>
          <w:p w:rsidR="00C969F7" w:rsidRPr="00F15A63" w:rsidRDefault="00094D09" w:rsidP="003B01CE">
            <w:pPr>
              <w:pStyle w:val="NoSpacing"/>
              <w:jc w:val="both"/>
              <w:rPr>
                <w:rFonts w:ascii="Times New Roman" w:eastAsia="Calibri" w:hAnsi="Times New Roman" w:cs="Times New Roman"/>
                <w:sz w:val="24"/>
                <w:szCs w:val="24"/>
              </w:rPr>
            </w:pPr>
            <w:r w:rsidRPr="00F15A63">
              <w:rPr>
                <w:rFonts w:ascii="Times New Roman" w:eastAsia="Calibri" w:hAnsi="Times New Roman" w:cs="Times New Roman"/>
                <w:sz w:val="24"/>
                <w:szCs w:val="24"/>
              </w:rPr>
              <w:t>X</w:t>
            </w:r>
          </w:p>
        </w:tc>
        <w:tc>
          <w:tcPr>
            <w:tcW w:w="2268" w:type="dxa"/>
          </w:tcPr>
          <w:p w:rsidR="00C969F7" w:rsidRPr="00F15A63" w:rsidRDefault="00094D09" w:rsidP="003B01CE">
            <w:pPr>
              <w:pStyle w:val="NoSpacing"/>
              <w:jc w:val="both"/>
              <w:rPr>
                <w:rFonts w:ascii="Times New Roman" w:eastAsia="Calibri" w:hAnsi="Times New Roman" w:cs="Times New Roman"/>
                <w:sz w:val="24"/>
                <w:szCs w:val="24"/>
              </w:rPr>
            </w:pPr>
            <w:r w:rsidRPr="00F15A63">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55509D"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9B2759"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C969F7"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04" w:type="dxa"/>
          </w:tcPr>
          <w:p w:rsidR="00C969F7" w:rsidRPr="00625370" w:rsidRDefault="0028794A" w:rsidP="009E69E5">
            <w:pPr>
              <w:pStyle w:val="NoSpacing"/>
              <w:jc w:val="both"/>
              <w:rPr>
                <w:rFonts w:ascii="Times New Roman" w:eastAsia="Calibri" w:hAnsi="Times New Roman" w:cs="Times New Roman"/>
                <w:sz w:val="24"/>
                <w:szCs w:val="24"/>
              </w:rPr>
            </w:pPr>
            <w:r w:rsidRPr="00625370">
              <w:rPr>
                <w:rFonts w:ascii="Times New Roman" w:hAnsi="Times New Roman"/>
                <w:iCs/>
                <w:spacing w:val="-4"/>
                <w:sz w:val="24"/>
                <w:szCs w:val="24"/>
              </w:rPr>
              <w:t>X</w:t>
            </w:r>
          </w:p>
        </w:tc>
        <w:tc>
          <w:tcPr>
            <w:tcW w:w="2268" w:type="dxa"/>
          </w:tcPr>
          <w:p w:rsidR="006B75E5" w:rsidRPr="00625370" w:rsidRDefault="0028794A" w:rsidP="003B01CE">
            <w:pPr>
              <w:pStyle w:val="NoSpacing"/>
              <w:jc w:val="both"/>
              <w:rPr>
                <w:rFonts w:ascii="Times New Roman" w:eastAsia="Calibri" w:hAnsi="Times New Roman" w:cs="Times New Roman"/>
                <w:sz w:val="24"/>
                <w:szCs w:val="24"/>
              </w:rPr>
            </w:pPr>
            <w:r w:rsidRPr="00625370">
              <w:rPr>
                <w:rFonts w:ascii="Times New Roman" w:eastAsia="Calibri" w:hAnsi="Times New Roman" w:cs="Times New Roman"/>
                <w:sz w:val="24"/>
                <w:szCs w:val="24"/>
              </w:rPr>
              <w:t>X</w:t>
            </w:r>
          </w:p>
        </w:tc>
      </w:tr>
      <w:tr w:rsidR="00C969F7" w:rsidRPr="00DB3C72" w:rsidTr="00401FAA">
        <w:tc>
          <w:tcPr>
            <w:tcW w:w="709" w:type="dxa"/>
            <w:tcBorders>
              <w:top w:val="single" w:sz="4" w:space="0" w:color="auto"/>
              <w:left w:val="single" w:sz="4" w:space="0" w:color="auto"/>
              <w:bottom w:val="single" w:sz="4" w:space="0" w:color="auto"/>
              <w:right w:val="single" w:sz="4" w:space="0" w:color="auto"/>
            </w:tcBorders>
          </w:tcPr>
          <w:p w:rsidR="00C969F7" w:rsidRPr="00DB3C72" w:rsidRDefault="00C969F7"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rsidR="009B2759" w:rsidRPr="00DB3C72" w:rsidRDefault="009B2759" w:rsidP="009E69E5">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9B2759"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C969F7" w:rsidRPr="00DB3C72" w:rsidRDefault="009B2759" w:rsidP="009E69E5">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6804" w:type="dxa"/>
            <w:tcBorders>
              <w:bottom w:val="single" w:sz="4" w:space="0" w:color="auto"/>
            </w:tcBorders>
          </w:tcPr>
          <w:p w:rsidR="00C969F7" w:rsidRPr="00635485" w:rsidRDefault="00DF0F41" w:rsidP="00635485">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Telefonul de urgență 0356/981</w:t>
            </w:r>
            <w:r w:rsidR="0002092F" w:rsidRPr="00635485">
              <w:rPr>
                <w:rFonts w:ascii="Times New Roman" w:eastAsia="Calibri" w:hAnsi="Times New Roman" w:cs="Times New Roman"/>
                <w:sz w:val="24"/>
                <w:szCs w:val="24"/>
              </w:rPr>
              <w:t xml:space="preserve"> (sunt </w:t>
            </w:r>
            <w:r w:rsidR="0002092F" w:rsidRPr="00635485">
              <w:rPr>
                <w:rFonts w:ascii="Times New Roman" w:hAnsi="Times New Roman"/>
                <w:sz w:val="24"/>
                <w:szCs w:val="24"/>
              </w:rPr>
              <w:t xml:space="preserve">sesizate cazurile de abuz </w:t>
            </w:r>
            <w:r w:rsidRPr="00635485">
              <w:rPr>
                <w:rFonts w:ascii="Times New Roman" w:hAnsi="Times New Roman"/>
                <w:sz w:val="24"/>
                <w:szCs w:val="24"/>
              </w:rPr>
              <w:t xml:space="preserve"> la care intervin specialistii din </w:t>
            </w:r>
            <w:r w:rsidR="00635485" w:rsidRPr="00635485">
              <w:rPr>
                <w:rFonts w:ascii="Times New Roman" w:hAnsi="Times New Roman"/>
                <w:sz w:val="24"/>
                <w:szCs w:val="24"/>
              </w:rPr>
              <w:t>cadrul Complexului de Servicii pt Victimele Violenței Domestice și Agresori</w:t>
            </w:r>
            <w:r w:rsidR="0002092F" w:rsidRPr="00635485">
              <w:rPr>
                <w:rFonts w:ascii="Times New Roman" w:hAnsi="Times New Roman"/>
                <w:sz w:val="24"/>
                <w:szCs w:val="24"/>
              </w:rPr>
              <w:t>, î</w:t>
            </w:r>
            <w:r w:rsidRPr="00635485">
              <w:rPr>
                <w:rFonts w:ascii="Times New Roman" w:hAnsi="Times New Roman"/>
                <w:sz w:val="24"/>
                <w:szCs w:val="24"/>
              </w:rPr>
              <w:t>n intervalul 08-16 de luni pana vineri</w:t>
            </w:r>
            <w:r w:rsidR="0002092F" w:rsidRPr="00635485">
              <w:rPr>
                <w:rFonts w:ascii="Times New Roman" w:hAnsi="Times New Roman"/>
                <w:sz w:val="24"/>
                <w:szCs w:val="24"/>
              </w:rPr>
              <w:t>.</w:t>
            </w:r>
          </w:p>
        </w:tc>
        <w:tc>
          <w:tcPr>
            <w:tcW w:w="2268" w:type="dxa"/>
            <w:tcBorders>
              <w:bottom w:val="single" w:sz="4" w:space="0" w:color="auto"/>
            </w:tcBorders>
          </w:tcPr>
          <w:p w:rsidR="009E5FD9" w:rsidRPr="00635485" w:rsidRDefault="009E5FD9" w:rsidP="009E5FD9">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Permanent,</w:t>
            </w:r>
          </w:p>
          <w:p w:rsidR="00C969F7" w:rsidRPr="00635485" w:rsidRDefault="001F5943" w:rsidP="00635485">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Non-stop 202</w:t>
            </w:r>
            <w:r w:rsidR="00635485">
              <w:rPr>
                <w:rFonts w:ascii="Times New Roman" w:eastAsia="Calibri" w:hAnsi="Times New Roman" w:cs="Times New Roman"/>
                <w:sz w:val="24"/>
                <w:szCs w:val="24"/>
              </w:rPr>
              <w:t>2</w:t>
            </w:r>
          </w:p>
        </w:tc>
      </w:tr>
    </w:tbl>
    <w:p w:rsidR="009E69E5" w:rsidRPr="00DB3C72" w:rsidRDefault="009E69E5" w:rsidP="009E69E5">
      <w:pPr>
        <w:pStyle w:val="NoSpacing"/>
        <w:ind w:left="720" w:right="284"/>
        <w:jc w:val="both"/>
        <w:rPr>
          <w:rFonts w:ascii="Times New Roman" w:hAnsi="Times New Roman"/>
          <w:i/>
          <w:sz w:val="24"/>
          <w:szCs w:val="24"/>
        </w:rPr>
      </w:pPr>
    </w:p>
    <w:p w:rsidR="00780DA5" w:rsidRPr="00DB3C72" w:rsidRDefault="00780DA5" w:rsidP="009E69E5">
      <w:pPr>
        <w:pStyle w:val="NoSpacing"/>
        <w:numPr>
          <w:ilvl w:val="0"/>
          <w:numId w:val="5"/>
        </w:numPr>
        <w:ind w:right="284"/>
        <w:jc w:val="both"/>
        <w:rPr>
          <w:rFonts w:ascii="Times New Roman" w:hAnsi="Times New Roman"/>
          <w:i/>
          <w:sz w:val="24"/>
          <w:szCs w:val="24"/>
        </w:rPr>
      </w:pPr>
      <w:r w:rsidRPr="00DB3C72">
        <w:rPr>
          <w:rFonts w:ascii="Times New Roman" w:hAnsi="Times New Roman"/>
          <w:i/>
          <w:sz w:val="24"/>
          <w:szCs w:val="24"/>
        </w:rPr>
        <w:t>Campanii de informare și sensibilizare a comunității, organizate de serviciul public de asistență socială sau în colaborare cu alte servicii publice de interes local</w:t>
      </w:r>
      <w:r w:rsidR="007903A1">
        <w:rPr>
          <w:rFonts w:ascii="Times New Roman" w:hAnsi="Times New Roman"/>
          <w:i/>
          <w:sz w:val="24"/>
          <w:szCs w:val="24"/>
        </w:rPr>
        <w:t xml:space="preserve"> </w:t>
      </w:r>
      <w:r w:rsidR="00C64E50" w:rsidRPr="00DB3C72">
        <w:rPr>
          <w:rFonts w:ascii="Times New Roman" w:hAnsi="Times New Roman"/>
          <w:i/>
          <w:sz w:val="24"/>
          <w:szCs w:val="24"/>
        </w:rPr>
        <w:t>etc</w:t>
      </w:r>
      <w:r w:rsidR="007903A1">
        <w:rPr>
          <w:rFonts w:ascii="Times New Roman" w:hAnsi="Times New Roman"/>
          <w:i/>
          <w:sz w:val="24"/>
          <w:szCs w:val="24"/>
        </w:rPr>
        <w:t>.</w:t>
      </w:r>
      <w:r w:rsidR="00100D56" w:rsidRPr="00DB3C72">
        <w:rPr>
          <w:rFonts w:ascii="Times New Roman" w:hAnsi="Times New Roman"/>
          <w:i/>
          <w:sz w:val="24"/>
          <w:szCs w:val="24"/>
        </w:rPr>
        <w:t>-</w:t>
      </w:r>
    </w:p>
    <w:tbl>
      <w:tblPr>
        <w:tblpPr w:leftFromText="180" w:rightFromText="180" w:vertAnchor="text" w:tblpX="-81"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90"/>
        <w:gridCol w:w="6843"/>
        <w:gridCol w:w="2268"/>
      </w:tblGrid>
      <w:tr w:rsidR="00DB3C72" w:rsidRPr="00DB3C72" w:rsidTr="00401FAA">
        <w:trPr>
          <w:trHeight w:val="562"/>
        </w:trPr>
        <w:tc>
          <w:tcPr>
            <w:tcW w:w="567" w:type="dxa"/>
          </w:tcPr>
          <w:p w:rsidR="00153494" w:rsidRPr="00DB3C72" w:rsidRDefault="00153494"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153494" w:rsidRPr="00DB3C72" w:rsidRDefault="00B3167D"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490" w:type="dxa"/>
          </w:tcPr>
          <w:p w:rsidR="00153494" w:rsidRPr="00DB3C72" w:rsidRDefault="00153494"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43" w:type="dxa"/>
          </w:tcPr>
          <w:p w:rsidR="00153494" w:rsidRPr="00A55EC9" w:rsidRDefault="00153494" w:rsidP="00401FAA">
            <w:pPr>
              <w:pStyle w:val="NoSpacing"/>
              <w:rPr>
                <w:rFonts w:ascii="Times New Roman" w:hAnsi="Times New Roman" w:cs="Times New Roman"/>
                <w:sz w:val="24"/>
                <w:szCs w:val="24"/>
              </w:rPr>
            </w:pPr>
            <w:r w:rsidRPr="00A55EC9">
              <w:rPr>
                <w:rFonts w:ascii="Times New Roman" w:hAnsi="Times New Roman" w:cs="Times New Roman"/>
                <w:sz w:val="24"/>
                <w:szCs w:val="24"/>
              </w:rPr>
              <w:t>Campanii de informare și sensibilizare a comunității</w:t>
            </w:r>
          </w:p>
        </w:tc>
        <w:tc>
          <w:tcPr>
            <w:tcW w:w="2268" w:type="dxa"/>
          </w:tcPr>
          <w:p w:rsidR="00153494" w:rsidRPr="00A55EC9" w:rsidRDefault="00153494" w:rsidP="00401FAA">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DB3C72" w:rsidRPr="00DB3C72" w:rsidTr="00401FAA">
        <w:trPr>
          <w:trHeight w:val="275"/>
        </w:trPr>
        <w:tc>
          <w:tcPr>
            <w:tcW w:w="567" w:type="dxa"/>
            <w:shd w:val="clear" w:color="auto" w:fill="D9D9D9" w:themeFill="background1" w:themeFillShade="D9"/>
          </w:tcPr>
          <w:p w:rsidR="00153494" w:rsidRPr="00DB3C72" w:rsidRDefault="00153494" w:rsidP="00401FAA">
            <w:pPr>
              <w:pStyle w:val="NoSpacing"/>
              <w:rPr>
                <w:rFonts w:ascii="Times New Roman" w:eastAsia="Calibri" w:hAnsi="Times New Roman" w:cs="Times New Roman"/>
                <w:sz w:val="24"/>
                <w:szCs w:val="24"/>
              </w:rPr>
            </w:pPr>
          </w:p>
        </w:tc>
        <w:tc>
          <w:tcPr>
            <w:tcW w:w="5490" w:type="dxa"/>
            <w:shd w:val="clear" w:color="auto" w:fill="D9D9D9" w:themeFill="background1" w:themeFillShade="D9"/>
          </w:tcPr>
          <w:p w:rsidR="00153494" w:rsidRPr="00DB3C72" w:rsidRDefault="00153494" w:rsidP="00401FAA">
            <w:pPr>
              <w:pStyle w:val="NoSpacing"/>
              <w:rPr>
                <w:rFonts w:ascii="Times New Roman" w:eastAsia="Calibri" w:hAnsi="Times New Roman" w:cs="Times New Roman"/>
                <w:sz w:val="24"/>
                <w:szCs w:val="24"/>
              </w:rPr>
            </w:pPr>
          </w:p>
        </w:tc>
        <w:tc>
          <w:tcPr>
            <w:tcW w:w="6843" w:type="dxa"/>
            <w:shd w:val="clear" w:color="auto" w:fill="D9D9D9" w:themeFill="background1" w:themeFillShade="D9"/>
          </w:tcPr>
          <w:p w:rsidR="00153494" w:rsidRPr="0045230E" w:rsidRDefault="00153494" w:rsidP="00401FAA">
            <w:pPr>
              <w:pStyle w:val="NoSpacing"/>
              <w:rPr>
                <w:rFonts w:ascii="Times New Roman" w:hAnsi="Times New Roman" w:cs="Times New Roman"/>
                <w:sz w:val="24"/>
                <w:szCs w:val="24"/>
                <w:highlight w:val="yellow"/>
              </w:rPr>
            </w:pPr>
          </w:p>
        </w:tc>
        <w:tc>
          <w:tcPr>
            <w:tcW w:w="2268" w:type="dxa"/>
            <w:shd w:val="clear" w:color="auto" w:fill="D9D9D9" w:themeFill="background1" w:themeFillShade="D9"/>
          </w:tcPr>
          <w:p w:rsidR="00153494" w:rsidRPr="0045230E" w:rsidRDefault="00153494" w:rsidP="00401FAA">
            <w:pPr>
              <w:pStyle w:val="NoSpacing"/>
              <w:rPr>
                <w:rFonts w:ascii="Times New Roman" w:eastAsia="Calibri" w:hAnsi="Times New Roman" w:cs="Times New Roman"/>
                <w:sz w:val="24"/>
                <w:szCs w:val="24"/>
                <w:highlight w:val="yellow"/>
              </w:rPr>
            </w:pPr>
          </w:p>
        </w:tc>
      </w:tr>
      <w:tr w:rsidR="0040578E" w:rsidRPr="00DB3C72" w:rsidTr="00401FAA">
        <w:trPr>
          <w:trHeight w:val="941"/>
        </w:trPr>
        <w:tc>
          <w:tcPr>
            <w:tcW w:w="567" w:type="dxa"/>
          </w:tcPr>
          <w:p w:rsidR="0040578E" w:rsidRPr="00DB3C72" w:rsidRDefault="0040578E"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490" w:type="dxa"/>
          </w:tcPr>
          <w:p w:rsidR="0040578E" w:rsidRPr="0040578E" w:rsidRDefault="0040578E" w:rsidP="00401FAA">
            <w:pPr>
              <w:pStyle w:val="NoSpacing"/>
              <w:rPr>
                <w:rFonts w:ascii="Times New Roman" w:eastAsia="Calibri" w:hAnsi="Times New Roman" w:cs="Times New Roman"/>
                <w:b/>
                <w:sz w:val="24"/>
                <w:szCs w:val="24"/>
              </w:rPr>
            </w:pPr>
            <w:r w:rsidRPr="0040578E">
              <w:rPr>
                <w:rFonts w:ascii="Times New Roman" w:eastAsia="Calibri" w:hAnsi="Times New Roman" w:cs="Times New Roman"/>
                <w:b/>
                <w:sz w:val="24"/>
                <w:szCs w:val="24"/>
              </w:rPr>
              <w:t>Complex de Servicii pentru Copii ”Sf. Nicolae”:</w:t>
            </w:r>
          </w:p>
          <w:p w:rsidR="0040578E" w:rsidRPr="0040578E" w:rsidRDefault="0040578E" w:rsidP="00401FAA">
            <w:pPr>
              <w:pStyle w:val="NoSpacing"/>
              <w:rPr>
                <w:rFonts w:ascii="Times New Roman" w:eastAsia="Calibri" w:hAnsi="Times New Roman" w:cs="Times New Roman"/>
                <w:sz w:val="24"/>
                <w:szCs w:val="24"/>
              </w:rPr>
            </w:pPr>
            <w:r w:rsidRPr="0040578E">
              <w:rPr>
                <w:rFonts w:ascii="Times New Roman" w:eastAsia="Calibri" w:hAnsi="Times New Roman" w:cs="Times New Roman"/>
                <w:sz w:val="24"/>
                <w:szCs w:val="24"/>
              </w:rPr>
              <w:t>Centrul de zi Sf. Nicolae</w:t>
            </w:r>
          </w:p>
          <w:p w:rsidR="0040578E" w:rsidRPr="0040578E" w:rsidRDefault="0040578E" w:rsidP="00401FAA">
            <w:pPr>
              <w:pStyle w:val="NoSpacing"/>
              <w:rPr>
                <w:rFonts w:ascii="Times New Roman" w:eastAsia="Calibri" w:hAnsi="Times New Roman" w:cs="Times New Roman"/>
                <w:sz w:val="24"/>
                <w:szCs w:val="24"/>
              </w:rPr>
            </w:pPr>
            <w:r w:rsidRPr="0040578E">
              <w:rPr>
                <w:rFonts w:ascii="Times New Roman" w:eastAsia="Calibri" w:hAnsi="Times New Roman" w:cs="Times New Roman"/>
                <w:sz w:val="24"/>
                <w:szCs w:val="24"/>
              </w:rPr>
              <w:t xml:space="preserve">Centrul de Consiliere și </w:t>
            </w:r>
            <w:r w:rsidR="00913C38">
              <w:rPr>
                <w:rFonts w:ascii="Times New Roman" w:eastAsia="Calibri" w:hAnsi="Times New Roman" w:cs="Times New Roman"/>
                <w:sz w:val="24"/>
                <w:szCs w:val="24"/>
              </w:rPr>
              <w:t>Sprijin pentru Părinți și Copii</w:t>
            </w:r>
          </w:p>
        </w:tc>
        <w:tc>
          <w:tcPr>
            <w:tcW w:w="6843" w:type="dxa"/>
          </w:tcPr>
          <w:p w:rsidR="0040578E" w:rsidRPr="0040578E" w:rsidRDefault="0040578E" w:rsidP="00401FAA">
            <w:pPr>
              <w:jc w:val="both"/>
              <w:rPr>
                <w:rFonts w:ascii="Times New Roman" w:hAnsi="Times New Roman"/>
                <w:sz w:val="24"/>
                <w:szCs w:val="24"/>
              </w:rPr>
            </w:pPr>
            <w:r w:rsidRPr="0040578E">
              <w:rPr>
                <w:rFonts w:ascii="Times New Roman" w:hAnsi="Times New Roman"/>
                <w:sz w:val="24"/>
                <w:lang w:val="fr-FR"/>
              </w:rPr>
              <w:t>Campanie</w:t>
            </w:r>
            <w:r w:rsidR="00F4401E">
              <w:rPr>
                <w:rFonts w:ascii="Times New Roman" w:hAnsi="Times New Roman"/>
                <w:sz w:val="24"/>
                <w:lang w:val="fr-FR"/>
              </w:rPr>
              <w:t xml:space="preserve"> </w:t>
            </w:r>
            <w:r w:rsidRPr="0040578E">
              <w:rPr>
                <w:rFonts w:ascii="Times New Roman" w:hAnsi="Times New Roman"/>
                <w:sz w:val="24"/>
                <w:lang w:val="fr-FR"/>
              </w:rPr>
              <w:t>de</w:t>
            </w:r>
            <w:r w:rsidR="00F4401E">
              <w:rPr>
                <w:rFonts w:ascii="Times New Roman" w:hAnsi="Times New Roman"/>
                <w:sz w:val="24"/>
                <w:lang w:val="fr-FR"/>
              </w:rPr>
              <w:t xml:space="preserve"> </w:t>
            </w:r>
            <w:r w:rsidRPr="0040578E">
              <w:rPr>
                <w:rFonts w:ascii="Times New Roman" w:hAnsi="Times New Roman"/>
                <w:sz w:val="24"/>
                <w:lang w:val="fr-FR"/>
              </w:rPr>
              <w:t>informare și sensibilizare a populației privind problemelor copiilor și nevoile acestora</w:t>
            </w:r>
          </w:p>
        </w:tc>
        <w:tc>
          <w:tcPr>
            <w:tcW w:w="2268" w:type="dxa"/>
          </w:tcPr>
          <w:p w:rsidR="0040578E" w:rsidRPr="0040578E" w:rsidRDefault="0040578E" w:rsidP="00401FAA">
            <w:pPr>
              <w:pStyle w:val="NoSpacing"/>
              <w:tabs>
                <w:tab w:val="left" w:pos="317"/>
              </w:tabs>
              <w:rPr>
                <w:rFonts w:ascii="Times New Roman" w:eastAsia="Calibri" w:hAnsi="Times New Roman" w:cs="Times New Roman"/>
                <w:sz w:val="24"/>
                <w:szCs w:val="24"/>
              </w:rPr>
            </w:pPr>
            <w:r w:rsidRPr="0040578E">
              <w:rPr>
                <w:rFonts w:ascii="Times New Roman" w:hAnsi="Times New Roman"/>
                <w:sz w:val="24"/>
                <w:szCs w:val="24"/>
              </w:rPr>
              <w:t>12-15 Aprilie 2022</w:t>
            </w:r>
          </w:p>
        </w:tc>
      </w:tr>
      <w:tr w:rsidR="00DB3C72" w:rsidRPr="00DB3C72" w:rsidTr="00401FAA">
        <w:tc>
          <w:tcPr>
            <w:tcW w:w="567" w:type="dxa"/>
            <w:vMerge w:val="restart"/>
          </w:tcPr>
          <w:p w:rsidR="00A761C9" w:rsidRPr="00DB3C72" w:rsidRDefault="00A761C9"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p w:rsidR="00A761C9" w:rsidRPr="00DB3C72" w:rsidRDefault="00A761C9" w:rsidP="00401FAA">
            <w:pPr>
              <w:pStyle w:val="NoSpacing"/>
              <w:jc w:val="both"/>
              <w:rPr>
                <w:rFonts w:ascii="Times New Roman" w:eastAsia="Calibri" w:hAnsi="Times New Roman" w:cs="Times New Roman"/>
                <w:sz w:val="24"/>
                <w:szCs w:val="24"/>
              </w:rPr>
            </w:pPr>
          </w:p>
        </w:tc>
        <w:tc>
          <w:tcPr>
            <w:tcW w:w="5490" w:type="dxa"/>
            <w:vMerge w:val="restart"/>
          </w:tcPr>
          <w:p w:rsidR="00A761C9" w:rsidRPr="00DB3C72" w:rsidRDefault="009B2759"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43" w:type="dxa"/>
          </w:tcPr>
          <w:p w:rsidR="00A761C9" w:rsidRPr="0045230E" w:rsidRDefault="000622E3" w:rsidP="00401FAA">
            <w:pPr>
              <w:tabs>
                <w:tab w:val="left" w:pos="7320"/>
              </w:tabs>
              <w:spacing w:after="0" w:line="240" w:lineRule="auto"/>
              <w:contextualSpacing/>
              <w:jc w:val="both"/>
              <w:rPr>
                <w:rFonts w:ascii="Times New Roman" w:eastAsia="Calibri" w:hAnsi="Times New Roman"/>
                <w:bCs/>
                <w:sz w:val="24"/>
                <w:szCs w:val="24"/>
                <w:highlight w:val="yellow"/>
                <w:lang w:val="en-US"/>
              </w:rPr>
            </w:pPr>
            <w:r w:rsidRPr="00A5667C">
              <w:rPr>
                <w:rFonts w:ascii="Times New Roman" w:hAnsi="Times New Roman"/>
                <w:sz w:val="24"/>
                <w:szCs w:val="24"/>
              </w:rPr>
              <w:t xml:space="preserve">Campanie de informare cu privire la serviciile oferite copiilor cu dizabilităţi prin cabinetele de medicină de familie/pediatrie din Timişoara. </w:t>
            </w:r>
          </w:p>
        </w:tc>
        <w:tc>
          <w:tcPr>
            <w:tcW w:w="2268" w:type="dxa"/>
          </w:tcPr>
          <w:p w:rsidR="00A761C9" w:rsidRPr="0045230E" w:rsidRDefault="00A5667C" w:rsidP="00401FAA">
            <w:pPr>
              <w:pStyle w:val="NoSpacing"/>
              <w:rPr>
                <w:rFonts w:ascii="Times New Roman" w:eastAsia="Calibri" w:hAnsi="Times New Roman" w:cs="Times New Roman"/>
                <w:sz w:val="24"/>
                <w:szCs w:val="24"/>
                <w:highlight w:val="yellow"/>
              </w:rPr>
            </w:pPr>
            <w:r w:rsidRPr="00A5667C">
              <w:rPr>
                <w:rFonts w:ascii="Times New Roman" w:eastAsia="Times New Roman" w:hAnsi="Times New Roman" w:cs="Times New Roman"/>
                <w:sz w:val="24"/>
                <w:szCs w:val="24"/>
                <w:lang w:eastAsia="ro-RO"/>
              </w:rPr>
              <w:t>aprilie</w:t>
            </w:r>
            <w:r w:rsidR="00EB6D73" w:rsidRPr="00A5667C">
              <w:rPr>
                <w:rFonts w:ascii="Times New Roman" w:eastAsia="Times New Roman" w:hAnsi="Times New Roman" w:cs="Times New Roman"/>
                <w:sz w:val="24"/>
                <w:szCs w:val="24"/>
                <w:lang w:eastAsia="ro-RO"/>
              </w:rPr>
              <w:t xml:space="preserve"> 202</w:t>
            </w:r>
            <w:r w:rsidRPr="00A5667C">
              <w:rPr>
                <w:rFonts w:ascii="Times New Roman" w:eastAsia="Times New Roman" w:hAnsi="Times New Roman" w:cs="Times New Roman"/>
                <w:sz w:val="24"/>
                <w:szCs w:val="24"/>
                <w:lang w:eastAsia="ro-RO"/>
              </w:rPr>
              <w:t>2</w:t>
            </w:r>
          </w:p>
        </w:tc>
      </w:tr>
      <w:tr w:rsidR="00A5667C" w:rsidRPr="00DB3C72" w:rsidTr="00401FAA">
        <w:trPr>
          <w:trHeight w:val="878"/>
        </w:trPr>
        <w:tc>
          <w:tcPr>
            <w:tcW w:w="567" w:type="dxa"/>
            <w:vMerge/>
          </w:tcPr>
          <w:p w:rsidR="00A5667C" w:rsidRPr="00DB3C72" w:rsidRDefault="00A5667C" w:rsidP="00401FAA">
            <w:pPr>
              <w:pStyle w:val="NoSpacing"/>
              <w:jc w:val="both"/>
              <w:rPr>
                <w:rFonts w:ascii="Times New Roman" w:eastAsia="Calibri" w:hAnsi="Times New Roman" w:cs="Times New Roman"/>
                <w:sz w:val="24"/>
                <w:szCs w:val="24"/>
              </w:rPr>
            </w:pPr>
          </w:p>
        </w:tc>
        <w:tc>
          <w:tcPr>
            <w:tcW w:w="5490" w:type="dxa"/>
            <w:vMerge/>
          </w:tcPr>
          <w:p w:rsidR="00A5667C" w:rsidRPr="00DB3C72" w:rsidRDefault="00A5667C" w:rsidP="00401FAA">
            <w:pPr>
              <w:pStyle w:val="NoSpacing"/>
              <w:rPr>
                <w:rFonts w:ascii="Times New Roman" w:eastAsia="Calibri" w:hAnsi="Times New Roman" w:cs="Times New Roman"/>
                <w:sz w:val="24"/>
                <w:szCs w:val="24"/>
              </w:rPr>
            </w:pPr>
          </w:p>
        </w:tc>
        <w:tc>
          <w:tcPr>
            <w:tcW w:w="6843" w:type="dxa"/>
          </w:tcPr>
          <w:p w:rsidR="00A5667C" w:rsidRPr="00A5667C" w:rsidRDefault="00A5667C" w:rsidP="00401FAA">
            <w:pPr>
              <w:tabs>
                <w:tab w:val="left" w:pos="7320"/>
              </w:tabs>
              <w:spacing w:after="0" w:line="240" w:lineRule="auto"/>
              <w:contextualSpacing/>
              <w:jc w:val="both"/>
              <w:rPr>
                <w:rFonts w:ascii="Times New Roman" w:eastAsia="Calibri" w:hAnsi="Times New Roman"/>
                <w:bCs/>
                <w:sz w:val="24"/>
                <w:szCs w:val="24"/>
                <w:lang w:val="en-US"/>
              </w:rPr>
            </w:pPr>
            <w:r w:rsidRPr="00A5667C">
              <w:rPr>
                <w:rFonts w:ascii="Times New Roman" w:hAnsi="Times New Roman"/>
                <w:sz w:val="24"/>
                <w:szCs w:val="24"/>
              </w:rPr>
              <w:t xml:space="preserve">Campanie de sensibilizare a comunităţii cu sprijinul Bisericii Ortodoxe – prin implicarea tinerilor ortodocşi ai bisericii ortodoxe Iosefin. </w:t>
            </w:r>
          </w:p>
        </w:tc>
        <w:tc>
          <w:tcPr>
            <w:tcW w:w="2268" w:type="dxa"/>
          </w:tcPr>
          <w:p w:rsidR="00A5667C" w:rsidRPr="00A5667C" w:rsidRDefault="00A5667C" w:rsidP="00401FAA">
            <w:pPr>
              <w:pStyle w:val="NoSpacing"/>
              <w:rPr>
                <w:rFonts w:ascii="Times New Roman" w:eastAsia="Calibri" w:hAnsi="Times New Roman" w:cs="Times New Roman"/>
                <w:sz w:val="24"/>
                <w:szCs w:val="24"/>
              </w:rPr>
            </w:pPr>
            <w:r w:rsidRPr="00A5667C">
              <w:rPr>
                <w:rFonts w:ascii="Times New Roman" w:eastAsia="Times New Roman" w:hAnsi="Times New Roman" w:cs="Times New Roman"/>
                <w:sz w:val="24"/>
                <w:szCs w:val="24"/>
                <w:lang w:eastAsia="ro-RO"/>
              </w:rPr>
              <w:t>ma</w:t>
            </w:r>
            <w:r>
              <w:rPr>
                <w:rFonts w:ascii="Times New Roman" w:eastAsia="Times New Roman" w:hAnsi="Times New Roman" w:cs="Times New Roman"/>
                <w:sz w:val="24"/>
                <w:szCs w:val="24"/>
                <w:lang w:eastAsia="ro-RO"/>
              </w:rPr>
              <w:t>i</w:t>
            </w:r>
            <w:r w:rsidRPr="00A5667C">
              <w:rPr>
                <w:rFonts w:ascii="Times New Roman" w:eastAsia="Times New Roman" w:hAnsi="Times New Roman" w:cs="Times New Roman"/>
                <w:sz w:val="24"/>
                <w:szCs w:val="24"/>
                <w:lang w:eastAsia="ro-RO"/>
              </w:rPr>
              <w:t>, decembrie  202</w:t>
            </w:r>
            <w:r>
              <w:rPr>
                <w:rFonts w:ascii="Times New Roman" w:eastAsia="Times New Roman" w:hAnsi="Times New Roman" w:cs="Times New Roman"/>
                <w:sz w:val="24"/>
                <w:szCs w:val="24"/>
                <w:lang w:eastAsia="ro-RO"/>
              </w:rPr>
              <w:t>2</w:t>
            </w:r>
          </w:p>
        </w:tc>
      </w:tr>
      <w:tr w:rsidR="00DB3C72" w:rsidRPr="00DB3C72" w:rsidTr="00401FAA">
        <w:trPr>
          <w:trHeight w:val="1103"/>
        </w:trPr>
        <w:tc>
          <w:tcPr>
            <w:tcW w:w="567" w:type="dxa"/>
          </w:tcPr>
          <w:p w:rsidR="008A5763" w:rsidRPr="00DB3C72" w:rsidRDefault="008A5763"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490" w:type="dxa"/>
          </w:tcPr>
          <w:p w:rsidR="008A5763" w:rsidRPr="00DB3C72" w:rsidRDefault="008A5763" w:rsidP="00401FAA">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8A5763" w:rsidRPr="00DB3C72" w:rsidRDefault="008A5763"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45230E">
              <w:rPr>
                <w:rFonts w:ascii="Times New Roman" w:eastAsia="Calibri" w:hAnsi="Times New Roman" w:cs="Times New Roman"/>
                <w:sz w:val="24"/>
                <w:szCs w:val="24"/>
              </w:rPr>
              <w:t>al Persoanei cu Handicap Grav</w:t>
            </w:r>
          </w:p>
          <w:p w:rsidR="008A5763" w:rsidRPr="00DB3C72" w:rsidRDefault="008A5763"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6843" w:type="dxa"/>
          </w:tcPr>
          <w:p w:rsidR="008A5763" w:rsidRPr="00CF43BB" w:rsidRDefault="008A5763" w:rsidP="00401FAA">
            <w:pPr>
              <w:pStyle w:val="NoSpacing"/>
              <w:rPr>
                <w:rFonts w:ascii="Times New Roman" w:hAnsi="Times New Roman" w:cs="Times New Roman"/>
                <w:sz w:val="24"/>
                <w:szCs w:val="24"/>
              </w:rPr>
            </w:pPr>
            <w:r w:rsidRPr="00CF43BB">
              <w:rPr>
                <w:rFonts w:ascii="Times New Roman" w:hAnsi="Times New Roman" w:cs="Times New Roman"/>
                <w:sz w:val="24"/>
                <w:szCs w:val="24"/>
              </w:rPr>
              <w:t>Ziua Internațională a Persoanelor cu Dizabiliăți</w:t>
            </w:r>
            <w:r w:rsidR="0028322D" w:rsidRPr="00CF43BB">
              <w:rPr>
                <w:rFonts w:ascii="Times New Roman" w:hAnsi="Times New Roman" w:cs="Times New Roman"/>
                <w:sz w:val="24"/>
                <w:szCs w:val="24"/>
              </w:rPr>
              <w:t>.</w:t>
            </w:r>
          </w:p>
        </w:tc>
        <w:tc>
          <w:tcPr>
            <w:tcW w:w="2268" w:type="dxa"/>
          </w:tcPr>
          <w:p w:rsidR="008A5763" w:rsidRPr="00CF43BB" w:rsidRDefault="009D149E" w:rsidP="00401FAA">
            <w:pPr>
              <w:tabs>
                <w:tab w:val="left" w:pos="7320"/>
              </w:tabs>
              <w:spacing w:after="0" w:line="240" w:lineRule="auto"/>
              <w:rPr>
                <w:rFonts w:ascii="Times New Roman" w:hAnsi="Times New Roman"/>
                <w:sz w:val="24"/>
                <w:szCs w:val="24"/>
              </w:rPr>
            </w:pPr>
            <w:r w:rsidRPr="00CF43BB">
              <w:rPr>
                <w:rFonts w:ascii="Times New Roman" w:hAnsi="Times New Roman"/>
                <w:sz w:val="24"/>
                <w:szCs w:val="24"/>
              </w:rPr>
              <w:t>Decembrie 202</w:t>
            </w:r>
            <w:r w:rsidR="00CF43BB" w:rsidRPr="00CF43BB">
              <w:rPr>
                <w:rFonts w:ascii="Times New Roman" w:hAnsi="Times New Roman"/>
                <w:sz w:val="24"/>
                <w:szCs w:val="24"/>
              </w:rPr>
              <w:t>2</w:t>
            </w:r>
          </w:p>
        </w:tc>
      </w:tr>
      <w:tr w:rsidR="00DB3C72" w:rsidRPr="00DB3C72" w:rsidTr="00401FAA">
        <w:trPr>
          <w:trHeight w:val="570"/>
        </w:trPr>
        <w:tc>
          <w:tcPr>
            <w:tcW w:w="567" w:type="dxa"/>
          </w:tcPr>
          <w:p w:rsidR="009C6E00" w:rsidRPr="00DB3C72" w:rsidRDefault="00A761C9"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r w:rsidR="009C6E00" w:rsidRPr="00DB3C72">
              <w:rPr>
                <w:rFonts w:ascii="Times New Roman" w:hAnsi="Times New Roman" w:cs="Times New Roman"/>
                <w:sz w:val="24"/>
                <w:szCs w:val="24"/>
              </w:rPr>
              <w:t>.</w:t>
            </w:r>
          </w:p>
          <w:p w:rsidR="009C6E00" w:rsidRPr="00DB3C72" w:rsidRDefault="009C6E00" w:rsidP="00401FAA">
            <w:pPr>
              <w:pStyle w:val="NoSpacing"/>
              <w:jc w:val="both"/>
              <w:rPr>
                <w:rFonts w:ascii="Times New Roman" w:eastAsia="Calibri" w:hAnsi="Times New Roman" w:cs="Times New Roman"/>
                <w:sz w:val="24"/>
                <w:szCs w:val="24"/>
              </w:rPr>
            </w:pPr>
          </w:p>
        </w:tc>
        <w:tc>
          <w:tcPr>
            <w:tcW w:w="5490" w:type="dxa"/>
          </w:tcPr>
          <w:p w:rsidR="009C6E00" w:rsidRPr="00DB3C72" w:rsidRDefault="009B2759"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0768A1">
              <w:rPr>
                <w:rFonts w:ascii="Times New Roman" w:eastAsia="Calibri" w:hAnsi="Times New Roman" w:cs="Times New Roman"/>
                <w:sz w:val="24"/>
                <w:szCs w:val="24"/>
              </w:rPr>
              <w:t xml:space="preserve">Zi  de  Integrare / Reintegrare Socială </w:t>
            </w:r>
            <w:r w:rsidRPr="00DB3C72">
              <w:rPr>
                <w:rFonts w:ascii="Times New Roman" w:eastAsia="Calibri" w:hAnsi="Times New Roman" w:cs="Times New Roman"/>
                <w:sz w:val="24"/>
                <w:szCs w:val="24"/>
              </w:rPr>
              <w:t>pentru Persoane aflate în Dificultate</w:t>
            </w:r>
          </w:p>
        </w:tc>
        <w:tc>
          <w:tcPr>
            <w:tcW w:w="6843" w:type="dxa"/>
          </w:tcPr>
          <w:p w:rsidR="009C6E00" w:rsidRPr="00BD1767" w:rsidRDefault="00881AED" w:rsidP="00401FAA">
            <w:pPr>
              <w:pStyle w:val="NoSpacing"/>
              <w:rPr>
                <w:rFonts w:ascii="Times New Roman" w:hAnsi="Times New Roman" w:cs="Times New Roman"/>
                <w:sz w:val="24"/>
                <w:szCs w:val="24"/>
              </w:rPr>
            </w:pPr>
            <w:r w:rsidRPr="00BD1767">
              <w:rPr>
                <w:rFonts w:ascii="Times New Roman" w:hAnsi="Times New Roman"/>
                <w:sz w:val="24"/>
                <w:szCs w:val="24"/>
              </w:rPr>
              <w:t>Ziua serviciilor publice</w:t>
            </w:r>
            <w:r w:rsidR="0028322D" w:rsidRPr="00BD1767">
              <w:rPr>
                <w:rFonts w:ascii="Times New Roman" w:hAnsi="Times New Roman"/>
                <w:sz w:val="24"/>
                <w:szCs w:val="24"/>
              </w:rPr>
              <w:t>.</w:t>
            </w:r>
          </w:p>
        </w:tc>
        <w:tc>
          <w:tcPr>
            <w:tcW w:w="2268" w:type="dxa"/>
          </w:tcPr>
          <w:p w:rsidR="009C6E00" w:rsidRPr="0045230E" w:rsidRDefault="00881AED" w:rsidP="00401FAA">
            <w:pPr>
              <w:pStyle w:val="NoSpacing"/>
              <w:rPr>
                <w:rFonts w:ascii="Times New Roman" w:eastAsia="Calibri" w:hAnsi="Times New Roman" w:cs="Times New Roman"/>
                <w:sz w:val="24"/>
                <w:szCs w:val="24"/>
                <w:highlight w:val="yellow"/>
              </w:rPr>
            </w:pPr>
            <w:r w:rsidRPr="00BD1767">
              <w:rPr>
                <w:rFonts w:ascii="Times New Roman" w:eastAsia="Calibri" w:hAnsi="Times New Roman" w:cs="Times New Roman"/>
                <w:sz w:val="24"/>
                <w:szCs w:val="24"/>
              </w:rPr>
              <w:t>Octombrie 202</w:t>
            </w:r>
            <w:r w:rsidR="00BD1767" w:rsidRPr="00BD1767">
              <w:rPr>
                <w:rFonts w:ascii="Times New Roman" w:eastAsia="Calibri" w:hAnsi="Times New Roman" w:cs="Times New Roman"/>
                <w:sz w:val="24"/>
                <w:szCs w:val="24"/>
              </w:rPr>
              <w:t>2</w:t>
            </w:r>
          </w:p>
        </w:tc>
      </w:tr>
      <w:tr w:rsidR="00DB3C72" w:rsidRPr="00DB3C72" w:rsidTr="00401FAA">
        <w:trPr>
          <w:trHeight w:val="45"/>
        </w:trPr>
        <w:tc>
          <w:tcPr>
            <w:tcW w:w="567" w:type="dxa"/>
            <w:vMerge w:val="restart"/>
            <w:tcBorders>
              <w:top w:val="single" w:sz="4" w:space="0" w:color="auto"/>
              <w:left w:val="single" w:sz="4" w:space="0" w:color="auto"/>
              <w:right w:val="single" w:sz="4" w:space="0" w:color="auto"/>
            </w:tcBorders>
          </w:tcPr>
          <w:p w:rsidR="007C4DE6" w:rsidRPr="00DB3C72" w:rsidRDefault="007C4DE6"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490" w:type="dxa"/>
            <w:vMerge w:val="restart"/>
            <w:tcBorders>
              <w:top w:val="single" w:sz="4" w:space="0" w:color="auto"/>
              <w:left w:val="single" w:sz="4" w:space="0" w:color="auto"/>
            </w:tcBorders>
          </w:tcPr>
          <w:p w:rsidR="007C4DE6" w:rsidRPr="00DB3C72" w:rsidRDefault="007C4DE6" w:rsidP="00401FAA">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7C4DE6" w:rsidRPr="00DB3C72" w:rsidRDefault="007C4DE6"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Zi pentru Bătrâni </w:t>
            </w:r>
          </w:p>
          <w:p w:rsidR="007C4DE6" w:rsidRPr="00DB3C72" w:rsidRDefault="007C4DE6"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7C4DE6" w:rsidRPr="00DB3C72" w:rsidRDefault="007C4DE6"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6843" w:type="dxa"/>
          </w:tcPr>
          <w:p w:rsidR="007C4DE6" w:rsidRPr="00CC457F" w:rsidRDefault="007C4DE6" w:rsidP="00401FAA">
            <w:pPr>
              <w:pStyle w:val="NoSpacing"/>
              <w:rPr>
                <w:rFonts w:ascii="Times New Roman" w:hAnsi="Times New Roman" w:cs="Times New Roman"/>
                <w:sz w:val="24"/>
                <w:szCs w:val="24"/>
              </w:rPr>
            </w:pPr>
            <w:r w:rsidRPr="00CC457F">
              <w:rPr>
                <w:rFonts w:ascii="Times New Roman" w:hAnsi="Times New Roman"/>
                <w:sz w:val="24"/>
                <w:szCs w:val="24"/>
              </w:rPr>
              <w:t xml:space="preserve">Ziua </w:t>
            </w:r>
            <w:r w:rsidR="00CC457F" w:rsidRPr="00CC457F">
              <w:rPr>
                <w:rFonts w:ascii="Times New Roman" w:hAnsi="Times New Roman"/>
                <w:sz w:val="24"/>
                <w:szCs w:val="24"/>
              </w:rPr>
              <w:t>Internațională a Persoanelor Vârstnice</w:t>
            </w:r>
          </w:p>
        </w:tc>
        <w:tc>
          <w:tcPr>
            <w:tcW w:w="2268" w:type="dxa"/>
          </w:tcPr>
          <w:p w:rsidR="007C4DE6" w:rsidRPr="00CC457F" w:rsidRDefault="007C4DE6" w:rsidP="00401FAA">
            <w:pPr>
              <w:pStyle w:val="NoSpacing"/>
              <w:rPr>
                <w:rFonts w:ascii="Times New Roman" w:eastAsia="Calibri" w:hAnsi="Times New Roman" w:cs="Times New Roman"/>
                <w:sz w:val="24"/>
                <w:szCs w:val="24"/>
              </w:rPr>
            </w:pPr>
            <w:r w:rsidRPr="00CC457F">
              <w:rPr>
                <w:rFonts w:ascii="Times New Roman" w:eastAsia="Calibri" w:hAnsi="Times New Roman" w:cs="Times New Roman"/>
                <w:sz w:val="24"/>
                <w:szCs w:val="24"/>
              </w:rPr>
              <w:t>Octombrie 202</w:t>
            </w:r>
            <w:r w:rsidR="00CC457F" w:rsidRPr="00CC457F">
              <w:rPr>
                <w:rFonts w:ascii="Times New Roman" w:eastAsia="Calibri" w:hAnsi="Times New Roman" w:cs="Times New Roman"/>
                <w:sz w:val="24"/>
                <w:szCs w:val="24"/>
              </w:rPr>
              <w:t>2</w:t>
            </w:r>
          </w:p>
        </w:tc>
      </w:tr>
      <w:tr w:rsidR="00DB3C72" w:rsidRPr="00DB3C72" w:rsidTr="00401FAA">
        <w:trPr>
          <w:trHeight w:val="45"/>
        </w:trPr>
        <w:tc>
          <w:tcPr>
            <w:tcW w:w="567" w:type="dxa"/>
            <w:vMerge/>
            <w:tcBorders>
              <w:left w:val="single" w:sz="4" w:space="0" w:color="auto"/>
              <w:bottom w:val="single" w:sz="4" w:space="0" w:color="auto"/>
              <w:right w:val="single" w:sz="4" w:space="0" w:color="auto"/>
            </w:tcBorders>
          </w:tcPr>
          <w:p w:rsidR="007C4DE6" w:rsidRPr="00DB3C72" w:rsidRDefault="007C4DE6" w:rsidP="00401FAA">
            <w:pPr>
              <w:pStyle w:val="NoSpacing"/>
              <w:jc w:val="both"/>
              <w:rPr>
                <w:rFonts w:ascii="Times New Roman" w:hAnsi="Times New Roman" w:cs="Times New Roman"/>
                <w:sz w:val="24"/>
                <w:szCs w:val="24"/>
              </w:rPr>
            </w:pPr>
          </w:p>
        </w:tc>
        <w:tc>
          <w:tcPr>
            <w:tcW w:w="5490" w:type="dxa"/>
            <w:vMerge/>
            <w:tcBorders>
              <w:left w:val="single" w:sz="4" w:space="0" w:color="auto"/>
              <w:bottom w:val="single" w:sz="4" w:space="0" w:color="auto"/>
            </w:tcBorders>
          </w:tcPr>
          <w:p w:rsidR="007C4DE6" w:rsidRPr="00DB3C72" w:rsidRDefault="007C4DE6" w:rsidP="00401FAA">
            <w:pPr>
              <w:pStyle w:val="NoSpacing"/>
              <w:jc w:val="both"/>
              <w:rPr>
                <w:rFonts w:ascii="Times New Roman" w:eastAsia="Calibri" w:hAnsi="Times New Roman" w:cs="Times New Roman"/>
                <w:b/>
                <w:sz w:val="24"/>
                <w:szCs w:val="24"/>
              </w:rPr>
            </w:pPr>
          </w:p>
        </w:tc>
        <w:tc>
          <w:tcPr>
            <w:tcW w:w="6843" w:type="dxa"/>
          </w:tcPr>
          <w:p w:rsidR="001E39F4" w:rsidRPr="00CC457F" w:rsidRDefault="001E39F4" w:rsidP="00401FAA">
            <w:pPr>
              <w:pStyle w:val="NoSpacing"/>
              <w:jc w:val="both"/>
              <w:rPr>
                <w:rFonts w:ascii="Times New Roman" w:hAnsi="Times New Roman"/>
                <w:sz w:val="24"/>
                <w:szCs w:val="24"/>
              </w:rPr>
            </w:pPr>
            <w:r w:rsidRPr="00CC457F">
              <w:rPr>
                <w:rFonts w:ascii="Times New Roman" w:hAnsi="Times New Roman"/>
                <w:sz w:val="24"/>
                <w:szCs w:val="24"/>
              </w:rPr>
              <w:t>Prezentarea serviciilor și activităților realizate prin intermediul Facebook DASMT și site institutie (www.socialtm.ro)</w:t>
            </w:r>
          </w:p>
          <w:p w:rsidR="007C4DE6" w:rsidRPr="00CC457F" w:rsidRDefault="007C4DE6" w:rsidP="00401FAA">
            <w:pPr>
              <w:pStyle w:val="NoSpacing"/>
              <w:rPr>
                <w:rFonts w:ascii="Times New Roman" w:hAnsi="Times New Roman"/>
                <w:sz w:val="24"/>
                <w:szCs w:val="24"/>
              </w:rPr>
            </w:pPr>
          </w:p>
        </w:tc>
        <w:tc>
          <w:tcPr>
            <w:tcW w:w="2268" w:type="dxa"/>
          </w:tcPr>
          <w:p w:rsidR="007C4DE6" w:rsidRPr="00CC457F" w:rsidRDefault="001E39F4" w:rsidP="00401FAA">
            <w:pPr>
              <w:pStyle w:val="NoSpacing"/>
              <w:rPr>
                <w:rFonts w:ascii="Times New Roman" w:eastAsia="Calibri" w:hAnsi="Times New Roman" w:cs="Times New Roman"/>
                <w:sz w:val="24"/>
                <w:szCs w:val="24"/>
              </w:rPr>
            </w:pPr>
            <w:r w:rsidRPr="00CC457F">
              <w:rPr>
                <w:rFonts w:ascii="Times New Roman" w:eastAsia="Calibri" w:hAnsi="Times New Roman" w:cs="Times New Roman"/>
                <w:sz w:val="24"/>
                <w:szCs w:val="24"/>
              </w:rPr>
              <w:t>Permanent 202</w:t>
            </w:r>
            <w:r w:rsidR="00CC457F" w:rsidRPr="00CC457F">
              <w:rPr>
                <w:rFonts w:ascii="Times New Roman" w:eastAsia="Calibri" w:hAnsi="Times New Roman" w:cs="Times New Roman"/>
                <w:sz w:val="24"/>
                <w:szCs w:val="24"/>
              </w:rPr>
              <w:t>2</w:t>
            </w:r>
          </w:p>
        </w:tc>
      </w:tr>
      <w:tr w:rsidR="00DB3C72" w:rsidRPr="00DB3C72" w:rsidTr="00401FAA">
        <w:trPr>
          <w:trHeight w:val="105"/>
        </w:trPr>
        <w:tc>
          <w:tcPr>
            <w:tcW w:w="567" w:type="dxa"/>
            <w:vMerge w:val="restart"/>
            <w:tcBorders>
              <w:top w:val="single" w:sz="4" w:space="0" w:color="auto"/>
              <w:left w:val="single" w:sz="4" w:space="0" w:color="auto"/>
              <w:right w:val="single" w:sz="4" w:space="0" w:color="auto"/>
            </w:tcBorders>
          </w:tcPr>
          <w:p w:rsidR="00585F74" w:rsidRPr="00DB3C72" w:rsidRDefault="00585F74"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585F74" w:rsidRPr="00DB3C72" w:rsidRDefault="00585F74" w:rsidP="00401FAA">
            <w:pPr>
              <w:pStyle w:val="NoSpacing"/>
              <w:jc w:val="both"/>
              <w:rPr>
                <w:rFonts w:ascii="Times New Roman" w:eastAsia="Calibri" w:hAnsi="Times New Roman" w:cs="Times New Roman"/>
                <w:sz w:val="24"/>
                <w:szCs w:val="24"/>
              </w:rPr>
            </w:pPr>
          </w:p>
        </w:tc>
        <w:tc>
          <w:tcPr>
            <w:tcW w:w="5490" w:type="dxa"/>
            <w:vMerge w:val="restart"/>
            <w:tcBorders>
              <w:top w:val="single" w:sz="4" w:space="0" w:color="auto"/>
              <w:left w:val="single" w:sz="4" w:space="0" w:color="auto"/>
            </w:tcBorders>
          </w:tcPr>
          <w:p w:rsidR="00585F74" w:rsidRPr="00DB3C72" w:rsidRDefault="00585F74"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43" w:type="dxa"/>
          </w:tcPr>
          <w:p w:rsidR="00585F74" w:rsidRPr="00A55EC9" w:rsidRDefault="00585F74" w:rsidP="00401FAA">
            <w:pPr>
              <w:spacing w:after="0"/>
              <w:rPr>
                <w:rFonts w:ascii="Times New Roman" w:hAnsi="Times New Roman"/>
                <w:sz w:val="24"/>
                <w:szCs w:val="24"/>
              </w:rPr>
            </w:pPr>
            <w:r w:rsidRPr="00A55EC9">
              <w:rPr>
                <w:rFonts w:ascii="Times New Roman" w:hAnsi="Times New Roman"/>
                <w:sz w:val="24"/>
                <w:szCs w:val="24"/>
              </w:rPr>
              <w:t xml:space="preserve"> Distribuirea de pliante și flyere prin intermediul cabinetelor de medicină de familie </w:t>
            </w:r>
          </w:p>
        </w:tc>
        <w:tc>
          <w:tcPr>
            <w:tcW w:w="2268" w:type="dxa"/>
          </w:tcPr>
          <w:p w:rsidR="00585F74" w:rsidRPr="00A55EC9" w:rsidRDefault="0040569A" w:rsidP="00401FAA">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Permanent 202</w:t>
            </w:r>
            <w:r w:rsidR="00A55EC9">
              <w:rPr>
                <w:rFonts w:ascii="Times New Roman" w:eastAsia="Calibri" w:hAnsi="Times New Roman" w:cs="Times New Roman"/>
                <w:sz w:val="24"/>
                <w:szCs w:val="24"/>
              </w:rPr>
              <w:t>2</w:t>
            </w:r>
          </w:p>
        </w:tc>
      </w:tr>
      <w:tr w:rsidR="00A55EC9" w:rsidRPr="00DB3C72" w:rsidTr="00401FAA">
        <w:trPr>
          <w:trHeight w:val="698"/>
        </w:trPr>
        <w:tc>
          <w:tcPr>
            <w:tcW w:w="567" w:type="dxa"/>
            <w:vMerge/>
            <w:tcBorders>
              <w:left w:val="single" w:sz="4" w:space="0" w:color="auto"/>
              <w:right w:val="single" w:sz="4" w:space="0" w:color="auto"/>
            </w:tcBorders>
          </w:tcPr>
          <w:p w:rsidR="00A55EC9" w:rsidRPr="00DB3C72" w:rsidRDefault="00A55EC9"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A55EC9" w:rsidRPr="00DB3C72" w:rsidRDefault="00A55EC9" w:rsidP="00401FAA">
            <w:pPr>
              <w:pStyle w:val="NoSpacing"/>
              <w:rPr>
                <w:rFonts w:ascii="Times New Roman" w:eastAsia="Calibri" w:hAnsi="Times New Roman" w:cs="Times New Roman"/>
                <w:sz w:val="24"/>
                <w:szCs w:val="24"/>
              </w:rPr>
            </w:pPr>
          </w:p>
        </w:tc>
        <w:tc>
          <w:tcPr>
            <w:tcW w:w="6843" w:type="dxa"/>
          </w:tcPr>
          <w:p w:rsidR="00A55EC9" w:rsidRPr="00A55EC9" w:rsidRDefault="00A55EC9" w:rsidP="00401FAA">
            <w:pPr>
              <w:spacing w:after="0"/>
              <w:rPr>
                <w:rFonts w:ascii="Times New Roman" w:hAnsi="Times New Roman"/>
                <w:sz w:val="24"/>
                <w:szCs w:val="24"/>
              </w:rPr>
            </w:pPr>
            <w:r w:rsidRPr="00A55EC9">
              <w:rPr>
                <w:rFonts w:ascii="Times New Roman" w:hAnsi="Times New Roman"/>
                <w:sz w:val="24"/>
                <w:szCs w:val="24"/>
              </w:rPr>
              <w:t>1 Octombrie – Sărbătorirea Zilei Internaționale a persoanelor vârstnice în colaborare cu alte servicii sociale.</w:t>
            </w:r>
          </w:p>
        </w:tc>
        <w:tc>
          <w:tcPr>
            <w:tcW w:w="2268" w:type="dxa"/>
          </w:tcPr>
          <w:p w:rsidR="00A55EC9" w:rsidRPr="00A55EC9" w:rsidRDefault="00A55EC9" w:rsidP="00401FAA">
            <w:pPr>
              <w:pStyle w:val="NoSpacing"/>
              <w:rPr>
                <w:rFonts w:ascii="Times New Roman" w:eastAsia="Calibri" w:hAnsi="Times New Roman" w:cs="Times New Roman"/>
                <w:sz w:val="24"/>
                <w:szCs w:val="24"/>
              </w:rPr>
            </w:pPr>
            <w:r w:rsidRPr="00A55EC9">
              <w:rPr>
                <w:rFonts w:ascii="Times New Roman" w:hAnsi="Times New Roman"/>
                <w:sz w:val="24"/>
                <w:szCs w:val="24"/>
              </w:rPr>
              <w:t>1 Octombrie 202</w:t>
            </w:r>
            <w:r>
              <w:rPr>
                <w:rFonts w:ascii="Times New Roman" w:hAnsi="Times New Roman"/>
                <w:sz w:val="24"/>
                <w:szCs w:val="24"/>
              </w:rPr>
              <w:t>2</w:t>
            </w:r>
          </w:p>
        </w:tc>
      </w:tr>
      <w:tr w:rsidR="00DB3C72" w:rsidRPr="00DB3C72" w:rsidTr="00401FAA">
        <w:trPr>
          <w:trHeight w:val="562"/>
        </w:trPr>
        <w:tc>
          <w:tcPr>
            <w:tcW w:w="567" w:type="dxa"/>
            <w:tcBorders>
              <w:top w:val="single" w:sz="4" w:space="0" w:color="auto"/>
              <w:left w:val="single" w:sz="4" w:space="0" w:color="auto"/>
              <w:right w:val="single" w:sz="4" w:space="0" w:color="auto"/>
            </w:tcBorders>
          </w:tcPr>
          <w:p w:rsidR="00364A7A" w:rsidRPr="00DB3C72" w:rsidRDefault="00364A7A"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490" w:type="dxa"/>
            <w:tcBorders>
              <w:top w:val="single" w:sz="4" w:space="0" w:color="auto"/>
              <w:left w:val="single" w:sz="4" w:space="0" w:color="auto"/>
            </w:tcBorders>
          </w:tcPr>
          <w:p w:rsidR="00364A7A" w:rsidRPr="00DB3C72" w:rsidRDefault="00364A7A"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43" w:type="dxa"/>
          </w:tcPr>
          <w:p w:rsidR="00364A7A" w:rsidRPr="008E4165" w:rsidRDefault="00364A7A" w:rsidP="00401FAA">
            <w:pPr>
              <w:pStyle w:val="NoSpacing"/>
              <w:jc w:val="both"/>
              <w:rPr>
                <w:rFonts w:ascii="Times New Roman" w:hAnsi="Times New Roman"/>
                <w:sz w:val="24"/>
                <w:szCs w:val="24"/>
              </w:rPr>
            </w:pPr>
            <w:r w:rsidRPr="008E4165">
              <w:rPr>
                <w:rFonts w:ascii="Times New Roman" w:hAnsi="Times New Roman"/>
                <w:sz w:val="24"/>
                <w:szCs w:val="24"/>
              </w:rPr>
              <w:t xml:space="preserve">Informarea persoanelor direct intersate și a comunităţii în ceea ce priveşte serviciile oferite, accesarea şi modul de funcţionare, se vor realiza telefonic sau la sediul căminului de către asistentul social, insp. de specialitate, pe pagina </w:t>
            </w:r>
            <w:r w:rsidRPr="008E4165">
              <w:rPr>
                <w:rFonts w:ascii="Times New Roman" w:hAnsi="Times New Roman"/>
                <w:sz w:val="24"/>
                <w:szCs w:val="24"/>
                <w:lang w:val="en-US"/>
              </w:rPr>
              <w:t>DASMT se vor</w:t>
            </w:r>
            <w:r w:rsidR="008E4165" w:rsidRPr="008E4165">
              <w:rPr>
                <w:rFonts w:ascii="Times New Roman" w:hAnsi="Times New Roman"/>
                <w:sz w:val="24"/>
                <w:szCs w:val="24"/>
                <w:lang w:val="en-US"/>
              </w:rPr>
              <w:t xml:space="preserve"> </w:t>
            </w:r>
            <w:r w:rsidRPr="008E4165">
              <w:rPr>
                <w:rFonts w:ascii="Times New Roman" w:hAnsi="Times New Roman"/>
                <w:sz w:val="24"/>
                <w:szCs w:val="24"/>
                <w:lang w:val="en-US"/>
              </w:rPr>
              <w:t>regăsi</w:t>
            </w:r>
            <w:r w:rsidR="008E4165" w:rsidRPr="008E4165">
              <w:rPr>
                <w:rFonts w:ascii="Times New Roman" w:hAnsi="Times New Roman"/>
                <w:sz w:val="24"/>
                <w:szCs w:val="24"/>
                <w:lang w:val="en-US"/>
              </w:rPr>
              <w:t xml:space="preserve"> </w:t>
            </w:r>
            <w:r w:rsidRPr="008E4165">
              <w:rPr>
                <w:rFonts w:ascii="Times New Roman" w:hAnsi="Times New Roman"/>
                <w:sz w:val="24"/>
                <w:szCs w:val="24"/>
                <w:lang w:val="en-US"/>
              </w:rPr>
              <w:t>informații cu privire la seriviciile</w:t>
            </w:r>
            <w:r w:rsidR="008E4165" w:rsidRPr="008E4165">
              <w:rPr>
                <w:rFonts w:ascii="Times New Roman" w:hAnsi="Times New Roman"/>
                <w:sz w:val="24"/>
                <w:szCs w:val="24"/>
                <w:lang w:val="en-US"/>
              </w:rPr>
              <w:t xml:space="preserve"> </w:t>
            </w:r>
            <w:r w:rsidRPr="008E4165">
              <w:rPr>
                <w:rFonts w:ascii="Times New Roman" w:hAnsi="Times New Roman"/>
                <w:sz w:val="24"/>
                <w:szCs w:val="24"/>
                <w:lang w:val="en-US"/>
              </w:rPr>
              <w:t>sociale</w:t>
            </w:r>
            <w:r w:rsidR="008E4165" w:rsidRPr="008E4165">
              <w:rPr>
                <w:rFonts w:ascii="Times New Roman" w:hAnsi="Times New Roman"/>
                <w:sz w:val="24"/>
                <w:szCs w:val="24"/>
                <w:lang w:val="en-US"/>
              </w:rPr>
              <w:t xml:space="preserve"> </w:t>
            </w:r>
            <w:r w:rsidRPr="008E4165">
              <w:rPr>
                <w:rFonts w:ascii="Times New Roman" w:hAnsi="Times New Roman"/>
                <w:sz w:val="24"/>
                <w:szCs w:val="24"/>
                <w:lang w:val="en-US"/>
              </w:rPr>
              <w:t>oferite</w:t>
            </w:r>
            <w:r w:rsidR="008E4165" w:rsidRPr="008E4165">
              <w:rPr>
                <w:rFonts w:ascii="Times New Roman" w:hAnsi="Times New Roman"/>
                <w:sz w:val="24"/>
                <w:szCs w:val="24"/>
              </w:rPr>
              <w:t>, activități derulate.</w:t>
            </w:r>
          </w:p>
          <w:p w:rsidR="00364A7A" w:rsidRPr="008E4165" w:rsidRDefault="00364A7A" w:rsidP="00401FAA">
            <w:pPr>
              <w:pStyle w:val="NoSpacing"/>
              <w:rPr>
                <w:rFonts w:ascii="Times New Roman" w:hAnsi="Times New Roman" w:cs="Times New Roman"/>
                <w:sz w:val="24"/>
                <w:szCs w:val="24"/>
              </w:rPr>
            </w:pPr>
          </w:p>
        </w:tc>
        <w:tc>
          <w:tcPr>
            <w:tcW w:w="2268" w:type="dxa"/>
          </w:tcPr>
          <w:p w:rsidR="00364A7A" w:rsidRPr="008E4165" w:rsidRDefault="008E4165" w:rsidP="00401FAA">
            <w:pPr>
              <w:pStyle w:val="NoSpacing"/>
              <w:rPr>
                <w:rFonts w:ascii="Times New Roman" w:eastAsia="Calibri" w:hAnsi="Times New Roman" w:cs="Times New Roman"/>
                <w:sz w:val="24"/>
                <w:szCs w:val="24"/>
              </w:rPr>
            </w:pPr>
            <w:r w:rsidRPr="008E4165">
              <w:rPr>
                <w:rFonts w:ascii="Times New Roman" w:eastAsia="Calibri" w:hAnsi="Times New Roman" w:cs="Times New Roman"/>
                <w:sz w:val="24"/>
                <w:szCs w:val="24"/>
              </w:rPr>
              <w:t>Permanent 2022</w:t>
            </w:r>
          </w:p>
        </w:tc>
      </w:tr>
      <w:tr w:rsidR="00D503AB" w:rsidRPr="00DB3C72" w:rsidTr="00401FAA">
        <w:trPr>
          <w:trHeight w:val="23"/>
        </w:trPr>
        <w:tc>
          <w:tcPr>
            <w:tcW w:w="567" w:type="dxa"/>
            <w:tcBorders>
              <w:top w:val="single" w:sz="4" w:space="0" w:color="auto"/>
              <w:left w:val="single" w:sz="4" w:space="0" w:color="auto"/>
              <w:right w:val="single" w:sz="4" w:space="0" w:color="auto"/>
            </w:tcBorders>
          </w:tcPr>
          <w:p w:rsidR="00D503AB" w:rsidRPr="00DB3C72" w:rsidRDefault="00D503AB"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490" w:type="dxa"/>
            <w:tcBorders>
              <w:top w:val="single" w:sz="4" w:space="0" w:color="auto"/>
              <w:left w:val="single" w:sz="4" w:space="0" w:color="auto"/>
              <w:bottom w:val="single" w:sz="4" w:space="0" w:color="auto"/>
            </w:tcBorders>
          </w:tcPr>
          <w:p w:rsidR="00D503AB" w:rsidRDefault="00D503AB" w:rsidP="00401FAA">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D503AB" w:rsidRPr="000768A1" w:rsidRDefault="00D503AB" w:rsidP="00401FAA">
            <w:pPr>
              <w:pStyle w:val="NoSpacing"/>
              <w:rPr>
                <w:rFonts w:ascii="Times New Roman" w:eastAsia="Calibri" w:hAnsi="Times New Roman" w:cs="Times New Roman"/>
                <w:sz w:val="24"/>
                <w:szCs w:val="24"/>
              </w:rPr>
            </w:pPr>
            <w:r w:rsidRPr="000768A1">
              <w:rPr>
                <w:rFonts w:ascii="Times New Roman" w:eastAsia="Calibri" w:hAnsi="Times New Roman" w:cs="Times New Roman"/>
                <w:sz w:val="24"/>
                <w:szCs w:val="24"/>
              </w:rPr>
              <w:t>Centru de Zi de Consiliere și Informare</w:t>
            </w:r>
          </w:p>
          <w:p w:rsidR="00D503AB" w:rsidRPr="00DB3C72" w:rsidRDefault="00D503AB"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p w:rsidR="00D503AB" w:rsidRPr="00DB3C72" w:rsidRDefault="00D503AB"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w:t>
            </w:r>
            <w:r w:rsidR="0040466A">
              <w:rPr>
                <w:rFonts w:ascii="Times New Roman" w:eastAsia="Calibri" w:hAnsi="Times New Roman" w:cs="Times New Roman"/>
                <w:sz w:val="24"/>
                <w:szCs w:val="24"/>
              </w:rPr>
              <w:t>ră Adăpost</w:t>
            </w:r>
          </w:p>
        </w:tc>
        <w:tc>
          <w:tcPr>
            <w:tcW w:w="6843" w:type="dxa"/>
          </w:tcPr>
          <w:p w:rsidR="00D503AB" w:rsidRPr="0040466A" w:rsidRDefault="00D503AB" w:rsidP="00401FAA">
            <w:pPr>
              <w:rPr>
                <w:rFonts w:ascii="Times New Roman" w:hAnsi="Times New Roman"/>
                <w:sz w:val="24"/>
                <w:szCs w:val="24"/>
              </w:rPr>
            </w:pPr>
            <w:r w:rsidRPr="0040466A">
              <w:rPr>
                <w:rFonts w:ascii="Times New Roman" w:hAnsi="Times New Roman"/>
                <w:sz w:val="24"/>
                <w:szCs w:val="24"/>
              </w:rPr>
              <w:t>Organizare evenimente in cadrul institutiei cu deschidere catre comunitate.</w:t>
            </w:r>
          </w:p>
        </w:tc>
        <w:tc>
          <w:tcPr>
            <w:tcW w:w="2268" w:type="dxa"/>
          </w:tcPr>
          <w:p w:rsidR="00D503AB" w:rsidRPr="0040466A" w:rsidRDefault="00D503AB" w:rsidP="00401FAA">
            <w:pPr>
              <w:rPr>
                <w:rFonts w:ascii="Times New Roman" w:hAnsi="Times New Roman"/>
                <w:sz w:val="24"/>
                <w:szCs w:val="24"/>
              </w:rPr>
            </w:pPr>
            <w:r w:rsidRPr="0040466A">
              <w:rPr>
                <w:rFonts w:ascii="Times New Roman" w:hAnsi="Times New Roman"/>
                <w:sz w:val="24"/>
                <w:szCs w:val="24"/>
              </w:rPr>
              <w:t>Permanent 202</w:t>
            </w:r>
            <w:r w:rsidR="0040466A" w:rsidRPr="0040466A">
              <w:rPr>
                <w:rFonts w:ascii="Times New Roman" w:hAnsi="Times New Roman"/>
                <w:sz w:val="24"/>
                <w:szCs w:val="24"/>
              </w:rPr>
              <w:t>2</w:t>
            </w:r>
          </w:p>
        </w:tc>
      </w:tr>
      <w:tr w:rsidR="00FB0DC2" w:rsidRPr="00DB3C72" w:rsidTr="00401FAA">
        <w:trPr>
          <w:trHeight w:val="190"/>
        </w:trPr>
        <w:tc>
          <w:tcPr>
            <w:tcW w:w="567" w:type="dxa"/>
            <w:vMerge w:val="restart"/>
            <w:tcBorders>
              <w:top w:val="single" w:sz="4" w:space="0" w:color="auto"/>
              <w:left w:val="single" w:sz="4" w:space="0" w:color="auto"/>
              <w:right w:val="single" w:sz="4" w:space="0" w:color="auto"/>
            </w:tcBorders>
          </w:tcPr>
          <w:p w:rsidR="00FB0DC2" w:rsidRPr="00DB3C72" w:rsidRDefault="00FB0DC2"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FB0DC2" w:rsidRPr="00DB3C72" w:rsidRDefault="00FB0DC2" w:rsidP="00401FAA">
            <w:pPr>
              <w:pStyle w:val="NoSpacing"/>
              <w:jc w:val="both"/>
              <w:rPr>
                <w:rFonts w:ascii="Times New Roman" w:eastAsia="Calibri" w:hAnsi="Times New Roman" w:cs="Times New Roman"/>
                <w:sz w:val="24"/>
                <w:szCs w:val="24"/>
              </w:rPr>
            </w:pPr>
          </w:p>
        </w:tc>
        <w:tc>
          <w:tcPr>
            <w:tcW w:w="5490" w:type="dxa"/>
            <w:vMerge w:val="restart"/>
            <w:tcBorders>
              <w:top w:val="single" w:sz="4" w:space="0" w:color="auto"/>
              <w:left w:val="single" w:sz="4" w:space="0" w:color="auto"/>
            </w:tcBorders>
          </w:tcPr>
          <w:p w:rsidR="00FB0DC2" w:rsidRPr="00DB3C72" w:rsidRDefault="00FB0DC2"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43" w:type="dxa"/>
          </w:tcPr>
          <w:p w:rsidR="00FB0DC2" w:rsidRPr="00FB0DC2" w:rsidRDefault="00FB0DC2" w:rsidP="00401FAA">
            <w:pPr>
              <w:pStyle w:val="NoSpacing"/>
              <w:jc w:val="both"/>
              <w:rPr>
                <w:rFonts w:ascii="Times New Roman" w:hAnsi="Times New Roman"/>
                <w:sz w:val="24"/>
                <w:szCs w:val="24"/>
                <w:lang w:val="en-US"/>
              </w:rPr>
            </w:pPr>
            <w:r w:rsidRPr="006A6B95">
              <w:rPr>
                <w:rFonts w:ascii="Times New Roman" w:hAnsi="Times New Roman"/>
                <w:sz w:val="24"/>
                <w:szCs w:val="24"/>
                <w:lang w:val="en-US"/>
              </w:rPr>
              <w:t xml:space="preserve">Sanatate pentru comunitate: adresata in special familiilor cu venituri reduse sau aflate in risc de excluziune sociala din lipsa resurselor financiare, familii ce nu isi pot permite servicii medicale de specialitate, obiectivul principal al campaniei fiind prevenirea imbolnavirii familiilor </w:t>
            </w:r>
            <w:r>
              <w:rPr>
                <w:rFonts w:ascii="Times New Roman" w:hAnsi="Times New Roman"/>
                <w:sz w:val="24"/>
                <w:szCs w:val="24"/>
                <w:lang w:val="en-US"/>
              </w:rPr>
              <w:t xml:space="preserve">sărace. </w:t>
            </w:r>
          </w:p>
        </w:tc>
        <w:tc>
          <w:tcPr>
            <w:tcW w:w="2268" w:type="dxa"/>
          </w:tcPr>
          <w:p w:rsidR="00FB0DC2" w:rsidRPr="0045230E" w:rsidRDefault="00FB0DC2" w:rsidP="00401FAA">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Anual </w:t>
            </w:r>
            <w:r w:rsidRPr="006A6B95">
              <w:rPr>
                <w:rFonts w:ascii="Times New Roman" w:eastAsia="Calibri" w:hAnsi="Times New Roman" w:cs="Times New Roman"/>
                <w:sz w:val="24"/>
                <w:szCs w:val="24"/>
              </w:rPr>
              <w:t>2022</w:t>
            </w:r>
          </w:p>
        </w:tc>
      </w:tr>
      <w:tr w:rsidR="00FB0DC2" w:rsidRPr="00DB3C72" w:rsidTr="00401FAA">
        <w:trPr>
          <w:trHeight w:val="190"/>
        </w:trPr>
        <w:tc>
          <w:tcPr>
            <w:tcW w:w="567" w:type="dxa"/>
            <w:vMerge/>
            <w:tcBorders>
              <w:left w:val="single" w:sz="4" w:space="0" w:color="auto"/>
              <w:right w:val="single" w:sz="4" w:space="0" w:color="auto"/>
            </w:tcBorders>
          </w:tcPr>
          <w:p w:rsidR="00FB0DC2" w:rsidRPr="00DB3C72" w:rsidRDefault="00FB0DC2"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FB0DC2" w:rsidRPr="00DB3C72" w:rsidRDefault="00FB0DC2" w:rsidP="00401FAA">
            <w:pPr>
              <w:pStyle w:val="NoSpacing"/>
              <w:rPr>
                <w:rFonts w:ascii="Times New Roman" w:eastAsia="Calibri" w:hAnsi="Times New Roman" w:cs="Times New Roman"/>
                <w:sz w:val="24"/>
                <w:szCs w:val="24"/>
              </w:rPr>
            </w:pPr>
          </w:p>
        </w:tc>
        <w:tc>
          <w:tcPr>
            <w:tcW w:w="6843" w:type="dxa"/>
          </w:tcPr>
          <w:p w:rsidR="00FB0DC2" w:rsidRPr="006A6B95" w:rsidRDefault="00FB0DC2" w:rsidP="00401FAA">
            <w:pPr>
              <w:pStyle w:val="NoSpacing"/>
              <w:jc w:val="both"/>
              <w:rPr>
                <w:rFonts w:ascii="Times New Roman" w:hAnsi="Times New Roman"/>
                <w:sz w:val="24"/>
                <w:szCs w:val="24"/>
                <w:lang w:val="en-US"/>
              </w:rPr>
            </w:pPr>
            <w:r>
              <w:rPr>
                <w:rFonts w:ascii="Times New Roman" w:hAnsi="Times New Roman"/>
                <w:sz w:val="24"/>
                <w:szCs w:val="24"/>
                <w:lang w:val="en-US"/>
              </w:rPr>
              <w:t>Campania Educația pentru toți - ce</w:t>
            </w:r>
            <w:r w:rsidRPr="006A6B95">
              <w:rPr>
                <w:rFonts w:ascii="Times New Roman" w:hAnsi="Times New Roman"/>
                <w:sz w:val="24"/>
                <w:szCs w:val="24"/>
                <w:lang w:val="en-US"/>
              </w:rPr>
              <w:t xml:space="preserve"> are ca scop principal promovarea în randul famiiliilor aflate in risc de marginalizare socială, a </w:t>
            </w:r>
            <w:r w:rsidRPr="006A6B95">
              <w:rPr>
                <w:rFonts w:ascii="Times New Roman" w:hAnsi="Times New Roman"/>
                <w:sz w:val="24"/>
                <w:szCs w:val="24"/>
                <w:lang w:val="en-US"/>
              </w:rPr>
              <w:lastRenderedPageBreak/>
              <w:t>importanței educatiei la nivelul tuturor categoriilor de copii ce frecventează gradinita, ciclul primar,   ciclul gimnazial si sansa a doua.</w:t>
            </w:r>
          </w:p>
        </w:tc>
        <w:tc>
          <w:tcPr>
            <w:tcW w:w="2268" w:type="dxa"/>
          </w:tcPr>
          <w:p w:rsidR="00FB0DC2" w:rsidRDefault="00FB0DC2"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Semestrial 2022</w:t>
            </w:r>
          </w:p>
        </w:tc>
      </w:tr>
      <w:tr w:rsidR="00665FF5" w:rsidRPr="00DB3C72" w:rsidTr="00401FAA">
        <w:trPr>
          <w:trHeight w:val="264"/>
        </w:trPr>
        <w:tc>
          <w:tcPr>
            <w:tcW w:w="567" w:type="dxa"/>
            <w:vMerge w:val="restart"/>
            <w:tcBorders>
              <w:top w:val="single" w:sz="4" w:space="0" w:color="auto"/>
              <w:left w:val="single" w:sz="4" w:space="0" w:color="auto"/>
              <w:right w:val="single" w:sz="4" w:space="0" w:color="auto"/>
            </w:tcBorders>
          </w:tcPr>
          <w:p w:rsidR="00665FF5" w:rsidRPr="00DB3C72" w:rsidRDefault="00665FF5"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10.</w:t>
            </w:r>
          </w:p>
        </w:tc>
        <w:tc>
          <w:tcPr>
            <w:tcW w:w="5490" w:type="dxa"/>
            <w:vMerge w:val="restart"/>
            <w:tcBorders>
              <w:top w:val="single" w:sz="4" w:space="0" w:color="auto"/>
              <w:left w:val="single" w:sz="4" w:space="0" w:color="auto"/>
            </w:tcBorders>
          </w:tcPr>
          <w:p w:rsidR="00665FF5" w:rsidRPr="00DB3C72" w:rsidRDefault="00665FF5"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6843" w:type="dxa"/>
          </w:tcPr>
          <w:p w:rsidR="00665FF5" w:rsidRPr="00F15A63" w:rsidRDefault="00665FF5" w:rsidP="00401FAA">
            <w:pPr>
              <w:pStyle w:val="NoSpacing"/>
              <w:rPr>
                <w:rFonts w:ascii="Times New Roman" w:hAnsi="Times New Roman" w:cs="Times New Roman"/>
                <w:sz w:val="24"/>
                <w:szCs w:val="24"/>
              </w:rPr>
            </w:pPr>
            <w:r w:rsidRPr="00F15A63">
              <w:rPr>
                <w:rFonts w:ascii="Times New Roman" w:hAnsi="Times New Roman" w:cs="Times New Roman"/>
                <w:sz w:val="24"/>
                <w:szCs w:val="24"/>
              </w:rPr>
              <w:t xml:space="preserve">Prezența centrului cu materiale de prezentare la evenimente </w:t>
            </w:r>
          </w:p>
        </w:tc>
        <w:tc>
          <w:tcPr>
            <w:tcW w:w="2268" w:type="dxa"/>
          </w:tcPr>
          <w:p w:rsidR="00665FF5" w:rsidRPr="00F15A63" w:rsidRDefault="00665FF5"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Octombrie 2022</w:t>
            </w:r>
          </w:p>
        </w:tc>
      </w:tr>
      <w:tr w:rsidR="00665FF5" w:rsidRPr="00DB3C72" w:rsidTr="00401FAA">
        <w:trPr>
          <w:trHeight w:val="264"/>
        </w:trPr>
        <w:tc>
          <w:tcPr>
            <w:tcW w:w="567" w:type="dxa"/>
            <w:vMerge/>
            <w:tcBorders>
              <w:left w:val="single" w:sz="4" w:space="0" w:color="auto"/>
              <w:right w:val="single" w:sz="4" w:space="0" w:color="auto"/>
            </w:tcBorders>
          </w:tcPr>
          <w:p w:rsidR="00665FF5" w:rsidRPr="00DB3C72" w:rsidRDefault="00665FF5"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665FF5" w:rsidRPr="00DB3C72" w:rsidRDefault="00665FF5" w:rsidP="00401FAA">
            <w:pPr>
              <w:pStyle w:val="NoSpacing"/>
              <w:rPr>
                <w:rFonts w:ascii="Times New Roman" w:eastAsia="Calibri" w:hAnsi="Times New Roman" w:cs="Times New Roman"/>
                <w:sz w:val="24"/>
                <w:szCs w:val="24"/>
              </w:rPr>
            </w:pPr>
          </w:p>
        </w:tc>
        <w:tc>
          <w:tcPr>
            <w:tcW w:w="6843" w:type="dxa"/>
          </w:tcPr>
          <w:p w:rsidR="00665FF5" w:rsidRPr="00F15A63" w:rsidRDefault="00665FF5" w:rsidP="00401FAA">
            <w:pPr>
              <w:pStyle w:val="NoSpacing"/>
              <w:rPr>
                <w:rFonts w:ascii="Times New Roman" w:hAnsi="Times New Roman" w:cs="Times New Roman"/>
                <w:sz w:val="24"/>
                <w:szCs w:val="24"/>
              </w:rPr>
            </w:pPr>
            <w:r>
              <w:rPr>
                <w:rFonts w:ascii="Times New Roman" w:hAnsi="Times New Roman" w:cs="Times New Roman"/>
                <w:sz w:val="24"/>
                <w:szCs w:val="24"/>
              </w:rPr>
              <w:t>Ziua internațională a persoanelor fără adăpost</w:t>
            </w:r>
          </w:p>
        </w:tc>
        <w:tc>
          <w:tcPr>
            <w:tcW w:w="2268" w:type="dxa"/>
          </w:tcPr>
          <w:p w:rsidR="00665FF5" w:rsidRDefault="00665FF5"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 octombrie 2022</w:t>
            </w:r>
          </w:p>
        </w:tc>
      </w:tr>
      <w:tr w:rsidR="00665FF5" w:rsidRPr="00DB3C72" w:rsidTr="00401FAA">
        <w:trPr>
          <w:trHeight w:val="264"/>
        </w:trPr>
        <w:tc>
          <w:tcPr>
            <w:tcW w:w="567" w:type="dxa"/>
            <w:vMerge/>
            <w:tcBorders>
              <w:left w:val="single" w:sz="4" w:space="0" w:color="auto"/>
              <w:right w:val="single" w:sz="4" w:space="0" w:color="auto"/>
            </w:tcBorders>
          </w:tcPr>
          <w:p w:rsidR="00665FF5" w:rsidRPr="00DB3C72" w:rsidRDefault="00665FF5"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665FF5" w:rsidRPr="00DB3C72" w:rsidRDefault="00665FF5" w:rsidP="00401FAA">
            <w:pPr>
              <w:pStyle w:val="NoSpacing"/>
              <w:rPr>
                <w:rFonts w:ascii="Times New Roman" w:eastAsia="Calibri" w:hAnsi="Times New Roman" w:cs="Times New Roman"/>
                <w:sz w:val="24"/>
                <w:szCs w:val="24"/>
              </w:rPr>
            </w:pPr>
          </w:p>
        </w:tc>
        <w:tc>
          <w:tcPr>
            <w:tcW w:w="6843" w:type="dxa"/>
          </w:tcPr>
          <w:p w:rsidR="00665FF5" w:rsidRDefault="00665FF5" w:rsidP="00401FAA">
            <w:pPr>
              <w:pStyle w:val="NoSpacing"/>
              <w:rPr>
                <w:rFonts w:ascii="Times New Roman" w:hAnsi="Times New Roman" w:cs="Times New Roman"/>
                <w:sz w:val="24"/>
                <w:szCs w:val="24"/>
              </w:rPr>
            </w:pPr>
            <w:r>
              <w:rPr>
                <w:rFonts w:ascii="Times New Roman" w:hAnsi="Times New Roman" w:cs="Times New Roman"/>
                <w:sz w:val="24"/>
                <w:szCs w:val="24"/>
              </w:rPr>
              <w:t>Ziua internațională pentru eradicarea sărăciei</w:t>
            </w:r>
          </w:p>
        </w:tc>
        <w:tc>
          <w:tcPr>
            <w:tcW w:w="2268" w:type="dxa"/>
          </w:tcPr>
          <w:p w:rsidR="00665FF5" w:rsidRDefault="00665FF5"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17 octombrie 2022</w:t>
            </w:r>
          </w:p>
        </w:tc>
      </w:tr>
      <w:tr w:rsidR="00DB3C72" w:rsidRPr="00DB3C72" w:rsidTr="00401FAA">
        <w:trPr>
          <w:trHeight w:val="230"/>
        </w:trPr>
        <w:tc>
          <w:tcPr>
            <w:tcW w:w="567" w:type="dxa"/>
            <w:vMerge w:val="restart"/>
            <w:tcBorders>
              <w:top w:val="single" w:sz="4" w:space="0" w:color="auto"/>
              <w:left w:val="single" w:sz="4" w:space="0" w:color="auto"/>
              <w:right w:val="single" w:sz="4" w:space="0" w:color="auto"/>
            </w:tcBorders>
          </w:tcPr>
          <w:p w:rsidR="0028794A" w:rsidRPr="00DB3C72" w:rsidRDefault="0028794A"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490" w:type="dxa"/>
            <w:vMerge w:val="restart"/>
            <w:tcBorders>
              <w:top w:val="single" w:sz="4" w:space="0" w:color="auto"/>
              <w:left w:val="single" w:sz="4" w:space="0" w:color="auto"/>
            </w:tcBorders>
          </w:tcPr>
          <w:p w:rsidR="0028794A" w:rsidRPr="00DB3C72" w:rsidRDefault="0028794A"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28794A" w:rsidRPr="00DB3C72" w:rsidRDefault="0028794A"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28794A" w:rsidRPr="00DB3C72" w:rsidRDefault="0028794A"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43" w:type="dxa"/>
          </w:tcPr>
          <w:p w:rsidR="0028794A" w:rsidRPr="00625370" w:rsidRDefault="00AD452B" w:rsidP="00401FAA">
            <w:pPr>
              <w:spacing w:after="0" w:line="320" w:lineRule="exact"/>
              <w:jc w:val="both"/>
              <w:rPr>
                <w:rFonts w:ascii="Times New Roman" w:hAnsi="Times New Roman"/>
                <w:iCs/>
                <w:spacing w:val="-4"/>
                <w:sz w:val="24"/>
                <w:szCs w:val="24"/>
              </w:rPr>
            </w:pPr>
            <w:r>
              <w:rPr>
                <w:rFonts w:ascii="Times New Roman" w:hAnsi="Times New Roman"/>
                <w:sz w:val="24"/>
                <w:szCs w:val="24"/>
              </w:rPr>
              <w:t xml:space="preserve">Continuarea </w:t>
            </w:r>
            <w:r w:rsidR="0028794A" w:rsidRPr="00625370">
              <w:rPr>
                <w:rFonts w:ascii="Times New Roman" w:hAnsi="Times New Roman"/>
                <w:sz w:val="24"/>
                <w:szCs w:val="24"/>
              </w:rPr>
              <w:t>campaniei de informare și conștientizare a problematicii adicțiilor</w:t>
            </w:r>
            <w:r>
              <w:rPr>
                <w:rFonts w:ascii="Times New Roman" w:hAnsi="Times New Roman"/>
                <w:sz w:val="24"/>
                <w:szCs w:val="24"/>
              </w:rPr>
              <w:t xml:space="preserve"> </w:t>
            </w:r>
            <w:r w:rsidR="0028794A" w:rsidRPr="00625370">
              <w:rPr>
                <w:rFonts w:ascii="Times New Roman" w:hAnsi="Times New Roman"/>
                <w:sz w:val="24"/>
                <w:szCs w:val="24"/>
              </w:rPr>
              <w:t>(tutun, alcool,</w:t>
            </w:r>
            <w:r>
              <w:rPr>
                <w:rFonts w:ascii="Times New Roman" w:hAnsi="Times New Roman"/>
                <w:sz w:val="24"/>
                <w:szCs w:val="24"/>
              </w:rPr>
              <w:t xml:space="preserve"> </w:t>
            </w:r>
            <w:r w:rsidR="0028794A" w:rsidRPr="00625370">
              <w:rPr>
                <w:rFonts w:ascii="Times New Roman" w:hAnsi="Times New Roman"/>
                <w:sz w:val="24"/>
                <w:szCs w:val="24"/>
              </w:rPr>
              <w:t>jocuri, internet, etc.), în funcție de situația generată de pandemie</w:t>
            </w:r>
            <w:r>
              <w:rPr>
                <w:rFonts w:ascii="Times New Roman" w:hAnsi="Times New Roman"/>
                <w:sz w:val="24"/>
                <w:szCs w:val="24"/>
              </w:rPr>
              <w:t>.</w:t>
            </w:r>
            <w:r w:rsidR="0028794A" w:rsidRPr="00625370">
              <w:rPr>
                <w:rFonts w:ascii="Times New Roman" w:hAnsi="Times New Roman"/>
                <w:sz w:val="24"/>
                <w:szCs w:val="24"/>
              </w:rPr>
              <w:t xml:space="preserve">  </w:t>
            </w:r>
          </w:p>
        </w:tc>
        <w:tc>
          <w:tcPr>
            <w:tcW w:w="2268" w:type="dxa"/>
          </w:tcPr>
          <w:p w:rsidR="0028794A" w:rsidRPr="00625370" w:rsidRDefault="00625370" w:rsidP="00401FAA">
            <w:pPr>
              <w:pStyle w:val="NoSpacing"/>
              <w:rPr>
                <w:rFonts w:ascii="Times New Roman" w:eastAsia="Calibri" w:hAnsi="Times New Roman" w:cs="Times New Roman"/>
                <w:sz w:val="24"/>
                <w:szCs w:val="24"/>
              </w:rPr>
            </w:pPr>
            <w:r w:rsidRPr="00625370">
              <w:rPr>
                <w:rFonts w:ascii="Times New Roman" w:eastAsia="Calibri" w:hAnsi="Times New Roman" w:cs="Times New Roman"/>
                <w:sz w:val="24"/>
                <w:szCs w:val="24"/>
              </w:rPr>
              <w:t>Semestrial 2022</w:t>
            </w:r>
          </w:p>
        </w:tc>
      </w:tr>
      <w:tr w:rsidR="00DB3C72" w:rsidRPr="00DB3C72" w:rsidTr="00401FAA">
        <w:trPr>
          <w:trHeight w:val="230"/>
        </w:trPr>
        <w:tc>
          <w:tcPr>
            <w:tcW w:w="567" w:type="dxa"/>
            <w:vMerge/>
            <w:tcBorders>
              <w:left w:val="single" w:sz="4" w:space="0" w:color="auto"/>
              <w:right w:val="single" w:sz="4" w:space="0" w:color="auto"/>
            </w:tcBorders>
          </w:tcPr>
          <w:p w:rsidR="0028794A" w:rsidRPr="00DB3C72" w:rsidRDefault="0028794A"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DB3C72" w:rsidRDefault="0028794A" w:rsidP="00401FAA">
            <w:pPr>
              <w:pStyle w:val="NoSpacing"/>
              <w:jc w:val="both"/>
              <w:rPr>
                <w:rFonts w:ascii="Times New Roman" w:eastAsia="Calibri" w:hAnsi="Times New Roman" w:cs="Times New Roman"/>
                <w:b/>
                <w:sz w:val="24"/>
                <w:szCs w:val="24"/>
              </w:rPr>
            </w:pPr>
          </w:p>
        </w:tc>
        <w:tc>
          <w:tcPr>
            <w:tcW w:w="6843" w:type="dxa"/>
          </w:tcPr>
          <w:p w:rsidR="0028794A" w:rsidRPr="0045230E" w:rsidRDefault="0028794A" w:rsidP="00401FAA">
            <w:pPr>
              <w:spacing w:after="0" w:line="320" w:lineRule="exact"/>
              <w:jc w:val="both"/>
              <w:rPr>
                <w:rFonts w:ascii="Times New Roman" w:hAnsi="Times New Roman"/>
                <w:iCs/>
                <w:spacing w:val="-4"/>
                <w:sz w:val="24"/>
                <w:szCs w:val="24"/>
                <w:highlight w:val="yellow"/>
              </w:rPr>
            </w:pPr>
            <w:r w:rsidRPr="00625370">
              <w:rPr>
                <w:rFonts w:ascii="Times New Roman" w:hAnsi="Times New Roman"/>
                <w:iCs/>
                <w:spacing w:val="-4"/>
                <w:sz w:val="24"/>
                <w:szCs w:val="24"/>
              </w:rPr>
              <w:t xml:space="preserve">Campanii de </w:t>
            </w:r>
            <w:r w:rsidRPr="00625370">
              <w:rPr>
                <w:rFonts w:ascii="Times New Roman" w:hAnsi="Times New Roman"/>
                <w:sz w:val="24"/>
                <w:szCs w:val="24"/>
              </w:rPr>
              <w:t>conștientizarea  unui stil sănătos de viață în rândul membrilor din comunitate: în funcție de</w:t>
            </w:r>
            <w:r w:rsidR="00AD452B">
              <w:rPr>
                <w:rFonts w:ascii="Times New Roman" w:hAnsi="Times New Roman"/>
                <w:sz w:val="24"/>
                <w:szCs w:val="24"/>
              </w:rPr>
              <w:t xml:space="preserve"> situația generată de pandemie</w:t>
            </w:r>
            <w:r w:rsidR="00AD452B">
              <w:rPr>
                <w:rFonts w:ascii="Times New Roman" w:hAnsi="Times New Roman"/>
                <w:iCs/>
                <w:spacing w:val="-4"/>
                <w:sz w:val="24"/>
                <w:szCs w:val="24"/>
              </w:rPr>
              <w:t>.</w:t>
            </w:r>
            <w:r w:rsidRPr="00625370">
              <w:rPr>
                <w:rFonts w:ascii="Times New Roman" w:hAnsi="Times New Roman"/>
                <w:iCs/>
                <w:spacing w:val="-4"/>
                <w:sz w:val="24"/>
                <w:szCs w:val="24"/>
              </w:rPr>
              <w:t xml:space="preserve"> </w:t>
            </w:r>
          </w:p>
        </w:tc>
        <w:tc>
          <w:tcPr>
            <w:tcW w:w="2268" w:type="dxa"/>
          </w:tcPr>
          <w:p w:rsidR="0028794A" w:rsidRPr="0045230E" w:rsidRDefault="00625370" w:rsidP="00401FAA">
            <w:pPr>
              <w:pStyle w:val="NoSpacing"/>
              <w:rPr>
                <w:rFonts w:ascii="Times New Roman" w:eastAsia="Calibri" w:hAnsi="Times New Roman" w:cs="Times New Roman"/>
                <w:sz w:val="24"/>
                <w:szCs w:val="24"/>
                <w:highlight w:val="yellow"/>
              </w:rPr>
            </w:pPr>
            <w:r w:rsidRPr="00625370">
              <w:rPr>
                <w:rFonts w:ascii="Times New Roman" w:eastAsia="Calibri" w:hAnsi="Times New Roman" w:cs="Times New Roman"/>
                <w:sz w:val="24"/>
                <w:szCs w:val="24"/>
              </w:rPr>
              <w:t>Trimestrial 2022</w:t>
            </w:r>
          </w:p>
        </w:tc>
      </w:tr>
      <w:tr w:rsidR="00DB3C72" w:rsidRPr="00DB3C72" w:rsidTr="00401FAA">
        <w:trPr>
          <w:trHeight w:val="230"/>
        </w:trPr>
        <w:tc>
          <w:tcPr>
            <w:tcW w:w="567" w:type="dxa"/>
            <w:vMerge/>
            <w:tcBorders>
              <w:left w:val="single" w:sz="4" w:space="0" w:color="auto"/>
              <w:right w:val="single" w:sz="4" w:space="0" w:color="auto"/>
            </w:tcBorders>
          </w:tcPr>
          <w:p w:rsidR="0028794A" w:rsidRPr="00DB3C72" w:rsidRDefault="0028794A"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DB3C72" w:rsidRDefault="0028794A" w:rsidP="00401FAA">
            <w:pPr>
              <w:pStyle w:val="NoSpacing"/>
              <w:jc w:val="both"/>
              <w:rPr>
                <w:rFonts w:ascii="Times New Roman" w:eastAsia="Calibri" w:hAnsi="Times New Roman" w:cs="Times New Roman"/>
                <w:b/>
                <w:sz w:val="24"/>
                <w:szCs w:val="24"/>
              </w:rPr>
            </w:pPr>
          </w:p>
        </w:tc>
        <w:tc>
          <w:tcPr>
            <w:tcW w:w="6843" w:type="dxa"/>
          </w:tcPr>
          <w:p w:rsidR="0028794A" w:rsidRPr="0045230E" w:rsidRDefault="0028794A" w:rsidP="00401FAA">
            <w:pPr>
              <w:spacing w:after="0" w:line="320" w:lineRule="exact"/>
              <w:jc w:val="both"/>
              <w:rPr>
                <w:rFonts w:ascii="Times New Roman" w:hAnsi="Times New Roman"/>
                <w:iCs/>
                <w:spacing w:val="-4"/>
                <w:sz w:val="24"/>
                <w:szCs w:val="24"/>
                <w:highlight w:val="yellow"/>
              </w:rPr>
            </w:pPr>
            <w:r w:rsidRPr="00625370">
              <w:rPr>
                <w:rFonts w:ascii="Times New Roman" w:hAnsi="Times New Roman"/>
                <w:iCs/>
                <w:spacing w:val="-4"/>
                <w:sz w:val="24"/>
                <w:szCs w:val="24"/>
              </w:rPr>
              <w:t xml:space="preserve">Continuarea campaniei </w:t>
            </w:r>
            <w:r w:rsidRPr="00625370">
              <w:rPr>
                <w:rFonts w:ascii="Times New Roman" w:hAnsi="Times New Roman"/>
                <w:sz w:val="24"/>
                <w:szCs w:val="24"/>
              </w:rPr>
              <w:t>de informare și conștientizare</w:t>
            </w:r>
            <w:r w:rsidR="00625370" w:rsidRPr="00625370">
              <w:rPr>
                <w:rFonts w:ascii="Times New Roman" w:hAnsi="Times New Roman"/>
                <w:sz w:val="24"/>
                <w:szCs w:val="24"/>
              </w:rPr>
              <w:t xml:space="preserve"> </w:t>
            </w:r>
            <w:r w:rsidRPr="00625370">
              <w:rPr>
                <w:rFonts w:ascii="Times New Roman" w:hAnsi="Times New Roman"/>
                <w:sz w:val="24"/>
                <w:szCs w:val="24"/>
              </w:rPr>
              <w:t xml:space="preserve">privind mamele minore cu copii: în funcție de situația generată de pandemie  </w:t>
            </w:r>
            <w:r w:rsidRPr="00625370">
              <w:rPr>
                <w:rFonts w:ascii="Times New Roman" w:hAnsi="Times New Roman"/>
                <w:iCs/>
                <w:spacing w:val="-4"/>
                <w:sz w:val="24"/>
                <w:szCs w:val="24"/>
              </w:rPr>
              <w:t>;</w:t>
            </w:r>
          </w:p>
        </w:tc>
        <w:tc>
          <w:tcPr>
            <w:tcW w:w="2268" w:type="dxa"/>
          </w:tcPr>
          <w:p w:rsidR="0028794A" w:rsidRPr="0045230E" w:rsidRDefault="0028794A" w:rsidP="00401FAA">
            <w:pPr>
              <w:pStyle w:val="NoSpacing"/>
              <w:rPr>
                <w:rFonts w:ascii="Times New Roman" w:eastAsia="Calibri" w:hAnsi="Times New Roman" w:cs="Times New Roman"/>
                <w:sz w:val="24"/>
                <w:szCs w:val="24"/>
                <w:highlight w:val="yellow"/>
              </w:rPr>
            </w:pPr>
            <w:r w:rsidRPr="00625370">
              <w:rPr>
                <w:rFonts w:ascii="Times New Roman" w:eastAsia="Calibri" w:hAnsi="Times New Roman" w:cs="Times New Roman"/>
                <w:sz w:val="24"/>
                <w:szCs w:val="24"/>
              </w:rPr>
              <w:t>Semestrial 202</w:t>
            </w:r>
            <w:r w:rsidR="00625370" w:rsidRPr="00625370">
              <w:rPr>
                <w:rFonts w:ascii="Times New Roman" w:eastAsia="Calibri" w:hAnsi="Times New Roman" w:cs="Times New Roman"/>
                <w:sz w:val="24"/>
                <w:szCs w:val="24"/>
              </w:rPr>
              <w:t>2</w:t>
            </w:r>
          </w:p>
        </w:tc>
      </w:tr>
      <w:tr w:rsidR="00DB3C72" w:rsidRPr="00DB3C72" w:rsidTr="00401FAA">
        <w:trPr>
          <w:trHeight w:val="230"/>
        </w:trPr>
        <w:tc>
          <w:tcPr>
            <w:tcW w:w="567" w:type="dxa"/>
            <w:vMerge/>
            <w:tcBorders>
              <w:left w:val="single" w:sz="4" w:space="0" w:color="auto"/>
              <w:right w:val="single" w:sz="4" w:space="0" w:color="auto"/>
            </w:tcBorders>
          </w:tcPr>
          <w:p w:rsidR="0028794A" w:rsidRPr="00DB3C72" w:rsidRDefault="0028794A" w:rsidP="00401FA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DB3C72" w:rsidRDefault="0028794A" w:rsidP="00401FAA">
            <w:pPr>
              <w:pStyle w:val="NoSpacing"/>
              <w:jc w:val="both"/>
              <w:rPr>
                <w:rFonts w:ascii="Times New Roman" w:eastAsia="Calibri" w:hAnsi="Times New Roman" w:cs="Times New Roman"/>
                <w:b/>
                <w:sz w:val="24"/>
                <w:szCs w:val="24"/>
              </w:rPr>
            </w:pPr>
          </w:p>
        </w:tc>
        <w:tc>
          <w:tcPr>
            <w:tcW w:w="6843" w:type="dxa"/>
          </w:tcPr>
          <w:p w:rsidR="0028794A" w:rsidRPr="00625370" w:rsidRDefault="0028794A" w:rsidP="00401FAA">
            <w:pPr>
              <w:spacing w:after="0" w:line="320" w:lineRule="exact"/>
              <w:jc w:val="both"/>
              <w:rPr>
                <w:rFonts w:ascii="Times New Roman" w:hAnsi="Times New Roman"/>
                <w:iCs/>
                <w:spacing w:val="-4"/>
                <w:sz w:val="24"/>
                <w:szCs w:val="24"/>
              </w:rPr>
            </w:pPr>
            <w:r w:rsidRPr="00625370">
              <w:rPr>
                <w:rFonts w:ascii="Times New Roman" w:hAnsi="Times New Roman"/>
                <w:iCs/>
                <w:spacing w:val="-4"/>
                <w:sz w:val="24"/>
                <w:szCs w:val="24"/>
              </w:rPr>
              <w:t>Campanii de informare și sensibilizare a comunități</w:t>
            </w:r>
            <w:r w:rsidR="00AD452B">
              <w:rPr>
                <w:rFonts w:ascii="Times New Roman" w:hAnsi="Times New Roman"/>
                <w:iCs/>
                <w:spacing w:val="-4"/>
                <w:sz w:val="24"/>
                <w:szCs w:val="24"/>
              </w:rPr>
              <w:t>i privind copii cu dizabilități</w:t>
            </w:r>
            <w:r w:rsidRPr="00625370">
              <w:rPr>
                <w:rFonts w:ascii="Times New Roman" w:hAnsi="Times New Roman"/>
                <w:iCs/>
                <w:spacing w:val="-4"/>
                <w:sz w:val="24"/>
                <w:szCs w:val="24"/>
              </w:rPr>
              <w:t>;</w:t>
            </w:r>
          </w:p>
        </w:tc>
        <w:tc>
          <w:tcPr>
            <w:tcW w:w="2268" w:type="dxa"/>
          </w:tcPr>
          <w:p w:rsidR="0028794A" w:rsidRPr="00625370" w:rsidRDefault="00625370" w:rsidP="00401FAA">
            <w:pPr>
              <w:pStyle w:val="NoSpacing"/>
              <w:rPr>
                <w:rFonts w:ascii="Times New Roman" w:eastAsia="Calibri" w:hAnsi="Times New Roman" w:cs="Times New Roman"/>
                <w:sz w:val="24"/>
                <w:szCs w:val="24"/>
              </w:rPr>
            </w:pPr>
            <w:r w:rsidRPr="00625370">
              <w:rPr>
                <w:rFonts w:ascii="Times New Roman" w:eastAsia="Calibri" w:hAnsi="Times New Roman" w:cs="Times New Roman"/>
                <w:sz w:val="24"/>
                <w:szCs w:val="24"/>
              </w:rPr>
              <w:t xml:space="preserve"> </w:t>
            </w:r>
            <w:r w:rsidR="006F34E5">
              <w:rPr>
                <w:rFonts w:ascii="Times New Roman" w:eastAsia="Calibri" w:hAnsi="Times New Roman" w:cs="Times New Roman"/>
                <w:sz w:val="24"/>
                <w:szCs w:val="24"/>
              </w:rPr>
              <w:t>Anual</w:t>
            </w:r>
            <w:r w:rsidR="0028794A" w:rsidRPr="00625370">
              <w:rPr>
                <w:rFonts w:ascii="Times New Roman" w:eastAsia="Calibri" w:hAnsi="Times New Roman" w:cs="Times New Roman"/>
                <w:sz w:val="24"/>
                <w:szCs w:val="24"/>
              </w:rPr>
              <w:t xml:space="preserve"> 202</w:t>
            </w:r>
            <w:r w:rsidRPr="00625370">
              <w:rPr>
                <w:rFonts w:ascii="Times New Roman" w:eastAsia="Calibri" w:hAnsi="Times New Roman" w:cs="Times New Roman"/>
                <w:sz w:val="24"/>
                <w:szCs w:val="24"/>
              </w:rPr>
              <w:t>2</w:t>
            </w:r>
          </w:p>
        </w:tc>
      </w:tr>
      <w:tr w:rsidR="00635485" w:rsidRPr="00DB3C72" w:rsidTr="00401FAA">
        <w:trPr>
          <w:trHeight w:val="1676"/>
        </w:trPr>
        <w:tc>
          <w:tcPr>
            <w:tcW w:w="567" w:type="dxa"/>
            <w:tcBorders>
              <w:top w:val="single" w:sz="4" w:space="0" w:color="auto"/>
              <w:left w:val="single" w:sz="4" w:space="0" w:color="auto"/>
              <w:right w:val="single" w:sz="4" w:space="0" w:color="auto"/>
            </w:tcBorders>
          </w:tcPr>
          <w:p w:rsidR="00635485" w:rsidRPr="00DB3C72" w:rsidRDefault="00635485" w:rsidP="00401FA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490" w:type="dxa"/>
            <w:tcBorders>
              <w:top w:val="single" w:sz="4" w:space="0" w:color="auto"/>
              <w:left w:val="single" w:sz="4" w:space="0" w:color="auto"/>
            </w:tcBorders>
          </w:tcPr>
          <w:p w:rsidR="00635485" w:rsidRPr="00DB3C72" w:rsidRDefault="00635485" w:rsidP="00401FAA">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635485" w:rsidRPr="00DB3C72" w:rsidRDefault="00635485"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635485" w:rsidRPr="00DB3C72" w:rsidRDefault="00635485"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6843" w:type="dxa"/>
          </w:tcPr>
          <w:p w:rsidR="00635485" w:rsidRPr="00635485" w:rsidRDefault="00635485" w:rsidP="00401FAA">
            <w:pPr>
              <w:rPr>
                <w:rFonts w:ascii="Times New Roman" w:hAnsi="Times New Roman"/>
                <w:sz w:val="24"/>
                <w:szCs w:val="24"/>
              </w:rPr>
            </w:pPr>
            <w:r w:rsidRPr="00635485">
              <w:rPr>
                <w:rFonts w:ascii="Times New Roman" w:hAnsi="Times New Roman"/>
                <w:sz w:val="24"/>
                <w:szCs w:val="24"/>
              </w:rPr>
              <w:t xml:space="preserve">4  Campanii de informare și sensibilizare a comunității referitor la violența domestică </w:t>
            </w:r>
          </w:p>
          <w:p w:rsidR="00635485" w:rsidRPr="00635485" w:rsidRDefault="00635485" w:rsidP="00401FAA">
            <w:pPr>
              <w:rPr>
                <w:rFonts w:ascii="Times New Roman" w:hAnsi="Times New Roman"/>
                <w:sz w:val="24"/>
                <w:szCs w:val="24"/>
              </w:rPr>
            </w:pPr>
          </w:p>
          <w:p w:rsidR="00635485" w:rsidRPr="00635485" w:rsidRDefault="00635485" w:rsidP="00401FAA">
            <w:pPr>
              <w:rPr>
                <w:rFonts w:ascii="Times New Roman" w:hAnsi="Times New Roman"/>
                <w:sz w:val="24"/>
                <w:szCs w:val="24"/>
              </w:rPr>
            </w:pPr>
          </w:p>
        </w:tc>
        <w:tc>
          <w:tcPr>
            <w:tcW w:w="2268" w:type="dxa"/>
          </w:tcPr>
          <w:p w:rsidR="00635485" w:rsidRPr="00635485" w:rsidRDefault="00635485" w:rsidP="00401FAA">
            <w:pPr>
              <w:spacing w:after="0" w:line="240" w:lineRule="auto"/>
              <w:rPr>
                <w:rFonts w:ascii="Times New Roman" w:hAnsi="Times New Roman"/>
                <w:sz w:val="24"/>
                <w:szCs w:val="24"/>
              </w:rPr>
            </w:pPr>
            <w:r w:rsidRPr="00635485">
              <w:rPr>
                <w:rFonts w:ascii="Times New Roman" w:hAnsi="Times New Roman"/>
                <w:sz w:val="24"/>
                <w:szCs w:val="24"/>
              </w:rPr>
              <w:t xml:space="preserve">Ianuarie  </w:t>
            </w:r>
            <w:r>
              <w:rPr>
                <w:rFonts w:ascii="Times New Roman" w:hAnsi="Times New Roman"/>
                <w:sz w:val="24"/>
                <w:szCs w:val="24"/>
              </w:rPr>
              <w:t xml:space="preserve"> </w:t>
            </w:r>
            <w:r w:rsidRPr="00635485">
              <w:rPr>
                <w:rFonts w:ascii="Times New Roman" w:hAnsi="Times New Roman"/>
                <w:sz w:val="24"/>
                <w:szCs w:val="24"/>
              </w:rPr>
              <w:t>2022</w:t>
            </w:r>
            <w:r>
              <w:rPr>
                <w:rFonts w:ascii="Times New Roman" w:hAnsi="Times New Roman"/>
                <w:sz w:val="24"/>
                <w:szCs w:val="24"/>
              </w:rPr>
              <w:t xml:space="preserve"> -</w:t>
            </w:r>
          </w:p>
          <w:p w:rsidR="00635485" w:rsidRPr="00635485" w:rsidRDefault="00635485" w:rsidP="00401FAA">
            <w:pPr>
              <w:spacing w:after="0" w:line="240" w:lineRule="auto"/>
              <w:rPr>
                <w:rFonts w:ascii="Times New Roman" w:eastAsia="Calibri" w:hAnsi="Times New Roman"/>
                <w:iCs/>
                <w:sz w:val="24"/>
                <w:szCs w:val="24"/>
                <w:shd w:val="clear" w:color="auto" w:fill="FFFFFF"/>
                <w:lang w:eastAsia="en-US"/>
              </w:rPr>
            </w:pPr>
            <w:r w:rsidRPr="00635485">
              <w:rPr>
                <w:rFonts w:ascii="Times New Roman" w:hAnsi="Times New Roman"/>
                <w:sz w:val="24"/>
                <w:szCs w:val="24"/>
              </w:rPr>
              <w:t>Decembrie 2022;</w:t>
            </w:r>
          </w:p>
        </w:tc>
      </w:tr>
    </w:tbl>
    <w:p w:rsidR="00B56E33" w:rsidRPr="00DB3C72" w:rsidRDefault="00B56E33" w:rsidP="003B01CE">
      <w:pPr>
        <w:pStyle w:val="NoSpacing"/>
        <w:rPr>
          <w:rFonts w:ascii="Times New Roman" w:hAnsi="Times New Roman" w:cs="Times New Roman"/>
          <w:b/>
          <w:sz w:val="24"/>
          <w:szCs w:val="24"/>
        </w:rPr>
      </w:pPr>
    </w:p>
    <w:p w:rsidR="00780DA5" w:rsidRPr="00DB3C72" w:rsidRDefault="00780DA5" w:rsidP="0022713C">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 xml:space="preserve">Campanii de promovare a serviciilor sociale ale serviciului public de asistență socială </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1A3405" w:rsidRPr="00DB3C72" w:rsidTr="00401FAA">
        <w:trPr>
          <w:trHeight w:val="562"/>
        </w:trPr>
        <w:tc>
          <w:tcPr>
            <w:tcW w:w="709" w:type="dxa"/>
          </w:tcPr>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1A3405" w:rsidRPr="00A55EC9" w:rsidRDefault="001A3405"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Campanii de promovare a serviciilor sociale</w:t>
            </w:r>
          </w:p>
        </w:tc>
        <w:tc>
          <w:tcPr>
            <w:tcW w:w="2268" w:type="dxa"/>
          </w:tcPr>
          <w:p w:rsidR="001A3405" w:rsidRPr="00A55EC9" w:rsidRDefault="001A3405"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 xml:space="preserve"> Perioada de derulare</w:t>
            </w:r>
          </w:p>
        </w:tc>
      </w:tr>
      <w:tr w:rsidR="001A3405" w:rsidRPr="00DB3C72" w:rsidTr="00401FAA">
        <w:trPr>
          <w:trHeight w:val="275"/>
        </w:trPr>
        <w:tc>
          <w:tcPr>
            <w:tcW w:w="709" w:type="dxa"/>
            <w:shd w:val="clear" w:color="auto" w:fill="D9D9D9" w:themeFill="background1" w:themeFillShade="D9"/>
          </w:tcPr>
          <w:p w:rsidR="001A3405" w:rsidRPr="00DB3C72" w:rsidRDefault="001A3405"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1A3405" w:rsidRPr="00DB3C72" w:rsidRDefault="001A3405"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A3405" w:rsidRPr="0002701F" w:rsidRDefault="001A3405"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1A3405" w:rsidRPr="0002701F" w:rsidRDefault="001A3405" w:rsidP="003B01CE">
            <w:pPr>
              <w:pStyle w:val="NoSpacing"/>
              <w:rPr>
                <w:rFonts w:ascii="Times New Roman" w:eastAsia="Calibri" w:hAnsi="Times New Roman" w:cs="Times New Roman"/>
                <w:sz w:val="24"/>
                <w:szCs w:val="24"/>
                <w:highlight w:val="yellow"/>
              </w:rPr>
            </w:pPr>
          </w:p>
        </w:tc>
      </w:tr>
      <w:tr w:rsidR="00D44D6D" w:rsidRPr="00DB3C72" w:rsidTr="00401FAA">
        <w:trPr>
          <w:trHeight w:val="1104"/>
        </w:trPr>
        <w:tc>
          <w:tcPr>
            <w:tcW w:w="709" w:type="dxa"/>
          </w:tcPr>
          <w:p w:rsidR="00D44D6D" w:rsidRPr="00DB3C72" w:rsidRDefault="00D44D6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D44D6D" w:rsidRPr="00DB3C72" w:rsidRDefault="00D44D6D"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D44D6D" w:rsidRPr="00DB3C72" w:rsidRDefault="00D44D6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D44D6D" w:rsidRPr="00DB3C72" w:rsidRDefault="00D44D6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și </w:t>
            </w:r>
            <w:r w:rsidR="002C31D4">
              <w:rPr>
                <w:rFonts w:ascii="Times New Roman" w:eastAsia="Calibri" w:hAnsi="Times New Roman" w:cs="Times New Roman"/>
                <w:sz w:val="24"/>
                <w:szCs w:val="24"/>
              </w:rPr>
              <w:t>Sprijin pentru Părinți și Copii</w:t>
            </w:r>
          </w:p>
        </w:tc>
        <w:tc>
          <w:tcPr>
            <w:tcW w:w="6804" w:type="dxa"/>
          </w:tcPr>
          <w:p w:rsidR="00D44D6D" w:rsidRPr="0040578E" w:rsidRDefault="00D44D6D" w:rsidP="003B01CE">
            <w:pPr>
              <w:pStyle w:val="NoSpacing"/>
              <w:rPr>
                <w:rFonts w:ascii="Times New Roman" w:hAnsi="Times New Roman"/>
                <w:sz w:val="24"/>
                <w:szCs w:val="24"/>
              </w:rPr>
            </w:pPr>
            <w:r w:rsidRPr="0040578E">
              <w:rPr>
                <w:rFonts w:ascii="Times New Roman" w:hAnsi="Times New Roman"/>
                <w:i/>
                <w:sz w:val="24"/>
                <w:szCs w:val="24"/>
              </w:rPr>
              <w:t xml:space="preserve">Ziua serviciilor publice – </w:t>
            </w:r>
            <w:r w:rsidRPr="0040578E">
              <w:rPr>
                <w:rFonts w:ascii="Times New Roman" w:hAnsi="Times New Roman"/>
                <w:sz w:val="24"/>
                <w:szCs w:val="24"/>
              </w:rPr>
              <w:t>informarea cetățenilor cu privire la serviciile oferite</w:t>
            </w:r>
          </w:p>
          <w:p w:rsidR="006D7E42" w:rsidRPr="0040578E" w:rsidRDefault="006D7E42" w:rsidP="006D7E42">
            <w:pPr>
              <w:pStyle w:val="NoSpacing"/>
              <w:ind w:left="720"/>
              <w:jc w:val="both"/>
              <w:rPr>
                <w:rFonts w:ascii="Times New Roman" w:eastAsia="Times New Roman" w:hAnsi="Times New Roman" w:cs="Times New Roman"/>
                <w:sz w:val="24"/>
                <w:szCs w:val="24"/>
              </w:rPr>
            </w:pPr>
          </w:p>
        </w:tc>
        <w:tc>
          <w:tcPr>
            <w:tcW w:w="2268" w:type="dxa"/>
          </w:tcPr>
          <w:p w:rsidR="00D44D6D" w:rsidRPr="0040578E" w:rsidRDefault="0040578E" w:rsidP="003B01CE">
            <w:pPr>
              <w:pStyle w:val="NoSpacing"/>
              <w:rPr>
                <w:rFonts w:ascii="Times New Roman" w:eastAsia="Calibri" w:hAnsi="Times New Roman" w:cs="Times New Roman"/>
                <w:sz w:val="24"/>
                <w:szCs w:val="24"/>
              </w:rPr>
            </w:pPr>
            <w:r w:rsidRPr="0040578E">
              <w:rPr>
                <w:rFonts w:ascii="Times New Roman" w:eastAsia="Calibri" w:hAnsi="Times New Roman" w:cs="Times New Roman"/>
                <w:sz w:val="24"/>
                <w:szCs w:val="24"/>
              </w:rPr>
              <w:t>Octombrie 2022</w:t>
            </w:r>
          </w:p>
        </w:tc>
      </w:tr>
      <w:tr w:rsidR="007903A1" w:rsidRPr="00DB3C72" w:rsidTr="00401FAA">
        <w:trPr>
          <w:trHeight w:val="141"/>
        </w:trPr>
        <w:tc>
          <w:tcPr>
            <w:tcW w:w="709" w:type="dxa"/>
            <w:vMerge w:val="restart"/>
          </w:tcPr>
          <w:p w:rsidR="007903A1" w:rsidRPr="00DB3C72" w:rsidRDefault="007903A1"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p w:rsidR="007903A1" w:rsidRPr="00DB3C72" w:rsidRDefault="007903A1" w:rsidP="003B01CE">
            <w:pPr>
              <w:pStyle w:val="NoSpacing"/>
              <w:jc w:val="both"/>
              <w:rPr>
                <w:rFonts w:ascii="Times New Roman" w:eastAsia="Calibri" w:hAnsi="Times New Roman" w:cs="Times New Roman"/>
                <w:sz w:val="24"/>
                <w:szCs w:val="24"/>
              </w:rPr>
            </w:pPr>
          </w:p>
        </w:tc>
        <w:tc>
          <w:tcPr>
            <w:tcW w:w="5387" w:type="dxa"/>
            <w:vMerge w:val="restart"/>
          </w:tcPr>
          <w:p w:rsidR="007903A1" w:rsidRPr="00DB3C72" w:rsidRDefault="007903A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04" w:type="dxa"/>
          </w:tcPr>
          <w:p w:rsidR="007903A1" w:rsidRPr="00465ED4" w:rsidRDefault="007903A1" w:rsidP="00465ED4">
            <w:pPr>
              <w:tabs>
                <w:tab w:val="left" w:pos="7320"/>
              </w:tabs>
              <w:spacing w:after="0" w:line="240" w:lineRule="auto"/>
              <w:contextualSpacing/>
              <w:jc w:val="both"/>
              <w:rPr>
                <w:rFonts w:ascii="Times New Roman" w:eastAsia="Calibri" w:hAnsi="Times New Roman"/>
                <w:bCs/>
                <w:sz w:val="24"/>
                <w:szCs w:val="24"/>
                <w:lang w:val="en-US"/>
              </w:rPr>
            </w:pPr>
            <w:r w:rsidRPr="00465ED4">
              <w:rPr>
                <w:rFonts w:ascii="Times New Roman" w:hAnsi="Times New Roman"/>
                <w:sz w:val="24"/>
                <w:szCs w:val="24"/>
              </w:rPr>
              <w:t xml:space="preserve">Ziua copilului </w:t>
            </w:r>
          </w:p>
        </w:tc>
        <w:tc>
          <w:tcPr>
            <w:tcW w:w="2268" w:type="dxa"/>
          </w:tcPr>
          <w:p w:rsidR="007903A1" w:rsidRPr="00465ED4" w:rsidRDefault="007903A1" w:rsidP="00465ED4">
            <w:pPr>
              <w:pStyle w:val="NoSpacing"/>
              <w:jc w:val="both"/>
              <w:rPr>
                <w:rFonts w:ascii="Times New Roman" w:eastAsia="Calibri" w:hAnsi="Times New Roman" w:cs="Times New Roman"/>
                <w:sz w:val="24"/>
                <w:szCs w:val="24"/>
              </w:rPr>
            </w:pPr>
            <w:r w:rsidRPr="00465ED4">
              <w:rPr>
                <w:rFonts w:ascii="Times New Roman" w:eastAsia="Times New Roman" w:hAnsi="Times New Roman" w:cs="Times New Roman"/>
                <w:sz w:val="24"/>
                <w:szCs w:val="24"/>
                <w:lang w:eastAsia="ro-RO"/>
              </w:rPr>
              <w:t>1 iunie 202</w:t>
            </w:r>
            <w:r>
              <w:rPr>
                <w:rFonts w:ascii="Times New Roman" w:eastAsia="Times New Roman" w:hAnsi="Times New Roman" w:cs="Times New Roman"/>
                <w:sz w:val="24"/>
                <w:szCs w:val="24"/>
                <w:lang w:eastAsia="ro-RO"/>
              </w:rPr>
              <w:t>2</w:t>
            </w:r>
          </w:p>
        </w:tc>
      </w:tr>
      <w:tr w:rsidR="007903A1" w:rsidRPr="00DB3C72" w:rsidTr="00401FAA">
        <w:trPr>
          <w:trHeight w:val="138"/>
        </w:trPr>
        <w:tc>
          <w:tcPr>
            <w:tcW w:w="709" w:type="dxa"/>
            <w:vMerge/>
          </w:tcPr>
          <w:p w:rsidR="007903A1" w:rsidRPr="00DB3C72" w:rsidRDefault="007903A1" w:rsidP="003B01CE">
            <w:pPr>
              <w:pStyle w:val="NoSpacing"/>
              <w:jc w:val="both"/>
              <w:rPr>
                <w:rFonts w:ascii="Times New Roman" w:eastAsia="Calibri" w:hAnsi="Times New Roman" w:cs="Times New Roman"/>
                <w:sz w:val="24"/>
                <w:szCs w:val="24"/>
              </w:rPr>
            </w:pPr>
          </w:p>
        </w:tc>
        <w:tc>
          <w:tcPr>
            <w:tcW w:w="5387" w:type="dxa"/>
            <w:vMerge/>
          </w:tcPr>
          <w:p w:rsidR="007903A1" w:rsidRPr="00DB3C72" w:rsidRDefault="007903A1" w:rsidP="003B01CE">
            <w:pPr>
              <w:pStyle w:val="NoSpacing"/>
              <w:rPr>
                <w:rFonts w:ascii="Times New Roman" w:eastAsia="Calibri" w:hAnsi="Times New Roman" w:cs="Times New Roman"/>
                <w:sz w:val="24"/>
                <w:szCs w:val="24"/>
              </w:rPr>
            </w:pPr>
          </w:p>
        </w:tc>
        <w:tc>
          <w:tcPr>
            <w:tcW w:w="6804" w:type="dxa"/>
          </w:tcPr>
          <w:p w:rsidR="007903A1" w:rsidRPr="0002701F" w:rsidRDefault="007903A1" w:rsidP="003B01CE">
            <w:pPr>
              <w:tabs>
                <w:tab w:val="left" w:pos="7320"/>
              </w:tabs>
              <w:spacing w:after="0" w:line="240" w:lineRule="auto"/>
              <w:contextualSpacing/>
              <w:jc w:val="both"/>
              <w:rPr>
                <w:rFonts w:ascii="Times New Roman" w:eastAsia="Calibri" w:hAnsi="Times New Roman"/>
                <w:bCs/>
                <w:sz w:val="24"/>
                <w:szCs w:val="24"/>
                <w:highlight w:val="yellow"/>
                <w:lang w:val="en-US"/>
              </w:rPr>
            </w:pPr>
            <w:r w:rsidRPr="00465ED4">
              <w:rPr>
                <w:rFonts w:ascii="Times New Roman" w:hAnsi="Times New Roman"/>
                <w:sz w:val="24"/>
                <w:szCs w:val="24"/>
              </w:rPr>
              <w:t>Ziua serviciilor publice din Timişoara</w:t>
            </w:r>
          </w:p>
        </w:tc>
        <w:tc>
          <w:tcPr>
            <w:tcW w:w="2268" w:type="dxa"/>
          </w:tcPr>
          <w:p w:rsidR="007903A1" w:rsidRPr="0002701F" w:rsidRDefault="007903A1" w:rsidP="00465ED4">
            <w:pPr>
              <w:pStyle w:val="NoSpacing"/>
              <w:jc w:val="both"/>
              <w:rPr>
                <w:rFonts w:ascii="Times New Roman" w:eastAsia="Calibri" w:hAnsi="Times New Roman" w:cs="Times New Roman"/>
                <w:sz w:val="24"/>
                <w:szCs w:val="24"/>
                <w:highlight w:val="yellow"/>
              </w:rPr>
            </w:pPr>
            <w:r w:rsidRPr="00465ED4">
              <w:rPr>
                <w:rFonts w:ascii="Times New Roman" w:eastAsia="Times New Roman" w:hAnsi="Times New Roman" w:cs="Times New Roman"/>
                <w:sz w:val="24"/>
                <w:szCs w:val="24"/>
                <w:lang w:eastAsia="ro-RO"/>
              </w:rPr>
              <w:t>octombrie 2022</w:t>
            </w:r>
          </w:p>
        </w:tc>
      </w:tr>
      <w:tr w:rsidR="007903A1" w:rsidRPr="00DB3C72" w:rsidTr="00401FAA">
        <w:trPr>
          <w:trHeight w:val="138"/>
        </w:trPr>
        <w:tc>
          <w:tcPr>
            <w:tcW w:w="709" w:type="dxa"/>
            <w:vMerge/>
          </w:tcPr>
          <w:p w:rsidR="007903A1" w:rsidRPr="00DB3C72" w:rsidRDefault="007903A1" w:rsidP="003B01CE">
            <w:pPr>
              <w:pStyle w:val="NoSpacing"/>
              <w:jc w:val="both"/>
              <w:rPr>
                <w:rFonts w:ascii="Times New Roman" w:eastAsia="Calibri" w:hAnsi="Times New Roman" w:cs="Times New Roman"/>
                <w:sz w:val="24"/>
                <w:szCs w:val="24"/>
              </w:rPr>
            </w:pPr>
          </w:p>
        </w:tc>
        <w:tc>
          <w:tcPr>
            <w:tcW w:w="5387" w:type="dxa"/>
            <w:vMerge/>
          </w:tcPr>
          <w:p w:rsidR="007903A1" w:rsidRPr="00DB3C72" w:rsidRDefault="007903A1" w:rsidP="003B01CE">
            <w:pPr>
              <w:pStyle w:val="NoSpacing"/>
              <w:rPr>
                <w:rFonts w:ascii="Times New Roman" w:eastAsia="Calibri" w:hAnsi="Times New Roman" w:cs="Times New Roman"/>
                <w:sz w:val="24"/>
                <w:szCs w:val="24"/>
              </w:rPr>
            </w:pPr>
          </w:p>
        </w:tc>
        <w:tc>
          <w:tcPr>
            <w:tcW w:w="6804" w:type="dxa"/>
          </w:tcPr>
          <w:p w:rsidR="007903A1" w:rsidRPr="00465ED4" w:rsidRDefault="007903A1" w:rsidP="003B01CE">
            <w:pPr>
              <w:tabs>
                <w:tab w:val="left" w:pos="7320"/>
              </w:tabs>
              <w:spacing w:after="0" w:line="240" w:lineRule="auto"/>
              <w:contextualSpacing/>
              <w:jc w:val="both"/>
              <w:rPr>
                <w:rFonts w:ascii="Times New Roman" w:eastAsia="Calibri" w:hAnsi="Times New Roman"/>
                <w:sz w:val="24"/>
                <w:szCs w:val="24"/>
              </w:rPr>
            </w:pPr>
            <w:r w:rsidRPr="00465ED4">
              <w:rPr>
                <w:rFonts w:ascii="Times New Roman" w:eastAsia="Calibri" w:hAnsi="Times New Roman"/>
                <w:bCs/>
                <w:sz w:val="24"/>
                <w:szCs w:val="24"/>
              </w:rPr>
              <w:t>Competiţia sportivă pentru copii cu dizabilităţi</w:t>
            </w:r>
            <w:r>
              <w:rPr>
                <w:rFonts w:ascii="Times New Roman" w:eastAsia="Calibri" w:hAnsi="Times New Roman"/>
                <w:bCs/>
                <w:sz w:val="24"/>
                <w:szCs w:val="24"/>
              </w:rPr>
              <w:t xml:space="preserve"> ”Jocurile soarelui”</w:t>
            </w:r>
          </w:p>
        </w:tc>
        <w:tc>
          <w:tcPr>
            <w:tcW w:w="2268" w:type="dxa"/>
          </w:tcPr>
          <w:p w:rsidR="007903A1" w:rsidRPr="00465ED4" w:rsidRDefault="007903A1" w:rsidP="00465ED4">
            <w:pPr>
              <w:tabs>
                <w:tab w:val="left" w:pos="7320"/>
              </w:tabs>
              <w:spacing w:after="0" w:line="240" w:lineRule="auto"/>
              <w:contextualSpacing/>
              <w:jc w:val="both"/>
              <w:rPr>
                <w:rFonts w:ascii="Times New Roman" w:eastAsia="Calibri" w:hAnsi="Times New Roman"/>
                <w:bCs/>
                <w:sz w:val="24"/>
                <w:szCs w:val="24"/>
              </w:rPr>
            </w:pPr>
            <w:r>
              <w:rPr>
                <w:rFonts w:ascii="Times New Roman" w:eastAsia="Calibri" w:hAnsi="Times New Roman"/>
                <w:bCs/>
                <w:sz w:val="24"/>
                <w:szCs w:val="24"/>
              </w:rPr>
              <w:t>martie</w:t>
            </w:r>
            <w:r w:rsidRPr="00465ED4">
              <w:rPr>
                <w:rFonts w:ascii="Times New Roman" w:eastAsia="Calibri" w:hAnsi="Times New Roman"/>
                <w:bCs/>
                <w:sz w:val="24"/>
                <w:szCs w:val="24"/>
              </w:rPr>
              <w:t xml:space="preserve"> 202</w:t>
            </w:r>
            <w:r>
              <w:rPr>
                <w:rFonts w:ascii="Times New Roman" w:eastAsia="Calibri" w:hAnsi="Times New Roman"/>
                <w:bCs/>
                <w:sz w:val="24"/>
                <w:szCs w:val="24"/>
              </w:rPr>
              <w:t>2</w:t>
            </w:r>
          </w:p>
        </w:tc>
      </w:tr>
      <w:tr w:rsidR="007903A1" w:rsidRPr="00DB3C72" w:rsidTr="00401FAA">
        <w:trPr>
          <w:trHeight w:val="138"/>
        </w:trPr>
        <w:tc>
          <w:tcPr>
            <w:tcW w:w="709" w:type="dxa"/>
            <w:vMerge/>
          </w:tcPr>
          <w:p w:rsidR="007903A1" w:rsidRPr="00DB3C72" w:rsidRDefault="007903A1" w:rsidP="003B01CE">
            <w:pPr>
              <w:pStyle w:val="NoSpacing"/>
              <w:jc w:val="both"/>
              <w:rPr>
                <w:rFonts w:ascii="Times New Roman" w:eastAsia="Calibri" w:hAnsi="Times New Roman" w:cs="Times New Roman"/>
                <w:sz w:val="24"/>
                <w:szCs w:val="24"/>
              </w:rPr>
            </w:pPr>
          </w:p>
        </w:tc>
        <w:tc>
          <w:tcPr>
            <w:tcW w:w="5387" w:type="dxa"/>
            <w:vMerge/>
          </w:tcPr>
          <w:p w:rsidR="007903A1" w:rsidRPr="00DB3C72" w:rsidRDefault="007903A1" w:rsidP="003B01CE">
            <w:pPr>
              <w:pStyle w:val="NoSpacing"/>
              <w:rPr>
                <w:rFonts w:ascii="Times New Roman" w:eastAsia="Calibri" w:hAnsi="Times New Roman" w:cs="Times New Roman"/>
                <w:sz w:val="24"/>
                <w:szCs w:val="24"/>
              </w:rPr>
            </w:pPr>
          </w:p>
        </w:tc>
        <w:tc>
          <w:tcPr>
            <w:tcW w:w="6804" w:type="dxa"/>
          </w:tcPr>
          <w:p w:rsidR="007903A1" w:rsidRPr="0002701F" w:rsidRDefault="007903A1" w:rsidP="003B01CE">
            <w:pPr>
              <w:tabs>
                <w:tab w:val="left" w:pos="7320"/>
              </w:tabs>
              <w:spacing w:after="0" w:line="240" w:lineRule="auto"/>
              <w:contextualSpacing/>
              <w:jc w:val="both"/>
              <w:rPr>
                <w:rFonts w:ascii="Times New Roman" w:eastAsia="Calibri" w:hAnsi="Times New Roman"/>
                <w:bCs/>
                <w:sz w:val="24"/>
                <w:szCs w:val="24"/>
                <w:highlight w:val="yellow"/>
              </w:rPr>
            </w:pPr>
            <w:r w:rsidRPr="00465ED4">
              <w:rPr>
                <w:rFonts w:ascii="Times New Roman" w:eastAsia="Calibri" w:hAnsi="Times New Roman"/>
                <w:bCs/>
                <w:sz w:val="24"/>
                <w:szCs w:val="24"/>
              </w:rPr>
              <w:t>Ziua internaţională a persoanelor cu dizabilităţi</w:t>
            </w:r>
          </w:p>
        </w:tc>
        <w:tc>
          <w:tcPr>
            <w:tcW w:w="2268" w:type="dxa"/>
          </w:tcPr>
          <w:p w:rsidR="007903A1" w:rsidRPr="0002701F" w:rsidRDefault="007903A1" w:rsidP="00465ED4">
            <w:pPr>
              <w:pStyle w:val="NoSpacing"/>
              <w:jc w:val="both"/>
              <w:rPr>
                <w:rFonts w:ascii="Times New Roman" w:eastAsia="Calibri" w:hAnsi="Times New Roman" w:cs="Times New Roman"/>
                <w:sz w:val="24"/>
                <w:szCs w:val="24"/>
                <w:highlight w:val="yellow"/>
              </w:rPr>
            </w:pPr>
            <w:r w:rsidRPr="00465ED4">
              <w:rPr>
                <w:rFonts w:ascii="Times New Roman" w:eastAsia="Calibri" w:hAnsi="Times New Roman" w:cs="Times New Roman"/>
                <w:bCs/>
                <w:sz w:val="24"/>
                <w:szCs w:val="24"/>
              </w:rPr>
              <w:t>3 decembrie 2022</w:t>
            </w:r>
          </w:p>
        </w:tc>
      </w:tr>
      <w:tr w:rsidR="007903A1" w:rsidRPr="00DB3C72" w:rsidTr="00401FAA">
        <w:trPr>
          <w:trHeight w:val="138"/>
        </w:trPr>
        <w:tc>
          <w:tcPr>
            <w:tcW w:w="709" w:type="dxa"/>
            <w:vMerge/>
          </w:tcPr>
          <w:p w:rsidR="007903A1" w:rsidRPr="00DB3C72" w:rsidRDefault="007903A1" w:rsidP="003B01CE">
            <w:pPr>
              <w:pStyle w:val="NoSpacing"/>
              <w:jc w:val="both"/>
              <w:rPr>
                <w:rFonts w:ascii="Times New Roman" w:eastAsia="Calibri" w:hAnsi="Times New Roman" w:cs="Times New Roman"/>
                <w:sz w:val="24"/>
                <w:szCs w:val="24"/>
              </w:rPr>
            </w:pPr>
          </w:p>
        </w:tc>
        <w:tc>
          <w:tcPr>
            <w:tcW w:w="5387" w:type="dxa"/>
            <w:vMerge/>
          </w:tcPr>
          <w:p w:rsidR="007903A1" w:rsidRPr="00DB3C72" w:rsidRDefault="007903A1" w:rsidP="003B01CE">
            <w:pPr>
              <w:pStyle w:val="NoSpacing"/>
              <w:rPr>
                <w:rFonts w:ascii="Times New Roman" w:eastAsia="Calibri" w:hAnsi="Times New Roman" w:cs="Times New Roman"/>
                <w:sz w:val="24"/>
                <w:szCs w:val="24"/>
              </w:rPr>
            </w:pPr>
          </w:p>
        </w:tc>
        <w:tc>
          <w:tcPr>
            <w:tcW w:w="6804" w:type="dxa"/>
          </w:tcPr>
          <w:p w:rsidR="007903A1" w:rsidRPr="00465ED4" w:rsidRDefault="007903A1" w:rsidP="003B01CE">
            <w:pPr>
              <w:tabs>
                <w:tab w:val="left" w:pos="7320"/>
              </w:tabs>
              <w:spacing w:after="0" w:line="240" w:lineRule="auto"/>
              <w:contextualSpacing/>
              <w:jc w:val="both"/>
              <w:rPr>
                <w:rFonts w:ascii="Times New Roman" w:eastAsia="Calibri" w:hAnsi="Times New Roman"/>
                <w:bCs/>
                <w:sz w:val="24"/>
                <w:szCs w:val="24"/>
              </w:rPr>
            </w:pPr>
            <w:r>
              <w:rPr>
                <w:rFonts w:ascii="Times New Roman" w:eastAsia="Calibri" w:hAnsi="Times New Roman"/>
                <w:bCs/>
                <w:sz w:val="24"/>
                <w:szCs w:val="24"/>
              </w:rPr>
              <w:t>Ziua internațională a persoanelor cu dizabilități</w:t>
            </w:r>
          </w:p>
        </w:tc>
        <w:tc>
          <w:tcPr>
            <w:tcW w:w="2268" w:type="dxa"/>
          </w:tcPr>
          <w:p w:rsidR="007903A1" w:rsidRPr="00465ED4" w:rsidRDefault="007903A1" w:rsidP="00465ED4">
            <w:pPr>
              <w:pStyle w:val="No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aprilie 2022</w:t>
            </w:r>
          </w:p>
        </w:tc>
      </w:tr>
      <w:tr w:rsidR="009B2759" w:rsidRPr="00DB3C72" w:rsidTr="00401FAA">
        <w:tc>
          <w:tcPr>
            <w:tcW w:w="709" w:type="dxa"/>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9B2759" w:rsidRPr="00DB3C72" w:rsidRDefault="009B2759"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9B2759" w:rsidRPr="00DB3C72" w:rsidRDefault="002C31D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Personal al Persoanei cu Handicap Grav</w:t>
            </w:r>
          </w:p>
          <w:p w:rsidR="009B2759" w:rsidRPr="00DB3C72" w:rsidRDefault="009B275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6804" w:type="dxa"/>
          </w:tcPr>
          <w:p w:rsidR="009B2759" w:rsidRPr="00CF43BB" w:rsidRDefault="00443083" w:rsidP="003B01CE">
            <w:pPr>
              <w:tabs>
                <w:tab w:val="left" w:pos="7320"/>
              </w:tabs>
              <w:spacing w:after="0" w:line="240" w:lineRule="auto"/>
              <w:rPr>
                <w:rFonts w:ascii="Times New Roman" w:eastAsia="Calibri" w:hAnsi="Times New Roman"/>
                <w:bCs/>
                <w:sz w:val="24"/>
                <w:szCs w:val="24"/>
                <w:lang w:val="en-US"/>
              </w:rPr>
            </w:pPr>
            <w:r w:rsidRPr="00CF43BB">
              <w:rPr>
                <w:rFonts w:ascii="Times New Roman" w:hAnsi="Times New Roman"/>
                <w:sz w:val="24"/>
                <w:szCs w:val="24"/>
              </w:rPr>
              <w:t>Ziua serviciilor publice din Timişoara</w:t>
            </w:r>
          </w:p>
        </w:tc>
        <w:tc>
          <w:tcPr>
            <w:tcW w:w="2268" w:type="dxa"/>
          </w:tcPr>
          <w:p w:rsidR="009B2759" w:rsidRPr="00CF43BB" w:rsidRDefault="009D149E" w:rsidP="00CF43BB">
            <w:pPr>
              <w:tabs>
                <w:tab w:val="left" w:pos="7320"/>
              </w:tabs>
              <w:spacing w:after="0" w:line="240" w:lineRule="auto"/>
              <w:contextualSpacing/>
              <w:jc w:val="both"/>
              <w:rPr>
                <w:rFonts w:ascii="Times New Roman" w:hAnsi="Times New Roman"/>
                <w:sz w:val="24"/>
                <w:szCs w:val="24"/>
              </w:rPr>
            </w:pPr>
            <w:r w:rsidRPr="00CF43BB">
              <w:rPr>
                <w:rFonts w:ascii="Times New Roman" w:hAnsi="Times New Roman"/>
                <w:sz w:val="24"/>
                <w:szCs w:val="24"/>
              </w:rPr>
              <w:t>octombrie 202</w:t>
            </w:r>
            <w:r w:rsidR="00CF43BB" w:rsidRPr="00CF43BB">
              <w:rPr>
                <w:rFonts w:ascii="Times New Roman" w:hAnsi="Times New Roman"/>
                <w:sz w:val="24"/>
                <w:szCs w:val="24"/>
              </w:rPr>
              <w:t>2</w:t>
            </w:r>
          </w:p>
        </w:tc>
      </w:tr>
      <w:tr w:rsidR="00E33465" w:rsidRPr="00DB3C72" w:rsidTr="00401FAA">
        <w:trPr>
          <w:trHeight w:val="225"/>
        </w:trPr>
        <w:tc>
          <w:tcPr>
            <w:tcW w:w="709" w:type="dxa"/>
            <w:vMerge w:val="restart"/>
          </w:tcPr>
          <w:p w:rsidR="00E33465" w:rsidRPr="00DB3C72" w:rsidRDefault="00E33465"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p w:rsidR="00E33465" w:rsidRPr="00DB3C72" w:rsidRDefault="00E33465" w:rsidP="003B01CE">
            <w:pPr>
              <w:pStyle w:val="NoSpacing"/>
              <w:jc w:val="both"/>
              <w:rPr>
                <w:rFonts w:ascii="Times New Roman" w:eastAsia="Calibri" w:hAnsi="Times New Roman" w:cs="Times New Roman"/>
                <w:sz w:val="24"/>
                <w:szCs w:val="24"/>
              </w:rPr>
            </w:pPr>
          </w:p>
        </w:tc>
        <w:tc>
          <w:tcPr>
            <w:tcW w:w="5387" w:type="dxa"/>
            <w:vMerge w:val="restart"/>
          </w:tcPr>
          <w:p w:rsidR="00E33465" w:rsidRPr="00DB3C72" w:rsidRDefault="00E33465" w:rsidP="002C31D4">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2C31D4">
              <w:rPr>
                <w:rFonts w:ascii="Times New Roman" w:eastAsia="Calibri" w:hAnsi="Times New Roman" w:cs="Times New Roman"/>
                <w:sz w:val="24"/>
                <w:szCs w:val="24"/>
              </w:rPr>
              <w:t xml:space="preserve">Zi de Integrare /Reintegrare Socială </w:t>
            </w:r>
            <w:r w:rsidRPr="00DB3C72">
              <w:rPr>
                <w:rFonts w:ascii="Times New Roman" w:eastAsia="Calibri" w:hAnsi="Times New Roman" w:cs="Times New Roman"/>
                <w:sz w:val="24"/>
                <w:szCs w:val="24"/>
              </w:rPr>
              <w:t xml:space="preserve"> pentru Persoane aflate în Dificultate</w:t>
            </w:r>
          </w:p>
        </w:tc>
        <w:tc>
          <w:tcPr>
            <w:tcW w:w="6804" w:type="dxa"/>
          </w:tcPr>
          <w:p w:rsidR="00E33465" w:rsidRPr="00BD1767" w:rsidRDefault="00E33465" w:rsidP="003B01CE">
            <w:pPr>
              <w:pStyle w:val="NoSpacing"/>
              <w:jc w:val="both"/>
              <w:rPr>
                <w:rFonts w:ascii="Times New Roman" w:hAnsi="Times New Roman"/>
                <w:sz w:val="24"/>
                <w:szCs w:val="24"/>
              </w:rPr>
            </w:pPr>
            <w:r w:rsidRPr="00BD1767">
              <w:rPr>
                <w:rFonts w:ascii="Times New Roman" w:hAnsi="Times New Roman"/>
                <w:i/>
                <w:sz w:val="24"/>
                <w:szCs w:val="24"/>
              </w:rPr>
              <w:t xml:space="preserve">Ziua serviciilor publice – </w:t>
            </w:r>
            <w:r w:rsidRPr="00BD1767">
              <w:rPr>
                <w:rFonts w:ascii="Times New Roman" w:hAnsi="Times New Roman"/>
                <w:sz w:val="24"/>
                <w:szCs w:val="24"/>
              </w:rPr>
              <w:t>informarea cetățenilor c</w:t>
            </w:r>
            <w:r w:rsidR="002C31D4" w:rsidRPr="00BD1767">
              <w:rPr>
                <w:rFonts w:ascii="Times New Roman" w:hAnsi="Times New Roman"/>
                <w:sz w:val="24"/>
                <w:szCs w:val="24"/>
              </w:rPr>
              <w:t>u privire la serviciile oferite</w:t>
            </w:r>
          </w:p>
        </w:tc>
        <w:tc>
          <w:tcPr>
            <w:tcW w:w="2268" w:type="dxa"/>
          </w:tcPr>
          <w:p w:rsidR="00E33465" w:rsidRPr="00BD1767" w:rsidRDefault="00E33465"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Octombrie 2021</w:t>
            </w:r>
          </w:p>
        </w:tc>
      </w:tr>
      <w:tr w:rsidR="00E33465" w:rsidRPr="00DB3C72" w:rsidTr="00401FAA">
        <w:trPr>
          <w:trHeight w:val="225"/>
        </w:trPr>
        <w:tc>
          <w:tcPr>
            <w:tcW w:w="709" w:type="dxa"/>
            <w:vMerge/>
          </w:tcPr>
          <w:p w:rsidR="00E33465" w:rsidRPr="00DB3C72" w:rsidRDefault="00E33465" w:rsidP="003B01CE">
            <w:pPr>
              <w:pStyle w:val="NoSpacing"/>
              <w:jc w:val="both"/>
              <w:rPr>
                <w:rFonts w:ascii="Times New Roman" w:hAnsi="Times New Roman" w:cs="Times New Roman"/>
                <w:sz w:val="24"/>
                <w:szCs w:val="24"/>
              </w:rPr>
            </w:pPr>
          </w:p>
        </w:tc>
        <w:tc>
          <w:tcPr>
            <w:tcW w:w="5387" w:type="dxa"/>
            <w:vMerge/>
          </w:tcPr>
          <w:p w:rsidR="00E33465" w:rsidRPr="00DB3C72" w:rsidRDefault="00E33465" w:rsidP="003B01CE">
            <w:pPr>
              <w:pStyle w:val="NoSpacing"/>
              <w:rPr>
                <w:rFonts w:ascii="Times New Roman" w:eastAsia="Calibri" w:hAnsi="Times New Roman" w:cs="Times New Roman"/>
                <w:sz w:val="24"/>
                <w:szCs w:val="24"/>
              </w:rPr>
            </w:pPr>
          </w:p>
        </w:tc>
        <w:tc>
          <w:tcPr>
            <w:tcW w:w="6804" w:type="dxa"/>
          </w:tcPr>
          <w:p w:rsidR="00E33465" w:rsidRPr="00BD1767" w:rsidRDefault="00E33465" w:rsidP="00E33465">
            <w:pPr>
              <w:autoSpaceDE w:val="0"/>
              <w:autoSpaceDN w:val="0"/>
              <w:adjustRightInd w:val="0"/>
              <w:spacing w:after="0" w:line="240" w:lineRule="auto"/>
              <w:jc w:val="both"/>
              <w:rPr>
                <w:rFonts w:ascii="Times New Roman" w:hAnsi="Times New Roman"/>
                <w:sz w:val="24"/>
                <w:szCs w:val="24"/>
              </w:rPr>
            </w:pPr>
            <w:r w:rsidRPr="00BD1767">
              <w:rPr>
                <w:rFonts w:ascii="Times New Roman" w:hAnsi="Times New Roman"/>
                <w:sz w:val="24"/>
                <w:szCs w:val="24"/>
              </w:rPr>
              <w:t>Campanii online de promovare și informare a comunității despre misiunea și activitățile desfășurate de Centru în contextul crizei sanitare generată de pandemia de COVID-19</w:t>
            </w:r>
          </w:p>
          <w:p w:rsidR="00E33465" w:rsidRPr="00BD1767" w:rsidRDefault="00E33465" w:rsidP="00E33465">
            <w:pPr>
              <w:autoSpaceDE w:val="0"/>
              <w:autoSpaceDN w:val="0"/>
              <w:adjustRightInd w:val="0"/>
              <w:spacing w:after="0" w:line="240" w:lineRule="auto"/>
              <w:ind w:left="720"/>
              <w:jc w:val="both"/>
              <w:rPr>
                <w:rFonts w:ascii="Times New Roman" w:hAnsi="Times New Roman"/>
                <w:sz w:val="24"/>
                <w:szCs w:val="24"/>
              </w:rPr>
            </w:pPr>
          </w:p>
        </w:tc>
        <w:tc>
          <w:tcPr>
            <w:tcW w:w="2268" w:type="dxa"/>
          </w:tcPr>
          <w:p w:rsidR="00E33465" w:rsidRPr="00BD1767" w:rsidRDefault="00E33465" w:rsidP="003B01CE">
            <w:pPr>
              <w:pStyle w:val="NoSpacing"/>
              <w:jc w:val="both"/>
              <w:rPr>
                <w:rFonts w:ascii="Times New Roman" w:eastAsia="Calibri" w:hAnsi="Times New Roman" w:cs="Times New Roman"/>
                <w:sz w:val="24"/>
                <w:szCs w:val="24"/>
              </w:rPr>
            </w:pPr>
            <w:r w:rsidRPr="00BD1767">
              <w:rPr>
                <w:rFonts w:ascii="Times New Roman" w:hAnsi="Times New Roman"/>
                <w:sz w:val="24"/>
                <w:szCs w:val="24"/>
              </w:rPr>
              <w:t>pe tot parcursul anului 2021 prin intermediul unor postări pe pagina de Facebook a Direcției de asistență socială a municipiului Timișoara.</w:t>
            </w:r>
          </w:p>
        </w:tc>
      </w:tr>
      <w:tr w:rsidR="00CC457F" w:rsidRPr="00DB3C72" w:rsidTr="00401FAA">
        <w:trPr>
          <w:trHeight w:val="1380"/>
        </w:trPr>
        <w:tc>
          <w:tcPr>
            <w:tcW w:w="709" w:type="dxa"/>
            <w:tcBorders>
              <w:top w:val="single" w:sz="4" w:space="0" w:color="auto"/>
              <w:left w:val="single" w:sz="4" w:space="0" w:color="auto"/>
              <w:right w:val="single" w:sz="4" w:space="0" w:color="auto"/>
            </w:tcBorders>
          </w:tcPr>
          <w:p w:rsidR="00CC457F" w:rsidRPr="00DB3C72" w:rsidRDefault="00CC457F"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387" w:type="dxa"/>
            <w:tcBorders>
              <w:top w:val="single" w:sz="4" w:space="0" w:color="auto"/>
              <w:left w:val="single" w:sz="4" w:space="0" w:color="auto"/>
            </w:tcBorders>
          </w:tcPr>
          <w:p w:rsidR="00CC457F" w:rsidRPr="00DB3C72" w:rsidRDefault="00CC457F"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CC457F" w:rsidRPr="00DB3C72" w:rsidRDefault="00CC457F"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CC457F" w:rsidRPr="00DB3C72" w:rsidRDefault="00CC457F"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CC457F" w:rsidRPr="00DB3C72" w:rsidRDefault="00CC457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6804" w:type="dxa"/>
            <w:tcBorders>
              <w:top w:val="single" w:sz="4" w:space="0" w:color="auto"/>
              <w:left w:val="single" w:sz="4" w:space="0" w:color="auto"/>
            </w:tcBorders>
          </w:tcPr>
          <w:p w:rsidR="00CC457F" w:rsidRPr="00CC457F" w:rsidRDefault="00CC457F" w:rsidP="001E39F4">
            <w:pPr>
              <w:pStyle w:val="NoSpacing"/>
              <w:jc w:val="both"/>
              <w:rPr>
                <w:rFonts w:ascii="Times New Roman" w:hAnsi="Times New Roman"/>
                <w:sz w:val="24"/>
                <w:szCs w:val="24"/>
              </w:rPr>
            </w:pPr>
            <w:r w:rsidRPr="00CC457F">
              <w:rPr>
                <w:rFonts w:ascii="Times New Roman" w:hAnsi="Times New Roman"/>
                <w:sz w:val="24"/>
                <w:szCs w:val="24"/>
              </w:rPr>
              <w:t>Prezentarea serviciilor și activităților realizate prin intermediul Facebook DASMT și site institutie (</w:t>
            </w:r>
            <w:hyperlink r:id="rId9" w:history="1">
              <w:r w:rsidRPr="00CC457F">
                <w:rPr>
                  <w:rStyle w:val="Hyperlink"/>
                  <w:rFonts w:ascii="Times New Roman" w:hAnsi="Times New Roman"/>
                  <w:color w:val="auto"/>
                  <w:sz w:val="24"/>
                  <w:szCs w:val="24"/>
                </w:rPr>
                <w:t>www.socialtm.ro)-</w:t>
              </w:r>
            </w:hyperlink>
            <w:r w:rsidRPr="00CC457F">
              <w:rPr>
                <w:rFonts w:ascii="Times New Roman" w:hAnsi="Times New Roman"/>
                <w:sz w:val="24"/>
                <w:szCs w:val="24"/>
              </w:rPr>
              <w:t xml:space="preserve"> on line</w:t>
            </w:r>
          </w:p>
          <w:p w:rsidR="00CC457F" w:rsidRPr="00CC457F" w:rsidRDefault="00CC457F" w:rsidP="003B01CE">
            <w:pPr>
              <w:pStyle w:val="NoSpacing"/>
              <w:jc w:val="both"/>
              <w:rPr>
                <w:rFonts w:ascii="Times New Roman" w:eastAsia="Calibri" w:hAnsi="Times New Roman" w:cs="Times New Roman"/>
                <w:sz w:val="24"/>
                <w:szCs w:val="24"/>
              </w:rPr>
            </w:pPr>
          </w:p>
        </w:tc>
        <w:tc>
          <w:tcPr>
            <w:tcW w:w="2268" w:type="dxa"/>
            <w:tcBorders>
              <w:top w:val="single" w:sz="4" w:space="0" w:color="auto"/>
              <w:left w:val="single" w:sz="4" w:space="0" w:color="auto"/>
            </w:tcBorders>
          </w:tcPr>
          <w:p w:rsidR="00CC457F" w:rsidRPr="00CC457F" w:rsidRDefault="00CC457F" w:rsidP="00CC457F">
            <w:pPr>
              <w:pStyle w:val="NoSpacing"/>
              <w:jc w:val="both"/>
              <w:rPr>
                <w:rFonts w:ascii="Times New Roman" w:eastAsia="Calibri" w:hAnsi="Times New Roman" w:cs="Times New Roman"/>
                <w:sz w:val="24"/>
                <w:szCs w:val="24"/>
              </w:rPr>
            </w:pPr>
            <w:r w:rsidRPr="00CC457F">
              <w:rPr>
                <w:rFonts w:ascii="Times New Roman" w:eastAsia="Calibri" w:hAnsi="Times New Roman" w:cs="Times New Roman"/>
                <w:sz w:val="24"/>
                <w:szCs w:val="24"/>
              </w:rPr>
              <w:t>Permenent 202</w:t>
            </w:r>
            <w:r>
              <w:rPr>
                <w:rFonts w:ascii="Times New Roman" w:eastAsia="Calibri" w:hAnsi="Times New Roman" w:cs="Times New Roman"/>
                <w:sz w:val="24"/>
                <w:szCs w:val="24"/>
              </w:rPr>
              <w:t>2</w:t>
            </w:r>
          </w:p>
        </w:tc>
      </w:tr>
      <w:tr w:rsidR="00EA34AE" w:rsidRPr="00DB3C72" w:rsidTr="00401FAA">
        <w:trPr>
          <w:trHeight w:val="416"/>
        </w:trPr>
        <w:tc>
          <w:tcPr>
            <w:tcW w:w="709" w:type="dxa"/>
            <w:vMerge w:val="restart"/>
            <w:tcBorders>
              <w:top w:val="single" w:sz="4" w:space="0" w:color="auto"/>
              <w:left w:val="single" w:sz="4" w:space="0" w:color="auto"/>
              <w:right w:val="single" w:sz="4" w:space="0" w:color="auto"/>
            </w:tcBorders>
          </w:tcPr>
          <w:p w:rsidR="00EA34AE" w:rsidRPr="00DB3C72" w:rsidRDefault="00EA34A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EA34AE" w:rsidRPr="00DB3C72" w:rsidRDefault="00EA34AE" w:rsidP="003B01CE">
            <w:pPr>
              <w:pStyle w:val="NoSpacing"/>
              <w:jc w:val="both"/>
              <w:rPr>
                <w:rFonts w:ascii="Times New Roman" w:eastAsia="Calibri" w:hAnsi="Times New Roman" w:cs="Times New Roman"/>
                <w:sz w:val="24"/>
                <w:szCs w:val="24"/>
              </w:rPr>
            </w:pPr>
          </w:p>
        </w:tc>
        <w:tc>
          <w:tcPr>
            <w:tcW w:w="5387" w:type="dxa"/>
            <w:vMerge w:val="restart"/>
            <w:tcBorders>
              <w:top w:val="single" w:sz="4" w:space="0" w:color="auto"/>
              <w:left w:val="single" w:sz="4" w:space="0" w:color="auto"/>
            </w:tcBorders>
          </w:tcPr>
          <w:p w:rsidR="00EA34AE" w:rsidRPr="00DB3C72" w:rsidRDefault="00EA34A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Borders>
              <w:top w:val="single" w:sz="4" w:space="0" w:color="auto"/>
              <w:left w:val="single" w:sz="4" w:space="0" w:color="auto"/>
            </w:tcBorders>
          </w:tcPr>
          <w:p w:rsidR="00EA34AE" w:rsidRPr="00EA34AE" w:rsidRDefault="00EA34AE" w:rsidP="003B01CE">
            <w:pPr>
              <w:pStyle w:val="NoSpacing"/>
              <w:jc w:val="both"/>
              <w:rPr>
                <w:rFonts w:ascii="Times New Roman" w:eastAsia="Calibri" w:hAnsi="Times New Roman" w:cs="Times New Roman"/>
                <w:sz w:val="24"/>
                <w:szCs w:val="24"/>
              </w:rPr>
            </w:pPr>
            <w:r w:rsidRPr="00EA34AE">
              <w:rPr>
                <w:rFonts w:ascii="Times New Roman" w:hAnsi="Times New Roman"/>
                <w:sz w:val="24"/>
                <w:szCs w:val="24"/>
              </w:rPr>
              <w:t>Desfășurarea unor activități de kinetoterapie, voluntariat, culturale în spațiu public</w:t>
            </w:r>
          </w:p>
        </w:tc>
        <w:tc>
          <w:tcPr>
            <w:tcW w:w="2268" w:type="dxa"/>
            <w:tcBorders>
              <w:top w:val="single" w:sz="4" w:space="0" w:color="auto"/>
              <w:left w:val="single" w:sz="4" w:space="0" w:color="auto"/>
            </w:tcBorders>
          </w:tcPr>
          <w:p w:rsidR="00EA34AE" w:rsidRPr="00EA34AE" w:rsidRDefault="00EA34AE" w:rsidP="00EA34A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Permanent 202</w:t>
            </w:r>
            <w:r>
              <w:rPr>
                <w:rFonts w:ascii="Times New Roman" w:eastAsia="Calibri" w:hAnsi="Times New Roman" w:cs="Times New Roman"/>
                <w:sz w:val="24"/>
                <w:szCs w:val="24"/>
              </w:rPr>
              <w:t>2</w:t>
            </w:r>
          </w:p>
        </w:tc>
      </w:tr>
      <w:tr w:rsidR="00EA34AE" w:rsidRPr="00DB3C72" w:rsidTr="00401FAA">
        <w:trPr>
          <w:trHeight w:val="416"/>
        </w:trPr>
        <w:tc>
          <w:tcPr>
            <w:tcW w:w="709" w:type="dxa"/>
            <w:vMerge/>
            <w:tcBorders>
              <w:left w:val="single" w:sz="4" w:space="0" w:color="auto"/>
              <w:right w:val="single" w:sz="4" w:space="0" w:color="auto"/>
            </w:tcBorders>
          </w:tcPr>
          <w:p w:rsidR="00EA34AE" w:rsidRPr="00DB3C72" w:rsidRDefault="00EA34AE" w:rsidP="003B01CE">
            <w:pPr>
              <w:pStyle w:val="NoSpacing"/>
              <w:jc w:val="both"/>
              <w:rPr>
                <w:rFonts w:ascii="Times New Roman" w:hAnsi="Times New Roman" w:cs="Times New Roman"/>
                <w:sz w:val="24"/>
                <w:szCs w:val="24"/>
              </w:rPr>
            </w:pPr>
          </w:p>
        </w:tc>
        <w:tc>
          <w:tcPr>
            <w:tcW w:w="5387" w:type="dxa"/>
            <w:vMerge/>
            <w:tcBorders>
              <w:left w:val="single" w:sz="4" w:space="0" w:color="auto"/>
            </w:tcBorders>
          </w:tcPr>
          <w:p w:rsidR="00EA34AE" w:rsidRPr="00DB3C72" w:rsidRDefault="00EA34AE" w:rsidP="003B01CE">
            <w:pPr>
              <w:pStyle w:val="NoSpacing"/>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EA34AE" w:rsidRPr="00EA34AE" w:rsidRDefault="00EA34AE" w:rsidP="003B01CE">
            <w:pPr>
              <w:pStyle w:val="NoSpacing"/>
              <w:jc w:val="both"/>
              <w:rPr>
                <w:rFonts w:ascii="Times New Roman" w:hAnsi="Times New Roman"/>
                <w:sz w:val="24"/>
                <w:szCs w:val="24"/>
              </w:rPr>
            </w:pPr>
            <w:r>
              <w:rPr>
                <w:rFonts w:ascii="Times New Roman" w:hAnsi="Times New Roman"/>
                <w:sz w:val="24"/>
                <w:szCs w:val="24"/>
              </w:rPr>
              <w:t>Prezentarea serviciilor și activităților realizate prin pagina de Facebook a DASMT și pe site-ul DASMT</w:t>
            </w:r>
          </w:p>
        </w:tc>
        <w:tc>
          <w:tcPr>
            <w:tcW w:w="2268" w:type="dxa"/>
            <w:tcBorders>
              <w:top w:val="single" w:sz="4" w:space="0" w:color="auto"/>
              <w:left w:val="single" w:sz="4" w:space="0" w:color="auto"/>
            </w:tcBorders>
          </w:tcPr>
          <w:p w:rsidR="00EA34AE" w:rsidRPr="00EA34AE" w:rsidRDefault="00EA34AE"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Permanent 202</w:t>
            </w:r>
            <w:r>
              <w:rPr>
                <w:rFonts w:ascii="Times New Roman" w:eastAsia="Calibri" w:hAnsi="Times New Roman" w:cs="Times New Roman"/>
                <w:sz w:val="24"/>
                <w:szCs w:val="24"/>
              </w:rPr>
              <w:t>2</w:t>
            </w:r>
          </w:p>
        </w:tc>
      </w:tr>
      <w:tr w:rsidR="00CB5A7F" w:rsidRPr="00DB3C72" w:rsidTr="00401FAA">
        <w:tc>
          <w:tcPr>
            <w:tcW w:w="709" w:type="dxa"/>
            <w:tcBorders>
              <w:top w:val="single" w:sz="4" w:space="0" w:color="auto"/>
              <w:left w:val="single" w:sz="4" w:space="0" w:color="auto"/>
              <w:bottom w:val="single" w:sz="4" w:space="0" w:color="auto"/>
              <w:right w:val="single" w:sz="4" w:space="0" w:color="auto"/>
            </w:tcBorders>
          </w:tcPr>
          <w:p w:rsidR="00CB5A7F" w:rsidRPr="00DB3C72" w:rsidRDefault="00CB5A7F" w:rsidP="003B01CE">
            <w:pPr>
              <w:pStyle w:val="NoSpacing"/>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CB5A7F" w:rsidRPr="00DB3C72" w:rsidRDefault="00CB5A7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04" w:type="dxa"/>
            <w:tcBorders>
              <w:top w:val="single" w:sz="4" w:space="0" w:color="auto"/>
              <w:left w:val="single" w:sz="4" w:space="0" w:color="auto"/>
              <w:bottom w:val="single" w:sz="4" w:space="0" w:color="auto"/>
            </w:tcBorders>
          </w:tcPr>
          <w:p w:rsidR="00CB5A7F" w:rsidRPr="008E4165" w:rsidRDefault="008E4165" w:rsidP="008E4165">
            <w:pPr>
              <w:pStyle w:val="NoSpacing"/>
              <w:jc w:val="both"/>
              <w:rPr>
                <w:rFonts w:ascii="Times New Roman" w:eastAsia="Calibri" w:hAnsi="Times New Roman" w:cs="Times New Roman"/>
                <w:sz w:val="24"/>
                <w:szCs w:val="24"/>
              </w:rPr>
            </w:pPr>
            <w:r w:rsidRPr="008E4165">
              <w:rPr>
                <w:rFonts w:ascii="Times New Roman" w:hAnsi="Times New Roman"/>
                <w:sz w:val="24"/>
                <w:szCs w:val="24"/>
              </w:rPr>
              <w:t>Datorită măsurilor de prevenție privind apariția și răspândirea virusului SARS-CoV-2 campaniile de promovare a Căminului pentru persoane vârstnice vor avea loc online .</w:t>
            </w:r>
          </w:p>
        </w:tc>
        <w:tc>
          <w:tcPr>
            <w:tcW w:w="2268" w:type="dxa"/>
            <w:tcBorders>
              <w:top w:val="single" w:sz="4" w:space="0" w:color="auto"/>
              <w:left w:val="single" w:sz="4" w:space="0" w:color="auto"/>
              <w:bottom w:val="single" w:sz="4" w:space="0" w:color="auto"/>
            </w:tcBorders>
          </w:tcPr>
          <w:p w:rsidR="00CB5A7F" w:rsidRPr="008E4165" w:rsidRDefault="00AE5B54" w:rsidP="008E4165">
            <w:pPr>
              <w:pStyle w:val="NoSpacing"/>
              <w:jc w:val="both"/>
              <w:rPr>
                <w:rFonts w:ascii="Times New Roman" w:eastAsia="Calibri" w:hAnsi="Times New Roman" w:cs="Times New Roman"/>
                <w:sz w:val="24"/>
                <w:szCs w:val="24"/>
              </w:rPr>
            </w:pPr>
            <w:r w:rsidRPr="008E4165">
              <w:rPr>
                <w:rFonts w:ascii="Times New Roman" w:eastAsia="Calibri" w:hAnsi="Times New Roman" w:cs="Times New Roman"/>
                <w:sz w:val="24"/>
                <w:szCs w:val="24"/>
              </w:rPr>
              <w:t>Permanent 202</w:t>
            </w:r>
            <w:r w:rsidR="008E4165" w:rsidRPr="008E4165">
              <w:rPr>
                <w:rFonts w:ascii="Times New Roman" w:eastAsia="Calibri" w:hAnsi="Times New Roman" w:cs="Times New Roman"/>
                <w:sz w:val="24"/>
                <w:szCs w:val="24"/>
              </w:rPr>
              <w:t>2</w:t>
            </w:r>
          </w:p>
          <w:p w:rsidR="008E4165" w:rsidRPr="008E4165" w:rsidRDefault="008E4165" w:rsidP="008E4165">
            <w:pPr>
              <w:pStyle w:val="NoSpacing"/>
              <w:jc w:val="both"/>
              <w:rPr>
                <w:rFonts w:ascii="Times New Roman" w:eastAsia="Calibri" w:hAnsi="Times New Roman" w:cs="Times New Roman"/>
                <w:sz w:val="24"/>
                <w:szCs w:val="24"/>
              </w:rPr>
            </w:pPr>
            <w:r w:rsidRPr="008E4165">
              <w:rPr>
                <w:rFonts w:ascii="Times New Roman" w:eastAsia="Calibri" w:hAnsi="Times New Roman" w:cs="Times New Roman"/>
                <w:sz w:val="24"/>
                <w:szCs w:val="24"/>
              </w:rPr>
              <w:t>online</w:t>
            </w:r>
          </w:p>
        </w:tc>
      </w:tr>
      <w:tr w:rsidR="00762CBC" w:rsidRPr="00DB3C72" w:rsidTr="00401FAA">
        <w:trPr>
          <w:trHeight w:val="23"/>
        </w:trPr>
        <w:tc>
          <w:tcPr>
            <w:tcW w:w="709" w:type="dxa"/>
            <w:vMerge w:val="restart"/>
            <w:tcBorders>
              <w:top w:val="single" w:sz="4" w:space="0" w:color="auto"/>
              <w:left w:val="single" w:sz="4" w:space="0" w:color="auto"/>
              <w:right w:val="single" w:sz="4" w:space="0" w:color="auto"/>
            </w:tcBorders>
          </w:tcPr>
          <w:p w:rsidR="00762CBC" w:rsidRPr="00DB3C72" w:rsidRDefault="00762CB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387" w:type="dxa"/>
            <w:vMerge w:val="restart"/>
            <w:tcBorders>
              <w:top w:val="single" w:sz="4" w:space="0" w:color="auto"/>
              <w:left w:val="single" w:sz="4" w:space="0" w:color="auto"/>
            </w:tcBorders>
          </w:tcPr>
          <w:p w:rsidR="00762CBC" w:rsidRDefault="00762CBC"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2C31D4" w:rsidRPr="002C31D4" w:rsidRDefault="002C31D4" w:rsidP="003B01CE">
            <w:pPr>
              <w:pStyle w:val="NoSpacing"/>
              <w:rPr>
                <w:rFonts w:ascii="Times New Roman" w:eastAsia="Calibri" w:hAnsi="Times New Roman" w:cs="Times New Roman"/>
                <w:sz w:val="24"/>
                <w:szCs w:val="24"/>
              </w:rPr>
            </w:pPr>
            <w:r w:rsidRPr="002C31D4">
              <w:rPr>
                <w:rFonts w:ascii="Times New Roman" w:eastAsia="Calibri" w:hAnsi="Times New Roman" w:cs="Times New Roman"/>
                <w:sz w:val="24"/>
                <w:szCs w:val="24"/>
              </w:rPr>
              <w:t>Centrul de Zi de Consiliere și Informare</w:t>
            </w:r>
          </w:p>
          <w:p w:rsidR="00762CBC" w:rsidRPr="00DB3C72" w:rsidRDefault="00762CB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762CBC" w:rsidRPr="00DB3C72" w:rsidRDefault="00762CB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6804" w:type="dxa"/>
            <w:tcBorders>
              <w:top w:val="single" w:sz="4" w:space="0" w:color="auto"/>
              <w:left w:val="single" w:sz="4" w:space="0" w:color="auto"/>
              <w:bottom w:val="single" w:sz="4" w:space="0" w:color="auto"/>
            </w:tcBorders>
          </w:tcPr>
          <w:p w:rsidR="00762CBC" w:rsidRPr="00D503AB" w:rsidRDefault="00762CBC" w:rsidP="003B01CE">
            <w:pPr>
              <w:pStyle w:val="NoSpacing"/>
              <w:jc w:val="both"/>
              <w:rPr>
                <w:rFonts w:ascii="Times New Roman" w:eastAsia="Calibri" w:hAnsi="Times New Roman" w:cs="Times New Roman"/>
                <w:sz w:val="24"/>
                <w:szCs w:val="24"/>
              </w:rPr>
            </w:pPr>
            <w:r w:rsidRPr="00D503AB">
              <w:rPr>
                <w:rFonts w:ascii="Times New Roman" w:hAnsi="Times New Roman"/>
                <w:i/>
                <w:sz w:val="24"/>
                <w:szCs w:val="24"/>
              </w:rPr>
              <w:t xml:space="preserve">Ziua serviciilor publice </w:t>
            </w:r>
            <w:r w:rsidRPr="00D503AB">
              <w:rPr>
                <w:rFonts w:ascii="Times New Roman" w:hAnsi="Times New Roman"/>
                <w:sz w:val="24"/>
                <w:szCs w:val="24"/>
              </w:rPr>
              <w:t>– informarea cetățenilor cu privire la serviciile oferite</w:t>
            </w:r>
          </w:p>
        </w:tc>
        <w:tc>
          <w:tcPr>
            <w:tcW w:w="2268" w:type="dxa"/>
            <w:tcBorders>
              <w:top w:val="single" w:sz="4" w:space="0" w:color="auto"/>
              <w:left w:val="single" w:sz="4" w:space="0" w:color="auto"/>
            </w:tcBorders>
          </w:tcPr>
          <w:p w:rsidR="00762CBC" w:rsidRPr="00D503AB" w:rsidRDefault="00762CBC" w:rsidP="00D503AB">
            <w:pPr>
              <w:pStyle w:val="NoSpacing"/>
              <w:jc w:val="both"/>
              <w:rPr>
                <w:rFonts w:ascii="Times New Roman" w:eastAsia="Calibri" w:hAnsi="Times New Roman" w:cs="Times New Roman"/>
                <w:sz w:val="24"/>
                <w:szCs w:val="24"/>
              </w:rPr>
            </w:pPr>
            <w:r w:rsidRPr="00D503AB">
              <w:rPr>
                <w:rFonts w:ascii="Times New Roman" w:eastAsia="Calibri" w:hAnsi="Times New Roman" w:cs="Times New Roman"/>
                <w:sz w:val="24"/>
                <w:szCs w:val="24"/>
              </w:rPr>
              <w:t>Octombrie 202</w:t>
            </w:r>
            <w:r w:rsidR="00D503AB" w:rsidRPr="00D503AB">
              <w:rPr>
                <w:rFonts w:ascii="Times New Roman" w:eastAsia="Calibri" w:hAnsi="Times New Roman" w:cs="Times New Roman"/>
                <w:sz w:val="24"/>
                <w:szCs w:val="24"/>
              </w:rPr>
              <w:t>2</w:t>
            </w:r>
          </w:p>
        </w:tc>
      </w:tr>
      <w:tr w:rsidR="00762CBC" w:rsidRPr="00DB3C72" w:rsidTr="00401FAA">
        <w:trPr>
          <w:trHeight w:val="22"/>
        </w:trPr>
        <w:tc>
          <w:tcPr>
            <w:tcW w:w="709" w:type="dxa"/>
            <w:vMerge/>
            <w:tcBorders>
              <w:left w:val="single" w:sz="4" w:space="0" w:color="auto"/>
              <w:bottom w:val="single" w:sz="4" w:space="0" w:color="auto"/>
              <w:right w:val="single" w:sz="4" w:space="0" w:color="auto"/>
            </w:tcBorders>
          </w:tcPr>
          <w:p w:rsidR="00762CBC" w:rsidRPr="00DB3C72" w:rsidRDefault="00762CBC" w:rsidP="003B01CE">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762CBC" w:rsidRPr="00DB3C72" w:rsidRDefault="00762CBC" w:rsidP="003B01CE">
            <w:pPr>
              <w:pStyle w:val="NoSpacing"/>
              <w:rPr>
                <w:rFonts w:ascii="Times New Roman" w:eastAsia="Calibri" w:hAnsi="Times New Roman" w:cs="Times New Roman"/>
                <w:b/>
                <w:sz w:val="24"/>
                <w:szCs w:val="24"/>
              </w:rPr>
            </w:pPr>
          </w:p>
        </w:tc>
        <w:tc>
          <w:tcPr>
            <w:tcW w:w="6804" w:type="dxa"/>
            <w:tcBorders>
              <w:top w:val="single" w:sz="4" w:space="0" w:color="auto"/>
              <w:left w:val="single" w:sz="4" w:space="0" w:color="auto"/>
              <w:bottom w:val="single" w:sz="4" w:space="0" w:color="auto"/>
            </w:tcBorders>
          </w:tcPr>
          <w:p w:rsidR="00762CBC" w:rsidRPr="00D503AB" w:rsidRDefault="00762CBC" w:rsidP="00762CBC">
            <w:pPr>
              <w:pStyle w:val="NoSpacing"/>
              <w:tabs>
                <w:tab w:val="left" w:pos="1185"/>
              </w:tabs>
              <w:jc w:val="both"/>
              <w:rPr>
                <w:rFonts w:ascii="Times New Roman" w:hAnsi="Times New Roman"/>
                <w:bCs/>
                <w:iCs/>
                <w:sz w:val="24"/>
                <w:szCs w:val="24"/>
              </w:rPr>
            </w:pPr>
            <w:r w:rsidRPr="00D503AB">
              <w:rPr>
                <w:rFonts w:ascii="Times New Roman" w:hAnsi="Times New Roman"/>
                <w:bCs/>
                <w:iCs/>
                <w:sz w:val="24"/>
                <w:szCs w:val="24"/>
              </w:rPr>
              <w:t>Campanii online de promovare si informare a comunitatii despre misiunea si activitatile</w:t>
            </w:r>
            <w:r w:rsidR="00D503AB">
              <w:rPr>
                <w:rFonts w:ascii="Times New Roman" w:hAnsi="Times New Roman"/>
                <w:bCs/>
                <w:iCs/>
                <w:sz w:val="24"/>
                <w:szCs w:val="24"/>
              </w:rPr>
              <w:t xml:space="preserve"> </w:t>
            </w:r>
            <w:r w:rsidRPr="00D503AB">
              <w:rPr>
                <w:rFonts w:ascii="Times New Roman" w:hAnsi="Times New Roman"/>
                <w:bCs/>
                <w:iCs/>
                <w:sz w:val="24"/>
                <w:szCs w:val="24"/>
              </w:rPr>
              <w:t>desfasurate de centre/servicii in contextual crizei sanitare generate de pandemia de COVID-19/perioada de derulare</w:t>
            </w:r>
          </w:p>
          <w:p w:rsidR="00762CBC" w:rsidRPr="00D503AB" w:rsidRDefault="00762CBC" w:rsidP="00762CBC">
            <w:pPr>
              <w:pStyle w:val="NoSpacing"/>
              <w:numPr>
                <w:ilvl w:val="0"/>
                <w:numId w:val="19"/>
              </w:numPr>
              <w:tabs>
                <w:tab w:val="left" w:pos="1185"/>
              </w:tabs>
              <w:jc w:val="both"/>
              <w:rPr>
                <w:rFonts w:ascii="Times New Roman" w:hAnsi="Times New Roman"/>
                <w:iCs/>
                <w:sz w:val="24"/>
                <w:szCs w:val="24"/>
              </w:rPr>
            </w:pPr>
            <w:r w:rsidRPr="00D503AB">
              <w:rPr>
                <w:rFonts w:ascii="Times New Roman" w:hAnsi="Times New Roman"/>
                <w:iCs/>
                <w:sz w:val="24"/>
                <w:szCs w:val="24"/>
              </w:rPr>
              <w:t>Informarea comunitati</w:t>
            </w:r>
            <w:r w:rsidR="00B935AA">
              <w:rPr>
                <w:rFonts w:ascii="Times New Roman" w:hAnsi="Times New Roman"/>
                <w:iCs/>
                <w:sz w:val="24"/>
                <w:szCs w:val="24"/>
              </w:rPr>
              <w:t>i prin intermediul online pe si</w:t>
            </w:r>
            <w:r w:rsidRPr="00D503AB">
              <w:rPr>
                <w:rFonts w:ascii="Times New Roman" w:hAnsi="Times New Roman"/>
                <w:iCs/>
                <w:sz w:val="24"/>
                <w:szCs w:val="24"/>
              </w:rPr>
              <w:t>t</w:t>
            </w:r>
            <w:r w:rsidR="00B935AA">
              <w:rPr>
                <w:rFonts w:ascii="Times New Roman" w:hAnsi="Times New Roman"/>
                <w:iCs/>
                <w:sz w:val="24"/>
                <w:szCs w:val="24"/>
              </w:rPr>
              <w:t>e-</w:t>
            </w:r>
            <w:r w:rsidRPr="00D503AB">
              <w:rPr>
                <w:rFonts w:ascii="Times New Roman" w:hAnsi="Times New Roman"/>
                <w:iCs/>
                <w:sz w:val="24"/>
                <w:szCs w:val="24"/>
              </w:rPr>
              <w:t>ul</w:t>
            </w:r>
            <w:r w:rsidR="00D503AB" w:rsidRPr="00D503AB">
              <w:rPr>
                <w:rFonts w:ascii="Times New Roman" w:hAnsi="Times New Roman"/>
                <w:iCs/>
                <w:sz w:val="24"/>
                <w:szCs w:val="24"/>
              </w:rPr>
              <w:t xml:space="preserve"> </w:t>
            </w:r>
            <w:r w:rsidRPr="00D503AB">
              <w:rPr>
                <w:rFonts w:ascii="Times New Roman" w:hAnsi="Times New Roman"/>
                <w:iCs/>
                <w:sz w:val="24"/>
                <w:szCs w:val="24"/>
              </w:rPr>
              <w:t>Directiei de Asistenta Sociala a Mun. Timisoara</w:t>
            </w:r>
          </w:p>
          <w:p w:rsidR="00762CBC" w:rsidRPr="00D503AB" w:rsidRDefault="00762CBC" w:rsidP="003B01CE">
            <w:pPr>
              <w:pStyle w:val="NoSpacing"/>
              <w:numPr>
                <w:ilvl w:val="0"/>
                <w:numId w:val="19"/>
              </w:numPr>
              <w:tabs>
                <w:tab w:val="left" w:pos="1185"/>
              </w:tabs>
              <w:jc w:val="both"/>
              <w:rPr>
                <w:rFonts w:ascii="Times New Roman" w:hAnsi="Times New Roman"/>
                <w:iCs/>
                <w:sz w:val="24"/>
                <w:szCs w:val="24"/>
              </w:rPr>
            </w:pPr>
            <w:r w:rsidRPr="00D503AB">
              <w:rPr>
                <w:rFonts w:ascii="Times New Roman" w:hAnsi="Times New Roman"/>
                <w:iCs/>
                <w:sz w:val="24"/>
                <w:szCs w:val="24"/>
              </w:rPr>
              <w:lastRenderedPageBreak/>
              <w:t>Informarea prin intermediul altor specialisti cu ocazia sedintelor/ intalnirilor online</w:t>
            </w:r>
          </w:p>
        </w:tc>
        <w:tc>
          <w:tcPr>
            <w:tcW w:w="2268" w:type="dxa"/>
            <w:tcBorders>
              <w:left w:val="single" w:sz="4" w:space="0" w:color="auto"/>
              <w:bottom w:val="single" w:sz="4" w:space="0" w:color="auto"/>
            </w:tcBorders>
          </w:tcPr>
          <w:p w:rsidR="00762CBC" w:rsidRPr="00D503AB" w:rsidRDefault="00066CE0" w:rsidP="00D503AB">
            <w:pPr>
              <w:pStyle w:val="NoSpacing"/>
              <w:jc w:val="both"/>
              <w:rPr>
                <w:rFonts w:ascii="Times New Roman" w:eastAsia="Calibri" w:hAnsi="Times New Roman" w:cs="Times New Roman"/>
                <w:sz w:val="24"/>
                <w:szCs w:val="24"/>
              </w:rPr>
            </w:pPr>
            <w:r w:rsidRPr="00D503AB">
              <w:rPr>
                <w:rFonts w:ascii="Times New Roman" w:eastAsia="Calibri" w:hAnsi="Times New Roman" w:cs="Times New Roman"/>
                <w:sz w:val="24"/>
                <w:szCs w:val="24"/>
              </w:rPr>
              <w:lastRenderedPageBreak/>
              <w:t xml:space="preserve">Permanent </w:t>
            </w:r>
            <w:r w:rsidR="00762CBC" w:rsidRPr="00D503AB">
              <w:rPr>
                <w:rFonts w:ascii="Times New Roman" w:eastAsia="Calibri" w:hAnsi="Times New Roman" w:cs="Times New Roman"/>
                <w:sz w:val="24"/>
                <w:szCs w:val="24"/>
              </w:rPr>
              <w:t>202</w:t>
            </w:r>
            <w:r w:rsidR="00D503AB" w:rsidRPr="00D503AB">
              <w:rPr>
                <w:rFonts w:ascii="Times New Roman" w:eastAsia="Calibri" w:hAnsi="Times New Roman" w:cs="Times New Roman"/>
                <w:sz w:val="24"/>
                <w:szCs w:val="24"/>
              </w:rPr>
              <w:t>2</w:t>
            </w:r>
          </w:p>
        </w:tc>
      </w:tr>
      <w:tr w:rsidR="00FB0DC2" w:rsidRPr="00DB3C72" w:rsidTr="00401FAA">
        <w:trPr>
          <w:trHeight w:val="1104"/>
        </w:trPr>
        <w:tc>
          <w:tcPr>
            <w:tcW w:w="709" w:type="dxa"/>
            <w:tcBorders>
              <w:top w:val="single" w:sz="4" w:space="0" w:color="auto"/>
              <w:left w:val="single" w:sz="4" w:space="0" w:color="auto"/>
              <w:right w:val="single" w:sz="4" w:space="0" w:color="auto"/>
            </w:tcBorders>
          </w:tcPr>
          <w:p w:rsidR="00FB0DC2" w:rsidRPr="00DB3C72" w:rsidRDefault="00FB0DC2"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9.</w:t>
            </w:r>
          </w:p>
          <w:p w:rsidR="00FB0DC2" w:rsidRPr="00DB3C72" w:rsidRDefault="00FB0DC2"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FB0DC2" w:rsidRPr="00DB3C72" w:rsidRDefault="00FB0DC2"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04" w:type="dxa"/>
            <w:tcBorders>
              <w:top w:val="single" w:sz="4" w:space="0" w:color="auto"/>
              <w:left w:val="single" w:sz="4" w:space="0" w:color="auto"/>
            </w:tcBorders>
          </w:tcPr>
          <w:p w:rsidR="00FB0DC2" w:rsidRPr="006A6B95" w:rsidRDefault="00FB0DC2" w:rsidP="003B01CE">
            <w:pPr>
              <w:pStyle w:val="NoSpacing"/>
              <w:jc w:val="both"/>
              <w:rPr>
                <w:rFonts w:ascii="Times New Roman" w:hAnsi="Times New Roman"/>
                <w:sz w:val="24"/>
                <w:szCs w:val="24"/>
                <w:lang w:val="en-US"/>
              </w:rPr>
            </w:pPr>
            <w:r w:rsidRPr="006A6B95">
              <w:rPr>
                <w:rFonts w:ascii="Times New Roman" w:hAnsi="Times New Roman"/>
                <w:sz w:val="24"/>
                <w:szCs w:val="24"/>
              </w:rPr>
              <w:t>Campanie de informare cu privire la drepturile familiilor aflate în dificultate economico-sociala-medicala in cadrul Centrului de Incluziune Sociala si Relatia cu Minoritatile  - în  măsura accesului familiilor defavorizate la mediul online.</w:t>
            </w:r>
          </w:p>
        </w:tc>
        <w:tc>
          <w:tcPr>
            <w:tcW w:w="2268" w:type="dxa"/>
            <w:tcBorders>
              <w:top w:val="single" w:sz="4" w:space="0" w:color="auto"/>
              <w:left w:val="single" w:sz="4" w:space="0" w:color="auto"/>
            </w:tcBorders>
          </w:tcPr>
          <w:p w:rsidR="00FB0DC2" w:rsidRPr="006A6B95" w:rsidRDefault="00FB0DC2" w:rsidP="006A6B9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Anual </w:t>
            </w:r>
            <w:r w:rsidRPr="006A6B95">
              <w:rPr>
                <w:rFonts w:ascii="Times New Roman" w:eastAsia="Calibri" w:hAnsi="Times New Roman" w:cs="Times New Roman"/>
                <w:sz w:val="24"/>
                <w:szCs w:val="24"/>
              </w:rPr>
              <w:t>2022</w:t>
            </w:r>
          </w:p>
        </w:tc>
      </w:tr>
      <w:tr w:rsidR="00CB5A7F" w:rsidRPr="00DB3C72" w:rsidTr="00401FAA">
        <w:trPr>
          <w:trHeight w:val="586"/>
        </w:trPr>
        <w:tc>
          <w:tcPr>
            <w:tcW w:w="709" w:type="dxa"/>
            <w:tcBorders>
              <w:top w:val="single" w:sz="4" w:space="0" w:color="auto"/>
              <w:left w:val="single" w:sz="4" w:space="0" w:color="auto"/>
              <w:right w:val="single" w:sz="4" w:space="0" w:color="auto"/>
            </w:tcBorders>
          </w:tcPr>
          <w:p w:rsidR="00CB5A7F" w:rsidRPr="00DB3C72" w:rsidRDefault="00CB5A7F"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5387" w:type="dxa"/>
            <w:tcBorders>
              <w:top w:val="single" w:sz="4" w:space="0" w:color="auto"/>
              <w:left w:val="single" w:sz="4" w:space="0" w:color="auto"/>
            </w:tcBorders>
          </w:tcPr>
          <w:p w:rsidR="00CB5A7F" w:rsidRPr="00DB3C72" w:rsidRDefault="00CB5A7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p w:rsidR="00CB5A7F" w:rsidRPr="00DB3C72" w:rsidRDefault="00CB5A7F" w:rsidP="003B01CE">
            <w:pPr>
              <w:pStyle w:val="NoSpacing"/>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CB5A7F" w:rsidRPr="00B935AA" w:rsidRDefault="00B935AA" w:rsidP="003B01CE">
            <w:pPr>
              <w:pStyle w:val="NoSpacing"/>
              <w:rPr>
                <w:rFonts w:ascii="Times New Roman" w:hAnsi="Times New Roman"/>
                <w:sz w:val="24"/>
                <w:szCs w:val="24"/>
                <w:highlight w:val="yellow"/>
              </w:rPr>
            </w:pPr>
            <w:r w:rsidRPr="00B935AA">
              <w:rPr>
                <w:rFonts w:ascii="Times New Roman" w:hAnsi="Times New Roman"/>
                <w:sz w:val="24"/>
                <w:szCs w:val="24"/>
              </w:rPr>
              <w:t>Campanii de promovare a serviciilor sociale prin intermediul purtătorului de cuvânt al DASMT</w:t>
            </w:r>
          </w:p>
        </w:tc>
        <w:tc>
          <w:tcPr>
            <w:tcW w:w="2268" w:type="dxa"/>
            <w:tcBorders>
              <w:top w:val="single" w:sz="4" w:space="0" w:color="auto"/>
              <w:left w:val="single" w:sz="4" w:space="0" w:color="auto"/>
            </w:tcBorders>
          </w:tcPr>
          <w:p w:rsidR="00CB5A7F" w:rsidRPr="0002701F" w:rsidRDefault="006268B4" w:rsidP="003B01CE">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Permanent </w:t>
            </w:r>
            <w:r w:rsidR="00B935AA" w:rsidRPr="00B935AA">
              <w:rPr>
                <w:rFonts w:ascii="Times New Roman" w:eastAsia="Calibri" w:hAnsi="Times New Roman" w:cs="Times New Roman"/>
                <w:sz w:val="24"/>
                <w:szCs w:val="24"/>
              </w:rPr>
              <w:t>2022</w:t>
            </w:r>
          </w:p>
        </w:tc>
      </w:tr>
      <w:tr w:rsidR="0028794A" w:rsidRPr="00DB3C72" w:rsidTr="00401FAA">
        <w:trPr>
          <w:trHeight w:val="555"/>
        </w:trPr>
        <w:tc>
          <w:tcPr>
            <w:tcW w:w="709" w:type="dxa"/>
            <w:vMerge w:val="restart"/>
            <w:tcBorders>
              <w:top w:val="single" w:sz="4" w:space="0" w:color="auto"/>
              <w:left w:val="single" w:sz="4" w:space="0" w:color="auto"/>
              <w:right w:val="single" w:sz="4" w:space="0" w:color="auto"/>
            </w:tcBorders>
          </w:tcPr>
          <w:p w:rsidR="0028794A" w:rsidRPr="00DB3C72" w:rsidRDefault="0028794A" w:rsidP="0028794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vMerge w:val="restart"/>
            <w:tcBorders>
              <w:top w:val="single" w:sz="4" w:space="0" w:color="auto"/>
              <w:left w:val="single" w:sz="4" w:space="0" w:color="auto"/>
            </w:tcBorders>
          </w:tcPr>
          <w:p w:rsidR="0028794A" w:rsidRPr="00DB3C72" w:rsidRDefault="0028794A" w:rsidP="0028794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28794A" w:rsidRPr="00DB3C72" w:rsidRDefault="0028794A" w:rsidP="0028794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28794A" w:rsidRPr="00DB3C72" w:rsidRDefault="0028794A" w:rsidP="0028794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04" w:type="dxa"/>
            <w:tcBorders>
              <w:top w:val="single" w:sz="4" w:space="0" w:color="auto"/>
              <w:left w:val="single" w:sz="4" w:space="0" w:color="auto"/>
              <w:bottom w:val="single" w:sz="4" w:space="0" w:color="auto"/>
            </w:tcBorders>
          </w:tcPr>
          <w:p w:rsidR="0028794A" w:rsidRPr="0002701F" w:rsidRDefault="0028794A" w:rsidP="00DD1092">
            <w:pPr>
              <w:spacing w:after="0" w:line="320" w:lineRule="exact"/>
              <w:jc w:val="both"/>
              <w:rPr>
                <w:rFonts w:ascii="Times New Roman" w:hAnsi="Times New Roman"/>
                <w:iCs/>
                <w:spacing w:val="-4"/>
                <w:sz w:val="24"/>
                <w:szCs w:val="24"/>
                <w:highlight w:val="yellow"/>
              </w:rPr>
            </w:pPr>
            <w:r w:rsidRPr="00DD1092">
              <w:rPr>
                <w:rFonts w:ascii="Times New Roman" w:hAnsi="Times New Roman"/>
                <w:sz w:val="24"/>
                <w:szCs w:val="24"/>
              </w:rPr>
              <w:t>Campanie de promovare a serviciilor sociale în cadrul zilei serviciilor publice organizat de către Primăria Municipiului Timișoara -</w:t>
            </w:r>
            <w:r w:rsidRPr="00DD1092">
              <w:rPr>
                <w:rFonts w:ascii="Times New Roman" w:hAnsi="Times New Roman"/>
                <w:iCs/>
                <w:spacing w:val="-4"/>
                <w:sz w:val="24"/>
                <w:szCs w:val="24"/>
              </w:rPr>
              <w:t xml:space="preserve">, </w:t>
            </w:r>
            <w:r w:rsidRPr="00DD1092">
              <w:rPr>
                <w:rFonts w:ascii="Times New Roman" w:hAnsi="Times New Roman"/>
                <w:sz w:val="24"/>
                <w:szCs w:val="24"/>
              </w:rPr>
              <w:t>în funcție de situația generată de pandemie</w:t>
            </w:r>
            <w:r w:rsidRPr="00DD1092">
              <w:rPr>
                <w:rFonts w:ascii="Times New Roman" w:hAnsi="Times New Roman"/>
                <w:iCs/>
                <w:spacing w:val="-4"/>
                <w:sz w:val="24"/>
                <w:szCs w:val="24"/>
              </w:rPr>
              <w:t>;</w:t>
            </w:r>
          </w:p>
        </w:tc>
        <w:tc>
          <w:tcPr>
            <w:tcW w:w="2268" w:type="dxa"/>
            <w:tcBorders>
              <w:top w:val="single" w:sz="4" w:space="0" w:color="auto"/>
              <w:left w:val="single" w:sz="4" w:space="0" w:color="auto"/>
            </w:tcBorders>
          </w:tcPr>
          <w:p w:rsidR="0028794A" w:rsidRPr="00DD1092" w:rsidRDefault="0028794A" w:rsidP="00DD1092">
            <w:pPr>
              <w:pStyle w:val="NoSpacing"/>
              <w:jc w:val="both"/>
              <w:rPr>
                <w:rFonts w:ascii="Times New Roman" w:eastAsia="Calibri" w:hAnsi="Times New Roman" w:cs="Times New Roman"/>
                <w:sz w:val="24"/>
                <w:szCs w:val="24"/>
              </w:rPr>
            </w:pPr>
            <w:r w:rsidRPr="00DD1092">
              <w:rPr>
                <w:rFonts w:ascii="Times New Roman" w:eastAsia="Calibri" w:hAnsi="Times New Roman" w:cs="Times New Roman"/>
                <w:sz w:val="24"/>
                <w:szCs w:val="24"/>
              </w:rPr>
              <w:t>Octombrie 202</w:t>
            </w:r>
            <w:r w:rsidR="00DD1092" w:rsidRPr="00DD1092">
              <w:rPr>
                <w:rFonts w:ascii="Times New Roman" w:eastAsia="Calibri" w:hAnsi="Times New Roman" w:cs="Times New Roman"/>
                <w:sz w:val="24"/>
                <w:szCs w:val="24"/>
              </w:rPr>
              <w:t>2</w:t>
            </w:r>
          </w:p>
        </w:tc>
      </w:tr>
      <w:tr w:rsidR="0028794A" w:rsidRPr="00DB3C72" w:rsidTr="00401FAA">
        <w:trPr>
          <w:trHeight w:val="356"/>
        </w:trPr>
        <w:tc>
          <w:tcPr>
            <w:tcW w:w="709" w:type="dxa"/>
            <w:vMerge/>
            <w:tcBorders>
              <w:left w:val="single" w:sz="4" w:space="0" w:color="auto"/>
              <w:bottom w:val="single" w:sz="4" w:space="0" w:color="auto"/>
              <w:right w:val="single" w:sz="4" w:space="0" w:color="auto"/>
            </w:tcBorders>
          </w:tcPr>
          <w:p w:rsidR="0028794A" w:rsidRPr="00DB3C72" w:rsidRDefault="0028794A" w:rsidP="0028794A">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28794A" w:rsidRPr="00DB3C72" w:rsidRDefault="0028794A" w:rsidP="0028794A">
            <w:pPr>
              <w:pStyle w:val="NoSpacing"/>
              <w:jc w:val="both"/>
              <w:rPr>
                <w:rFonts w:ascii="Times New Roman" w:eastAsia="Calibri" w:hAnsi="Times New Roman" w:cs="Times New Roman"/>
                <w:b/>
                <w:sz w:val="24"/>
                <w:szCs w:val="24"/>
              </w:rPr>
            </w:pPr>
          </w:p>
        </w:tc>
        <w:tc>
          <w:tcPr>
            <w:tcW w:w="6804" w:type="dxa"/>
            <w:tcBorders>
              <w:top w:val="single" w:sz="4" w:space="0" w:color="auto"/>
              <w:left w:val="single" w:sz="4" w:space="0" w:color="auto"/>
              <w:bottom w:val="single" w:sz="4" w:space="0" w:color="auto"/>
            </w:tcBorders>
          </w:tcPr>
          <w:p w:rsidR="0028794A" w:rsidRPr="0002701F" w:rsidRDefault="0028794A" w:rsidP="006F34E5">
            <w:pPr>
              <w:spacing w:after="0" w:line="320" w:lineRule="exact"/>
              <w:jc w:val="both"/>
              <w:rPr>
                <w:rFonts w:ascii="Times New Roman" w:hAnsi="Times New Roman"/>
                <w:iCs/>
                <w:spacing w:val="-4"/>
                <w:sz w:val="24"/>
                <w:szCs w:val="24"/>
                <w:highlight w:val="yellow"/>
              </w:rPr>
            </w:pPr>
            <w:r w:rsidRPr="00DD1092">
              <w:rPr>
                <w:rFonts w:ascii="Times New Roman" w:hAnsi="Times New Roman"/>
                <w:iCs/>
                <w:spacing w:val="-4"/>
                <w:sz w:val="24"/>
                <w:szCs w:val="24"/>
              </w:rPr>
              <w:t>Campanii de prom</w:t>
            </w:r>
            <w:r w:rsidR="00DD1092" w:rsidRPr="00DD1092">
              <w:rPr>
                <w:rFonts w:ascii="Times New Roman" w:hAnsi="Times New Roman"/>
                <w:iCs/>
                <w:spacing w:val="-4"/>
                <w:sz w:val="24"/>
                <w:szCs w:val="24"/>
              </w:rPr>
              <w:t xml:space="preserve">ovare a serviciilor acordate: </w:t>
            </w:r>
            <w:r w:rsidRPr="00DD1092">
              <w:rPr>
                <w:rFonts w:ascii="Times New Roman" w:hAnsi="Times New Roman"/>
                <w:iCs/>
                <w:spacing w:val="-4"/>
                <w:sz w:val="24"/>
                <w:szCs w:val="24"/>
              </w:rPr>
              <w:t xml:space="preserve">pe pagina de socializare </w:t>
            </w:r>
            <w:r w:rsidR="00DD1092" w:rsidRPr="00DD1092">
              <w:rPr>
                <w:rFonts w:ascii="Times New Roman" w:hAnsi="Times New Roman"/>
                <w:iCs/>
                <w:spacing w:val="-4"/>
                <w:sz w:val="24"/>
                <w:szCs w:val="24"/>
              </w:rPr>
              <w:t xml:space="preserve">a instituției </w:t>
            </w:r>
            <w:r w:rsidR="006F34E5">
              <w:rPr>
                <w:rFonts w:ascii="Times New Roman" w:hAnsi="Times New Roman"/>
                <w:iCs/>
                <w:spacing w:val="-4"/>
                <w:sz w:val="24"/>
                <w:szCs w:val="24"/>
              </w:rPr>
              <w:t xml:space="preserve">și </w:t>
            </w:r>
            <w:r w:rsidRPr="00DD1092">
              <w:rPr>
                <w:rFonts w:ascii="Times New Roman" w:hAnsi="Times New Roman"/>
                <w:iCs/>
                <w:spacing w:val="-4"/>
                <w:sz w:val="24"/>
                <w:szCs w:val="24"/>
              </w:rPr>
              <w:t xml:space="preserve"> </w:t>
            </w:r>
            <w:r w:rsidRPr="00DD1092">
              <w:rPr>
                <w:rFonts w:ascii="Times New Roman" w:hAnsi="Times New Roman"/>
                <w:sz w:val="24"/>
                <w:szCs w:val="24"/>
              </w:rPr>
              <w:t>pe site-ul instituției</w:t>
            </w:r>
          </w:p>
        </w:tc>
        <w:tc>
          <w:tcPr>
            <w:tcW w:w="2268" w:type="dxa"/>
            <w:tcBorders>
              <w:left w:val="single" w:sz="4" w:space="0" w:color="auto"/>
              <w:bottom w:val="single" w:sz="4" w:space="0" w:color="auto"/>
            </w:tcBorders>
          </w:tcPr>
          <w:p w:rsidR="0028794A" w:rsidRPr="00DD1092" w:rsidRDefault="00DD1092" w:rsidP="00DD1092">
            <w:pPr>
              <w:pStyle w:val="NoSpacing"/>
              <w:jc w:val="both"/>
              <w:rPr>
                <w:rFonts w:ascii="Times New Roman" w:eastAsia="Calibri" w:hAnsi="Times New Roman" w:cs="Times New Roman"/>
                <w:sz w:val="24"/>
                <w:szCs w:val="24"/>
              </w:rPr>
            </w:pPr>
            <w:r w:rsidRPr="00DD1092">
              <w:rPr>
                <w:rFonts w:ascii="Times New Roman" w:eastAsia="Calibri" w:hAnsi="Times New Roman" w:cs="Times New Roman"/>
                <w:sz w:val="24"/>
                <w:szCs w:val="24"/>
              </w:rPr>
              <w:t xml:space="preserve"> Semestrial 2022</w:t>
            </w:r>
          </w:p>
        </w:tc>
      </w:tr>
      <w:tr w:rsidR="002E3A79" w:rsidRPr="00DB3C72" w:rsidTr="00401FAA">
        <w:trPr>
          <w:trHeight w:val="1380"/>
        </w:trPr>
        <w:tc>
          <w:tcPr>
            <w:tcW w:w="709" w:type="dxa"/>
            <w:tcBorders>
              <w:top w:val="single" w:sz="4" w:space="0" w:color="auto"/>
              <w:left w:val="single" w:sz="4" w:space="0" w:color="auto"/>
              <w:right w:val="single" w:sz="4" w:space="0" w:color="auto"/>
            </w:tcBorders>
          </w:tcPr>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tcBorders>
          </w:tcPr>
          <w:p w:rsidR="002E3A79" w:rsidRPr="00DB3C72" w:rsidRDefault="002E3A79"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2E3A79" w:rsidRPr="00DB3C72" w:rsidRDefault="002E3A7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6804" w:type="dxa"/>
            <w:tcBorders>
              <w:top w:val="single" w:sz="4" w:space="0" w:color="auto"/>
              <w:left w:val="single" w:sz="4" w:space="0" w:color="auto"/>
            </w:tcBorders>
          </w:tcPr>
          <w:p w:rsidR="002E3A79" w:rsidRPr="007B0E23" w:rsidRDefault="002E3A79" w:rsidP="003B01CE">
            <w:pPr>
              <w:pStyle w:val="NoSpacing"/>
              <w:rPr>
                <w:rFonts w:ascii="Times New Roman" w:hAnsi="Times New Roman" w:cs="Times New Roman"/>
                <w:sz w:val="24"/>
                <w:szCs w:val="24"/>
                <w:shd w:val="clear" w:color="auto" w:fill="FFFFFF"/>
              </w:rPr>
            </w:pPr>
            <w:r w:rsidRPr="007B0E23">
              <w:rPr>
                <w:rFonts w:ascii="Times New Roman" w:hAnsi="Times New Roman"/>
                <w:i/>
                <w:sz w:val="24"/>
                <w:szCs w:val="24"/>
              </w:rPr>
              <w:t xml:space="preserve">Ziua serviciilor publice </w:t>
            </w:r>
            <w:r w:rsidRPr="007B0E23">
              <w:rPr>
                <w:rFonts w:ascii="Times New Roman" w:hAnsi="Times New Roman"/>
                <w:sz w:val="24"/>
                <w:szCs w:val="24"/>
              </w:rPr>
              <w:t>– informarea cetățenilor cu privire la serviciile oferite</w:t>
            </w:r>
          </w:p>
        </w:tc>
        <w:tc>
          <w:tcPr>
            <w:tcW w:w="2268" w:type="dxa"/>
            <w:tcBorders>
              <w:top w:val="single" w:sz="4" w:space="0" w:color="auto"/>
              <w:left w:val="single" w:sz="4" w:space="0" w:color="auto"/>
            </w:tcBorders>
          </w:tcPr>
          <w:p w:rsidR="002E3A79" w:rsidRPr="007B0E23" w:rsidRDefault="007B0E23" w:rsidP="003B01C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sz w:val="24"/>
                <w:szCs w:val="24"/>
              </w:rPr>
              <w:t>Octombrie 2022</w:t>
            </w:r>
          </w:p>
        </w:tc>
      </w:tr>
    </w:tbl>
    <w:p w:rsidR="008E444B" w:rsidRPr="00DB3C72" w:rsidRDefault="008E444B" w:rsidP="003B01CE">
      <w:pPr>
        <w:pStyle w:val="NoSpacing"/>
        <w:rPr>
          <w:rFonts w:ascii="Times New Roman" w:hAnsi="Times New Roman" w:cs="Times New Roman"/>
          <w:b/>
          <w:sz w:val="24"/>
          <w:szCs w:val="24"/>
        </w:rPr>
      </w:pPr>
    </w:p>
    <w:p w:rsidR="00512434" w:rsidRPr="00DB3C72" w:rsidRDefault="00512434" w:rsidP="0022713C">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 xml:space="preserve">Organizarea </w:t>
      </w:r>
      <w:r w:rsidR="0001366F" w:rsidRPr="00DB3C72">
        <w:rPr>
          <w:rFonts w:ascii="Times New Roman" w:hAnsi="Times New Roman" w:cs="Times New Roman"/>
          <w:i/>
          <w:sz w:val="24"/>
          <w:szCs w:val="24"/>
        </w:rPr>
        <w:t>de întâlniri tripartide: furnizorii de servicii sociale, organizații de voluntariat, asociații ale persoanelor beneficiare</w:t>
      </w:r>
      <w:r w:rsidR="00C64E50" w:rsidRPr="00DB3C72">
        <w:rPr>
          <w:rFonts w:ascii="Times New Roman" w:hAnsi="Times New Roman" w:cs="Times New Roman"/>
          <w:i/>
          <w:sz w:val="24"/>
          <w:szCs w:val="24"/>
        </w:rPr>
        <w:t xml:space="preserve">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7E5188" w:rsidRPr="0002701F" w:rsidTr="00401FAA">
        <w:trPr>
          <w:trHeight w:val="562"/>
        </w:trPr>
        <w:tc>
          <w:tcPr>
            <w:tcW w:w="709" w:type="dxa"/>
          </w:tcPr>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7E5188" w:rsidRPr="00EA34AE" w:rsidRDefault="007E5188"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Organizarea de întâlniri tripartite</w:t>
            </w:r>
          </w:p>
        </w:tc>
        <w:tc>
          <w:tcPr>
            <w:tcW w:w="2268" w:type="dxa"/>
          </w:tcPr>
          <w:p w:rsidR="007E5188" w:rsidRPr="00EA34AE" w:rsidRDefault="007E5188"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7E5188" w:rsidRPr="0002701F" w:rsidTr="00401FAA">
        <w:trPr>
          <w:trHeight w:val="275"/>
        </w:trPr>
        <w:tc>
          <w:tcPr>
            <w:tcW w:w="709" w:type="dxa"/>
            <w:shd w:val="clear" w:color="auto" w:fill="D9D9D9" w:themeFill="background1" w:themeFillShade="D9"/>
          </w:tcPr>
          <w:p w:rsidR="007E5188" w:rsidRPr="00DB3C72" w:rsidRDefault="007E5188"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7E5188" w:rsidRPr="00DB3C72" w:rsidRDefault="007E5188"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7E5188" w:rsidRPr="0002701F" w:rsidRDefault="007E5188"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7E5188" w:rsidRPr="0002701F" w:rsidRDefault="007E5188" w:rsidP="003B01CE">
            <w:pPr>
              <w:pStyle w:val="NoSpacing"/>
              <w:rPr>
                <w:rFonts w:ascii="Times New Roman" w:eastAsia="Calibri" w:hAnsi="Times New Roman" w:cs="Times New Roman"/>
                <w:sz w:val="24"/>
                <w:szCs w:val="24"/>
                <w:highlight w:val="yellow"/>
              </w:rPr>
            </w:pPr>
          </w:p>
        </w:tc>
      </w:tr>
      <w:tr w:rsidR="006D7E42" w:rsidRPr="0002701F" w:rsidTr="00401FAA">
        <w:trPr>
          <w:trHeight w:val="568"/>
        </w:trPr>
        <w:tc>
          <w:tcPr>
            <w:tcW w:w="709" w:type="dxa"/>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9B2759" w:rsidRPr="00DB3C72" w:rsidRDefault="009B2759"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9B2759" w:rsidRPr="00DB3C72" w:rsidRDefault="009B275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9B2759" w:rsidRPr="00DB3C72" w:rsidRDefault="009B275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Consiliere și Sprijin pentru Părinți și Copii</w:t>
            </w:r>
          </w:p>
        </w:tc>
        <w:tc>
          <w:tcPr>
            <w:tcW w:w="6804" w:type="dxa"/>
          </w:tcPr>
          <w:p w:rsidR="009B2759" w:rsidRPr="006D1EBC" w:rsidRDefault="006D1EBC" w:rsidP="006D7E42">
            <w:pPr>
              <w:pStyle w:val="NoSpacing"/>
              <w:jc w:val="both"/>
              <w:rPr>
                <w:rFonts w:ascii="Times New Roman" w:hAnsi="Times New Roman" w:cs="Times New Roman"/>
                <w:sz w:val="24"/>
                <w:szCs w:val="24"/>
              </w:rPr>
            </w:pPr>
            <w:r>
              <w:rPr>
                <w:rFonts w:ascii="Times New Roman" w:hAnsi="Times New Roman" w:cs="Times New Roman"/>
                <w:sz w:val="24"/>
                <w:szCs w:val="24"/>
              </w:rPr>
              <w:t xml:space="preserve">În funcție de cum evoluează pandemia </w:t>
            </w:r>
          </w:p>
        </w:tc>
        <w:tc>
          <w:tcPr>
            <w:tcW w:w="2268" w:type="dxa"/>
          </w:tcPr>
          <w:p w:rsidR="009B2759" w:rsidRPr="006D1EBC" w:rsidRDefault="006D1EBC" w:rsidP="006D1EBC">
            <w:pPr>
              <w:pStyle w:val="NoSpacing"/>
              <w:jc w:val="both"/>
              <w:rPr>
                <w:rFonts w:ascii="Times New Roman" w:eastAsia="Calibri" w:hAnsi="Times New Roman" w:cs="Times New Roman"/>
                <w:sz w:val="24"/>
                <w:szCs w:val="24"/>
              </w:rPr>
            </w:pPr>
            <w:r w:rsidRPr="006D1EBC">
              <w:rPr>
                <w:rFonts w:ascii="Times New Roman" w:hAnsi="Times New Roman"/>
                <w:sz w:val="24"/>
                <w:szCs w:val="24"/>
              </w:rPr>
              <w:t>-</w:t>
            </w:r>
          </w:p>
        </w:tc>
      </w:tr>
      <w:tr w:rsidR="009B2759" w:rsidRPr="0002701F" w:rsidTr="00401FAA">
        <w:trPr>
          <w:trHeight w:val="495"/>
        </w:trPr>
        <w:tc>
          <w:tcPr>
            <w:tcW w:w="709" w:type="dxa"/>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p w:rsidR="009B2759" w:rsidRPr="00DB3C72" w:rsidRDefault="009B2759" w:rsidP="003B01CE">
            <w:pPr>
              <w:pStyle w:val="NoSpacing"/>
              <w:jc w:val="both"/>
              <w:rPr>
                <w:rFonts w:ascii="Times New Roman" w:eastAsia="Calibri" w:hAnsi="Times New Roman" w:cs="Times New Roman"/>
                <w:sz w:val="24"/>
                <w:szCs w:val="24"/>
              </w:rPr>
            </w:pPr>
          </w:p>
        </w:tc>
        <w:tc>
          <w:tcPr>
            <w:tcW w:w="5387" w:type="dxa"/>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04" w:type="dxa"/>
          </w:tcPr>
          <w:p w:rsidR="009B2759" w:rsidRPr="0002701F" w:rsidRDefault="00CC7418" w:rsidP="003B01CE">
            <w:pPr>
              <w:tabs>
                <w:tab w:val="left" w:pos="7320"/>
              </w:tabs>
              <w:spacing w:after="0" w:line="240" w:lineRule="auto"/>
              <w:contextualSpacing/>
              <w:jc w:val="both"/>
              <w:rPr>
                <w:rFonts w:ascii="Times New Roman" w:eastAsia="Calibri" w:hAnsi="Times New Roman"/>
                <w:bCs/>
                <w:sz w:val="24"/>
                <w:szCs w:val="24"/>
                <w:highlight w:val="yellow"/>
              </w:rPr>
            </w:pPr>
            <w:r w:rsidRPr="00981E0A">
              <w:rPr>
                <w:rFonts w:ascii="Times New Roman" w:eastAsia="Calibri" w:hAnsi="Times New Roman"/>
                <w:bCs/>
                <w:sz w:val="24"/>
                <w:szCs w:val="24"/>
              </w:rPr>
              <w:t>DGASPC Timiş - Centrul de Recuperare,  CJRAE Timiş  -</w:t>
            </w:r>
            <w:r w:rsidR="00981E0A">
              <w:rPr>
                <w:rFonts w:ascii="Times New Roman" w:eastAsia="Calibri" w:hAnsi="Times New Roman"/>
                <w:bCs/>
                <w:sz w:val="24"/>
                <w:szCs w:val="24"/>
              </w:rPr>
              <w:t xml:space="preserve"> </w:t>
            </w:r>
            <w:r w:rsidRPr="00981E0A">
              <w:rPr>
                <w:rFonts w:ascii="Times New Roman" w:eastAsia="Calibri" w:hAnsi="Times New Roman"/>
                <w:bCs/>
                <w:sz w:val="24"/>
                <w:szCs w:val="24"/>
              </w:rPr>
              <w:t xml:space="preserve"> întâlnire în cadrul Şcolii</w:t>
            </w:r>
            <w:r w:rsidR="00981E0A">
              <w:rPr>
                <w:rFonts w:ascii="Times New Roman" w:eastAsia="Calibri" w:hAnsi="Times New Roman"/>
                <w:bCs/>
                <w:sz w:val="24"/>
                <w:szCs w:val="24"/>
              </w:rPr>
              <w:t xml:space="preserve"> </w:t>
            </w:r>
            <w:r w:rsidRPr="00981E0A">
              <w:rPr>
                <w:rFonts w:ascii="Times New Roman" w:eastAsia="Calibri" w:hAnsi="Times New Roman"/>
                <w:bCs/>
                <w:sz w:val="24"/>
                <w:szCs w:val="24"/>
              </w:rPr>
              <w:t>Părinţilor</w:t>
            </w:r>
          </w:p>
        </w:tc>
        <w:tc>
          <w:tcPr>
            <w:tcW w:w="2268" w:type="dxa"/>
          </w:tcPr>
          <w:p w:rsidR="009B2759" w:rsidRPr="0002701F" w:rsidRDefault="00981E0A" w:rsidP="003B01CE">
            <w:pPr>
              <w:pStyle w:val="NoSpacing"/>
              <w:jc w:val="both"/>
              <w:rPr>
                <w:rFonts w:ascii="Times New Roman" w:eastAsia="Calibri" w:hAnsi="Times New Roman" w:cs="Times New Roman"/>
                <w:sz w:val="24"/>
                <w:szCs w:val="24"/>
                <w:highlight w:val="yellow"/>
              </w:rPr>
            </w:pPr>
            <w:r w:rsidRPr="00981E0A">
              <w:rPr>
                <w:rFonts w:ascii="Times New Roman" w:eastAsia="Calibri" w:hAnsi="Times New Roman" w:cs="Times New Roman"/>
                <w:bCs/>
                <w:sz w:val="24"/>
                <w:szCs w:val="24"/>
              </w:rPr>
              <w:t>iul</w:t>
            </w:r>
            <w:r w:rsidR="007903A1">
              <w:rPr>
                <w:rFonts w:ascii="Times New Roman" w:eastAsia="Calibri" w:hAnsi="Times New Roman" w:cs="Times New Roman"/>
                <w:bCs/>
                <w:sz w:val="24"/>
                <w:szCs w:val="24"/>
              </w:rPr>
              <w:t>ie 2022</w:t>
            </w:r>
          </w:p>
        </w:tc>
      </w:tr>
      <w:tr w:rsidR="009B2759" w:rsidRPr="0002701F" w:rsidTr="00401FAA">
        <w:trPr>
          <w:trHeight w:val="1103"/>
        </w:trPr>
        <w:tc>
          <w:tcPr>
            <w:tcW w:w="709" w:type="dxa"/>
          </w:tcPr>
          <w:p w:rsidR="00443083" w:rsidRPr="00DB3C72" w:rsidRDefault="009B275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p w:rsidR="009B2759" w:rsidRPr="00DB3C72" w:rsidRDefault="009B2759" w:rsidP="003B01CE">
            <w:pPr>
              <w:spacing w:line="240" w:lineRule="auto"/>
              <w:rPr>
                <w:rFonts w:eastAsia="Calibri"/>
                <w:lang w:eastAsia="en-US"/>
              </w:rPr>
            </w:pPr>
          </w:p>
        </w:tc>
        <w:tc>
          <w:tcPr>
            <w:tcW w:w="5387" w:type="dxa"/>
          </w:tcPr>
          <w:p w:rsidR="003E3378" w:rsidRPr="00DB3C72" w:rsidRDefault="003E337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3E3378" w:rsidRPr="00DB3C72" w:rsidRDefault="0002701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Personal al Persoanei cu Handicap Grav</w:t>
            </w:r>
          </w:p>
          <w:p w:rsidR="009B2759"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6804" w:type="dxa"/>
          </w:tcPr>
          <w:p w:rsidR="00443083" w:rsidRPr="00CF43BB" w:rsidRDefault="00443083" w:rsidP="003B01CE">
            <w:pPr>
              <w:spacing w:after="0" w:line="240" w:lineRule="auto"/>
              <w:jc w:val="both"/>
              <w:rPr>
                <w:rFonts w:ascii="Times New Roman" w:hAnsi="Times New Roman"/>
                <w:sz w:val="24"/>
                <w:szCs w:val="24"/>
              </w:rPr>
            </w:pPr>
            <w:r w:rsidRPr="00CF43BB">
              <w:rPr>
                <w:rFonts w:ascii="Times New Roman" w:hAnsi="Times New Roman"/>
                <w:sz w:val="24"/>
                <w:szCs w:val="24"/>
              </w:rPr>
              <w:t>Masă rotundă/schimb de experiență/identificare de parteneri cu instituții, ONG-urile care oferă servicii persoanelor cu dizabilități</w:t>
            </w:r>
          </w:p>
          <w:p w:rsidR="009B2759" w:rsidRPr="00CF43BB" w:rsidRDefault="009B2759" w:rsidP="003B01CE">
            <w:pPr>
              <w:spacing w:line="240" w:lineRule="auto"/>
              <w:jc w:val="both"/>
              <w:rPr>
                <w:rFonts w:ascii="Times New Roman" w:hAnsi="Times New Roman"/>
                <w:sz w:val="24"/>
                <w:szCs w:val="24"/>
              </w:rPr>
            </w:pPr>
          </w:p>
        </w:tc>
        <w:tc>
          <w:tcPr>
            <w:tcW w:w="2268" w:type="dxa"/>
          </w:tcPr>
          <w:p w:rsidR="009B2759" w:rsidRPr="00CF43BB" w:rsidRDefault="00CF43BB" w:rsidP="00CF43BB">
            <w:pPr>
              <w:pStyle w:val="NoSpacing"/>
              <w:jc w:val="both"/>
              <w:rPr>
                <w:rFonts w:ascii="Times New Roman" w:eastAsia="Calibri" w:hAnsi="Times New Roman" w:cs="Times New Roman"/>
                <w:sz w:val="24"/>
                <w:szCs w:val="24"/>
              </w:rPr>
            </w:pPr>
            <w:r>
              <w:rPr>
                <w:rFonts w:ascii="Times New Roman" w:hAnsi="Times New Roman" w:cs="Times New Roman"/>
                <w:sz w:val="24"/>
                <w:szCs w:val="24"/>
              </w:rPr>
              <w:t xml:space="preserve">Septembrie – octombrie </w:t>
            </w:r>
            <w:r w:rsidR="009D149E" w:rsidRPr="00CF43BB">
              <w:rPr>
                <w:rFonts w:ascii="Times New Roman" w:hAnsi="Times New Roman" w:cs="Times New Roman"/>
                <w:sz w:val="24"/>
                <w:szCs w:val="24"/>
              </w:rPr>
              <w:t xml:space="preserve"> 202</w:t>
            </w:r>
            <w:r>
              <w:rPr>
                <w:rFonts w:ascii="Times New Roman" w:hAnsi="Times New Roman" w:cs="Times New Roman"/>
                <w:sz w:val="24"/>
                <w:szCs w:val="24"/>
              </w:rPr>
              <w:t>2</w:t>
            </w:r>
          </w:p>
        </w:tc>
      </w:tr>
      <w:tr w:rsidR="009B2759" w:rsidRPr="0002701F" w:rsidTr="00401FAA">
        <w:trPr>
          <w:trHeight w:val="284"/>
        </w:trPr>
        <w:tc>
          <w:tcPr>
            <w:tcW w:w="709" w:type="dxa"/>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5387" w:type="dxa"/>
          </w:tcPr>
          <w:p w:rsidR="009B2759" w:rsidRPr="00DB3C72" w:rsidRDefault="003E3378" w:rsidP="0002701F">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02701F">
              <w:rPr>
                <w:rFonts w:ascii="Times New Roman" w:eastAsia="Calibri" w:hAnsi="Times New Roman" w:cs="Times New Roman"/>
                <w:sz w:val="24"/>
                <w:szCs w:val="24"/>
              </w:rPr>
              <w:t xml:space="preserve">Zi de Integrare/Reintegrare Socială pentru persoane </w:t>
            </w:r>
            <w:r w:rsidRPr="00DB3C72">
              <w:rPr>
                <w:rFonts w:ascii="Times New Roman" w:eastAsia="Calibri" w:hAnsi="Times New Roman" w:cs="Times New Roman"/>
                <w:sz w:val="24"/>
                <w:szCs w:val="24"/>
              </w:rPr>
              <w:t xml:space="preserve"> Persoane aflate în Dificultate</w:t>
            </w:r>
          </w:p>
        </w:tc>
        <w:tc>
          <w:tcPr>
            <w:tcW w:w="6804" w:type="dxa"/>
          </w:tcPr>
          <w:p w:rsidR="009B2759" w:rsidRPr="00BD1767" w:rsidRDefault="00881AED" w:rsidP="003B01CE">
            <w:pPr>
              <w:spacing w:after="0" w:line="240" w:lineRule="auto"/>
              <w:rPr>
                <w:rFonts w:ascii="Times New Roman" w:hAnsi="Times New Roman"/>
                <w:sz w:val="24"/>
                <w:szCs w:val="24"/>
              </w:rPr>
            </w:pPr>
            <w:r w:rsidRPr="00BD1767">
              <w:rPr>
                <w:rFonts w:ascii="Times New Roman" w:hAnsi="Times New Roman"/>
                <w:sz w:val="24"/>
                <w:szCs w:val="24"/>
              </w:rPr>
              <w:t>X</w:t>
            </w:r>
          </w:p>
        </w:tc>
        <w:tc>
          <w:tcPr>
            <w:tcW w:w="2268" w:type="dxa"/>
          </w:tcPr>
          <w:p w:rsidR="009B2759" w:rsidRPr="00BD1767" w:rsidRDefault="00881AE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9B2759" w:rsidRPr="0002701F" w:rsidTr="00401FAA">
        <w:tc>
          <w:tcPr>
            <w:tcW w:w="709" w:type="dxa"/>
            <w:tcBorders>
              <w:top w:val="single" w:sz="4" w:space="0" w:color="auto"/>
              <w:left w:val="single" w:sz="4" w:space="0" w:color="auto"/>
              <w:bottom w:val="single" w:sz="4" w:space="0" w:color="auto"/>
              <w:right w:val="single" w:sz="4" w:space="0" w:color="auto"/>
            </w:tcBorders>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5.</w:t>
            </w:r>
          </w:p>
        </w:tc>
        <w:tc>
          <w:tcPr>
            <w:tcW w:w="5387" w:type="dxa"/>
            <w:tcBorders>
              <w:top w:val="single" w:sz="4" w:space="0" w:color="auto"/>
              <w:left w:val="single" w:sz="4" w:space="0" w:color="auto"/>
              <w:bottom w:val="single" w:sz="4" w:space="0" w:color="auto"/>
            </w:tcBorders>
          </w:tcPr>
          <w:p w:rsidR="003E3378" w:rsidRPr="006F34E5" w:rsidRDefault="003E3378" w:rsidP="003B01CE">
            <w:pPr>
              <w:pStyle w:val="NoSpacing"/>
              <w:jc w:val="both"/>
              <w:rPr>
                <w:rFonts w:ascii="Times New Roman" w:eastAsia="Calibri" w:hAnsi="Times New Roman" w:cs="Times New Roman"/>
                <w:b/>
                <w:sz w:val="24"/>
                <w:szCs w:val="24"/>
              </w:rPr>
            </w:pPr>
            <w:r w:rsidRPr="006F34E5">
              <w:rPr>
                <w:rFonts w:ascii="Times New Roman" w:eastAsia="Calibri" w:hAnsi="Times New Roman" w:cs="Times New Roman"/>
                <w:b/>
                <w:sz w:val="24"/>
                <w:szCs w:val="24"/>
              </w:rPr>
              <w:t>Complex de Servicii pentru Persoane Vârstnice ”Sf. Arhangheli Mihail și Gavriil:</w:t>
            </w:r>
          </w:p>
          <w:p w:rsidR="003E3378" w:rsidRPr="006F34E5" w:rsidRDefault="003E3378" w:rsidP="003B01CE">
            <w:pPr>
              <w:pStyle w:val="NoSpacing"/>
              <w:jc w:val="both"/>
              <w:rPr>
                <w:rFonts w:ascii="Times New Roman" w:eastAsia="Calibri" w:hAnsi="Times New Roman" w:cs="Times New Roman"/>
                <w:sz w:val="24"/>
                <w:szCs w:val="24"/>
              </w:rPr>
            </w:pPr>
            <w:r w:rsidRPr="006F34E5">
              <w:rPr>
                <w:rFonts w:ascii="Times New Roman" w:eastAsia="Calibri" w:hAnsi="Times New Roman" w:cs="Times New Roman"/>
                <w:sz w:val="24"/>
                <w:szCs w:val="24"/>
              </w:rPr>
              <w:t xml:space="preserve"> Centrul de Zi pentru Bătrâni </w:t>
            </w:r>
          </w:p>
          <w:p w:rsidR="003E3378" w:rsidRPr="006F34E5" w:rsidRDefault="003E3378" w:rsidP="003B01CE">
            <w:pPr>
              <w:pStyle w:val="NoSpacing"/>
              <w:jc w:val="both"/>
              <w:rPr>
                <w:rFonts w:ascii="Times New Roman" w:eastAsia="Calibri" w:hAnsi="Times New Roman" w:cs="Times New Roman"/>
                <w:sz w:val="24"/>
                <w:szCs w:val="24"/>
              </w:rPr>
            </w:pPr>
            <w:r w:rsidRPr="006F34E5">
              <w:rPr>
                <w:rFonts w:ascii="Times New Roman" w:eastAsia="Calibri" w:hAnsi="Times New Roman" w:cs="Times New Roman"/>
                <w:sz w:val="24"/>
                <w:szCs w:val="24"/>
              </w:rPr>
              <w:t>Compartimentul de Îngrijire la Domiciliu</w:t>
            </w:r>
          </w:p>
          <w:p w:rsidR="009B2759" w:rsidRPr="006F34E5" w:rsidRDefault="003E3378" w:rsidP="003B01CE">
            <w:pPr>
              <w:pStyle w:val="NoSpacing"/>
              <w:rPr>
                <w:rFonts w:ascii="Times New Roman" w:eastAsia="Calibri" w:hAnsi="Times New Roman" w:cs="Times New Roman"/>
                <w:sz w:val="24"/>
                <w:szCs w:val="24"/>
              </w:rPr>
            </w:pPr>
            <w:r w:rsidRPr="006F34E5">
              <w:rPr>
                <w:rFonts w:ascii="Times New Roman" w:eastAsia="Calibri" w:hAnsi="Times New Roman" w:cs="Times New Roman"/>
                <w:i/>
                <w:sz w:val="24"/>
                <w:szCs w:val="24"/>
              </w:rPr>
              <w:t>Serviciul de teleasistență</w:t>
            </w:r>
          </w:p>
        </w:tc>
        <w:tc>
          <w:tcPr>
            <w:tcW w:w="6804" w:type="dxa"/>
          </w:tcPr>
          <w:p w:rsidR="00CB5A7F" w:rsidRPr="006F34E5" w:rsidRDefault="00CB5A7F" w:rsidP="003B01CE">
            <w:pPr>
              <w:pStyle w:val="NoSpacing"/>
              <w:jc w:val="both"/>
              <w:rPr>
                <w:rFonts w:ascii="Times New Roman" w:eastAsia="Calibri" w:hAnsi="Times New Roman" w:cs="Times New Roman"/>
                <w:sz w:val="24"/>
                <w:szCs w:val="24"/>
              </w:rPr>
            </w:pPr>
            <w:r w:rsidRPr="006F34E5">
              <w:rPr>
                <w:rFonts w:ascii="Times New Roman" w:eastAsia="Calibri" w:hAnsi="Times New Roman" w:cs="Times New Roman"/>
                <w:sz w:val="24"/>
                <w:szCs w:val="24"/>
              </w:rPr>
              <w:t>Menținere colaborare cu partenerii existenți și identificare de noi parteneri (instituții, ONG-uri, etc.) care oferă suport persoanelor vârstnice</w:t>
            </w:r>
          </w:p>
          <w:p w:rsidR="009B2759" w:rsidRPr="006F34E5" w:rsidRDefault="009B2759" w:rsidP="003B01CE">
            <w:pPr>
              <w:pStyle w:val="NoSpacing"/>
              <w:ind w:left="1080"/>
              <w:jc w:val="both"/>
              <w:rPr>
                <w:rFonts w:ascii="Times New Roman" w:eastAsia="Calibri" w:hAnsi="Times New Roman" w:cs="Times New Roman"/>
                <w:sz w:val="24"/>
                <w:szCs w:val="24"/>
              </w:rPr>
            </w:pPr>
          </w:p>
        </w:tc>
        <w:tc>
          <w:tcPr>
            <w:tcW w:w="2268" w:type="dxa"/>
          </w:tcPr>
          <w:p w:rsidR="009B2759" w:rsidRPr="006F34E5" w:rsidRDefault="006F34E5" w:rsidP="00CC457F">
            <w:pPr>
              <w:pStyle w:val="NoSpacing"/>
              <w:jc w:val="both"/>
              <w:rPr>
                <w:rFonts w:ascii="Times New Roman" w:eastAsia="Calibri" w:hAnsi="Times New Roman" w:cs="Times New Roman"/>
                <w:sz w:val="24"/>
                <w:szCs w:val="24"/>
              </w:rPr>
            </w:pPr>
            <w:r w:rsidRPr="006F34E5">
              <w:rPr>
                <w:rFonts w:ascii="Times New Roman" w:hAnsi="Times New Roman"/>
                <w:sz w:val="24"/>
                <w:szCs w:val="24"/>
              </w:rPr>
              <w:t xml:space="preserve">Parcursul anului </w:t>
            </w:r>
            <w:r w:rsidR="001E39F4" w:rsidRPr="006F34E5">
              <w:rPr>
                <w:rFonts w:ascii="Times New Roman" w:eastAsia="Calibri" w:hAnsi="Times New Roman" w:cs="Times New Roman"/>
                <w:sz w:val="24"/>
                <w:szCs w:val="24"/>
              </w:rPr>
              <w:t>202</w:t>
            </w:r>
            <w:r w:rsidR="00CC457F" w:rsidRPr="006F34E5">
              <w:rPr>
                <w:rFonts w:ascii="Times New Roman" w:eastAsia="Calibri" w:hAnsi="Times New Roman" w:cs="Times New Roman"/>
                <w:sz w:val="24"/>
                <w:szCs w:val="24"/>
              </w:rPr>
              <w:t>2</w:t>
            </w:r>
          </w:p>
        </w:tc>
      </w:tr>
      <w:tr w:rsidR="009B2759" w:rsidRPr="0002701F" w:rsidTr="00401FAA">
        <w:trPr>
          <w:trHeight w:val="828"/>
        </w:trPr>
        <w:tc>
          <w:tcPr>
            <w:tcW w:w="709" w:type="dxa"/>
            <w:tcBorders>
              <w:top w:val="single" w:sz="4" w:space="0" w:color="auto"/>
              <w:left w:val="single" w:sz="4" w:space="0" w:color="auto"/>
              <w:right w:val="single" w:sz="4" w:space="0" w:color="auto"/>
            </w:tcBorders>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9B2759" w:rsidRPr="00DB3C72" w:rsidRDefault="009B2759"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9B2759"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40569A" w:rsidRPr="00EA34AE" w:rsidRDefault="0040569A" w:rsidP="0040569A">
            <w:pPr>
              <w:spacing w:after="0"/>
              <w:rPr>
                <w:rFonts w:ascii="Times New Roman" w:hAnsi="Times New Roman"/>
                <w:sz w:val="24"/>
                <w:szCs w:val="24"/>
              </w:rPr>
            </w:pPr>
            <w:r w:rsidRPr="00EA34AE">
              <w:rPr>
                <w:rFonts w:ascii="Times New Roman" w:hAnsi="Times New Roman"/>
                <w:sz w:val="24"/>
                <w:szCs w:val="24"/>
              </w:rPr>
              <w:t>Menținerea relațiilor de colaborare cu partenerii actuali și identificarea de noi instituții și ONG-uri, pentru încheierea unor noi convenții de colaborare în anul 20</w:t>
            </w:r>
            <w:r w:rsidR="00EA34AE" w:rsidRPr="00EA34AE">
              <w:rPr>
                <w:rFonts w:ascii="Times New Roman" w:hAnsi="Times New Roman"/>
                <w:sz w:val="24"/>
                <w:szCs w:val="24"/>
              </w:rPr>
              <w:t>22</w:t>
            </w:r>
          </w:p>
          <w:p w:rsidR="009B2759" w:rsidRPr="00EA34AE" w:rsidRDefault="009B2759" w:rsidP="003B01CE">
            <w:pPr>
              <w:pStyle w:val="NoSpacing"/>
              <w:rPr>
                <w:rFonts w:ascii="Times New Roman" w:eastAsia="Calibri" w:hAnsi="Times New Roman" w:cs="Times New Roman"/>
                <w:sz w:val="24"/>
                <w:szCs w:val="24"/>
              </w:rPr>
            </w:pPr>
          </w:p>
        </w:tc>
        <w:tc>
          <w:tcPr>
            <w:tcW w:w="2268" w:type="dxa"/>
          </w:tcPr>
          <w:p w:rsidR="009B2759" w:rsidRPr="00EA34AE" w:rsidRDefault="00EA34AE" w:rsidP="00EA34AE">
            <w:pPr>
              <w:spacing w:line="240" w:lineRule="auto"/>
              <w:rPr>
                <w:rFonts w:ascii="Times New Roman" w:hAnsi="Times New Roman"/>
                <w:sz w:val="24"/>
                <w:szCs w:val="24"/>
              </w:rPr>
            </w:pPr>
            <w:r w:rsidRPr="00EA34AE">
              <w:rPr>
                <w:rFonts w:ascii="Times New Roman" w:hAnsi="Times New Roman"/>
                <w:sz w:val="24"/>
                <w:szCs w:val="24"/>
              </w:rPr>
              <w:t>Parcursul anului 2022</w:t>
            </w:r>
          </w:p>
        </w:tc>
      </w:tr>
      <w:tr w:rsidR="009B2759" w:rsidRPr="0002701F" w:rsidTr="00401FAA">
        <w:tc>
          <w:tcPr>
            <w:tcW w:w="709" w:type="dxa"/>
            <w:tcBorders>
              <w:top w:val="single" w:sz="4" w:space="0" w:color="auto"/>
              <w:left w:val="single" w:sz="4" w:space="0" w:color="auto"/>
              <w:bottom w:val="single" w:sz="4" w:space="0" w:color="auto"/>
              <w:right w:val="single" w:sz="4" w:space="0" w:color="auto"/>
            </w:tcBorders>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9B2759"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04" w:type="dxa"/>
          </w:tcPr>
          <w:p w:rsidR="009B2759" w:rsidRPr="0002701F" w:rsidRDefault="00AE5B54" w:rsidP="00AE5B54">
            <w:pPr>
              <w:pStyle w:val="NoSpacing"/>
              <w:jc w:val="both"/>
              <w:rPr>
                <w:rFonts w:ascii="Times New Roman" w:eastAsia="Calibri" w:hAnsi="Times New Roman" w:cs="Times New Roman"/>
                <w:sz w:val="24"/>
                <w:szCs w:val="24"/>
                <w:highlight w:val="yellow"/>
              </w:rPr>
            </w:pPr>
            <w:r w:rsidRPr="008E4165">
              <w:rPr>
                <w:rFonts w:ascii="Times New Roman" w:hAnsi="Times New Roman"/>
                <w:sz w:val="24"/>
                <w:szCs w:val="24"/>
              </w:rPr>
              <w:t xml:space="preserve">Furnizorii de servicii sociale, organizații de voluntariat, asociații ale persoanelor beneficiare. </w:t>
            </w:r>
          </w:p>
        </w:tc>
        <w:tc>
          <w:tcPr>
            <w:tcW w:w="2268" w:type="dxa"/>
          </w:tcPr>
          <w:p w:rsidR="00AE5B54" w:rsidRPr="008E4165" w:rsidRDefault="008E4165" w:rsidP="00AE5B54">
            <w:pPr>
              <w:pStyle w:val="NoSpacing"/>
              <w:jc w:val="both"/>
              <w:rPr>
                <w:rFonts w:ascii="Times New Roman" w:hAnsi="Times New Roman"/>
                <w:sz w:val="24"/>
                <w:szCs w:val="24"/>
              </w:rPr>
            </w:pPr>
            <w:r w:rsidRPr="008E4165">
              <w:rPr>
                <w:rFonts w:ascii="Times New Roman" w:hAnsi="Times New Roman"/>
                <w:sz w:val="24"/>
                <w:szCs w:val="24"/>
              </w:rPr>
              <w:t>Permanent 2022</w:t>
            </w:r>
            <w:r w:rsidR="00AE5B54" w:rsidRPr="008E4165">
              <w:rPr>
                <w:rFonts w:ascii="Times New Roman" w:hAnsi="Times New Roman"/>
                <w:sz w:val="24"/>
                <w:szCs w:val="24"/>
              </w:rPr>
              <w:t xml:space="preserve"> </w:t>
            </w:r>
            <w:r w:rsidR="00AE5B54" w:rsidRPr="008E4165">
              <w:rPr>
                <w:rFonts w:ascii="Times New Roman" w:hAnsi="Times New Roman"/>
                <w:sz w:val="24"/>
                <w:szCs w:val="24"/>
                <w:lang w:val="en-US"/>
              </w:rPr>
              <w:t>întâlnire on-line.</w:t>
            </w:r>
          </w:p>
          <w:p w:rsidR="009B2759" w:rsidRPr="0002701F" w:rsidRDefault="009B2759" w:rsidP="003B01CE">
            <w:pPr>
              <w:pStyle w:val="NoSpacing"/>
              <w:jc w:val="both"/>
              <w:rPr>
                <w:rFonts w:ascii="Times New Roman" w:eastAsia="Calibri" w:hAnsi="Times New Roman" w:cs="Times New Roman"/>
                <w:sz w:val="24"/>
                <w:szCs w:val="24"/>
                <w:highlight w:val="yellow"/>
              </w:rPr>
            </w:pPr>
          </w:p>
        </w:tc>
      </w:tr>
      <w:tr w:rsidR="002D06CE" w:rsidRPr="0002701F" w:rsidTr="00401FAA">
        <w:trPr>
          <w:trHeight w:val="1031"/>
        </w:trPr>
        <w:tc>
          <w:tcPr>
            <w:tcW w:w="709" w:type="dxa"/>
            <w:tcBorders>
              <w:top w:val="single" w:sz="4" w:space="0" w:color="auto"/>
              <w:left w:val="single" w:sz="4" w:space="0" w:color="auto"/>
              <w:right w:val="single" w:sz="4" w:space="0" w:color="auto"/>
            </w:tcBorders>
          </w:tcPr>
          <w:p w:rsidR="002D06CE" w:rsidRPr="00DB3C72" w:rsidRDefault="002D06C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387" w:type="dxa"/>
            <w:tcBorders>
              <w:top w:val="single" w:sz="4" w:space="0" w:color="auto"/>
              <w:left w:val="single" w:sz="4" w:space="0" w:color="auto"/>
            </w:tcBorders>
          </w:tcPr>
          <w:p w:rsidR="002D06CE" w:rsidRPr="00DB3C72" w:rsidRDefault="002D06CE"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2D06CE" w:rsidRPr="00DB3C72" w:rsidRDefault="002D06C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p w:rsidR="002D06CE" w:rsidRPr="002D06CE" w:rsidRDefault="002D06CE"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Centrul de Zi de Consiliere și Informare</w:t>
            </w:r>
          </w:p>
          <w:p w:rsidR="002D06CE" w:rsidRPr="00DB3C72" w:rsidRDefault="002D06CE"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Centr</w:t>
            </w:r>
            <w:r>
              <w:rPr>
                <w:rFonts w:ascii="Times New Roman" w:eastAsia="Calibri" w:hAnsi="Times New Roman" w:cs="Times New Roman"/>
                <w:sz w:val="24"/>
                <w:szCs w:val="24"/>
              </w:rPr>
              <w:t>ul pentru Persoane fără Adăpost</w:t>
            </w:r>
          </w:p>
        </w:tc>
        <w:tc>
          <w:tcPr>
            <w:tcW w:w="6804" w:type="dxa"/>
          </w:tcPr>
          <w:p w:rsidR="002D06CE" w:rsidRPr="0040466A" w:rsidRDefault="002D06CE" w:rsidP="003B01CE">
            <w:pPr>
              <w:pStyle w:val="NoSpacing"/>
              <w:rPr>
                <w:rFonts w:ascii="Times New Roman" w:eastAsia="Calibri" w:hAnsi="Times New Roman" w:cs="Times New Roman"/>
                <w:sz w:val="24"/>
                <w:szCs w:val="24"/>
              </w:rPr>
            </w:pPr>
            <w:r w:rsidRPr="0040466A">
              <w:rPr>
                <w:rFonts w:ascii="Times New Roman" w:eastAsia="Calibri" w:hAnsi="Times New Roman" w:cs="Times New Roman"/>
                <w:sz w:val="24"/>
                <w:szCs w:val="24"/>
              </w:rPr>
              <w:t>X</w:t>
            </w:r>
          </w:p>
        </w:tc>
        <w:tc>
          <w:tcPr>
            <w:tcW w:w="2268" w:type="dxa"/>
          </w:tcPr>
          <w:p w:rsidR="002D06CE" w:rsidRPr="0040466A" w:rsidRDefault="002D06CE"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X</w:t>
            </w:r>
          </w:p>
        </w:tc>
      </w:tr>
      <w:tr w:rsidR="009B2759" w:rsidRPr="0002701F" w:rsidTr="00401FAA">
        <w:trPr>
          <w:trHeight w:val="491"/>
        </w:trPr>
        <w:tc>
          <w:tcPr>
            <w:tcW w:w="709" w:type="dxa"/>
            <w:tcBorders>
              <w:top w:val="single" w:sz="4" w:space="0" w:color="auto"/>
              <w:left w:val="single" w:sz="4" w:space="0" w:color="auto"/>
              <w:right w:val="single" w:sz="4" w:space="0" w:color="auto"/>
            </w:tcBorders>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9B2759" w:rsidRPr="00DB3C72" w:rsidRDefault="009B2759"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9B2759"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9B2759" w:rsidRPr="006A6B95" w:rsidRDefault="003B1210" w:rsidP="003B01CE">
            <w:pPr>
              <w:pStyle w:val="NoSpacing"/>
              <w:rPr>
                <w:rFonts w:ascii="Times New Roman" w:eastAsia="Calibri" w:hAnsi="Times New Roman" w:cs="Times New Roman"/>
                <w:sz w:val="24"/>
                <w:szCs w:val="24"/>
              </w:rPr>
            </w:pPr>
            <w:r w:rsidRPr="006A6B95">
              <w:rPr>
                <w:rFonts w:ascii="Times New Roman" w:eastAsia="Calibri" w:hAnsi="Times New Roman" w:cs="Times New Roman"/>
                <w:sz w:val="24"/>
                <w:szCs w:val="24"/>
              </w:rPr>
              <w:t>X</w:t>
            </w:r>
          </w:p>
        </w:tc>
        <w:tc>
          <w:tcPr>
            <w:tcW w:w="2268" w:type="dxa"/>
          </w:tcPr>
          <w:p w:rsidR="009B2759" w:rsidRPr="006A6B95" w:rsidRDefault="003B1210" w:rsidP="003B01CE">
            <w:pPr>
              <w:pStyle w:val="NoSpacing"/>
              <w:jc w:val="both"/>
              <w:rPr>
                <w:rFonts w:ascii="Times New Roman" w:eastAsia="Calibri" w:hAnsi="Times New Roman" w:cs="Times New Roman"/>
                <w:sz w:val="24"/>
                <w:szCs w:val="24"/>
              </w:rPr>
            </w:pPr>
            <w:r w:rsidRPr="006A6B95">
              <w:rPr>
                <w:rFonts w:ascii="Times New Roman" w:eastAsia="Calibri" w:hAnsi="Times New Roman" w:cs="Times New Roman"/>
                <w:sz w:val="24"/>
                <w:szCs w:val="24"/>
              </w:rPr>
              <w:t>X</w:t>
            </w:r>
          </w:p>
        </w:tc>
      </w:tr>
      <w:tr w:rsidR="009B2759" w:rsidRPr="0002701F" w:rsidTr="00401FAA">
        <w:trPr>
          <w:trHeight w:val="329"/>
        </w:trPr>
        <w:tc>
          <w:tcPr>
            <w:tcW w:w="709" w:type="dxa"/>
            <w:tcBorders>
              <w:top w:val="single" w:sz="4" w:space="0" w:color="auto"/>
              <w:left w:val="single" w:sz="4" w:space="0" w:color="auto"/>
              <w:bottom w:val="single" w:sz="4" w:space="0" w:color="auto"/>
              <w:right w:val="single" w:sz="4" w:space="0" w:color="auto"/>
            </w:tcBorders>
          </w:tcPr>
          <w:p w:rsidR="009B2759" w:rsidRPr="00DB3C72" w:rsidRDefault="009B275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9B2759"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6804" w:type="dxa"/>
          </w:tcPr>
          <w:p w:rsidR="009B2759" w:rsidRPr="00665FF5" w:rsidRDefault="008D794C" w:rsidP="00665FF5">
            <w:pPr>
              <w:spacing w:after="0"/>
              <w:rPr>
                <w:rFonts w:ascii="Times New Roman" w:hAnsi="Times New Roman"/>
                <w:sz w:val="24"/>
                <w:szCs w:val="24"/>
              </w:rPr>
            </w:pPr>
            <w:r w:rsidRPr="00665FF5">
              <w:rPr>
                <w:rFonts w:ascii="Times New Roman" w:hAnsi="Times New Roman"/>
                <w:sz w:val="24"/>
                <w:szCs w:val="24"/>
              </w:rPr>
              <w:t xml:space="preserve">Menținerea relațiilor de colaborare cu partenerii </w:t>
            </w:r>
            <w:r w:rsidR="00665FF5" w:rsidRPr="00665FF5">
              <w:rPr>
                <w:rFonts w:ascii="Times New Roman" w:hAnsi="Times New Roman"/>
                <w:sz w:val="24"/>
                <w:szCs w:val="24"/>
              </w:rPr>
              <w:t>existenți</w:t>
            </w:r>
            <w:r w:rsidRPr="00665FF5">
              <w:rPr>
                <w:rFonts w:ascii="Times New Roman" w:hAnsi="Times New Roman"/>
                <w:sz w:val="24"/>
                <w:szCs w:val="24"/>
              </w:rPr>
              <w:t xml:space="preserve"> și identificarea de noi </w:t>
            </w:r>
            <w:r w:rsidR="00665FF5" w:rsidRPr="00665FF5">
              <w:rPr>
                <w:rFonts w:ascii="Times New Roman" w:hAnsi="Times New Roman"/>
                <w:sz w:val="24"/>
                <w:szCs w:val="24"/>
              </w:rPr>
              <w:t>parteneri</w:t>
            </w:r>
            <w:r w:rsidRPr="00665FF5">
              <w:rPr>
                <w:rFonts w:ascii="Times New Roman" w:hAnsi="Times New Roman"/>
                <w:sz w:val="24"/>
                <w:szCs w:val="24"/>
              </w:rPr>
              <w:t xml:space="preserve">, </w:t>
            </w:r>
            <w:r w:rsidR="00665FF5" w:rsidRPr="00665FF5">
              <w:rPr>
                <w:rFonts w:ascii="Times New Roman" w:hAnsi="Times New Roman"/>
                <w:sz w:val="24"/>
                <w:szCs w:val="24"/>
              </w:rPr>
              <w:t>care oferă suport persoanelor vulnerabile</w:t>
            </w:r>
          </w:p>
        </w:tc>
        <w:tc>
          <w:tcPr>
            <w:tcW w:w="2268" w:type="dxa"/>
          </w:tcPr>
          <w:p w:rsidR="009B2759" w:rsidRPr="00B935AA" w:rsidRDefault="00665FF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2022</w:t>
            </w:r>
          </w:p>
        </w:tc>
      </w:tr>
      <w:tr w:rsidR="00DD1092" w:rsidRPr="0002701F" w:rsidTr="00401FAA">
        <w:trPr>
          <w:trHeight w:val="279"/>
        </w:trPr>
        <w:tc>
          <w:tcPr>
            <w:tcW w:w="709" w:type="dxa"/>
            <w:vMerge w:val="restart"/>
            <w:tcBorders>
              <w:top w:val="single" w:sz="4" w:space="0" w:color="auto"/>
              <w:left w:val="single" w:sz="4" w:space="0" w:color="auto"/>
              <w:right w:val="single" w:sz="4" w:space="0" w:color="auto"/>
            </w:tcBorders>
          </w:tcPr>
          <w:p w:rsidR="00DD1092" w:rsidRPr="00DB3C72" w:rsidRDefault="00DD1092" w:rsidP="0028794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vMerge w:val="restart"/>
            <w:tcBorders>
              <w:top w:val="single" w:sz="4" w:space="0" w:color="auto"/>
              <w:left w:val="single" w:sz="4" w:space="0" w:color="auto"/>
            </w:tcBorders>
          </w:tcPr>
          <w:p w:rsidR="00DD1092" w:rsidRPr="00DB3C72" w:rsidRDefault="00DD1092" w:rsidP="0028794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DD1092" w:rsidRPr="00DB3C72" w:rsidRDefault="00DD1092" w:rsidP="0028794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DD1092" w:rsidRPr="00DB3C72" w:rsidRDefault="00DD1092" w:rsidP="0028794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04" w:type="dxa"/>
          </w:tcPr>
          <w:p w:rsidR="00DD1092" w:rsidRPr="00DD1092" w:rsidRDefault="00DD1092" w:rsidP="00DD1092">
            <w:pPr>
              <w:spacing w:after="0" w:line="320" w:lineRule="exact"/>
              <w:jc w:val="both"/>
              <w:rPr>
                <w:rFonts w:ascii="Times New Roman" w:hAnsi="Times New Roman"/>
                <w:bCs/>
                <w:iCs/>
                <w:spacing w:val="-4"/>
                <w:sz w:val="24"/>
                <w:szCs w:val="24"/>
              </w:rPr>
            </w:pPr>
            <w:r w:rsidRPr="00DD1092">
              <w:rPr>
                <w:rFonts w:ascii="Times New Roman" w:hAnsi="Times New Roman"/>
                <w:bCs/>
                <w:iCs/>
                <w:spacing w:val="-4"/>
                <w:sz w:val="24"/>
                <w:szCs w:val="24"/>
              </w:rPr>
              <w:t>Întâlniri cu specialiști din unitățile de învățământ privind obligativitatea anunțării SPAS despre orice suspiciune privind abuzul, neglijarea sau exploatarea copilului precum și a instrumentelor utilizate în acest sens .</w:t>
            </w:r>
          </w:p>
        </w:tc>
        <w:tc>
          <w:tcPr>
            <w:tcW w:w="2268" w:type="dxa"/>
          </w:tcPr>
          <w:p w:rsidR="00DD1092" w:rsidRPr="00DD1092" w:rsidRDefault="00DD1092" w:rsidP="00DD1092">
            <w:pPr>
              <w:pStyle w:val="NoSpacing"/>
              <w:jc w:val="both"/>
              <w:rPr>
                <w:rFonts w:ascii="Times New Roman" w:eastAsia="Calibri" w:hAnsi="Times New Roman" w:cs="Times New Roman"/>
                <w:sz w:val="24"/>
                <w:szCs w:val="24"/>
              </w:rPr>
            </w:pPr>
            <w:r w:rsidRPr="00DD1092">
              <w:rPr>
                <w:rFonts w:ascii="Times New Roman" w:eastAsia="Calibri" w:hAnsi="Times New Roman" w:cs="Times New Roman"/>
                <w:sz w:val="24"/>
                <w:szCs w:val="24"/>
              </w:rPr>
              <w:t>Semestrial 2022</w:t>
            </w:r>
          </w:p>
        </w:tc>
      </w:tr>
      <w:tr w:rsidR="00DD1092" w:rsidRPr="0002701F" w:rsidTr="00401FAA">
        <w:trPr>
          <w:trHeight w:val="277"/>
        </w:trPr>
        <w:tc>
          <w:tcPr>
            <w:tcW w:w="709" w:type="dxa"/>
            <w:vMerge/>
            <w:tcBorders>
              <w:left w:val="single" w:sz="4" w:space="0" w:color="auto"/>
              <w:right w:val="single" w:sz="4" w:space="0" w:color="auto"/>
            </w:tcBorders>
          </w:tcPr>
          <w:p w:rsidR="00DD1092" w:rsidRPr="00DB3C72" w:rsidRDefault="00DD1092" w:rsidP="0028794A">
            <w:pPr>
              <w:pStyle w:val="NoSpacing"/>
              <w:jc w:val="both"/>
              <w:rPr>
                <w:rFonts w:ascii="Times New Roman" w:hAnsi="Times New Roman" w:cs="Times New Roman"/>
                <w:sz w:val="24"/>
                <w:szCs w:val="24"/>
              </w:rPr>
            </w:pPr>
          </w:p>
        </w:tc>
        <w:tc>
          <w:tcPr>
            <w:tcW w:w="5387" w:type="dxa"/>
            <w:vMerge/>
            <w:tcBorders>
              <w:left w:val="single" w:sz="4" w:space="0" w:color="auto"/>
            </w:tcBorders>
          </w:tcPr>
          <w:p w:rsidR="00DD1092" w:rsidRPr="00DB3C72" w:rsidRDefault="00DD1092" w:rsidP="0028794A">
            <w:pPr>
              <w:pStyle w:val="NoSpacing"/>
              <w:jc w:val="both"/>
              <w:rPr>
                <w:rFonts w:ascii="Times New Roman" w:eastAsia="Calibri" w:hAnsi="Times New Roman" w:cs="Times New Roman"/>
                <w:b/>
                <w:sz w:val="24"/>
                <w:szCs w:val="24"/>
              </w:rPr>
            </w:pPr>
          </w:p>
        </w:tc>
        <w:tc>
          <w:tcPr>
            <w:tcW w:w="6804" w:type="dxa"/>
          </w:tcPr>
          <w:p w:rsidR="00DD1092" w:rsidRPr="00DD1092" w:rsidRDefault="00DD1092" w:rsidP="00DD1092">
            <w:pPr>
              <w:spacing w:after="0" w:line="320" w:lineRule="exact"/>
              <w:jc w:val="both"/>
              <w:rPr>
                <w:rFonts w:ascii="Times New Roman" w:hAnsi="Times New Roman"/>
                <w:bCs/>
                <w:iCs/>
                <w:spacing w:val="-4"/>
                <w:sz w:val="24"/>
                <w:szCs w:val="24"/>
              </w:rPr>
            </w:pPr>
            <w:r w:rsidRPr="00DD1092">
              <w:rPr>
                <w:rFonts w:ascii="Times New Roman" w:hAnsi="Times New Roman"/>
                <w:bCs/>
                <w:iCs/>
                <w:spacing w:val="-4"/>
                <w:sz w:val="24"/>
                <w:szCs w:val="24"/>
              </w:rPr>
              <w:t>Întâlniri cu specialiști din unitățile de învățământ privind prevederile legislative privind drepturile copilului și obligațiile părintești.</w:t>
            </w:r>
          </w:p>
        </w:tc>
        <w:tc>
          <w:tcPr>
            <w:tcW w:w="2268" w:type="dxa"/>
          </w:tcPr>
          <w:p w:rsidR="00DD1092" w:rsidRPr="00DD1092" w:rsidRDefault="00DD1092" w:rsidP="00DD1092">
            <w:pPr>
              <w:pStyle w:val="NoSpacing"/>
              <w:jc w:val="both"/>
              <w:rPr>
                <w:rFonts w:ascii="Times New Roman" w:eastAsia="Calibri" w:hAnsi="Times New Roman" w:cs="Times New Roman"/>
                <w:sz w:val="24"/>
                <w:szCs w:val="24"/>
              </w:rPr>
            </w:pPr>
            <w:r w:rsidRPr="00DD1092">
              <w:rPr>
                <w:rFonts w:ascii="Times New Roman" w:eastAsia="Calibri" w:hAnsi="Times New Roman" w:cs="Times New Roman"/>
                <w:sz w:val="24"/>
                <w:szCs w:val="24"/>
              </w:rPr>
              <w:t>Semestrial 2022</w:t>
            </w:r>
          </w:p>
        </w:tc>
      </w:tr>
      <w:tr w:rsidR="00DD1092" w:rsidRPr="0002701F" w:rsidTr="00401FAA">
        <w:trPr>
          <w:trHeight w:val="277"/>
        </w:trPr>
        <w:tc>
          <w:tcPr>
            <w:tcW w:w="709" w:type="dxa"/>
            <w:vMerge/>
            <w:tcBorders>
              <w:left w:val="single" w:sz="4" w:space="0" w:color="auto"/>
              <w:right w:val="single" w:sz="4" w:space="0" w:color="auto"/>
            </w:tcBorders>
          </w:tcPr>
          <w:p w:rsidR="00DD1092" w:rsidRPr="00DB3C72" w:rsidRDefault="00DD1092" w:rsidP="0028794A">
            <w:pPr>
              <w:pStyle w:val="NoSpacing"/>
              <w:jc w:val="both"/>
              <w:rPr>
                <w:rFonts w:ascii="Times New Roman" w:hAnsi="Times New Roman" w:cs="Times New Roman"/>
                <w:sz w:val="24"/>
                <w:szCs w:val="24"/>
              </w:rPr>
            </w:pPr>
          </w:p>
        </w:tc>
        <w:tc>
          <w:tcPr>
            <w:tcW w:w="5387" w:type="dxa"/>
            <w:vMerge/>
            <w:tcBorders>
              <w:left w:val="single" w:sz="4" w:space="0" w:color="auto"/>
            </w:tcBorders>
          </w:tcPr>
          <w:p w:rsidR="00DD1092" w:rsidRPr="00DB3C72" w:rsidRDefault="00DD1092" w:rsidP="0028794A">
            <w:pPr>
              <w:pStyle w:val="NoSpacing"/>
              <w:jc w:val="both"/>
              <w:rPr>
                <w:rFonts w:ascii="Times New Roman" w:eastAsia="Calibri" w:hAnsi="Times New Roman" w:cs="Times New Roman"/>
                <w:b/>
                <w:sz w:val="24"/>
                <w:szCs w:val="24"/>
              </w:rPr>
            </w:pPr>
          </w:p>
        </w:tc>
        <w:tc>
          <w:tcPr>
            <w:tcW w:w="6804" w:type="dxa"/>
          </w:tcPr>
          <w:p w:rsidR="00DD1092" w:rsidRPr="00DD1092" w:rsidRDefault="00DD1092" w:rsidP="00DD1092">
            <w:pPr>
              <w:spacing w:after="0" w:line="320" w:lineRule="exact"/>
              <w:jc w:val="both"/>
              <w:rPr>
                <w:rFonts w:ascii="Times New Roman" w:hAnsi="Times New Roman"/>
                <w:bCs/>
                <w:iCs/>
                <w:spacing w:val="-4"/>
                <w:sz w:val="24"/>
                <w:szCs w:val="24"/>
              </w:rPr>
            </w:pPr>
            <w:r w:rsidRPr="00DD1092">
              <w:rPr>
                <w:rFonts w:ascii="Times New Roman" w:hAnsi="Times New Roman"/>
                <w:bCs/>
                <w:iCs/>
                <w:spacing w:val="-4"/>
                <w:sz w:val="24"/>
                <w:szCs w:val="24"/>
              </w:rPr>
              <w:t>Participări la sesiunile de lucru de îndrumare metodologică cu specialistii din cadrul DGASPC Timiș, AJPIS Timiș, etc.</w:t>
            </w:r>
            <w:r w:rsidRPr="00DD1092">
              <w:rPr>
                <w:rFonts w:ascii="Times New Roman" w:hAnsi="Times New Roman"/>
                <w:iCs/>
                <w:spacing w:val="-4"/>
                <w:sz w:val="24"/>
                <w:szCs w:val="24"/>
              </w:rPr>
              <w:t>;</w:t>
            </w:r>
          </w:p>
        </w:tc>
        <w:tc>
          <w:tcPr>
            <w:tcW w:w="2268" w:type="dxa"/>
          </w:tcPr>
          <w:p w:rsidR="00DD1092" w:rsidRPr="00DD1092" w:rsidRDefault="00DD1092" w:rsidP="00DD1092">
            <w:pPr>
              <w:pStyle w:val="NoSpacing"/>
              <w:jc w:val="both"/>
              <w:rPr>
                <w:rFonts w:ascii="Times New Roman" w:eastAsia="Calibri" w:hAnsi="Times New Roman" w:cs="Times New Roman"/>
                <w:sz w:val="24"/>
                <w:szCs w:val="24"/>
              </w:rPr>
            </w:pPr>
            <w:r w:rsidRPr="00DD1092">
              <w:rPr>
                <w:rFonts w:ascii="Times New Roman" w:eastAsia="Calibri" w:hAnsi="Times New Roman" w:cs="Times New Roman"/>
                <w:sz w:val="24"/>
                <w:szCs w:val="24"/>
              </w:rPr>
              <w:t>Semestrial 2022</w:t>
            </w:r>
          </w:p>
        </w:tc>
      </w:tr>
      <w:tr w:rsidR="00DD1092" w:rsidRPr="0002701F" w:rsidTr="00AD452B">
        <w:trPr>
          <w:trHeight w:val="277"/>
        </w:trPr>
        <w:tc>
          <w:tcPr>
            <w:tcW w:w="709" w:type="dxa"/>
            <w:vMerge/>
            <w:tcBorders>
              <w:left w:val="single" w:sz="4" w:space="0" w:color="auto"/>
              <w:right w:val="single" w:sz="4" w:space="0" w:color="auto"/>
            </w:tcBorders>
          </w:tcPr>
          <w:p w:rsidR="00DD1092" w:rsidRPr="00DB3C72" w:rsidRDefault="00DD1092" w:rsidP="0028794A">
            <w:pPr>
              <w:pStyle w:val="NoSpacing"/>
              <w:jc w:val="both"/>
              <w:rPr>
                <w:rFonts w:ascii="Times New Roman" w:hAnsi="Times New Roman" w:cs="Times New Roman"/>
                <w:sz w:val="24"/>
                <w:szCs w:val="24"/>
              </w:rPr>
            </w:pPr>
          </w:p>
        </w:tc>
        <w:tc>
          <w:tcPr>
            <w:tcW w:w="5387" w:type="dxa"/>
            <w:vMerge/>
            <w:tcBorders>
              <w:left w:val="single" w:sz="4" w:space="0" w:color="auto"/>
            </w:tcBorders>
          </w:tcPr>
          <w:p w:rsidR="00DD1092" w:rsidRPr="00DB3C72" w:rsidRDefault="00DD1092" w:rsidP="0028794A">
            <w:pPr>
              <w:pStyle w:val="NoSpacing"/>
              <w:jc w:val="both"/>
              <w:rPr>
                <w:rFonts w:ascii="Times New Roman" w:eastAsia="Calibri" w:hAnsi="Times New Roman" w:cs="Times New Roman"/>
                <w:b/>
                <w:sz w:val="24"/>
                <w:szCs w:val="24"/>
              </w:rPr>
            </w:pPr>
          </w:p>
        </w:tc>
        <w:tc>
          <w:tcPr>
            <w:tcW w:w="6804" w:type="dxa"/>
          </w:tcPr>
          <w:p w:rsidR="00DD1092" w:rsidRPr="00797E3F" w:rsidRDefault="00DD1092" w:rsidP="00DD1092">
            <w:pPr>
              <w:spacing w:after="0" w:line="320" w:lineRule="exact"/>
              <w:jc w:val="both"/>
              <w:rPr>
                <w:rFonts w:ascii="Times New Roman" w:hAnsi="Times New Roman"/>
                <w:bCs/>
                <w:iCs/>
                <w:spacing w:val="-4"/>
                <w:sz w:val="24"/>
                <w:szCs w:val="24"/>
                <w:highlight w:val="yellow"/>
              </w:rPr>
            </w:pPr>
            <w:r w:rsidRPr="00AD452B">
              <w:rPr>
                <w:rFonts w:ascii="Times New Roman" w:hAnsi="Times New Roman"/>
                <w:bCs/>
                <w:iCs/>
                <w:spacing w:val="-4"/>
                <w:sz w:val="24"/>
                <w:szCs w:val="24"/>
              </w:rPr>
              <w:t>Întâlniri cu diverși colaboratori interni și externi pe diverse probleme sociale</w:t>
            </w:r>
          </w:p>
        </w:tc>
        <w:tc>
          <w:tcPr>
            <w:tcW w:w="2268" w:type="dxa"/>
            <w:shd w:val="clear" w:color="auto" w:fill="auto"/>
          </w:tcPr>
          <w:p w:rsidR="00DD1092" w:rsidRPr="00797E3F" w:rsidRDefault="002913CD" w:rsidP="00DD1092">
            <w:pPr>
              <w:pStyle w:val="No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Pe parcursul anului </w:t>
            </w:r>
            <w:r w:rsidR="00DD1092" w:rsidRPr="002913CD">
              <w:rPr>
                <w:rFonts w:ascii="Times New Roman" w:eastAsia="Calibri" w:hAnsi="Times New Roman" w:cs="Times New Roman"/>
                <w:sz w:val="24"/>
                <w:szCs w:val="24"/>
              </w:rPr>
              <w:t>2022</w:t>
            </w:r>
          </w:p>
        </w:tc>
      </w:tr>
      <w:tr w:rsidR="002E3A79" w:rsidRPr="0002701F" w:rsidTr="00401FAA">
        <w:trPr>
          <w:trHeight w:val="828"/>
        </w:trPr>
        <w:tc>
          <w:tcPr>
            <w:tcW w:w="709" w:type="dxa"/>
            <w:tcBorders>
              <w:top w:val="single" w:sz="4" w:space="0" w:color="auto"/>
              <w:left w:val="single" w:sz="4" w:space="0" w:color="auto"/>
              <w:right w:val="single" w:sz="4" w:space="0" w:color="auto"/>
            </w:tcBorders>
          </w:tcPr>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tcBorders>
          </w:tcPr>
          <w:p w:rsidR="002E3A79" w:rsidRPr="00DB3C72" w:rsidRDefault="002E3A79"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2E3A79" w:rsidRPr="00DB3C72" w:rsidRDefault="002E3A7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Centrul de asistență adresat agresorilor</w:t>
            </w:r>
          </w:p>
        </w:tc>
        <w:tc>
          <w:tcPr>
            <w:tcW w:w="6804" w:type="dxa"/>
          </w:tcPr>
          <w:p w:rsidR="002E3A79" w:rsidRPr="007B0E23" w:rsidRDefault="002E3A79" w:rsidP="003B01CE">
            <w:pPr>
              <w:spacing w:after="0" w:line="240" w:lineRule="auto"/>
              <w:rPr>
                <w:rFonts w:ascii="Times New Roman" w:eastAsia="Calibri" w:hAnsi="Times New Roman"/>
                <w:iCs/>
                <w:sz w:val="24"/>
                <w:szCs w:val="24"/>
                <w:shd w:val="clear" w:color="auto" w:fill="FFFFFF"/>
                <w:lang w:eastAsia="en-US"/>
              </w:rPr>
            </w:pPr>
            <w:r w:rsidRPr="007B0E23">
              <w:rPr>
                <w:rFonts w:ascii="Times New Roman" w:eastAsia="Calibri" w:hAnsi="Times New Roman"/>
                <w:iCs/>
                <w:sz w:val="24"/>
                <w:szCs w:val="24"/>
                <w:shd w:val="clear" w:color="auto" w:fill="FFFFFF"/>
                <w:lang w:eastAsia="en-US"/>
              </w:rPr>
              <w:lastRenderedPageBreak/>
              <w:t>X</w:t>
            </w:r>
          </w:p>
        </w:tc>
        <w:tc>
          <w:tcPr>
            <w:tcW w:w="2268" w:type="dxa"/>
          </w:tcPr>
          <w:p w:rsidR="002E3A79" w:rsidRPr="007B0E23" w:rsidRDefault="002E3A79" w:rsidP="003B01CE">
            <w:pPr>
              <w:spacing w:after="0" w:line="240" w:lineRule="auto"/>
              <w:rPr>
                <w:rFonts w:ascii="Times New Roman" w:eastAsia="Calibri" w:hAnsi="Times New Roman"/>
                <w:iCs/>
                <w:sz w:val="24"/>
                <w:szCs w:val="24"/>
                <w:shd w:val="clear" w:color="auto" w:fill="FFFFFF"/>
                <w:lang w:eastAsia="en-US"/>
              </w:rPr>
            </w:pPr>
            <w:r w:rsidRPr="007B0E23">
              <w:rPr>
                <w:rFonts w:ascii="Times New Roman" w:eastAsia="Calibri" w:hAnsi="Times New Roman"/>
                <w:iCs/>
                <w:sz w:val="24"/>
                <w:szCs w:val="24"/>
                <w:shd w:val="clear" w:color="auto" w:fill="FFFFFF"/>
                <w:lang w:eastAsia="en-US"/>
              </w:rPr>
              <w:t>X</w:t>
            </w:r>
          </w:p>
        </w:tc>
      </w:tr>
    </w:tbl>
    <w:p w:rsidR="003E1548" w:rsidRPr="00DB3C72" w:rsidRDefault="003E1548" w:rsidP="006D1EBC">
      <w:pPr>
        <w:pStyle w:val="NoSpacing"/>
        <w:rPr>
          <w:rFonts w:ascii="Times New Roman" w:hAnsi="Times New Roman" w:cs="Times New Roman"/>
          <w:i/>
          <w:sz w:val="24"/>
          <w:szCs w:val="24"/>
        </w:rPr>
      </w:pPr>
    </w:p>
    <w:p w:rsidR="00C64E50" w:rsidRPr="00DB3C72" w:rsidRDefault="00C64E50" w:rsidP="00684DA5">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3D3E8F" w:rsidRPr="00DB3C72" w:rsidTr="00401FAA">
        <w:trPr>
          <w:trHeight w:val="562"/>
        </w:trPr>
        <w:tc>
          <w:tcPr>
            <w:tcW w:w="709" w:type="dxa"/>
          </w:tcPr>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3D3E8F" w:rsidRPr="006A6B95" w:rsidRDefault="003D3E8F" w:rsidP="003B01CE">
            <w:pPr>
              <w:pStyle w:val="NoSpacing"/>
              <w:rPr>
                <w:rFonts w:ascii="Times New Roman" w:eastAsia="Calibri" w:hAnsi="Times New Roman" w:cs="Times New Roman"/>
                <w:sz w:val="24"/>
                <w:szCs w:val="24"/>
              </w:rPr>
            </w:pPr>
            <w:r w:rsidRPr="006A6B95">
              <w:rPr>
                <w:rFonts w:ascii="Times New Roman" w:eastAsia="Calibri" w:hAnsi="Times New Roman" w:cs="Times New Roman"/>
                <w:sz w:val="24"/>
                <w:szCs w:val="24"/>
              </w:rPr>
              <w:t>Activități de informare și consiliere realizate prin serv. de asistență comunitară</w:t>
            </w:r>
          </w:p>
        </w:tc>
        <w:tc>
          <w:tcPr>
            <w:tcW w:w="2268" w:type="dxa"/>
          </w:tcPr>
          <w:p w:rsidR="003D3E8F" w:rsidRPr="006A6B95" w:rsidRDefault="003D3E8F" w:rsidP="003B01CE">
            <w:pPr>
              <w:pStyle w:val="NoSpacing"/>
              <w:rPr>
                <w:rFonts w:ascii="Times New Roman" w:eastAsia="Calibri" w:hAnsi="Times New Roman" w:cs="Times New Roman"/>
                <w:sz w:val="24"/>
                <w:szCs w:val="24"/>
              </w:rPr>
            </w:pPr>
            <w:r w:rsidRPr="006A6B95">
              <w:rPr>
                <w:rFonts w:ascii="Times New Roman" w:eastAsia="Calibri" w:hAnsi="Times New Roman" w:cs="Times New Roman"/>
                <w:sz w:val="24"/>
                <w:szCs w:val="24"/>
              </w:rPr>
              <w:t>Perioada de derulare</w:t>
            </w:r>
          </w:p>
        </w:tc>
      </w:tr>
      <w:tr w:rsidR="003D3E8F" w:rsidRPr="00DB3C72" w:rsidTr="00401FAA">
        <w:trPr>
          <w:trHeight w:val="275"/>
        </w:trPr>
        <w:tc>
          <w:tcPr>
            <w:tcW w:w="709" w:type="dxa"/>
            <w:shd w:val="clear" w:color="auto" w:fill="D9D9D9" w:themeFill="background1" w:themeFillShade="D9"/>
          </w:tcPr>
          <w:p w:rsidR="003D3E8F" w:rsidRPr="00DB3C72" w:rsidRDefault="003D3E8F"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3D3E8F" w:rsidRPr="00DB3C72" w:rsidRDefault="003D3E8F"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3D3E8F" w:rsidRPr="0002701F" w:rsidRDefault="003D3E8F"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3D3E8F" w:rsidRPr="0002701F" w:rsidRDefault="003D3E8F" w:rsidP="003B01CE">
            <w:pPr>
              <w:pStyle w:val="NoSpacing"/>
              <w:rPr>
                <w:rFonts w:ascii="Times New Roman" w:eastAsia="Calibri" w:hAnsi="Times New Roman" w:cs="Times New Roman"/>
                <w:sz w:val="24"/>
                <w:szCs w:val="24"/>
                <w:highlight w:val="yellow"/>
              </w:rPr>
            </w:pPr>
          </w:p>
        </w:tc>
      </w:tr>
      <w:tr w:rsidR="0064666C" w:rsidRPr="00DB3C72" w:rsidTr="00401FAA">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3E3378" w:rsidRPr="00DB3C72" w:rsidRDefault="003E337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3E3378" w:rsidRPr="00DB3C72" w:rsidRDefault="0002701F"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Sprijin pentru Părinți și Copii</w:t>
            </w:r>
          </w:p>
        </w:tc>
        <w:tc>
          <w:tcPr>
            <w:tcW w:w="6804" w:type="dxa"/>
          </w:tcPr>
          <w:p w:rsidR="003E3378" w:rsidRPr="006D1EBC" w:rsidRDefault="0064666C" w:rsidP="0002701F">
            <w:pPr>
              <w:pStyle w:val="NoSpacing"/>
              <w:jc w:val="both"/>
              <w:rPr>
                <w:rFonts w:ascii="Times New Roman" w:hAnsi="Times New Roman"/>
                <w:sz w:val="24"/>
                <w:szCs w:val="24"/>
              </w:rPr>
            </w:pPr>
            <w:r w:rsidRPr="006D1EBC">
              <w:rPr>
                <w:rFonts w:ascii="Times New Roman" w:hAnsi="Times New Roman"/>
                <w:sz w:val="24"/>
                <w:szCs w:val="24"/>
              </w:rPr>
              <w:t>Activități de informare și consiliere realizate prin serviciul de asistență comunitară, cum ar fi: conștientizare a publicului privind riscul de excluziune socială, respectarea drepturilor sociale și promovarea măsurilor de asistență socială, mediere socială, etc</w:t>
            </w:r>
          </w:p>
        </w:tc>
        <w:tc>
          <w:tcPr>
            <w:tcW w:w="2268" w:type="dxa"/>
          </w:tcPr>
          <w:p w:rsidR="003E3378" w:rsidRPr="006D1EBC" w:rsidRDefault="00797E3F" w:rsidP="006D1EBC">
            <w:pPr>
              <w:pStyle w:val="NoSpacing"/>
              <w:rPr>
                <w:rFonts w:ascii="Times New Roman" w:eastAsia="Calibri" w:hAnsi="Times New Roman" w:cs="Times New Roman"/>
                <w:sz w:val="24"/>
                <w:szCs w:val="24"/>
              </w:rPr>
            </w:pPr>
            <w:r>
              <w:rPr>
                <w:rFonts w:ascii="Times New Roman" w:hAnsi="Times New Roman"/>
                <w:sz w:val="24"/>
                <w:szCs w:val="24"/>
              </w:rPr>
              <w:t>M</w:t>
            </w:r>
            <w:r w:rsidR="006D1EBC">
              <w:rPr>
                <w:rFonts w:ascii="Times New Roman" w:hAnsi="Times New Roman"/>
                <w:sz w:val="24"/>
                <w:szCs w:val="24"/>
              </w:rPr>
              <w:t>ai</w:t>
            </w:r>
            <w:r w:rsidR="0064666C" w:rsidRPr="006D1EBC">
              <w:rPr>
                <w:rFonts w:ascii="Times New Roman" w:hAnsi="Times New Roman"/>
                <w:sz w:val="24"/>
                <w:szCs w:val="24"/>
              </w:rPr>
              <w:t xml:space="preserve"> 202</w:t>
            </w:r>
            <w:r w:rsidR="006D1EBC">
              <w:rPr>
                <w:rFonts w:ascii="Times New Roman" w:hAnsi="Times New Roman"/>
                <w:sz w:val="24"/>
                <w:szCs w:val="24"/>
              </w:rPr>
              <w:t>2</w:t>
            </w:r>
          </w:p>
        </w:tc>
      </w:tr>
      <w:tr w:rsidR="003E3378" w:rsidRPr="00DB3C72" w:rsidTr="00401FAA">
        <w:trPr>
          <w:trHeight w:val="464"/>
        </w:trPr>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04" w:type="dxa"/>
          </w:tcPr>
          <w:p w:rsidR="003E3378" w:rsidRPr="00981E0A" w:rsidRDefault="00CC7418" w:rsidP="003B01CE">
            <w:pPr>
              <w:tabs>
                <w:tab w:val="left" w:pos="7320"/>
              </w:tabs>
              <w:spacing w:after="0" w:line="240" w:lineRule="auto"/>
              <w:contextualSpacing/>
              <w:jc w:val="both"/>
              <w:rPr>
                <w:rFonts w:ascii="Times New Roman" w:eastAsia="Calibri" w:hAnsi="Times New Roman"/>
                <w:sz w:val="24"/>
                <w:szCs w:val="24"/>
              </w:rPr>
            </w:pPr>
            <w:r w:rsidRPr="00981E0A">
              <w:rPr>
                <w:rFonts w:ascii="Times New Roman" w:eastAsia="Calibri" w:hAnsi="Times New Roman"/>
                <w:bCs/>
                <w:sz w:val="24"/>
                <w:szCs w:val="24"/>
              </w:rPr>
              <w:t>Şcoala</w:t>
            </w:r>
            <w:r w:rsidR="00981E0A" w:rsidRPr="00981E0A">
              <w:rPr>
                <w:rFonts w:ascii="Times New Roman" w:eastAsia="Calibri" w:hAnsi="Times New Roman"/>
                <w:bCs/>
                <w:sz w:val="24"/>
                <w:szCs w:val="24"/>
              </w:rPr>
              <w:t xml:space="preserve"> </w:t>
            </w:r>
            <w:r w:rsidRPr="00981E0A">
              <w:rPr>
                <w:rFonts w:ascii="Times New Roman" w:eastAsia="Calibri" w:hAnsi="Times New Roman"/>
                <w:bCs/>
                <w:sz w:val="24"/>
                <w:szCs w:val="24"/>
              </w:rPr>
              <w:t>părinţilor</w:t>
            </w:r>
          </w:p>
        </w:tc>
        <w:tc>
          <w:tcPr>
            <w:tcW w:w="2268" w:type="dxa"/>
          </w:tcPr>
          <w:p w:rsidR="003E3378" w:rsidRPr="00981E0A" w:rsidRDefault="00797E3F" w:rsidP="003B01CE">
            <w:pPr>
              <w:tabs>
                <w:tab w:val="left" w:pos="7320"/>
              </w:tabs>
              <w:spacing w:after="0" w:line="240" w:lineRule="auto"/>
              <w:contextualSpacing/>
              <w:jc w:val="both"/>
              <w:rPr>
                <w:rFonts w:ascii="Times New Roman" w:eastAsia="Calibri" w:hAnsi="Times New Roman"/>
                <w:bCs/>
                <w:sz w:val="24"/>
                <w:szCs w:val="24"/>
              </w:rPr>
            </w:pPr>
            <w:r w:rsidRPr="00981E0A">
              <w:rPr>
                <w:rFonts w:ascii="Times New Roman" w:eastAsia="Calibri" w:hAnsi="Times New Roman"/>
                <w:bCs/>
                <w:sz w:val="24"/>
                <w:szCs w:val="24"/>
              </w:rPr>
              <w:t>S</w:t>
            </w:r>
            <w:r w:rsidR="00981E0A" w:rsidRPr="00981E0A">
              <w:rPr>
                <w:rFonts w:ascii="Times New Roman" w:eastAsia="Calibri" w:hAnsi="Times New Roman"/>
                <w:bCs/>
                <w:sz w:val="24"/>
                <w:szCs w:val="24"/>
              </w:rPr>
              <w:t>emestrial</w:t>
            </w:r>
            <w:r>
              <w:rPr>
                <w:rFonts w:ascii="Times New Roman" w:eastAsia="Calibri" w:hAnsi="Times New Roman"/>
                <w:bCs/>
                <w:sz w:val="24"/>
                <w:szCs w:val="24"/>
              </w:rPr>
              <w:t xml:space="preserve"> 2022</w:t>
            </w:r>
          </w:p>
        </w:tc>
      </w:tr>
      <w:tr w:rsidR="003E3378" w:rsidRPr="00DB3C72" w:rsidTr="00401FAA">
        <w:trPr>
          <w:trHeight w:val="896"/>
        </w:trPr>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3E3378" w:rsidRPr="00DB3C72" w:rsidRDefault="003E337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02701F">
              <w:rPr>
                <w:rFonts w:ascii="Times New Roman" w:eastAsia="Calibri" w:hAnsi="Times New Roman" w:cs="Times New Roman"/>
                <w:sz w:val="24"/>
                <w:szCs w:val="24"/>
              </w:rPr>
              <w:t>al Persoanei cu Handicap Grav</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6804" w:type="dxa"/>
          </w:tcPr>
          <w:p w:rsidR="003E3378" w:rsidRPr="00182EE3" w:rsidRDefault="00182EE3" w:rsidP="003B01CE">
            <w:pPr>
              <w:spacing w:line="240" w:lineRule="auto"/>
              <w:jc w:val="both"/>
              <w:rPr>
                <w:rFonts w:ascii="Times New Roman" w:hAnsi="Times New Roman"/>
                <w:sz w:val="24"/>
                <w:szCs w:val="24"/>
              </w:rPr>
            </w:pPr>
            <w:r w:rsidRPr="00182EE3">
              <w:rPr>
                <w:rFonts w:ascii="Times New Roman" w:hAnsi="Times New Roman"/>
                <w:sz w:val="24"/>
                <w:szCs w:val="24"/>
              </w:rPr>
              <w:t>Ziua internațională a Persoanelor cu Dizabilități</w:t>
            </w:r>
          </w:p>
        </w:tc>
        <w:tc>
          <w:tcPr>
            <w:tcW w:w="2268" w:type="dxa"/>
          </w:tcPr>
          <w:p w:rsidR="003E3378" w:rsidRPr="00182EE3" w:rsidRDefault="00797E3F" w:rsidP="003B01CE">
            <w:pPr>
              <w:tabs>
                <w:tab w:val="left" w:pos="7320"/>
              </w:tabs>
              <w:spacing w:after="0" w:line="240" w:lineRule="auto"/>
              <w:rPr>
                <w:rFonts w:ascii="Times New Roman" w:eastAsia="Calibri" w:hAnsi="Times New Roman"/>
                <w:bCs/>
                <w:sz w:val="24"/>
                <w:szCs w:val="24"/>
              </w:rPr>
            </w:pPr>
            <w:r>
              <w:rPr>
                <w:rFonts w:ascii="Times New Roman" w:hAnsi="Times New Roman"/>
                <w:sz w:val="24"/>
                <w:szCs w:val="24"/>
              </w:rPr>
              <w:t>D</w:t>
            </w:r>
            <w:r w:rsidR="00182EE3" w:rsidRPr="00182EE3">
              <w:rPr>
                <w:rFonts w:ascii="Times New Roman" w:hAnsi="Times New Roman"/>
                <w:sz w:val="24"/>
                <w:szCs w:val="24"/>
              </w:rPr>
              <w:t>ecembrie 2022</w:t>
            </w:r>
          </w:p>
        </w:tc>
      </w:tr>
      <w:tr w:rsidR="003E3378" w:rsidRPr="00DB3C72" w:rsidTr="00401FAA">
        <w:trPr>
          <w:trHeight w:val="293"/>
        </w:trPr>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5387" w:type="dxa"/>
          </w:tcPr>
          <w:p w:rsidR="003E3378" w:rsidRPr="00DB3C72" w:rsidRDefault="003E3378" w:rsidP="0002701F">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02701F">
              <w:rPr>
                <w:rFonts w:ascii="Times New Roman" w:eastAsia="Calibri" w:hAnsi="Times New Roman" w:cs="Times New Roman"/>
                <w:sz w:val="24"/>
                <w:szCs w:val="24"/>
              </w:rPr>
              <w:t>Zi de Integrare / Reintegrare Socială pentru Persoane aflate în Dificultate</w:t>
            </w:r>
          </w:p>
        </w:tc>
        <w:tc>
          <w:tcPr>
            <w:tcW w:w="6804" w:type="dxa"/>
          </w:tcPr>
          <w:p w:rsidR="003E3378" w:rsidRPr="00BD1767" w:rsidRDefault="0044505F" w:rsidP="003B01CE">
            <w:pPr>
              <w:pStyle w:val="NoSpacing"/>
              <w:rPr>
                <w:rFonts w:ascii="Times New Roman" w:eastAsia="Calibri" w:hAnsi="Times New Roman" w:cs="Times New Roman"/>
                <w:sz w:val="24"/>
                <w:szCs w:val="24"/>
              </w:rPr>
            </w:pPr>
            <w:r w:rsidRPr="00BD1767">
              <w:rPr>
                <w:rFonts w:ascii="Times New Roman" w:hAnsi="Times New Roman"/>
                <w:sz w:val="24"/>
                <w:szCs w:val="24"/>
              </w:rPr>
              <w:t>A</w:t>
            </w:r>
            <w:r w:rsidR="00881AED" w:rsidRPr="00BD1767">
              <w:rPr>
                <w:rFonts w:ascii="Times New Roman" w:hAnsi="Times New Roman"/>
                <w:sz w:val="24"/>
                <w:szCs w:val="24"/>
              </w:rPr>
              <w:t>lături de campaniile derulate de DASMT</w:t>
            </w:r>
          </w:p>
        </w:tc>
        <w:tc>
          <w:tcPr>
            <w:tcW w:w="2268" w:type="dxa"/>
          </w:tcPr>
          <w:p w:rsidR="003E3378" w:rsidRPr="00BD1767" w:rsidRDefault="0044505F" w:rsidP="003B01CE">
            <w:pPr>
              <w:pStyle w:val="NoSpacing"/>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6804" w:type="dxa"/>
          </w:tcPr>
          <w:p w:rsidR="001E39F4" w:rsidRPr="00C31BC8" w:rsidRDefault="001E39F4" w:rsidP="001E39F4">
            <w:pPr>
              <w:pStyle w:val="NoSpacing"/>
              <w:jc w:val="both"/>
              <w:rPr>
                <w:rFonts w:ascii="Times New Roman" w:hAnsi="Times New Roman"/>
                <w:sz w:val="24"/>
                <w:szCs w:val="24"/>
              </w:rPr>
            </w:pPr>
            <w:r w:rsidRPr="00C31BC8">
              <w:rPr>
                <w:rFonts w:ascii="Times New Roman" w:hAnsi="Times New Roman"/>
                <w:sz w:val="24"/>
                <w:szCs w:val="24"/>
              </w:rPr>
              <w:t xml:space="preserve">Informarea, la sediul complexului, persoanelor interesate cu privire la serviciile oferite, condițiile/criteriile de eligibilitate, documentele necesare, proceduri, drepturi, etc., de către specialiștii fiecărui compartiment. </w:t>
            </w:r>
          </w:p>
          <w:p w:rsidR="001E39F4" w:rsidRPr="00C31BC8" w:rsidRDefault="001E39F4" w:rsidP="001E39F4">
            <w:pPr>
              <w:pStyle w:val="NoSpacing"/>
              <w:jc w:val="both"/>
              <w:rPr>
                <w:rFonts w:ascii="Times New Roman" w:hAnsi="Times New Roman"/>
                <w:sz w:val="24"/>
                <w:szCs w:val="24"/>
              </w:rPr>
            </w:pPr>
            <w:r w:rsidRPr="00C31BC8">
              <w:rPr>
                <w:rFonts w:ascii="Times New Roman" w:hAnsi="Times New Roman"/>
                <w:sz w:val="24"/>
                <w:szCs w:val="24"/>
              </w:rPr>
              <w:t>-Informarea telefonică, la solicitare, atât la 0356/981 cat și la 0256/490286</w:t>
            </w:r>
          </w:p>
          <w:p w:rsidR="003E3378" w:rsidRPr="00C31BC8" w:rsidRDefault="001E39F4" w:rsidP="00CC457F">
            <w:pPr>
              <w:pStyle w:val="NoSpacing"/>
              <w:jc w:val="both"/>
              <w:rPr>
                <w:rFonts w:ascii="Times New Roman" w:hAnsi="Times New Roman"/>
                <w:sz w:val="24"/>
                <w:szCs w:val="24"/>
              </w:rPr>
            </w:pPr>
            <w:r w:rsidRPr="00C31BC8">
              <w:rPr>
                <w:rFonts w:ascii="Times New Roman" w:hAnsi="Times New Roman"/>
                <w:sz w:val="24"/>
                <w:szCs w:val="24"/>
              </w:rPr>
              <w:t xml:space="preserve">-Informarea pe email </w:t>
            </w:r>
            <w:hyperlink r:id="rId10" w:history="1">
              <w:r w:rsidRPr="00C31BC8">
                <w:rPr>
                  <w:rStyle w:val="Hyperlink"/>
                  <w:rFonts w:ascii="Times New Roman" w:hAnsi="Times New Roman"/>
                  <w:color w:val="auto"/>
                  <w:sz w:val="24"/>
                  <w:szCs w:val="24"/>
                </w:rPr>
                <w:t>cz.pentrubatrani@gmail.com</w:t>
              </w:r>
            </w:hyperlink>
            <w:r w:rsidRPr="00C31BC8">
              <w:rPr>
                <w:rFonts w:ascii="Times New Roman" w:hAnsi="Times New Roman"/>
                <w:sz w:val="24"/>
                <w:szCs w:val="24"/>
              </w:rPr>
              <w:t xml:space="preserve"> sau cspv.</w:t>
            </w:r>
            <w:r w:rsidR="00CC457F" w:rsidRPr="00C31BC8">
              <w:rPr>
                <w:rFonts w:ascii="Times New Roman" w:hAnsi="Times New Roman"/>
                <w:sz w:val="24"/>
                <w:szCs w:val="24"/>
              </w:rPr>
              <w:t>dasmt@gmail.com, la solicitare.</w:t>
            </w:r>
          </w:p>
        </w:tc>
        <w:tc>
          <w:tcPr>
            <w:tcW w:w="2268" w:type="dxa"/>
          </w:tcPr>
          <w:p w:rsidR="00CB5A7F" w:rsidRPr="00C31BC8" w:rsidRDefault="00797E3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1E39F4" w:rsidRPr="00C31BC8">
              <w:rPr>
                <w:rFonts w:ascii="Times New Roman" w:eastAsia="Calibri" w:hAnsi="Times New Roman" w:cs="Times New Roman"/>
                <w:sz w:val="24"/>
                <w:szCs w:val="24"/>
              </w:rPr>
              <w:t>ermanent 202</w:t>
            </w:r>
            <w:r w:rsidR="00C31BC8" w:rsidRPr="00C31BC8">
              <w:rPr>
                <w:rFonts w:ascii="Times New Roman" w:eastAsia="Calibri" w:hAnsi="Times New Roman" w:cs="Times New Roman"/>
                <w:sz w:val="24"/>
                <w:szCs w:val="24"/>
              </w:rPr>
              <w:t>2</w:t>
            </w:r>
          </w:p>
          <w:p w:rsidR="003E3378" w:rsidRPr="00C31BC8" w:rsidRDefault="003E3378" w:rsidP="003B01CE">
            <w:pPr>
              <w:pStyle w:val="NoSpacing"/>
              <w:rPr>
                <w:rFonts w:ascii="Times New Roman" w:eastAsia="Calibri" w:hAnsi="Times New Roman" w:cs="Times New Roman"/>
                <w:sz w:val="24"/>
                <w:szCs w:val="24"/>
              </w:rPr>
            </w:pPr>
          </w:p>
        </w:tc>
      </w:tr>
      <w:tr w:rsidR="00CB5A7F" w:rsidRPr="00DB3C72" w:rsidTr="00401FAA">
        <w:trPr>
          <w:trHeight w:val="608"/>
        </w:trPr>
        <w:tc>
          <w:tcPr>
            <w:tcW w:w="709" w:type="dxa"/>
            <w:tcBorders>
              <w:top w:val="single" w:sz="4" w:space="0" w:color="auto"/>
              <w:left w:val="single" w:sz="4" w:space="0" w:color="auto"/>
              <w:right w:val="single" w:sz="4" w:space="0" w:color="auto"/>
            </w:tcBorders>
          </w:tcPr>
          <w:p w:rsidR="00CB5A7F" w:rsidRPr="00DB3C72" w:rsidRDefault="00CB5A7F"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CB5A7F" w:rsidRPr="00DB3C72" w:rsidRDefault="00CB5A7F"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B5A7F" w:rsidRPr="00DB3C72" w:rsidRDefault="00CB5A7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CB5A7F" w:rsidRPr="0002701F" w:rsidRDefault="00762CBC" w:rsidP="00EA34AE">
            <w:pPr>
              <w:pStyle w:val="NoSpacing"/>
              <w:jc w:val="both"/>
              <w:rPr>
                <w:rFonts w:ascii="Times New Roman" w:hAnsi="Times New Roman"/>
                <w:sz w:val="24"/>
                <w:szCs w:val="24"/>
                <w:highlight w:val="yellow"/>
              </w:rPr>
            </w:pPr>
            <w:r w:rsidRPr="00EA34AE">
              <w:rPr>
                <w:rFonts w:ascii="Times New Roman" w:hAnsi="Times New Roman" w:cs="Times New Roman"/>
                <w:sz w:val="24"/>
                <w:szCs w:val="24"/>
              </w:rPr>
              <w:t>Activit</w:t>
            </w:r>
            <w:r w:rsidR="00EA34AE" w:rsidRPr="00EA34AE">
              <w:rPr>
                <w:rFonts w:ascii="Times New Roman" w:hAnsi="Times New Roman" w:cs="Times New Roman"/>
                <w:sz w:val="24"/>
                <w:szCs w:val="24"/>
              </w:rPr>
              <w:t xml:space="preserve">ăți de informare și consiliere </w:t>
            </w:r>
            <w:r w:rsidR="00EA34AE">
              <w:rPr>
                <w:rFonts w:ascii="Times New Roman" w:hAnsi="Times New Roman" w:cs="Times New Roman"/>
                <w:sz w:val="24"/>
                <w:szCs w:val="24"/>
              </w:rPr>
              <w:t>realizate prin serviciile de asistență</w:t>
            </w:r>
          </w:p>
        </w:tc>
        <w:tc>
          <w:tcPr>
            <w:tcW w:w="2268" w:type="dxa"/>
          </w:tcPr>
          <w:p w:rsidR="00CB5A7F" w:rsidRPr="0002701F" w:rsidRDefault="00762CBC" w:rsidP="00EA34AE">
            <w:pPr>
              <w:pStyle w:val="NoSpacing"/>
              <w:jc w:val="both"/>
              <w:rPr>
                <w:rFonts w:ascii="Times New Roman" w:eastAsia="Calibri" w:hAnsi="Times New Roman" w:cs="Times New Roman"/>
                <w:sz w:val="24"/>
                <w:szCs w:val="24"/>
                <w:highlight w:val="yellow"/>
              </w:rPr>
            </w:pPr>
            <w:r w:rsidRPr="00EA34AE">
              <w:rPr>
                <w:rFonts w:ascii="Times New Roman" w:eastAsia="Calibri" w:hAnsi="Times New Roman" w:cs="Times New Roman"/>
                <w:sz w:val="24"/>
                <w:szCs w:val="24"/>
              </w:rPr>
              <w:t>Pe tot parcursul anului 202</w:t>
            </w:r>
            <w:r w:rsidR="00EA34AE" w:rsidRPr="00EA34AE">
              <w:rPr>
                <w:rFonts w:ascii="Times New Roman" w:eastAsia="Calibri" w:hAnsi="Times New Roman" w:cs="Times New Roman"/>
                <w:sz w:val="24"/>
                <w:szCs w:val="24"/>
              </w:rPr>
              <w:t>2</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04" w:type="dxa"/>
          </w:tcPr>
          <w:p w:rsidR="003E3378" w:rsidRPr="0002701F" w:rsidRDefault="00762CBC" w:rsidP="003B01CE">
            <w:pPr>
              <w:spacing w:after="0" w:line="240" w:lineRule="auto"/>
              <w:rPr>
                <w:rFonts w:ascii="Times New Roman" w:hAnsi="Times New Roman"/>
                <w:sz w:val="24"/>
                <w:szCs w:val="24"/>
                <w:highlight w:val="yellow"/>
              </w:rPr>
            </w:pPr>
            <w:r w:rsidRPr="008E4165">
              <w:rPr>
                <w:rFonts w:ascii="Times New Roman" w:hAnsi="Times New Roman"/>
                <w:sz w:val="24"/>
                <w:szCs w:val="24"/>
              </w:rPr>
              <w:t>Conștientizarea publicului privind persoanele vârstnice, respectarea drepturilor sociale și promovarea măsurilor de asistență socială, mediere socială.</w:t>
            </w:r>
          </w:p>
        </w:tc>
        <w:tc>
          <w:tcPr>
            <w:tcW w:w="2268" w:type="dxa"/>
          </w:tcPr>
          <w:p w:rsidR="00762CBC" w:rsidRPr="0002701F" w:rsidRDefault="008E4165" w:rsidP="00762CBC">
            <w:pPr>
              <w:pStyle w:val="NoSpacing"/>
              <w:jc w:val="both"/>
              <w:rPr>
                <w:rFonts w:ascii="Times New Roman" w:hAnsi="Times New Roman"/>
                <w:sz w:val="24"/>
                <w:szCs w:val="24"/>
                <w:highlight w:val="yellow"/>
              </w:rPr>
            </w:pPr>
            <w:r w:rsidRPr="008E4165">
              <w:rPr>
                <w:rFonts w:ascii="Times New Roman" w:hAnsi="Times New Roman"/>
                <w:sz w:val="24"/>
                <w:szCs w:val="24"/>
              </w:rPr>
              <w:t>Permanent 2022</w:t>
            </w:r>
            <w:r w:rsidR="00762CBC" w:rsidRPr="008E4165">
              <w:rPr>
                <w:rFonts w:ascii="Times New Roman" w:hAnsi="Times New Roman"/>
                <w:sz w:val="24"/>
                <w:szCs w:val="24"/>
              </w:rPr>
              <w:t xml:space="preserve"> </w:t>
            </w:r>
            <w:r w:rsidR="00762CBC" w:rsidRPr="008E4165">
              <w:rPr>
                <w:rFonts w:ascii="Times New Roman" w:hAnsi="Times New Roman"/>
                <w:sz w:val="24"/>
                <w:szCs w:val="24"/>
                <w:lang w:val="en-US"/>
              </w:rPr>
              <w:t>întâlnire on-line.</w:t>
            </w:r>
          </w:p>
          <w:p w:rsidR="003E3378" w:rsidRPr="0002701F" w:rsidRDefault="003E3378" w:rsidP="003B01CE">
            <w:pPr>
              <w:pStyle w:val="NoSpacing"/>
              <w:rPr>
                <w:rFonts w:ascii="Times New Roman" w:eastAsia="Calibri" w:hAnsi="Times New Roman" w:cs="Times New Roman"/>
                <w:sz w:val="24"/>
                <w:szCs w:val="24"/>
                <w:highlight w:val="yellow"/>
              </w:rPr>
            </w:pPr>
          </w:p>
        </w:tc>
      </w:tr>
      <w:tr w:rsidR="003E3378" w:rsidRPr="00DB3C72" w:rsidTr="00401FAA">
        <w:trPr>
          <w:trHeight w:val="779"/>
        </w:trPr>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8.</w:t>
            </w:r>
          </w:p>
        </w:tc>
        <w:tc>
          <w:tcPr>
            <w:tcW w:w="5387" w:type="dxa"/>
            <w:tcBorders>
              <w:top w:val="single" w:sz="4" w:space="0" w:color="auto"/>
              <w:left w:val="single" w:sz="4" w:space="0" w:color="auto"/>
              <w:bottom w:val="single" w:sz="4" w:space="0" w:color="auto"/>
            </w:tcBorders>
          </w:tcPr>
          <w:p w:rsidR="003E3378" w:rsidRDefault="003E337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02701F" w:rsidRPr="0002701F" w:rsidRDefault="0002701F" w:rsidP="003B01CE">
            <w:pPr>
              <w:pStyle w:val="NoSpacing"/>
              <w:rPr>
                <w:rFonts w:ascii="Times New Roman" w:eastAsia="Calibri" w:hAnsi="Times New Roman" w:cs="Times New Roman"/>
                <w:sz w:val="24"/>
                <w:szCs w:val="24"/>
              </w:rPr>
            </w:pPr>
            <w:r w:rsidRPr="0002701F">
              <w:rPr>
                <w:rFonts w:ascii="Times New Roman" w:eastAsia="Calibri" w:hAnsi="Times New Roman" w:cs="Times New Roman"/>
                <w:sz w:val="24"/>
                <w:szCs w:val="24"/>
              </w:rPr>
              <w:t>Centru de Zi de Consiliere și Informare</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6804" w:type="dxa"/>
          </w:tcPr>
          <w:p w:rsidR="003E3378" w:rsidRPr="0040466A" w:rsidRDefault="00151D86" w:rsidP="003B01CE">
            <w:pPr>
              <w:pStyle w:val="NoSpacing"/>
              <w:rPr>
                <w:rFonts w:ascii="Times New Roman" w:eastAsia="Calibri" w:hAnsi="Times New Roman" w:cs="Times New Roman"/>
                <w:sz w:val="24"/>
                <w:szCs w:val="24"/>
              </w:rPr>
            </w:pPr>
            <w:r w:rsidRPr="0040466A">
              <w:rPr>
                <w:rFonts w:ascii="Times New Roman" w:eastAsia="Calibri" w:hAnsi="Times New Roman" w:cs="Times New Roman"/>
                <w:sz w:val="24"/>
                <w:szCs w:val="24"/>
              </w:rPr>
              <w:t>X</w:t>
            </w:r>
          </w:p>
        </w:tc>
        <w:tc>
          <w:tcPr>
            <w:tcW w:w="2268" w:type="dxa"/>
          </w:tcPr>
          <w:p w:rsidR="003E3378" w:rsidRPr="0040466A" w:rsidRDefault="00151D86" w:rsidP="003B01CE">
            <w:pPr>
              <w:pStyle w:val="NoSpacing"/>
              <w:rPr>
                <w:rFonts w:ascii="Times New Roman" w:eastAsia="Calibri" w:hAnsi="Times New Roman" w:cs="Times New Roman"/>
                <w:sz w:val="24"/>
                <w:szCs w:val="24"/>
              </w:rPr>
            </w:pPr>
            <w:r w:rsidRPr="0040466A">
              <w:rPr>
                <w:rFonts w:ascii="Times New Roman" w:eastAsia="Calibri" w:hAnsi="Times New Roman" w:cs="Times New Roman"/>
                <w:sz w:val="24"/>
                <w:szCs w:val="24"/>
              </w:rPr>
              <w:t>X</w:t>
            </w:r>
          </w:p>
        </w:tc>
      </w:tr>
      <w:tr w:rsidR="005F39CF" w:rsidRPr="00DB3C72" w:rsidTr="00401FAA">
        <w:trPr>
          <w:trHeight w:val="278"/>
        </w:trPr>
        <w:tc>
          <w:tcPr>
            <w:tcW w:w="709" w:type="dxa"/>
            <w:tcBorders>
              <w:top w:val="single" w:sz="4" w:space="0" w:color="auto"/>
              <w:left w:val="single" w:sz="4" w:space="0" w:color="auto"/>
              <w:right w:val="single" w:sz="4" w:space="0" w:color="auto"/>
            </w:tcBorders>
          </w:tcPr>
          <w:p w:rsidR="005F39CF" w:rsidRPr="00DB3C72" w:rsidRDefault="005F39CF"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5F39CF" w:rsidRPr="00DB3C72" w:rsidRDefault="005F39CF"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5F39CF" w:rsidRPr="00DB3C72" w:rsidRDefault="005F39C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EC6397" w:rsidRPr="006A6B95" w:rsidRDefault="00EC6397" w:rsidP="00EC6397">
            <w:pPr>
              <w:pStyle w:val="NoSpacing"/>
              <w:jc w:val="both"/>
              <w:rPr>
                <w:rFonts w:ascii="Times New Roman" w:hAnsi="Times New Roman"/>
                <w:sz w:val="24"/>
                <w:szCs w:val="24"/>
                <w:lang w:val="en-US"/>
              </w:rPr>
            </w:pPr>
            <w:r w:rsidRPr="006A6B95">
              <w:rPr>
                <w:rFonts w:ascii="Times New Roman" w:hAnsi="Times New Roman"/>
                <w:sz w:val="24"/>
                <w:szCs w:val="24"/>
                <w:lang w:val="en-US"/>
              </w:rPr>
              <w:t>Activit</w:t>
            </w:r>
            <w:r w:rsidRPr="006A6B95">
              <w:rPr>
                <w:rFonts w:ascii="Times New Roman" w:hAnsi="Times New Roman"/>
                <w:sz w:val="24"/>
                <w:szCs w:val="24"/>
              </w:rPr>
              <w:t>ăți de r</w:t>
            </w:r>
            <w:r w:rsidRPr="006A6B95">
              <w:rPr>
                <w:rFonts w:ascii="Times New Roman" w:hAnsi="Times New Roman"/>
                <w:sz w:val="24"/>
                <w:szCs w:val="24"/>
                <w:lang w:val="en-US"/>
              </w:rPr>
              <w:t>educere a abandonului</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școlar</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și a decalajului educational prin</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desfășurarea de campanii de conștientizare</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în</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rândul</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elevilor</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privind</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diversitatea</w:t>
            </w:r>
            <w:r w:rsidR="006A6B95" w:rsidRPr="006A6B95">
              <w:rPr>
                <w:rFonts w:ascii="Times New Roman" w:hAnsi="Times New Roman"/>
                <w:sz w:val="24"/>
                <w:szCs w:val="24"/>
                <w:lang w:val="en-US"/>
              </w:rPr>
              <w:t xml:space="preserve"> </w:t>
            </w:r>
            <w:r w:rsidRPr="006A6B95">
              <w:rPr>
                <w:rFonts w:ascii="Times New Roman" w:hAnsi="Times New Roman"/>
                <w:sz w:val="24"/>
                <w:szCs w:val="24"/>
                <w:lang w:val="en-US"/>
              </w:rPr>
              <w:t xml:space="preserve">etnică. </w:t>
            </w:r>
          </w:p>
          <w:p w:rsidR="00EC6397" w:rsidRPr="0002701F" w:rsidRDefault="00EC6397" w:rsidP="00EC6397">
            <w:pPr>
              <w:pStyle w:val="NoSpacing"/>
              <w:jc w:val="both"/>
              <w:rPr>
                <w:rFonts w:ascii="Times New Roman" w:hAnsi="Times New Roman"/>
                <w:sz w:val="24"/>
                <w:szCs w:val="24"/>
                <w:highlight w:val="yellow"/>
                <w:lang w:val="en-US"/>
              </w:rPr>
            </w:pPr>
            <w:r w:rsidRPr="006A6B95">
              <w:rPr>
                <w:rFonts w:ascii="Times New Roman" w:eastAsia="Calibri" w:hAnsi="Times New Roman"/>
                <w:sz w:val="24"/>
                <w:szCs w:val="24"/>
              </w:rPr>
              <w:t>Activitate de informare și conștientizare - a populației rome cu privire la importanța și beneficiile educației formale, respectiv  îmbunătățirea accesului la educația școlară a copiilor de etnie rromă</w:t>
            </w:r>
            <w:r w:rsidRPr="00D458E6">
              <w:rPr>
                <w:rFonts w:ascii="Times New Roman" w:eastAsia="Calibri" w:hAnsi="Times New Roman"/>
                <w:sz w:val="24"/>
                <w:szCs w:val="24"/>
              </w:rPr>
              <w:t>.</w:t>
            </w:r>
            <w:r w:rsidRPr="0002701F">
              <w:rPr>
                <w:rFonts w:ascii="Times New Roman" w:eastAsia="Calibri" w:hAnsi="Times New Roman"/>
                <w:sz w:val="24"/>
                <w:szCs w:val="24"/>
                <w:highlight w:val="yellow"/>
              </w:rPr>
              <w:t xml:space="preserve"> </w:t>
            </w:r>
          </w:p>
          <w:p w:rsidR="00EC6397" w:rsidRPr="00D458E6" w:rsidRDefault="00EC6397" w:rsidP="00EC6397">
            <w:pPr>
              <w:pStyle w:val="NoSpacing"/>
              <w:jc w:val="both"/>
              <w:rPr>
                <w:rFonts w:ascii="Times New Roman" w:hAnsi="Times New Roman"/>
                <w:sz w:val="24"/>
                <w:szCs w:val="24"/>
                <w:lang w:val="en-US"/>
              </w:rPr>
            </w:pPr>
            <w:r w:rsidRPr="00D458E6">
              <w:rPr>
                <w:rFonts w:ascii="Times New Roman" w:hAnsi="Times New Roman"/>
                <w:sz w:val="24"/>
                <w:szCs w:val="24"/>
                <w:lang w:val="en-US"/>
              </w:rPr>
              <w:t>Acțiuni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umanitare cu ocazia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sărbătorilor</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legale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sau</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alte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situații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 xml:space="preserve">deosebite, </w:t>
            </w:r>
            <w:r w:rsidRPr="00D458E6">
              <w:rPr>
                <w:rFonts w:ascii="Times New Roman" w:hAnsi="Times New Roman"/>
                <w:sz w:val="24"/>
                <w:szCs w:val="24"/>
              </w:rPr>
              <w:t>se adreseaza</w:t>
            </w:r>
            <w:r w:rsidR="00D458E6" w:rsidRPr="00D458E6">
              <w:rPr>
                <w:rFonts w:ascii="Times New Roman" w:hAnsi="Times New Roman"/>
                <w:sz w:val="24"/>
                <w:szCs w:val="24"/>
              </w:rPr>
              <w:t xml:space="preserve"> </w:t>
            </w:r>
            <w:r w:rsidRPr="00D458E6">
              <w:rPr>
                <w:rFonts w:ascii="Times New Roman" w:hAnsi="Times New Roman"/>
                <w:sz w:val="24"/>
                <w:szCs w:val="24"/>
              </w:rPr>
              <w:t>persoanelor</w:t>
            </w:r>
            <w:r w:rsidR="00D458E6" w:rsidRPr="00D458E6">
              <w:rPr>
                <w:rFonts w:ascii="Times New Roman" w:hAnsi="Times New Roman"/>
                <w:sz w:val="24"/>
                <w:szCs w:val="24"/>
              </w:rPr>
              <w:t xml:space="preserve"> </w:t>
            </w:r>
            <w:r w:rsidRPr="00D458E6">
              <w:rPr>
                <w:rFonts w:ascii="Times New Roman" w:hAnsi="Times New Roman"/>
                <w:sz w:val="24"/>
                <w:szCs w:val="24"/>
              </w:rPr>
              <w:t>aflate</w:t>
            </w:r>
            <w:r w:rsidR="00D458E6" w:rsidRPr="00D458E6">
              <w:rPr>
                <w:rFonts w:ascii="Times New Roman" w:hAnsi="Times New Roman"/>
                <w:sz w:val="24"/>
                <w:szCs w:val="24"/>
              </w:rPr>
              <w:t xml:space="preserve"> </w:t>
            </w:r>
            <w:r w:rsidRPr="00D458E6">
              <w:rPr>
                <w:rFonts w:ascii="Times New Roman" w:hAnsi="Times New Roman"/>
                <w:sz w:val="24"/>
                <w:szCs w:val="24"/>
              </w:rPr>
              <w:t>în</w:t>
            </w:r>
            <w:r w:rsidR="00D458E6" w:rsidRPr="00D458E6">
              <w:rPr>
                <w:rFonts w:ascii="Times New Roman" w:hAnsi="Times New Roman"/>
                <w:sz w:val="24"/>
                <w:szCs w:val="24"/>
              </w:rPr>
              <w:t xml:space="preserve"> </w:t>
            </w:r>
            <w:r w:rsidRPr="00D458E6">
              <w:rPr>
                <w:rFonts w:ascii="Times New Roman" w:hAnsi="Times New Roman"/>
                <w:sz w:val="24"/>
                <w:szCs w:val="24"/>
              </w:rPr>
              <w:t>situații de dificultate</w:t>
            </w:r>
            <w:r w:rsidR="00D458E6" w:rsidRPr="00D458E6">
              <w:rPr>
                <w:rFonts w:ascii="Times New Roman" w:hAnsi="Times New Roman"/>
                <w:sz w:val="24"/>
                <w:szCs w:val="24"/>
              </w:rPr>
              <w:t xml:space="preserve"> </w:t>
            </w:r>
            <w:r w:rsidRPr="00D458E6">
              <w:rPr>
                <w:rFonts w:ascii="Times New Roman" w:hAnsi="Times New Roman"/>
                <w:sz w:val="24"/>
                <w:szCs w:val="24"/>
              </w:rPr>
              <w:t>ocială</w:t>
            </w:r>
            <w:r w:rsidR="00D458E6" w:rsidRPr="00D458E6">
              <w:rPr>
                <w:rFonts w:ascii="Times New Roman" w:hAnsi="Times New Roman"/>
                <w:sz w:val="24"/>
                <w:szCs w:val="24"/>
              </w:rPr>
              <w:t xml:space="preserve"> </w:t>
            </w:r>
            <w:r w:rsidRPr="00D458E6">
              <w:rPr>
                <w:rFonts w:ascii="Times New Roman" w:hAnsi="Times New Roman"/>
                <w:sz w:val="24"/>
                <w:szCs w:val="24"/>
              </w:rPr>
              <w:t>iar acțiunile se desfășoară</w:t>
            </w:r>
            <w:r w:rsidR="00D458E6" w:rsidRPr="00D458E6">
              <w:rPr>
                <w:rFonts w:ascii="Times New Roman" w:hAnsi="Times New Roman"/>
                <w:sz w:val="24"/>
                <w:szCs w:val="24"/>
              </w:rPr>
              <w:t xml:space="preserve"> </w:t>
            </w:r>
            <w:r w:rsidRPr="00D458E6">
              <w:rPr>
                <w:rFonts w:ascii="Times New Roman" w:hAnsi="Times New Roman"/>
                <w:sz w:val="24"/>
                <w:szCs w:val="24"/>
              </w:rPr>
              <w:t>în</w:t>
            </w:r>
            <w:r w:rsidR="00D458E6" w:rsidRPr="00D458E6">
              <w:rPr>
                <w:rFonts w:ascii="Times New Roman" w:hAnsi="Times New Roman"/>
                <w:sz w:val="24"/>
                <w:szCs w:val="24"/>
              </w:rPr>
              <w:t xml:space="preserve"> </w:t>
            </w:r>
            <w:r w:rsidRPr="00D458E6">
              <w:rPr>
                <w:rFonts w:ascii="Times New Roman" w:hAnsi="Times New Roman"/>
                <w:sz w:val="24"/>
                <w:szCs w:val="24"/>
              </w:rPr>
              <w:t>parteneriat cu instituții</w:t>
            </w:r>
            <w:r w:rsidR="00D458E6" w:rsidRPr="00D458E6">
              <w:rPr>
                <w:rFonts w:ascii="Times New Roman" w:hAnsi="Times New Roman"/>
                <w:sz w:val="24"/>
                <w:szCs w:val="24"/>
              </w:rPr>
              <w:t xml:space="preserve"> </w:t>
            </w:r>
            <w:r w:rsidRPr="00D458E6">
              <w:rPr>
                <w:rFonts w:ascii="Times New Roman" w:hAnsi="Times New Roman"/>
                <w:sz w:val="24"/>
                <w:szCs w:val="24"/>
              </w:rPr>
              <w:t>publice</w:t>
            </w:r>
            <w:r w:rsidR="00D458E6" w:rsidRPr="00D458E6">
              <w:rPr>
                <w:rFonts w:ascii="Times New Roman" w:hAnsi="Times New Roman"/>
                <w:sz w:val="24"/>
                <w:szCs w:val="24"/>
              </w:rPr>
              <w:t xml:space="preserve"> </w:t>
            </w:r>
            <w:r w:rsidRPr="00D458E6">
              <w:rPr>
                <w:rFonts w:ascii="Times New Roman" w:hAnsi="Times New Roman"/>
                <w:sz w:val="24"/>
                <w:szCs w:val="24"/>
              </w:rPr>
              <w:t>și</w:t>
            </w:r>
            <w:r w:rsidR="00D458E6" w:rsidRPr="00D458E6">
              <w:rPr>
                <w:rFonts w:ascii="Times New Roman" w:hAnsi="Times New Roman"/>
                <w:sz w:val="24"/>
                <w:szCs w:val="24"/>
              </w:rPr>
              <w:t xml:space="preserve"> </w:t>
            </w:r>
            <w:r w:rsidRPr="00D458E6">
              <w:rPr>
                <w:rFonts w:ascii="Times New Roman" w:hAnsi="Times New Roman"/>
                <w:sz w:val="24"/>
                <w:szCs w:val="24"/>
              </w:rPr>
              <w:t>organizatii</w:t>
            </w:r>
            <w:r w:rsidR="00D458E6" w:rsidRPr="00D458E6">
              <w:rPr>
                <w:rFonts w:ascii="Times New Roman" w:hAnsi="Times New Roman"/>
                <w:sz w:val="24"/>
                <w:szCs w:val="24"/>
              </w:rPr>
              <w:t xml:space="preserve"> </w:t>
            </w:r>
            <w:r w:rsidRPr="00D458E6">
              <w:rPr>
                <w:rFonts w:ascii="Times New Roman" w:hAnsi="Times New Roman"/>
                <w:sz w:val="24"/>
                <w:szCs w:val="24"/>
              </w:rPr>
              <w:t xml:space="preserve">neguvernamentale. </w:t>
            </w:r>
          </w:p>
          <w:p w:rsidR="005F39CF" w:rsidRPr="00D458E6" w:rsidRDefault="00EC6397" w:rsidP="00D458E6">
            <w:pPr>
              <w:pStyle w:val="NoSpacing"/>
              <w:jc w:val="both"/>
              <w:rPr>
                <w:rFonts w:ascii="Times New Roman" w:hAnsi="Times New Roman"/>
                <w:sz w:val="24"/>
                <w:szCs w:val="24"/>
                <w:lang w:val="en-US"/>
              </w:rPr>
            </w:pPr>
            <w:r w:rsidRPr="00D458E6">
              <w:rPr>
                <w:rFonts w:ascii="Times New Roman" w:hAnsi="Times New Roman"/>
                <w:sz w:val="24"/>
                <w:szCs w:val="24"/>
                <w:lang w:val="en-US"/>
              </w:rPr>
              <w:t>A</w:t>
            </w:r>
            <w:r w:rsidRPr="00D458E6">
              <w:rPr>
                <w:rFonts w:ascii="Times New Roman" w:hAnsi="Times New Roman"/>
                <w:sz w:val="24"/>
                <w:szCs w:val="24"/>
              </w:rPr>
              <w:t>ctivități de informare și consiliere realizate prin serviciul de asistență comunitară</w:t>
            </w:r>
            <w:r w:rsidRPr="00D458E6">
              <w:rPr>
                <w:rFonts w:ascii="Times New Roman" w:hAnsi="Times New Roman"/>
                <w:sz w:val="24"/>
                <w:szCs w:val="24"/>
                <w:lang w:val="en-US"/>
              </w:rPr>
              <w:t xml:space="preserve">: </w:t>
            </w:r>
            <w:r w:rsidRPr="00D458E6">
              <w:rPr>
                <w:rFonts w:ascii="Times New Roman" w:hAnsi="Times New Roman"/>
                <w:sz w:val="24"/>
                <w:szCs w:val="24"/>
              </w:rPr>
              <w:t>conștientizarea și sensibilizarea publicului privind riscul de excluziune socială, respectarea drepturilor sociale și promovarea măsurilor de asistență socială, mediere socială etc.</w:t>
            </w:r>
          </w:p>
        </w:tc>
        <w:tc>
          <w:tcPr>
            <w:tcW w:w="2268" w:type="dxa"/>
          </w:tcPr>
          <w:p w:rsidR="005F39CF" w:rsidRPr="0002701F" w:rsidRDefault="00EC6397" w:rsidP="006A6B95">
            <w:pPr>
              <w:pStyle w:val="NoSpacing"/>
              <w:rPr>
                <w:rFonts w:ascii="Times New Roman" w:eastAsia="Calibri" w:hAnsi="Times New Roman" w:cs="Times New Roman"/>
                <w:sz w:val="24"/>
                <w:szCs w:val="24"/>
                <w:highlight w:val="yellow"/>
              </w:rPr>
            </w:pPr>
            <w:r w:rsidRPr="00D458E6">
              <w:rPr>
                <w:rFonts w:ascii="Times New Roman" w:eastAsia="Calibri" w:hAnsi="Times New Roman" w:cs="Times New Roman"/>
                <w:sz w:val="24"/>
                <w:szCs w:val="24"/>
              </w:rPr>
              <w:t xml:space="preserve"> </w:t>
            </w:r>
            <w:r w:rsidR="00FB0DC2">
              <w:rPr>
                <w:rFonts w:ascii="Times New Roman" w:eastAsia="Calibri" w:hAnsi="Times New Roman" w:cs="Times New Roman"/>
                <w:sz w:val="24"/>
                <w:szCs w:val="24"/>
              </w:rPr>
              <w:t xml:space="preserve">Permanent </w:t>
            </w:r>
            <w:r w:rsidRPr="00D458E6">
              <w:rPr>
                <w:rFonts w:ascii="Times New Roman" w:eastAsia="Calibri" w:hAnsi="Times New Roman" w:cs="Times New Roman"/>
                <w:sz w:val="24"/>
                <w:szCs w:val="24"/>
              </w:rPr>
              <w:t>202</w:t>
            </w:r>
            <w:r w:rsidR="006A6B95" w:rsidRPr="00D458E6">
              <w:rPr>
                <w:rFonts w:ascii="Times New Roman" w:eastAsia="Calibri" w:hAnsi="Times New Roman" w:cs="Times New Roman"/>
                <w:sz w:val="24"/>
                <w:szCs w:val="24"/>
              </w:rPr>
              <w:t>2</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6804" w:type="dxa"/>
          </w:tcPr>
          <w:p w:rsidR="003E3378" w:rsidRPr="00B935AA" w:rsidRDefault="006268B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Informarea persoanelor interesate cu privire la serviciile oferite, conditiile / criteriile de eligibilitate, documentele necesare</w:t>
            </w:r>
            <w:r w:rsidR="00913474">
              <w:rPr>
                <w:rFonts w:ascii="Times New Roman" w:eastAsia="Calibri" w:hAnsi="Times New Roman" w:cs="Times New Roman"/>
                <w:sz w:val="24"/>
                <w:szCs w:val="24"/>
              </w:rPr>
              <w:t>, proceduri, drepturi, etc. de către specialiștii fiecărui compartiment.</w:t>
            </w:r>
          </w:p>
        </w:tc>
        <w:tc>
          <w:tcPr>
            <w:tcW w:w="2268" w:type="dxa"/>
          </w:tcPr>
          <w:p w:rsidR="003E3378" w:rsidRPr="00B935AA" w:rsidRDefault="00913474"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Permanent 2022</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053564"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04" w:type="dxa"/>
          </w:tcPr>
          <w:p w:rsidR="003E3378" w:rsidRPr="00DD1092" w:rsidRDefault="00053564" w:rsidP="003B01CE">
            <w:pPr>
              <w:pStyle w:val="NoSpacing"/>
              <w:rPr>
                <w:rFonts w:ascii="Times New Roman" w:eastAsia="Calibri" w:hAnsi="Times New Roman" w:cs="Times New Roman"/>
                <w:sz w:val="24"/>
                <w:szCs w:val="24"/>
              </w:rPr>
            </w:pPr>
            <w:r w:rsidRPr="00DD1092">
              <w:rPr>
                <w:rFonts w:ascii="Times New Roman" w:eastAsia="Calibri" w:hAnsi="Times New Roman" w:cs="Times New Roman"/>
                <w:sz w:val="24"/>
                <w:szCs w:val="24"/>
              </w:rPr>
              <w:t>X</w:t>
            </w:r>
          </w:p>
        </w:tc>
        <w:tc>
          <w:tcPr>
            <w:tcW w:w="2268" w:type="dxa"/>
          </w:tcPr>
          <w:p w:rsidR="003E3378" w:rsidRPr="00DD1092" w:rsidRDefault="00053564" w:rsidP="003B01CE">
            <w:pPr>
              <w:pStyle w:val="NoSpacing"/>
              <w:rPr>
                <w:rFonts w:ascii="Times New Roman" w:eastAsia="Calibri" w:hAnsi="Times New Roman" w:cs="Times New Roman"/>
                <w:sz w:val="24"/>
                <w:szCs w:val="24"/>
              </w:rPr>
            </w:pPr>
            <w:r w:rsidRPr="00DD1092">
              <w:rPr>
                <w:rFonts w:ascii="Times New Roman" w:eastAsia="Calibri" w:hAnsi="Times New Roman" w:cs="Times New Roman"/>
                <w:sz w:val="24"/>
                <w:szCs w:val="24"/>
              </w:rPr>
              <w:t>X</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6804" w:type="dxa"/>
          </w:tcPr>
          <w:p w:rsidR="003E3378" w:rsidRPr="007B0E23" w:rsidRDefault="002E3A79" w:rsidP="003B01CE">
            <w:pPr>
              <w:spacing w:after="0" w:line="240" w:lineRule="auto"/>
              <w:rPr>
                <w:rFonts w:ascii="Times New Roman" w:eastAsia="Calibri" w:hAnsi="Times New Roman"/>
                <w:iCs/>
                <w:sz w:val="24"/>
                <w:szCs w:val="24"/>
                <w:shd w:val="clear" w:color="auto" w:fill="FFFFFF"/>
                <w:lang w:eastAsia="en-US"/>
              </w:rPr>
            </w:pPr>
            <w:r w:rsidRPr="007B0E23">
              <w:rPr>
                <w:rFonts w:ascii="Times New Roman" w:eastAsia="Calibri" w:hAnsi="Times New Roman"/>
                <w:iCs/>
                <w:sz w:val="24"/>
                <w:szCs w:val="24"/>
                <w:shd w:val="clear" w:color="auto" w:fill="FFFFFF"/>
                <w:lang w:eastAsia="en-US"/>
              </w:rPr>
              <w:t>X</w:t>
            </w:r>
          </w:p>
        </w:tc>
        <w:tc>
          <w:tcPr>
            <w:tcW w:w="2268" w:type="dxa"/>
          </w:tcPr>
          <w:p w:rsidR="003E3378" w:rsidRPr="007B0E23" w:rsidRDefault="002E3A79" w:rsidP="003B01CE">
            <w:pPr>
              <w:spacing w:after="0" w:line="240" w:lineRule="auto"/>
              <w:rPr>
                <w:rFonts w:ascii="Times New Roman" w:eastAsia="Calibri" w:hAnsi="Times New Roman"/>
                <w:iCs/>
                <w:sz w:val="24"/>
                <w:szCs w:val="24"/>
                <w:shd w:val="clear" w:color="auto" w:fill="FFFFFF"/>
                <w:lang w:eastAsia="en-US"/>
              </w:rPr>
            </w:pPr>
            <w:r w:rsidRPr="007B0E23">
              <w:rPr>
                <w:rFonts w:ascii="Times New Roman" w:eastAsia="Calibri" w:hAnsi="Times New Roman"/>
                <w:iCs/>
                <w:sz w:val="24"/>
                <w:szCs w:val="24"/>
                <w:shd w:val="clear" w:color="auto" w:fill="FFFFFF"/>
                <w:lang w:eastAsia="en-US"/>
              </w:rPr>
              <w:t>X</w:t>
            </w:r>
          </w:p>
        </w:tc>
      </w:tr>
    </w:tbl>
    <w:p w:rsidR="003E1548" w:rsidRPr="00DB3C72" w:rsidRDefault="003E1548" w:rsidP="003B01CE">
      <w:pPr>
        <w:pStyle w:val="NoSpacing"/>
        <w:rPr>
          <w:rFonts w:ascii="Times New Roman" w:hAnsi="Times New Roman" w:cs="Times New Roman"/>
          <w:b/>
          <w:sz w:val="24"/>
          <w:szCs w:val="24"/>
        </w:rPr>
      </w:pPr>
    </w:p>
    <w:p w:rsidR="008E444B" w:rsidRPr="00DB3C72" w:rsidRDefault="00C64E50" w:rsidP="0022713C">
      <w:pPr>
        <w:pStyle w:val="NoSpacing"/>
        <w:numPr>
          <w:ilvl w:val="0"/>
          <w:numId w:val="5"/>
        </w:numPr>
        <w:rPr>
          <w:rFonts w:ascii="Times New Roman" w:hAnsi="Times New Roman" w:cs="Times New Roman"/>
          <w:b/>
          <w:sz w:val="24"/>
          <w:szCs w:val="24"/>
        </w:rPr>
      </w:pPr>
      <w:r w:rsidRPr="00DB3C72">
        <w:rPr>
          <w:rFonts w:ascii="Times New Roman" w:hAnsi="Times New Roman" w:cs="Times New Roman"/>
          <w:i/>
          <w:sz w:val="24"/>
          <w:szCs w:val="24"/>
        </w:rPr>
        <w:t>Mesaje de interes public transmise prin presă</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8E444B" w:rsidRPr="00DB3C72" w:rsidTr="00401FAA">
        <w:trPr>
          <w:trHeight w:val="562"/>
        </w:trPr>
        <w:tc>
          <w:tcPr>
            <w:tcW w:w="709" w:type="dxa"/>
          </w:tcPr>
          <w:p w:rsidR="008E444B" w:rsidRPr="00DB3C72" w:rsidRDefault="008E444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8E444B" w:rsidRPr="00DB3C72" w:rsidRDefault="00C64E5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8E444B" w:rsidRPr="00DB3C72" w:rsidRDefault="008E444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8E444B" w:rsidRPr="00EA34AE" w:rsidRDefault="008E444B"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Mesaje de interes public</w:t>
            </w:r>
          </w:p>
        </w:tc>
        <w:tc>
          <w:tcPr>
            <w:tcW w:w="2268" w:type="dxa"/>
          </w:tcPr>
          <w:p w:rsidR="008E444B" w:rsidRPr="00EA34AE" w:rsidRDefault="008E444B"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8E444B" w:rsidRPr="00DB3C72" w:rsidTr="00401FAA">
        <w:trPr>
          <w:trHeight w:val="275"/>
        </w:trPr>
        <w:tc>
          <w:tcPr>
            <w:tcW w:w="709" w:type="dxa"/>
            <w:shd w:val="clear" w:color="auto" w:fill="D9D9D9" w:themeFill="background1" w:themeFillShade="D9"/>
          </w:tcPr>
          <w:p w:rsidR="008E444B" w:rsidRPr="00DB3C72" w:rsidRDefault="008E444B"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8E444B" w:rsidRPr="00DB3C72" w:rsidRDefault="008E444B"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8E444B" w:rsidRPr="0002701F" w:rsidRDefault="008E444B"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8E444B" w:rsidRPr="0002701F" w:rsidRDefault="008E444B" w:rsidP="003B01CE">
            <w:pPr>
              <w:pStyle w:val="NoSpacing"/>
              <w:rPr>
                <w:rFonts w:ascii="Times New Roman" w:eastAsia="Calibri" w:hAnsi="Times New Roman" w:cs="Times New Roman"/>
                <w:sz w:val="24"/>
                <w:szCs w:val="24"/>
                <w:highlight w:val="yellow"/>
              </w:rPr>
            </w:pPr>
          </w:p>
        </w:tc>
      </w:tr>
      <w:tr w:rsidR="00984100" w:rsidRPr="00DB3C72" w:rsidTr="00401FAA">
        <w:trPr>
          <w:trHeight w:val="266"/>
        </w:trPr>
        <w:tc>
          <w:tcPr>
            <w:tcW w:w="709" w:type="dxa"/>
          </w:tcPr>
          <w:p w:rsidR="00984100" w:rsidRPr="00DB3C72" w:rsidRDefault="00984100"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984100" w:rsidRPr="00DB3C72" w:rsidRDefault="00984100"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984100" w:rsidRPr="00DB3C72" w:rsidRDefault="0098410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Centrul de zi Sf. Nicolae</w:t>
            </w:r>
          </w:p>
          <w:p w:rsidR="00984100" w:rsidRPr="00DB3C72" w:rsidRDefault="0098410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Consiliere și Sprijin pentru Părinți și Copii</w:t>
            </w:r>
          </w:p>
          <w:p w:rsidR="00984100" w:rsidRPr="00DB3C72" w:rsidRDefault="00984100" w:rsidP="003B01CE">
            <w:pPr>
              <w:pStyle w:val="NoSpacing"/>
              <w:rPr>
                <w:rFonts w:ascii="Times New Roman" w:eastAsia="Calibri" w:hAnsi="Times New Roman" w:cs="Times New Roman"/>
                <w:sz w:val="24"/>
                <w:szCs w:val="24"/>
              </w:rPr>
            </w:pPr>
          </w:p>
        </w:tc>
        <w:tc>
          <w:tcPr>
            <w:tcW w:w="6804" w:type="dxa"/>
          </w:tcPr>
          <w:p w:rsidR="00A06294" w:rsidRPr="00D20BBB" w:rsidRDefault="00A06294" w:rsidP="00A06294">
            <w:pPr>
              <w:pStyle w:val="NoSpacing"/>
              <w:jc w:val="both"/>
              <w:rPr>
                <w:rFonts w:ascii="Times New Roman" w:hAnsi="Times New Roman"/>
                <w:sz w:val="24"/>
                <w:szCs w:val="24"/>
                <w:lang w:val="en-US"/>
              </w:rPr>
            </w:pPr>
            <w:r w:rsidRPr="00D20BBB">
              <w:rPr>
                <w:rFonts w:ascii="Times New Roman" w:hAnsi="Times New Roman"/>
                <w:sz w:val="24"/>
                <w:szCs w:val="24"/>
              </w:rPr>
              <w:lastRenderedPageBreak/>
              <w:t xml:space="preserve">Toate acțiunile și activitățile derulate de centrele din componența </w:t>
            </w:r>
            <w:r w:rsidRPr="00D20BBB">
              <w:rPr>
                <w:rFonts w:ascii="Times New Roman" w:hAnsi="Times New Roman"/>
                <w:sz w:val="24"/>
                <w:szCs w:val="24"/>
              </w:rPr>
              <w:lastRenderedPageBreak/>
              <w:t xml:space="preserve">Complexului de Servicii pentru Copii </w:t>
            </w:r>
            <w:r w:rsidRPr="00D20BBB">
              <w:rPr>
                <w:rFonts w:ascii="Times New Roman" w:hAnsi="Times New Roman"/>
                <w:sz w:val="24"/>
                <w:szCs w:val="24"/>
                <w:lang w:val="en-US"/>
              </w:rPr>
              <w:t>“Sf.Nicolae” vor fi mediatizate de către DASMT pepagina de Facebook.</w:t>
            </w:r>
          </w:p>
          <w:p w:rsidR="00984100" w:rsidRPr="00D20BBB" w:rsidRDefault="00984100" w:rsidP="003B01CE">
            <w:pPr>
              <w:pStyle w:val="NoSpacing"/>
              <w:rPr>
                <w:rFonts w:ascii="Times New Roman" w:eastAsia="Times New Roman" w:hAnsi="Times New Roman" w:cs="Times New Roman"/>
                <w:sz w:val="24"/>
                <w:szCs w:val="24"/>
              </w:rPr>
            </w:pPr>
          </w:p>
        </w:tc>
        <w:tc>
          <w:tcPr>
            <w:tcW w:w="2268" w:type="dxa"/>
          </w:tcPr>
          <w:p w:rsidR="00984100" w:rsidRPr="00D20BBB" w:rsidRDefault="00443083" w:rsidP="003B01CE">
            <w:pPr>
              <w:pStyle w:val="NoSpacing"/>
              <w:jc w:val="both"/>
              <w:rPr>
                <w:rFonts w:ascii="Times New Roman" w:eastAsia="Calibri" w:hAnsi="Times New Roman" w:cs="Times New Roman"/>
                <w:sz w:val="24"/>
                <w:szCs w:val="24"/>
              </w:rPr>
            </w:pPr>
            <w:r w:rsidRPr="00D20BBB">
              <w:rPr>
                <w:rFonts w:ascii="Times New Roman" w:hAnsi="Times New Roman" w:cs="Times New Roman"/>
                <w:sz w:val="24"/>
                <w:szCs w:val="24"/>
              </w:rPr>
              <w:lastRenderedPageBreak/>
              <w:t xml:space="preserve">anual cu </w:t>
            </w:r>
            <w:r w:rsidRPr="00D20BBB">
              <w:rPr>
                <w:rFonts w:ascii="Times New Roman" w:hAnsi="Times New Roman" w:cs="Times New Roman"/>
                <w:sz w:val="24"/>
                <w:szCs w:val="24"/>
              </w:rPr>
              <w:lastRenderedPageBreak/>
              <w:t>programarea de către purtătorul de cuvânt și aprobarea director general Jr. Rodica Surducan</w:t>
            </w:r>
          </w:p>
        </w:tc>
      </w:tr>
      <w:tr w:rsidR="003E3378" w:rsidRPr="00DB3C72" w:rsidTr="00401FAA">
        <w:trPr>
          <w:trHeight w:val="329"/>
        </w:trPr>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2.</w:t>
            </w:r>
          </w:p>
        </w:tc>
        <w:tc>
          <w:tcPr>
            <w:tcW w:w="5387"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6804" w:type="dxa"/>
          </w:tcPr>
          <w:p w:rsidR="003E3378" w:rsidRPr="00981E0A" w:rsidRDefault="00981E0A" w:rsidP="00981E0A">
            <w:pPr>
              <w:pStyle w:val="NoSpacing"/>
              <w:jc w:val="both"/>
              <w:rPr>
                <w:rFonts w:ascii="Times New Roman" w:hAnsi="Times New Roman"/>
                <w:sz w:val="24"/>
                <w:szCs w:val="24"/>
                <w:lang w:val="en-US"/>
              </w:rPr>
            </w:pPr>
            <w:r w:rsidRPr="00D20BBB">
              <w:rPr>
                <w:rFonts w:ascii="Times New Roman" w:hAnsi="Times New Roman"/>
                <w:sz w:val="24"/>
                <w:szCs w:val="24"/>
              </w:rPr>
              <w:t>Toate acțiunile și activitățile derulate</w:t>
            </w:r>
            <w:r w:rsidRPr="00D20BBB">
              <w:rPr>
                <w:rFonts w:ascii="Times New Roman" w:hAnsi="Times New Roman"/>
                <w:sz w:val="24"/>
                <w:szCs w:val="24"/>
                <w:lang w:val="en-US"/>
              </w:rPr>
              <w:t xml:space="preserve"> vor fi mediatizate de către DASMT pepa</w:t>
            </w:r>
            <w:r>
              <w:rPr>
                <w:rFonts w:ascii="Times New Roman" w:hAnsi="Times New Roman"/>
                <w:sz w:val="24"/>
                <w:szCs w:val="24"/>
                <w:lang w:val="en-US"/>
              </w:rPr>
              <w:t>gina de Facebook.</w:t>
            </w:r>
          </w:p>
        </w:tc>
        <w:tc>
          <w:tcPr>
            <w:tcW w:w="2268" w:type="dxa"/>
          </w:tcPr>
          <w:p w:rsidR="003E3378" w:rsidRPr="00981E0A" w:rsidRDefault="00CC7418" w:rsidP="003B01CE">
            <w:pPr>
              <w:pStyle w:val="NoSpacing"/>
              <w:rPr>
                <w:rFonts w:ascii="Times New Roman" w:eastAsia="Calibri" w:hAnsi="Times New Roman" w:cs="Times New Roman"/>
                <w:sz w:val="24"/>
                <w:szCs w:val="24"/>
              </w:rPr>
            </w:pPr>
            <w:r w:rsidRPr="00981E0A">
              <w:rPr>
                <w:rFonts w:ascii="Times New Roman" w:eastAsia="Calibri" w:hAnsi="Times New Roman" w:cs="Times New Roman"/>
                <w:sz w:val="24"/>
                <w:szCs w:val="24"/>
              </w:rPr>
              <w:t>X</w:t>
            </w:r>
          </w:p>
        </w:tc>
      </w:tr>
      <w:tr w:rsidR="003E3378" w:rsidRPr="00DB3C72" w:rsidTr="00401FAA">
        <w:tc>
          <w:tcPr>
            <w:tcW w:w="709" w:type="dxa"/>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3E3378" w:rsidRPr="00DB3C72" w:rsidRDefault="003E337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1952A4">
              <w:rPr>
                <w:rFonts w:ascii="Times New Roman" w:eastAsia="Calibri" w:hAnsi="Times New Roman" w:cs="Times New Roman"/>
                <w:sz w:val="24"/>
                <w:szCs w:val="24"/>
              </w:rPr>
              <w:t>al Persoanei cu Handicap Grav</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6804" w:type="dxa"/>
          </w:tcPr>
          <w:p w:rsidR="00443083" w:rsidRPr="00182EE3" w:rsidRDefault="00443083" w:rsidP="003B01CE">
            <w:pPr>
              <w:spacing w:after="0" w:line="240" w:lineRule="auto"/>
              <w:jc w:val="both"/>
              <w:rPr>
                <w:rFonts w:ascii="Times New Roman" w:hAnsi="Times New Roman"/>
              </w:rPr>
            </w:pPr>
            <w:r w:rsidRPr="00182EE3">
              <w:rPr>
                <w:rFonts w:ascii="Times New Roman" w:hAnsi="Times New Roman"/>
              </w:rPr>
              <w:t>Articole în presă</w:t>
            </w:r>
          </w:p>
          <w:p w:rsidR="00443083" w:rsidRPr="00182EE3" w:rsidRDefault="00443083" w:rsidP="003B01CE">
            <w:pPr>
              <w:spacing w:after="0" w:line="240" w:lineRule="auto"/>
              <w:jc w:val="both"/>
              <w:rPr>
                <w:rFonts w:ascii="Times New Roman" w:hAnsi="Times New Roman"/>
              </w:rPr>
            </w:pPr>
            <w:r w:rsidRPr="00182EE3">
              <w:rPr>
                <w:rFonts w:ascii="Times New Roman" w:hAnsi="Times New Roman"/>
              </w:rPr>
              <w:t>Articole în Revista Direcției de Asistență Socială a Municipiului Timișoara</w:t>
            </w:r>
          </w:p>
          <w:p w:rsidR="003E3378" w:rsidRPr="00182EE3" w:rsidRDefault="00443083" w:rsidP="003B01CE">
            <w:pPr>
              <w:spacing w:after="0" w:line="240" w:lineRule="auto"/>
              <w:jc w:val="both"/>
              <w:rPr>
                <w:rFonts w:ascii="Times New Roman" w:hAnsi="Times New Roman"/>
              </w:rPr>
            </w:pPr>
            <w:r w:rsidRPr="00182EE3">
              <w:rPr>
                <w:rFonts w:ascii="Times New Roman" w:hAnsi="Times New Roman"/>
              </w:rPr>
              <w:t>Articole în media, internet, facebook</w:t>
            </w:r>
          </w:p>
        </w:tc>
        <w:tc>
          <w:tcPr>
            <w:tcW w:w="2268" w:type="dxa"/>
          </w:tcPr>
          <w:p w:rsidR="003E3378" w:rsidRPr="00182EE3" w:rsidRDefault="00443083" w:rsidP="003B01CE">
            <w:pPr>
              <w:pStyle w:val="NoSpacing"/>
              <w:jc w:val="both"/>
              <w:rPr>
                <w:rFonts w:ascii="Times New Roman" w:eastAsia="Calibri" w:hAnsi="Times New Roman" w:cs="Times New Roman"/>
                <w:sz w:val="24"/>
                <w:szCs w:val="24"/>
              </w:rPr>
            </w:pPr>
            <w:r w:rsidRPr="00182EE3">
              <w:rPr>
                <w:rFonts w:ascii="Times New Roman" w:hAnsi="Times New Roman" w:cs="Times New Roman"/>
                <w:sz w:val="24"/>
                <w:szCs w:val="24"/>
              </w:rPr>
              <w:t>anual cu programarea de către purtătorul de cuvânt și aprobarea director general Jr. Rodica Surducan</w:t>
            </w:r>
          </w:p>
        </w:tc>
      </w:tr>
      <w:tr w:rsidR="003E3378" w:rsidRPr="00DB3C72" w:rsidTr="00401FAA">
        <w:trPr>
          <w:trHeight w:val="481"/>
        </w:trPr>
        <w:tc>
          <w:tcPr>
            <w:tcW w:w="709" w:type="dxa"/>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p w:rsidR="003E3378" w:rsidRPr="00DB3C72" w:rsidRDefault="003E3378" w:rsidP="003B01CE">
            <w:pPr>
              <w:pStyle w:val="NoSpacing"/>
              <w:jc w:val="both"/>
              <w:rPr>
                <w:rFonts w:ascii="Times New Roman" w:eastAsia="Calibri" w:hAnsi="Times New Roman" w:cs="Times New Roman"/>
                <w:sz w:val="24"/>
                <w:szCs w:val="24"/>
              </w:rPr>
            </w:pPr>
          </w:p>
        </w:tc>
        <w:tc>
          <w:tcPr>
            <w:tcW w:w="5387" w:type="dxa"/>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1952A4">
              <w:rPr>
                <w:rFonts w:ascii="Times New Roman" w:eastAsia="Calibri" w:hAnsi="Times New Roman" w:cs="Times New Roman"/>
                <w:sz w:val="24"/>
                <w:szCs w:val="24"/>
              </w:rPr>
              <w:t xml:space="preserve">Zi de Integrare/ Reintegrare </w:t>
            </w:r>
            <w:r w:rsidRPr="00DB3C72">
              <w:rPr>
                <w:rFonts w:ascii="Times New Roman" w:eastAsia="Calibri" w:hAnsi="Times New Roman" w:cs="Times New Roman"/>
                <w:sz w:val="24"/>
                <w:szCs w:val="24"/>
              </w:rPr>
              <w:t>pentru</w:t>
            </w:r>
            <w:r w:rsidR="00BD1767">
              <w:rPr>
                <w:rFonts w:ascii="Times New Roman" w:eastAsia="Calibri" w:hAnsi="Times New Roman" w:cs="Times New Roman"/>
                <w:sz w:val="24"/>
                <w:szCs w:val="24"/>
              </w:rPr>
              <w:t xml:space="preserve"> Persoane aflate în Dificultate</w:t>
            </w:r>
          </w:p>
        </w:tc>
        <w:tc>
          <w:tcPr>
            <w:tcW w:w="6804" w:type="dxa"/>
          </w:tcPr>
          <w:p w:rsidR="003E3378" w:rsidRPr="00BD1767" w:rsidRDefault="0044505F" w:rsidP="003B01CE">
            <w:pPr>
              <w:autoSpaceDE w:val="0"/>
              <w:autoSpaceDN w:val="0"/>
              <w:adjustRightInd w:val="0"/>
              <w:spacing w:after="0" w:line="240" w:lineRule="auto"/>
              <w:jc w:val="both"/>
              <w:rPr>
                <w:rFonts w:ascii="Times New Roman" w:hAnsi="Times New Roman"/>
                <w:sz w:val="24"/>
                <w:szCs w:val="24"/>
              </w:rPr>
            </w:pPr>
            <w:r w:rsidRPr="00BD1767">
              <w:rPr>
                <w:rFonts w:ascii="Times New Roman" w:hAnsi="Times New Roman"/>
                <w:sz w:val="24"/>
                <w:szCs w:val="24"/>
              </w:rPr>
              <w:t>Organizarea Zilei internaționale a bolii Alzheimer.</w:t>
            </w:r>
          </w:p>
        </w:tc>
        <w:tc>
          <w:tcPr>
            <w:tcW w:w="2268" w:type="dxa"/>
          </w:tcPr>
          <w:p w:rsidR="003E3378" w:rsidRPr="00BD1767" w:rsidRDefault="00E33465" w:rsidP="00BD1767">
            <w:pPr>
              <w:pStyle w:val="NoSpacing"/>
              <w:rPr>
                <w:rFonts w:ascii="Times New Roman" w:eastAsia="Calibri" w:hAnsi="Times New Roman" w:cs="Times New Roman"/>
                <w:sz w:val="24"/>
                <w:szCs w:val="24"/>
              </w:rPr>
            </w:pPr>
            <w:r w:rsidRPr="00BD1767">
              <w:rPr>
                <w:rFonts w:ascii="Times New Roman" w:hAnsi="Times New Roman"/>
                <w:sz w:val="24"/>
                <w:szCs w:val="24"/>
              </w:rPr>
              <w:t>21 septembrie 202</w:t>
            </w:r>
            <w:r w:rsidR="00BD1767" w:rsidRPr="00BD1767">
              <w:rPr>
                <w:rFonts w:ascii="Times New Roman" w:hAnsi="Times New Roman"/>
                <w:sz w:val="24"/>
                <w:szCs w:val="24"/>
              </w:rPr>
              <w:t>2</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6804" w:type="dxa"/>
          </w:tcPr>
          <w:p w:rsidR="00CB5A7F" w:rsidRPr="00C31BC8" w:rsidRDefault="00CB5A7F" w:rsidP="003B01CE">
            <w:pPr>
              <w:spacing w:after="0" w:line="240" w:lineRule="auto"/>
              <w:jc w:val="both"/>
              <w:rPr>
                <w:rFonts w:ascii="Times New Roman" w:hAnsi="Times New Roman"/>
              </w:rPr>
            </w:pPr>
            <w:r w:rsidRPr="00C31BC8">
              <w:rPr>
                <w:rFonts w:ascii="Times New Roman" w:hAnsi="Times New Roman"/>
              </w:rPr>
              <w:t>Articole în presă</w:t>
            </w:r>
          </w:p>
          <w:p w:rsidR="00CB5A7F" w:rsidRPr="00C31BC8" w:rsidRDefault="00CB5A7F" w:rsidP="003B01CE">
            <w:pPr>
              <w:spacing w:after="0" w:line="240" w:lineRule="auto"/>
              <w:jc w:val="both"/>
              <w:rPr>
                <w:rFonts w:ascii="Times New Roman" w:hAnsi="Times New Roman"/>
              </w:rPr>
            </w:pPr>
            <w:r w:rsidRPr="00C31BC8">
              <w:rPr>
                <w:rFonts w:ascii="Times New Roman" w:hAnsi="Times New Roman"/>
              </w:rPr>
              <w:t>Articole în Revista Direcției de Asistență Socială a Municipiului Timișoara</w:t>
            </w:r>
          </w:p>
          <w:p w:rsidR="003E3378" w:rsidRPr="00C31BC8" w:rsidRDefault="00CB5A7F" w:rsidP="003B01CE">
            <w:pPr>
              <w:pStyle w:val="NoSpacing"/>
              <w:rPr>
                <w:rFonts w:ascii="Times New Roman" w:eastAsia="Calibri" w:hAnsi="Times New Roman" w:cs="Times New Roman"/>
                <w:sz w:val="24"/>
                <w:szCs w:val="24"/>
              </w:rPr>
            </w:pPr>
            <w:r w:rsidRPr="00C31BC8">
              <w:rPr>
                <w:rFonts w:ascii="Times New Roman" w:hAnsi="Times New Roman"/>
              </w:rPr>
              <w:t>Articole în media, internet, facebook</w:t>
            </w:r>
          </w:p>
        </w:tc>
        <w:tc>
          <w:tcPr>
            <w:tcW w:w="2268" w:type="dxa"/>
          </w:tcPr>
          <w:p w:rsidR="003E3378" w:rsidRPr="00C31BC8" w:rsidRDefault="00CB5A7F" w:rsidP="003B01CE">
            <w:pPr>
              <w:pStyle w:val="NoSpacing"/>
              <w:jc w:val="both"/>
              <w:rPr>
                <w:rFonts w:ascii="Times New Roman" w:eastAsia="Calibri" w:hAnsi="Times New Roman" w:cs="Times New Roman"/>
                <w:sz w:val="24"/>
                <w:szCs w:val="24"/>
              </w:rPr>
            </w:pPr>
            <w:r w:rsidRPr="00C31BC8">
              <w:rPr>
                <w:rFonts w:ascii="Times New Roman" w:hAnsi="Times New Roman" w:cs="Times New Roman"/>
                <w:sz w:val="24"/>
                <w:szCs w:val="24"/>
              </w:rPr>
              <w:t>anual cu programarea de către purtătorul de cuvânt și aprobarea director general Jr. Rodica Surducan</w:t>
            </w:r>
          </w:p>
        </w:tc>
      </w:tr>
      <w:tr w:rsidR="003E3378" w:rsidRPr="00DB3C72" w:rsidTr="00401FAA">
        <w:trPr>
          <w:trHeight w:val="828"/>
        </w:trPr>
        <w:tc>
          <w:tcPr>
            <w:tcW w:w="709" w:type="dxa"/>
            <w:tcBorders>
              <w:top w:val="single" w:sz="4" w:space="0" w:color="auto"/>
              <w:left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3E3378" w:rsidRPr="00DB3C72" w:rsidRDefault="003E3378"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3E3378" w:rsidRPr="00EA34AE" w:rsidRDefault="006E2C71" w:rsidP="003B01CE">
            <w:pPr>
              <w:pStyle w:val="NoSpacing"/>
              <w:ind w:left="175"/>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2268" w:type="dxa"/>
          </w:tcPr>
          <w:p w:rsidR="003E3378" w:rsidRPr="00EA34AE" w:rsidRDefault="006E2C71"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6804" w:type="dxa"/>
          </w:tcPr>
          <w:p w:rsidR="00AE5B54" w:rsidRPr="00E41245" w:rsidRDefault="008E4165" w:rsidP="00AE5B54">
            <w:pPr>
              <w:pStyle w:val="NoSpacing"/>
              <w:jc w:val="both"/>
              <w:rPr>
                <w:rFonts w:ascii="Times New Roman" w:hAnsi="Times New Roman"/>
                <w:sz w:val="24"/>
                <w:szCs w:val="24"/>
              </w:rPr>
            </w:pPr>
            <w:r w:rsidRPr="00E41245">
              <w:rPr>
                <w:rFonts w:ascii="Times New Roman" w:hAnsi="Times New Roman"/>
                <w:sz w:val="24"/>
                <w:szCs w:val="24"/>
              </w:rPr>
              <w:t>Mesajele de interes public vor fi mediat</w:t>
            </w:r>
            <w:r w:rsidR="00E41245" w:rsidRPr="00E41245">
              <w:rPr>
                <w:rFonts w:ascii="Times New Roman" w:hAnsi="Times New Roman"/>
                <w:sz w:val="24"/>
                <w:szCs w:val="24"/>
              </w:rPr>
              <w:t>i</w:t>
            </w:r>
            <w:r w:rsidRPr="00E41245">
              <w:rPr>
                <w:rFonts w:ascii="Times New Roman" w:hAnsi="Times New Roman"/>
                <w:sz w:val="24"/>
                <w:szCs w:val="24"/>
              </w:rPr>
              <w:t>zate de către DASMT pe pagina Facebook</w:t>
            </w:r>
          </w:p>
          <w:p w:rsidR="003E3378" w:rsidRPr="0002701F" w:rsidRDefault="003E3378" w:rsidP="003B01CE">
            <w:pPr>
              <w:pStyle w:val="NoSpacing"/>
              <w:jc w:val="both"/>
              <w:rPr>
                <w:rFonts w:ascii="Times New Roman" w:eastAsia="Calibri" w:hAnsi="Times New Roman" w:cs="Times New Roman"/>
                <w:sz w:val="24"/>
                <w:szCs w:val="24"/>
                <w:highlight w:val="yellow"/>
              </w:rPr>
            </w:pPr>
          </w:p>
        </w:tc>
        <w:tc>
          <w:tcPr>
            <w:tcW w:w="2268" w:type="dxa"/>
          </w:tcPr>
          <w:p w:rsidR="00AE5B54" w:rsidRPr="008E4165" w:rsidRDefault="008E4165" w:rsidP="00AE5B54">
            <w:pPr>
              <w:pStyle w:val="NoSpacing"/>
              <w:jc w:val="both"/>
              <w:rPr>
                <w:rFonts w:ascii="Times New Roman" w:hAnsi="Times New Roman"/>
                <w:sz w:val="24"/>
                <w:szCs w:val="24"/>
              </w:rPr>
            </w:pPr>
            <w:r w:rsidRPr="008E4165">
              <w:rPr>
                <w:rFonts w:ascii="Times New Roman" w:hAnsi="Times New Roman"/>
                <w:sz w:val="24"/>
                <w:szCs w:val="24"/>
              </w:rPr>
              <w:t>Permanent 2022</w:t>
            </w:r>
            <w:r w:rsidR="00AE5B54" w:rsidRPr="008E4165">
              <w:rPr>
                <w:rFonts w:ascii="Times New Roman" w:hAnsi="Times New Roman"/>
                <w:sz w:val="24"/>
                <w:szCs w:val="24"/>
              </w:rPr>
              <w:t xml:space="preserve"> </w:t>
            </w:r>
            <w:r w:rsidR="00AE5B54" w:rsidRPr="008E4165">
              <w:rPr>
                <w:rFonts w:ascii="Times New Roman" w:hAnsi="Times New Roman"/>
                <w:sz w:val="24"/>
                <w:szCs w:val="24"/>
                <w:lang w:val="en-US"/>
              </w:rPr>
              <w:t>întâlnire on-line.</w:t>
            </w:r>
          </w:p>
          <w:p w:rsidR="003E3378" w:rsidRPr="0002701F" w:rsidRDefault="003E3378" w:rsidP="003B01CE">
            <w:pPr>
              <w:pStyle w:val="NoSpacing"/>
              <w:jc w:val="both"/>
              <w:rPr>
                <w:rFonts w:ascii="Times New Roman" w:eastAsia="Calibri" w:hAnsi="Times New Roman" w:cs="Times New Roman"/>
                <w:sz w:val="24"/>
                <w:szCs w:val="24"/>
                <w:highlight w:val="yellow"/>
              </w:rPr>
            </w:pPr>
          </w:p>
        </w:tc>
      </w:tr>
      <w:tr w:rsidR="002D06CE" w:rsidRPr="00DB3C72" w:rsidTr="00401FAA">
        <w:trPr>
          <w:trHeight w:val="1228"/>
        </w:trPr>
        <w:tc>
          <w:tcPr>
            <w:tcW w:w="709" w:type="dxa"/>
            <w:tcBorders>
              <w:top w:val="single" w:sz="4" w:space="0" w:color="auto"/>
              <w:left w:val="single" w:sz="4" w:space="0" w:color="auto"/>
              <w:right w:val="single" w:sz="4" w:space="0" w:color="auto"/>
            </w:tcBorders>
          </w:tcPr>
          <w:p w:rsidR="002D06CE" w:rsidRPr="00DB3C72" w:rsidRDefault="002D06C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387" w:type="dxa"/>
            <w:tcBorders>
              <w:top w:val="single" w:sz="4" w:space="0" w:color="auto"/>
              <w:left w:val="single" w:sz="4" w:space="0" w:color="auto"/>
            </w:tcBorders>
          </w:tcPr>
          <w:p w:rsidR="002D06CE" w:rsidRPr="00DB3C72" w:rsidRDefault="002D06CE"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2D06CE" w:rsidRPr="00DB3C72" w:rsidRDefault="002D06C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p w:rsidR="002D06CE" w:rsidRPr="002D06CE" w:rsidRDefault="002D06CE"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Centru de Zi de Consiliere și Informare</w:t>
            </w:r>
          </w:p>
          <w:p w:rsidR="002D06CE" w:rsidRPr="00DB3C72" w:rsidRDefault="002D06C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tc>
        <w:tc>
          <w:tcPr>
            <w:tcW w:w="6804" w:type="dxa"/>
          </w:tcPr>
          <w:p w:rsidR="002D06CE" w:rsidRPr="0040466A" w:rsidRDefault="002D06CE" w:rsidP="00762CBC">
            <w:pPr>
              <w:autoSpaceDE w:val="0"/>
              <w:autoSpaceDN w:val="0"/>
              <w:adjustRightInd w:val="0"/>
              <w:spacing w:after="0"/>
              <w:jc w:val="both"/>
              <w:rPr>
                <w:rFonts w:ascii="Times New Roman" w:hAnsi="Times New Roman"/>
                <w:sz w:val="24"/>
                <w:szCs w:val="24"/>
                <w:lang w:val="en-US"/>
              </w:rPr>
            </w:pPr>
            <w:bookmarkStart w:id="2" w:name="_Hlk56155052"/>
            <w:r w:rsidRPr="0040466A">
              <w:rPr>
                <w:rFonts w:ascii="Times New Roman" w:hAnsi="Times New Roman"/>
                <w:sz w:val="24"/>
                <w:szCs w:val="24"/>
                <w:lang w:val="en-US"/>
              </w:rPr>
              <w:t>Mesajele media, la nevoie, vor fi transmise prin intermediul Compartimentului de Relatii cu Publicul</w:t>
            </w:r>
            <w:r w:rsidRPr="0040466A">
              <w:rPr>
                <w:rFonts w:ascii="Times New Roman" w:eastAsia="Calibri" w:hAnsi="Times New Roman"/>
                <w:sz w:val="24"/>
                <w:szCs w:val="24"/>
                <w:lang w:val="en-US" w:eastAsia="en-US"/>
              </w:rPr>
              <w:t xml:space="preserve"> de la nivelul Directiei de Asistenta Sociala a Mun. Timisoara </w:t>
            </w:r>
          </w:p>
          <w:bookmarkEnd w:id="2"/>
          <w:p w:rsidR="002D06CE" w:rsidRPr="0040466A" w:rsidRDefault="002D06CE" w:rsidP="003B01CE">
            <w:pPr>
              <w:autoSpaceDE w:val="0"/>
              <w:autoSpaceDN w:val="0"/>
              <w:adjustRightInd w:val="0"/>
              <w:spacing w:after="0" w:line="240" w:lineRule="auto"/>
              <w:jc w:val="both"/>
              <w:rPr>
                <w:rFonts w:ascii="Times New Roman" w:hAnsi="Times New Roman"/>
                <w:sz w:val="24"/>
                <w:szCs w:val="24"/>
                <w:lang w:val="en-US"/>
              </w:rPr>
            </w:pPr>
          </w:p>
        </w:tc>
        <w:tc>
          <w:tcPr>
            <w:tcW w:w="2268" w:type="dxa"/>
          </w:tcPr>
          <w:p w:rsidR="002D06CE" w:rsidRPr="0040466A" w:rsidRDefault="002D06CE" w:rsidP="0040466A">
            <w:pPr>
              <w:pStyle w:val="NoSpacing"/>
              <w:jc w:val="both"/>
              <w:rPr>
                <w:rFonts w:ascii="Times New Roman" w:eastAsia="Calibri" w:hAnsi="Times New Roman" w:cs="Times New Roman"/>
                <w:sz w:val="24"/>
                <w:szCs w:val="24"/>
              </w:rPr>
            </w:pPr>
            <w:r w:rsidRPr="0040466A">
              <w:rPr>
                <w:rFonts w:ascii="Times New Roman" w:eastAsia="Calibri" w:hAnsi="Times New Roman"/>
                <w:sz w:val="24"/>
                <w:szCs w:val="24"/>
              </w:rPr>
              <w:t>Permanent 2022</w:t>
            </w:r>
          </w:p>
          <w:p w:rsidR="002D06CE" w:rsidRPr="0040466A" w:rsidRDefault="002D06CE" w:rsidP="003B01CE">
            <w:pPr>
              <w:pStyle w:val="NoSpacing"/>
              <w:jc w:val="both"/>
              <w:rPr>
                <w:rFonts w:ascii="Times New Roman" w:eastAsia="Calibri" w:hAnsi="Times New Roman" w:cs="Times New Roman"/>
                <w:sz w:val="24"/>
                <w:szCs w:val="24"/>
              </w:rPr>
            </w:pPr>
          </w:p>
        </w:tc>
      </w:tr>
      <w:tr w:rsidR="003E3378" w:rsidRPr="00DB3C72" w:rsidTr="00401FAA">
        <w:trPr>
          <w:trHeight w:val="562"/>
        </w:trPr>
        <w:tc>
          <w:tcPr>
            <w:tcW w:w="709" w:type="dxa"/>
            <w:tcBorders>
              <w:top w:val="single" w:sz="4" w:space="0" w:color="auto"/>
              <w:left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3E3378" w:rsidRPr="00DB3C72" w:rsidRDefault="003E3378"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3E3378" w:rsidRPr="00D458E6" w:rsidRDefault="00EC6397" w:rsidP="003B01CE">
            <w:pPr>
              <w:pStyle w:val="NoSpacing"/>
              <w:jc w:val="both"/>
              <w:rPr>
                <w:rFonts w:ascii="Times New Roman" w:hAnsi="Times New Roman"/>
                <w:sz w:val="24"/>
                <w:szCs w:val="24"/>
                <w:lang w:val="en-US"/>
              </w:rPr>
            </w:pPr>
            <w:r w:rsidRPr="00D458E6">
              <w:rPr>
                <w:rFonts w:ascii="Times New Roman" w:hAnsi="Times New Roman"/>
                <w:sz w:val="24"/>
                <w:szCs w:val="24"/>
                <w:lang w:val="en-US"/>
              </w:rPr>
              <w:t>Dupa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caz, comunicatele de presă</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vor fi transmise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către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purt</w:t>
            </w:r>
            <w:r w:rsidR="00D458E6">
              <w:rPr>
                <w:rFonts w:ascii="Times New Roman" w:hAnsi="Times New Roman"/>
                <w:sz w:val="24"/>
                <w:szCs w:val="24"/>
                <w:lang w:val="en-US"/>
              </w:rPr>
              <w:t>ătorul de cuvânt al insitutiei.</w:t>
            </w:r>
          </w:p>
        </w:tc>
        <w:tc>
          <w:tcPr>
            <w:tcW w:w="2268" w:type="dxa"/>
          </w:tcPr>
          <w:p w:rsidR="003E3378" w:rsidRPr="00D458E6" w:rsidRDefault="00FB0DC2" w:rsidP="003B01CE">
            <w:pPr>
              <w:pStyle w:val="NoSpacing"/>
              <w:jc w:val="both"/>
              <w:rPr>
                <w:rFonts w:ascii="Times New Roman" w:eastAsia="Calibri" w:hAnsi="Times New Roman" w:cs="Times New Roman"/>
                <w:sz w:val="24"/>
                <w:szCs w:val="24"/>
              </w:rPr>
            </w:pPr>
            <w:r w:rsidRPr="00D20BBB">
              <w:rPr>
                <w:rFonts w:ascii="Times New Roman" w:hAnsi="Times New Roman" w:cs="Times New Roman"/>
                <w:sz w:val="24"/>
                <w:szCs w:val="24"/>
              </w:rPr>
              <w:t xml:space="preserve">anual cu programarea de către purtătorul de cuvânt și aprobarea director general Jr. Rodica </w:t>
            </w:r>
            <w:r w:rsidRPr="00D20BBB">
              <w:rPr>
                <w:rFonts w:ascii="Times New Roman" w:hAnsi="Times New Roman" w:cs="Times New Roman"/>
                <w:sz w:val="24"/>
                <w:szCs w:val="24"/>
              </w:rPr>
              <w:lastRenderedPageBreak/>
              <w:t>Surducan</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10.</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p w:rsidR="003E3378" w:rsidRPr="00DB3C72" w:rsidRDefault="003E3378" w:rsidP="003B01CE">
            <w:pPr>
              <w:pStyle w:val="NoSpacing"/>
              <w:rPr>
                <w:rFonts w:ascii="Times New Roman" w:eastAsia="Calibri" w:hAnsi="Times New Roman" w:cs="Times New Roman"/>
                <w:sz w:val="24"/>
                <w:szCs w:val="24"/>
              </w:rPr>
            </w:pPr>
          </w:p>
        </w:tc>
        <w:tc>
          <w:tcPr>
            <w:tcW w:w="6804" w:type="dxa"/>
          </w:tcPr>
          <w:p w:rsidR="00913474" w:rsidRPr="00C31BC8" w:rsidRDefault="00913474" w:rsidP="00913474">
            <w:pPr>
              <w:spacing w:after="0" w:line="240" w:lineRule="auto"/>
              <w:jc w:val="both"/>
              <w:rPr>
                <w:rFonts w:ascii="Times New Roman" w:hAnsi="Times New Roman"/>
              </w:rPr>
            </w:pPr>
            <w:r w:rsidRPr="00C31BC8">
              <w:rPr>
                <w:rFonts w:ascii="Times New Roman" w:hAnsi="Times New Roman"/>
              </w:rPr>
              <w:t>Articole în presă</w:t>
            </w:r>
          </w:p>
          <w:p w:rsidR="00913474" w:rsidRPr="00C31BC8" w:rsidRDefault="00913474" w:rsidP="00913474">
            <w:pPr>
              <w:spacing w:after="0" w:line="240" w:lineRule="auto"/>
              <w:jc w:val="both"/>
              <w:rPr>
                <w:rFonts w:ascii="Times New Roman" w:hAnsi="Times New Roman"/>
              </w:rPr>
            </w:pPr>
            <w:r w:rsidRPr="00C31BC8">
              <w:rPr>
                <w:rFonts w:ascii="Times New Roman" w:hAnsi="Times New Roman"/>
              </w:rPr>
              <w:t>Articole în Revista Direcției de Asistență Socială a Municipiului Timișoara</w:t>
            </w:r>
          </w:p>
          <w:p w:rsidR="003E3378" w:rsidRPr="00B935AA" w:rsidRDefault="00913474" w:rsidP="00913474">
            <w:pPr>
              <w:pStyle w:val="NoSpacing"/>
              <w:jc w:val="both"/>
              <w:rPr>
                <w:rFonts w:ascii="Times New Roman" w:hAnsi="Times New Roman"/>
                <w:sz w:val="24"/>
                <w:szCs w:val="24"/>
              </w:rPr>
            </w:pPr>
            <w:r w:rsidRPr="00C31BC8">
              <w:rPr>
                <w:rFonts w:ascii="Times New Roman" w:hAnsi="Times New Roman"/>
              </w:rPr>
              <w:t>Articole în media, internet, facebook</w:t>
            </w:r>
          </w:p>
        </w:tc>
        <w:tc>
          <w:tcPr>
            <w:tcW w:w="2268" w:type="dxa"/>
          </w:tcPr>
          <w:p w:rsidR="003E3378" w:rsidRPr="0002701F" w:rsidRDefault="00913474" w:rsidP="00913474">
            <w:pPr>
              <w:pStyle w:val="NoSpacing"/>
              <w:rPr>
                <w:rFonts w:ascii="Times New Roman" w:eastAsia="Calibri" w:hAnsi="Times New Roman" w:cs="Times New Roman"/>
                <w:sz w:val="24"/>
                <w:szCs w:val="24"/>
                <w:highlight w:val="yellow"/>
              </w:rPr>
            </w:pPr>
            <w:r w:rsidRPr="00DD1092">
              <w:rPr>
                <w:rFonts w:ascii="Times New Roman" w:hAnsi="Times New Roman" w:cs="Times New Roman"/>
                <w:sz w:val="24"/>
                <w:szCs w:val="24"/>
              </w:rPr>
              <w:t>anual cu programarea de către purtătorul de cuvânt și aprobarea director general Jr. Rodica Surducan</w:t>
            </w:r>
          </w:p>
        </w:tc>
      </w:tr>
      <w:tr w:rsidR="00666D3A" w:rsidRPr="00DB3C72" w:rsidTr="00401FAA">
        <w:trPr>
          <w:trHeight w:val="555"/>
        </w:trPr>
        <w:tc>
          <w:tcPr>
            <w:tcW w:w="709" w:type="dxa"/>
            <w:tcBorders>
              <w:top w:val="single" w:sz="4" w:space="0" w:color="auto"/>
              <w:left w:val="single" w:sz="4" w:space="0" w:color="auto"/>
              <w:right w:val="single" w:sz="4" w:space="0" w:color="auto"/>
            </w:tcBorders>
          </w:tcPr>
          <w:p w:rsidR="00666D3A" w:rsidRPr="00DB3C72" w:rsidRDefault="00666D3A" w:rsidP="00666D3A">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tcBorders>
              <w:top w:val="single" w:sz="4" w:space="0" w:color="auto"/>
              <w:left w:val="single" w:sz="4" w:space="0" w:color="auto"/>
            </w:tcBorders>
          </w:tcPr>
          <w:p w:rsidR="00666D3A" w:rsidRPr="00DB3C72" w:rsidRDefault="00666D3A" w:rsidP="00666D3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666D3A" w:rsidRPr="00DB3C72" w:rsidRDefault="00666D3A" w:rsidP="00666D3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Evaluarea și monitorizarea copilului cu dizabilități </w:t>
            </w:r>
          </w:p>
          <w:p w:rsidR="00666D3A" w:rsidRPr="00DB3C72" w:rsidRDefault="00666D3A" w:rsidP="00666D3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6804" w:type="dxa"/>
          </w:tcPr>
          <w:p w:rsidR="00666D3A" w:rsidRPr="0002701F" w:rsidRDefault="00666D3A" w:rsidP="00666D3A">
            <w:pPr>
              <w:spacing w:after="0" w:line="320" w:lineRule="exact"/>
              <w:jc w:val="both"/>
              <w:rPr>
                <w:rFonts w:ascii="Times New Roman" w:hAnsi="Times New Roman"/>
                <w:sz w:val="24"/>
                <w:szCs w:val="24"/>
                <w:highlight w:val="yellow"/>
              </w:rPr>
            </w:pPr>
            <w:r w:rsidRPr="00DD1092">
              <w:rPr>
                <w:rFonts w:ascii="Times New Roman" w:hAnsi="Times New Roman"/>
                <w:iCs/>
                <w:spacing w:val="-4"/>
                <w:sz w:val="24"/>
                <w:szCs w:val="24"/>
              </w:rPr>
              <w:t>Mesaje privind problematica drepturile copilului și obligațiile părinților,  problematica co</w:t>
            </w:r>
            <w:r w:rsidR="002913CD">
              <w:rPr>
                <w:rFonts w:ascii="Times New Roman" w:hAnsi="Times New Roman"/>
                <w:iCs/>
                <w:spacing w:val="-4"/>
                <w:sz w:val="24"/>
                <w:szCs w:val="24"/>
              </w:rPr>
              <w:t>piilor cu dizabilități/handicap și cele legate de adicții.</w:t>
            </w:r>
          </w:p>
        </w:tc>
        <w:tc>
          <w:tcPr>
            <w:tcW w:w="2268" w:type="dxa"/>
          </w:tcPr>
          <w:p w:rsidR="00666D3A" w:rsidRPr="0002701F" w:rsidRDefault="00666D3A" w:rsidP="00666D3A">
            <w:pPr>
              <w:pStyle w:val="NoSpacing"/>
              <w:jc w:val="both"/>
              <w:rPr>
                <w:rFonts w:ascii="Times New Roman" w:eastAsia="Calibri" w:hAnsi="Times New Roman" w:cs="Times New Roman"/>
                <w:sz w:val="24"/>
                <w:szCs w:val="24"/>
                <w:highlight w:val="yellow"/>
              </w:rPr>
            </w:pPr>
            <w:r w:rsidRPr="00DD1092">
              <w:rPr>
                <w:rFonts w:ascii="Times New Roman" w:hAnsi="Times New Roman" w:cs="Times New Roman"/>
                <w:sz w:val="24"/>
                <w:szCs w:val="24"/>
              </w:rPr>
              <w:t>anual cu programarea de către purtătorul de cuvânt și aprobarea director general Jr. Rodica Surducan</w:t>
            </w:r>
          </w:p>
        </w:tc>
      </w:tr>
      <w:tr w:rsidR="003E3378" w:rsidRPr="00DB3C72" w:rsidTr="00401FAA">
        <w:tc>
          <w:tcPr>
            <w:tcW w:w="709" w:type="dxa"/>
            <w:tcBorders>
              <w:top w:val="single" w:sz="4" w:space="0" w:color="auto"/>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rsidR="003E3378" w:rsidRPr="00DB3C72" w:rsidRDefault="003E337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3E3378" w:rsidRPr="00DB3C72" w:rsidRDefault="003E337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6804" w:type="dxa"/>
          </w:tcPr>
          <w:p w:rsidR="003E3378"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2268" w:type="dxa"/>
          </w:tcPr>
          <w:p w:rsidR="003E3378"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bl>
    <w:p w:rsidR="00084AB7" w:rsidRPr="00DB3C72" w:rsidRDefault="00084AB7" w:rsidP="003B01CE">
      <w:pPr>
        <w:pStyle w:val="NoSpacing"/>
        <w:rPr>
          <w:rFonts w:ascii="Times New Roman" w:hAnsi="Times New Roman" w:cs="Times New Roman"/>
          <w:i/>
          <w:sz w:val="24"/>
          <w:szCs w:val="24"/>
        </w:rPr>
      </w:pPr>
    </w:p>
    <w:p w:rsidR="00C10C4A" w:rsidRPr="00DB3C72" w:rsidRDefault="00486091" w:rsidP="003B01CE">
      <w:pPr>
        <w:pStyle w:val="NoSpacing"/>
        <w:rPr>
          <w:rFonts w:ascii="Times New Roman" w:hAnsi="Times New Roman" w:cs="Times New Roman"/>
          <w:i/>
          <w:sz w:val="24"/>
          <w:szCs w:val="24"/>
        </w:rPr>
      </w:pPr>
      <w:r w:rsidRPr="00DB3C72">
        <w:rPr>
          <w:rFonts w:ascii="Times New Roman" w:hAnsi="Times New Roman" w:cs="Times New Roman"/>
          <w:i/>
          <w:sz w:val="24"/>
          <w:szCs w:val="24"/>
        </w:rPr>
        <w:t>CAPITOLUL III</w:t>
      </w:r>
    </w:p>
    <w:p w:rsidR="000F30CD" w:rsidRPr="00DB3C72" w:rsidRDefault="000F30CD" w:rsidP="003B01CE">
      <w:pPr>
        <w:pStyle w:val="NoSpacing"/>
        <w:ind w:left="-426"/>
        <w:rPr>
          <w:rFonts w:ascii="Times New Roman" w:hAnsi="Times New Roman" w:cs="Times New Roman"/>
          <w:b/>
          <w:sz w:val="24"/>
          <w:szCs w:val="24"/>
        </w:rPr>
      </w:pPr>
      <w:r w:rsidRPr="00DB3C72">
        <w:rPr>
          <w:rFonts w:ascii="Times New Roman" w:hAnsi="Times New Roman" w:cs="Times New Roman"/>
          <w:b/>
          <w:sz w:val="24"/>
          <w:szCs w:val="24"/>
        </w:rPr>
        <w:t>PROGRAMUL DE FORMARE ȘI ÎNDRUMARE METODOLOGICĂ A PERSONALULUI CARE LUCREAZĂ ÎN DOMENIUL SERVICIILOR S</w:t>
      </w:r>
      <w:r w:rsidR="002B55E7" w:rsidRPr="00DB3C72">
        <w:rPr>
          <w:rFonts w:ascii="Times New Roman" w:hAnsi="Times New Roman" w:cs="Times New Roman"/>
          <w:b/>
          <w:sz w:val="24"/>
          <w:szCs w:val="24"/>
        </w:rPr>
        <w:t>O</w:t>
      </w:r>
      <w:r w:rsidRPr="00DB3C72">
        <w:rPr>
          <w:rFonts w:ascii="Times New Roman" w:hAnsi="Times New Roman" w:cs="Times New Roman"/>
          <w:b/>
          <w:sz w:val="24"/>
          <w:szCs w:val="24"/>
        </w:rPr>
        <w:t>CIALE</w:t>
      </w:r>
    </w:p>
    <w:p w:rsidR="00CF4EE6" w:rsidRPr="00DB3C72" w:rsidRDefault="00CF4EE6" w:rsidP="0022713C">
      <w:pPr>
        <w:pStyle w:val="NoSpacing"/>
        <w:numPr>
          <w:ilvl w:val="0"/>
          <w:numId w:val="3"/>
        </w:numPr>
        <w:rPr>
          <w:rFonts w:ascii="Times New Roman" w:hAnsi="Times New Roman" w:cs="Times New Roman"/>
          <w:b/>
          <w:sz w:val="24"/>
          <w:szCs w:val="24"/>
        </w:rPr>
      </w:pPr>
      <w:r w:rsidRPr="00DB3C72">
        <w:rPr>
          <w:rFonts w:ascii="Times New Roman" w:hAnsi="Times New Roman" w:cs="Times New Roman"/>
          <w:b/>
          <w:sz w:val="24"/>
          <w:szCs w:val="24"/>
        </w:rPr>
        <w:t>Propuneri de activități de formare profesională continuă în vederea creșterii performanței personalului din structurile proprii/instruire etc.:</w:t>
      </w:r>
    </w:p>
    <w:p w:rsidR="00646362"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perfecționare</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5812"/>
        <w:gridCol w:w="2693"/>
        <w:gridCol w:w="1134"/>
        <w:gridCol w:w="1418"/>
      </w:tblGrid>
      <w:tr w:rsidR="00646362" w:rsidRPr="00DB3C72" w:rsidTr="00401FAA">
        <w:trPr>
          <w:trHeight w:val="614"/>
        </w:trPr>
        <w:tc>
          <w:tcPr>
            <w:tcW w:w="709" w:type="dxa"/>
          </w:tcPr>
          <w:p w:rsidR="00646362" w:rsidRPr="00DB3C72" w:rsidRDefault="00646362"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3402" w:type="dxa"/>
          </w:tcPr>
          <w:p w:rsidR="00646362" w:rsidRPr="00DB3C72" w:rsidRDefault="00646362"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5812" w:type="dxa"/>
          </w:tcPr>
          <w:p w:rsidR="00646362"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Cursuri de perfecționare</w:t>
            </w:r>
          </w:p>
        </w:tc>
        <w:tc>
          <w:tcPr>
            <w:tcW w:w="2693" w:type="dxa"/>
          </w:tcPr>
          <w:p w:rsidR="00646362"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r w:rsidR="00055861" w:rsidRPr="00C31BC8">
              <w:rPr>
                <w:rFonts w:ascii="Times New Roman" w:eastAsia="Calibri" w:hAnsi="Times New Roman" w:cs="Times New Roman"/>
                <w:sz w:val="24"/>
                <w:szCs w:val="24"/>
              </w:rPr>
              <w:t>/</w:t>
            </w:r>
          </w:p>
        </w:tc>
        <w:tc>
          <w:tcPr>
            <w:tcW w:w="1134" w:type="dxa"/>
          </w:tcPr>
          <w:p w:rsidR="00646362"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418" w:type="dxa"/>
          </w:tcPr>
          <w:p w:rsidR="00646362"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984100" w:rsidRPr="00DB3C72" w:rsidTr="00401FAA">
        <w:trPr>
          <w:trHeight w:val="275"/>
        </w:trPr>
        <w:tc>
          <w:tcPr>
            <w:tcW w:w="709" w:type="dxa"/>
            <w:vMerge w:val="restart"/>
          </w:tcPr>
          <w:p w:rsidR="00984100" w:rsidRPr="00DB3C72" w:rsidRDefault="00984100"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3402" w:type="dxa"/>
            <w:vMerge w:val="restart"/>
          </w:tcPr>
          <w:p w:rsidR="00984100" w:rsidRPr="00DB3C72" w:rsidRDefault="00984100"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984100" w:rsidRPr="00DB3C72" w:rsidRDefault="0098410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984100" w:rsidRPr="00DB3C72" w:rsidRDefault="0098410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Consiliere și Sprijin pentru Părinți și Copii</w:t>
            </w:r>
          </w:p>
          <w:p w:rsidR="00984100" w:rsidRPr="00DB3C72" w:rsidRDefault="00984100" w:rsidP="003B01CE">
            <w:pPr>
              <w:pStyle w:val="NoSpacing"/>
              <w:rPr>
                <w:rFonts w:ascii="Times New Roman" w:eastAsia="Calibri" w:hAnsi="Times New Roman" w:cs="Times New Roman"/>
                <w:sz w:val="24"/>
                <w:szCs w:val="24"/>
              </w:rPr>
            </w:pPr>
          </w:p>
        </w:tc>
        <w:tc>
          <w:tcPr>
            <w:tcW w:w="5812" w:type="dxa"/>
          </w:tcPr>
          <w:p w:rsidR="00984100" w:rsidRPr="00D20BBB" w:rsidRDefault="00A06294" w:rsidP="00A06294">
            <w:pPr>
              <w:pStyle w:val="NoSpacing"/>
              <w:rPr>
                <w:rFonts w:ascii="Times New Roman" w:eastAsia="Calibri" w:hAnsi="Times New Roman" w:cs="Times New Roman"/>
                <w:sz w:val="24"/>
                <w:szCs w:val="24"/>
              </w:rPr>
            </w:pPr>
            <w:r w:rsidRPr="00D20BBB">
              <w:rPr>
                <w:rFonts w:ascii="Times New Roman" w:hAnsi="Times New Roman"/>
                <w:sz w:val="24"/>
                <w:szCs w:val="24"/>
                <w:lang w:val="en-US"/>
              </w:rPr>
              <w:t>Gestionarea</w:t>
            </w:r>
            <w:r w:rsidR="00D20BBB" w:rsidRPr="00D20BBB">
              <w:rPr>
                <w:rFonts w:ascii="Times New Roman" w:hAnsi="Times New Roman"/>
                <w:sz w:val="24"/>
                <w:szCs w:val="24"/>
                <w:lang w:val="en-US"/>
              </w:rPr>
              <w:t xml:space="preserve"> </w:t>
            </w:r>
            <w:r w:rsidRPr="00D20BBB">
              <w:rPr>
                <w:rFonts w:ascii="Times New Roman" w:hAnsi="Times New Roman"/>
                <w:sz w:val="24"/>
                <w:szCs w:val="24"/>
                <w:lang w:val="en-US"/>
              </w:rPr>
              <w:t>riscurilor management instituțional</w:t>
            </w:r>
          </w:p>
        </w:tc>
        <w:tc>
          <w:tcPr>
            <w:tcW w:w="2693" w:type="dxa"/>
          </w:tcPr>
          <w:p w:rsidR="00984100" w:rsidRPr="00D20BBB" w:rsidRDefault="00984100" w:rsidP="003B01CE">
            <w:pPr>
              <w:pStyle w:val="NoSpacing"/>
              <w:rPr>
                <w:rFonts w:ascii="Times New Roman" w:eastAsia="Calibri" w:hAnsi="Times New Roman" w:cs="Times New Roman"/>
                <w:sz w:val="24"/>
                <w:szCs w:val="24"/>
              </w:rPr>
            </w:pPr>
            <w:r w:rsidRPr="00D20BBB">
              <w:rPr>
                <w:rFonts w:ascii="Times New Roman" w:hAnsi="Times New Roman"/>
                <w:sz w:val="24"/>
                <w:szCs w:val="24"/>
              </w:rPr>
              <w:t>1 șef centru</w:t>
            </w:r>
          </w:p>
        </w:tc>
        <w:tc>
          <w:tcPr>
            <w:tcW w:w="1134" w:type="dxa"/>
          </w:tcPr>
          <w:p w:rsidR="00984100" w:rsidRPr="00D20BBB" w:rsidRDefault="00984100"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1</w:t>
            </w:r>
          </w:p>
        </w:tc>
        <w:tc>
          <w:tcPr>
            <w:tcW w:w="1418" w:type="dxa"/>
          </w:tcPr>
          <w:p w:rsidR="00984100" w:rsidRPr="00D20BBB" w:rsidRDefault="00984100" w:rsidP="003B01CE">
            <w:pPr>
              <w:pStyle w:val="NoSpacing"/>
              <w:jc w:val="both"/>
              <w:rPr>
                <w:rFonts w:ascii="Times New Roman" w:eastAsia="Calibri" w:hAnsi="Times New Roman" w:cs="Times New Roman"/>
                <w:b/>
                <w:sz w:val="24"/>
                <w:szCs w:val="24"/>
              </w:rPr>
            </w:pPr>
            <w:r w:rsidRPr="00D20BBB">
              <w:rPr>
                <w:rFonts w:ascii="Times New Roman" w:hAnsi="Times New Roman"/>
                <w:sz w:val="24"/>
                <w:szCs w:val="24"/>
                <w:lang w:val="en-US"/>
              </w:rPr>
              <w:t>4.200 lei</w:t>
            </w:r>
          </w:p>
        </w:tc>
      </w:tr>
      <w:tr w:rsidR="00984100" w:rsidRPr="00DB3C72" w:rsidTr="00401FAA">
        <w:trPr>
          <w:trHeight w:val="608"/>
        </w:trPr>
        <w:tc>
          <w:tcPr>
            <w:tcW w:w="709" w:type="dxa"/>
            <w:vMerge/>
          </w:tcPr>
          <w:p w:rsidR="00984100" w:rsidRPr="00DB3C72"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DB3C72" w:rsidRDefault="00984100" w:rsidP="003B01CE">
            <w:pPr>
              <w:pStyle w:val="NoSpacing"/>
              <w:rPr>
                <w:rFonts w:ascii="Times New Roman" w:eastAsia="Calibri" w:hAnsi="Times New Roman" w:cs="Times New Roman"/>
                <w:b/>
                <w:sz w:val="24"/>
                <w:szCs w:val="24"/>
              </w:rPr>
            </w:pPr>
          </w:p>
        </w:tc>
        <w:tc>
          <w:tcPr>
            <w:tcW w:w="5812" w:type="dxa"/>
          </w:tcPr>
          <w:p w:rsidR="00A06294" w:rsidRPr="00D20BBB" w:rsidRDefault="00A06294" w:rsidP="00F4401E">
            <w:pPr>
              <w:spacing w:after="0" w:line="240" w:lineRule="auto"/>
              <w:rPr>
                <w:rFonts w:ascii="Times New Roman" w:hAnsi="Times New Roman"/>
                <w:iCs/>
                <w:sz w:val="24"/>
                <w:szCs w:val="24"/>
              </w:rPr>
            </w:pPr>
            <w:r w:rsidRPr="00D20BBB">
              <w:rPr>
                <w:rFonts w:ascii="Times New Roman" w:hAnsi="Times New Roman"/>
                <w:iCs/>
                <w:sz w:val="24"/>
                <w:szCs w:val="24"/>
              </w:rPr>
              <w:t xml:space="preserve">Asistență socială în relația cu beneficiarii: optimizarea comunicării cu beneficiarii </w:t>
            </w:r>
          </w:p>
        </w:tc>
        <w:tc>
          <w:tcPr>
            <w:tcW w:w="2693" w:type="dxa"/>
          </w:tcPr>
          <w:p w:rsidR="00D20BBB" w:rsidRDefault="00984100" w:rsidP="003B01CE">
            <w:pPr>
              <w:pStyle w:val="NoSpacing"/>
              <w:rPr>
                <w:rFonts w:ascii="Times New Roman" w:hAnsi="Times New Roman"/>
                <w:iCs/>
                <w:sz w:val="24"/>
                <w:szCs w:val="24"/>
              </w:rPr>
            </w:pPr>
            <w:r w:rsidRPr="00D20BBB">
              <w:rPr>
                <w:rFonts w:ascii="Times New Roman" w:hAnsi="Times New Roman"/>
                <w:iCs/>
                <w:sz w:val="24"/>
                <w:szCs w:val="24"/>
              </w:rPr>
              <w:t xml:space="preserve">3 asistenți sociali, </w:t>
            </w:r>
          </w:p>
          <w:p w:rsidR="00984100" w:rsidRPr="00D20BBB" w:rsidRDefault="00984100" w:rsidP="003B01CE">
            <w:pPr>
              <w:pStyle w:val="NoSpacing"/>
              <w:rPr>
                <w:rFonts w:ascii="Times New Roman" w:eastAsia="Calibri" w:hAnsi="Times New Roman" w:cs="Times New Roman"/>
                <w:sz w:val="24"/>
                <w:szCs w:val="24"/>
              </w:rPr>
            </w:pPr>
            <w:r w:rsidRPr="00D20BBB">
              <w:rPr>
                <w:rFonts w:ascii="Times New Roman" w:hAnsi="Times New Roman"/>
                <w:iCs/>
                <w:sz w:val="24"/>
                <w:szCs w:val="24"/>
              </w:rPr>
              <w:t>1 referent</w:t>
            </w:r>
          </w:p>
        </w:tc>
        <w:tc>
          <w:tcPr>
            <w:tcW w:w="1134" w:type="dxa"/>
          </w:tcPr>
          <w:p w:rsidR="00984100" w:rsidRPr="00D20BBB" w:rsidRDefault="00303812"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4</w:t>
            </w:r>
          </w:p>
        </w:tc>
        <w:tc>
          <w:tcPr>
            <w:tcW w:w="1418" w:type="dxa"/>
          </w:tcPr>
          <w:p w:rsidR="00984100" w:rsidRPr="00D20BBB" w:rsidRDefault="00303812"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16.800 lei</w:t>
            </w:r>
          </w:p>
        </w:tc>
      </w:tr>
      <w:tr w:rsidR="00984100" w:rsidRPr="00D20BBB" w:rsidTr="00401FAA">
        <w:trPr>
          <w:trHeight w:val="275"/>
        </w:trPr>
        <w:tc>
          <w:tcPr>
            <w:tcW w:w="709" w:type="dxa"/>
            <w:vMerge/>
          </w:tcPr>
          <w:p w:rsidR="00984100" w:rsidRPr="00DB3C72"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DB3C72" w:rsidRDefault="00984100" w:rsidP="003B01CE">
            <w:pPr>
              <w:pStyle w:val="NoSpacing"/>
              <w:rPr>
                <w:rFonts w:ascii="Times New Roman" w:eastAsia="Calibri" w:hAnsi="Times New Roman" w:cs="Times New Roman"/>
                <w:b/>
                <w:sz w:val="24"/>
                <w:szCs w:val="24"/>
              </w:rPr>
            </w:pPr>
          </w:p>
        </w:tc>
        <w:tc>
          <w:tcPr>
            <w:tcW w:w="5812" w:type="dxa"/>
          </w:tcPr>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szCs w:val="24"/>
              </w:rPr>
              <w:t>Consiliere psihologică și/sau intervenție sistemic familială</w:t>
            </w:r>
          </w:p>
        </w:tc>
        <w:tc>
          <w:tcPr>
            <w:tcW w:w="2693" w:type="dxa"/>
          </w:tcPr>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szCs w:val="24"/>
              </w:rPr>
              <w:t>2 psihologi</w:t>
            </w:r>
          </w:p>
        </w:tc>
        <w:tc>
          <w:tcPr>
            <w:tcW w:w="1134" w:type="dxa"/>
          </w:tcPr>
          <w:p w:rsidR="00984100" w:rsidRPr="00D20BBB" w:rsidRDefault="00303812"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2</w:t>
            </w:r>
          </w:p>
        </w:tc>
        <w:tc>
          <w:tcPr>
            <w:tcW w:w="1418" w:type="dxa"/>
          </w:tcPr>
          <w:p w:rsidR="00984100" w:rsidRPr="00D20BBB" w:rsidRDefault="00303812" w:rsidP="003B01CE">
            <w:pPr>
              <w:pStyle w:val="NoSpacing"/>
              <w:jc w:val="both"/>
              <w:rPr>
                <w:rFonts w:ascii="Times New Roman" w:eastAsia="Calibri" w:hAnsi="Times New Roman" w:cs="Times New Roman"/>
                <w:b/>
                <w:sz w:val="24"/>
                <w:szCs w:val="24"/>
              </w:rPr>
            </w:pPr>
            <w:r w:rsidRPr="00D20BBB">
              <w:rPr>
                <w:rFonts w:ascii="Times New Roman" w:hAnsi="Times New Roman"/>
                <w:iCs/>
                <w:sz w:val="24"/>
                <w:szCs w:val="24"/>
              </w:rPr>
              <w:t>8.400 lei</w:t>
            </w:r>
          </w:p>
        </w:tc>
      </w:tr>
      <w:tr w:rsidR="00984100" w:rsidRPr="00DB3C72" w:rsidTr="00401FAA">
        <w:trPr>
          <w:trHeight w:val="275"/>
        </w:trPr>
        <w:tc>
          <w:tcPr>
            <w:tcW w:w="709" w:type="dxa"/>
            <w:vMerge/>
          </w:tcPr>
          <w:p w:rsidR="00984100" w:rsidRPr="00DB3C72"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DB3C72" w:rsidRDefault="00984100" w:rsidP="003B01CE">
            <w:pPr>
              <w:pStyle w:val="NoSpacing"/>
              <w:rPr>
                <w:rFonts w:ascii="Times New Roman" w:eastAsia="Calibri" w:hAnsi="Times New Roman" w:cs="Times New Roman"/>
                <w:b/>
                <w:sz w:val="24"/>
                <w:szCs w:val="24"/>
              </w:rPr>
            </w:pPr>
          </w:p>
        </w:tc>
        <w:tc>
          <w:tcPr>
            <w:tcW w:w="5812" w:type="dxa"/>
          </w:tcPr>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szCs w:val="24"/>
              </w:rPr>
              <w:t>Tehnici, metode de lucru cu copiii: privind problematica copiilor, abuzul, neglijarea și exploatarea copilului – workshop-uri practice</w:t>
            </w:r>
          </w:p>
        </w:tc>
        <w:tc>
          <w:tcPr>
            <w:tcW w:w="2693" w:type="dxa"/>
          </w:tcPr>
          <w:p w:rsidR="00D20BBB" w:rsidRPr="00D20BBB" w:rsidRDefault="00303812" w:rsidP="003B01CE">
            <w:pPr>
              <w:pStyle w:val="NoSpacing"/>
              <w:rPr>
                <w:rFonts w:ascii="Times New Roman" w:hAnsi="Times New Roman"/>
                <w:sz w:val="24"/>
                <w:szCs w:val="24"/>
              </w:rPr>
            </w:pPr>
            <w:r w:rsidRPr="00D20BBB">
              <w:rPr>
                <w:rFonts w:ascii="Times New Roman" w:hAnsi="Times New Roman"/>
                <w:sz w:val="24"/>
                <w:szCs w:val="24"/>
              </w:rPr>
              <w:t xml:space="preserve">6 educatori, </w:t>
            </w:r>
          </w:p>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szCs w:val="24"/>
              </w:rPr>
              <w:t>1 asistent medical</w:t>
            </w:r>
          </w:p>
        </w:tc>
        <w:tc>
          <w:tcPr>
            <w:tcW w:w="1134" w:type="dxa"/>
          </w:tcPr>
          <w:p w:rsidR="00984100" w:rsidRPr="00D20BBB" w:rsidRDefault="00303812"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7</w:t>
            </w:r>
          </w:p>
        </w:tc>
        <w:tc>
          <w:tcPr>
            <w:tcW w:w="1418" w:type="dxa"/>
          </w:tcPr>
          <w:p w:rsidR="00984100" w:rsidRPr="00D20BBB" w:rsidRDefault="00303812" w:rsidP="003B01CE">
            <w:pPr>
              <w:pStyle w:val="NoSpacing"/>
              <w:jc w:val="both"/>
              <w:rPr>
                <w:rFonts w:ascii="Times New Roman" w:eastAsia="Calibri" w:hAnsi="Times New Roman" w:cs="Times New Roman"/>
                <w:b/>
                <w:sz w:val="24"/>
                <w:szCs w:val="24"/>
              </w:rPr>
            </w:pPr>
            <w:r w:rsidRPr="00D20BBB">
              <w:rPr>
                <w:rFonts w:ascii="Times New Roman" w:hAnsi="Times New Roman"/>
                <w:iCs/>
                <w:sz w:val="24"/>
                <w:szCs w:val="24"/>
              </w:rPr>
              <w:t>29.400 lei</w:t>
            </w:r>
          </w:p>
        </w:tc>
      </w:tr>
      <w:tr w:rsidR="00984100" w:rsidRPr="00DB3C72" w:rsidTr="00401FAA">
        <w:trPr>
          <w:trHeight w:val="275"/>
        </w:trPr>
        <w:tc>
          <w:tcPr>
            <w:tcW w:w="709" w:type="dxa"/>
            <w:vMerge/>
          </w:tcPr>
          <w:p w:rsidR="00984100" w:rsidRPr="00DB3C72"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DB3C72" w:rsidRDefault="00984100" w:rsidP="003B01CE">
            <w:pPr>
              <w:pStyle w:val="NoSpacing"/>
              <w:rPr>
                <w:rFonts w:ascii="Times New Roman" w:eastAsia="Calibri" w:hAnsi="Times New Roman" w:cs="Times New Roman"/>
                <w:b/>
                <w:sz w:val="24"/>
                <w:szCs w:val="24"/>
              </w:rPr>
            </w:pPr>
          </w:p>
        </w:tc>
        <w:tc>
          <w:tcPr>
            <w:tcW w:w="5812" w:type="dxa"/>
          </w:tcPr>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rPr>
              <w:t>Implementarea sistemului de control intern magerial (SCIM)</w:t>
            </w:r>
          </w:p>
        </w:tc>
        <w:tc>
          <w:tcPr>
            <w:tcW w:w="2693" w:type="dxa"/>
          </w:tcPr>
          <w:p w:rsidR="00984100" w:rsidRPr="00D20BBB" w:rsidRDefault="00303812" w:rsidP="003B01CE">
            <w:pPr>
              <w:pStyle w:val="NoSpacing"/>
              <w:rPr>
                <w:rFonts w:ascii="Times New Roman" w:eastAsia="Calibri" w:hAnsi="Times New Roman" w:cs="Times New Roman"/>
                <w:sz w:val="24"/>
                <w:szCs w:val="24"/>
              </w:rPr>
            </w:pPr>
            <w:r w:rsidRPr="00D20BBB">
              <w:rPr>
                <w:rFonts w:ascii="Times New Roman" w:hAnsi="Times New Roman"/>
                <w:sz w:val="24"/>
              </w:rPr>
              <w:t>1 șef centru + 3 angajați</w:t>
            </w:r>
          </w:p>
        </w:tc>
        <w:tc>
          <w:tcPr>
            <w:tcW w:w="1134" w:type="dxa"/>
          </w:tcPr>
          <w:p w:rsidR="00984100" w:rsidRPr="00D20BBB" w:rsidRDefault="00303812"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4</w:t>
            </w:r>
          </w:p>
        </w:tc>
        <w:tc>
          <w:tcPr>
            <w:tcW w:w="1418" w:type="dxa"/>
          </w:tcPr>
          <w:p w:rsidR="00984100" w:rsidRPr="00D20BBB" w:rsidRDefault="00303812" w:rsidP="003B01CE">
            <w:pPr>
              <w:pStyle w:val="NoSpacing"/>
              <w:jc w:val="both"/>
              <w:rPr>
                <w:rFonts w:ascii="Times New Roman" w:eastAsia="Calibri" w:hAnsi="Times New Roman" w:cs="Times New Roman"/>
                <w:b/>
                <w:sz w:val="24"/>
                <w:szCs w:val="24"/>
              </w:rPr>
            </w:pPr>
            <w:r w:rsidRPr="00D20BBB">
              <w:rPr>
                <w:rFonts w:ascii="Times New Roman" w:hAnsi="Times New Roman"/>
                <w:iCs/>
                <w:sz w:val="24"/>
                <w:szCs w:val="24"/>
              </w:rPr>
              <w:t>16.800 lei</w:t>
            </w:r>
          </w:p>
        </w:tc>
      </w:tr>
      <w:tr w:rsidR="00303812" w:rsidRPr="00DB3C72" w:rsidTr="00401FAA">
        <w:trPr>
          <w:trHeight w:val="275"/>
        </w:trPr>
        <w:tc>
          <w:tcPr>
            <w:tcW w:w="709" w:type="dxa"/>
            <w:vMerge/>
          </w:tcPr>
          <w:p w:rsidR="00303812" w:rsidRPr="00DB3C72" w:rsidRDefault="00303812" w:rsidP="003B01CE">
            <w:pPr>
              <w:pStyle w:val="NoSpacing"/>
              <w:jc w:val="both"/>
              <w:rPr>
                <w:rFonts w:ascii="Times New Roman" w:eastAsia="Calibri" w:hAnsi="Times New Roman" w:cs="Times New Roman"/>
                <w:sz w:val="24"/>
                <w:szCs w:val="24"/>
              </w:rPr>
            </w:pPr>
          </w:p>
        </w:tc>
        <w:tc>
          <w:tcPr>
            <w:tcW w:w="3402" w:type="dxa"/>
            <w:vMerge/>
          </w:tcPr>
          <w:p w:rsidR="00303812" w:rsidRPr="00DB3C72" w:rsidRDefault="00303812" w:rsidP="003B01CE">
            <w:pPr>
              <w:pStyle w:val="NoSpacing"/>
              <w:rPr>
                <w:rFonts w:ascii="Times New Roman" w:eastAsia="Calibri" w:hAnsi="Times New Roman" w:cs="Times New Roman"/>
                <w:b/>
                <w:sz w:val="24"/>
                <w:szCs w:val="24"/>
              </w:rPr>
            </w:pPr>
          </w:p>
        </w:tc>
        <w:tc>
          <w:tcPr>
            <w:tcW w:w="11057" w:type="dxa"/>
            <w:gridSpan w:val="4"/>
          </w:tcPr>
          <w:p w:rsidR="00303812" w:rsidRPr="001952A4" w:rsidRDefault="00303812" w:rsidP="003B01CE">
            <w:pPr>
              <w:pStyle w:val="NoSpacing"/>
              <w:jc w:val="both"/>
              <w:rPr>
                <w:rFonts w:ascii="Times New Roman" w:eastAsia="Calibri" w:hAnsi="Times New Roman" w:cs="Times New Roman"/>
                <w:b/>
                <w:sz w:val="24"/>
                <w:szCs w:val="24"/>
                <w:highlight w:val="yellow"/>
              </w:rPr>
            </w:pPr>
            <w:r w:rsidRPr="00D20BBB">
              <w:rPr>
                <w:rFonts w:ascii="Times New Roman" w:eastAsia="Calibri" w:hAnsi="Times New Roman" w:cs="Times New Roman"/>
                <w:b/>
                <w:sz w:val="24"/>
                <w:szCs w:val="24"/>
              </w:rPr>
              <w:t>Total buget estimat Complex de Servicii pentru Copii ”Sf. Nicolae”:                                             75.600 lei</w:t>
            </w:r>
          </w:p>
        </w:tc>
      </w:tr>
      <w:tr w:rsidR="004451CA" w:rsidRPr="00DB3C72" w:rsidTr="00401FAA">
        <w:trPr>
          <w:trHeight w:val="307"/>
        </w:trPr>
        <w:tc>
          <w:tcPr>
            <w:tcW w:w="709" w:type="dxa"/>
            <w:vMerge w:val="restart"/>
          </w:tcPr>
          <w:p w:rsidR="004451CA" w:rsidRPr="00DB3C72" w:rsidRDefault="004451CA"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p w:rsidR="004451CA" w:rsidRPr="00DB3C72" w:rsidRDefault="004451CA" w:rsidP="003B01CE">
            <w:pPr>
              <w:pStyle w:val="NoSpacing"/>
              <w:jc w:val="both"/>
              <w:rPr>
                <w:rFonts w:ascii="Times New Roman" w:eastAsia="Calibri" w:hAnsi="Times New Roman" w:cs="Times New Roman"/>
                <w:sz w:val="24"/>
                <w:szCs w:val="24"/>
              </w:rPr>
            </w:pPr>
          </w:p>
        </w:tc>
        <w:tc>
          <w:tcPr>
            <w:tcW w:w="3402" w:type="dxa"/>
            <w:vMerge w:val="restart"/>
          </w:tcPr>
          <w:p w:rsidR="004451CA" w:rsidRPr="00DB3C72" w:rsidRDefault="004451CA"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p w:rsidR="004451CA" w:rsidRPr="00DB3C72" w:rsidRDefault="004451CA" w:rsidP="003B01CE">
            <w:pPr>
              <w:pStyle w:val="NoSpacing"/>
              <w:rPr>
                <w:rFonts w:ascii="Times New Roman" w:eastAsia="Calibri" w:hAnsi="Times New Roman" w:cs="Times New Roman"/>
                <w:sz w:val="24"/>
                <w:szCs w:val="24"/>
              </w:rPr>
            </w:pPr>
          </w:p>
        </w:tc>
        <w:tc>
          <w:tcPr>
            <w:tcW w:w="5812" w:type="dxa"/>
          </w:tcPr>
          <w:p w:rsidR="004451CA" w:rsidRPr="001C75EC" w:rsidRDefault="004451CA" w:rsidP="003B01CE">
            <w:pPr>
              <w:spacing w:after="0" w:line="240" w:lineRule="auto"/>
              <w:jc w:val="both"/>
              <w:rPr>
                <w:rFonts w:ascii="Times New Roman" w:eastAsia="Calibri" w:hAnsi="Times New Roman"/>
                <w:sz w:val="24"/>
                <w:szCs w:val="24"/>
              </w:rPr>
            </w:pPr>
            <w:r w:rsidRPr="001C75EC">
              <w:rPr>
                <w:rFonts w:ascii="Times New Roman" w:eastAsia="Calibri" w:hAnsi="Times New Roman"/>
                <w:bCs/>
                <w:sz w:val="24"/>
                <w:szCs w:val="24"/>
              </w:rPr>
              <w:t>Determinarea  intereselor supreme ale copilului.</w:t>
            </w:r>
          </w:p>
        </w:tc>
        <w:tc>
          <w:tcPr>
            <w:tcW w:w="2693" w:type="dxa"/>
          </w:tcPr>
          <w:p w:rsidR="001C75EC" w:rsidRPr="001C75EC" w:rsidRDefault="004451CA" w:rsidP="003B01CE">
            <w:pPr>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 xml:space="preserve">3 educatori, </w:t>
            </w:r>
          </w:p>
          <w:p w:rsidR="004451CA" w:rsidRPr="001C75EC" w:rsidRDefault="001C75EC" w:rsidP="003B01CE">
            <w:pPr>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5 instructori</w:t>
            </w:r>
            <w:r w:rsidR="004451CA" w:rsidRPr="001C75EC">
              <w:rPr>
                <w:rFonts w:ascii="Times New Roman" w:eastAsia="Calibri" w:hAnsi="Times New Roman"/>
                <w:sz w:val="24"/>
                <w:szCs w:val="24"/>
                <w:shd w:val="clear" w:color="auto" w:fill="FFFFFF"/>
              </w:rPr>
              <w:t xml:space="preserve"> ergoterapie</w:t>
            </w:r>
          </w:p>
        </w:tc>
        <w:tc>
          <w:tcPr>
            <w:tcW w:w="1134" w:type="dxa"/>
          </w:tcPr>
          <w:p w:rsidR="004451CA" w:rsidRPr="001C75EC" w:rsidRDefault="004451CA"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8</w:t>
            </w:r>
          </w:p>
        </w:tc>
        <w:tc>
          <w:tcPr>
            <w:tcW w:w="1418" w:type="dxa"/>
            <w:vMerge w:val="restart"/>
          </w:tcPr>
          <w:p w:rsidR="004451CA" w:rsidRPr="007666C5" w:rsidRDefault="004451CA" w:rsidP="003B01CE">
            <w:pPr>
              <w:pStyle w:val="NoSpacing"/>
              <w:jc w:val="both"/>
              <w:rPr>
                <w:rFonts w:ascii="Times New Roman" w:eastAsia="Calibri" w:hAnsi="Times New Roman" w:cs="Times New Roman"/>
                <w:b/>
                <w:sz w:val="24"/>
                <w:szCs w:val="24"/>
                <w:highlight w:val="yellow"/>
              </w:rPr>
            </w:pPr>
            <w:r w:rsidRPr="007666C5">
              <w:rPr>
                <w:rFonts w:ascii="Times New Roman" w:eastAsia="Calibri" w:hAnsi="Times New Roman" w:cs="Times New Roman"/>
                <w:b/>
                <w:sz w:val="24"/>
                <w:szCs w:val="24"/>
              </w:rPr>
              <w:t>10.500 lei</w:t>
            </w:r>
          </w:p>
        </w:tc>
      </w:tr>
      <w:tr w:rsidR="004451CA" w:rsidRPr="00DB3C72" w:rsidTr="00401FAA">
        <w:trPr>
          <w:trHeight w:val="230"/>
        </w:trPr>
        <w:tc>
          <w:tcPr>
            <w:tcW w:w="709" w:type="dxa"/>
            <w:vMerge/>
          </w:tcPr>
          <w:p w:rsidR="004451CA" w:rsidRPr="00DB3C72" w:rsidRDefault="004451CA" w:rsidP="003B01CE">
            <w:pPr>
              <w:pStyle w:val="NoSpacing"/>
              <w:jc w:val="both"/>
              <w:rPr>
                <w:rFonts w:ascii="Times New Roman" w:eastAsia="Calibri" w:hAnsi="Times New Roman" w:cs="Times New Roman"/>
                <w:sz w:val="24"/>
                <w:szCs w:val="24"/>
              </w:rPr>
            </w:pPr>
          </w:p>
        </w:tc>
        <w:tc>
          <w:tcPr>
            <w:tcW w:w="3402" w:type="dxa"/>
            <w:vMerge/>
          </w:tcPr>
          <w:p w:rsidR="004451CA" w:rsidRPr="00DB3C72" w:rsidRDefault="004451CA" w:rsidP="003B01CE">
            <w:pPr>
              <w:pStyle w:val="NoSpacing"/>
              <w:jc w:val="both"/>
              <w:rPr>
                <w:rFonts w:ascii="Times New Roman" w:eastAsia="Calibri" w:hAnsi="Times New Roman" w:cs="Times New Roman"/>
                <w:sz w:val="24"/>
                <w:szCs w:val="24"/>
              </w:rPr>
            </w:pPr>
          </w:p>
        </w:tc>
        <w:tc>
          <w:tcPr>
            <w:tcW w:w="5812" w:type="dxa"/>
          </w:tcPr>
          <w:p w:rsidR="004451CA" w:rsidRPr="001952A4" w:rsidRDefault="004451CA" w:rsidP="003B01CE">
            <w:pPr>
              <w:spacing w:after="0" w:line="240" w:lineRule="auto"/>
              <w:jc w:val="both"/>
              <w:rPr>
                <w:rFonts w:ascii="Times New Roman" w:eastAsia="Calibri" w:hAnsi="Times New Roman"/>
                <w:sz w:val="24"/>
                <w:szCs w:val="24"/>
                <w:highlight w:val="yellow"/>
              </w:rPr>
            </w:pPr>
            <w:r w:rsidRPr="001C75EC">
              <w:rPr>
                <w:rFonts w:ascii="Times New Roman" w:eastAsia="Calibri" w:hAnsi="Times New Roman"/>
                <w:sz w:val="24"/>
                <w:szCs w:val="24"/>
              </w:rPr>
              <w:t>Realizarea educaţiei specializate a copilului.</w:t>
            </w:r>
          </w:p>
        </w:tc>
        <w:tc>
          <w:tcPr>
            <w:tcW w:w="2693" w:type="dxa"/>
          </w:tcPr>
          <w:p w:rsidR="001C75EC" w:rsidRPr="001C75EC" w:rsidRDefault="004451CA" w:rsidP="003B01CE">
            <w:pPr>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 xml:space="preserve">2 kinetoterapeuţi, </w:t>
            </w:r>
          </w:p>
          <w:p w:rsidR="001C75EC" w:rsidRPr="001C75EC" w:rsidRDefault="004451CA" w:rsidP="003B01CE">
            <w:pPr>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 xml:space="preserve">1 asistent medical, </w:t>
            </w:r>
          </w:p>
          <w:p w:rsidR="001C75EC" w:rsidRPr="001C75EC" w:rsidRDefault="004451CA" w:rsidP="003B01CE">
            <w:pPr>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 xml:space="preserve">3 educatori, </w:t>
            </w:r>
          </w:p>
          <w:p w:rsidR="004451CA" w:rsidRPr="001952A4" w:rsidRDefault="004451CA" w:rsidP="003B01CE">
            <w:pPr>
              <w:spacing w:after="0" w:line="240" w:lineRule="auto"/>
              <w:jc w:val="both"/>
              <w:rPr>
                <w:rFonts w:ascii="Times New Roman" w:eastAsia="Calibri" w:hAnsi="Times New Roman"/>
                <w:sz w:val="24"/>
                <w:szCs w:val="24"/>
                <w:highlight w:val="yellow"/>
                <w:shd w:val="clear" w:color="auto" w:fill="FFFFFF"/>
              </w:rPr>
            </w:pPr>
            <w:r w:rsidRPr="001C75EC">
              <w:rPr>
                <w:rFonts w:ascii="Times New Roman" w:eastAsia="Calibri" w:hAnsi="Times New Roman"/>
                <w:sz w:val="24"/>
                <w:szCs w:val="24"/>
                <w:shd w:val="clear" w:color="auto" w:fill="FFFFFF"/>
              </w:rPr>
              <w:t>1 instructor ergoterapie, 1 logoped.</w:t>
            </w:r>
          </w:p>
        </w:tc>
        <w:tc>
          <w:tcPr>
            <w:tcW w:w="1134" w:type="dxa"/>
          </w:tcPr>
          <w:p w:rsidR="004451CA" w:rsidRPr="001952A4" w:rsidRDefault="004451CA" w:rsidP="003B01CE">
            <w:pPr>
              <w:pStyle w:val="NoSpacing"/>
              <w:jc w:val="both"/>
              <w:rPr>
                <w:rFonts w:ascii="Times New Roman" w:eastAsia="Calibri" w:hAnsi="Times New Roman" w:cs="Times New Roman"/>
                <w:sz w:val="24"/>
                <w:szCs w:val="24"/>
                <w:highlight w:val="yellow"/>
              </w:rPr>
            </w:pPr>
            <w:r w:rsidRPr="001C75EC">
              <w:rPr>
                <w:rFonts w:ascii="Times New Roman" w:eastAsia="Calibri" w:hAnsi="Times New Roman" w:cs="Times New Roman"/>
                <w:sz w:val="24"/>
                <w:szCs w:val="24"/>
              </w:rPr>
              <w:t>8</w:t>
            </w:r>
          </w:p>
        </w:tc>
        <w:tc>
          <w:tcPr>
            <w:tcW w:w="1418" w:type="dxa"/>
            <w:vMerge/>
          </w:tcPr>
          <w:p w:rsidR="004451CA" w:rsidRPr="001952A4" w:rsidRDefault="004451CA" w:rsidP="003B01CE">
            <w:pPr>
              <w:pStyle w:val="NoSpacing"/>
              <w:jc w:val="both"/>
              <w:rPr>
                <w:rFonts w:ascii="Times New Roman" w:eastAsia="Calibri" w:hAnsi="Times New Roman" w:cs="Times New Roman"/>
                <w:sz w:val="24"/>
                <w:szCs w:val="24"/>
                <w:highlight w:val="yellow"/>
              </w:rPr>
            </w:pPr>
          </w:p>
        </w:tc>
      </w:tr>
      <w:tr w:rsidR="004451CA" w:rsidRPr="00DB3C72" w:rsidTr="00401FAA">
        <w:trPr>
          <w:trHeight w:val="518"/>
        </w:trPr>
        <w:tc>
          <w:tcPr>
            <w:tcW w:w="709" w:type="dxa"/>
            <w:vMerge/>
            <w:tcBorders>
              <w:bottom w:val="single" w:sz="4" w:space="0" w:color="auto"/>
            </w:tcBorders>
          </w:tcPr>
          <w:p w:rsidR="004451CA" w:rsidRPr="00DB3C72" w:rsidRDefault="004451CA" w:rsidP="003B01CE">
            <w:pPr>
              <w:pStyle w:val="NoSpacing"/>
              <w:jc w:val="both"/>
              <w:rPr>
                <w:rFonts w:ascii="Times New Roman" w:eastAsia="Calibri" w:hAnsi="Times New Roman" w:cs="Times New Roman"/>
                <w:sz w:val="24"/>
                <w:szCs w:val="24"/>
              </w:rPr>
            </w:pPr>
          </w:p>
        </w:tc>
        <w:tc>
          <w:tcPr>
            <w:tcW w:w="3402" w:type="dxa"/>
            <w:vMerge/>
            <w:tcBorders>
              <w:bottom w:val="single" w:sz="4" w:space="0" w:color="auto"/>
            </w:tcBorders>
          </w:tcPr>
          <w:p w:rsidR="004451CA" w:rsidRPr="00DB3C72" w:rsidRDefault="004451CA" w:rsidP="003B01CE">
            <w:pPr>
              <w:pStyle w:val="NoSpacing"/>
              <w:jc w:val="both"/>
              <w:rPr>
                <w:rFonts w:ascii="Times New Roman" w:eastAsia="Calibri" w:hAnsi="Times New Roman" w:cs="Times New Roman"/>
                <w:sz w:val="24"/>
                <w:szCs w:val="24"/>
              </w:rPr>
            </w:pPr>
          </w:p>
        </w:tc>
        <w:tc>
          <w:tcPr>
            <w:tcW w:w="5812" w:type="dxa"/>
            <w:tcBorders>
              <w:bottom w:val="single" w:sz="4" w:space="0" w:color="auto"/>
            </w:tcBorders>
          </w:tcPr>
          <w:p w:rsidR="004451CA" w:rsidRPr="001952A4" w:rsidRDefault="004451CA" w:rsidP="00161A00">
            <w:pPr>
              <w:tabs>
                <w:tab w:val="left" w:pos="345"/>
                <w:tab w:val="center" w:pos="3115"/>
              </w:tabs>
              <w:spacing w:after="0" w:line="240" w:lineRule="auto"/>
              <w:jc w:val="both"/>
              <w:rPr>
                <w:rFonts w:ascii="Times New Roman" w:eastAsia="Calibri" w:hAnsi="Times New Roman"/>
                <w:sz w:val="24"/>
                <w:szCs w:val="24"/>
                <w:highlight w:val="yellow"/>
              </w:rPr>
            </w:pPr>
            <w:r w:rsidRPr="001C75EC">
              <w:rPr>
                <w:rFonts w:ascii="Times New Roman" w:eastAsia="Calibri" w:hAnsi="Times New Roman"/>
                <w:bCs/>
                <w:sz w:val="24"/>
                <w:szCs w:val="24"/>
              </w:rPr>
              <w:t xml:space="preserve">Susţinerea integrării copilului în viaţa socială. </w:t>
            </w:r>
          </w:p>
        </w:tc>
        <w:tc>
          <w:tcPr>
            <w:tcW w:w="2693" w:type="dxa"/>
            <w:tcBorders>
              <w:bottom w:val="single" w:sz="4" w:space="0" w:color="auto"/>
            </w:tcBorders>
          </w:tcPr>
          <w:p w:rsidR="001C75EC" w:rsidRDefault="004451CA" w:rsidP="003B01CE">
            <w:pPr>
              <w:tabs>
                <w:tab w:val="left" w:pos="345"/>
                <w:tab w:val="center" w:pos="3115"/>
              </w:tabs>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1psihopedagog,</w:t>
            </w:r>
          </w:p>
          <w:p w:rsidR="001C75EC" w:rsidRPr="001C75EC" w:rsidRDefault="001C75EC" w:rsidP="003B01CE">
            <w:pPr>
              <w:tabs>
                <w:tab w:val="left" w:pos="345"/>
                <w:tab w:val="center" w:pos="3115"/>
              </w:tabs>
              <w:spacing w:after="0" w:line="240" w:lineRule="auto"/>
              <w:jc w:val="both"/>
              <w:rPr>
                <w:rFonts w:ascii="Times New Roman" w:eastAsia="Calibri" w:hAnsi="Times New Roman"/>
                <w:sz w:val="24"/>
                <w:szCs w:val="24"/>
                <w:shd w:val="clear" w:color="auto" w:fill="FFFFFF"/>
              </w:rPr>
            </w:pPr>
            <w:r w:rsidRPr="001C75EC">
              <w:rPr>
                <w:rFonts w:ascii="Times New Roman" w:eastAsia="Calibri" w:hAnsi="Times New Roman"/>
                <w:sz w:val="24"/>
                <w:szCs w:val="24"/>
                <w:shd w:val="clear" w:color="auto" w:fill="FFFFFF"/>
              </w:rPr>
              <w:t>1 psiholog,</w:t>
            </w:r>
          </w:p>
          <w:p w:rsidR="004451CA" w:rsidRPr="001C75EC" w:rsidRDefault="005867DB" w:rsidP="003B01CE">
            <w:pPr>
              <w:tabs>
                <w:tab w:val="left" w:pos="345"/>
                <w:tab w:val="center" w:pos="3115"/>
              </w:tabs>
              <w:spacing w:after="0" w:line="240" w:lineRule="auto"/>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1</w:t>
            </w:r>
            <w:r w:rsidR="004451CA" w:rsidRPr="001C75EC">
              <w:rPr>
                <w:rFonts w:ascii="Times New Roman" w:eastAsia="Calibri" w:hAnsi="Times New Roman"/>
                <w:sz w:val="24"/>
                <w:szCs w:val="24"/>
                <w:shd w:val="clear" w:color="auto" w:fill="FFFFFF"/>
              </w:rPr>
              <w:t>inspector de specialitate</w:t>
            </w:r>
          </w:p>
        </w:tc>
        <w:tc>
          <w:tcPr>
            <w:tcW w:w="1134" w:type="dxa"/>
            <w:tcBorders>
              <w:bottom w:val="single" w:sz="4" w:space="0" w:color="auto"/>
            </w:tcBorders>
          </w:tcPr>
          <w:p w:rsidR="004451CA" w:rsidRPr="001C75EC" w:rsidRDefault="004451CA"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3</w:t>
            </w:r>
          </w:p>
        </w:tc>
        <w:tc>
          <w:tcPr>
            <w:tcW w:w="1418" w:type="dxa"/>
            <w:vMerge/>
            <w:tcBorders>
              <w:bottom w:val="single" w:sz="4" w:space="0" w:color="auto"/>
            </w:tcBorders>
          </w:tcPr>
          <w:p w:rsidR="004451CA" w:rsidRPr="001952A4" w:rsidRDefault="004451CA" w:rsidP="003B01CE">
            <w:pPr>
              <w:pStyle w:val="NoSpacing"/>
              <w:jc w:val="both"/>
              <w:rPr>
                <w:rFonts w:ascii="Times New Roman" w:eastAsia="Calibri" w:hAnsi="Times New Roman" w:cs="Times New Roman"/>
                <w:sz w:val="24"/>
                <w:szCs w:val="24"/>
                <w:highlight w:val="yellow"/>
              </w:rPr>
            </w:pPr>
          </w:p>
        </w:tc>
      </w:tr>
      <w:tr w:rsidR="00443083" w:rsidRPr="00DB3C72" w:rsidTr="00401FAA">
        <w:trPr>
          <w:trHeight w:val="923"/>
        </w:trPr>
        <w:tc>
          <w:tcPr>
            <w:tcW w:w="709" w:type="dxa"/>
            <w:vMerge w:val="restart"/>
          </w:tcPr>
          <w:p w:rsidR="00443083" w:rsidRPr="00DB3C72" w:rsidRDefault="0044308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3402" w:type="dxa"/>
            <w:vMerge w:val="restart"/>
          </w:tcPr>
          <w:p w:rsidR="00443083" w:rsidRPr="00DB3C72" w:rsidRDefault="0044308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443083" w:rsidRPr="00DB3C72" w:rsidRDefault="0044308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1952A4">
              <w:rPr>
                <w:rFonts w:ascii="Times New Roman" w:eastAsia="Calibri" w:hAnsi="Times New Roman" w:cs="Times New Roman"/>
                <w:sz w:val="24"/>
                <w:szCs w:val="24"/>
              </w:rPr>
              <w:t>al Persoanei cu Handicap Grav</w:t>
            </w:r>
          </w:p>
          <w:p w:rsidR="00443083" w:rsidRPr="00DB3C72" w:rsidRDefault="0044308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5812" w:type="dxa"/>
          </w:tcPr>
          <w:p w:rsidR="00443083" w:rsidRPr="00182EE3" w:rsidRDefault="00182EE3" w:rsidP="003B01CE">
            <w:pPr>
              <w:pStyle w:val="NoSpacing"/>
              <w:rPr>
                <w:rFonts w:ascii="Times New Roman" w:eastAsia="Calibri" w:hAnsi="Times New Roman" w:cs="Times New Roman"/>
                <w:sz w:val="24"/>
                <w:szCs w:val="24"/>
              </w:rPr>
            </w:pPr>
            <w:r w:rsidRPr="00182EE3">
              <w:rPr>
                <w:rFonts w:ascii="Times New Roman" w:hAnsi="Times New Roman" w:cs="Times New Roman"/>
                <w:sz w:val="24"/>
                <w:szCs w:val="24"/>
              </w:rPr>
              <w:t>Controlul intern managerial și managementul calității instituțiilor publice</w:t>
            </w:r>
          </w:p>
        </w:tc>
        <w:tc>
          <w:tcPr>
            <w:tcW w:w="2693" w:type="dxa"/>
          </w:tcPr>
          <w:p w:rsidR="00443083" w:rsidRPr="00182EE3" w:rsidRDefault="00182EE3" w:rsidP="00182EE3">
            <w:pPr>
              <w:spacing w:after="0" w:line="240" w:lineRule="auto"/>
              <w:jc w:val="both"/>
              <w:rPr>
                <w:rFonts w:ascii="Times New Roman" w:eastAsia="Calibri" w:hAnsi="Times New Roman"/>
                <w:sz w:val="24"/>
                <w:szCs w:val="24"/>
                <w:shd w:val="clear" w:color="auto" w:fill="FFFFFF"/>
              </w:rPr>
            </w:pPr>
            <w:r w:rsidRPr="00182EE3">
              <w:rPr>
                <w:rFonts w:ascii="Times New Roman" w:eastAsia="Calibri" w:hAnsi="Times New Roman"/>
                <w:sz w:val="24"/>
                <w:szCs w:val="24"/>
                <w:shd w:val="clear" w:color="auto" w:fill="FFFFFF"/>
              </w:rPr>
              <w:t>Ș</w:t>
            </w:r>
            <w:r w:rsidR="00443083" w:rsidRPr="00182EE3">
              <w:rPr>
                <w:rFonts w:ascii="Times New Roman" w:eastAsia="Calibri" w:hAnsi="Times New Roman"/>
                <w:sz w:val="24"/>
                <w:szCs w:val="24"/>
                <w:shd w:val="clear" w:color="auto" w:fill="FFFFFF"/>
              </w:rPr>
              <w:t>ef</w:t>
            </w:r>
            <w:r w:rsidRPr="00182EE3">
              <w:rPr>
                <w:rFonts w:ascii="Times New Roman" w:eastAsia="Calibri" w:hAnsi="Times New Roman"/>
                <w:sz w:val="24"/>
                <w:szCs w:val="24"/>
                <w:shd w:val="clear" w:color="auto" w:fill="FFFFFF"/>
              </w:rPr>
              <w:t xml:space="preserve"> </w:t>
            </w:r>
            <w:r w:rsidR="00443083" w:rsidRPr="00182EE3">
              <w:rPr>
                <w:rFonts w:ascii="Times New Roman" w:eastAsia="Calibri" w:hAnsi="Times New Roman"/>
                <w:sz w:val="24"/>
                <w:szCs w:val="24"/>
                <w:shd w:val="clear" w:color="auto" w:fill="FFFFFF"/>
              </w:rPr>
              <w:t>centru</w:t>
            </w:r>
            <w:r w:rsidR="00B03C55" w:rsidRPr="00182EE3">
              <w:rPr>
                <w:rFonts w:ascii="Times New Roman" w:eastAsia="Calibri" w:hAnsi="Times New Roman"/>
                <w:sz w:val="24"/>
                <w:szCs w:val="24"/>
                <w:shd w:val="clear" w:color="auto" w:fill="FFFFFF"/>
              </w:rPr>
              <w:t>, r</w:t>
            </w:r>
            <w:r w:rsidR="00443083" w:rsidRPr="00182EE3">
              <w:rPr>
                <w:rFonts w:ascii="Times New Roman" w:eastAsia="Calibri" w:hAnsi="Times New Roman"/>
                <w:sz w:val="24"/>
                <w:szCs w:val="24"/>
                <w:shd w:val="clear" w:color="auto" w:fill="FFFFFF"/>
              </w:rPr>
              <w:t>eferent</w:t>
            </w:r>
            <w:r w:rsidR="00B03C55" w:rsidRPr="00182EE3">
              <w:rPr>
                <w:rFonts w:ascii="Times New Roman" w:eastAsia="Calibri" w:hAnsi="Times New Roman"/>
                <w:sz w:val="24"/>
                <w:szCs w:val="24"/>
                <w:shd w:val="clear" w:color="auto" w:fill="FFFFFF"/>
              </w:rPr>
              <w:t>, i</w:t>
            </w:r>
            <w:r w:rsidR="00443083" w:rsidRPr="00182EE3">
              <w:rPr>
                <w:rFonts w:ascii="Times New Roman" w:eastAsia="Calibri" w:hAnsi="Times New Roman"/>
                <w:sz w:val="24"/>
                <w:szCs w:val="24"/>
                <w:shd w:val="clear" w:color="auto" w:fill="FFFFFF"/>
              </w:rPr>
              <w:t>nspector</w:t>
            </w:r>
            <w:r w:rsidR="00B03C55" w:rsidRPr="00182EE3">
              <w:rPr>
                <w:rFonts w:ascii="Times New Roman" w:eastAsia="Calibri" w:hAnsi="Times New Roman"/>
                <w:sz w:val="24"/>
                <w:szCs w:val="24"/>
                <w:shd w:val="clear" w:color="auto" w:fill="FFFFFF"/>
              </w:rPr>
              <w:t>i de specialitate, a</w:t>
            </w:r>
            <w:r w:rsidR="00443083" w:rsidRPr="00182EE3">
              <w:rPr>
                <w:rFonts w:ascii="Times New Roman" w:eastAsia="Calibri" w:hAnsi="Times New Roman"/>
                <w:sz w:val="24"/>
                <w:szCs w:val="24"/>
                <w:shd w:val="clear" w:color="auto" w:fill="FFFFFF"/>
              </w:rPr>
              <w:t>sistenți sociali</w:t>
            </w:r>
            <w:r w:rsidR="00B03C55" w:rsidRPr="00182EE3">
              <w:rPr>
                <w:rFonts w:ascii="Times New Roman" w:eastAsia="Calibri" w:hAnsi="Times New Roman"/>
                <w:sz w:val="24"/>
                <w:szCs w:val="24"/>
                <w:shd w:val="clear" w:color="auto" w:fill="FFFFFF"/>
              </w:rPr>
              <w:t xml:space="preserve">, </w:t>
            </w:r>
          </w:p>
        </w:tc>
        <w:tc>
          <w:tcPr>
            <w:tcW w:w="1134" w:type="dxa"/>
          </w:tcPr>
          <w:p w:rsidR="00443083" w:rsidRPr="00182EE3" w:rsidRDefault="00182EE3" w:rsidP="003B01CE">
            <w:pPr>
              <w:pStyle w:val="NoSpacing"/>
              <w:jc w:val="both"/>
              <w:rPr>
                <w:rFonts w:ascii="Times New Roman" w:eastAsia="Calibri" w:hAnsi="Times New Roman" w:cs="Times New Roman"/>
                <w:sz w:val="24"/>
                <w:szCs w:val="24"/>
              </w:rPr>
            </w:pPr>
            <w:r w:rsidRPr="00182EE3">
              <w:rPr>
                <w:rFonts w:ascii="Times New Roman" w:eastAsia="Calibri" w:hAnsi="Times New Roman" w:cs="Times New Roman"/>
                <w:sz w:val="24"/>
                <w:szCs w:val="24"/>
              </w:rPr>
              <w:t>25</w:t>
            </w:r>
          </w:p>
        </w:tc>
        <w:tc>
          <w:tcPr>
            <w:tcW w:w="1418" w:type="dxa"/>
          </w:tcPr>
          <w:p w:rsidR="00443083" w:rsidRPr="00182EE3" w:rsidRDefault="00B03C55" w:rsidP="003B01CE">
            <w:pPr>
              <w:pStyle w:val="NoSpacing"/>
              <w:jc w:val="both"/>
              <w:rPr>
                <w:rFonts w:ascii="Times New Roman" w:eastAsia="Calibri" w:hAnsi="Times New Roman" w:cs="Times New Roman"/>
                <w:sz w:val="24"/>
                <w:szCs w:val="24"/>
              </w:rPr>
            </w:pPr>
            <w:r w:rsidRPr="00182EE3">
              <w:rPr>
                <w:rFonts w:ascii="Times New Roman" w:eastAsia="Calibri" w:hAnsi="Times New Roman" w:cs="Times New Roman"/>
                <w:sz w:val="24"/>
                <w:szCs w:val="24"/>
              </w:rPr>
              <w:t>20.000 lei</w:t>
            </w:r>
          </w:p>
        </w:tc>
      </w:tr>
      <w:tr w:rsidR="00182EE3" w:rsidRPr="00DB3C72" w:rsidTr="00C95DA1">
        <w:trPr>
          <w:trHeight w:val="806"/>
        </w:trPr>
        <w:tc>
          <w:tcPr>
            <w:tcW w:w="709" w:type="dxa"/>
            <w:vMerge/>
          </w:tcPr>
          <w:p w:rsidR="00182EE3" w:rsidRPr="00DB3C72" w:rsidRDefault="00182EE3" w:rsidP="003B01CE">
            <w:pPr>
              <w:pStyle w:val="NoSpacing"/>
              <w:jc w:val="both"/>
              <w:rPr>
                <w:rFonts w:ascii="Times New Roman" w:eastAsia="Calibri" w:hAnsi="Times New Roman" w:cs="Times New Roman"/>
                <w:sz w:val="24"/>
                <w:szCs w:val="24"/>
              </w:rPr>
            </w:pPr>
          </w:p>
        </w:tc>
        <w:tc>
          <w:tcPr>
            <w:tcW w:w="3402" w:type="dxa"/>
            <w:vMerge/>
          </w:tcPr>
          <w:p w:rsidR="00182EE3" w:rsidRPr="00DB3C72" w:rsidRDefault="00182EE3" w:rsidP="003B01CE">
            <w:pPr>
              <w:pStyle w:val="NoSpacing"/>
              <w:rPr>
                <w:rFonts w:ascii="Times New Roman" w:eastAsia="Calibri" w:hAnsi="Times New Roman" w:cs="Times New Roman"/>
                <w:b/>
                <w:sz w:val="24"/>
                <w:szCs w:val="24"/>
              </w:rPr>
            </w:pPr>
          </w:p>
        </w:tc>
        <w:tc>
          <w:tcPr>
            <w:tcW w:w="5812" w:type="dxa"/>
          </w:tcPr>
          <w:p w:rsidR="00182EE3" w:rsidRPr="00182EE3" w:rsidRDefault="00182EE3" w:rsidP="003B01CE">
            <w:pPr>
              <w:pStyle w:val="NoSpacing"/>
              <w:rPr>
                <w:rFonts w:ascii="Times New Roman" w:eastAsia="Calibri" w:hAnsi="Times New Roman" w:cs="Times New Roman"/>
                <w:sz w:val="24"/>
                <w:szCs w:val="24"/>
              </w:rPr>
            </w:pPr>
            <w:r w:rsidRPr="00182EE3">
              <w:rPr>
                <w:rFonts w:ascii="Times New Roman" w:hAnsi="Times New Roman" w:cs="Times New Roman"/>
                <w:sz w:val="24"/>
                <w:szCs w:val="24"/>
              </w:rPr>
              <w:t>Management și supervizare în serviciile sociale</w:t>
            </w:r>
          </w:p>
        </w:tc>
        <w:tc>
          <w:tcPr>
            <w:tcW w:w="2693" w:type="dxa"/>
          </w:tcPr>
          <w:p w:rsidR="00182EE3" w:rsidRPr="00182EE3" w:rsidRDefault="00182EE3" w:rsidP="003B01CE">
            <w:pPr>
              <w:spacing w:after="0" w:line="240" w:lineRule="auto"/>
              <w:jc w:val="both"/>
              <w:rPr>
                <w:rFonts w:ascii="Times New Roman" w:hAnsi="Times New Roman"/>
                <w:sz w:val="24"/>
                <w:szCs w:val="24"/>
              </w:rPr>
            </w:pPr>
            <w:r w:rsidRPr="00182EE3">
              <w:rPr>
                <w:rFonts w:ascii="Times New Roman" w:hAnsi="Times New Roman"/>
                <w:sz w:val="24"/>
                <w:szCs w:val="24"/>
              </w:rPr>
              <w:t>șef centru, inspector de specialitate, asistenți sociali</w:t>
            </w:r>
          </w:p>
        </w:tc>
        <w:tc>
          <w:tcPr>
            <w:tcW w:w="1134" w:type="dxa"/>
          </w:tcPr>
          <w:p w:rsidR="00182EE3" w:rsidRPr="00182EE3" w:rsidRDefault="00182EE3" w:rsidP="00182EE3">
            <w:pPr>
              <w:pStyle w:val="NoSpacing"/>
              <w:jc w:val="both"/>
              <w:rPr>
                <w:rFonts w:ascii="Times New Roman" w:eastAsia="Calibri" w:hAnsi="Times New Roman" w:cs="Times New Roman"/>
                <w:sz w:val="24"/>
                <w:szCs w:val="24"/>
              </w:rPr>
            </w:pPr>
            <w:r w:rsidRPr="00182EE3">
              <w:rPr>
                <w:rFonts w:ascii="Times New Roman" w:eastAsia="Calibri" w:hAnsi="Times New Roman" w:cs="Times New Roman"/>
                <w:sz w:val="24"/>
                <w:szCs w:val="24"/>
              </w:rPr>
              <w:t>24</w:t>
            </w:r>
          </w:p>
        </w:tc>
        <w:tc>
          <w:tcPr>
            <w:tcW w:w="1418" w:type="dxa"/>
          </w:tcPr>
          <w:p w:rsidR="00182EE3" w:rsidRPr="00182EE3" w:rsidRDefault="00182EE3" w:rsidP="003B01CE">
            <w:pPr>
              <w:pStyle w:val="NoSpacing"/>
              <w:jc w:val="both"/>
              <w:rPr>
                <w:rFonts w:ascii="Times New Roman" w:eastAsia="Calibri" w:hAnsi="Times New Roman" w:cs="Times New Roman"/>
                <w:sz w:val="24"/>
                <w:szCs w:val="24"/>
              </w:rPr>
            </w:pPr>
            <w:r w:rsidRPr="00182EE3">
              <w:rPr>
                <w:rFonts w:ascii="Times New Roman" w:eastAsia="Calibri" w:hAnsi="Times New Roman" w:cs="Times New Roman"/>
                <w:sz w:val="24"/>
                <w:szCs w:val="24"/>
              </w:rPr>
              <w:t>19.200 lei</w:t>
            </w:r>
          </w:p>
        </w:tc>
      </w:tr>
      <w:tr w:rsidR="009D149E" w:rsidRPr="00DB3C72" w:rsidTr="00401FAA">
        <w:trPr>
          <w:trHeight w:val="329"/>
        </w:trPr>
        <w:tc>
          <w:tcPr>
            <w:tcW w:w="709" w:type="dxa"/>
            <w:vMerge/>
          </w:tcPr>
          <w:p w:rsidR="00B03C55" w:rsidRPr="00DB3C72" w:rsidRDefault="00B03C55" w:rsidP="003B01CE">
            <w:pPr>
              <w:pStyle w:val="NoSpacing"/>
              <w:jc w:val="both"/>
              <w:rPr>
                <w:rFonts w:ascii="Times New Roman" w:eastAsia="Calibri" w:hAnsi="Times New Roman" w:cs="Times New Roman"/>
                <w:sz w:val="24"/>
                <w:szCs w:val="24"/>
              </w:rPr>
            </w:pPr>
          </w:p>
        </w:tc>
        <w:tc>
          <w:tcPr>
            <w:tcW w:w="3402" w:type="dxa"/>
            <w:vMerge/>
          </w:tcPr>
          <w:p w:rsidR="00B03C55" w:rsidRPr="00DB3C72" w:rsidRDefault="00B03C55" w:rsidP="003B01CE">
            <w:pPr>
              <w:pStyle w:val="NoSpacing"/>
              <w:rPr>
                <w:rFonts w:ascii="Times New Roman" w:eastAsia="Calibri" w:hAnsi="Times New Roman" w:cs="Times New Roman"/>
                <w:b/>
                <w:sz w:val="24"/>
                <w:szCs w:val="24"/>
              </w:rPr>
            </w:pPr>
          </w:p>
        </w:tc>
        <w:tc>
          <w:tcPr>
            <w:tcW w:w="11057" w:type="dxa"/>
            <w:gridSpan w:val="4"/>
          </w:tcPr>
          <w:p w:rsidR="00B03C55" w:rsidRPr="001952A4" w:rsidRDefault="00B03C55" w:rsidP="00182EE3">
            <w:pPr>
              <w:pStyle w:val="NoSpacing"/>
              <w:jc w:val="both"/>
              <w:rPr>
                <w:rFonts w:ascii="Times New Roman" w:eastAsia="Calibri" w:hAnsi="Times New Roman" w:cs="Times New Roman"/>
                <w:b/>
                <w:sz w:val="24"/>
                <w:szCs w:val="24"/>
                <w:highlight w:val="yellow"/>
              </w:rPr>
            </w:pPr>
            <w:r w:rsidRPr="00182EE3">
              <w:rPr>
                <w:rFonts w:ascii="Times New Roman" w:eastAsia="Calibri" w:hAnsi="Times New Roman" w:cs="Times New Roman"/>
                <w:b/>
                <w:sz w:val="24"/>
                <w:szCs w:val="24"/>
              </w:rPr>
              <w:t xml:space="preserve">Total buget estimat Complex de Servicii pentru Persoane Adulte cu Dizabilități:                           </w:t>
            </w:r>
            <w:r w:rsidR="00182EE3" w:rsidRPr="00182EE3">
              <w:rPr>
                <w:rFonts w:ascii="Times New Roman" w:eastAsia="Calibri" w:hAnsi="Times New Roman" w:cs="Times New Roman"/>
                <w:b/>
                <w:sz w:val="24"/>
                <w:szCs w:val="24"/>
              </w:rPr>
              <w:t>39.200</w:t>
            </w:r>
            <w:r w:rsidRPr="00182EE3">
              <w:rPr>
                <w:rFonts w:ascii="Times New Roman" w:eastAsia="Calibri" w:hAnsi="Times New Roman" w:cs="Times New Roman"/>
                <w:b/>
                <w:sz w:val="24"/>
                <w:szCs w:val="24"/>
              </w:rPr>
              <w:t xml:space="preserve"> lei</w:t>
            </w:r>
          </w:p>
        </w:tc>
      </w:tr>
      <w:tr w:rsidR="00714733" w:rsidRPr="00DB3C72" w:rsidTr="00401FAA">
        <w:trPr>
          <w:trHeight w:val="418"/>
        </w:trPr>
        <w:tc>
          <w:tcPr>
            <w:tcW w:w="709" w:type="dxa"/>
            <w:vMerge w:val="restart"/>
          </w:tcPr>
          <w:p w:rsidR="00714733" w:rsidRPr="00DB3C72" w:rsidRDefault="0071473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p w:rsidR="00714733" w:rsidRPr="00DB3C72" w:rsidRDefault="00714733" w:rsidP="003B01CE">
            <w:pPr>
              <w:pStyle w:val="NoSpacing"/>
              <w:jc w:val="both"/>
              <w:rPr>
                <w:rFonts w:ascii="Times New Roman" w:eastAsia="Calibri" w:hAnsi="Times New Roman" w:cs="Times New Roman"/>
                <w:sz w:val="24"/>
                <w:szCs w:val="24"/>
              </w:rPr>
            </w:pPr>
          </w:p>
        </w:tc>
        <w:tc>
          <w:tcPr>
            <w:tcW w:w="3402" w:type="dxa"/>
            <w:vMerge w:val="restart"/>
          </w:tcPr>
          <w:p w:rsidR="00714733" w:rsidRPr="00DB3C72" w:rsidRDefault="0071473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1952A4">
              <w:rPr>
                <w:rFonts w:ascii="Times New Roman" w:eastAsia="Calibri" w:hAnsi="Times New Roman" w:cs="Times New Roman"/>
                <w:sz w:val="24"/>
                <w:szCs w:val="24"/>
              </w:rPr>
              <w:t xml:space="preserve">Zi de Integrare/ Reintegrare Socială pentru </w:t>
            </w:r>
            <w:r w:rsidRPr="00DB3C72">
              <w:rPr>
                <w:rFonts w:ascii="Times New Roman" w:eastAsia="Calibri" w:hAnsi="Times New Roman" w:cs="Times New Roman"/>
                <w:sz w:val="24"/>
                <w:szCs w:val="24"/>
              </w:rPr>
              <w:t>Persoane aflate în Dificultate</w:t>
            </w:r>
          </w:p>
          <w:p w:rsidR="00714733" w:rsidRPr="00DB3C72" w:rsidRDefault="00714733" w:rsidP="003B01CE">
            <w:pPr>
              <w:pStyle w:val="NoSpacing"/>
              <w:rPr>
                <w:rFonts w:ascii="Times New Roman" w:eastAsia="Calibri" w:hAnsi="Times New Roman" w:cs="Times New Roman"/>
                <w:sz w:val="24"/>
                <w:szCs w:val="24"/>
              </w:rPr>
            </w:pPr>
          </w:p>
        </w:tc>
        <w:tc>
          <w:tcPr>
            <w:tcW w:w="5812" w:type="dxa"/>
          </w:tcPr>
          <w:p w:rsidR="00714733" w:rsidRPr="00BD1767"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Managementul serviciilor sociale şi de asistenţă socială; </w:t>
            </w:r>
          </w:p>
          <w:p w:rsidR="00714733" w:rsidRPr="00BD1767"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Asistenţa socială – legislaţie</w:t>
            </w:r>
            <w:r w:rsidR="009670C7">
              <w:rPr>
                <w:rFonts w:ascii="Times New Roman" w:eastAsia="Calibri" w:hAnsi="Times New Roman"/>
                <w:sz w:val="24"/>
                <w:szCs w:val="24"/>
              </w:rPr>
              <w:t xml:space="preserve"> </w:t>
            </w:r>
            <w:r w:rsidRPr="00BD1767">
              <w:rPr>
                <w:rFonts w:ascii="Times New Roman" w:eastAsia="Calibri" w:hAnsi="Times New Roman"/>
                <w:sz w:val="24"/>
                <w:szCs w:val="24"/>
              </w:rPr>
              <w:t xml:space="preserve">şi proceduri; </w:t>
            </w:r>
          </w:p>
          <w:p w:rsidR="00714733" w:rsidRPr="00BD1767"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Managementul stresului şi al riscurilor asociate acestuia; </w:t>
            </w:r>
          </w:p>
          <w:p w:rsidR="00714733" w:rsidRPr="00BD1767"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Medierea și gestionarea conflictelor; </w:t>
            </w:r>
          </w:p>
          <w:p w:rsidR="00714733" w:rsidRPr="00BD1767"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sidRPr="00BD1767">
              <w:rPr>
                <w:rFonts w:ascii="Times New Roman" w:eastAsia="Calibri" w:hAnsi="Times New Roman"/>
                <w:sz w:val="24"/>
                <w:szCs w:val="24"/>
                <w:lang w:eastAsia="en-US"/>
              </w:rPr>
              <w:t>Comunicare eficientă;</w:t>
            </w:r>
          </w:p>
          <w:p w:rsidR="00714733" w:rsidRPr="00BD1767"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Drepturile beneficiarilor de servicii sociale și etică aplicată în servicii sociale; </w:t>
            </w:r>
          </w:p>
          <w:p w:rsidR="00714733" w:rsidRPr="00BD1767"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sidRPr="00BD1767">
              <w:rPr>
                <w:rFonts w:ascii="Times New Roman" w:eastAsia="Calibri" w:hAnsi="Times New Roman"/>
                <w:sz w:val="24"/>
                <w:szCs w:val="24"/>
                <w:lang w:eastAsia="en-US"/>
              </w:rPr>
              <w:t xml:space="preserve">Cunoașterea și combaterea formelor de abuz și neglijare; </w:t>
            </w:r>
          </w:p>
          <w:p w:rsidR="00714733" w:rsidRPr="001952A4" w:rsidRDefault="00714733" w:rsidP="003B01CE">
            <w:pPr>
              <w:pStyle w:val="NoSpacing"/>
              <w:tabs>
                <w:tab w:val="left" w:pos="278"/>
              </w:tabs>
              <w:rPr>
                <w:rFonts w:ascii="Times New Roman" w:eastAsia="Calibri" w:hAnsi="Times New Roman" w:cs="Times New Roman"/>
                <w:sz w:val="24"/>
                <w:szCs w:val="24"/>
                <w:highlight w:val="yellow"/>
              </w:rPr>
            </w:pPr>
            <w:r w:rsidRPr="00BD1767">
              <w:rPr>
                <w:rFonts w:ascii="Times New Roman" w:eastAsia="Calibri" w:hAnsi="Times New Roman"/>
                <w:sz w:val="24"/>
                <w:szCs w:val="24"/>
              </w:rPr>
              <w:t>-Psihologie clinică (sănătate mintală)</w:t>
            </w:r>
          </w:p>
        </w:tc>
        <w:tc>
          <w:tcPr>
            <w:tcW w:w="2693" w:type="dxa"/>
          </w:tcPr>
          <w:p w:rsidR="00714733" w:rsidRPr="00BD1767" w:rsidRDefault="00714733" w:rsidP="003B01CE">
            <w:pPr>
              <w:pStyle w:val="NoSpacing"/>
              <w:rPr>
                <w:rFonts w:ascii="Times New Roman" w:eastAsia="Calibri" w:hAnsi="Times New Roman" w:cs="Times New Roman"/>
                <w:sz w:val="24"/>
                <w:szCs w:val="24"/>
              </w:rPr>
            </w:pPr>
            <w:r w:rsidRPr="00BD1767">
              <w:rPr>
                <w:rFonts w:ascii="Times New Roman" w:eastAsia="Calibri" w:hAnsi="Times New Roman" w:cs="Times New Roman"/>
                <w:sz w:val="24"/>
                <w:szCs w:val="24"/>
              </w:rPr>
              <w:t>șef centru</w:t>
            </w:r>
          </w:p>
        </w:tc>
        <w:tc>
          <w:tcPr>
            <w:tcW w:w="1134" w:type="dxa"/>
            <w:vMerge w:val="restart"/>
          </w:tcPr>
          <w:p w:rsidR="00714733" w:rsidRPr="00BD1767" w:rsidRDefault="00714733" w:rsidP="00796C88">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1</w:t>
            </w:r>
            <w:r w:rsidR="00796C88">
              <w:rPr>
                <w:rFonts w:ascii="Times New Roman" w:eastAsia="Calibri" w:hAnsi="Times New Roman" w:cs="Times New Roman"/>
                <w:sz w:val="24"/>
                <w:szCs w:val="24"/>
              </w:rPr>
              <w:t>2</w:t>
            </w:r>
          </w:p>
        </w:tc>
        <w:tc>
          <w:tcPr>
            <w:tcW w:w="1418" w:type="dxa"/>
            <w:vMerge w:val="restart"/>
          </w:tcPr>
          <w:p w:rsidR="00714733" w:rsidRPr="00F57656" w:rsidRDefault="00796C88" w:rsidP="003B01CE">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42</w:t>
            </w:r>
            <w:r w:rsidR="00855EC8" w:rsidRPr="00F57656">
              <w:rPr>
                <w:rFonts w:ascii="Times New Roman" w:eastAsia="Calibri" w:hAnsi="Times New Roman" w:cs="Times New Roman"/>
                <w:b/>
                <w:sz w:val="24"/>
                <w:szCs w:val="24"/>
              </w:rPr>
              <w:t>.</w:t>
            </w:r>
            <w:r w:rsidR="00714733" w:rsidRPr="00F57656">
              <w:rPr>
                <w:rFonts w:ascii="Times New Roman" w:eastAsia="Calibri" w:hAnsi="Times New Roman" w:cs="Times New Roman"/>
                <w:b/>
                <w:sz w:val="24"/>
                <w:szCs w:val="24"/>
              </w:rPr>
              <w:t>000 lei</w:t>
            </w:r>
          </w:p>
        </w:tc>
      </w:tr>
      <w:tr w:rsidR="00714733" w:rsidRPr="00DB3C72" w:rsidTr="00401FAA">
        <w:trPr>
          <w:trHeight w:val="1656"/>
        </w:trPr>
        <w:tc>
          <w:tcPr>
            <w:tcW w:w="709" w:type="dxa"/>
            <w:vMerge/>
          </w:tcPr>
          <w:p w:rsidR="00714733" w:rsidRPr="00DB3C72" w:rsidRDefault="00714733" w:rsidP="003B01CE">
            <w:pPr>
              <w:pStyle w:val="NoSpacing"/>
              <w:jc w:val="both"/>
              <w:rPr>
                <w:rFonts w:ascii="Times New Roman" w:eastAsia="Calibri" w:hAnsi="Times New Roman" w:cs="Times New Roman"/>
                <w:sz w:val="24"/>
                <w:szCs w:val="24"/>
              </w:rPr>
            </w:pPr>
          </w:p>
        </w:tc>
        <w:tc>
          <w:tcPr>
            <w:tcW w:w="3402" w:type="dxa"/>
            <w:vMerge/>
          </w:tcPr>
          <w:p w:rsidR="00714733" w:rsidRPr="00DB3C72" w:rsidRDefault="00714733" w:rsidP="003B01CE">
            <w:pPr>
              <w:pStyle w:val="NoSpacing"/>
              <w:jc w:val="both"/>
              <w:rPr>
                <w:rFonts w:ascii="Times New Roman" w:eastAsia="Calibri" w:hAnsi="Times New Roman" w:cs="Times New Roman"/>
                <w:sz w:val="24"/>
                <w:szCs w:val="24"/>
              </w:rPr>
            </w:pPr>
          </w:p>
        </w:tc>
        <w:tc>
          <w:tcPr>
            <w:tcW w:w="5812" w:type="dxa"/>
          </w:tcPr>
          <w:p w:rsidR="00714733" w:rsidRPr="00BD1767"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Asistenţa socială a persoanelor cu dizabilităţi; </w:t>
            </w:r>
          </w:p>
          <w:p w:rsidR="00714733" w:rsidRPr="00BD1767"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BD1767">
              <w:rPr>
                <w:rFonts w:ascii="Times New Roman" w:eastAsia="Calibri" w:hAnsi="Times New Roman"/>
                <w:sz w:val="24"/>
                <w:szCs w:val="24"/>
              </w:rPr>
              <w:t xml:space="preserve">Drepturile beneficiarilor de servicii sociale și etică aplicată în servicii sociale; </w:t>
            </w:r>
          </w:p>
          <w:p w:rsidR="00714733" w:rsidRPr="00BD1767" w:rsidRDefault="00714733" w:rsidP="0022713C">
            <w:pPr>
              <w:numPr>
                <w:ilvl w:val="0"/>
                <w:numId w:val="8"/>
              </w:numPr>
              <w:tabs>
                <w:tab w:val="left" w:pos="263"/>
              </w:tabs>
              <w:spacing w:after="0" w:line="240" w:lineRule="auto"/>
              <w:ind w:left="34" w:firstLine="0"/>
              <w:contextualSpacing/>
              <w:rPr>
                <w:rFonts w:ascii="Times New Roman" w:eastAsia="Calibri" w:hAnsi="Times New Roman"/>
                <w:sz w:val="24"/>
                <w:szCs w:val="24"/>
                <w:lang w:eastAsia="en-US"/>
              </w:rPr>
            </w:pPr>
            <w:r w:rsidRPr="00BD1767">
              <w:rPr>
                <w:rFonts w:ascii="Times New Roman" w:eastAsia="Calibri" w:hAnsi="Times New Roman"/>
                <w:sz w:val="24"/>
                <w:szCs w:val="24"/>
                <w:lang w:eastAsia="en-US"/>
              </w:rPr>
              <w:t>Cunoașterea și combaterea formelor de abuz și neglijare;</w:t>
            </w:r>
          </w:p>
          <w:p w:rsidR="00714733" w:rsidRPr="00BD1767"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BD1767">
              <w:rPr>
                <w:rFonts w:ascii="Times New Roman" w:eastAsia="Calibri" w:hAnsi="Times New Roman"/>
                <w:sz w:val="24"/>
                <w:szCs w:val="24"/>
                <w:lang w:eastAsia="en-US"/>
              </w:rPr>
              <w:t>Comunicare eficientă;</w:t>
            </w:r>
          </w:p>
          <w:p w:rsidR="00714733" w:rsidRPr="00BD1767"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BD1767">
              <w:rPr>
                <w:rFonts w:ascii="Times New Roman" w:eastAsia="Calibri" w:hAnsi="Times New Roman"/>
                <w:sz w:val="24"/>
                <w:szCs w:val="24"/>
              </w:rPr>
              <w:t>Incluziune socială, egalitate de şanse</w:t>
            </w:r>
            <w:r w:rsidR="009670C7">
              <w:rPr>
                <w:rFonts w:ascii="Times New Roman" w:eastAsia="Calibri" w:hAnsi="Times New Roman"/>
                <w:sz w:val="24"/>
                <w:szCs w:val="24"/>
              </w:rPr>
              <w:t xml:space="preserve"> </w:t>
            </w:r>
            <w:r w:rsidRPr="00BD1767">
              <w:rPr>
                <w:rFonts w:ascii="Times New Roman" w:eastAsia="Calibri" w:hAnsi="Times New Roman"/>
                <w:sz w:val="24"/>
                <w:szCs w:val="24"/>
              </w:rPr>
              <w:t>şi nediscriminare;</w:t>
            </w:r>
          </w:p>
        </w:tc>
        <w:tc>
          <w:tcPr>
            <w:tcW w:w="2693" w:type="dxa"/>
          </w:tcPr>
          <w:p w:rsidR="00714733" w:rsidRPr="00BD1767" w:rsidRDefault="00714733" w:rsidP="003B01CE">
            <w:pPr>
              <w:pStyle w:val="NoSpacing"/>
              <w:rPr>
                <w:rFonts w:ascii="Times New Roman" w:hAnsi="Times New Roman" w:cs="Times New Roman"/>
                <w:sz w:val="24"/>
                <w:szCs w:val="24"/>
              </w:rPr>
            </w:pPr>
            <w:r w:rsidRPr="00BD1767">
              <w:rPr>
                <w:rFonts w:ascii="Times New Roman" w:hAnsi="Times New Roman" w:cs="Times New Roman"/>
                <w:sz w:val="24"/>
                <w:szCs w:val="24"/>
              </w:rPr>
              <w:t>Personal de specialitate</w:t>
            </w:r>
          </w:p>
        </w:tc>
        <w:tc>
          <w:tcPr>
            <w:tcW w:w="1134" w:type="dxa"/>
            <w:vMerge/>
          </w:tcPr>
          <w:p w:rsidR="00714733" w:rsidRPr="001952A4" w:rsidRDefault="00714733" w:rsidP="003B01CE">
            <w:pPr>
              <w:pStyle w:val="NoSpacing"/>
              <w:jc w:val="both"/>
              <w:rPr>
                <w:rFonts w:ascii="Times New Roman" w:eastAsia="Calibri" w:hAnsi="Times New Roman" w:cs="Times New Roman"/>
                <w:sz w:val="24"/>
                <w:szCs w:val="24"/>
                <w:highlight w:val="yellow"/>
              </w:rPr>
            </w:pPr>
          </w:p>
        </w:tc>
        <w:tc>
          <w:tcPr>
            <w:tcW w:w="1418" w:type="dxa"/>
            <w:vMerge/>
          </w:tcPr>
          <w:p w:rsidR="00714733" w:rsidRPr="001952A4" w:rsidRDefault="00714733" w:rsidP="003B01CE">
            <w:pPr>
              <w:pStyle w:val="NoSpacing"/>
              <w:jc w:val="both"/>
              <w:rPr>
                <w:rFonts w:ascii="Times New Roman" w:eastAsia="Calibri" w:hAnsi="Times New Roman" w:cs="Times New Roman"/>
                <w:sz w:val="24"/>
                <w:szCs w:val="24"/>
                <w:highlight w:val="yellow"/>
              </w:rPr>
            </w:pPr>
          </w:p>
        </w:tc>
      </w:tr>
      <w:tr w:rsidR="00714733" w:rsidRPr="00DB3C72" w:rsidTr="00401FAA">
        <w:trPr>
          <w:trHeight w:val="243"/>
        </w:trPr>
        <w:tc>
          <w:tcPr>
            <w:tcW w:w="709" w:type="dxa"/>
            <w:vMerge/>
            <w:tcBorders>
              <w:bottom w:val="single" w:sz="4" w:space="0" w:color="auto"/>
            </w:tcBorders>
          </w:tcPr>
          <w:p w:rsidR="00714733" w:rsidRPr="00DB3C72" w:rsidRDefault="00714733" w:rsidP="003B01CE">
            <w:pPr>
              <w:pStyle w:val="NoSpacing"/>
              <w:jc w:val="both"/>
              <w:rPr>
                <w:rFonts w:ascii="Times New Roman" w:eastAsia="Calibri" w:hAnsi="Times New Roman" w:cs="Times New Roman"/>
                <w:sz w:val="24"/>
                <w:szCs w:val="24"/>
              </w:rPr>
            </w:pPr>
          </w:p>
        </w:tc>
        <w:tc>
          <w:tcPr>
            <w:tcW w:w="3402" w:type="dxa"/>
            <w:vMerge/>
            <w:tcBorders>
              <w:bottom w:val="single" w:sz="4" w:space="0" w:color="auto"/>
            </w:tcBorders>
          </w:tcPr>
          <w:p w:rsidR="00714733" w:rsidRPr="00DB3C72" w:rsidRDefault="00714733" w:rsidP="003B01CE">
            <w:pPr>
              <w:pStyle w:val="NoSpacing"/>
              <w:jc w:val="both"/>
              <w:rPr>
                <w:rFonts w:ascii="Times New Roman" w:eastAsia="Calibri" w:hAnsi="Times New Roman" w:cs="Times New Roman"/>
                <w:sz w:val="24"/>
                <w:szCs w:val="24"/>
              </w:rPr>
            </w:pPr>
          </w:p>
        </w:tc>
        <w:tc>
          <w:tcPr>
            <w:tcW w:w="5812" w:type="dxa"/>
            <w:tcBorders>
              <w:bottom w:val="single" w:sz="4" w:space="0" w:color="auto"/>
            </w:tcBorders>
          </w:tcPr>
          <w:p w:rsidR="00714733" w:rsidRPr="009670C7" w:rsidRDefault="00714733" w:rsidP="0022713C">
            <w:pPr>
              <w:pStyle w:val="NoSpacing"/>
              <w:numPr>
                <w:ilvl w:val="0"/>
                <w:numId w:val="5"/>
              </w:numPr>
              <w:tabs>
                <w:tab w:val="left" w:pos="278"/>
              </w:tabs>
              <w:ind w:left="34" w:firstLine="0"/>
              <w:rPr>
                <w:rFonts w:ascii="Times New Roman" w:hAnsi="Times New Roman" w:cs="Times New Roman"/>
                <w:sz w:val="24"/>
                <w:szCs w:val="24"/>
              </w:rPr>
            </w:pPr>
            <w:r w:rsidRPr="009670C7">
              <w:rPr>
                <w:rFonts w:ascii="Times New Roman" w:eastAsia="Calibri" w:hAnsi="Times New Roman"/>
                <w:sz w:val="24"/>
                <w:szCs w:val="24"/>
              </w:rPr>
              <w:t>Comunicare eficientă</w:t>
            </w:r>
          </w:p>
        </w:tc>
        <w:tc>
          <w:tcPr>
            <w:tcW w:w="2693" w:type="dxa"/>
            <w:tcBorders>
              <w:bottom w:val="single" w:sz="4" w:space="0" w:color="auto"/>
            </w:tcBorders>
          </w:tcPr>
          <w:p w:rsidR="00714733" w:rsidRPr="009670C7" w:rsidRDefault="00714733" w:rsidP="003B01CE">
            <w:pPr>
              <w:pStyle w:val="NoSpacing"/>
              <w:rPr>
                <w:rFonts w:ascii="Times New Roman" w:eastAsia="Calibri" w:hAnsi="Times New Roman" w:cs="Times New Roman"/>
                <w:sz w:val="24"/>
                <w:szCs w:val="24"/>
              </w:rPr>
            </w:pPr>
            <w:r w:rsidRPr="009670C7">
              <w:rPr>
                <w:rFonts w:ascii="Times New Roman" w:eastAsia="Calibri" w:hAnsi="Times New Roman" w:cs="Times New Roman"/>
                <w:sz w:val="24"/>
                <w:szCs w:val="24"/>
              </w:rPr>
              <w:t>Personal administrativ</w:t>
            </w:r>
          </w:p>
        </w:tc>
        <w:tc>
          <w:tcPr>
            <w:tcW w:w="1134" w:type="dxa"/>
            <w:vMerge/>
            <w:tcBorders>
              <w:bottom w:val="single" w:sz="4" w:space="0" w:color="auto"/>
            </w:tcBorders>
          </w:tcPr>
          <w:p w:rsidR="00714733" w:rsidRPr="001952A4" w:rsidRDefault="00714733" w:rsidP="003B01CE">
            <w:pPr>
              <w:pStyle w:val="NoSpacing"/>
              <w:jc w:val="both"/>
              <w:rPr>
                <w:rFonts w:ascii="Times New Roman" w:eastAsia="Calibri" w:hAnsi="Times New Roman" w:cs="Times New Roman"/>
                <w:sz w:val="24"/>
                <w:szCs w:val="24"/>
                <w:highlight w:val="yellow"/>
              </w:rPr>
            </w:pPr>
          </w:p>
        </w:tc>
        <w:tc>
          <w:tcPr>
            <w:tcW w:w="1418" w:type="dxa"/>
            <w:vMerge/>
            <w:tcBorders>
              <w:bottom w:val="single" w:sz="4" w:space="0" w:color="auto"/>
            </w:tcBorders>
          </w:tcPr>
          <w:p w:rsidR="00714733" w:rsidRPr="001952A4" w:rsidRDefault="00714733" w:rsidP="003B01CE">
            <w:pPr>
              <w:pStyle w:val="NoSpacing"/>
              <w:jc w:val="both"/>
              <w:rPr>
                <w:rFonts w:ascii="Times New Roman" w:eastAsia="Calibri" w:hAnsi="Times New Roman" w:cs="Times New Roman"/>
                <w:sz w:val="24"/>
                <w:szCs w:val="24"/>
                <w:highlight w:val="yellow"/>
              </w:rPr>
            </w:pPr>
          </w:p>
        </w:tc>
      </w:tr>
      <w:tr w:rsidR="0028552E" w:rsidRPr="00DB3C72" w:rsidTr="00401FAA">
        <w:trPr>
          <w:trHeight w:val="345"/>
        </w:trPr>
        <w:tc>
          <w:tcPr>
            <w:tcW w:w="709" w:type="dxa"/>
            <w:vMerge w:val="restart"/>
            <w:tcBorders>
              <w:top w:val="single" w:sz="4" w:space="0" w:color="auto"/>
              <w:left w:val="single" w:sz="4" w:space="0" w:color="auto"/>
              <w:right w:val="single" w:sz="4" w:space="0" w:color="auto"/>
            </w:tcBorders>
          </w:tcPr>
          <w:p w:rsidR="0028552E" w:rsidRPr="00DB3C72" w:rsidRDefault="0028552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3402" w:type="dxa"/>
            <w:vMerge w:val="restart"/>
            <w:tcBorders>
              <w:top w:val="single" w:sz="4" w:space="0" w:color="auto"/>
              <w:left w:val="single" w:sz="4" w:space="0" w:color="auto"/>
            </w:tcBorders>
          </w:tcPr>
          <w:p w:rsidR="0028552E" w:rsidRPr="00DB3C72" w:rsidRDefault="0028552E"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28552E" w:rsidRPr="00DB3C72" w:rsidRDefault="0028552E"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28552E" w:rsidRPr="00DB3C72" w:rsidRDefault="0028552E"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28552E" w:rsidRPr="00DB3C72" w:rsidRDefault="0028552E"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5812" w:type="dxa"/>
            <w:tcBorders>
              <w:top w:val="single" w:sz="4" w:space="0" w:color="auto"/>
              <w:left w:val="single" w:sz="4" w:space="0" w:color="auto"/>
              <w:bottom w:val="single" w:sz="4" w:space="0" w:color="auto"/>
            </w:tcBorders>
          </w:tcPr>
          <w:p w:rsidR="0028552E" w:rsidRPr="00C31BC8" w:rsidRDefault="0028552E"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Dezvoltarea abilităților de comunicare, relaționare și gestionare a conflictelor și situațiilor de criză</w:t>
            </w:r>
          </w:p>
          <w:p w:rsidR="0028552E" w:rsidRPr="00C31BC8" w:rsidRDefault="0028552E" w:rsidP="003B01CE">
            <w:pPr>
              <w:pStyle w:val="NoSpacing"/>
              <w:rPr>
                <w:rFonts w:ascii="Times New Roman" w:eastAsia="Calibri" w:hAnsi="Times New Roman" w:cs="Times New Roman"/>
                <w:sz w:val="24"/>
                <w:szCs w:val="24"/>
              </w:rPr>
            </w:pPr>
          </w:p>
        </w:tc>
        <w:tc>
          <w:tcPr>
            <w:tcW w:w="2693" w:type="dxa"/>
            <w:tcBorders>
              <w:top w:val="single" w:sz="4" w:space="0" w:color="auto"/>
              <w:left w:val="single" w:sz="4" w:space="0" w:color="auto"/>
            </w:tcBorders>
          </w:tcPr>
          <w:p w:rsidR="0028552E" w:rsidRPr="00C31BC8" w:rsidRDefault="0028552E" w:rsidP="003B01CE">
            <w:pPr>
              <w:pStyle w:val="NoSpacing"/>
              <w:rPr>
                <w:rFonts w:ascii="Times New Roman" w:eastAsia="Calibri" w:hAnsi="Times New Roman" w:cs="Times New Roman"/>
                <w:sz w:val="24"/>
                <w:szCs w:val="24"/>
              </w:rPr>
            </w:pPr>
            <w:r w:rsidRPr="00C31BC8">
              <w:rPr>
                <w:rFonts w:ascii="Times New Roman" w:hAnsi="Times New Roman"/>
                <w:sz w:val="24"/>
                <w:szCs w:val="24"/>
              </w:rPr>
              <w:t xml:space="preserve">Referenți teleasistență, </w:t>
            </w:r>
            <w:r w:rsidRPr="00C31BC8">
              <w:rPr>
                <w:rFonts w:ascii="Times New Roman" w:eastAsia="Calibri" w:hAnsi="Times New Roman" w:cs="Times New Roman"/>
                <w:sz w:val="24"/>
                <w:szCs w:val="24"/>
              </w:rPr>
              <w:t>Referent centru de zi (cu atribuții de lucrător social)</w:t>
            </w:r>
            <w:r w:rsidRPr="00C31BC8">
              <w:rPr>
                <w:rFonts w:ascii="Times New Roman" w:hAnsi="Times New Roman"/>
                <w:sz w:val="24"/>
                <w:szCs w:val="24"/>
              </w:rPr>
              <w:t>, Inspector de specialitate, Asistenți sociali,</w:t>
            </w:r>
            <w:r w:rsidRPr="00C31BC8">
              <w:rPr>
                <w:rFonts w:ascii="Times New Roman" w:eastAsia="Calibri" w:hAnsi="Times New Roman" w:cs="Times New Roman"/>
                <w:sz w:val="24"/>
                <w:szCs w:val="24"/>
              </w:rPr>
              <w:t xml:space="preserve"> Educatori</w:t>
            </w:r>
          </w:p>
        </w:tc>
        <w:tc>
          <w:tcPr>
            <w:tcW w:w="1134" w:type="dxa"/>
            <w:tcBorders>
              <w:top w:val="single" w:sz="4" w:space="0" w:color="auto"/>
              <w:left w:val="single" w:sz="4" w:space="0" w:color="auto"/>
            </w:tcBorders>
          </w:tcPr>
          <w:p w:rsidR="0028552E"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11</w:t>
            </w:r>
          </w:p>
        </w:tc>
        <w:tc>
          <w:tcPr>
            <w:tcW w:w="1418" w:type="dxa"/>
            <w:tcBorders>
              <w:top w:val="single" w:sz="4" w:space="0" w:color="auto"/>
              <w:left w:val="single" w:sz="4" w:space="0" w:color="auto"/>
            </w:tcBorders>
          </w:tcPr>
          <w:p w:rsidR="0028552E" w:rsidRPr="00C31BC8" w:rsidRDefault="00B34A77" w:rsidP="00B34A77">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35.750</w:t>
            </w:r>
            <w:r w:rsidR="0028552E" w:rsidRPr="00C31BC8">
              <w:rPr>
                <w:rFonts w:ascii="Times New Roman" w:eastAsia="Calibri" w:hAnsi="Times New Roman" w:cs="Times New Roman"/>
                <w:sz w:val="24"/>
                <w:szCs w:val="24"/>
              </w:rPr>
              <w:t xml:space="preserve"> lei</w:t>
            </w:r>
          </w:p>
        </w:tc>
      </w:tr>
      <w:tr w:rsidR="0028552E" w:rsidRPr="00DB3C72" w:rsidTr="00401FAA">
        <w:trPr>
          <w:trHeight w:val="345"/>
        </w:trPr>
        <w:tc>
          <w:tcPr>
            <w:tcW w:w="709" w:type="dxa"/>
            <w:vMerge/>
            <w:tcBorders>
              <w:left w:val="single" w:sz="4" w:space="0" w:color="auto"/>
              <w:right w:val="single" w:sz="4" w:space="0" w:color="auto"/>
            </w:tcBorders>
          </w:tcPr>
          <w:p w:rsidR="0028552E" w:rsidRPr="00DB3C72"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DB3C72"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shd w:val="clear" w:color="auto" w:fill="auto"/>
          </w:tcPr>
          <w:p w:rsidR="0028552E" w:rsidRPr="00C31BC8" w:rsidRDefault="0028552E"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Management și supervizare în serviciile sociale</w:t>
            </w:r>
          </w:p>
        </w:tc>
        <w:tc>
          <w:tcPr>
            <w:tcW w:w="2693" w:type="dxa"/>
            <w:tcBorders>
              <w:left w:val="single" w:sz="4" w:space="0" w:color="auto"/>
            </w:tcBorders>
            <w:shd w:val="clear" w:color="auto" w:fill="auto"/>
          </w:tcPr>
          <w:p w:rsidR="0028552E" w:rsidRPr="00C31BC8" w:rsidRDefault="0028552E" w:rsidP="00B34A77">
            <w:pPr>
              <w:pStyle w:val="NoSpacing"/>
              <w:jc w:val="both"/>
              <w:rPr>
                <w:rFonts w:ascii="Times New Roman" w:hAnsi="Times New Roman"/>
                <w:sz w:val="24"/>
                <w:szCs w:val="24"/>
              </w:rPr>
            </w:pPr>
            <w:r w:rsidRPr="00C31BC8">
              <w:rPr>
                <w:rFonts w:ascii="Times New Roman" w:eastAsia="Calibri" w:hAnsi="Times New Roman" w:cs="Times New Roman"/>
                <w:sz w:val="24"/>
                <w:szCs w:val="24"/>
              </w:rPr>
              <w:t>Sef centru</w:t>
            </w:r>
            <w:r w:rsidRPr="00C31BC8">
              <w:rPr>
                <w:rFonts w:ascii="Times New Roman" w:hAnsi="Times New Roman"/>
                <w:sz w:val="24"/>
                <w:szCs w:val="24"/>
              </w:rPr>
              <w:t xml:space="preserve">, </w:t>
            </w:r>
            <w:r w:rsidRPr="00C31BC8">
              <w:rPr>
                <w:rFonts w:ascii="Times New Roman" w:eastAsia="Calibri" w:hAnsi="Times New Roman" w:cs="Times New Roman"/>
                <w:sz w:val="24"/>
                <w:szCs w:val="24"/>
              </w:rPr>
              <w:t>Asistenți sociali</w:t>
            </w:r>
            <w:r w:rsidRPr="00C31BC8">
              <w:rPr>
                <w:rFonts w:ascii="Times New Roman" w:hAnsi="Times New Roman"/>
                <w:sz w:val="24"/>
                <w:szCs w:val="24"/>
              </w:rPr>
              <w:t xml:space="preserve">, </w:t>
            </w:r>
          </w:p>
        </w:tc>
        <w:tc>
          <w:tcPr>
            <w:tcW w:w="1134" w:type="dxa"/>
            <w:tcBorders>
              <w:left w:val="single" w:sz="4" w:space="0" w:color="auto"/>
            </w:tcBorders>
            <w:shd w:val="clear" w:color="auto" w:fill="auto"/>
          </w:tcPr>
          <w:p w:rsidR="0028552E" w:rsidRPr="00C31BC8" w:rsidRDefault="0028552E"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3</w:t>
            </w:r>
          </w:p>
        </w:tc>
        <w:tc>
          <w:tcPr>
            <w:tcW w:w="1418" w:type="dxa"/>
            <w:tcBorders>
              <w:left w:val="single" w:sz="4" w:space="0" w:color="auto"/>
            </w:tcBorders>
            <w:shd w:val="clear" w:color="auto" w:fill="auto"/>
          </w:tcPr>
          <w:p w:rsidR="0028552E"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10.6</w:t>
            </w:r>
            <w:r w:rsidR="0028552E" w:rsidRPr="00C31BC8">
              <w:rPr>
                <w:rFonts w:ascii="Times New Roman" w:eastAsia="Calibri" w:hAnsi="Times New Roman" w:cs="Times New Roman"/>
                <w:sz w:val="24"/>
                <w:szCs w:val="24"/>
              </w:rPr>
              <w:t>50 lei</w:t>
            </w:r>
          </w:p>
        </w:tc>
      </w:tr>
      <w:tr w:rsidR="0028552E" w:rsidRPr="00DB3C72" w:rsidTr="00401FAA">
        <w:trPr>
          <w:trHeight w:val="345"/>
        </w:trPr>
        <w:tc>
          <w:tcPr>
            <w:tcW w:w="709" w:type="dxa"/>
            <w:vMerge/>
            <w:tcBorders>
              <w:left w:val="single" w:sz="4" w:space="0" w:color="auto"/>
              <w:right w:val="single" w:sz="4" w:space="0" w:color="auto"/>
            </w:tcBorders>
          </w:tcPr>
          <w:p w:rsidR="0028552E" w:rsidRPr="00DB3C72"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DB3C72"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28552E" w:rsidRPr="00C31BC8" w:rsidRDefault="0028552E"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Consiliere psihologică și Terapie pentru persoanele vârstnice</w:t>
            </w:r>
          </w:p>
        </w:tc>
        <w:tc>
          <w:tcPr>
            <w:tcW w:w="2693" w:type="dxa"/>
            <w:tcBorders>
              <w:left w:val="single" w:sz="4" w:space="0" w:color="auto"/>
            </w:tcBorders>
          </w:tcPr>
          <w:p w:rsidR="0028552E" w:rsidRPr="00C31BC8" w:rsidRDefault="0028552E"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Psihologi</w:t>
            </w:r>
          </w:p>
        </w:tc>
        <w:tc>
          <w:tcPr>
            <w:tcW w:w="1134" w:type="dxa"/>
            <w:tcBorders>
              <w:left w:val="single" w:sz="4" w:space="0" w:color="auto"/>
            </w:tcBorders>
          </w:tcPr>
          <w:p w:rsidR="0028552E" w:rsidRPr="00C31BC8" w:rsidRDefault="0028552E"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2</w:t>
            </w:r>
          </w:p>
        </w:tc>
        <w:tc>
          <w:tcPr>
            <w:tcW w:w="1418" w:type="dxa"/>
            <w:tcBorders>
              <w:left w:val="single" w:sz="4" w:space="0" w:color="auto"/>
            </w:tcBorders>
          </w:tcPr>
          <w:p w:rsidR="0028552E" w:rsidRPr="00C31BC8" w:rsidRDefault="0028552E"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7.100 lei</w:t>
            </w:r>
          </w:p>
        </w:tc>
      </w:tr>
      <w:tr w:rsidR="0028552E" w:rsidRPr="00DB3C72" w:rsidTr="00401FAA">
        <w:trPr>
          <w:trHeight w:val="150"/>
        </w:trPr>
        <w:tc>
          <w:tcPr>
            <w:tcW w:w="709" w:type="dxa"/>
            <w:vMerge/>
            <w:tcBorders>
              <w:left w:val="single" w:sz="4" w:space="0" w:color="auto"/>
              <w:right w:val="single" w:sz="4" w:space="0" w:color="auto"/>
            </w:tcBorders>
          </w:tcPr>
          <w:p w:rsidR="0028552E" w:rsidRPr="00DB3C72"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DB3C72"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28552E" w:rsidRPr="00C31BC8" w:rsidRDefault="0028552E" w:rsidP="003B01CE">
            <w:pPr>
              <w:spacing w:after="0" w:line="240" w:lineRule="auto"/>
              <w:rPr>
                <w:rFonts w:ascii="Times New Roman" w:eastAsia="Calibri" w:hAnsi="Times New Roman"/>
                <w:sz w:val="24"/>
                <w:szCs w:val="24"/>
              </w:rPr>
            </w:pPr>
            <w:r w:rsidRPr="00C31BC8">
              <w:rPr>
                <w:rFonts w:ascii="Times New Roman" w:hAnsi="Times New Roman"/>
                <w:sz w:val="24"/>
                <w:szCs w:val="24"/>
              </w:rPr>
              <w:t>Kinetoprofilaxia persoanelor vârstnice</w:t>
            </w:r>
          </w:p>
        </w:tc>
        <w:tc>
          <w:tcPr>
            <w:tcW w:w="2693" w:type="dxa"/>
            <w:tcBorders>
              <w:left w:val="single" w:sz="4" w:space="0" w:color="auto"/>
            </w:tcBorders>
          </w:tcPr>
          <w:p w:rsidR="0028552E" w:rsidRPr="00C31BC8" w:rsidRDefault="0028552E"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Kinetoterapeut</w:t>
            </w:r>
          </w:p>
        </w:tc>
        <w:tc>
          <w:tcPr>
            <w:tcW w:w="1134" w:type="dxa"/>
            <w:tcBorders>
              <w:left w:val="single" w:sz="4" w:space="0" w:color="auto"/>
            </w:tcBorders>
          </w:tcPr>
          <w:p w:rsidR="0028552E"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2</w:t>
            </w:r>
          </w:p>
        </w:tc>
        <w:tc>
          <w:tcPr>
            <w:tcW w:w="1418" w:type="dxa"/>
            <w:tcBorders>
              <w:left w:val="single" w:sz="4" w:space="0" w:color="auto"/>
            </w:tcBorders>
          </w:tcPr>
          <w:p w:rsidR="0028552E"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7.100</w:t>
            </w:r>
            <w:r w:rsidR="0028552E" w:rsidRPr="00C31BC8">
              <w:rPr>
                <w:rFonts w:ascii="Times New Roman" w:eastAsia="Calibri" w:hAnsi="Times New Roman" w:cs="Times New Roman"/>
                <w:sz w:val="24"/>
                <w:szCs w:val="24"/>
              </w:rPr>
              <w:t xml:space="preserve"> lei</w:t>
            </w:r>
          </w:p>
        </w:tc>
      </w:tr>
      <w:tr w:rsidR="0028552E" w:rsidRPr="00DB3C72" w:rsidTr="00401FAA">
        <w:trPr>
          <w:trHeight w:val="150"/>
        </w:trPr>
        <w:tc>
          <w:tcPr>
            <w:tcW w:w="709" w:type="dxa"/>
            <w:vMerge/>
            <w:tcBorders>
              <w:left w:val="single" w:sz="4" w:space="0" w:color="auto"/>
              <w:right w:val="single" w:sz="4" w:space="0" w:color="auto"/>
            </w:tcBorders>
          </w:tcPr>
          <w:p w:rsidR="0028552E" w:rsidRPr="00DB3C72"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DB3C72" w:rsidRDefault="0028552E" w:rsidP="003B01CE">
            <w:pPr>
              <w:pStyle w:val="NoSpacing"/>
              <w:jc w:val="both"/>
              <w:rPr>
                <w:rFonts w:ascii="Times New Roman" w:eastAsia="Calibri" w:hAnsi="Times New Roman" w:cs="Times New Roman"/>
                <w:sz w:val="24"/>
                <w:szCs w:val="24"/>
              </w:rPr>
            </w:pPr>
          </w:p>
        </w:tc>
        <w:tc>
          <w:tcPr>
            <w:tcW w:w="11057" w:type="dxa"/>
            <w:gridSpan w:val="4"/>
            <w:tcBorders>
              <w:top w:val="single" w:sz="4" w:space="0" w:color="auto"/>
              <w:left w:val="single" w:sz="4" w:space="0" w:color="auto"/>
            </w:tcBorders>
          </w:tcPr>
          <w:p w:rsidR="0028552E" w:rsidRPr="001952A4" w:rsidRDefault="0028552E" w:rsidP="007666C5">
            <w:pPr>
              <w:pStyle w:val="NoSpacing"/>
              <w:jc w:val="both"/>
              <w:rPr>
                <w:rFonts w:ascii="Times New Roman" w:eastAsia="Calibri" w:hAnsi="Times New Roman" w:cs="Times New Roman"/>
                <w:b/>
                <w:sz w:val="24"/>
                <w:szCs w:val="24"/>
                <w:highlight w:val="yellow"/>
              </w:rPr>
            </w:pPr>
            <w:r w:rsidRPr="00C31BC8">
              <w:rPr>
                <w:rFonts w:ascii="Times New Roman" w:eastAsia="Calibri" w:hAnsi="Times New Roman" w:cs="Times New Roman"/>
                <w:b/>
                <w:sz w:val="24"/>
                <w:szCs w:val="24"/>
              </w:rPr>
              <w:t xml:space="preserve">Total buget estimat Complex de Servicii pentru Persoane Vârstnice ”Sf. Mihail și Gavriil”           </w:t>
            </w:r>
            <w:r w:rsidR="00B34A77" w:rsidRPr="00C31BC8">
              <w:rPr>
                <w:rFonts w:ascii="Times New Roman" w:eastAsia="Calibri" w:hAnsi="Times New Roman" w:cs="Times New Roman"/>
                <w:b/>
                <w:sz w:val="24"/>
                <w:szCs w:val="24"/>
              </w:rPr>
              <w:t>60.6</w:t>
            </w:r>
            <w:r w:rsidRPr="00C31BC8">
              <w:rPr>
                <w:rFonts w:ascii="Times New Roman" w:eastAsia="Calibri" w:hAnsi="Times New Roman" w:cs="Times New Roman"/>
                <w:b/>
                <w:sz w:val="24"/>
                <w:szCs w:val="24"/>
              </w:rPr>
              <w:t>00 lei</w:t>
            </w:r>
          </w:p>
        </w:tc>
      </w:tr>
      <w:tr w:rsidR="00EE366C" w:rsidRPr="00DB3C72" w:rsidTr="00401FAA">
        <w:trPr>
          <w:trHeight w:val="1414"/>
        </w:trPr>
        <w:tc>
          <w:tcPr>
            <w:tcW w:w="709" w:type="dxa"/>
            <w:tcBorders>
              <w:top w:val="single" w:sz="4" w:space="0" w:color="auto"/>
              <w:left w:val="single" w:sz="4" w:space="0" w:color="auto"/>
              <w:right w:val="single" w:sz="4" w:space="0" w:color="auto"/>
            </w:tcBorders>
          </w:tcPr>
          <w:p w:rsidR="00EE366C" w:rsidRPr="00DB3C72" w:rsidRDefault="00EE36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EE366C" w:rsidRPr="00DB3C72" w:rsidRDefault="00EE366C" w:rsidP="003B01CE">
            <w:pPr>
              <w:pStyle w:val="NoSpacing"/>
              <w:jc w:val="both"/>
              <w:rPr>
                <w:rFonts w:ascii="Times New Roman" w:eastAsia="Calibri" w:hAnsi="Times New Roman" w:cs="Times New Roman"/>
                <w:sz w:val="24"/>
                <w:szCs w:val="24"/>
              </w:rPr>
            </w:pPr>
          </w:p>
        </w:tc>
        <w:tc>
          <w:tcPr>
            <w:tcW w:w="3402" w:type="dxa"/>
            <w:tcBorders>
              <w:top w:val="single" w:sz="4" w:space="0" w:color="auto"/>
              <w:left w:val="single" w:sz="4" w:space="0" w:color="auto"/>
            </w:tcBorders>
          </w:tcPr>
          <w:p w:rsidR="00EE366C" w:rsidRPr="00DB3C72" w:rsidRDefault="00EE36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5812" w:type="dxa"/>
            <w:tcBorders>
              <w:top w:val="single" w:sz="4" w:space="0" w:color="auto"/>
              <w:left w:val="single" w:sz="4" w:space="0" w:color="auto"/>
            </w:tcBorders>
          </w:tcPr>
          <w:p w:rsidR="00EE366C" w:rsidRPr="00EA34AE" w:rsidRDefault="00EE366C" w:rsidP="003B01CE">
            <w:pPr>
              <w:pStyle w:val="NoSpacing"/>
              <w:tabs>
                <w:tab w:val="left" w:pos="293"/>
              </w:tabs>
              <w:rPr>
                <w:rFonts w:ascii="Times New Roman" w:hAnsi="Times New Roman"/>
                <w:sz w:val="24"/>
                <w:szCs w:val="24"/>
              </w:rPr>
            </w:pPr>
            <w:r w:rsidRPr="00EA34AE">
              <w:rPr>
                <w:rFonts w:ascii="Times New Roman" w:hAnsi="Times New Roman"/>
                <w:sz w:val="24"/>
                <w:szCs w:val="24"/>
              </w:rPr>
              <w:t>Asistenţa socială a persoanelor vârstnice</w:t>
            </w:r>
            <w:r w:rsidR="00452124">
              <w:rPr>
                <w:rFonts w:ascii="Times New Roman" w:hAnsi="Times New Roman"/>
                <w:sz w:val="24"/>
                <w:szCs w:val="24"/>
              </w:rPr>
              <w:t xml:space="preserve"> -</w:t>
            </w:r>
          </w:p>
          <w:p w:rsidR="00EE366C" w:rsidRPr="001952A4" w:rsidRDefault="00923981" w:rsidP="00923981">
            <w:pPr>
              <w:pStyle w:val="NoSpacing"/>
              <w:tabs>
                <w:tab w:val="left" w:pos="293"/>
              </w:tabs>
              <w:rPr>
                <w:rFonts w:ascii="Times New Roman" w:hAnsi="Times New Roman"/>
                <w:sz w:val="24"/>
                <w:szCs w:val="24"/>
                <w:highlight w:val="yellow"/>
              </w:rPr>
            </w:pPr>
            <w:r w:rsidRPr="00EA34AE">
              <w:rPr>
                <w:rFonts w:ascii="Times New Roman" w:hAnsi="Times New Roman"/>
                <w:sz w:val="24"/>
                <w:szCs w:val="24"/>
              </w:rPr>
              <w:t>M</w:t>
            </w:r>
            <w:r w:rsidR="00EE366C" w:rsidRPr="00EA34AE">
              <w:rPr>
                <w:rFonts w:ascii="Times New Roman" w:hAnsi="Times New Roman"/>
                <w:sz w:val="24"/>
                <w:szCs w:val="24"/>
              </w:rPr>
              <w:t>etode şi tehnici de intervenţie în serviciile sociale adresate persoanelor vârstnice</w:t>
            </w:r>
          </w:p>
        </w:tc>
        <w:tc>
          <w:tcPr>
            <w:tcW w:w="2693" w:type="dxa"/>
            <w:tcBorders>
              <w:top w:val="single" w:sz="4" w:space="0" w:color="auto"/>
              <w:left w:val="single" w:sz="4" w:space="0" w:color="auto"/>
            </w:tcBorders>
          </w:tcPr>
          <w:p w:rsidR="00EE366C" w:rsidRPr="00EA34AE" w:rsidRDefault="00C665E4" w:rsidP="00EA34AE">
            <w:pPr>
              <w:spacing w:after="0"/>
              <w:rPr>
                <w:rFonts w:ascii="Times New Roman" w:hAnsi="Times New Roman"/>
                <w:sz w:val="24"/>
                <w:szCs w:val="24"/>
              </w:rPr>
            </w:pPr>
            <w:r w:rsidRPr="00EA34AE">
              <w:rPr>
                <w:rFonts w:ascii="Times New Roman" w:hAnsi="Times New Roman"/>
                <w:sz w:val="24"/>
                <w:szCs w:val="24"/>
              </w:rPr>
              <w:t>șef centru, educator, asistent medical, inspector de specialitate, psiholog, asistent social.</w:t>
            </w:r>
          </w:p>
        </w:tc>
        <w:tc>
          <w:tcPr>
            <w:tcW w:w="1134" w:type="dxa"/>
            <w:tcBorders>
              <w:top w:val="single" w:sz="4" w:space="0" w:color="auto"/>
              <w:left w:val="single" w:sz="4" w:space="0" w:color="auto"/>
            </w:tcBorders>
          </w:tcPr>
          <w:p w:rsidR="00EE366C" w:rsidRPr="00EA34AE" w:rsidRDefault="00EE366C"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6</w:t>
            </w:r>
          </w:p>
        </w:tc>
        <w:tc>
          <w:tcPr>
            <w:tcW w:w="1418" w:type="dxa"/>
            <w:tcBorders>
              <w:top w:val="single" w:sz="4" w:space="0" w:color="auto"/>
              <w:left w:val="single" w:sz="4" w:space="0" w:color="auto"/>
            </w:tcBorders>
          </w:tcPr>
          <w:p w:rsidR="00EE366C" w:rsidRPr="00EA34AE" w:rsidRDefault="00855EC8" w:rsidP="003B01CE">
            <w:pPr>
              <w:pStyle w:val="NoSpacing"/>
              <w:jc w:val="both"/>
              <w:rPr>
                <w:rFonts w:ascii="Times New Roman" w:eastAsia="Calibri" w:hAnsi="Times New Roman" w:cs="Times New Roman"/>
                <w:b/>
                <w:sz w:val="24"/>
                <w:szCs w:val="24"/>
              </w:rPr>
            </w:pPr>
            <w:r w:rsidRPr="00EA34AE">
              <w:rPr>
                <w:rFonts w:ascii="Times New Roman" w:eastAsia="Calibri" w:hAnsi="Times New Roman" w:cs="Times New Roman"/>
                <w:b/>
                <w:sz w:val="24"/>
                <w:szCs w:val="24"/>
              </w:rPr>
              <w:t>24.000 lei</w:t>
            </w:r>
          </w:p>
        </w:tc>
      </w:tr>
      <w:tr w:rsidR="00FD1298" w:rsidRPr="00DB3C72" w:rsidTr="00401FAA">
        <w:trPr>
          <w:trHeight w:val="371"/>
        </w:trPr>
        <w:tc>
          <w:tcPr>
            <w:tcW w:w="709" w:type="dxa"/>
            <w:vMerge w:val="restart"/>
            <w:tcBorders>
              <w:top w:val="single" w:sz="4" w:space="0" w:color="auto"/>
              <w:left w:val="single" w:sz="4" w:space="0" w:color="auto"/>
              <w:right w:val="single" w:sz="4" w:space="0" w:color="auto"/>
            </w:tcBorders>
          </w:tcPr>
          <w:p w:rsidR="00FD1298" w:rsidRPr="00DB3C72" w:rsidRDefault="00FD129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3402" w:type="dxa"/>
            <w:vMerge w:val="restart"/>
            <w:tcBorders>
              <w:top w:val="single" w:sz="4" w:space="0" w:color="auto"/>
              <w:left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5812" w:type="dxa"/>
            <w:tcBorders>
              <w:top w:val="single" w:sz="4" w:space="0" w:color="auto"/>
              <w:left w:val="single" w:sz="4" w:space="0" w:color="auto"/>
              <w:bottom w:val="single" w:sz="4" w:space="0" w:color="auto"/>
            </w:tcBorders>
          </w:tcPr>
          <w:p w:rsidR="00FD1298" w:rsidRPr="001952A4" w:rsidRDefault="00FD1298" w:rsidP="003B01CE">
            <w:pPr>
              <w:pStyle w:val="NoSpacing"/>
              <w:rPr>
                <w:rFonts w:ascii="Times New Roman" w:eastAsia="Times New Roman" w:hAnsi="Times New Roman" w:cs="Times New Roman"/>
                <w:sz w:val="24"/>
                <w:szCs w:val="24"/>
                <w:highlight w:val="yellow"/>
              </w:rPr>
            </w:pPr>
            <w:r w:rsidRPr="00E41245">
              <w:rPr>
                <w:rFonts w:ascii="Times New Roman" w:eastAsia="Calibri" w:hAnsi="Times New Roman" w:cs="Times New Roman"/>
                <w:sz w:val="24"/>
                <w:szCs w:val="24"/>
              </w:rPr>
              <w:t>Gestionarea riscurilor management instituțional</w:t>
            </w:r>
            <w:r w:rsidRPr="00E41245">
              <w:rPr>
                <w:rFonts w:ascii="Times New Roman" w:hAnsi="Times New Roman"/>
                <w:sz w:val="24"/>
                <w:szCs w:val="24"/>
              </w:rPr>
              <w:t>.</w:t>
            </w:r>
          </w:p>
        </w:tc>
        <w:tc>
          <w:tcPr>
            <w:tcW w:w="2693" w:type="dxa"/>
            <w:tcBorders>
              <w:top w:val="single" w:sz="4" w:space="0" w:color="auto"/>
              <w:left w:val="single" w:sz="4" w:space="0" w:color="auto"/>
            </w:tcBorders>
          </w:tcPr>
          <w:p w:rsidR="00FD1298" w:rsidRPr="00E41245" w:rsidRDefault="00E41245" w:rsidP="003B01CE">
            <w:pPr>
              <w:pStyle w:val="NoSpacing"/>
              <w:rPr>
                <w:rFonts w:ascii="Times New Roman" w:eastAsia="Times New Roman" w:hAnsi="Times New Roman" w:cs="Times New Roman"/>
                <w:sz w:val="24"/>
                <w:szCs w:val="24"/>
              </w:rPr>
            </w:pPr>
            <w:r w:rsidRPr="00E41245">
              <w:rPr>
                <w:rFonts w:ascii="Times New Roman" w:eastAsia="Calibri" w:hAnsi="Times New Roman" w:cs="Times New Roman"/>
                <w:sz w:val="24"/>
                <w:szCs w:val="24"/>
              </w:rPr>
              <w:t>Ș</w:t>
            </w:r>
            <w:r w:rsidR="00FD1298" w:rsidRPr="00E41245">
              <w:rPr>
                <w:rFonts w:ascii="Times New Roman" w:eastAsia="Calibri" w:hAnsi="Times New Roman" w:cs="Times New Roman"/>
                <w:sz w:val="24"/>
                <w:szCs w:val="24"/>
              </w:rPr>
              <w:t>ef</w:t>
            </w:r>
            <w:r w:rsidRPr="00E41245">
              <w:rPr>
                <w:rFonts w:ascii="Times New Roman" w:eastAsia="Calibri" w:hAnsi="Times New Roman" w:cs="Times New Roman"/>
                <w:sz w:val="24"/>
                <w:szCs w:val="24"/>
              </w:rPr>
              <w:t xml:space="preserve"> </w:t>
            </w:r>
            <w:r w:rsidR="00FD1298" w:rsidRPr="00E41245">
              <w:rPr>
                <w:rFonts w:ascii="Times New Roman" w:eastAsia="Calibri" w:hAnsi="Times New Roman" w:cs="Times New Roman"/>
                <w:sz w:val="24"/>
                <w:szCs w:val="24"/>
              </w:rPr>
              <w:t>centru</w:t>
            </w:r>
          </w:p>
        </w:tc>
        <w:tc>
          <w:tcPr>
            <w:tcW w:w="1134" w:type="dxa"/>
            <w:tcBorders>
              <w:top w:val="single" w:sz="4" w:space="0" w:color="auto"/>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4.200 lei</w:t>
            </w:r>
          </w:p>
        </w:tc>
      </w:tr>
      <w:tr w:rsidR="00FD1298" w:rsidRPr="00DB3C72" w:rsidTr="00401FAA">
        <w:trPr>
          <w:trHeight w:val="72"/>
        </w:trPr>
        <w:tc>
          <w:tcPr>
            <w:tcW w:w="709" w:type="dxa"/>
            <w:vMerge/>
            <w:tcBorders>
              <w:left w:val="single" w:sz="4" w:space="0" w:color="auto"/>
              <w:right w:val="single" w:sz="4" w:space="0" w:color="auto"/>
            </w:tcBorders>
          </w:tcPr>
          <w:p w:rsidR="00FD1298" w:rsidRPr="00DB3C72"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E41245" w:rsidRDefault="00FD1298" w:rsidP="003B01CE">
            <w:pPr>
              <w:pStyle w:val="NoSpacing"/>
              <w:rPr>
                <w:rFonts w:ascii="Times New Roman" w:hAnsi="Times New Roman" w:cs="Times New Roman"/>
                <w:sz w:val="24"/>
                <w:szCs w:val="24"/>
              </w:rPr>
            </w:pPr>
            <w:r w:rsidRPr="00E41245">
              <w:rPr>
                <w:rFonts w:ascii="Times New Roman" w:eastAsia="Calibri" w:hAnsi="Times New Roman" w:cs="Times New Roman"/>
                <w:iCs/>
                <w:sz w:val="24"/>
                <w:szCs w:val="24"/>
              </w:rPr>
              <w:t>Asistență socială acordată persoanelor vârstnice: optimizarea comunicării cu persoanele vârstnice,</w:t>
            </w:r>
            <w:r w:rsidRPr="00E41245">
              <w:rPr>
                <w:rFonts w:ascii="Times New Roman" w:eastAsia="Calibri" w:hAnsi="Times New Roman" w:cs="Times New Roman"/>
                <w:sz w:val="24"/>
                <w:szCs w:val="24"/>
              </w:rPr>
              <w:t xml:space="preserve"> workshop-uri practice</w:t>
            </w:r>
            <w:r w:rsidRPr="00E41245">
              <w:rPr>
                <w:rFonts w:ascii="Times New Roman" w:eastAsia="Calibri" w:hAnsi="Times New Roman" w:cs="Times New Roman"/>
                <w:iCs/>
                <w:sz w:val="24"/>
                <w:szCs w:val="24"/>
              </w:rPr>
              <w:t xml:space="preserve"> vârstnice</w:t>
            </w:r>
            <w:r w:rsidRPr="00E41245">
              <w:rPr>
                <w:rFonts w:ascii="Times New Roman" w:hAnsi="Times New Roman"/>
                <w:iCs/>
                <w:sz w:val="24"/>
                <w:szCs w:val="24"/>
              </w:rPr>
              <w:t>.</w:t>
            </w:r>
          </w:p>
        </w:tc>
        <w:tc>
          <w:tcPr>
            <w:tcW w:w="2693" w:type="dxa"/>
            <w:tcBorders>
              <w:left w:val="single" w:sz="4" w:space="0" w:color="auto"/>
            </w:tcBorders>
          </w:tcPr>
          <w:p w:rsidR="00FD1298" w:rsidRPr="00E41245" w:rsidRDefault="00FD1298" w:rsidP="003B01CE">
            <w:pPr>
              <w:pStyle w:val="NoSpacing"/>
              <w:rPr>
                <w:rFonts w:ascii="Times New Roman" w:eastAsia="Calibri" w:hAnsi="Times New Roman" w:cs="Times New Roman"/>
                <w:sz w:val="24"/>
                <w:szCs w:val="24"/>
              </w:rPr>
            </w:pPr>
            <w:r w:rsidRPr="00E41245">
              <w:rPr>
                <w:rFonts w:ascii="Times New Roman" w:eastAsia="Calibri" w:hAnsi="Times New Roman" w:cs="Times New Roman"/>
                <w:iCs/>
                <w:sz w:val="24"/>
                <w:szCs w:val="24"/>
              </w:rPr>
              <w:t>1 asistent social, 2 referenți, 1 animator socio educativ</w:t>
            </w:r>
          </w:p>
        </w:tc>
        <w:tc>
          <w:tcPr>
            <w:tcW w:w="1134"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4</w:t>
            </w:r>
          </w:p>
        </w:tc>
        <w:tc>
          <w:tcPr>
            <w:tcW w:w="1418"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16.800 lei</w:t>
            </w:r>
          </w:p>
        </w:tc>
      </w:tr>
      <w:tr w:rsidR="00FD1298" w:rsidRPr="00DB3C72" w:rsidTr="00401FAA">
        <w:trPr>
          <w:trHeight w:val="71"/>
        </w:trPr>
        <w:tc>
          <w:tcPr>
            <w:tcW w:w="709" w:type="dxa"/>
            <w:vMerge/>
            <w:tcBorders>
              <w:left w:val="single" w:sz="4" w:space="0" w:color="auto"/>
              <w:right w:val="single" w:sz="4" w:space="0" w:color="auto"/>
            </w:tcBorders>
          </w:tcPr>
          <w:p w:rsidR="00FD1298" w:rsidRPr="00DB3C72"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E41245" w:rsidRDefault="00FD1298" w:rsidP="003B01CE">
            <w:pPr>
              <w:pStyle w:val="NoSpacing"/>
              <w:rPr>
                <w:rFonts w:ascii="Times New Roman" w:hAnsi="Times New Roman" w:cs="Times New Roman"/>
                <w:sz w:val="24"/>
                <w:szCs w:val="24"/>
              </w:rPr>
            </w:pPr>
            <w:r w:rsidRPr="00E41245">
              <w:rPr>
                <w:rFonts w:ascii="Times New Roman" w:eastAsia="Calibri" w:hAnsi="Times New Roman" w:cs="Times New Roman"/>
                <w:sz w:val="24"/>
                <w:szCs w:val="24"/>
              </w:rPr>
              <w:t xml:space="preserve">Consiliere psihologică </w:t>
            </w:r>
          </w:p>
        </w:tc>
        <w:tc>
          <w:tcPr>
            <w:tcW w:w="2693" w:type="dxa"/>
            <w:tcBorders>
              <w:left w:val="single" w:sz="4" w:space="0" w:color="auto"/>
            </w:tcBorders>
          </w:tcPr>
          <w:p w:rsidR="00FD1298" w:rsidRPr="00E41245" w:rsidRDefault="00FD1298" w:rsidP="003B01CE">
            <w:pPr>
              <w:pStyle w:val="NoSpacing"/>
              <w:rPr>
                <w:rFonts w:ascii="Times New Roman" w:eastAsia="Calibri" w:hAnsi="Times New Roman" w:cs="Times New Roman"/>
                <w:sz w:val="24"/>
                <w:szCs w:val="24"/>
              </w:rPr>
            </w:pPr>
            <w:r w:rsidRPr="00E41245">
              <w:rPr>
                <w:rFonts w:ascii="Times New Roman" w:eastAsia="Calibri" w:hAnsi="Times New Roman" w:cs="Times New Roman"/>
                <w:sz w:val="24"/>
                <w:szCs w:val="24"/>
              </w:rPr>
              <w:t>psiholog</w:t>
            </w:r>
          </w:p>
        </w:tc>
        <w:tc>
          <w:tcPr>
            <w:tcW w:w="1134"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1</w:t>
            </w:r>
          </w:p>
        </w:tc>
        <w:tc>
          <w:tcPr>
            <w:tcW w:w="1418"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4.200 lei</w:t>
            </w:r>
          </w:p>
        </w:tc>
      </w:tr>
      <w:tr w:rsidR="00FD1298" w:rsidRPr="00DB3C72" w:rsidTr="00401FAA">
        <w:trPr>
          <w:trHeight w:val="71"/>
        </w:trPr>
        <w:tc>
          <w:tcPr>
            <w:tcW w:w="709" w:type="dxa"/>
            <w:vMerge/>
            <w:tcBorders>
              <w:left w:val="single" w:sz="4" w:space="0" w:color="auto"/>
              <w:right w:val="single" w:sz="4" w:space="0" w:color="auto"/>
            </w:tcBorders>
          </w:tcPr>
          <w:p w:rsidR="00FD1298" w:rsidRPr="00DB3C72"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E41245" w:rsidRDefault="00FD1298" w:rsidP="003B01CE">
            <w:pPr>
              <w:pStyle w:val="NoSpacing"/>
              <w:rPr>
                <w:rFonts w:ascii="Times New Roman" w:hAnsi="Times New Roman" w:cs="Times New Roman"/>
                <w:sz w:val="24"/>
                <w:szCs w:val="24"/>
              </w:rPr>
            </w:pPr>
            <w:r w:rsidRPr="00E41245">
              <w:rPr>
                <w:rFonts w:ascii="Times New Roman" w:eastAsia="Calibri" w:hAnsi="Times New Roman" w:cs="Times New Roman"/>
                <w:iCs/>
                <w:sz w:val="24"/>
                <w:szCs w:val="24"/>
              </w:rPr>
              <w:t>Asistența medicală acordată persoanelor vârstnice: servicii medicale acordate persoanelor vârstnice</w:t>
            </w:r>
          </w:p>
        </w:tc>
        <w:tc>
          <w:tcPr>
            <w:tcW w:w="2693" w:type="dxa"/>
            <w:tcBorders>
              <w:left w:val="single" w:sz="4" w:space="0" w:color="auto"/>
            </w:tcBorders>
          </w:tcPr>
          <w:p w:rsidR="00E41245" w:rsidRPr="00E41245" w:rsidRDefault="00FD1298" w:rsidP="003B01CE">
            <w:pPr>
              <w:pStyle w:val="NoSpacing"/>
              <w:rPr>
                <w:rFonts w:ascii="Times New Roman" w:eastAsia="Calibri" w:hAnsi="Times New Roman" w:cs="Times New Roman"/>
                <w:iCs/>
                <w:sz w:val="24"/>
                <w:szCs w:val="24"/>
              </w:rPr>
            </w:pPr>
            <w:r w:rsidRPr="00E41245">
              <w:rPr>
                <w:rFonts w:ascii="Times New Roman" w:eastAsia="Calibri" w:hAnsi="Times New Roman" w:cs="Times New Roman"/>
                <w:iCs/>
                <w:sz w:val="24"/>
                <w:szCs w:val="24"/>
              </w:rPr>
              <w:t xml:space="preserve">1 medic, </w:t>
            </w:r>
          </w:p>
          <w:p w:rsidR="00FD1298" w:rsidRPr="00E41245" w:rsidRDefault="00FD1298" w:rsidP="003B01CE">
            <w:pPr>
              <w:pStyle w:val="NoSpacing"/>
              <w:rPr>
                <w:rFonts w:ascii="Times New Roman" w:eastAsia="Calibri" w:hAnsi="Times New Roman" w:cs="Times New Roman"/>
                <w:sz w:val="24"/>
                <w:szCs w:val="24"/>
              </w:rPr>
            </w:pPr>
            <w:r w:rsidRPr="00E41245">
              <w:rPr>
                <w:rFonts w:ascii="Times New Roman" w:eastAsia="Calibri" w:hAnsi="Times New Roman" w:cs="Times New Roman"/>
                <w:iCs/>
                <w:sz w:val="24"/>
                <w:szCs w:val="24"/>
              </w:rPr>
              <w:t>4 asistente medicale</w:t>
            </w:r>
          </w:p>
        </w:tc>
        <w:tc>
          <w:tcPr>
            <w:tcW w:w="1134"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5</w:t>
            </w:r>
          </w:p>
        </w:tc>
        <w:tc>
          <w:tcPr>
            <w:tcW w:w="1418"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21.000 lei</w:t>
            </w:r>
          </w:p>
        </w:tc>
      </w:tr>
      <w:tr w:rsidR="00E41245" w:rsidRPr="00DB3C72" w:rsidTr="00401FAA">
        <w:trPr>
          <w:trHeight w:val="71"/>
        </w:trPr>
        <w:tc>
          <w:tcPr>
            <w:tcW w:w="709" w:type="dxa"/>
            <w:vMerge/>
            <w:tcBorders>
              <w:left w:val="single" w:sz="4" w:space="0" w:color="auto"/>
              <w:right w:val="single" w:sz="4" w:space="0" w:color="auto"/>
            </w:tcBorders>
          </w:tcPr>
          <w:p w:rsidR="00E41245" w:rsidRPr="00DB3C72" w:rsidRDefault="00E41245"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E41245" w:rsidRPr="00DB3C72" w:rsidRDefault="00E41245"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E41245" w:rsidRPr="00E41245" w:rsidRDefault="00E41245" w:rsidP="003B01CE">
            <w:pPr>
              <w:pStyle w:val="NoSpacing"/>
              <w:rPr>
                <w:rFonts w:ascii="Times New Roman" w:eastAsia="Calibri" w:hAnsi="Times New Roman" w:cs="Times New Roman"/>
                <w:iCs/>
                <w:sz w:val="24"/>
                <w:szCs w:val="24"/>
              </w:rPr>
            </w:pPr>
            <w:r>
              <w:rPr>
                <w:rFonts w:ascii="Times New Roman" w:eastAsia="Calibri" w:hAnsi="Times New Roman" w:cs="Times New Roman"/>
                <w:iCs/>
                <w:sz w:val="24"/>
                <w:szCs w:val="24"/>
              </w:rPr>
              <w:t>Îngrijirea persoanelor vârstnice</w:t>
            </w:r>
          </w:p>
        </w:tc>
        <w:tc>
          <w:tcPr>
            <w:tcW w:w="2693" w:type="dxa"/>
            <w:tcBorders>
              <w:left w:val="single" w:sz="4" w:space="0" w:color="auto"/>
            </w:tcBorders>
          </w:tcPr>
          <w:p w:rsidR="00E41245" w:rsidRPr="00E41245" w:rsidRDefault="00E41245" w:rsidP="003B01CE">
            <w:pPr>
              <w:pStyle w:val="NoSpacing"/>
              <w:rPr>
                <w:rFonts w:ascii="Times New Roman" w:eastAsia="Calibri" w:hAnsi="Times New Roman" w:cs="Times New Roman"/>
                <w:iCs/>
                <w:sz w:val="24"/>
                <w:szCs w:val="24"/>
              </w:rPr>
            </w:pPr>
            <w:r>
              <w:rPr>
                <w:rFonts w:ascii="Times New Roman" w:eastAsia="Calibri" w:hAnsi="Times New Roman" w:cs="Times New Roman"/>
                <w:iCs/>
                <w:sz w:val="24"/>
                <w:szCs w:val="24"/>
              </w:rPr>
              <w:t>5 infirmiere</w:t>
            </w:r>
          </w:p>
        </w:tc>
        <w:tc>
          <w:tcPr>
            <w:tcW w:w="1134" w:type="dxa"/>
            <w:tcBorders>
              <w:left w:val="single" w:sz="4" w:space="0" w:color="auto"/>
            </w:tcBorders>
          </w:tcPr>
          <w:p w:rsidR="00E41245" w:rsidRPr="00E41245" w:rsidRDefault="00E4124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Borders>
              <w:left w:val="single" w:sz="4" w:space="0" w:color="auto"/>
            </w:tcBorders>
          </w:tcPr>
          <w:p w:rsidR="00E41245" w:rsidRPr="00E41245" w:rsidRDefault="00E4124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5.000 lei</w:t>
            </w:r>
          </w:p>
        </w:tc>
      </w:tr>
      <w:tr w:rsidR="00FD1298" w:rsidRPr="00DB3C72" w:rsidTr="00401FAA">
        <w:trPr>
          <w:trHeight w:val="135"/>
        </w:trPr>
        <w:tc>
          <w:tcPr>
            <w:tcW w:w="709" w:type="dxa"/>
            <w:vMerge/>
            <w:tcBorders>
              <w:left w:val="single" w:sz="4" w:space="0" w:color="auto"/>
              <w:right w:val="single" w:sz="4" w:space="0" w:color="auto"/>
            </w:tcBorders>
          </w:tcPr>
          <w:p w:rsidR="00FD1298" w:rsidRPr="00DB3C72"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E41245" w:rsidRDefault="00FD1298" w:rsidP="003B01CE">
            <w:pPr>
              <w:pStyle w:val="NoSpacing"/>
              <w:rPr>
                <w:rFonts w:ascii="Times New Roman" w:hAnsi="Times New Roman" w:cs="Times New Roman"/>
                <w:sz w:val="24"/>
                <w:szCs w:val="24"/>
              </w:rPr>
            </w:pPr>
            <w:r w:rsidRPr="00E41245">
              <w:rPr>
                <w:rFonts w:ascii="Times New Roman" w:eastAsia="Calibri" w:hAnsi="Times New Roman" w:cs="Times New Roman"/>
                <w:sz w:val="24"/>
              </w:rPr>
              <w:t>Implementarea sistemului de control intern magerial (SCIM)</w:t>
            </w:r>
          </w:p>
        </w:tc>
        <w:tc>
          <w:tcPr>
            <w:tcW w:w="2693" w:type="dxa"/>
            <w:tcBorders>
              <w:left w:val="single" w:sz="4" w:space="0" w:color="auto"/>
            </w:tcBorders>
          </w:tcPr>
          <w:p w:rsidR="00FD1298" w:rsidRPr="00E41245" w:rsidRDefault="00FD1298" w:rsidP="003B01CE">
            <w:pPr>
              <w:pStyle w:val="NoSpacing"/>
              <w:rPr>
                <w:rFonts w:ascii="Times New Roman" w:eastAsia="Calibri" w:hAnsi="Times New Roman" w:cs="Times New Roman"/>
                <w:sz w:val="24"/>
                <w:szCs w:val="24"/>
              </w:rPr>
            </w:pPr>
            <w:r w:rsidRPr="00E41245">
              <w:rPr>
                <w:rFonts w:ascii="Times New Roman" w:eastAsia="Calibri" w:hAnsi="Times New Roman" w:cs="Times New Roman"/>
                <w:sz w:val="24"/>
              </w:rPr>
              <w:t>1 șef centru + 3 angajați</w:t>
            </w:r>
          </w:p>
        </w:tc>
        <w:tc>
          <w:tcPr>
            <w:tcW w:w="1134"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4</w:t>
            </w:r>
          </w:p>
        </w:tc>
        <w:tc>
          <w:tcPr>
            <w:tcW w:w="1418" w:type="dxa"/>
            <w:tcBorders>
              <w:left w:val="single" w:sz="4" w:space="0" w:color="auto"/>
            </w:tcBorders>
          </w:tcPr>
          <w:p w:rsidR="00FD1298" w:rsidRPr="00E41245" w:rsidRDefault="00FD129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16.800 lei</w:t>
            </w:r>
          </w:p>
        </w:tc>
      </w:tr>
      <w:tr w:rsidR="00FD1298" w:rsidRPr="00DB3C72" w:rsidTr="00401FAA">
        <w:trPr>
          <w:trHeight w:val="135"/>
        </w:trPr>
        <w:tc>
          <w:tcPr>
            <w:tcW w:w="709" w:type="dxa"/>
            <w:vMerge/>
            <w:tcBorders>
              <w:left w:val="single" w:sz="4" w:space="0" w:color="auto"/>
              <w:bottom w:val="single" w:sz="4" w:space="0" w:color="auto"/>
              <w:right w:val="single" w:sz="4" w:space="0" w:color="auto"/>
            </w:tcBorders>
          </w:tcPr>
          <w:p w:rsidR="00FD1298" w:rsidRPr="00DB3C72"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FD1298" w:rsidRPr="00DB3C72" w:rsidRDefault="00FD1298"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FD1298" w:rsidRPr="001952A4" w:rsidRDefault="00FD1298" w:rsidP="00E41245">
            <w:pPr>
              <w:pStyle w:val="NoSpacing"/>
              <w:tabs>
                <w:tab w:val="left" w:pos="9645"/>
              </w:tabs>
              <w:jc w:val="both"/>
              <w:rPr>
                <w:rFonts w:ascii="Times New Roman" w:eastAsia="Calibri" w:hAnsi="Times New Roman" w:cs="Times New Roman"/>
                <w:b/>
                <w:sz w:val="24"/>
                <w:szCs w:val="24"/>
                <w:highlight w:val="yellow"/>
              </w:rPr>
            </w:pPr>
            <w:r w:rsidRPr="00E41245">
              <w:rPr>
                <w:rFonts w:ascii="Times New Roman" w:eastAsia="Calibri" w:hAnsi="Times New Roman" w:cs="Times New Roman"/>
                <w:b/>
                <w:sz w:val="24"/>
                <w:szCs w:val="24"/>
              </w:rPr>
              <w:t xml:space="preserve">Total buget estimat Căminul pt. Persoane </w:t>
            </w:r>
            <w:r w:rsidR="00C95DA1">
              <w:rPr>
                <w:rFonts w:ascii="Times New Roman" w:eastAsia="Calibri" w:hAnsi="Times New Roman" w:cs="Times New Roman"/>
                <w:b/>
                <w:sz w:val="24"/>
                <w:szCs w:val="24"/>
              </w:rPr>
              <w:t xml:space="preserve">Vârstnice ”Inocențiu M. Klein                                   </w:t>
            </w:r>
            <w:r w:rsidRPr="00E41245">
              <w:rPr>
                <w:rFonts w:ascii="Times New Roman" w:eastAsia="Calibri" w:hAnsi="Times New Roman" w:cs="Times New Roman"/>
                <w:b/>
                <w:sz w:val="24"/>
                <w:szCs w:val="24"/>
              </w:rPr>
              <w:t xml:space="preserve">    6</w:t>
            </w:r>
            <w:r w:rsidR="00E41245" w:rsidRPr="00E41245">
              <w:rPr>
                <w:rFonts w:ascii="Times New Roman" w:eastAsia="Calibri" w:hAnsi="Times New Roman" w:cs="Times New Roman"/>
                <w:b/>
                <w:sz w:val="24"/>
                <w:szCs w:val="24"/>
              </w:rPr>
              <w:t>8</w:t>
            </w:r>
            <w:r w:rsidRPr="00E41245">
              <w:rPr>
                <w:rFonts w:ascii="Times New Roman" w:eastAsia="Calibri" w:hAnsi="Times New Roman" w:cs="Times New Roman"/>
                <w:b/>
                <w:sz w:val="24"/>
                <w:szCs w:val="24"/>
              </w:rPr>
              <w:t xml:space="preserve">.000 lei </w:t>
            </w:r>
          </w:p>
        </w:tc>
      </w:tr>
      <w:tr w:rsidR="008C429E" w:rsidRPr="00DB3C72" w:rsidTr="00401FAA">
        <w:trPr>
          <w:trHeight w:val="1711"/>
        </w:trPr>
        <w:tc>
          <w:tcPr>
            <w:tcW w:w="709" w:type="dxa"/>
            <w:vMerge w:val="restart"/>
            <w:tcBorders>
              <w:top w:val="single" w:sz="4" w:space="0" w:color="auto"/>
              <w:left w:val="single" w:sz="4" w:space="0" w:color="auto"/>
              <w:right w:val="single" w:sz="4" w:space="0" w:color="auto"/>
            </w:tcBorders>
          </w:tcPr>
          <w:p w:rsidR="008C429E" w:rsidRPr="00DB3C72" w:rsidRDefault="008C429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8.</w:t>
            </w:r>
          </w:p>
        </w:tc>
        <w:tc>
          <w:tcPr>
            <w:tcW w:w="3402" w:type="dxa"/>
            <w:vMerge w:val="restart"/>
            <w:tcBorders>
              <w:top w:val="single" w:sz="4" w:space="0" w:color="auto"/>
              <w:left w:val="single" w:sz="4" w:space="0" w:color="auto"/>
            </w:tcBorders>
          </w:tcPr>
          <w:p w:rsidR="008C429E" w:rsidRPr="0040466A" w:rsidRDefault="008C429E" w:rsidP="003B01CE">
            <w:pPr>
              <w:pStyle w:val="NoSpacing"/>
              <w:rPr>
                <w:rFonts w:ascii="Times New Roman" w:eastAsia="Calibri" w:hAnsi="Times New Roman" w:cs="Times New Roman"/>
                <w:b/>
                <w:sz w:val="24"/>
                <w:szCs w:val="24"/>
              </w:rPr>
            </w:pPr>
            <w:r w:rsidRPr="0040466A">
              <w:rPr>
                <w:rFonts w:ascii="Times New Roman" w:eastAsia="Calibri" w:hAnsi="Times New Roman" w:cs="Times New Roman"/>
                <w:b/>
                <w:sz w:val="24"/>
                <w:szCs w:val="24"/>
              </w:rPr>
              <w:t>Complex de Servicii ”Sf. Francisc”:</w:t>
            </w:r>
          </w:p>
          <w:p w:rsidR="008C429E" w:rsidRPr="0040466A" w:rsidRDefault="008C429E" w:rsidP="003B01CE">
            <w:pPr>
              <w:pStyle w:val="NoSpacing"/>
              <w:rPr>
                <w:rFonts w:ascii="Times New Roman" w:eastAsia="Calibri" w:hAnsi="Times New Roman" w:cs="Times New Roman"/>
                <w:sz w:val="24"/>
                <w:szCs w:val="24"/>
              </w:rPr>
            </w:pPr>
            <w:r w:rsidRPr="0040466A">
              <w:rPr>
                <w:rFonts w:ascii="Times New Roman" w:eastAsia="Calibri" w:hAnsi="Times New Roman" w:cs="Times New Roman"/>
                <w:sz w:val="24"/>
                <w:szCs w:val="24"/>
              </w:rPr>
              <w:t>Cantina Socială</w:t>
            </w:r>
          </w:p>
        </w:tc>
        <w:tc>
          <w:tcPr>
            <w:tcW w:w="5812" w:type="dxa"/>
            <w:tcBorders>
              <w:top w:val="single" w:sz="4" w:space="0" w:color="auto"/>
              <w:left w:val="single" w:sz="4" w:space="0" w:color="auto"/>
              <w:bottom w:val="single" w:sz="4" w:space="0" w:color="auto"/>
            </w:tcBorders>
          </w:tcPr>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Motivare si cultura organizaționala în serviciile publice</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serviciilor sociale</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timpului si stresului</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conflictelor</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Comunicarea cu grupurile vulnerabile</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tc>
        <w:tc>
          <w:tcPr>
            <w:tcW w:w="2693" w:type="dxa"/>
            <w:tcBorders>
              <w:top w:val="single" w:sz="4" w:space="0" w:color="auto"/>
              <w:left w:val="single" w:sz="4" w:space="0" w:color="auto"/>
            </w:tcBorders>
          </w:tcPr>
          <w:p w:rsidR="008C429E" w:rsidRPr="0040466A" w:rsidRDefault="008C429E" w:rsidP="003B01CE">
            <w:pPr>
              <w:pStyle w:val="NoSpacing"/>
              <w:rPr>
                <w:rFonts w:ascii="Times New Roman" w:eastAsia="Calibri" w:hAnsi="Times New Roman" w:cs="Times New Roman"/>
                <w:sz w:val="24"/>
                <w:szCs w:val="24"/>
              </w:rPr>
            </w:pPr>
            <w:r w:rsidRPr="0040466A">
              <w:rPr>
                <w:rFonts w:ascii="Times New Roman" w:eastAsia="Calibri" w:hAnsi="Times New Roman" w:cs="Times New Roman"/>
                <w:sz w:val="24"/>
                <w:szCs w:val="24"/>
              </w:rPr>
              <w:t>asistenți sociali</w:t>
            </w:r>
          </w:p>
        </w:tc>
        <w:tc>
          <w:tcPr>
            <w:tcW w:w="1134" w:type="dxa"/>
            <w:tcBorders>
              <w:top w:val="single" w:sz="4" w:space="0" w:color="auto"/>
              <w:left w:val="single" w:sz="4" w:space="0" w:color="auto"/>
            </w:tcBorders>
          </w:tcPr>
          <w:p w:rsidR="008C429E" w:rsidRPr="0040466A" w:rsidRDefault="008C429E"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2</w:t>
            </w:r>
          </w:p>
        </w:tc>
        <w:tc>
          <w:tcPr>
            <w:tcW w:w="1418" w:type="dxa"/>
            <w:tcBorders>
              <w:top w:val="single" w:sz="4" w:space="0" w:color="auto"/>
              <w:left w:val="single" w:sz="4" w:space="0" w:color="auto"/>
            </w:tcBorders>
          </w:tcPr>
          <w:p w:rsidR="008C429E" w:rsidRPr="0040466A" w:rsidRDefault="008C429E"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8</w:t>
            </w:r>
            <w:r w:rsidR="007666C5">
              <w:rPr>
                <w:rFonts w:ascii="Times New Roman" w:eastAsia="Calibri" w:hAnsi="Times New Roman" w:cs="Times New Roman"/>
                <w:sz w:val="24"/>
                <w:szCs w:val="24"/>
              </w:rPr>
              <w:t>.</w:t>
            </w:r>
            <w:r w:rsidRPr="0040466A">
              <w:rPr>
                <w:rFonts w:ascii="Times New Roman" w:eastAsia="Calibri" w:hAnsi="Times New Roman" w:cs="Times New Roman"/>
                <w:sz w:val="24"/>
                <w:szCs w:val="24"/>
              </w:rPr>
              <w:t>000 lei</w:t>
            </w:r>
          </w:p>
        </w:tc>
      </w:tr>
      <w:tr w:rsidR="008C429E" w:rsidRPr="00DB3C72" w:rsidTr="00401FAA">
        <w:trPr>
          <w:trHeight w:val="278"/>
        </w:trPr>
        <w:tc>
          <w:tcPr>
            <w:tcW w:w="709" w:type="dxa"/>
            <w:vMerge/>
            <w:tcBorders>
              <w:left w:val="single" w:sz="4" w:space="0" w:color="auto"/>
              <w:right w:val="single" w:sz="4" w:space="0" w:color="auto"/>
            </w:tcBorders>
          </w:tcPr>
          <w:p w:rsidR="008C429E" w:rsidRPr="00DB3C72"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8C429E" w:rsidRPr="00DB3C72"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Comunicarea cu grupurile vulnerabile</w:t>
            </w:r>
          </w:p>
          <w:p w:rsidR="008C429E" w:rsidRPr="0040466A" w:rsidRDefault="008C429E"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p w:rsidR="008C429E" w:rsidRPr="0040466A" w:rsidRDefault="008C429E" w:rsidP="0022713C">
            <w:pPr>
              <w:pStyle w:val="NoSpacing"/>
              <w:numPr>
                <w:ilvl w:val="0"/>
                <w:numId w:val="6"/>
              </w:numPr>
              <w:ind w:left="176" w:hanging="142"/>
              <w:rPr>
                <w:rFonts w:ascii="Times New Roman" w:eastAsia="Calibri" w:hAnsi="Times New Roman" w:cs="Times New Roman"/>
                <w:sz w:val="24"/>
                <w:szCs w:val="24"/>
              </w:rPr>
            </w:pPr>
            <w:r w:rsidRPr="0040466A">
              <w:rPr>
                <w:rFonts w:ascii="Times New Roman" w:hAnsi="Times New Roman"/>
                <w:sz w:val="24"/>
                <w:szCs w:val="24"/>
              </w:rPr>
              <w:t>Igiena si controlul infecțiilor</w:t>
            </w:r>
          </w:p>
        </w:tc>
        <w:tc>
          <w:tcPr>
            <w:tcW w:w="2693" w:type="dxa"/>
            <w:tcBorders>
              <w:left w:val="single" w:sz="4" w:space="0" w:color="auto"/>
            </w:tcBorders>
          </w:tcPr>
          <w:p w:rsidR="008C429E" w:rsidRPr="0040466A" w:rsidRDefault="008C429E" w:rsidP="003B01CE">
            <w:pPr>
              <w:pStyle w:val="NoSpacing"/>
              <w:tabs>
                <w:tab w:val="left" w:pos="1185"/>
              </w:tabs>
              <w:rPr>
                <w:rFonts w:ascii="Times New Roman" w:hAnsi="Times New Roman"/>
                <w:sz w:val="24"/>
                <w:szCs w:val="24"/>
              </w:rPr>
            </w:pPr>
            <w:r w:rsidRPr="0040466A">
              <w:rPr>
                <w:rFonts w:ascii="Times New Roman" w:hAnsi="Times New Roman"/>
                <w:sz w:val="24"/>
                <w:szCs w:val="24"/>
              </w:rPr>
              <w:t>inspector de specialitate; muncitor calificat bucătărie; muncitor necalificat; șofer</w:t>
            </w:r>
          </w:p>
        </w:tc>
        <w:tc>
          <w:tcPr>
            <w:tcW w:w="1134" w:type="dxa"/>
            <w:tcBorders>
              <w:left w:val="single" w:sz="4" w:space="0" w:color="auto"/>
            </w:tcBorders>
          </w:tcPr>
          <w:p w:rsidR="008C429E" w:rsidRPr="0040466A" w:rsidRDefault="008C429E"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11</w:t>
            </w:r>
          </w:p>
        </w:tc>
        <w:tc>
          <w:tcPr>
            <w:tcW w:w="1418" w:type="dxa"/>
            <w:tcBorders>
              <w:left w:val="single" w:sz="4" w:space="0" w:color="auto"/>
            </w:tcBorders>
          </w:tcPr>
          <w:p w:rsidR="008C429E" w:rsidRPr="0040466A" w:rsidRDefault="008C429E"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11</w:t>
            </w:r>
            <w:r w:rsidR="007666C5">
              <w:rPr>
                <w:rFonts w:ascii="Times New Roman" w:eastAsia="Calibri" w:hAnsi="Times New Roman" w:cs="Times New Roman"/>
                <w:sz w:val="24"/>
                <w:szCs w:val="24"/>
              </w:rPr>
              <w:t>.</w:t>
            </w:r>
            <w:r w:rsidRPr="0040466A">
              <w:rPr>
                <w:rFonts w:ascii="Times New Roman" w:eastAsia="Calibri" w:hAnsi="Times New Roman" w:cs="Times New Roman"/>
                <w:sz w:val="24"/>
                <w:szCs w:val="24"/>
              </w:rPr>
              <w:t>000 lei</w:t>
            </w:r>
          </w:p>
          <w:p w:rsidR="008C429E" w:rsidRPr="0040466A" w:rsidRDefault="008C429E" w:rsidP="003B01CE">
            <w:pPr>
              <w:pStyle w:val="NoSpacing"/>
              <w:jc w:val="both"/>
              <w:rPr>
                <w:rFonts w:ascii="Times New Roman" w:eastAsia="Calibri" w:hAnsi="Times New Roman" w:cs="Times New Roman"/>
                <w:sz w:val="24"/>
                <w:szCs w:val="24"/>
              </w:rPr>
            </w:pPr>
          </w:p>
        </w:tc>
      </w:tr>
      <w:tr w:rsidR="0040466A" w:rsidRPr="00DB3C72" w:rsidTr="00401FAA">
        <w:trPr>
          <w:trHeight w:val="278"/>
        </w:trPr>
        <w:tc>
          <w:tcPr>
            <w:tcW w:w="709" w:type="dxa"/>
            <w:vMerge/>
            <w:tcBorders>
              <w:left w:val="single" w:sz="4" w:space="0" w:color="auto"/>
              <w:right w:val="single" w:sz="4" w:space="0" w:color="auto"/>
            </w:tcBorders>
          </w:tcPr>
          <w:p w:rsidR="0040466A" w:rsidRPr="00DB3C72" w:rsidRDefault="0040466A" w:rsidP="003B01CE">
            <w:pPr>
              <w:pStyle w:val="NoSpacing"/>
              <w:jc w:val="both"/>
              <w:rPr>
                <w:rFonts w:ascii="Times New Roman" w:hAnsi="Times New Roman" w:cs="Times New Roman"/>
                <w:sz w:val="24"/>
                <w:szCs w:val="24"/>
              </w:rPr>
            </w:pPr>
          </w:p>
        </w:tc>
        <w:tc>
          <w:tcPr>
            <w:tcW w:w="3402" w:type="dxa"/>
            <w:vMerge w:val="restart"/>
            <w:tcBorders>
              <w:left w:val="single" w:sz="4" w:space="0" w:color="auto"/>
            </w:tcBorders>
          </w:tcPr>
          <w:p w:rsidR="0040466A" w:rsidRPr="00DB3C72" w:rsidRDefault="0040466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 de Zi de Consiliere și Informare</w:t>
            </w:r>
          </w:p>
        </w:tc>
        <w:tc>
          <w:tcPr>
            <w:tcW w:w="5812" w:type="dxa"/>
            <w:tcBorders>
              <w:top w:val="single" w:sz="4" w:space="0" w:color="auto"/>
              <w:left w:val="single" w:sz="4" w:space="0" w:color="auto"/>
              <w:bottom w:val="single" w:sz="4" w:space="0" w:color="auto"/>
            </w:tcBorders>
          </w:tcPr>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timpului si stresului</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conflictelor</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Comunicarea cu grupurile vulnerabile</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Integrarea persoanelor fără dăpost</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Tehnici de abordare si relaționare cu persoanele fără adăpost</w:t>
            </w:r>
          </w:p>
        </w:tc>
        <w:tc>
          <w:tcPr>
            <w:tcW w:w="2693" w:type="dxa"/>
            <w:tcBorders>
              <w:left w:val="single" w:sz="4" w:space="0" w:color="auto"/>
            </w:tcBorders>
          </w:tcPr>
          <w:p w:rsidR="0040466A" w:rsidRPr="0040466A" w:rsidRDefault="0040466A" w:rsidP="003B01CE">
            <w:pPr>
              <w:pStyle w:val="NoSpacing"/>
              <w:tabs>
                <w:tab w:val="left" w:pos="1185"/>
              </w:tabs>
              <w:rPr>
                <w:rFonts w:ascii="Times New Roman" w:hAnsi="Times New Roman"/>
                <w:sz w:val="24"/>
                <w:szCs w:val="24"/>
              </w:rPr>
            </w:pPr>
            <w:r w:rsidRPr="0040466A">
              <w:rPr>
                <w:rFonts w:ascii="Times New Roman" w:hAnsi="Times New Roman"/>
                <w:sz w:val="24"/>
                <w:szCs w:val="24"/>
              </w:rPr>
              <w:t>Asistenti sociali, psiholog, educatori, medic</w:t>
            </w:r>
          </w:p>
        </w:tc>
        <w:tc>
          <w:tcPr>
            <w:tcW w:w="1134"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6</w:t>
            </w:r>
          </w:p>
        </w:tc>
        <w:tc>
          <w:tcPr>
            <w:tcW w:w="1418"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24</w:t>
            </w:r>
            <w:r w:rsidR="007666C5">
              <w:rPr>
                <w:rFonts w:ascii="Times New Roman" w:eastAsia="Calibri" w:hAnsi="Times New Roman" w:cs="Times New Roman"/>
                <w:sz w:val="24"/>
                <w:szCs w:val="24"/>
              </w:rPr>
              <w:t>.</w:t>
            </w:r>
            <w:r w:rsidRPr="0040466A">
              <w:rPr>
                <w:rFonts w:ascii="Times New Roman" w:eastAsia="Calibri" w:hAnsi="Times New Roman" w:cs="Times New Roman"/>
                <w:sz w:val="24"/>
                <w:szCs w:val="24"/>
              </w:rPr>
              <w:t>000 lei</w:t>
            </w:r>
          </w:p>
        </w:tc>
      </w:tr>
      <w:tr w:rsidR="0040466A" w:rsidRPr="00DB3C72" w:rsidTr="00401FAA">
        <w:trPr>
          <w:trHeight w:val="278"/>
        </w:trPr>
        <w:tc>
          <w:tcPr>
            <w:tcW w:w="709" w:type="dxa"/>
            <w:vMerge/>
            <w:tcBorders>
              <w:left w:val="single" w:sz="4" w:space="0" w:color="auto"/>
              <w:right w:val="single" w:sz="4" w:space="0" w:color="auto"/>
            </w:tcBorders>
          </w:tcPr>
          <w:p w:rsidR="0040466A" w:rsidRPr="00DB3C72" w:rsidRDefault="0040466A"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40466A" w:rsidRDefault="0040466A"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Comunicarea cu grupurile vulnerabile</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p w:rsidR="0040466A" w:rsidRPr="0040466A" w:rsidRDefault="0040466A" w:rsidP="0040466A">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Igiena si controlul infecțiilor</w:t>
            </w:r>
          </w:p>
        </w:tc>
        <w:tc>
          <w:tcPr>
            <w:tcW w:w="2693" w:type="dxa"/>
            <w:tcBorders>
              <w:left w:val="single" w:sz="4" w:space="0" w:color="auto"/>
            </w:tcBorders>
          </w:tcPr>
          <w:p w:rsidR="0040466A" w:rsidRPr="0040466A" w:rsidRDefault="0040466A" w:rsidP="003B01CE">
            <w:pPr>
              <w:pStyle w:val="NoSpacing"/>
              <w:tabs>
                <w:tab w:val="left" w:pos="1185"/>
              </w:tabs>
              <w:rPr>
                <w:rFonts w:ascii="Times New Roman" w:hAnsi="Times New Roman"/>
                <w:sz w:val="24"/>
                <w:szCs w:val="24"/>
              </w:rPr>
            </w:pPr>
            <w:r w:rsidRPr="0040466A">
              <w:rPr>
                <w:rFonts w:ascii="Times New Roman" w:hAnsi="Times New Roman"/>
                <w:sz w:val="24"/>
                <w:szCs w:val="24"/>
              </w:rPr>
              <w:t>Referent, ingrijitor curatenie, sofer</w:t>
            </w:r>
          </w:p>
        </w:tc>
        <w:tc>
          <w:tcPr>
            <w:tcW w:w="1134"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3</w:t>
            </w:r>
          </w:p>
        </w:tc>
        <w:tc>
          <w:tcPr>
            <w:tcW w:w="1418"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3</w:t>
            </w:r>
            <w:r w:rsidR="007666C5">
              <w:rPr>
                <w:rFonts w:ascii="Times New Roman" w:eastAsia="Calibri" w:hAnsi="Times New Roman" w:cs="Times New Roman"/>
                <w:sz w:val="24"/>
                <w:szCs w:val="24"/>
              </w:rPr>
              <w:t>.</w:t>
            </w:r>
            <w:r w:rsidRPr="0040466A">
              <w:rPr>
                <w:rFonts w:ascii="Times New Roman" w:eastAsia="Calibri" w:hAnsi="Times New Roman" w:cs="Times New Roman"/>
                <w:sz w:val="24"/>
                <w:szCs w:val="24"/>
              </w:rPr>
              <w:t>000 lei</w:t>
            </w:r>
          </w:p>
        </w:tc>
      </w:tr>
      <w:tr w:rsidR="0040466A" w:rsidRPr="00DB3C72" w:rsidTr="00401FAA">
        <w:trPr>
          <w:trHeight w:val="1932"/>
        </w:trPr>
        <w:tc>
          <w:tcPr>
            <w:tcW w:w="709" w:type="dxa"/>
            <w:vMerge/>
            <w:tcBorders>
              <w:left w:val="single" w:sz="4" w:space="0" w:color="auto"/>
              <w:right w:val="single" w:sz="4" w:space="0" w:color="auto"/>
            </w:tcBorders>
          </w:tcPr>
          <w:p w:rsidR="0040466A" w:rsidRPr="00DB3C72" w:rsidRDefault="0040466A" w:rsidP="003B01CE">
            <w:pPr>
              <w:pStyle w:val="NoSpacing"/>
              <w:jc w:val="both"/>
              <w:rPr>
                <w:rFonts w:ascii="Times New Roman" w:hAnsi="Times New Roman" w:cs="Times New Roman"/>
                <w:sz w:val="24"/>
                <w:szCs w:val="24"/>
              </w:rPr>
            </w:pPr>
          </w:p>
        </w:tc>
        <w:tc>
          <w:tcPr>
            <w:tcW w:w="3402" w:type="dxa"/>
            <w:vMerge w:val="restart"/>
            <w:tcBorders>
              <w:left w:val="single" w:sz="4" w:space="0" w:color="auto"/>
            </w:tcBorders>
          </w:tcPr>
          <w:p w:rsidR="0040466A" w:rsidRPr="00DB3C72" w:rsidRDefault="0040466A"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40466A" w:rsidRPr="00DB3C72" w:rsidRDefault="0040466A"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timpului si stresului</w:t>
            </w:r>
          </w:p>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conflictelor</w:t>
            </w:r>
          </w:p>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Comunicarea cu grupurile vulnerabile</w:t>
            </w:r>
          </w:p>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Integrarea persoanelor fără dăpost</w:t>
            </w:r>
          </w:p>
          <w:p w:rsidR="0040466A" w:rsidRPr="0040466A" w:rsidRDefault="0040466A"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Tehnici de abordare si relaționare cu persoanele fărăadăpost</w:t>
            </w:r>
          </w:p>
        </w:tc>
        <w:tc>
          <w:tcPr>
            <w:tcW w:w="2693" w:type="dxa"/>
            <w:tcBorders>
              <w:left w:val="single" w:sz="4" w:space="0" w:color="auto"/>
            </w:tcBorders>
          </w:tcPr>
          <w:p w:rsidR="0040466A" w:rsidRPr="0040466A" w:rsidRDefault="0040466A" w:rsidP="003B01CE">
            <w:pPr>
              <w:pStyle w:val="NoSpacing"/>
              <w:tabs>
                <w:tab w:val="left" w:pos="1185"/>
              </w:tabs>
              <w:jc w:val="both"/>
              <w:rPr>
                <w:rFonts w:ascii="Times New Roman" w:hAnsi="Times New Roman"/>
                <w:sz w:val="24"/>
                <w:szCs w:val="24"/>
              </w:rPr>
            </w:pPr>
            <w:r w:rsidRPr="0040466A">
              <w:rPr>
                <w:rFonts w:ascii="Times New Roman" w:hAnsi="Times New Roman"/>
                <w:sz w:val="24"/>
                <w:szCs w:val="24"/>
              </w:rPr>
              <w:t xml:space="preserve">Asistenți sociali </w:t>
            </w:r>
          </w:p>
          <w:p w:rsidR="0040466A" w:rsidRPr="0040466A" w:rsidRDefault="0040466A" w:rsidP="003B01CE">
            <w:pPr>
              <w:pStyle w:val="NoSpacing"/>
              <w:tabs>
                <w:tab w:val="left" w:pos="1185"/>
              </w:tabs>
              <w:jc w:val="both"/>
              <w:rPr>
                <w:rFonts w:ascii="Times New Roman" w:hAnsi="Times New Roman"/>
                <w:sz w:val="24"/>
                <w:szCs w:val="24"/>
              </w:rPr>
            </w:pPr>
            <w:r w:rsidRPr="0040466A">
              <w:rPr>
                <w:rFonts w:ascii="Times New Roman" w:hAnsi="Times New Roman"/>
                <w:sz w:val="24"/>
                <w:szCs w:val="24"/>
              </w:rPr>
              <w:t xml:space="preserve">Educatori </w:t>
            </w:r>
          </w:p>
          <w:p w:rsidR="0040466A" w:rsidRPr="0040466A" w:rsidRDefault="0040466A" w:rsidP="003B01CE">
            <w:pPr>
              <w:pStyle w:val="NoSpacing"/>
              <w:tabs>
                <w:tab w:val="left" w:pos="1185"/>
              </w:tabs>
              <w:rPr>
                <w:rFonts w:ascii="Times New Roman" w:hAnsi="Times New Roman"/>
                <w:sz w:val="24"/>
                <w:szCs w:val="24"/>
              </w:rPr>
            </w:pPr>
            <w:r w:rsidRPr="0040466A">
              <w:rPr>
                <w:rFonts w:ascii="Times New Roman" w:hAnsi="Times New Roman"/>
                <w:sz w:val="24"/>
                <w:szCs w:val="24"/>
              </w:rPr>
              <w:t>Asistenți medicali</w:t>
            </w:r>
          </w:p>
        </w:tc>
        <w:tc>
          <w:tcPr>
            <w:tcW w:w="1134"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16</w:t>
            </w:r>
          </w:p>
        </w:tc>
        <w:tc>
          <w:tcPr>
            <w:tcW w:w="1418" w:type="dxa"/>
            <w:tcBorders>
              <w:left w:val="single" w:sz="4" w:space="0" w:color="auto"/>
            </w:tcBorders>
          </w:tcPr>
          <w:p w:rsidR="0040466A" w:rsidRPr="0040466A" w:rsidRDefault="0040466A" w:rsidP="003B01CE">
            <w:pPr>
              <w:pStyle w:val="NoSpacing"/>
              <w:jc w:val="both"/>
              <w:rPr>
                <w:rFonts w:ascii="Times New Roman" w:eastAsia="Calibri" w:hAnsi="Times New Roman" w:cs="Times New Roman"/>
                <w:sz w:val="24"/>
                <w:szCs w:val="24"/>
              </w:rPr>
            </w:pPr>
            <w:r w:rsidRPr="0040466A">
              <w:rPr>
                <w:rFonts w:ascii="Times New Roman" w:hAnsi="Times New Roman"/>
                <w:sz w:val="24"/>
                <w:szCs w:val="24"/>
              </w:rPr>
              <w:t>64</w:t>
            </w:r>
            <w:r w:rsidR="007666C5">
              <w:rPr>
                <w:rFonts w:ascii="Times New Roman" w:hAnsi="Times New Roman"/>
                <w:sz w:val="24"/>
                <w:szCs w:val="24"/>
              </w:rPr>
              <w:t>.</w:t>
            </w:r>
            <w:r w:rsidRPr="0040466A">
              <w:rPr>
                <w:rFonts w:ascii="Times New Roman" w:hAnsi="Times New Roman"/>
                <w:sz w:val="24"/>
                <w:szCs w:val="24"/>
              </w:rPr>
              <w:t>000 lei</w:t>
            </w:r>
          </w:p>
        </w:tc>
      </w:tr>
      <w:tr w:rsidR="008C429E" w:rsidRPr="00DB3C72" w:rsidTr="00401FAA">
        <w:trPr>
          <w:trHeight w:val="278"/>
        </w:trPr>
        <w:tc>
          <w:tcPr>
            <w:tcW w:w="709" w:type="dxa"/>
            <w:vMerge/>
            <w:tcBorders>
              <w:left w:val="single" w:sz="4" w:space="0" w:color="auto"/>
              <w:right w:val="single" w:sz="4" w:space="0" w:color="auto"/>
            </w:tcBorders>
          </w:tcPr>
          <w:p w:rsidR="008C429E" w:rsidRPr="00DB3C72"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8C429E" w:rsidRPr="00DB3C72"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Motivare si cultura organizaționala in serviciile publice</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serviciilor sociale</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timpului si stresului</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Managementul conflictelor</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shd w:val="clear" w:color="auto" w:fill="FFFFFF"/>
              </w:rPr>
              <w:t>Management competitiv și creșterea performanței în serviciile sociale</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shd w:val="clear" w:color="auto" w:fill="FFFFFF"/>
              </w:rPr>
              <w:t xml:space="preserve">Supervizare in asistenta sociala </w:t>
            </w:r>
          </w:p>
          <w:p w:rsidR="00B701A5"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Lucrul in echipa multidisciplinara</w:t>
            </w:r>
          </w:p>
          <w:p w:rsidR="008C429E" w:rsidRPr="0040466A" w:rsidRDefault="00B701A5" w:rsidP="0022713C">
            <w:pPr>
              <w:pStyle w:val="NoSpacing"/>
              <w:numPr>
                <w:ilvl w:val="0"/>
                <w:numId w:val="6"/>
              </w:numPr>
              <w:tabs>
                <w:tab w:val="left" w:pos="0"/>
                <w:tab w:val="left" w:pos="191"/>
              </w:tabs>
              <w:ind w:left="1" w:hanging="1"/>
              <w:jc w:val="both"/>
              <w:rPr>
                <w:rFonts w:ascii="Times New Roman" w:hAnsi="Times New Roman"/>
                <w:sz w:val="24"/>
                <w:szCs w:val="24"/>
              </w:rPr>
            </w:pPr>
            <w:r w:rsidRPr="0040466A">
              <w:rPr>
                <w:rFonts w:ascii="Times New Roman" w:hAnsi="Times New Roman"/>
                <w:sz w:val="24"/>
                <w:szCs w:val="24"/>
              </w:rPr>
              <w:t>Integrarea persoanelor fără adăpost</w:t>
            </w:r>
          </w:p>
        </w:tc>
        <w:tc>
          <w:tcPr>
            <w:tcW w:w="2693" w:type="dxa"/>
            <w:tcBorders>
              <w:left w:val="single" w:sz="4" w:space="0" w:color="auto"/>
            </w:tcBorders>
          </w:tcPr>
          <w:p w:rsidR="008C429E" w:rsidRPr="0040466A" w:rsidRDefault="00B701A5" w:rsidP="003B01CE">
            <w:pPr>
              <w:pStyle w:val="NoSpacing"/>
              <w:tabs>
                <w:tab w:val="left" w:pos="1185"/>
              </w:tabs>
              <w:rPr>
                <w:rFonts w:ascii="Times New Roman" w:hAnsi="Times New Roman"/>
                <w:sz w:val="24"/>
                <w:szCs w:val="24"/>
              </w:rPr>
            </w:pPr>
            <w:r w:rsidRPr="0040466A">
              <w:rPr>
                <w:rFonts w:ascii="Times New Roman" w:hAnsi="Times New Roman"/>
                <w:sz w:val="24"/>
                <w:szCs w:val="24"/>
              </w:rPr>
              <w:t>Șef centru</w:t>
            </w:r>
          </w:p>
        </w:tc>
        <w:tc>
          <w:tcPr>
            <w:tcW w:w="1134" w:type="dxa"/>
            <w:tcBorders>
              <w:left w:val="single" w:sz="4" w:space="0" w:color="auto"/>
            </w:tcBorders>
          </w:tcPr>
          <w:p w:rsidR="008C429E" w:rsidRPr="0040466A" w:rsidRDefault="00B701A5"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1</w:t>
            </w:r>
          </w:p>
        </w:tc>
        <w:tc>
          <w:tcPr>
            <w:tcW w:w="1418" w:type="dxa"/>
            <w:tcBorders>
              <w:left w:val="single" w:sz="4" w:space="0" w:color="auto"/>
            </w:tcBorders>
          </w:tcPr>
          <w:p w:rsidR="008C429E" w:rsidRPr="0040466A" w:rsidRDefault="00B701A5"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4</w:t>
            </w:r>
            <w:r w:rsidR="007666C5">
              <w:rPr>
                <w:rFonts w:ascii="Times New Roman" w:eastAsia="Calibri" w:hAnsi="Times New Roman" w:cs="Times New Roman"/>
                <w:sz w:val="24"/>
                <w:szCs w:val="24"/>
              </w:rPr>
              <w:t>.</w:t>
            </w:r>
            <w:r w:rsidRPr="0040466A">
              <w:rPr>
                <w:rFonts w:ascii="Times New Roman" w:eastAsia="Calibri" w:hAnsi="Times New Roman" w:cs="Times New Roman"/>
                <w:sz w:val="24"/>
                <w:szCs w:val="24"/>
              </w:rPr>
              <w:t>000</w:t>
            </w:r>
          </w:p>
          <w:p w:rsidR="00B701A5" w:rsidRPr="0040466A" w:rsidRDefault="00B701A5" w:rsidP="003B01CE">
            <w:pPr>
              <w:pStyle w:val="NoSpacing"/>
              <w:jc w:val="both"/>
              <w:rPr>
                <w:rFonts w:ascii="Times New Roman" w:eastAsia="Calibri" w:hAnsi="Times New Roman" w:cs="Times New Roman"/>
                <w:sz w:val="24"/>
                <w:szCs w:val="24"/>
              </w:rPr>
            </w:pPr>
            <w:r w:rsidRPr="0040466A">
              <w:rPr>
                <w:rFonts w:ascii="Times New Roman" w:eastAsia="Calibri" w:hAnsi="Times New Roman" w:cs="Times New Roman"/>
                <w:sz w:val="24"/>
                <w:szCs w:val="24"/>
              </w:rPr>
              <w:t>lei</w:t>
            </w:r>
          </w:p>
        </w:tc>
      </w:tr>
      <w:tr w:rsidR="008C429E" w:rsidRPr="00DB3C72" w:rsidTr="00401FAA">
        <w:trPr>
          <w:trHeight w:val="277"/>
        </w:trPr>
        <w:tc>
          <w:tcPr>
            <w:tcW w:w="709" w:type="dxa"/>
            <w:vMerge/>
            <w:tcBorders>
              <w:left w:val="single" w:sz="4" w:space="0" w:color="auto"/>
              <w:bottom w:val="single" w:sz="4" w:space="0" w:color="auto"/>
              <w:right w:val="single" w:sz="4" w:space="0" w:color="auto"/>
            </w:tcBorders>
          </w:tcPr>
          <w:p w:rsidR="008C429E" w:rsidRPr="00DB3C72"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8C429E" w:rsidRPr="00DB3C72" w:rsidRDefault="008C429E"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8C429E" w:rsidRPr="001952A4" w:rsidRDefault="00B701A5" w:rsidP="003B01CE">
            <w:pPr>
              <w:pStyle w:val="NoSpacing"/>
              <w:jc w:val="both"/>
              <w:rPr>
                <w:rFonts w:ascii="Times New Roman" w:eastAsia="Calibri" w:hAnsi="Times New Roman" w:cs="Times New Roman"/>
                <w:b/>
                <w:sz w:val="24"/>
                <w:szCs w:val="24"/>
                <w:highlight w:val="yellow"/>
              </w:rPr>
            </w:pPr>
            <w:r w:rsidRPr="0040466A">
              <w:rPr>
                <w:rFonts w:ascii="Times New Roman" w:eastAsia="Calibri" w:hAnsi="Times New Roman" w:cs="Times New Roman"/>
                <w:b/>
                <w:sz w:val="24"/>
                <w:szCs w:val="24"/>
              </w:rPr>
              <w:t>Total buget estimat Complex de Servicii ”SF. Francisc                                                                      114.000 lei</w:t>
            </w:r>
          </w:p>
        </w:tc>
      </w:tr>
      <w:tr w:rsidR="00E6451E" w:rsidRPr="00DB3C72" w:rsidTr="00401FAA">
        <w:trPr>
          <w:trHeight w:val="1796"/>
        </w:trPr>
        <w:tc>
          <w:tcPr>
            <w:tcW w:w="709" w:type="dxa"/>
            <w:tcBorders>
              <w:top w:val="single" w:sz="4" w:space="0" w:color="auto"/>
              <w:left w:val="single" w:sz="4" w:space="0" w:color="auto"/>
              <w:right w:val="single" w:sz="4" w:space="0" w:color="auto"/>
            </w:tcBorders>
          </w:tcPr>
          <w:p w:rsidR="00E6451E" w:rsidRPr="00DB3C72" w:rsidRDefault="00E6451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E6451E" w:rsidRPr="00DB3C72" w:rsidRDefault="00E6451E" w:rsidP="003B01CE">
            <w:pPr>
              <w:pStyle w:val="NoSpacing"/>
              <w:jc w:val="both"/>
              <w:rPr>
                <w:rFonts w:ascii="Times New Roman" w:eastAsia="Calibri" w:hAnsi="Times New Roman" w:cs="Times New Roman"/>
                <w:sz w:val="24"/>
                <w:szCs w:val="24"/>
              </w:rPr>
            </w:pPr>
          </w:p>
        </w:tc>
        <w:tc>
          <w:tcPr>
            <w:tcW w:w="3402" w:type="dxa"/>
            <w:tcBorders>
              <w:top w:val="single" w:sz="4" w:space="0" w:color="auto"/>
              <w:left w:val="single" w:sz="4" w:space="0" w:color="auto"/>
            </w:tcBorders>
          </w:tcPr>
          <w:p w:rsidR="00E6451E" w:rsidRPr="00DB3C72" w:rsidRDefault="00E6451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p w:rsidR="00E6451E" w:rsidRPr="00DB3C72" w:rsidRDefault="00E6451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EC6397" w:rsidRPr="00D458E6" w:rsidRDefault="00EC6397" w:rsidP="00EC6397">
            <w:pPr>
              <w:pStyle w:val="NoSpacing"/>
              <w:rPr>
                <w:rFonts w:ascii="Times New Roman" w:hAnsi="Times New Roman"/>
                <w:sz w:val="24"/>
                <w:szCs w:val="24"/>
                <w:lang w:val="en-US"/>
              </w:rPr>
            </w:pPr>
            <w:r w:rsidRPr="00D458E6">
              <w:rPr>
                <w:rFonts w:ascii="Times New Roman" w:hAnsi="Times New Roman"/>
                <w:sz w:val="24"/>
                <w:szCs w:val="24"/>
                <w:lang w:val="en-US"/>
              </w:rPr>
              <w:t>Management de caz</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în</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asistența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socială;</w:t>
            </w:r>
          </w:p>
          <w:p w:rsidR="00EC6397" w:rsidRPr="00D458E6" w:rsidRDefault="00EC6397" w:rsidP="00EC6397">
            <w:pPr>
              <w:pStyle w:val="NoSpacing"/>
              <w:rPr>
                <w:rFonts w:ascii="Times New Roman" w:hAnsi="Times New Roman"/>
                <w:sz w:val="24"/>
                <w:szCs w:val="24"/>
                <w:lang w:val="en-US"/>
              </w:rPr>
            </w:pPr>
            <w:r w:rsidRPr="00D458E6">
              <w:rPr>
                <w:rFonts w:ascii="Times New Roman" w:hAnsi="Times New Roman"/>
                <w:sz w:val="24"/>
                <w:szCs w:val="24"/>
                <w:lang w:val="en-US"/>
              </w:rPr>
              <w:t>Metode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și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tehnici de intervenție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în</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asistență</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socială;</w:t>
            </w:r>
          </w:p>
          <w:p w:rsidR="00EC6397" w:rsidRPr="00D458E6" w:rsidRDefault="00EC6397" w:rsidP="00EC6397">
            <w:pPr>
              <w:pStyle w:val="NoSpacing"/>
              <w:rPr>
                <w:rFonts w:ascii="Times New Roman" w:hAnsi="Times New Roman"/>
                <w:sz w:val="24"/>
                <w:szCs w:val="24"/>
                <w:lang w:val="en-US"/>
              </w:rPr>
            </w:pPr>
            <w:r w:rsidRPr="00D458E6">
              <w:rPr>
                <w:rFonts w:ascii="Times New Roman" w:hAnsi="Times New Roman"/>
                <w:sz w:val="24"/>
                <w:szCs w:val="24"/>
                <w:lang w:val="en-US"/>
              </w:rPr>
              <w:t>Consilierea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familiilor</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categoriilor</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sociale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dezavantajate</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privind</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rolul</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și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importanța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școlarizării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copiilor.</w:t>
            </w:r>
          </w:p>
          <w:p w:rsidR="00E6451E" w:rsidRPr="00D458E6" w:rsidRDefault="00EC6397" w:rsidP="003B01CE">
            <w:pPr>
              <w:pStyle w:val="NoSpacing"/>
              <w:rPr>
                <w:rFonts w:ascii="Times New Roman" w:hAnsi="Times New Roman"/>
                <w:sz w:val="24"/>
                <w:szCs w:val="24"/>
                <w:lang w:val="en-US"/>
              </w:rPr>
            </w:pPr>
            <w:r w:rsidRPr="00D458E6">
              <w:rPr>
                <w:rFonts w:ascii="Times New Roman" w:hAnsi="Times New Roman"/>
                <w:sz w:val="24"/>
                <w:szCs w:val="24"/>
                <w:lang w:val="en-US"/>
              </w:rPr>
              <w:t xml:space="preserve">Management </w:t>
            </w:r>
            <w:r w:rsidR="00D458E6" w:rsidRPr="00D458E6">
              <w:rPr>
                <w:rFonts w:ascii="Times New Roman" w:hAnsi="Times New Roman"/>
                <w:sz w:val="24"/>
                <w:szCs w:val="24"/>
                <w:lang w:val="en-US"/>
              </w:rPr>
              <w:t xml:space="preserve">competitive </w:t>
            </w:r>
            <w:r w:rsidRPr="00D458E6">
              <w:rPr>
                <w:rFonts w:ascii="Times New Roman" w:hAnsi="Times New Roman"/>
                <w:sz w:val="24"/>
                <w:szCs w:val="24"/>
                <w:lang w:val="en-US"/>
              </w:rPr>
              <w:t>și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creșterea</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performanței</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în</w:t>
            </w:r>
            <w:r w:rsidR="00D458E6" w:rsidRPr="00D458E6">
              <w:rPr>
                <w:rFonts w:ascii="Times New Roman" w:hAnsi="Times New Roman"/>
                <w:sz w:val="24"/>
                <w:szCs w:val="24"/>
                <w:lang w:val="en-US"/>
              </w:rPr>
              <w:t xml:space="preserve"> </w:t>
            </w:r>
            <w:r w:rsidRPr="00D458E6">
              <w:rPr>
                <w:rFonts w:ascii="Times New Roman" w:hAnsi="Times New Roman"/>
                <w:sz w:val="24"/>
                <w:szCs w:val="24"/>
                <w:lang w:val="en-US"/>
              </w:rPr>
              <w:t>serviciile</w:t>
            </w:r>
            <w:r w:rsidR="00D458E6" w:rsidRPr="00D458E6">
              <w:rPr>
                <w:rFonts w:ascii="Times New Roman" w:hAnsi="Times New Roman"/>
                <w:sz w:val="24"/>
                <w:szCs w:val="24"/>
                <w:lang w:val="en-US"/>
              </w:rPr>
              <w:t xml:space="preserve"> sociale</w:t>
            </w:r>
          </w:p>
        </w:tc>
        <w:tc>
          <w:tcPr>
            <w:tcW w:w="2693" w:type="dxa"/>
            <w:tcBorders>
              <w:top w:val="single" w:sz="4" w:space="0" w:color="auto"/>
              <w:left w:val="single" w:sz="4" w:space="0" w:color="auto"/>
            </w:tcBorders>
          </w:tcPr>
          <w:p w:rsidR="00EC6397" w:rsidRPr="00D458E6" w:rsidRDefault="00E6451E" w:rsidP="003B01CE">
            <w:pPr>
              <w:pStyle w:val="NoSpacing"/>
              <w:tabs>
                <w:tab w:val="left" w:pos="1185"/>
              </w:tabs>
              <w:rPr>
                <w:rFonts w:ascii="Times New Roman" w:hAnsi="Times New Roman"/>
                <w:sz w:val="24"/>
                <w:szCs w:val="24"/>
              </w:rPr>
            </w:pPr>
            <w:r w:rsidRPr="00D458E6">
              <w:rPr>
                <w:rFonts w:ascii="Times New Roman" w:hAnsi="Times New Roman"/>
                <w:sz w:val="24"/>
                <w:szCs w:val="24"/>
              </w:rPr>
              <w:t>Inspectori de specialitate</w:t>
            </w:r>
          </w:p>
          <w:p w:rsidR="00EC6397" w:rsidRPr="00D458E6" w:rsidRDefault="00EC6397" w:rsidP="003B01CE">
            <w:pPr>
              <w:pStyle w:val="NoSpacing"/>
              <w:tabs>
                <w:tab w:val="left" w:pos="1185"/>
              </w:tabs>
              <w:rPr>
                <w:rFonts w:ascii="Times New Roman" w:hAnsi="Times New Roman"/>
                <w:sz w:val="24"/>
                <w:szCs w:val="24"/>
              </w:rPr>
            </w:pPr>
            <w:r w:rsidRPr="00D458E6">
              <w:rPr>
                <w:rFonts w:ascii="Times New Roman" w:hAnsi="Times New Roman"/>
                <w:sz w:val="24"/>
                <w:szCs w:val="24"/>
              </w:rPr>
              <w:t>Asistent medical</w:t>
            </w:r>
          </w:p>
        </w:tc>
        <w:tc>
          <w:tcPr>
            <w:tcW w:w="1134" w:type="dxa"/>
            <w:tcBorders>
              <w:top w:val="single" w:sz="4" w:space="0" w:color="auto"/>
              <w:left w:val="single" w:sz="4" w:space="0" w:color="auto"/>
            </w:tcBorders>
          </w:tcPr>
          <w:p w:rsidR="00E6451E" w:rsidRPr="00D458E6" w:rsidRDefault="00D458E6" w:rsidP="003B01CE">
            <w:pPr>
              <w:pStyle w:val="NoSpacing"/>
              <w:jc w:val="both"/>
              <w:rPr>
                <w:rFonts w:ascii="Times New Roman" w:eastAsia="Calibri" w:hAnsi="Times New Roman" w:cs="Times New Roman"/>
                <w:sz w:val="24"/>
                <w:szCs w:val="24"/>
              </w:rPr>
            </w:pPr>
            <w:r w:rsidRPr="00D458E6">
              <w:rPr>
                <w:rFonts w:ascii="Times New Roman" w:eastAsia="Calibri" w:hAnsi="Times New Roman" w:cs="Times New Roman"/>
                <w:sz w:val="24"/>
                <w:szCs w:val="24"/>
              </w:rPr>
              <w:t>8</w:t>
            </w:r>
          </w:p>
        </w:tc>
        <w:tc>
          <w:tcPr>
            <w:tcW w:w="1418" w:type="dxa"/>
            <w:tcBorders>
              <w:top w:val="single" w:sz="4" w:space="0" w:color="auto"/>
              <w:left w:val="single" w:sz="4" w:space="0" w:color="auto"/>
            </w:tcBorders>
          </w:tcPr>
          <w:p w:rsidR="00E6451E" w:rsidRPr="00AC6C23" w:rsidRDefault="00C95DA1" w:rsidP="003B01CE">
            <w:pPr>
              <w:pStyle w:val="NoSpacing"/>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 xml:space="preserve">    </w:t>
            </w:r>
            <w:r w:rsidR="00D458E6" w:rsidRPr="00AC6C23">
              <w:rPr>
                <w:rFonts w:ascii="Times New Roman" w:eastAsia="Calibri" w:hAnsi="Times New Roman" w:cs="Times New Roman"/>
                <w:b/>
                <w:sz w:val="24"/>
                <w:szCs w:val="24"/>
              </w:rPr>
              <w:t>16</w:t>
            </w:r>
            <w:r w:rsidR="00855EC8" w:rsidRPr="00AC6C23">
              <w:rPr>
                <w:rFonts w:ascii="Times New Roman" w:eastAsia="Calibri" w:hAnsi="Times New Roman" w:cs="Times New Roman"/>
                <w:b/>
                <w:sz w:val="24"/>
                <w:szCs w:val="24"/>
              </w:rPr>
              <w:t>.</w:t>
            </w:r>
            <w:r w:rsidR="00EC6397" w:rsidRPr="00AC6C23">
              <w:rPr>
                <w:rFonts w:ascii="Times New Roman" w:eastAsia="Calibri" w:hAnsi="Times New Roman" w:cs="Times New Roman"/>
                <w:b/>
                <w:sz w:val="24"/>
                <w:szCs w:val="24"/>
              </w:rPr>
              <w:t>000</w:t>
            </w:r>
            <w:r w:rsidR="00E6451E" w:rsidRPr="00AC6C23">
              <w:rPr>
                <w:rFonts w:ascii="Times New Roman" w:eastAsia="Calibri" w:hAnsi="Times New Roman" w:cs="Times New Roman"/>
                <w:b/>
                <w:sz w:val="24"/>
                <w:szCs w:val="24"/>
              </w:rPr>
              <w:t xml:space="preserve"> lei</w:t>
            </w:r>
          </w:p>
        </w:tc>
      </w:tr>
      <w:tr w:rsidR="003E3378" w:rsidRPr="00DB3C72" w:rsidTr="00401FAA">
        <w:trPr>
          <w:trHeight w:val="185"/>
        </w:trPr>
        <w:tc>
          <w:tcPr>
            <w:tcW w:w="709" w:type="dxa"/>
            <w:vMerge w:val="restart"/>
            <w:tcBorders>
              <w:top w:val="single" w:sz="4" w:space="0" w:color="auto"/>
              <w:left w:val="single" w:sz="4" w:space="0" w:color="auto"/>
              <w:right w:val="single" w:sz="4" w:space="0" w:color="auto"/>
            </w:tcBorders>
          </w:tcPr>
          <w:p w:rsidR="003E3378" w:rsidRPr="00DB3C72" w:rsidRDefault="003E337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3402" w:type="dxa"/>
            <w:vMerge w:val="restart"/>
            <w:tcBorders>
              <w:top w:val="single" w:sz="4" w:space="0" w:color="auto"/>
              <w:left w:val="single" w:sz="4" w:space="0" w:color="auto"/>
            </w:tcBorders>
          </w:tcPr>
          <w:p w:rsidR="005D1C6D" w:rsidRPr="00DB3C72" w:rsidRDefault="005D1C6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p w:rsidR="003E3378" w:rsidRPr="00DB3C72" w:rsidRDefault="003E337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3E3378" w:rsidRPr="00913474" w:rsidRDefault="00913474" w:rsidP="003B01CE">
            <w:pPr>
              <w:pStyle w:val="NoSpacing"/>
              <w:rPr>
                <w:rFonts w:ascii="Times New Roman" w:eastAsia="Calibri" w:hAnsi="Times New Roman" w:cs="Times New Roman"/>
                <w:sz w:val="24"/>
                <w:szCs w:val="24"/>
              </w:rPr>
            </w:pPr>
            <w:r w:rsidRPr="00913474">
              <w:rPr>
                <w:rFonts w:ascii="Times New Roman" w:eastAsia="Calibri" w:hAnsi="Times New Roman" w:cs="Times New Roman"/>
                <w:sz w:val="24"/>
                <w:szCs w:val="24"/>
              </w:rPr>
              <w:t>Comunicare și relaționare cu persoanele fără adăpost – modalități de abordare</w:t>
            </w:r>
          </w:p>
        </w:tc>
        <w:tc>
          <w:tcPr>
            <w:tcW w:w="2693" w:type="dxa"/>
            <w:tcBorders>
              <w:top w:val="single" w:sz="4" w:space="0" w:color="auto"/>
              <w:left w:val="single" w:sz="4" w:space="0" w:color="auto"/>
            </w:tcBorders>
          </w:tcPr>
          <w:p w:rsidR="003E3378" w:rsidRPr="00913474" w:rsidRDefault="00913474" w:rsidP="003B01CE">
            <w:pPr>
              <w:pStyle w:val="NoSpacing"/>
              <w:tabs>
                <w:tab w:val="left" w:pos="1185"/>
              </w:tabs>
              <w:rPr>
                <w:rFonts w:ascii="Times New Roman" w:hAnsi="Times New Roman"/>
                <w:sz w:val="24"/>
                <w:szCs w:val="24"/>
              </w:rPr>
            </w:pPr>
            <w:r w:rsidRPr="00913474">
              <w:rPr>
                <w:rFonts w:ascii="Times New Roman" w:hAnsi="Times New Roman"/>
                <w:sz w:val="24"/>
                <w:szCs w:val="24"/>
              </w:rPr>
              <w:t>Educatori</w:t>
            </w:r>
          </w:p>
        </w:tc>
        <w:tc>
          <w:tcPr>
            <w:tcW w:w="1134" w:type="dxa"/>
            <w:tcBorders>
              <w:top w:val="single" w:sz="4" w:space="0" w:color="auto"/>
              <w:left w:val="single" w:sz="4" w:space="0" w:color="auto"/>
            </w:tcBorders>
          </w:tcPr>
          <w:p w:rsidR="003E3378" w:rsidRPr="00913474" w:rsidRDefault="00B52D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Borders>
              <w:top w:val="single" w:sz="4" w:space="0" w:color="auto"/>
              <w:left w:val="single" w:sz="4" w:space="0" w:color="auto"/>
            </w:tcBorders>
          </w:tcPr>
          <w:p w:rsidR="003E3378" w:rsidRPr="00B52D6B" w:rsidRDefault="00665FF5" w:rsidP="003B01CE">
            <w:pPr>
              <w:pStyle w:val="NoSpacing"/>
              <w:jc w:val="both"/>
              <w:rPr>
                <w:rFonts w:ascii="Times New Roman" w:eastAsia="Calibri" w:hAnsi="Times New Roman" w:cs="Times New Roman"/>
                <w:sz w:val="24"/>
                <w:szCs w:val="24"/>
                <w:highlight w:val="yellow"/>
              </w:rPr>
            </w:pPr>
            <w:r w:rsidRPr="00665FF5">
              <w:rPr>
                <w:rFonts w:ascii="Times New Roman" w:eastAsia="Calibri" w:hAnsi="Times New Roman" w:cs="Times New Roman"/>
                <w:sz w:val="24"/>
                <w:szCs w:val="24"/>
              </w:rPr>
              <w:t>17.750</w:t>
            </w:r>
            <w:r w:rsidR="007B181D" w:rsidRPr="00665FF5">
              <w:rPr>
                <w:rFonts w:ascii="Times New Roman" w:eastAsia="Calibri" w:hAnsi="Times New Roman" w:cs="Times New Roman"/>
                <w:sz w:val="24"/>
                <w:szCs w:val="24"/>
              </w:rPr>
              <w:t xml:space="preserve"> lei</w:t>
            </w:r>
          </w:p>
        </w:tc>
      </w:tr>
      <w:tr w:rsidR="00B52D6B" w:rsidRPr="00DB3C72" w:rsidTr="00401FAA">
        <w:trPr>
          <w:trHeight w:val="562"/>
        </w:trPr>
        <w:tc>
          <w:tcPr>
            <w:tcW w:w="709" w:type="dxa"/>
            <w:vMerge/>
            <w:tcBorders>
              <w:left w:val="single" w:sz="4" w:space="0" w:color="auto"/>
              <w:right w:val="single" w:sz="4" w:space="0" w:color="auto"/>
            </w:tcBorders>
          </w:tcPr>
          <w:p w:rsidR="00B52D6B" w:rsidRPr="00DB3C72" w:rsidRDefault="00B52D6B"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B52D6B" w:rsidRPr="00DB3C72" w:rsidRDefault="00B52D6B"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B52D6B" w:rsidRPr="00913474" w:rsidRDefault="00B52D6B" w:rsidP="00913474">
            <w:pPr>
              <w:pStyle w:val="NoSpacing"/>
              <w:tabs>
                <w:tab w:val="left" w:pos="0"/>
                <w:tab w:val="left" w:pos="191"/>
              </w:tabs>
              <w:rPr>
                <w:rFonts w:ascii="Times New Roman" w:hAnsi="Times New Roman"/>
                <w:sz w:val="24"/>
                <w:szCs w:val="24"/>
              </w:rPr>
            </w:pPr>
            <w:r>
              <w:rPr>
                <w:rFonts w:ascii="Times New Roman" w:hAnsi="Times New Roman"/>
                <w:sz w:val="24"/>
                <w:szCs w:val="24"/>
              </w:rPr>
              <w:t>Comportamente de risc pentru sănătate</w:t>
            </w:r>
          </w:p>
        </w:tc>
        <w:tc>
          <w:tcPr>
            <w:tcW w:w="2693" w:type="dxa"/>
            <w:tcBorders>
              <w:left w:val="single" w:sz="4" w:space="0" w:color="auto"/>
            </w:tcBorders>
          </w:tcPr>
          <w:p w:rsidR="00B52D6B" w:rsidRPr="00913474" w:rsidRDefault="00B52D6B" w:rsidP="003B01CE">
            <w:pPr>
              <w:pStyle w:val="NoSpacing"/>
              <w:rPr>
                <w:rFonts w:ascii="Times New Roman" w:eastAsia="Calibri" w:hAnsi="Times New Roman" w:cs="Times New Roman"/>
                <w:sz w:val="24"/>
                <w:szCs w:val="24"/>
              </w:rPr>
            </w:pPr>
            <w:r>
              <w:rPr>
                <w:rFonts w:ascii="Times New Roman" w:hAnsi="Times New Roman"/>
                <w:sz w:val="24"/>
                <w:szCs w:val="24"/>
              </w:rPr>
              <w:t>Asistent medical</w:t>
            </w:r>
          </w:p>
        </w:tc>
        <w:tc>
          <w:tcPr>
            <w:tcW w:w="1134" w:type="dxa"/>
            <w:tcBorders>
              <w:left w:val="single" w:sz="4" w:space="0" w:color="auto"/>
            </w:tcBorders>
          </w:tcPr>
          <w:p w:rsidR="00B52D6B" w:rsidRPr="00913474" w:rsidRDefault="00B52D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left w:val="single" w:sz="4" w:space="0" w:color="auto"/>
            </w:tcBorders>
          </w:tcPr>
          <w:p w:rsidR="00B52D6B" w:rsidRPr="00B52D6B" w:rsidRDefault="00B52D6B" w:rsidP="003B01CE">
            <w:pPr>
              <w:pStyle w:val="NoSpacing"/>
              <w:jc w:val="both"/>
              <w:rPr>
                <w:rFonts w:ascii="Times New Roman" w:eastAsia="Calibri" w:hAnsi="Times New Roman" w:cs="Times New Roman"/>
                <w:sz w:val="24"/>
                <w:szCs w:val="24"/>
                <w:highlight w:val="yellow"/>
              </w:rPr>
            </w:pPr>
            <w:r w:rsidRPr="00665FF5">
              <w:rPr>
                <w:rFonts w:ascii="Times New Roman" w:eastAsia="Calibri" w:hAnsi="Times New Roman" w:cs="Times New Roman"/>
                <w:sz w:val="24"/>
                <w:szCs w:val="24"/>
              </w:rPr>
              <w:t>3.550 lei</w:t>
            </w:r>
          </w:p>
        </w:tc>
      </w:tr>
      <w:tr w:rsidR="003E3378" w:rsidRPr="00DB3C72" w:rsidTr="00401FAA">
        <w:trPr>
          <w:trHeight w:val="278"/>
        </w:trPr>
        <w:tc>
          <w:tcPr>
            <w:tcW w:w="709" w:type="dxa"/>
            <w:vMerge/>
            <w:tcBorders>
              <w:left w:val="single" w:sz="4" w:space="0" w:color="auto"/>
              <w:right w:val="single" w:sz="4" w:space="0" w:color="auto"/>
            </w:tcBorders>
          </w:tcPr>
          <w:p w:rsidR="003E3378" w:rsidRPr="00DB3C72" w:rsidRDefault="003E337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3E3378" w:rsidRPr="00FB34D3" w:rsidRDefault="00913474" w:rsidP="003B01CE">
            <w:pPr>
              <w:pStyle w:val="NoSpacing"/>
              <w:rPr>
                <w:rFonts w:ascii="Times New Roman" w:eastAsia="Calibri" w:hAnsi="Times New Roman" w:cs="Times New Roman"/>
                <w:sz w:val="24"/>
                <w:szCs w:val="24"/>
              </w:rPr>
            </w:pPr>
            <w:r w:rsidRPr="00FB34D3">
              <w:rPr>
                <w:rFonts w:ascii="Times New Roman" w:eastAsia="Calibri" w:hAnsi="Times New Roman" w:cs="Times New Roman"/>
                <w:sz w:val="24"/>
                <w:szCs w:val="24"/>
              </w:rPr>
              <w:t xml:space="preserve">Comunicarea cu grupurile / familiile </w:t>
            </w:r>
            <w:r w:rsidR="00FB34D3" w:rsidRPr="00FB34D3">
              <w:rPr>
                <w:rFonts w:ascii="Times New Roman" w:eastAsia="Calibri" w:hAnsi="Times New Roman" w:cs="Times New Roman"/>
                <w:sz w:val="24"/>
                <w:szCs w:val="24"/>
              </w:rPr>
              <w:t>vulnerabile</w:t>
            </w:r>
          </w:p>
        </w:tc>
        <w:tc>
          <w:tcPr>
            <w:tcW w:w="2693" w:type="dxa"/>
            <w:tcBorders>
              <w:left w:val="single" w:sz="4" w:space="0" w:color="auto"/>
            </w:tcBorders>
          </w:tcPr>
          <w:p w:rsidR="003E3378" w:rsidRPr="00FB34D3" w:rsidRDefault="00FB34D3" w:rsidP="00B52D6B">
            <w:pPr>
              <w:pStyle w:val="NoSpacing"/>
              <w:rPr>
                <w:rFonts w:ascii="Times New Roman" w:eastAsia="Calibri" w:hAnsi="Times New Roman" w:cs="Times New Roman"/>
                <w:sz w:val="24"/>
                <w:szCs w:val="24"/>
              </w:rPr>
            </w:pPr>
            <w:r w:rsidRPr="00FB34D3">
              <w:rPr>
                <w:rFonts w:ascii="Times New Roman" w:hAnsi="Times New Roman"/>
                <w:sz w:val="24"/>
                <w:szCs w:val="24"/>
              </w:rPr>
              <w:t>Inspector de specialitate, asistent social, asistent medical, educatori</w:t>
            </w:r>
          </w:p>
        </w:tc>
        <w:tc>
          <w:tcPr>
            <w:tcW w:w="1134" w:type="dxa"/>
            <w:tcBorders>
              <w:left w:val="single" w:sz="4" w:space="0" w:color="auto"/>
            </w:tcBorders>
          </w:tcPr>
          <w:p w:rsidR="003E3378" w:rsidRPr="00FB34D3" w:rsidRDefault="00B52D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18" w:type="dxa"/>
            <w:tcBorders>
              <w:left w:val="single" w:sz="4" w:space="0" w:color="auto"/>
            </w:tcBorders>
          </w:tcPr>
          <w:p w:rsidR="003E3378" w:rsidRPr="00B52D6B" w:rsidRDefault="007666C5" w:rsidP="00FB34D3">
            <w:pPr>
              <w:pStyle w:val="NoSpacing"/>
              <w:jc w:val="both"/>
              <w:rPr>
                <w:rFonts w:ascii="Times New Roman" w:eastAsia="Calibri" w:hAnsi="Times New Roman" w:cs="Times New Roman"/>
                <w:sz w:val="24"/>
                <w:szCs w:val="24"/>
                <w:highlight w:val="yellow"/>
              </w:rPr>
            </w:pPr>
            <w:r w:rsidRPr="007666C5">
              <w:rPr>
                <w:rFonts w:ascii="Times New Roman" w:eastAsia="Calibri" w:hAnsi="Times New Roman" w:cs="Times New Roman"/>
                <w:sz w:val="24"/>
                <w:szCs w:val="24"/>
              </w:rPr>
              <w:t>31.950</w:t>
            </w:r>
            <w:r w:rsidR="007B181D" w:rsidRPr="007666C5">
              <w:rPr>
                <w:rFonts w:ascii="Times New Roman" w:eastAsia="Calibri" w:hAnsi="Times New Roman" w:cs="Times New Roman"/>
                <w:sz w:val="24"/>
                <w:szCs w:val="24"/>
              </w:rPr>
              <w:t xml:space="preserve"> lei</w:t>
            </w:r>
          </w:p>
        </w:tc>
      </w:tr>
      <w:tr w:rsidR="003E3378" w:rsidRPr="00DB3C72" w:rsidTr="00401FAA">
        <w:trPr>
          <w:trHeight w:val="277"/>
        </w:trPr>
        <w:tc>
          <w:tcPr>
            <w:tcW w:w="709" w:type="dxa"/>
            <w:vMerge/>
            <w:tcBorders>
              <w:left w:val="single" w:sz="4" w:space="0" w:color="auto"/>
              <w:bottom w:val="single" w:sz="4" w:space="0" w:color="auto"/>
              <w:right w:val="single" w:sz="4" w:space="0" w:color="auto"/>
            </w:tcBorders>
          </w:tcPr>
          <w:p w:rsidR="003E3378" w:rsidRPr="00DB3C72" w:rsidRDefault="003E3378"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3E3378" w:rsidRPr="00DB3C72" w:rsidRDefault="003E3378"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3E3378" w:rsidRPr="00B935AA" w:rsidRDefault="007B181D" w:rsidP="003B01CE">
            <w:pPr>
              <w:pStyle w:val="NoSpacing"/>
              <w:rPr>
                <w:rFonts w:ascii="Times New Roman" w:eastAsia="Calibri" w:hAnsi="Times New Roman" w:cs="Times New Roman"/>
                <w:sz w:val="24"/>
                <w:szCs w:val="24"/>
                <w:highlight w:val="red"/>
              </w:rPr>
            </w:pPr>
            <w:r w:rsidRPr="007666C5">
              <w:rPr>
                <w:rFonts w:ascii="Times New Roman" w:eastAsia="Calibri" w:hAnsi="Times New Roman" w:cs="Times New Roman"/>
                <w:b/>
                <w:sz w:val="24"/>
                <w:szCs w:val="24"/>
              </w:rPr>
              <w:t xml:space="preserve">Total buget estimat Centrul de Suport pentru Situații de Urgență/Criză:               </w:t>
            </w:r>
            <w:r w:rsidR="007666C5" w:rsidRPr="007666C5">
              <w:rPr>
                <w:rFonts w:ascii="Times New Roman" w:eastAsia="Calibri" w:hAnsi="Times New Roman" w:cs="Times New Roman"/>
                <w:b/>
                <w:sz w:val="24"/>
                <w:szCs w:val="24"/>
              </w:rPr>
              <w:t xml:space="preserve">                          53.250</w:t>
            </w:r>
            <w:r w:rsidRPr="007666C5">
              <w:rPr>
                <w:rFonts w:ascii="Times New Roman" w:eastAsia="Calibri" w:hAnsi="Times New Roman" w:cs="Times New Roman"/>
                <w:b/>
                <w:sz w:val="24"/>
                <w:szCs w:val="24"/>
              </w:rPr>
              <w:t xml:space="preserve"> lei</w:t>
            </w:r>
          </w:p>
        </w:tc>
      </w:tr>
      <w:tr w:rsidR="005F03BE" w:rsidRPr="00752442" w:rsidTr="00401FAA">
        <w:trPr>
          <w:trHeight w:val="185"/>
        </w:trPr>
        <w:tc>
          <w:tcPr>
            <w:tcW w:w="709" w:type="dxa"/>
            <w:vMerge w:val="restart"/>
            <w:tcBorders>
              <w:top w:val="single" w:sz="4" w:space="0" w:color="auto"/>
              <w:left w:val="single" w:sz="4" w:space="0" w:color="auto"/>
              <w:right w:val="single" w:sz="4" w:space="0" w:color="auto"/>
            </w:tcBorders>
          </w:tcPr>
          <w:p w:rsidR="005F03BE" w:rsidRPr="00DB3C72" w:rsidRDefault="005F03BE" w:rsidP="005F03B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3402" w:type="dxa"/>
            <w:vMerge w:val="restart"/>
            <w:tcBorders>
              <w:top w:val="single" w:sz="4" w:space="0" w:color="auto"/>
              <w:left w:val="single" w:sz="4" w:space="0" w:color="auto"/>
            </w:tcBorders>
          </w:tcPr>
          <w:p w:rsidR="005F03BE" w:rsidRPr="00DB3C72" w:rsidRDefault="005F03BE" w:rsidP="005F03B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5F03BE" w:rsidRPr="00DB3C72" w:rsidRDefault="005F03BE" w:rsidP="005F03B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5F03BE" w:rsidRPr="00DB3C72" w:rsidRDefault="005F03BE" w:rsidP="005F03B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5812" w:type="dxa"/>
            <w:tcBorders>
              <w:top w:val="single" w:sz="4" w:space="0" w:color="auto"/>
              <w:left w:val="single" w:sz="4" w:space="0" w:color="auto"/>
              <w:bottom w:val="single" w:sz="4" w:space="0" w:color="auto"/>
            </w:tcBorders>
          </w:tcPr>
          <w:p w:rsidR="005F03BE" w:rsidRPr="00967097" w:rsidRDefault="005F03BE" w:rsidP="005F03BE">
            <w:pPr>
              <w:spacing w:after="0" w:line="240" w:lineRule="auto"/>
              <w:rPr>
                <w:rFonts w:ascii="Times New Roman" w:hAnsi="Times New Roman"/>
                <w:sz w:val="24"/>
                <w:szCs w:val="24"/>
              </w:rPr>
            </w:pPr>
            <w:r w:rsidRPr="00967097">
              <w:rPr>
                <w:rFonts w:ascii="Times New Roman" w:hAnsi="Times New Roman"/>
                <w:sz w:val="24"/>
                <w:szCs w:val="24"/>
              </w:rPr>
              <w:t xml:space="preserve">Managementul serviciilor sociale în domeniul protecției copilului  </w:t>
            </w:r>
          </w:p>
          <w:p w:rsidR="005F03BE" w:rsidRPr="00967097" w:rsidRDefault="005F03BE" w:rsidP="005F03BE">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eastAsia="en-US"/>
              </w:rPr>
              <w:t xml:space="preserve">Cunoașterea și combaterea formelor de abuz și neglijare; </w:t>
            </w:r>
          </w:p>
          <w:p w:rsidR="005F03BE" w:rsidRPr="00967097" w:rsidRDefault="0001254E" w:rsidP="005F03BE">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val="en-US" w:eastAsia="en-US"/>
              </w:rPr>
              <w:t>Drepturile europene ale copilului</w:t>
            </w:r>
          </w:p>
        </w:tc>
        <w:tc>
          <w:tcPr>
            <w:tcW w:w="2693" w:type="dxa"/>
            <w:tcBorders>
              <w:top w:val="single" w:sz="4" w:space="0" w:color="auto"/>
              <w:left w:val="single" w:sz="4" w:space="0" w:color="auto"/>
            </w:tcBorders>
          </w:tcPr>
          <w:p w:rsidR="005F03BE" w:rsidRPr="00967097" w:rsidRDefault="005F03BE" w:rsidP="005F03BE">
            <w:pPr>
              <w:pStyle w:val="NoSpacing"/>
              <w:rPr>
                <w:rFonts w:ascii="Times New Roman" w:eastAsia="Calibri" w:hAnsi="Times New Roman" w:cs="Times New Roman"/>
                <w:sz w:val="24"/>
                <w:szCs w:val="24"/>
              </w:rPr>
            </w:pPr>
            <w:r w:rsidRPr="00967097">
              <w:rPr>
                <w:rFonts w:ascii="Times New Roman" w:eastAsia="Calibri" w:hAnsi="Times New Roman" w:cs="Times New Roman"/>
                <w:sz w:val="24"/>
                <w:szCs w:val="24"/>
              </w:rPr>
              <w:t>șef centru</w:t>
            </w:r>
          </w:p>
        </w:tc>
        <w:tc>
          <w:tcPr>
            <w:tcW w:w="1134" w:type="dxa"/>
            <w:tcBorders>
              <w:top w:val="single" w:sz="4" w:space="0" w:color="auto"/>
              <w:left w:val="single" w:sz="4" w:space="0" w:color="auto"/>
            </w:tcBorders>
          </w:tcPr>
          <w:p w:rsidR="005F03BE" w:rsidRPr="00967097" w:rsidRDefault="005F03BE" w:rsidP="005F03BE">
            <w:pPr>
              <w:pStyle w:val="NoSpacing"/>
              <w:jc w:val="both"/>
              <w:rPr>
                <w:rFonts w:ascii="Times New Roman" w:eastAsia="Calibri" w:hAnsi="Times New Roman" w:cs="Times New Roman"/>
                <w:sz w:val="24"/>
                <w:szCs w:val="24"/>
              </w:rPr>
            </w:pPr>
            <w:r w:rsidRPr="00967097">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5F03BE" w:rsidRPr="00967097" w:rsidRDefault="005F03BE" w:rsidP="005F03BE">
            <w:pPr>
              <w:pStyle w:val="NoSpacing"/>
              <w:jc w:val="both"/>
              <w:rPr>
                <w:rFonts w:ascii="Times New Roman" w:eastAsia="Calibri" w:hAnsi="Times New Roman" w:cs="Times New Roman"/>
                <w:sz w:val="24"/>
                <w:szCs w:val="24"/>
              </w:rPr>
            </w:pPr>
            <w:r w:rsidRPr="00967097">
              <w:rPr>
                <w:rFonts w:ascii="Times New Roman" w:eastAsia="Calibri" w:hAnsi="Times New Roman" w:cs="Times New Roman"/>
                <w:sz w:val="24"/>
                <w:szCs w:val="24"/>
              </w:rPr>
              <w:t>1.900 lei</w:t>
            </w:r>
          </w:p>
        </w:tc>
      </w:tr>
      <w:tr w:rsidR="005F03BE" w:rsidRPr="00752442" w:rsidTr="00401FAA">
        <w:trPr>
          <w:trHeight w:val="185"/>
        </w:trPr>
        <w:tc>
          <w:tcPr>
            <w:tcW w:w="709" w:type="dxa"/>
            <w:vMerge/>
            <w:tcBorders>
              <w:left w:val="single" w:sz="4" w:space="0" w:color="auto"/>
              <w:right w:val="single" w:sz="4" w:space="0" w:color="auto"/>
            </w:tcBorders>
          </w:tcPr>
          <w:p w:rsidR="005F03BE" w:rsidRPr="00DB3C72"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DB3C72"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967097" w:rsidRDefault="005F03BE" w:rsidP="005F03BE">
            <w:pPr>
              <w:spacing w:after="0" w:line="240" w:lineRule="auto"/>
              <w:rPr>
                <w:rFonts w:ascii="Times New Roman" w:hAnsi="Times New Roman"/>
                <w:sz w:val="24"/>
                <w:szCs w:val="24"/>
              </w:rPr>
            </w:pPr>
            <w:r w:rsidRPr="00967097">
              <w:rPr>
                <w:rFonts w:ascii="Times New Roman" w:hAnsi="Times New Roman"/>
                <w:sz w:val="24"/>
                <w:szCs w:val="24"/>
              </w:rPr>
              <w:t xml:space="preserve">Managementul serviciilor sociale în domeniul protecției copilului  </w:t>
            </w:r>
          </w:p>
          <w:p w:rsidR="005F03BE" w:rsidRPr="00967097" w:rsidRDefault="005F03BE" w:rsidP="005F03BE">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eastAsia="en-US"/>
              </w:rPr>
              <w:t xml:space="preserve">Cunoașterea și combaterea formelor de abuz și neglijare; </w:t>
            </w:r>
          </w:p>
          <w:p w:rsidR="005F03BE" w:rsidRPr="00967097" w:rsidRDefault="005F03BE" w:rsidP="005F03BE">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val="en-US" w:eastAsia="en-US"/>
              </w:rPr>
              <w:t>Managementul de caz</w:t>
            </w:r>
            <w:r w:rsidR="002913CD">
              <w:rPr>
                <w:rFonts w:ascii="Times New Roman" w:hAnsi="Times New Roman"/>
                <w:sz w:val="24"/>
                <w:szCs w:val="24"/>
                <w:lang w:val="en-US" w:eastAsia="en-US"/>
              </w:rPr>
              <w:t xml:space="preserve"> </w:t>
            </w:r>
            <w:r w:rsidRPr="00967097">
              <w:rPr>
                <w:rFonts w:ascii="Times New Roman" w:hAnsi="Times New Roman"/>
                <w:sz w:val="24"/>
                <w:szCs w:val="24"/>
                <w:lang w:val="en-US" w:eastAsia="en-US"/>
              </w:rPr>
              <w:t>privind</w:t>
            </w:r>
            <w:r w:rsidR="002913CD">
              <w:rPr>
                <w:rFonts w:ascii="Times New Roman" w:hAnsi="Times New Roman"/>
                <w:sz w:val="24"/>
                <w:szCs w:val="24"/>
                <w:lang w:val="en-US" w:eastAsia="en-US"/>
              </w:rPr>
              <w:t xml:space="preserve"> </w:t>
            </w:r>
            <w:r w:rsidRPr="00967097">
              <w:rPr>
                <w:rFonts w:ascii="Times New Roman" w:hAnsi="Times New Roman"/>
                <w:sz w:val="24"/>
                <w:szCs w:val="24"/>
                <w:lang w:val="en-US" w:eastAsia="en-US"/>
              </w:rPr>
              <w:t>copilul cu dizabilități</w:t>
            </w:r>
            <w:r w:rsidR="002913CD">
              <w:rPr>
                <w:rFonts w:ascii="Times New Roman" w:hAnsi="Times New Roman"/>
                <w:sz w:val="24"/>
                <w:szCs w:val="24"/>
                <w:lang w:val="en-US" w:eastAsia="en-US"/>
              </w:rPr>
              <w:t xml:space="preserve"> </w:t>
            </w:r>
            <w:r w:rsidRPr="00967097">
              <w:rPr>
                <w:rFonts w:ascii="Times New Roman" w:hAnsi="Times New Roman"/>
                <w:sz w:val="24"/>
                <w:szCs w:val="24"/>
                <w:lang w:val="en-US" w:eastAsia="en-US"/>
              </w:rPr>
              <w:t>și/sau CES</w:t>
            </w:r>
          </w:p>
        </w:tc>
        <w:tc>
          <w:tcPr>
            <w:tcW w:w="2693" w:type="dxa"/>
            <w:tcBorders>
              <w:left w:val="single" w:sz="4" w:space="0" w:color="auto"/>
            </w:tcBorders>
          </w:tcPr>
          <w:p w:rsidR="005F03BE" w:rsidRPr="00967097" w:rsidRDefault="005F03BE" w:rsidP="005F03BE">
            <w:pPr>
              <w:pStyle w:val="NoSpacing"/>
              <w:rPr>
                <w:rFonts w:ascii="Times New Roman" w:eastAsia="Calibri" w:hAnsi="Times New Roman" w:cs="Times New Roman"/>
                <w:sz w:val="24"/>
                <w:szCs w:val="24"/>
              </w:rPr>
            </w:pPr>
            <w:r w:rsidRPr="00967097">
              <w:rPr>
                <w:rFonts w:ascii="Times New Roman" w:eastAsia="Calibri" w:hAnsi="Times New Roman" w:cs="Times New Roman"/>
                <w:sz w:val="24"/>
                <w:szCs w:val="24"/>
              </w:rPr>
              <w:t>Asistenți sociali</w:t>
            </w:r>
          </w:p>
        </w:tc>
        <w:tc>
          <w:tcPr>
            <w:tcW w:w="1134" w:type="dxa"/>
            <w:tcBorders>
              <w:left w:val="single" w:sz="4" w:space="0" w:color="auto"/>
            </w:tcBorders>
          </w:tcPr>
          <w:p w:rsidR="005F03BE" w:rsidRPr="00967097" w:rsidRDefault="005F03BE" w:rsidP="002913CD">
            <w:pPr>
              <w:pStyle w:val="NoSpacing"/>
              <w:jc w:val="both"/>
              <w:rPr>
                <w:rFonts w:ascii="Times New Roman" w:eastAsia="Calibri" w:hAnsi="Times New Roman" w:cs="Times New Roman"/>
                <w:sz w:val="24"/>
                <w:szCs w:val="24"/>
              </w:rPr>
            </w:pPr>
            <w:r w:rsidRPr="00967097">
              <w:rPr>
                <w:rFonts w:ascii="Times New Roman" w:eastAsia="Calibri" w:hAnsi="Times New Roman" w:cs="Times New Roman"/>
                <w:sz w:val="24"/>
                <w:szCs w:val="24"/>
              </w:rPr>
              <w:t>1</w:t>
            </w:r>
            <w:r w:rsidR="002913CD">
              <w:rPr>
                <w:rFonts w:ascii="Times New Roman" w:eastAsia="Calibri" w:hAnsi="Times New Roman" w:cs="Times New Roman"/>
                <w:sz w:val="24"/>
                <w:szCs w:val="24"/>
              </w:rPr>
              <w:t>6</w:t>
            </w:r>
          </w:p>
        </w:tc>
        <w:tc>
          <w:tcPr>
            <w:tcW w:w="1418" w:type="dxa"/>
            <w:tcBorders>
              <w:left w:val="single" w:sz="4" w:space="0" w:color="auto"/>
            </w:tcBorders>
          </w:tcPr>
          <w:p w:rsidR="005F03BE" w:rsidRPr="00967097" w:rsidRDefault="002913CD" w:rsidP="002913CD">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30.40</w:t>
            </w:r>
            <w:r w:rsidR="005F03BE" w:rsidRPr="00967097">
              <w:rPr>
                <w:rFonts w:ascii="Times New Roman" w:eastAsia="Calibri" w:hAnsi="Times New Roman" w:cs="Times New Roman"/>
                <w:sz w:val="24"/>
                <w:szCs w:val="24"/>
              </w:rPr>
              <w:t>0 lei</w:t>
            </w:r>
          </w:p>
        </w:tc>
      </w:tr>
      <w:tr w:rsidR="005F03BE" w:rsidRPr="00752442" w:rsidTr="00401FAA">
        <w:trPr>
          <w:trHeight w:val="424"/>
        </w:trPr>
        <w:tc>
          <w:tcPr>
            <w:tcW w:w="709" w:type="dxa"/>
            <w:vMerge/>
            <w:tcBorders>
              <w:left w:val="single" w:sz="4" w:space="0" w:color="auto"/>
              <w:right w:val="single" w:sz="4" w:space="0" w:color="auto"/>
            </w:tcBorders>
          </w:tcPr>
          <w:p w:rsidR="005F03BE" w:rsidRPr="00DB3C72"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DB3C72"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967097" w:rsidRDefault="005F03BE" w:rsidP="005F03BE">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eastAsia="en-US"/>
              </w:rPr>
              <w:t>Managementul situațiilor de criză în relațiile adult-copil;</w:t>
            </w:r>
          </w:p>
          <w:p w:rsidR="005F03BE" w:rsidRPr="002913CD" w:rsidRDefault="005F03BE" w:rsidP="002913CD">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eastAsia="en-US"/>
              </w:rPr>
              <w:t xml:space="preserve">Cunoașterea și combaterea </w:t>
            </w:r>
            <w:r w:rsidR="002913CD">
              <w:rPr>
                <w:rFonts w:ascii="Times New Roman" w:hAnsi="Times New Roman"/>
                <w:sz w:val="24"/>
                <w:szCs w:val="24"/>
                <w:lang w:eastAsia="en-US"/>
              </w:rPr>
              <w:t xml:space="preserve">formelor de abuz și neglijare; </w:t>
            </w:r>
          </w:p>
        </w:tc>
        <w:tc>
          <w:tcPr>
            <w:tcW w:w="2693" w:type="dxa"/>
            <w:tcBorders>
              <w:left w:val="single" w:sz="4" w:space="0" w:color="auto"/>
            </w:tcBorders>
          </w:tcPr>
          <w:p w:rsidR="005F03BE" w:rsidRPr="00967097" w:rsidRDefault="005F03BE" w:rsidP="005F03BE">
            <w:pPr>
              <w:pStyle w:val="NoSpacing"/>
              <w:rPr>
                <w:rFonts w:ascii="Times New Roman" w:eastAsia="Calibri" w:hAnsi="Times New Roman" w:cs="Times New Roman"/>
                <w:sz w:val="24"/>
                <w:szCs w:val="24"/>
              </w:rPr>
            </w:pPr>
            <w:r w:rsidRPr="00967097">
              <w:rPr>
                <w:rFonts w:ascii="Times New Roman" w:eastAsia="Calibri" w:hAnsi="Times New Roman" w:cs="Times New Roman"/>
                <w:sz w:val="24"/>
                <w:szCs w:val="24"/>
              </w:rPr>
              <w:t>Psihologi</w:t>
            </w:r>
          </w:p>
        </w:tc>
        <w:tc>
          <w:tcPr>
            <w:tcW w:w="1134" w:type="dxa"/>
            <w:tcBorders>
              <w:left w:val="single" w:sz="4" w:space="0" w:color="auto"/>
            </w:tcBorders>
          </w:tcPr>
          <w:p w:rsidR="005F03BE" w:rsidRPr="00967097"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tcBorders>
              <w:left w:val="single" w:sz="4" w:space="0" w:color="auto"/>
            </w:tcBorders>
          </w:tcPr>
          <w:p w:rsidR="005F03BE" w:rsidRPr="00967097"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5.700</w:t>
            </w:r>
            <w:r w:rsidR="005F03BE" w:rsidRPr="00967097">
              <w:rPr>
                <w:rFonts w:ascii="Times New Roman" w:eastAsia="Calibri" w:hAnsi="Times New Roman" w:cs="Times New Roman"/>
                <w:sz w:val="24"/>
                <w:szCs w:val="24"/>
              </w:rPr>
              <w:t xml:space="preserve"> lei</w:t>
            </w:r>
          </w:p>
        </w:tc>
      </w:tr>
      <w:tr w:rsidR="005F03BE" w:rsidRPr="00752442" w:rsidTr="00401FAA">
        <w:trPr>
          <w:trHeight w:val="424"/>
        </w:trPr>
        <w:tc>
          <w:tcPr>
            <w:tcW w:w="709" w:type="dxa"/>
            <w:vMerge/>
            <w:tcBorders>
              <w:left w:val="single" w:sz="4" w:space="0" w:color="auto"/>
              <w:right w:val="single" w:sz="4" w:space="0" w:color="auto"/>
            </w:tcBorders>
          </w:tcPr>
          <w:p w:rsidR="005F03BE" w:rsidRPr="00DB3C72"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DB3C72"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967097" w:rsidRDefault="005F03BE" w:rsidP="005F03BE">
            <w:pPr>
              <w:spacing w:after="0" w:line="240" w:lineRule="auto"/>
              <w:rPr>
                <w:rFonts w:ascii="Times New Roman" w:eastAsia="Calibri" w:hAnsi="Times New Roman"/>
                <w:bCs/>
                <w:iCs/>
                <w:sz w:val="24"/>
                <w:szCs w:val="24"/>
                <w:shd w:val="clear" w:color="auto" w:fill="FFFFFF"/>
                <w:lang w:val="en-US" w:eastAsia="en-US"/>
              </w:rPr>
            </w:pPr>
            <w:r w:rsidRPr="00967097">
              <w:rPr>
                <w:rFonts w:ascii="Times New Roman" w:eastAsia="Calibri" w:hAnsi="Times New Roman"/>
                <w:bCs/>
                <w:iCs/>
                <w:sz w:val="24"/>
                <w:szCs w:val="24"/>
                <w:shd w:val="clear" w:color="auto" w:fill="FFFFFF"/>
                <w:lang w:val="en-US" w:eastAsia="en-US"/>
              </w:rPr>
              <w:t>Metode de educație</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nonformală</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și</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dezvoltarea</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 xml:space="preserve">deprinderilor de viață </w:t>
            </w:r>
            <w:r w:rsidR="002913CD">
              <w:rPr>
                <w:rFonts w:ascii="Times New Roman" w:eastAsia="Calibri" w:hAnsi="Times New Roman"/>
                <w:bCs/>
                <w:iCs/>
                <w:sz w:val="24"/>
                <w:szCs w:val="24"/>
                <w:shd w:val="clear" w:color="auto" w:fill="FFFFFF"/>
                <w:lang w:val="en-US" w:eastAsia="en-US"/>
              </w:rPr>
              <w:t>independent.</w:t>
            </w:r>
          </w:p>
          <w:p w:rsidR="005F03BE" w:rsidRPr="00967097" w:rsidRDefault="002913CD" w:rsidP="005F03BE">
            <w:pPr>
              <w:spacing w:after="0" w:line="240" w:lineRule="auto"/>
              <w:contextualSpacing/>
              <w:rPr>
                <w:rFonts w:ascii="Times New Roman" w:hAnsi="Times New Roman"/>
                <w:sz w:val="24"/>
                <w:szCs w:val="24"/>
                <w:lang w:eastAsia="en-US"/>
              </w:rPr>
            </w:pPr>
            <w:r>
              <w:rPr>
                <w:rFonts w:ascii="Times New Roman" w:hAnsi="Times New Roman"/>
                <w:sz w:val="24"/>
                <w:szCs w:val="24"/>
                <w:lang w:eastAsia="en-US"/>
              </w:rPr>
              <w:t>Metode de educație non-formală;</w:t>
            </w:r>
          </w:p>
        </w:tc>
        <w:tc>
          <w:tcPr>
            <w:tcW w:w="2693" w:type="dxa"/>
            <w:tcBorders>
              <w:left w:val="single" w:sz="4" w:space="0" w:color="auto"/>
            </w:tcBorders>
          </w:tcPr>
          <w:p w:rsidR="005F03BE" w:rsidRPr="00967097" w:rsidRDefault="005F03BE" w:rsidP="005F03BE">
            <w:pPr>
              <w:pStyle w:val="NoSpacing"/>
              <w:rPr>
                <w:rFonts w:ascii="Times New Roman" w:eastAsia="Calibri" w:hAnsi="Times New Roman" w:cs="Times New Roman"/>
                <w:sz w:val="24"/>
                <w:szCs w:val="24"/>
              </w:rPr>
            </w:pPr>
            <w:r w:rsidRPr="00967097">
              <w:rPr>
                <w:rFonts w:ascii="Times New Roman" w:eastAsia="Calibri" w:hAnsi="Times New Roman" w:cs="Times New Roman"/>
                <w:sz w:val="24"/>
                <w:szCs w:val="24"/>
              </w:rPr>
              <w:t>educatori</w:t>
            </w:r>
          </w:p>
        </w:tc>
        <w:tc>
          <w:tcPr>
            <w:tcW w:w="1134" w:type="dxa"/>
            <w:tcBorders>
              <w:left w:val="single" w:sz="4" w:space="0" w:color="auto"/>
            </w:tcBorders>
          </w:tcPr>
          <w:p w:rsidR="005F03BE" w:rsidRPr="00967097"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left w:val="single" w:sz="4" w:space="0" w:color="auto"/>
            </w:tcBorders>
          </w:tcPr>
          <w:p w:rsidR="005F03BE" w:rsidRPr="00967097"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1.900</w:t>
            </w:r>
            <w:r w:rsidR="005F03BE" w:rsidRPr="00967097">
              <w:rPr>
                <w:rFonts w:ascii="Times New Roman" w:eastAsia="Calibri" w:hAnsi="Times New Roman" w:cs="Times New Roman"/>
                <w:sz w:val="24"/>
                <w:szCs w:val="24"/>
              </w:rPr>
              <w:t xml:space="preserve"> lei</w:t>
            </w:r>
          </w:p>
        </w:tc>
      </w:tr>
      <w:tr w:rsidR="002913CD" w:rsidRPr="00752442" w:rsidTr="00401FAA">
        <w:trPr>
          <w:trHeight w:val="424"/>
        </w:trPr>
        <w:tc>
          <w:tcPr>
            <w:tcW w:w="709" w:type="dxa"/>
            <w:vMerge/>
            <w:tcBorders>
              <w:left w:val="single" w:sz="4" w:space="0" w:color="auto"/>
              <w:right w:val="single" w:sz="4" w:space="0" w:color="auto"/>
            </w:tcBorders>
          </w:tcPr>
          <w:p w:rsidR="002913CD" w:rsidRPr="00DB3C72" w:rsidRDefault="002913CD"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2913CD" w:rsidRPr="00DB3C72" w:rsidRDefault="002913CD"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2913CD" w:rsidRPr="00967097" w:rsidRDefault="002913CD" w:rsidP="005F03BE">
            <w:pPr>
              <w:spacing w:after="0" w:line="240" w:lineRule="auto"/>
              <w:rPr>
                <w:rFonts w:ascii="Times New Roman" w:eastAsia="Calibri" w:hAnsi="Times New Roman"/>
                <w:bCs/>
                <w:iCs/>
                <w:sz w:val="24"/>
                <w:szCs w:val="24"/>
                <w:shd w:val="clear" w:color="auto" w:fill="FFFFFF"/>
                <w:lang w:val="en-US" w:eastAsia="en-US"/>
              </w:rPr>
            </w:pPr>
            <w:r>
              <w:rPr>
                <w:rFonts w:ascii="Times New Roman" w:eastAsia="Calibri" w:hAnsi="Times New Roman"/>
                <w:bCs/>
                <w:iCs/>
                <w:sz w:val="24"/>
                <w:szCs w:val="24"/>
                <w:shd w:val="clear" w:color="auto" w:fill="FFFFFF"/>
                <w:lang w:val="en-US" w:eastAsia="en-US"/>
              </w:rPr>
              <w:t>Management de caz privind copilul cu dizabilități și / sau CES</w:t>
            </w:r>
          </w:p>
        </w:tc>
        <w:tc>
          <w:tcPr>
            <w:tcW w:w="2693" w:type="dxa"/>
            <w:tcBorders>
              <w:left w:val="single" w:sz="4" w:space="0" w:color="auto"/>
            </w:tcBorders>
          </w:tcPr>
          <w:p w:rsidR="002913CD" w:rsidRPr="00967097" w:rsidRDefault="002913CD" w:rsidP="005F03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Referent relații cu publicul</w:t>
            </w:r>
          </w:p>
        </w:tc>
        <w:tc>
          <w:tcPr>
            <w:tcW w:w="1134" w:type="dxa"/>
            <w:tcBorders>
              <w:left w:val="single" w:sz="4" w:space="0" w:color="auto"/>
            </w:tcBorders>
          </w:tcPr>
          <w:p w:rsidR="002913CD"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left w:val="single" w:sz="4" w:space="0" w:color="auto"/>
            </w:tcBorders>
          </w:tcPr>
          <w:p w:rsidR="002913CD" w:rsidRDefault="002913CD" w:rsidP="005F03B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1.900 lei</w:t>
            </w:r>
          </w:p>
        </w:tc>
      </w:tr>
      <w:tr w:rsidR="005F03BE" w:rsidRPr="00752442" w:rsidTr="00401FAA">
        <w:trPr>
          <w:trHeight w:val="424"/>
        </w:trPr>
        <w:tc>
          <w:tcPr>
            <w:tcW w:w="709" w:type="dxa"/>
            <w:vMerge/>
            <w:tcBorders>
              <w:left w:val="single" w:sz="4" w:space="0" w:color="auto"/>
              <w:right w:val="single" w:sz="4" w:space="0" w:color="auto"/>
            </w:tcBorders>
          </w:tcPr>
          <w:p w:rsidR="005F03BE" w:rsidRPr="00DB3C72"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DB3C72"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414D35" w:rsidRPr="00967097" w:rsidRDefault="00414D35" w:rsidP="00414D35">
            <w:pPr>
              <w:spacing w:after="0" w:line="240" w:lineRule="auto"/>
              <w:rPr>
                <w:rFonts w:ascii="Times New Roman" w:eastAsia="Calibri" w:hAnsi="Times New Roman"/>
                <w:bCs/>
                <w:iCs/>
                <w:sz w:val="24"/>
                <w:szCs w:val="24"/>
                <w:shd w:val="clear" w:color="auto" w:fill="FFFFFF"/>
                <w:lang w:val="en-US" w:eastAsia="en-US"/>
              </w:rPr>
            </w:pPr>
            <w:r w:rsidRPr="00967097">
              <w:rPr>
                <w:rFonts w:ascii="Times New Roman" w:eastAsia="Calibri" w:hAnsi="Times New Roman"/>
                <w:bCs/>
                <w:iCs/>
                <w:sz w:val="24"/>
                <w:szCs w:val="24"/>
                <w:shd w:val="clear" w:color="auto" w:fill="FFFFFF"/>
                <w:lang w:val="en-US" w:eastAsia="en-US"/>
              </w:rPr>
              <w:t>Metode de educație</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nonformală</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și</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dezvoltarea</w:t>
            </w:r>
            <w:r w:rsidR="002913CD">
              <w:rPr>
                <w:rFonts w:ascii="Times New Roman" w:eastAsia="Calibri" w:hAnsi="Times New Roman"/>
                <w:bCs/>
                <w:iCs/>
                <w:sz w:val="24"/>
                <w:szCs w:val="24"/>
                <w:shd w:val="clear" w:color="auto" w:fill="FFFFFF"/>
                <w:lang w:val="en-US" w:eastAsia="en-US"/>
              </w:rPr>
              <w:t xml:space="preserve"> </w:t>
            </w:r>
            <w:r w:rsidRPr="00967097">
              <w:rPr>
                <w:rFonts w:ascii="Times New Roman" w:eastAsia="Calibri" w:hAnsi="Times New Roman"/>
                <w:bCs/>
                <w:iCs/>
                <w:sz w:val="24"/>
                <w:szCs w:val="24"/>
                <w:shd w:val="clear" w:color="auto" w:fill="FFFFFF"/>
                <w:lang w:val="en-US" w:eastAsia="en-US"/>
              </w:rPr>
              <w:t>deprinderilor de viață independent</w:t>
            </w:r>
          </w:p>
          <w:p w:rsidR="005F03BE" w:rsidRPr="00967097" w:rsidRDefault="00414D35" w:rsidP="002913CD">
            <w:pPr>
              <w:spacing w:after="0" w:line="240" w:lineRule="auto"/>
              <w:contextualSpacing/>
              <w:rPr>
                <w:rFonts w:ascii="Times New Roman" w:hAnsi="Times New Roman"/>
                <w:sz w:val="24"/>
                <w:szCs w:val="24"/>
                <w:lang w:eastAsia="en-US"/>
              </w:rPr>
            </w:pPr>
            <w:r w:rsidRPr="00967097">
              <w:rPr>
                <w:rFonts w:ascii="Times New Roman" w:hAnsi="Times New Roman"/>
                <w:sz w:val="24"/>
                <w:szCs w:val="24"/>
                <w:lang w:eastAsia="en-US"/>
              </w:rPr>
              <w:t>Cunoașterea și combaterea formelor de abuz și neglijar</w:t>
            </w:r>
            <w:r w:rsidR="002913CD">
              <w:rPr>
                <w:rFonts w:ascii="Times New Roman" w:hAnsi="Times New Roman"/>
                <w:sz w:val="24"/>
                <w:szCs w:val="24"/>
                <w:lang w:eastAsia="en-US"/>
              </w:rPr>
              <w:t xml:space="preserve">e; </w:t>
            </w:r>
          </w:p>
        </w:tc>
        <w:tc>
          <w:tcPr>
            <w:tcW w:w="2693" w:type="dxa"/>
            <w:tcBorders>
              <w:left w:val="single" w:sz="4" w:space="0" w:color="auto"/>
            </w:tcBorders>
          </w:tcPr>
          <w:p w:rsidR="005F03BE" w:rsidRPr="00967097" w:rsidRDefault="005F03BE" w:rsidP="005F03BE">
            <w:pPr>
              <w:pStyle w:val="NoSpacing"/>
              <w:rPr>
                <w:rFonts w:ascii="Times New Roman" w:eastAsia="Calibri" w:hAnsi="Times New Roman" w:cs="Times New Roman"/>
                <w:sz w:val="24"/>
                <w:szCs w:val="24"/>
              </w:rPr>
            </w:pPr>
            <w:r w:rsidRPr="00967097">
              <w:rPr>
                <w:rFonts w:ascii="Times New Roman" w:eastAsia="Calibri" w:hAnsi="Times New Roman" w:cs="Times New Roman"/>
                <w:sz w:val="24"/>
                <w:szCs w:val="24"/>
              </w:rPr>
              <w:t>Asistent medical</w:t>
            </w:r>
          </w:p>
        </w:tc>
        <w:tc>
          <w:tcPr>
            <w:tcW w:w="1134" w:type="dxa"/>
            <w:tcBorders>
              <w:left w:val="single" w:sz="4" w:space="0" w:color="auto"/>
            </w:tcBorders>
          </w:tcPr>
          <w:p w:rsidR="005F03BE" w:rsidRPr="00967097" w:rsidRDefault="005F03BE" w:rsidP="005F03BE">
            <w:pPr>
              <w:pStyle w:val="NoSpacing"/>
              <w:jc w:val="both"/>
              <w:rPr>
                <w:rFonts w:ascii="Times New Roman" w:eastAsia="Calibri" w:hAnsi="Times New Roman" w:cs="Times New Roman"/>
                <w:sz w:val="24"/>
                <w:szCs w:val="24"/>
              </w:rPr>
            </w:pPr>
            <w:r w:rsidRPr="00967097">
              <w:rPr>
                <w:rFonts w:ascii="Times New Roman" w:eastAsia="Calibri" w:hAnsi="Times New Roman" w:cs="Times New Roman"/>
                <w:sz w:val="24"/>
                <w:szCs w:val="24"/>
              </w:rPr>
              <w:t>1</w:t>
            </w:r>
          </w:p>
        </w:tc>
        <w:tc>
          <w:tcPr>
            <w:tcW w:w="1418" w:type="dxa"/>
            <w:tcBorders>
              <w:left w:val="single" w:sz="4" w:space="0" w:color="auto"/>
            </w:tcBorders>
          </w:tcPr>
          <w:p w:rsidR="005F03BE" w:rsidRPr="00967097" w:rsidRDefault="005F03BE" w:rsidP="005F03BE">
            <w:pPr>
              <w:pStyle w:val="NoSpacing"/>
              <w:jc w:val="both"/>
              <w:rPr>
                <w:rFonts w:ascii="Times New Roman" w:eastAsia="Calibri" w:hAnsi="Times New Roman" w:cs="Times New Roman"/>
                <w:sz w:val="24"/>
                <w:szCs w:val="24"/>
              </w:rPr>
            </w:pPr>
            <w:r w:rsidRPr="00967097">
              <w:rPr>
                <w:rFonts w:ascii="Times New Roman" w:eastAsia="Calibri" w:hAnsi="Times New Roman" w:cs="Times New Roman"/>
                <w:sz w:val="24"/>
                <w:szCs w:val="24"/>
              </w:rPr>
              <w:t>1.900 lei</w:t>
            </w:r>
          </w:p>
        </w:tc>
      </w:tr>
      <w:tr w:rsidR="005F03BE" w:rsidRPr="00752442" w:rsidTr="00401FAA">
        <w:trPr>
          <w:trHeight w:val="273"/>
        </w:trPr>
        <w:tc>
          <w:tcPr>
            <w:tcW w:w="709" w:type="dxa"/>
            <w:vMerge/>
            <w:tcBorders>
              <w:left w:val="single" w:sz="4" w:space="0" w:color="auto"/>
              <w:bottom w:val="single" w:sz="4" w:space="0" w:color="auto"/>
              <w:right w:val="single" w:sz="4" w:space="0" w:color="auto"/>
            </w:tcBorders>
          </w:tcPr>
          <w:p w:rsidR="005F03BE" w:rsidRPr="00DB3C72"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5F03BE" w:rsidRPr="00DB3C72" w:rsidRDefault="005F03BE" w:rsidP="005F03B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5F03BE" w:rsidRPr="00967097" w:rsidRDefault="005F03BE" w:rsidP="002913CD">
            <w:pPr>
              <w:pStyle w:val="NoSpacing"/>
              <w:jc w:val="both"/>
              <w:rPr>
                <w:rFonts w:ascii="Times New Roman" w:eastAsia="Calibri" w:hAnsi="Times New Roman" w:cs="Times New Roman"/>
                <w:b/>
                <w:sz w:val="24"/>
                <w:szCs w:val="24"/>
              </w:rPr>
            </w:pPr>
            <w:r w:rsidRPr="00967097">
              <w:rPr>
                <w:rFonts w:ascii="Times New Roman" w:eastAsia="Calibri" w:hAnsi="Times New Roman" w:cs="Times New Roman"/>
                <w:b/>
                <w:sz w:val="24"/>
                <w:szCs w:val="24"/>
              </w:rPr>
              <w:t xml:space="preserve">Total buget estimat Serviciul Management de caz pentru Copil și Familie         </w:t>
            </w:r>
            <w:r w:rsidR="00CB2FC3">
              <w:rPr>
                <w:rFonts w:ascii="Times New Roman" w:eastAsia="Calibri" w:hAnsi="Times New Roman" w:cs="Times New Roman"/>
                <w:b/>
                <w:sz w:val="24"/>
                <w:szCs w:val="24"/>
              </w:rPr>
              <w:t xml:space="preserve">                               </w:t>
            </w:r>
            <w:r w:rsidR="002913CD">
              <w:rPr>
                <w:rFonts w:ascii="Times New Roman" w:eastAsia="Calibri" w:hAnsi="Times New Roman" w:cs="Times New Roman"/>
                <w:b/>
                <w:sz w:val="24"/>
                <w:szCs w:val="24"/>
              </w:rPr>
              <w:t>43.7</w:t>
            </w:r>
            <w:r w:rsidR="00CB2FC3">
              <w:rPr>
                <w:rFonts w:ascii="Times New Roman" w:eastAsia="Calibri" w:hAnsi="Times New Roman" w:cs="Times New Roman"/>
                <w:b/>
                <w:sz w:val="24"/>
                <w:szCs w:val="24"/>
              </w:rPr>
              <w:t>00</w:t>
            </w:r>
            <w:r w:rsidRPr="00967097">
              <w:rPr>
                <w:rFonts w:ascii="Times New Roman" w:eastAsia="Calibri" w:hAnsi="Times New Roman" w:cs="Times New Roman"/>
                <w:b/>
                <w:sz w:val="24"/>
                <w:szCs w:val="24"/>
              </w:rPr>
              <w:t xml:space="preserve"> lei</w:t>
            </w:r>
          </w:p>
        </w:tc>
      </w:tr>
      <w:tr w:rsidR="005F03BE" w:rsidRPr="00DB3C72" w:rsidTr="00401FAA">
        <w:trPr>
          <w:trHeight w:val="2208"/>
        </w:trPr>
        <w:tc>
          <w:tcPr>
            <w:tcW w:w="709" w:type="dxa"/>
            <w:tcBorders>
              <w:top w:val="single" w:sz="4" w:space="0" w:color="auto"/>
              <w:left w:val="single" w:sz="4" w:space="0" w:color="auto"/>
              <w:right w:val="single" w:sz="4" w:space="0" w:color="auto"/>
            </w:tcBorders>
          </w:tcPr>
          <w:p w:rsidR="005F03BE" w:rsidRPr="00DB3C72" w:rsidRDefault="005F03BE" w:rsidP="005F03B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12.</w:t>
            </w:r>
          </w:p>
          <w:p w:rsidR="005F03BE" w:rsidRPr="00DB3C72" w:rsidRDefault="005F03BE" w:rsidP="005F03BE">
            <w:pPr>
              <w:pStyle w:val="NoSpacing"/>
              <w:jc w:val="both"/>
              <w:rPr>
                <w:rFonts w:ascii="Times New Roman" w:hAnsi="Times New Roman" w:cs="Times New Roman"/>
                <w:sz w:val="24"/>
                <w:szCs w:val="24"/>
              </w:rPr>
            </w:pPr>
          </w:p>
          <w:p w:rsidR="005F03BE" w:rsidRPr="00DB3C72" w:rsidRDefault="005F03BE" w:rsidP="005F03BE">
            <w:pPr>
              <w:spacing w:line="240" w:lineRule="auto"/>
              <w:rPr>
                <w:lang w:eastAsia="en-US"/>
              </w:rPr>
            </w:pPr>
          </w:p>
          <w:p w:rsidR="005F03BE" w:rsidRPr="00DB3C72" w:rsidRDefault="005F03BE" w:rsidP="005F03BE">
            <w:pPr>
              <w:spacing w:line="240" w:lineRule="auto"/>
              <w:rPr>
                <w:rFonts w:ascii="Times New Roman" w:eastAsia="Calibri" w:hAnsi="Times New Roman"/>
                <w:sz w:val="24"/>
                <w:szCs w:val="24"/>
              </w:rPr>
            </w:pPr>
          </w:p>
        </w:tc>
        <w:tc>
          <w:tcPr>
            <w:tcW w:w="3402" w:type="dxa"/>
            <w:tcBorders>
              <w:top w:val="single" w:sz="4" w:space="0" w:color="auto"/>
              <w:left w:val="single" w:sz="4" w:space="0" w:color="auto"/>
            </w:tcBorders>
          </w:tcPr>
          <w:p w:rsidR="005F03BE" w:rsidRPr="00DB3C72" w:rsidRDefault="005F03BE" w:rsidP="005F03B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5F03BE" w:rsidRPr="00DB3C72" w:rsidRDefault="005F03BE" w:rsidP="005F03B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5F03BE" w:rsidRPr="00DB3C72" w:rsidRDefault="005F03BE" w:rsidP="005F03B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5812" w:type="dxa"/>
            <w:tcBorders>
              <w:top w:val="single" w:sz="4" w:space="0" w:color="auto"/>
              <w:left w:val="single" w:sz="4" w:space="0" w:color="auto"/>
            </w:tcBorders>
          </w:tcPr>
          <w:p w:rsidR="005F03BE" w:rsidRPr="007B0E23" w:rsidRDefault="00AA78A6" w:rsidP="005F03BE">
            <w:pPr>
              <w:contextualSpacing/>
              <w:rPr>
                <w:rFonts w:ascii="Times New Roman" w:hAnsi="Times New Roman"/>
                <w:sz w:val="24"/>
                <w:szCs w:val="24"/>
              </w:rPr>
            </w:pPr>
            <w:r>
              <w:rPr>
                <w:rFonts w:ascii="Times New Roman" w:hAnsi="Times New Roman"/>
                <w:sz w:val="24"/>
                <w:szCs w:val="24"/>
              </w:rPr>
              <w:t>Tehnici de lucru cu agresorii;</w:t>
            </w:r>
          </w:p>
          <w:p w:rsidR="005F03BE" w:rsidRPr="007B0E23" w:rsidRDefault="005F03BE" w:rsidP="005F03BE">
            <w:pPr>
              <w:contextualSpacing/>
              <w:rPr>
                <w:rFonts w:ascii="Times New Roman" w:hAnsi="Times New Roman"/>
                <w:sz w:val="24"/>
                <w:szCs w:val="24"/>
              </w:rPr>
            </w:pPr>
            <w:r w:rsidRPr="007B0E23">
              <w:rPr>
                <w:rFonts w:ascii="Times New Roman" w:hAnsi="Times New Roman"/>
                <w:sz w:val="24"/>
                <w:szCs w:val="24"/>
              </w:rPr>
              <w:t>Tipuri si tehnici de consiliere pentru victimele violentei domestice</w:t>
            </w:r>
            <w:r w:rsidR="00AA78A6">
              <w:rPr>
                <w:rFonts w:ascii="Times New Roman" w:hAnsi="Times New Roman"/>
                <w:sz w:val="24"/>
                <w:szCs w:val="24"/>
              </w:rPr>
              <w:t>.</w:t>
            </w:r>
          </w:p>
          <w:p w:rsidR="005F03BE" w:rsidRPr="001952A4" w:rsidRDefault="005F03BE" w:rsidP="005F03BE">
            <w:pPr>
              <w:spacing w:after="0" w:line="240" w:lineRule="auto"/>
              <w:rPr>
                <w:rFonts w:ascii="Times New Roman" w:eastAsia="Calibri" w:hAnsi="Times New Roman"/>
                <w:iCs/>
                <w:sz w:val="24"/>
                <w:szCs w:val="24"/>
                <w:highlight w:val="yellow"/>
                <w:shd w:val="clear" w:color="auto" w:fill="FFFFFF"/>
                <w:lang w:eastAsia="en-US"/>
              </w:rPr>
            </w:pPr>
          </w:p>
        </w:tc>
        <w:tc>
          <w:tcPr>
            <w:tcW w:w="2693" w:type="dxa"/>
            <w:tcBorders>
              <w:top w:val="single" w:sz="4" w:space="0" w:color="auto"/>
              <w:left w:val="single" w:sz="4" w:space="0" w:color="auto"/>
            </w:tcBorders>
          </w:tcPr>
          <w:p w:rsidR="005F03BE" w:rsidRPr="007B0E23" w:rsidRDefault="007B0E23" w:rsidP="007B0E23">
            <w:pPr>
              <w:pStyle w:val="NoSpacing"/>
              <w:rPr>
                <w:rFonts w:ascii="Times New Roman" w:hAnsi="Times New Roman" w:cs="Times New Roman"/>
                <w:sz w:val="24"/>
                <w:szCs w:val="24"/>
                <w:shd w:val="clear" w:color="auto" w:fill="FFFFFF"/>
              </w:rPr>
            </w:pPr>
            <w:r w:rsidRPr="007B0E23">
              <w:rPr>
                <w:rFonts w:ascii="Times New Roman" w:hAnsi="Times New Roman"/>
                <w:sz w:val="24"/>
                <w:szCs w:val="24"/>
              </w:rPr>
              <w:t>Sef centru</w:t>
            </w:r>
            <w:r w:rsidR="005F03BE" w:rsidRPr="007B0E23">
              <w:rPr>
                <w:rFonts w:ascii="Times New Roman" w:hAnsi="Times New Roman"/>
                <w:sz w:val="24"/>
                <w:szCs w:val="24"/>
              </w:rPr>
              <w:t xml:space="preserve">, Psiholog, Asistent social, </w:t>
            </w:r>
            <w:r w:rsidRPr="007B0E23">
              <w:rPr>
                <w:rFonts w:ascii="Times New Roman" w:hAnsi="Times New Roman"/>
                <w:sz w:val="24"/>
                <w:szCs w:val="24"/>
              </w:rPr>
              <w:t>Consilier juridic</w:t>
            </w:r>
          </w:p>
        </w:tc>
        <w:tc>
          <w:tcPr>
            <w:tcW w:w="1134" w:type="dxa"/>
            <w:tcBorders>
              <w:top w:val="single" w:sz="4" w:space="0" w:color="auto"/>
              <w:left w:val="single" w:sz="4" w:space="0" w:color="auto"/>
            </w:tcBorders>
          </w:tcPr>
          <w:p w:rsidR="005F03BE" w:rsidRPr="007B0E23" w:rsidRDefault="007B0E23" w:rsidP="005F03BE">
            <w:pPr>
              <w:spacing w:after="0" w:line="240" w:lineRule="auto"/>
              <w:jc w:val="center"/>
              <w:rPr>
                <w:rFonts w:ascii="Times New Roman" w:eastAsia="Calibri" w:hAnsi="Times New Roman"/>
                <w:iCs/>
                <w:sz w:val="24"/>
                <w:szCs w:val="24"/>
                <w:shd w:val="clear" w:color="auto" w:fill="FFFFFF"/>
                <w:lang w:val="en-US" w:eastAsia="en-US"/>
              </w:rPr>
            </w:pPr>
            <w:r w:rsidRPr="007B0E23">
              <w:rPr>
                <w:rFonts w:ascii="Times New Roman" w:eastAsia="Calibri" w:hAnsi="Times New Roman"/>
                <w:iCs/>
                <w:sz w:val="24"/>
                <w:szCs w:val="24"/>
                <w:shd w:val="clear" w:color="auto" w:fill="FFFFFF"/>
                <w:lang w:val="en-US" w:eastAsia="en-US"/>
              </w:rPr>
              <w:t>6</w:t>
            </w:r>
          </w:p>
        </w:tc>
        <w:tc>
          <w:tcPr>
            <w:tcW w:w="1418" w:type="dxa"/>
            <w:tcBorders>
              <w:top w:val="single" w:sz="4" w:space="0" w:color="auto"/>
              <w:left w:val="single" w:sz="4" w:space="0" w:color="auto"/>
            </w:tcBorders>
          </w:tcPr>
          <w:p w:rsidR="005F03BE" w:rsidRPr="007B0E23" w:rsidRDefault="00C95DA1" w:rsidP="005F03BE">
            <w:pPr>
              <w:spacing w:after="0" w:line="240" w:lineRule="auto"/>
              <w:jc w:val="center"/>
              <w:rPr>
                <w:rFonts w:ascii="Times New Roman" w:eastAsia="Calibri" w:hAnsi="Times New Roman"/>
                <w:b/>
                <w:iCs/>
                <w:sz w:val="24"/>
                <w:szCs w:val="24"/>
                <w:shd w:val="clear" w:color="auto" w:fill="FFFFFF"/>
                <w:lang w:val="en-US" w:eastAsia="en-US"/>
              </w:rPr>
            </w:pPr>
            <w:r>
              <w:rPr>
                <w:rFonts w:ascii="Times New Roman" w:eastAsia="Calibri" w:hAnsi="Times New Roman"/>
                <w:b/>
                <w:iCs/>
                <w:sz w:val="24"/>
                <w:szCs w:val="24"/>
                <w:shd w:val="clear" w:color="auto" w:fill="FFFFFF"/>
                <w:lang w:val="en-US" w:eastAsia="en-US"/>
              </w:rPr>
              <w:t xml:space="preserve">    </w:t>
            </w:r>
            <w:r w:rsidR="007B0E23" w:rsidRPr="007B0E23">
              <w:rPr>
                <w:rFonts w:ascii="Times New Roman" w:eastAsia="Calibri" w:hAnsi="Times New Roman"/>
                <w:b/>
                <w:iCs/>
                <w:sz w:val="24"/>
                <w:szCs w:val="24"/>
                <w:shd w:val="clear" w:color="auto" w:fill="FFFFFF"/>
                <w:lang w:val="en-US" w:eastAsia="en-US"/>
              </w:rPr>
              <w:t>12.000</w:t>
            </w:r>
            <w:r w:rsidR="005F03BE" w:rsidRPr="007B0E23">
              <w:rPr>
                <w:rFonts w:ascii="Times New Roman" w:eastAsia="Calibri" w:hAnsi="Times New Roman"/>
                <w:b/>
                <w:iCs/>
                <w:sz w:val="24"/>
                <w:szCs w:val="24"/>
                <w:shd w:val="clear" w:color="auto" w:fill="FFFFFF"/>
                <w:lang w:val="en-US" w:eastAsia="en-US"/>
              </w:rPr>
              <w:t xml:space="preserve"> lei</w:t>
            </w:r>
          </w:p>
        </w:tc>
      </w:tr>
      <w:tr w:rsidR="005F03BE" w:rsidRPr="00DB3C72" w:rsidTr="00401FAA">
        <w:trPr>
          <w:trHeight w:val="135"/>
        </w:trPr>
        <w:tc>
          <w:tcPr>
            <w:tcW w:w="15168" w:type="dxa"/>
            <w:gridSpan w:val="6"/>
            <w:tcBorders>
              <w:left w:val="single" w:sz="4" w:space="0" w:color="auto"/>
            </w:tcBorders>
          </w:tcPr>
          <w:p w:rsidR="005F03BE" w:rsidRPr="00797E3F" w:rsidRDefault="005F03BE" w:rsidP="00AA78A6">
            <w:pPr>
              <w:pStyle w:val="NoSpacing"/>
              <w:rPr>
                <w:rFonts w:ascii="Times New Roman" w:hAnsi="Times New Roman" w:cs="Times New Roman"/>
                <w:b/>
                <w:sz w:val="26"/>
                <w:szCs w:val="26"/>
              </w:rPr>
            </w:pPr>
            <w:r w:rsidRPr="00797E3F">
              <w:rPr>
                <w:rFonts w:ascii="Times New Roman" w:hAnsi="Times New Roman" w:cs="Times New Roman"/>
                <w:b/>
                <w:sz w:val="26"/>
                <w:szCs w:val="26"/>
              </w:rPr>
              <w:t xml:space="preserve">TOTAL </w:t>
            </w:r>
            <w:r w:rsidRPr="00AA78A6">
              <w:rPr>
                <w:rFonts w:ascii="Times New Roman" w:hAnsi="Times New Roman" w:cs="Times New Roman"/>
                <w:b/>
                <w:sz w:val="26"/>
                <w:szCs w:val="26"/>
              </w:rPr>
              <w:t xml:space="preserve">GENERAL                                                                                                                                         </w:t>
            </w:r>
            <w:r w:rsidR="00663667" w:rsidRPr="00AA78A6">
              <w:rPr>
                <w:rFonts w:ascii="Times New Roman" w:hAnsi="Times New Roman" w:cs="Times New Roman"/>
                <w:b/>
                <w:sz w:val="26"/>
                <w:szCs w:val="26"/>
              </w:rPr>
              <w:t xml:space="preserve">                         </w:t>
            </w:r>
            <w:r w:rsidR="00797E3F" w:rsidRPr="00AA78A6">
              <w:rPr>
                <w:rFonts w:ascii="Times New Roman" w:hAnsi="Times New Roman" w:cs="Times New Roman"/>
                <w:b/>
                <w:sz w:val="26"/>
                <w:szCs w:val="26"/>
              </w:rPr>
              <w:t xml:space="preserve">    </w:t>
            </w:r>
            <w:r w:rsidR="00663667" w:rsidRPr="00AA78A6">
              <w:rPr>
                <w:rFonts w:ascii="Times New Roman" w:hAnsi="Times New Roman" w:cs="Times New Roman"/>
                <w:b/>
                <w:sz w:val="26"/>
                <w:szCs w:val="26"/>
              </w:rPr>
              <w:t xml:space="preserve">   </w:t>
            </w:r>
            <w:r w:rsidR="00797E3F" w:rsidRPr="00AA78A6">
              <w:rPr>
                <w:rFonts w:ascii="Times New Roman" w:hAnsi="Times New Roman" w:cs="Times New Roman"/>
                <w:b/>
                <w:sz w:val="26"/>
                <w:szCs w:val="26"/>
              </w:rPr>
              <w:t xml:space="preserve">     </w:t>
            </w:r>
            <w:r w:rsidR="00663667" w:rsidRPr="00AA78A6">
              <w:rPr>
                <w:rFonts w:ascii="Times New Roman" w:hAnsi="Times New Roman" w:cs="Times New Roman"/>
                <w:b/>
                <w:sz w:val="26"/>
                <w:szCs w:val="26"/>
              </w:rPr>
              <w:t xml:space="preserve">   5</w:t>
            </w:r>
            <w:r w:rsidR="00797E3F" w:rsidRPr="00AA78A6">
              <w:rPr>
                <w:rFonts w:ascii="Times New Roman" w:hAnsi="Times New Roman" w:cs="Times New Roman"/>
                <w:b/>
                <w:sz w:val="26"/>
                <w:szCs w:val="26"/>
              </w:rPr>
              <w:t>6</w:t>
            </w:r>
            <w:r w:rsidR="00AA78A6" w:rsidRPr="00AA78A6">
              <w:rPr>
                <w:rFonts w:ascii="Times New Roman" w:hAnsi="Times New Roman" w:cs="Times New Roman"/>
                <w:b/>
                <w:sz w:val="26"/>
                <w:szCs w:val="26"/>
              </w:rPr>
              <w:t>5.8</w:t>
            </w:r>
            <w:r w:rsidR="00797E3F" w:rsidRPr="00AA78A6">
              <w:rPr>
                <w:rFonts w:ascii="Times New Roman" w:hAnsi="Times New Roman" w:cs="Times New Roman"/>
                <w:b/>
                <w:sz w:val="26"/>
                <w:szCs w:val="26"/>
              </w:rPr>
              <w:t xml:space="preserve">50 </w:t>
            </w:r>
            <w:r w:rsidRPr="00AA78A6">
              <w:rPr>
                <w:rFonts w:ascii="Times New Roman" w:hAnsi="Times New Roman" w:cs="Times New Roman"/>
                <w:b/>
                <w:sz w:val="26"/>
                <w:szCs w:val="26"/>
              </w:rPr>
              <w:t>lei</w:t>
            </w:r>
          </w:p>
        </w:tc>
      </w:tr>
    </w:tbl>
    <w:p w:rsidR="00ED2F17" w:rsidRDefault="00ED2F17" w:rsidP="003B01CE">
      <w:pPr>
        <w:pStyle w:val="NoSpacing"/>
        <w:rPr>
          <w:rFonts w:ascii="Times New Roman" w:hAnsi="Times New Roman" w:cs="Times New Roman"/>
          <w:i/>
          <w:sz w:val="24"/>
          <w:szCs w:val="24"/>
        </w:rPr>
      </w:pPr>
    </w:p>
    <w:p w:rsidR="003E1548" w:rsidRPr="00DB3C72" w:rsidRDefault="003E1548" w:rsidP="003B01CE">
      <w:pPr>
        <w:pStyle w:val="NoSpacing"/>
        <w:rPr>
          <w:rFonts w:ascii="Times New Roman" w:hAnsi="Times New Roman" w:cs="Times New Roman"/>
          <w:i/>
          <w:sz w:val="24"/>
          <w:szCs w:val="24"/>
        </w:rPr>
      </w:pPr>
    </w:p>
    <w:p w:rsidR="001676A0"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calificare</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827"/>
        <w:gridCol w:w="2693"/>
        <w:gridCol w:w="1134"/>
        <w:gridCol w:w="1418"/>
      </w:tblGrid>
      <w:tr w:rsidR="001676A0" w:rsidRPr="00DB3C72" w:rsidTr="00401FAA">
        <w:trPr>
          <w:trHeight w:val="802"/>
        </w:trPr>
        <w:tc>
          <w:tcPr>
            <w:tcW w:w="709"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5387"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3827"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Cursuri de calificare</w:t>
            </w:r>
          </w:p>
        </w:tc>
        <w:tc>
          <w:tcPr>
            <w:tcW w:w="2693"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134"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418"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676A0" w:rsidRPr="00DB3C72" w:rsidTr="00401FAA">
        <w:trPr>
          <w:trHeight w:val="247"/>
        </w:trPr>
        <w:tc>
          <w:tcPr>
            <w:tcW w:w="709"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3827"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2693"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1134"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1418"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r>
      <w:tr w:rsidR="0055509D" w:rsidRPr="00DB3C72" w:rsidTr="00401FAA">
        <w:tc>
          <w:tcPr>
            <w:tcW w:w="709" w:type="dxa"/>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55509D" w:rsidRPr="00DB3C72" w:rsidRDefault="0055509D"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55509D" w:rsidRPr="00DB3C72" w:rsidRDefault="0055509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55509D" w:rsidRPr="00DB3C72" w:rsidRDefault="0055509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și </w:t>
            </w:r>
            <w:r w:rsidR="001952A4">
              <w:rPr>
                <w:rFonts w:ascii="Times New Roman" w:eastAsia="Calibri" w:hAnsi="Times New Roman" w:cs="Times New Roman"/>
                <w:sz w:val="24"/>
                <w:szCs w:val="24"/>
              </w:rPr>
              <w:t>Sprijin pentru Părinți și Copii</w:t>
            </w:r>
          </w:p>
        </w:tc>
        <w:tc>
          <w:tcPr>
            <w:tcW w:w="3827" w:type="dxa"/>
          </w:tcPr>
          <w:p w:rsidR="0055509D" w:rsidRPr="00D20BBB" w:rsidRDefault="00A4084B"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2693" w:type="dxa"/>
          </w:tcPr>
          <w:p w:rsidR="0055509D" w:rsidRPr="00D20BBB" w:rsidRDefault="00A4084B"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134" w:type="dxa"/>
          </w:tcPr>
          <w:p w:rsidR="0055509D" w:rsidRPr="00D20BBB" w:rsidRDefault="00A4084B"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418" w:type="dxa"/>
          </w:tcPr>
          <w:p w:rsidR="0055509D" w:rsidRPr="00D20BBB" w:rsidRDefault="00A4084B"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r>
      <w:tr w:rsidR="0055509D" w:rsidRPr="00DB3C72" w:rsidTr="00401FAA">
        <w:trPr>
          <w:trHeight w:val="284"/>
        </w:trPr>
        <w:tc>
          <w:tcPr>
            <w:tcW w:w="709" w:type="dxa"/>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3827" w:type="dxa"/>
          </w:tcPr>
          <w:p w:rsidR="0055509D" w:rsidRPr="001C75EC" w:rsidRDefault="00303A9C"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X</w:t>
            </w:r>
          </w:p>
        </w:tc>
        <w:tc>
          <w:tcPr>
            <w:tcW w:w="2693" w:type="dxa"/>
          </w:tcPr>
          <w:p w:rsidR="0055509D" w:rsidRPr="001C75EC" w:rsidRDefault="00303A9C"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X</w:t>
            </w:r>
          </w:p>
        </w:tc>
        <w:tc>
          <w:tcPr>
            <w:tcW w:w="1134" w:type="dxa"/>
          </w:tcPr>
          <w:p w:rsidR="0055509D" w:rsidRPr="001C75EC" w:rsidRDefault="00303A9C"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X</w:t>
            </w:r>
          </w:p>
        </w:tc>
        <w:tc>
          <w:tcPr>
            <w:tcW w:w="1418" w:type="dxa"/>
          </w:tcPr>
          <w:p w:rsidR="0055509D" w:rsidRPr="001C75EC" w:rsidRDefault="00303A9C" w:rsidP="003B01CE">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sz w:val="24"/>
                <w:szCs w:val="24"/>
              </w:rPr>
              <w:t>X</w:t>
            </w:r>
          </w:p>
        </w:tc>
      </w:tr>
      <w:tr w:rsidR="0055509D" w:rsidRPr="00DB3C72" w:rsidTr="00401FAA">
        <w:tc>
          <w:tcPr>
            <w:tcW w:w="709" w:type="dxa"/>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55509D" w:rsidRPr="00DB3C72" w:rsidRDefault="0055509D"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55509D" w:rsidRPr="00DB3C72" w:rsidRDefault="0055509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1952A4">
              <w:rPr>
                <w:rFonts w:ascii="Times New Roman" w:eastAsia="Calibri" w:hAnsi="Times New Roman" w:cs="Times New Roman"/>
                <w:sz w:val="24"/>
                <w:szCs w:val="24"/>
              </w:rPr>
              <w:t>al Persoanei cu Handicap Grav</w:t>
            </w:r>
          </w:p>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3827" w:type="dxa"/>
          </w:tcPr>
          <w:p w:rsidR="0055509D" w:rsidRPr="00FC29E9" w:rsidRDefault="003B2D8F"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X</w:t>
            </w:r>
          </w:p>
        </w:tc>
        <w:tc>
          <w:tcPr>
            <w:tcW w:w="2693" w:type="dxa"/>
          </w:tcPr>
          <w:p w:rsidR="0055509D" w:rsidRPr="00FC29E9" w:rsidRDefault="003B2D8F"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X</w:t>
            </w:r>
          </w:p>
        </w:tc>
        <w:tc>
          <w:tcPr>
            <w:tcW w:w="1134" w:type="dxa"/>
          </w:tcPr>
          <w:p w:rsidR="0055509D" w:rsidRPr="00FC29E9" w:rsidRDefault="003B2D8F"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X</w:t>
            </w:r>
          </w:p>
        </w:tc>
        <w:tc>
          <w:tcPr>
            <w:tcW w:w="1418" w:type="dxa"/>
          </w:tcPr>
          <w:p w:rsidR="0055509D" w:rsidRPr="00FC29E9" w:rsidRDefault="003B2D8F"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X</w:t>
            </w:r>
          </w:p>
        </w:tc>
      </w:tr>
      <w:tr w:rsidR="0055509D" w:rsidRPr="00DB3C72" w:rsidTr="00401FAA">
        <w:trPr>
          <w:trHeight w:val="374"/>
        </w:trPr>
        <w:tc>
          <w:tcPr>
            <w:tcW w:w="709" w:type="dxa"/>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5387" w:type="dxa"/>
          </w:tcPr>
          <w:p w:rsidR="0055509D" w:rsidRPr="00DB3C72" w:rsidRDefault="006849E1" w:rsidP="006849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Zi de Integrare/Reintegrare Socială pentru Persoane aflate în Dificultate</w:t>
            </w:r>
          </w:p>
        </w:tc>
        <w:tc>
          <w:tcPr>
            <w:tcW w:w="3827" w:type="dxa"/>
          </w:tcPr>
          <w:p w:rsidR="0055509D" w:rsidRPr="00BD1767" w:rsidRDefault="00BD1767" w:rsidP="003B01CE">
            <w:pPr>
              <w:pStyle w:val="NoSpacing"/>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2693" w:type="dxa"/>
          </w:tcPr>
          <w:p w:rsidR="0055509D" w:rsidRPr="00BD1767" w:rsidRDefault="00781495" w:rsidP="003B01CE">
            <w:pPr>
              <w:pStyle w:val="NoSpacing"/>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134" w:type="dxa"/>
          </w:tcPr>
          <w:p w:rsidR="0055509D" w:rsidRPr="00BD1767" w:rsidRDefault="00781495"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418" w:type="dxa"/>
          </w:tcPr>
          <w:p w:rsidR="0055509D" w:rsidRPr="00BD1767" w:rsidRDefault="00781495"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55509D" w:rsidRPr="00DB3C72" w:rsidTr="00401FAA">
        <w:tc>
          <w:tcPr>
            <w:tcW w:w="709" w:type="dxa"/>
            <w:tcBorders>
              <w:top w:val="single" w:sz="4" w:space="0" w:color="auto"/>
              <w:left w:val="single" w:sz="4" w:space="0" w:color="auto"/>
              <w:bottom w:val="single" w:sz="4" w:space="0" w:color="auto"/>
              <w:right w:val="single" w:sz="4" w:space="0" w:color="auto"/>
            </w:tcBorders>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55509D" w:rsidRPr="00DB3C72" w:rsidRDefault="0055509D"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3827" w:type="dxa"/>
            <w:tcBorders>
              <w:top w:val="single" w:sz="4" w:space="0" w:color="auto"/>
              <w:left w:val="single" w:sz="4" w:space="0" w:color="auto"/>
              <w:bottom w:val="single" w:sz="4" w:space="0" w:color="auto"/>
            </w:tcBorders>
          </w:tcPr>
          <w:p w:rsidR="0055509D" w:rsidRPr="00C31BC8" w:rsidRDefault="0028552E"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Curs ingrijitor bătrâni la domiciliu</w:t>
            </w:r>
          </w:p>
        </w:tc>
        <w:tc>
          <w:tcPr>
            <w:tcW w:w="2693" w:type="dxa"/>
            <w:tcBorders>
              <w:top w:val="single" w:sz="4" w:space="0" w:color="auto"/>
              <w:left w:val="single" w:sz="4" w:space="0" w:color="auto"/>
              <w:bottom w:val="single" w:sz="4" w:space="0" w:color="auto"/>
            </w:tcBorders>
          </w:tcPr>
          <w:p w:rsidR="0055509D" w:rsidRPr="00C31BC8" w:rsidRDefault="00E83CE0"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î</w:t>
            </w:r>
            <w:r w:rsidR="0028552E" w:rsidRPr="00C31BC8">
              <w:rPr>
                <w:rFonts w:ascii="Times New Roman" w:eastAsia="Calibri" w:hAnsi="Times New Roman" w:cs="Times New Roman"/>
                <w:sz w:val="24"/>
                <w:szCs w:val="24"/>
              </w:rPr>
              <w:t>ngrijitori la domiciliu</w:t>
            </w:r>
          </w:p>
        </w:tc>
        <w:tc>
          <w:tcPr>
            <w:tcW w:w="1134" w:type="dxa"/>
            <w:tcBorders>
              <w:top w:val="single" w:sz="4" w:space="0" w:color="auto"/>
              <w:left w:val="single" w:sz="4" w:space="0" w:color="auto"/>
              <w:bottom w:val="single" w:sz="4" w:space="0" w:color="auto"/>
            </w:tcBorders>
          </w:tcPr>
          <w:p w:rsidR="0055509D"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5</w:t>
            </w:r>
          </w:p>
        </w:tc>
        <w:tc>
          <w:tcPr>
            <w:tcW w:w="1418" w:type="dxa"/>
            <w:tcBorders>
              <w:top w:val="single" w:sz="4" w:space="0" w:color="auto"/>
              <w:left w:val="single" w:sz="4" w:space="0" w:color="auto"/>
              <w:bottom w:val="single" w:sz="4" w:space="0" w:color="auto"/>
            </w:tcBorders>
          </w:tcPr>
          <w:p w:rsidR="0055509D" w:rsidRPr="00C31BC8" w:rsidRDefault="00B34A77"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5</w:t>
            </w:r>
            <w:r w:rsidR="00E83CE0" w:rsidRPr="00C31BC8">
              <w:rPr>
                <w:rFonts w:ascii="Times New Roman" w:eastAsia="Calibri" w:hAnsi="Times New Roman" w:cs="Times New Roman"/>
                <w:sz w:val="24"/>
                <w:szCs w:val="24"/>
              </w:rPr>
              <w:t>.000 lei</w:t>
            </w:r>
          </w:p>
        </w:tc>
      </w:tr>
      <w:tr w:rsidR="0055509D" w:rsidRPr="00DB3C72" w:rsidTr="00401FAA">
        <w:trPr>
          <w:trHeight w:val="849"/>
        </w:trPr>
        <w:tc>
          <w:tcPr>
            <w:tcW w:w="709" w:type="dxa"/>
            <w:tcBorders>
              <w:top w:val="single" w:sz="4" w:space="0" w:color="auto"/>
              <w:left w:val="single" w:sz="4" w:space="0" w:color="auto"/>
              <w:right w:val="single" w:sz="4" w:space="0" w:color="auto"/>
            </w:tcBorders>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55509D" w:rsidRPr="00DB3C72" w:rsidRDefault="0055509D"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55509D"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827" w:type="dxa"/>
            <w:tcBorders>
              <w:top w:val="single" w:sz="4" w:space="0" w:color="auto"/>
              <w:left w:val="single" w:sz="4" w:space="0" w:color="auto"/>
            </w:tcBorders>
          </w:tcPr>
          <w:p w:rsidR="0055509D" w:rsidRPr="00EA34AE" w:rsidRDefault="00263AB1"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509D"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509D"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509D"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r>
      <w:tr w:rsidR="0055509D" w:rsidRPr="00DB3C72" w:rsidTr="00401FAA">
        <w:tc>
          <w:tcPr>
            <w:tcW w:w="709" w:type="dxa"/>
            <w:tcBorders>
              <w:top w:val="single" w:sz="4" w:space="0" w:color="auto"/>
              <w:left w:val="single" w:sz="4" w:space="0" w:color="auto"/>
              <w:bottom w:val="single" w:sz="4" w:space="0" w:color="auto"/>
              <w:right w:val="single" w:sz="4" w:space="0" w:color="auto"/>
            </w:tcBorders>
          </w:tcPr>
          <w:p w:rsidR="0055509D" w:rsidRPr="00DB3C72" w:rsidRDefault="0055509D"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7.</w:t>
            </w:r>
          </w:p>
        </w:tc>
        <w:tc>
          <w:tcPr>
            <w:tcW w:w="5387" w:type="dxa"/>
            <w:tcBorders>
              <w:top w:val="single" w:sz="4" w:space="0" w:color="auto"/>
              <w:left w:val="single" w:sz="4" w:space="0" w:color="auto"/>
              <w:bottom w:val="single" w:sz="4" w:space="0" w:color="auto"/>
            </w:tcBorders>
          </w:tcPr>
          <w:p w:rsidR="0055509D"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rsidR="0055509D"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5509D"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509D"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55509D"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r>
      <w:tr w:rsidR="00F5226A" w:rsidRPr="00DB3C72" w:rsidTr="00401FAA">
        <w:trPr>
          <w:trHeight w:val="604"/>
        </w:trPr>
        <w:tc>
          <w:tcPr>
            <w:tcW w:w="709" w:type="dxa"/>
            <w:vMerge w:val="restart"/>
            <w:tcBorders>
              <w:top w:val="single" w:sz="4" w:space="0" w:color="auto"/>
              <w:left w:val="single" w:sz="4" w:space="0" w:color="auto"/>
              <w:right w:val="single" w:sz="4" w:space="0" w:color="auto"/>
            </w:tcBorders>
          </w:tcPr>
          <w:p w:rsidR="00F5226A" w:rsidRPr="00DB3C72" w:rsidRDefault="00F5226A"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5387" w:type="dxa"/>
            <w:tcBorders>
              <w:top w:val="single" w:sz="4" w:space="0" w:color="auto"/>
              <w:left w:val="single" w:sz="4" w:space="0" w:color="auto"/>
            </w:tcBorders>
          </w:tcPr>
          <w:p w:rsidR="00F5226A" w:rsidRPr="00DB3C72" w:rsidRDefault="00F5226A"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F5226A" w:rsidRPr="00DB3C72" w:rsidRDefault="00F5226A"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3827" w:type="dxa"/>
            <w:tcBorders>
              <w:top w:val="single" w:sz="4" w:space="0" w:color="auto"/>
              <w:left w:val="single" w:sz="4" w:space="0" w:color="auto"/>
            </w:tcBorders>
          </w:tcPr>
          <w:p w:rsidR="00F5226A" w:rsidRPr="00C40887" w:rsidRDefault="00F5226A" w:rsidP="003B01CE">
            <w:pPr>
              <w:autoSpaceDE w:val="0"/>
              <w:autoSpaceDN w:val="0"/>
              <w:adjustRightInd w:val="0"/>
              <w:spacing w:after="0" w:line="240" w:lineRule="auto"/>
              <w:jc w:val="both"/>
              <w:rPr>
                <w:rFonts w:ascii="Times New Roman" w:eastAsia="Calibri" w:hAnsi="Times New Roman"/>
                <w:sz w:val="24"/>
                <w:szCs w:val="24"/>
              </w:rPr>
            </w:pPr>
            <w:r w:rsidRPr="00C40887">
              <w:rPr>
                <w:rFonts w:ascii="Times New Roman" w:hAnsi="Times New Roman"/>
                <w:sz w:val="24"/>
                <w:szCs w:val="24"/>
              </w:rPr>
              <w:t>Curs de sănătate și securitate în muncă</w:t>
            </w:r>
          </w:p>
        </w:tc>
        <w:tc>
          <w:tcPr>
            <w:tcW w:w="2693" w:type="dxa"/>
            <w:tcBorders>
              <w:top w:val="single" w:sz="4" w:space="0" w:color="auto"/>
              <w:left w:val="single" w:sz="4" w:space="0" w:color="auto"/>
            </w:tcBorders>
          </w:tcPr>
          <w:p w:rsidR="00F5226A"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Asistent social</w:t>
            </w:r>
          </w:p>
        </w:tc>
        <w:tc>
          <w:tcPr>
            <w:tcW w:w="1134" w:type="dxa"/>
            <w:tcBorders>
              <w:top w:val="single" w:sz="4" w:space="0" w:color="auto"/>
              <w:left w:val="single" w:sz="4" w:space="0" w:color="auto"/>
            </w:tcBorders>
          </w:tcPr>
          <w:p w:rsidR="00F5226A" w:rsidRPr="00C40887" w:rsidRDefault="00F5226A"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F5226A" w:rsidRPr="00C40887" w:rsidRDefault="00F5226A"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3</w:t>
            </w:r>
            <w:r w:rsidR="000D7C76" w:rsidRPr="00C40887">
              <w:rPr>
                <w:rFonts w:ascii="Times New Roman" w:eastAsia="Calibri" w:hAnsi="Times New Roman" w:cs="Times New Roman"/>
                <w:sz w:val="24"/>
                <w:szCs w:val="24"/>
              </w:rPr>
              <w:t>.</w:t>
            </w:r>
            <w:r w:rsidRPr="00C40887">
              <w:rPr>
                <w:rFonts w:ascii="Times New Roman" w:eastAsia="Calibri" w:hAnsi="Times New Roman" w:cs="Times New Roman"/>
                <w:sz w:val="24"/>
                <w:szCs w:val="24"/>
              </w:rPr>
              <w:t>000 lei</w:t>
            </w:r>
          </w:p>
        </w:tc>
      </w:tr>
      <w:tr w:rsidR="001952A4" w:rsidRPr="00DB3C72" w:rsidTr="00401FAA">
        <w:trPr>
          <w:trHeight w:val="383"/>
        </w:trPr>
        <w:tc>
          <w:tcPr>
            <w:tcW w:w="709" w:type="dxa"/>
            <w:vMerge/>
            <w:tcBorders>
              <w:top w:val="single" w:sz="4" w:space="0" w:color="auto"/>
              <w:left w:val="single" w:sz="4" w:space="0" w:color="auto"/>
              <w:right w:val="single" w:sz="4" w:space="0" w:color="auto"/>
            </w:tcBorders>
          </w:tcPr>
          <w:p w:rsidR="001952A4" w:rsidRPr="00DB3C72" w:rsidRDefault="001952A4" w:rsidP="003B01CE">
            <w:pPr>
              <w:pStyle w:val="NoSpacing"/>
              <w:jc w:val="both"/>
              <w:rPr>
                <w:rFonts w:ascii="Times New Roman" w:hAnsi="Times New Roman" w:cs="Times New Roman"/>
                <w:sz w:val="24"/>
                <w:szCs w:val="24"/>
              </w:rPr>
            </w:pPr>
          </w:p>
        </w:tc>
        <w:tc>
          <w:tcPr>
            <w:tcW w:w="5387" w:type="dxa"/>
            <w:tcBorders>
              <w:top w:val="single" w:sz="4" w:space="0" w:color="auto"/>
              <w:left w:val="single" w:sz="4" w:space="0" w:color="auto"/>
            </w:tcBorders>
          </w:tcPr>
          <w:p w:rsidR="001952A4" w:rsidRPr="006849E1" w:rsidRDefault="006849E1" w:rsidP="003B01CE">
            <w:pPr>
              <w:pStyle w:val="NoSpacing"/>
              <w:rPr>
                <w:rFonts w:ascii="Times New Roman" w:eastAsia="Calibri" w:hAnsi="Times New Roman" w:cs="Times New Roman"/>
                <w:sz w:val="24"/>
                <w:szCs w:val="24"/>
              </w:rPr>
            </w:pPr>
            <w:r w:rsidRPr="006849E1">
              <w:rPr>
                <w:rFonts w:ascii="Times New Roman" w:eastAsia="Calibri" w:hAnsi="Times New Roman" w:cs="Times New Roman"/>
                <w:sz w:val="24"/>
                <w:szCs w:val="24"/>
              </w:rPr>
              <w:t>Centre de Zi de Consiliere și Informare</w:t>
            </w:r>
          </w:p>
        </w:tc>
        <w:tc>
          <w:tcPr>
            <w:tcW w:w="3827" w:type="dxa"/>
            <w:tcBorders>
              <w:top w:val="single" w:sz="4" w:space="0" w:color="auto"/>
              <w:left w:val="single" w:sz="4" w:space="0" w:color="auto"/>
            </w:tcBorders>
          </w:tcPr>
          <w:p w:rsidR="001952A4" w:rsidRPr="00C40887" w:rsidRDefault="00C40887" w:rsidP="003B01CE">
            <w:pPr>
              <w:autoSpaceDE w:val="0"/>
              <w:autoSpaceDN w:val="0"/>
              <w:adjustRightInd w:val="0"/>
              <w:spacing w:after="0" w:line="240" w:lineRule="auto"/>
              <w:jc w:val="both"/>
              <w:rPr>
                <w:rFonts w:ascii="Times New Roman" w:hAnsi="Times New Roman"/>
                <w:sz w:val="24"/>
                <w:szCs w:val="24"/>
              </w:rPr>
            </w:pPr>
            <w:r w:rsidRPr="00C40887">
              <w:rPr>
                <w:rFonts w:ascii="Times New Roman" w:eastAsia="Calibri" w:hAnsi="Times New Roman"/>
                <w:sz w:val="24"/>
                <w:szCs w:val="24"/>
              </w:rPr>
              <w:t>Prevenirea și stingerea incendiilor</w:t>
            </w:r>
          </w:p>
        </w:tc>
        <w:tc>
          <w:tcPr>
            <w:tcW w:w="2693" w:type="dxa"/>
            <w:tcBorders>
              <w:top w:val="single" w:sz="4" w:space="0" w:color="auto"/>
              <w:left w:val="single" w:sz="4" w:space="0" w:color="auto"/>
            </w:tcBorders>
          </w:tcPr>
          <w:p w:rsidR="001952A4"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referent</w:t>
            </w:r>
          </w:p>
        </w:tc>
        <w:tc>
          <w:tcPr>
            <w:tcW w:w="1134" w:type="dxa"/>
            <w:tcBorders>
              <w:top w:val="single" w:sz="4" w:space="0" w:color="auto"/>
              <w:left w:val="single" w:sz="4" w:space="0" w:color="auto"/>
            </w:tcBorders>
          </w:tcPr>
          <w:p w:rsidR="001952A4"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1952A4"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3</w:t>
            </w:r>
            <w:r w:rsidR="007666C5">
              <w:rPr>
                <w:rFonts w:ascii="Times New Roman" w:eastAsia="Calibri" w:hAnsi="Times New Roman" w:cs="Times New Roman"/>
                <w:sz w:val="24"/>
                <w:szCs w:val="24"/>
              </w:rPr>
              <w:t>.</w:t>
            </w:r>
            <w:r w:rsidRPr="00C40887">
              <w:rPr>
                <w:rFonts w:ascii="Times New Roman" w:eastAsia="Calibri" w:hAnsi="Times New Roman" w:cs="Times New Roman"/>
                <w:sz w:val="24"/>
                <w:szCs w:val="24"/>
              </w:rPr>
              <w:t>000 lei</w:t>
            </w:r>
          </w:p>
        </w:tc>
      </w:tr>
      <w:tr w:rsidR="00F5226A" w:rsidRPr="00DB3C72" w:rsidTr="00401FAA">
        <w:tc>
          <w:tcPr>
            <w:tcW w:w="709" w:type="dxa"/>
            <w:vMerge/>
            <w:tcBorders>
              <w:left w:val="single" w:sz="4" w:space="0" w:color="auto"/>
              <w:right w:val="single" w:sz="4" w:space="0" w:color="auto"/>
            </w:tcBorders>
          </w:tcPr>
          <w:p w:rsidR="00F5226A" w:rsidRPr="00DB3C72" w:rsidRDefault="00F5226A" w:rsidP="003B01CE">
            <w:pPr>
              <w:pStyle w:val="NoSpacing"/>
              <w:jc w:val="both"/>
              <w:rPr>
                <w:rFonts w:ascii="Times New Roman" w:hAnsi="Times New Roman" w:cs="Times New Roman"/>
                <w:sz w:val="24"/>
                <w:szCs w:val="24"/>
              </w:rPr>
            </w:pPr>
          </w:p>
        </w:tc>
        <w:tc>
          <w:tcPr>
            <w:tcW w:w="5387" w:type="dxa"/>
            <w:tcBorders>
              <w:left w:val="single" w:sz="4" w:space="0" w:color="auto"/>
            </w:tcBorders>
          </w:tcPr>
          <w:p w:rsidR="00F5226A" w:rsidRPr="00DB3C72" w:rsidRDefault="00BF445D"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tc>
        <w:tc>
          <w:tcPr>
            <w:tcW w:w="3827" w:type="dxa"/>
            <w:tcBorders>
              <w:top w:val="single" w:sz="4" w:space="0" w:color="auto"/>
              <w:left w:val="single" w:sz="4" w:space="0" w:color="auto"/>
              <w:bottom w:val="single" w:sz="4" w:space="0" w:color="auto"/>
            </w:tcBorders>
          </w:tcPr>
          <w:p w:rsidR="00F5226A" w:rsidRPr="00C40887" w:rsidRDefault="00C40887"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F5226A"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F5226A" w:rsidRPr="00C40887" w:rsidRDefault="00C40887"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F5226A" w:rsidRPr="00C40887" w:rsidRDefault="00C40887"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r>
      <w:tr w:rsidR="00E6451E" w:rsidRPr="00DB3C72" w:rsidTr="00401FAA">
        <w:trPr>
          <w:trHeight w:val="562"/>
        </w:trPr>
        <w:tc>
          <w:tcPr>
            <w:tcW w:w="709" w:type="dxa"/>
            <w:tcBorders>
              <w:top w:val="single" w:sz="4" w:space="0" w:color="auto"/>
              <w:left w:val="single" w:sz="4" w:space="0" w:color="auto"/>
              <w:right w:val="single" w:sz="4" w:space="0" w:color="auto"/>
            </w:tcBorders>
          </w:tcPr>
          <w:p w:rsidR="00E6451E" w:rsidRPr="00DB3C72" w:rsidRDefault="00E6451E"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E6451E" w:rsidRPr="00DB3C72" w:rsidRDefault="00E6451E"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E6451E" w:rsidRPr="00DB3C72" w:rsidRDefault="00E6451E"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3827" w:type="dxa"/>
            <w:tcBorders>
              <w:top w:val="single" w:sz="4" w:space="0" w:color="auto"/>
              <w:left w:val="single" w:sz="4" w:space="0" w:color="auto"/>
            </w:tcBorders>
          </w:tcPr>
          <w:p w:rsidR="00E6451E" w:rsidRPr="00D458E6" w:rsidRDefault="00E6451E" w:rsidP="003B01CE">
            <w:pPr>
              <w:pStyle w:val="NoSpacing"/>
              <w:jc w:val="both"/>
              <w:rPr>
                <w:rFonts w:ascii="Times New Roman" w:eastAsia="Calibri" w:hAnsi="Times New Roman" w:cs="Times New Roman"/>
                <w:sz w:val="24"/>
                <w:szCs w:val="24"/>
              </w:rPr>
            </w:pPr>
            <w:r w:rsidRPr="00D458E6">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E6451E" w:rsidRPr="00D458E6" w:rsidRDefault="00E6451E" w:rsidP="003B01CE">
            <w:pPr>
              <w:pStyle w:val="NoSpacing"/>
              <w:rPr>
                <w:rFonts w:ascii="Times New Roman" w:eastAsia="Calibri" w:hAnsi="Times New Roman" w:cs="Times New Roman"/>
                <w:sz w:val="24"/>
                <w:szCs w:val="24"/>
              </w:rPr>
            </w:pPr>
            <w:r w:rsidRPr="00D45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E6451E" w:rsidRPr="00D458E6" w:rsidRDefault="00C5618C" w:rsidP="003B01CE">
            <w:pPr>
              <w:pStyle w:val="NoSpacing"/>
              <w:jc w:val="both"/>
              <w:rPr>
                <w:rFonts w:ascii="Times New Roman" w:eastAsia="Calibri" w:hAnsi="Times New Roman" w:cs="Times New Roman"/>
                <w:sz w:val="24"/>
                <w:szCs w:val="24"/>
              </w:rPr>
            </w:pPr>
            <w:r w:rsidRPr="00D458E6">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E6451E" w:rsidRPr="00D458E6" w:rsidRDefault="00C5618C" w:rsidP="003B01CE">
            <w:pPr>
              <w:pStyle w:val="NoSpacing"/>
              <w:jc w:val="both"/>
              <w:rPr>
                <w:rFonts w:ascii="Times New Roman" w:eastAsia="Calibri" w:hAnsi="Times New Roman" w:cs="Times New Roman"/>
                <w:sz w:val="24"/>
                <w:szCs w:val="24"/>
              </w:rPr>
            </w:pPr>
            <w:r w:rsidRPr="00D458E6">
              <w:rPr>
                <w:rFonts w:ascii="Times New Roman" w:eastAsia="Calibri" w:hAnsi="Times New Roman" w:cs="Times New Roman"/>
                <w:sz w:val="24"/>
                <w:szCs w:val="24"/>
              </w:rPr>
              <w:t>X</w:t>
            </w:r>
          </w:p>
        </w:tc>
      </w:tr>
      <w:tr w:rsidR="004B5AC8" w:rsidRPr="00DB3C72" w:rsidTr="00401FAA">
        <w:tc>
          <w:tcPr>
            <w:tcW w:w="709" w:type="dxa"/>
            <w:tcBorders>
              <w:top w:val="single" w:sz="4" w:space="0" w:color="auto"/>
              <w:left w:val="single" w:sz="4" w:space="0" w:color="auto"/>
              <w:bottom w:val="single" w:sz="4" w:space="0" w:color="auto"/>
              <w:right w:val="single" w:sz="4" w:space="0" w:color="auto"/>
            </w:tcBorders>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4B5AC8" w:rsidRPr="00DB3C72" w:rsidRDefault="004B5AC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3827" w:type="dxa"/>
            <w:tcBorders>
              <w:top w:val="single" w:sz="4" w:space="0" w:color="auto"/>
              <w:left w:val="single" w:sz="4" w:space="0" w:color="auto"/>
              <w:bottom w:val="single" w:sz="4" w:space="0" w:color="auto"/>
            </w:tcBorders>
          </w:tcPr>
          <w:p w:rsidR="004B5AC8" w:rsidRPr="00FB34D3" w:rsidRDefault="00FB34D3" w:rsidP="003B01CE">
            <w:pPr>
              <w:pStyle w:val="NoSpacing"/>
              <w:jc w:val="both"/>
              <w:rPr>
                <w:rFonts w:ascii="Times New Roman" w:eastAsia="Calibri" w:hAnsi="Times New Roman" w:cs="Times New Roman"/>
                <w:sz w:val="24"/>
                <w:szCs w:val="24"/>
              </w:rPr>
            </w:pPr>
            <w:r w:rsidRPr="00FB34D3">
              <w:rPr>
                <w:rFonts w:ascii="Times New Roman" w:hAnsi="Times New Roman"/>
                <w:sz w:val="24"/>
                <w:szCs w:val="24"/>
              </w:rPr>
              <w:t>X</w:t>
            </w:r>
          </w:p>
        </w:tc>
        <w:tc>
          <w:tcPr>
            <w:tcW w:w="2693" w:type="dxa"/>
            <w:tcBorders>
              <w:top w:val="single" w:sz="4" w:space="0" w:color="auto"/>
              <w:left w:val="single" w:sz="4" w:space="0" w:color="auto"/>
              <w:bottom w:val="single" w:sz="4" w:space="0" w:color="auto"/>
            </w:tcBorders>
          </w:tcPr>
          <w:p w:rsidR="004B5AC8" w:rsidRPr="00FB34D3" w:rsidRDefault="00FB34D3" w:rsidP="003B01CE">
            <w:pPr>
              <w:pStyle w:val="NoSpacing"/>
              <w:jc w:val="both"/>
              <w:rPr>
                <w:rFonts w:ascii="Times New Roman" w:eastAsia="Calibri" w:hAnsi="Times New Roman" w:cs="Times New Roman"/>
                <w:sz w:val="24"/>
                <w:szCs w:val="24"/>
              </w:rPr>
            </w:pPr>
            <w:r w:rsidRPr="00FB34D3">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4B5AC8" w:rsidRPr="00FB34D3" w:rsidRDefault="00FB34D3" w:rsidP="003B01CE">
            <w:pPr>
              <w:pStyle w:val="NoSpacing"/>
              <w:jc w:val="both"/>
              <w:rPr>
                <w:rFonts w:ascii="Times New Roman" w:eastAsia="Calibri" w:hAnsi="Times New Roman" w:cs="Times New Roman"/>
                <w:sz w:val="24"/>
                <w:szCs w:val="24"/>
              </w:rPr>
            </w:pPr>
            <w:r w:rsidRPr="00FB34D3">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4B5AC8" w:rsidRPr="00FB34D3" w:rsidRDefault="00FB34D3" w:rsidP="003B01CE">
            <w:pPr>
              <w:pStyle w:val="NoSpacing"/>
              <w:jc w:val="both"/>
              <w:rPr>
                <w:rFonts w:ascii="Times New Roman" w:eastAsia="Calibri" w:hAnsi="Times New Roman" w:cs="Times New Roman"/>
                <w:sz w:val="24"/>
                <w:szCs w:val="24"/>
              </w:rPr>
            </w:pPr>
            <w:r w:rsidRPr="00FB34D3">
              <w:rPr>
                <w:rFonts w:ascii="Times New Roman" w:eastAsia="Calibri" w:hAnsi="Times New Roman" w:cs="Times New Roman"/>
                <w:sz w:val="24"/>
                <w:szCs w:val="24"/>
              </w:rPr>
              <w:t>X</w:t>
            </w:r>
          </w:p>
        </w:tc>
      </w:tr>
      <w:tr w:rsidR="004B5AC8" w:rsidRPr="00DB3C72" w:rsidTr="00401FAA">
        <w:tc>
          <w:tcPr>
            <w:tcW w:w="709" w:type="dxa"/>
            <w:tcBorders>
              <w:top w:val="single" w:sz="4" w:space="0" w:color="auto"/>
              <w:left w:val="single" w:sz="4" w:space="0" w:color="auto"/>
              <w:bottom w:val="single" w:sz="4" w:space="0" w:color="auto"/>
              <w:right w:val="single" w:sz="4" w:space="0" w:color="auto"/>
            </w:tcBorders>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4B5AC8" w:rsidRPr="00DB3C72" w:rsidRDefault="004B5AC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3827" w:type="dxa"/>
            <w:tcBorders>
              <w:top w:val="single" w:sz="4" w:space="0" w:color="auto"/>
              <w:left w:val="single" w:sz="4" w:space="0" w:color="auto"/>
              <w:bottom w:val="single" w:sz="4" w:space="0" w:color="auto"/>
            </w:tcBorders>
          </w:tcPr>
          <w:p w:rsidR="004B5AC8" w:rsidRPr="0001254E" w:rsidRDefault="00736B5C" w:rsidP="003B01CE">
            <w:pPr>
              <w:pStyle w:val="NoSpacing"/>
              <w:rPr>
                <w:rFonts w:ascii="Times New Roman" w:eastAsia="Calibri" w:hAnsi="Times New Roman" w:cs="Times New Roman"/>
                <w:sz w:val="24"/>
                <w:szCs w:val="24"/>
              </w:rPr>
            </w:pPr>
            <w:r w:rsidRPr="0001254E">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4B5AC8" w:rsidRPr="0001254E" w:rsidRDefault="00736B5C" w:rsidP="003B01CE">
            <w:pPr>
              <w:pStyle w:val="NoSpacing"/>
              <w:rPr>
                <w:rFonts w:ascii="Times New Roman" w:eastAsia="Calibri" w:hAnsi="Times New Roman" w:cs="Times New Roman"/>
                <w:sz w:val="24"/>
                <w:szCs w:val="24"/>
              </w:rPr>
            </w:pPr>
            <w:r w:rsidRPr="0001254E">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4B5AC8" w:rsidRPr="0001254E" w:rsidRDefault="00736B5C" w:rsidP="003B01CE">
            <w:pPr>
              <w:pStyle w:val="NoSpacing"/>
              <w:jc w:val="both"/>
              <w:rPr>
                <w:rFonts w:ascii="Times New Roman" w:eastAsia="Calibri" w:hAnsi="Times New Roman" w:cs="Times New Roman"/>
                <w:sz w:val="24"/>
                <w:szCs w:val="24"/>
              </w:rPr>
            </w:pPr>
            <w:r w:rsidRPr="0001254E">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4B5AC8" w:rsidRPr="0001254E" w:rsidRDefault="00736B5C" w:rsidP="003B01CE">
            <w:pPr>
              <w:pStyle w:val="NoSpacing"/>
              <w:jc w:val="both"/>
              <w:rPr>
                <w:rFonts w:ascii="Times New Roman" w:eastAsia="Calibri" w:hAnsi="Times New Roman" w:cs="Times New Roman"/>
                <w:sz w:val="24"/>
                <w:szCs w:val="24"/>
              </w:rPr>
            </w:pPr>
            <w:r w:rsidRPr="0001254E">
              <w:rPr>
                <w:rFonts w:ascii="Times New Roman" w:eastAsia="Calibri" w:hAnsi="Times New Roman" w:cs="Times New Roman"/>
                <w:sz w:val="24"/>
                <w:szCs w:val="24"/>
              </w:rPr>
              <w:t>X</w:t>
            </w:r>
          </w:p>
        </w:tc>
      </w:tr>
      <w:tr w:rsidR="004B5AC8"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5387" w:type="dxa"/>
            <w:tcBorders>
              <w:top w:val="single" w:sz="4" w:space="0" w:color="auto"/>
              <w:left w:val="single" w:sz="4" w:space="0" w:color="auto"/>
            </w:tcBorders>
          </w:tcPr>
          <w:p w:rsidR="004B5AC8" w:rsidRPr="00DB3C72" w:rsidRDefault="004B5AC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4B5AC8" w:rsidRPr="00DB3C72" w:rsidRDefault="004B5AC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3827" w:type="dxa"/>
            <w:tcBorders>
              <w:top w:val="single" w:sz="4" w:space="0" w:color="auto"/>
              <w:left w:val="single" w:sz="4" w:space="0" w:color="auto"/>
            </w:tcBorders>
          </w:tcPr>
          <w:p w:rsidR="004B5AC8"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4B5AC8"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4B5AC8"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4B5AC8"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r w:rsidR="004B5AC8" w:rsidRPr="00DB3C72" w:rsidTr="00401FAA">
        <w:trPr>
          <w:trHeight w:val="135"/>
        </w:trPr>
        <w:tc>
          <w:tcPr>
            <w:tcW w:w="15168" w:type="dxa"/>
            <w:gridSpan w:val="6"/>
            <w:tcBorders>
              <w:top w:val="single" w:sz="4" w:space="0" w:color="auto"/>
              <w:left w:val="single" w:sz="4" w:space="0" w:color="auto"/>
              <w:bottom w:val="single" w:sz="4" w:space="0" w:color="auto"/>
            </w:tcBorders>
          </w:tcPr>
          <w:p w:rsidR="004B5AC8" w:rsidRPr="001952A4" w:rsidRDefault="004B5AC8" w:rsidP="007666C5">
            <w:pPr>
              <w:pStyle w:val="NoSpacing"/>
              <w:tabs>
                <w:tab w:val="left" w:pos="14790"/>
              </w:tabs>
              <w:jc w:val="both"/>
              <w:rPr>
                <w:rFonts w:ascii="Times New Roman" w:eastAsia="Calibri" w:hAnsi="Times New Roman" w:cs="Times New Roman"/>
                <w:b/>
                <w:sz w:val="26"/>
                <w:szCs w:val="26"/>
                <w:highlight w:val="yellow"/>
              </w:rPr>
            </w:pPr>
            <w:r w:rsidRPr="007666C5">
              <w:rPr>
                <w:rFonts w:ascii="Times New Roman" w:eastAsia="Calibri" w:hAnsi="Times New Roman" w:cs="Times New Roman"/>
                <w:b/>
                <w:sz w:val="26"/>
                <w:szCs w:val="26"/>
              </w:rPr>
              <w:t xml:space="preserve">TOTALGENERAL                                                                                                                                       </w:t>
            </w:r>
            <w:r w:rsidR="007666C5" w:rsidRPr="007666C5">
              <w:rPr>
                <w:rFonts w:ascii="Times New Roman" w:eastAsia="Calibri" w:hAnsi="Times New Roman" w:cs="Times New Roman"/>
                <w:b/>
                <w:sz w:val="26"/>
                <w:szCs w:val="26"/>
              </w:rPr>
              <w:t xml:space="preserve">                               </w:t>
            </w:r>
            <w:r w:rsidRPr="007666C5">
              <w:rPr>
                <w:rFonts w:ascii="Times New Roman" w:eastAsia="Calibri" w:hAnsi="Times New Roman" w:cs="Times New Roman"/>
                <w:b/>
                <w:sz w:val="26"/>
                <w:szCs w:val="26"/>
              </w:rPr>
              <w:t xml:space="preserve">     </w:t>
            </w:r>
            <w:r w:rsidR="007666C5" w:rsidRPr="007666C5">
              <w:rPr>
                <w:rFonts w:ascii="Times New Roman" w:eastAsia="Calibri" w:hAnsi="Times New Roman" w:cs="Times New Roman"/>
                <w:b/>
                <w:sz w:val="26"/>
                <w:szCs w:val="26"/>
              </w:rPr>
              <w:t xml:space="preserve">      </w:t>
            </w:r>
            <w:r w:rsidR="002F10BB" w:rsidRPr="007666C5">
              <w:rPr>
                <w:rFonts w:ascii="Times New Roman" w:eastAsia="Calibri" w:hAnsi="Times New Roman" w:cs="Times New Roman"/>
                <w:b/>
                <w:sz w:val="26"/>
                <w:szCs w:val="26"/>
              </w:rPr>
              <w:t>1</w:t>
            </w:r>
            <w:r w:rsidR="007666C5" w:rsidRPr="007666C5">
              <w:rPr>
                <w:rFonts w:ascii="Times New Roman" w:eastAsia="Calibri" w:hAnsi="Times New Roman" w:cs="Times New Roman"/>
                <w:b/>
                <w:sz w:val="26"/>
                <w:szCs w:val="26"/>
              </w:rPr>
              <w:t>1</w:t>
            </w:r>
            <w:r w:rsidR="000D7C76" w:rsidRPr="007666C5">
              <w:rPr>
                <w:rFonts w:ascii="Times New Roman" w:eastAsia="Calibri" w:hAnsi="Times New Roman" w:cs="Times New Roman"/>
                <w:b/>
                <w:sz w:val="26"/>
                <w:szCs w:val="26"/>
              </w:rPr>
              <w:t>.000</w:t>
            </w:r>
            <w:r w:rsidR="007666C5" w:rsidRPr="007666C5">
              <w:rPr>
                <w:rFonts w:ascii="Times New Roman" w:eastAsia="Calibri" w:hAnsi="Times New Roman" w:cs="Times New Roman"/>
                <w:b/>
                <w:sz w:val="26"/>
                <w:szCs w:val="26"/>
              </w:rPr>
              <w:t xml:space="preserve"> LEI</w:t>
            </w:r>
          </w:p>
        </w:tc>
      </w:tr>
    </w:tbl>
    <w:p w:rsidR="00B56E33" w:rsidRPr="00DB3C72" w:rsidRDefault="00B56E33" w:rsidP="003B01CE">
      <w:pPr>
        <w:pStyle w:val="NoSpacing"/>
        <w:rPr>
          <w:rFonts w:ascii="Times New Roman" w:hAnsi="Times New Roman" w:cs="Times New Roman"/>
          <w:i/>
          <w:sz w:val="24"/>
          <w:szCs w:val="24"/>
        </w:rPr>
      </w:pPr>
    </w:p>
    <w:p w:rsidR="00102054" w:rsidRPr="00DB3C72" w:rsidRDefault="00102054"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Sesiuni de instruire pentru:</w:t>
      </w:r>
      <w:r w:rsidR="00D636D8">
        <w:rPr>
          <w:rFonts w:ascii="Times New Roman" w:hAnsi="Times New Roman" w:cs="Times New Roman"/>
          <w:i/>
          <w:sz w:val="24"/>
          <w:szCs w:val="24"/>
        </w:rPr>
        <w:t xml:space="preserve"> </w:t>
      </w:r>
      <w:r w:rsidRPr="00DB3C72">
        <w:rPr>
          <w:rFonts w:ascii="Times New Roman" w:hAnsi="Times New Roman" w:cs="Times New Roman"/>
          <w:i/>
          <w:sz w:val="24"/>
          <w:szCs w:val="24"/>
        </w:rPr>
        <w:t>personalul din centre conform cerințelor standardelor de calitate, asistenți personali, îngrijitori informali, voluntari</w:t>
      </w:r>
      <w:r w:rsidR="00D37121" w:rsidRPr="00DB3C72">
        <w:rPr>
          <w:rFonts w:ascii="Times New Roman" w:hAnsi="Times New Roman" w:cs="Times New Roman"/>
          <w:i/>
          <w:sz w:val="24"/>
          <w:szCs w:val="24"/>
        </w:rPr>
        <w:t>:</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478"/>
        <w:gridCol w:w="4644"/>
        <w:gridCol w:w="2944"/>
        <w:gridCol w:w="1118"/>
        <w:gridCol w:w="1320"/>
      </w:tblGrid>
      <w:tr w:rsidR="00F003FF" w:rsidRPr="00DB3C72" w:rsidTr="00401FAA">
        <w:trPr>
          <w:trHeight w:val="802"/>
        </w:trPr>
        <w:tc>
          <w:tcPr>
            <w:tcW w:w="664"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4478"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644"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Sesiuni de instruire</w:t>
            </w:r>
          </w:p>
        </w:tc>
        <w:tc>
          <w:tcPr>
            <w:tcW w:w="2944"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p>
        </w:tc>
        <w:tc>
          <w:tcPr>
            <w:tcW w:w="1118"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320"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F003FF" w:rsidRPr="00DB3C72" w:rsidTr="00401FAA">
        <w:trPr>
          <w:trHeight w:val="247"/>
        </w:trPr>
        <w:tc>
          <w:tcPr>
            <w:tcW w:w="664"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4478"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4644"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2944"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1118"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1320"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r>
      <w:tr w:rsidR="00F003FF" w:rsidRPr="00DB3C72" w:rsidTr="00401FAA">
        <w:trPr>
          <w:trHeight w:val="266"/>
        </w:trPr>
        <w:tc>
          <w:tcPr>
            <w:tcW w:w="664" w:type="dxa"/>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4478" w:type="dxa"/>
          </w:tcPr>
          <w:p w:rsidR="004B5AC8" w:rsidRPr="00DB3C72" w:rsidRDefault="004B5AC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4B5AC8" w:rsidRPr="00DB3C72" w:rsidRDefault="004B5AC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4B5AC8" w:rsidRPr="00DB3C72" w:rsidRDefault="004B5AC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și </w:t>
            </w:r>
            <w:r w:rsidR="006849E1">
              <w:rPr>
                <w:rFonts w:ascii="Times New Roman" w:eastAsia="Calibri" w:hAnsi="Times New Roman" w:cs="Times New Roman"/>
                <w:sz w:val="24"/>
                <w:szCs w:val="24"/>
              </w:rPr>
              <w:t>Sprijin pentru Părinți și Copii</w:t>
            </w:r>
          </w:p>
        </w:tc>
        <w:tc>
          <w:tcPr>
            <w:tcW w:w="4644" w:type="dxa"/>
          </w:tcPr>
          <w:p w:rsidR="004B5AC8" w:rsidRPr="00D20BBB" w:rsidRDefault="00FA642E" w:rsidP="003B01CE">
            <w:pPr>
              <w:pStyle w:val="NoSpacing"/>
              <w:rPr>
                <w:rFonts w:ascii="Times New Roman" w:eastAsia="Calibri" w:hAnsi="Times New Roman" w:cs="Times New Roman"/>
                <w:sz w:val="24"/>
                <w:szCs w:val="24"/>
              </w:rPr>
            </w:pPr>
            <w:r w:rsidRPr="00D20BBB">
              <w:rPr>
                <w:rFonts w:ascii="Times New Roman" w:hAnsi="Times New Roman"/>
                <w:sz w:val="24"/>
                <w:szCs w:val="24"/>
              </w:rPr>
              <w:t>Instruirea va viza activitatea pe fiecare centru unde voluntarul își desfășoară activitatea: activități cu copiii, modul de relaționare cu aceștia și cu părinții, proceduri de lucru, protecția muncii, etc</w:t>
            </w:r>
          </w:p>
        </w:tc>
        <w:tc>
          <w:tcPr>
            <w:tcW w:w="2944" w:type="dxa"/>
          </w:tcPr>
          <w:p w:rsidR="004B5AC8"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voluntari</w:t>
            </w:r>
          </w:p>
        </w:tc>
        <w:tc>
          <w:tcPr>
            <w:tcW w:w="1118" w:type="dxa"/>
          </w:tcPr>
          <w:p w:rsidR="004B5AC8"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10</w:t>
            </w:r>
          </w:p>
        </w:tc>
        <w:tc>
          <w:tcPr>
            <w:tcW w:w="1320" w:type="dxa"/>
          </w:tcPr>
          <w:p w:rsidR="004B5AC8" w:rsidRPr="00D20BBB" w:rsidRDefault="00FA642E"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Instruire cu caracter intern, nu implică costuri</w:t>
            </w:r>
          </w:p>
        </w:tc>
      </w:tr>
      <w:tr w:rsidR="00F003FF" w:rsidRPr="00DB3C72" w:rsidTr="00401FAA">
        <w:trPr>
          <w:trHeight w:val="200"/>
        </w:trPr>
        <w:tc>
          <w:tcPr>
            <w:tcW w:w="664" w:type="dxa"/>
            <w:vMerge w:val="restart"/>
          </w:tcPr>
          <w:p w:rsidR="00303A9C" w:rsidRPr="00DB3C72" w:rsidRDefault="00303A9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p w:rsidR="00303A9C" w:rsidRPr="00DB3C72" w:rsidRDefault="00303A9C" w:rsidP="003B01CE">
            <w:pPr>
              <w:pStyle w:val="NoSpacing"/>
              <w:jc w:val="both"/>
              <w:rPr>
                <w:rFonts w:ascii="Times New Roman" w:eastAsia="Calibri" w:hAnsi="Times New Roman" w:cs="Times New Roman"/>
                <w:sz w:val="24"/>
                <w:szCs w:val="24"/>
              </w:rPr>
            </w:pPr>
          </w:p>
        </w:tc>
        <w:tc>
          <w:tcPr>
            <w:tcW w:w="4478" w:type="dxa"/>
            <w:vMerge w:val="restart"/>
          </w:tcPr>
          <w:p w:rsidR="00303A9C" w:rsidRPr="00DB3C72" w:rsidRDefault="00303A9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4644" w:type="dxa"/>
          </w:tcPr>
          <w:p w:rsidR="00303A9C" w:rsidRPr="001C75EC" w:rsidRDefault="001C75EC" w:rsidP="003B01CE">
            <w:pPr>
              <w:pStyle w:val="NoSpacing"/>
              <w:rPr>
                <w:rFonts w:ascii="Times New Roman" w:eastAsia="Calibri" w:hAnsi="Times New Roman" w:cs="Times New Roman"/>
                <w:sz w:val="24"/>
                <w:szCs w:val="24"/>
              </w:rPr>
            </w:pPr>
            <w:r w:rsidRPr="001C75EC">
              <w:rPr>
                <w:rFonts w:ascii="Times New Roman" w:eastAsia="Calibri" w:hAnsi="Times New Roman" w:cs="Times New Roman"/>
                <w:bCs/>
                <w:sz w:val="24"/>
                <w:szCs w:val="24"/>
                <w:shd w:val="clear" w:color="auto" w:fill="FFFFFF"/>
              </w:rPr>
              <w:t>Nevoia de educație incluzivă pentru copiii cu dizabilități</w:t>
            </w:r>
          </w:p>
        </w:tc>
        <w:tc>
          <w:tcPr>
            <w:tcW w:w="2944" w:type="dxa"/>
          </w:tcPr>
          <w:p w:rsidR="001C75EC" w:rsidRPr="001C75EC" w:rsidRDefault="00303A9C" w:rsidP="001C75EC">
            <w:pPr>
              <w:pStyle w:val="NoSpacing"/>
              <w:jc w:val="both"/>
              <w:rPr>
                <w:rFonts w:ascii="Times New Roman" w:eastAsia="Calibri" w:hAnsi="Times New Roman" w:cs="Times New Roman"/>
                <w:bCs/>
                <w:sz w:val="24"/>
                <w:szCs w:val="24"/>
                <w:shd w:val="clear" w:color="auto" w:fill="FFFFFF"/>
              </w:rPr>
            </w:pPr>
            <w:r w:rsidRPr="001C75EC">
              <w:rPr>
                <w:rFonts w:ascii="Times New Roman" w:eastAsia="Calibri" w:hAnsi="Times New Roman" w:cs="Times New Roman"/>
                <w:bCs/>
                <w:sz w:val="24"/>
                <w:szCs w:val="24"/>
                <w:shd w:val="clear" w:color="auto" w:fill="FFFFFF"/>
              </w:rPr>
              <w:t xml:space="preserve">1 inspector specialitate, </w:t>
            </w:r>
          </w:p>
          <w:p w:rsidR="001C75EC" w:rsidRPr="001C75EC" w:rsidRDefault="00303A9C" w:rsidP="001C75EC">
            <w:pPr>
              <w:pStyle w:val="NoSpacing"/>
              <w:jc w:val="both"/>
              <w:rPr>
                <w:rFonts w:ascii="Times New Roman" w:eastAsia="Calibri" w:hAnsi="Times New Roman" w:cs="Times New Roman"/>
                <w:bCs/>
                <w:sz w:val="24"/>
                <w:szCs w:val="24"/>
                <w:shd w:val="clear" w:color="auto" w:fill="FFFFFF"/>
              </w:rPr>
            </w:pPr>
            <w:r w:rsidRPr="001C75EC">
              <w:rPr>
                <w:rFonts w:ascii="Times New Roman" w:eastAsia="Calibri" w:hAnsi="Times New Roman" w:cs="Times New Roman"/>
                <w:bCs/>
                <w:sz w:val="24"/>
                <w:szCs w:val="24"/>
                <w:shd w:val="clear" w:color="auto" w:fill="FFFFFF"/>
              </w:rPr>
              <w:t xml:space="preserve">1 logoped, </w:t>
            </w:r>
          </w:p>
          <w:p w:rsidR="00303A9C" w:rsidRPr="001C75EC" w:rsidRDefault="00303A9C" w:rsidP="001C75EC">
            <w:pPr>
              <w:pStyle w:val="NoSpacing"/>
              <w:jc w:val="both"/>
              <w:rPr>
                <w:rFonts w:ascii="Times New Roman" w:eastAsia="Calibri" w:hAnsi="Times New Roman" w:cs="Times New Roman"/>
                <w:sz w:val="24"/>
                <w:szCs w:val="24"/>
              </w:rPr>
            </w:pPr>
            <w:r w:rsidRPr="001C75EC">
              <w:rPr>
                <w:rFonts w:ascii="Times New Roman" w:eastAsia="Calibri" w:hAnsi="Times New Roman" w:cs="Times New Roman"/>
                <w:bCs/>
                <w:sz w:val="24"/>
                <w:szCs w:val="24"/>
                <w:shd w:val="clear" w:color="auto" w:fill="FFFFFF"/>
              </w:rPr>
              <w:t xml:space="preserve">2 kinetoterapeuţi, 1 medic specialist, 1 asistent medical, 6 educatori, 5 </w:t>
            </w:r>
            <w:r w:rsidRPr="001C75EC">
              <w:rPr>
                <w:rFonts w:ascii="Times New Roman" w:eastAsia="Calibri" w:hAnsi="Times New Roman" w:cs="Times New Roman"/>
                <w:bCs/>
                <w:sz w:val="24"/>
                <w:szCs w:val="24"/>
                <w:shd w:val="clear" w:color="auto" w:fill="FFFFFF"/>
              </w:rPr>
              <w:lastRenderedPageBreak/>
              <w:t>instructori ergoterapie</w:t>
            </w:r>
            <w:r w:rsidR="001C75EC" w:rsidRPr="001C75EC">
              <w:rPr>
                <w:rFonts w:ascii="Times New Roman" w:eastAsia="Calibri" w:hAnsi="Times New Roman" w:cs="Times New Roman"/>
                <w:bCs/>
                <w:sz w:val="24"/>
                <w:szCs w:val="24"/>
                <w:shd w:val="clear" w:color="auto" w:fill="FFFFFF"/>
              </w:rPr>
              <w:t>,</w:t>
            </w:r>
            <w:r w:rsidRPr="001C75EC">
              <w:rPr>
                <w:rFonts w:ascii="Times New Roman" w:eastAsia="Calibri" w:hAnsi="Times New Roman" w:cs="Times New Roman"/>
                <w:bCs/>
                <w:sz w:val="24"/>
                <w:szCs w:val="24"/>
                <w:shd w:val="clear" w:color="auto" w:fill="FFFFFF"/>
              </w:rPr>
              <w:t xml:space="preserve"> 1 infirmier</w:t>
            </w:r>
          </w:p>
        </w:tc>
        <w:tc>
          <w:tcPr>
            <w:tcW w:w="1118" w:type="dxa"/>
          </w:tcPr>
          <w:p w:rsidR="00303A9C" w:rsidRPr="001C75EC" w:rsidRDefault="00163CD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1320" w:type="dxa"/>
            <w:vMerge w:val="restart"/>
          </w:tcPr>
          <w:p w:rsidR="00303A9C" w:rsidRPr="001C75EC" w:rsidRDefault="00303A9C" w:rsidP="003B01CE">
            <w:pPr>
              <w:pStyle w:val="NoSpacing"/>
              <w:rPr>
                <w:rFonts w:ascii="Times New Roman" w:eastAsia="Calibri" w:hAnsi="Times New Roman" w:cs="Times New Roman"/>
                <w:sz w:val="24"/>
                <w:szCs w:val="24"/>
              </w:rPr>
            </w:pPr>
            <w:r w:rsidRPr="001C75EC">
              <w:rPr>
                <w:rFonts w:ascii="Times New Roman" w:eastAsia="Calibri" w:hAnsi="Times New Roman" w:cs="Times New Roman"/>
                <w:sz w:val="24"/>
                <w:szCs w:val="24"/>
              </w:rPr>
              <w:t>Instruire cu caracter intern, nu implică costuri</w:t>
            </w:r>
          </w:p>
        </w:tc>
      </w:tr>
      <w:tr w:rsidR="00F003FF" w:rsidRPr="00DB3C72" w:rsidTr="00401FAA">
        <w:trPr>
          <w:trHeight w:val="200"/>
        </w:trPr>
        <w:tc>
          <w:tcPr>
            <w:tcW w:w="664" w:type="dxa"/>
            <w:vMerge/>
          </w:tcPr>
          <w:p w:rsidR="00303A9C" w:rsidRPr="00DB3C72" w:rsidRDefault="00303A9C" w:rsidP="003B01CE">
            <w:pPr>
              <w:pStyle w:val="NoSpacing"/>
              <w:jc w:val="both"/>
              <w:rPr>
                <w:rFonts w:ascii="Times New Roman" w:eastAsia="Calibri" w:hAnsi="Times New Roman" w:cs="Times New Roman"/>
                <w:sz w:val="24"/>
                <w:szCs w:val="24"/>
              </w:rPr>
            </w:pPr>
          </w:p>
        </w:tc>
        <w:tc>
          <w:tcPr>
            <w:tcW w:w="4478" w:type="dxa"/>
            <w:vMerge/>
          </w:tcPr>
          <w:p w:rsidR="00303A9C" w:rsidRPr="00DB3C72" w:rsidRDefault="00303A9C" w:rsidP="003B01CE">
            <w:pPr>
              <w:pStyle w:val="NoSpacing"/>
              <w:jc w:val="both"/>
              <w:rPr>
                <w:rFonts w:ascii="Times New Roman" w:eastAsia="Calibri" w:hAnsi="Times New Roman" w:cs="Times New Roman"/>
                <w:sz w:val="24"/>
                <w:szCs w:val="24"/>
              </w:rPr>
            </w:pPr>
          </w:p>
        </w:tc>
        <w:tc>
          <w:tcPr>
            <w:tcW w:w="4644" w:type="dxa"/>
          </w:tcPr>
          <w:p w:rsidR="00303A9C" w:rsidRPr="006849E1" w:rsidRDefault="001C75EC" w:rsidP="003B01CE">
            <w:pPr>
              <w:pStyle w:val="NoSpacing"/>
              <w:rPr>
                <w:rFonts w:ascii="Times New Roman" w:eastAsia="Calibri" w:hAnsi="Times New Roman" w:cs="Times New Roman"/>
                <w:sz w:val="24"/>
                <w:szCs w:val="24"/>
                <w:highlight w:val="yellow"/>
              </w:rPr>
            </w:pPr>
            <w:r w:rsidRPr="001C75EC">
              <w:rPr>
                <w:rFonts w:ascii="Times New Roman" w:eastAsia="Calibri" w:hAnsi="Times New Roman" w:cs="Times New Roman"/>
                <w:bCs/>
                <w:sz w:val="24"/>
                <w:szCs w:val="24"/>
                <w:shd w:val="clear" w:color="auto" w:fill="FFFFFF"/>
              </w:rPr>
              <w:t>Informare cu privire la noțiuni fundamentale de igienă și sănătate în perioada pandemiei</w:t>
            </w:r>
          </w:p>
        </w:tc>
        <w:tc>
          <w:tcPr>
            <w:tcW w:w="2944" w:type="dxa"/>
          </w:tcPr>
          <w:p w:rsidR="00163CD6" w:rsidRPr="00163CD6" w:rsidRDefault="00303A9C" w:rsidP="00D76BE9">
            <w:pPr>
              <w:pStyle w:val="NoSpacing"/>
              <w:jc w:val="both"/>
              <w:rPr>
                <w:rFonts w:ascii="Times New Roman" w:eastAsia="Calibri" w:hAnsi="Times New Roman" w:cs="Times New Roman"/>
                <w:bCs/>
                <w:sz w:val="24"/>
                <w:szCs w:val="24"/>
                <w:shd w:val="clear" w:color="auto" w:fill="FFFFFF"/>
              </w:rPr>
            </w:pPr>
            <w:r w:rsidRPr="00163CD6">
              <w:rPr>
                <w:rFonts w:ascii="Times New Roman" w:eastAsia="Calibri" w:hAnsi="Times New Roman" w:cs="Times New Roman"/>
                <w:bCs/>
                <w:sz w:val="24"/>
                <w:szCs w:val="24"/>
                <w:shd w:val="clear" w:color="auto" w:fill="FFFFFF"/>
              </w:rPr>
              <w:t xml:space="preserve">1 inspector specialitate, </w:t>
            </w:r>
            <w:r w:rsidR="001C75EC" w:rsidRPr="00163CD6">
              <w:rPr>
                <w:rFonts w:ascii="Times New Roman" w:eastAsia="Calibri" w:hAnsi="Times New Roman" w:cs="Times New Roman"/>
                <w:bCs/>
                <w:sz w:val="24"/>
                <w:szCs w:val="24"/>
                <w:shd w:val="clear" w:color="auto" w:fill="FFFFFF"/>
              </w:rPr>
              <w:t>1 psiholog,</w:t>
            </w:r>
            <w:r w:rsidR="00163CD6" w:rsidRPr="00163CD6">
              <w:rPr>
                <w:rFonts w:ascii="Times New Roman" w:eastAsia="Calibri" w:hAnsi="Times New Roman" w:cs="Times New Roman"/>
                <w:bCs/>
                <w:sz w:val="24"/>
                <w:szCs w:val="24"/>
                <w:shd w:val="clear" w:color="auto" w:fill="FFFFFF"/>
              </w:rPr>
              <w:t xml:space="preserve"> </w:t>
            </w:r>
            <w:r w:rsidRPr="00163CD6">
              <w:rPr>
                <w:rFonts w:ascii="Times New Roman" w:eastAsia="Calibri" w:hAnsi="Times New Roman" w:cs="Times New Roman"/>
                <w:bCs/>
                <w:sz w:val="24"/>
                <w:szCs w:val="24"/>
                <w:shd w:val="clear" w:color="auto" w:fill="FFFFFF"/>
              </w:rPr>
              <w:t xml:space="preserve">1 logoped, </w:t>
            </w:r>
          </w:p>
          <w:p w:rsidR="00303A9C" w:rsidRPr="00163CD6" w:rsidRDefault="00303A9C" w:rsidP="00163CD6">
            <w:pPr>
              <w:pStyle w:val="NoSpacing"/>
              <w:jc w:val="both"/>
              <w:rPr>
                <w:rFonts w:ascii="Times New Roman" w:eastAsia="Calibri" w:hAnsi="Times New Roman" w:cs="Times New Roman"/>
                <w:bCs/>
                <w:sz w:val="24"/>
                <w:szCs w:val="24"/>
                <w:shd w:val="clear" w:color="auto" w:fill="FFFFFF"/>
              </w:rPr>
            </w:pPr>
            <w:r w:rsidRPr="00163CD6">
              <w:rPr>
                <w:rFonts w:ascii="Times New Roman" w:eastAsia="Calibri" w:hAnsi="Times New Roman" w:cs="Times New Roman"/>
                <w:bCs/>
                <w:sz w:val="24"/>
                <w:szCs w:val="24"/>
                <w:shd w:val="clear" w:color="auto" w:fill="FFFFFF"/>
              </w:rPr>
              <w:t>2 kinet</w:t>
            </w:r>
            <w:r w:rsidR="00163CD6" w:rsidRPr="00163CD6">
              <w:rPr>
                <w:rFonts w:ascii="Times New Roman" w:eastAsia="Calibri" w:hAnsi="Times New Roman" w:cs="Times New Roman"/>
                <w:bCs/>
                <w:sz w:val="24"/>
                <w:szCs w:val="24"/>
                <w:shd w:val="clear" w:color="auto" w:fill="FFFFFF"/>
              </w:rPr>
              <w:t xml:space="preserve">oterapeuţi, 1 medic specialist, </w:t>
            </w:r>
            <w:r w:rsidRPr="00163CD6">
              <w:rPr>
                <w:rFonts w:ascii="Times New Roman" w:eastAsia="Calibri" w:hAnsi="Times New Roman" w:cs="Times New Roman"/>
                <w:bCs/>
                <w:sz w:val="24"/>
                <w:szCs w:val="24"/>
                <w:shd w:val="clear" w:color="auto" w:fill="FFFFFF"/>
              </w:rPr>
              <w:t>6 educator</w:t>
            </w:r>
            <w:r w:rsidR="00163CD6" w:rsidRPr="00163CD6">
              <w:rPr>
                <w:rFonts w:ascii="Times New Roman" w:eastAsia="Calibri" w:hAnsi="Times New Roman" w:cs="Times New Roman"/>
                <w:bCs/>
                <w:sz w:val="24"/>
                <w:szCs w:val="24"/>
                <w:shd w:val="clear" w:color="auto" w:fill="FFFFFF"/>
              </w:rPr>
              <w:t>i, 5 instructori ergoterapie, 1 psihopedagog</w:t>
            </w:r>
          </w:p>
        </w:tc>
        <w:tc>
          <w:tcPr>
            <w:tcW w:w="1118" w:type="dxa"/>
          </w:tcPr>
          <w:p w:rsidR="00303A9C" w:rsidRPr="00163CD6" w:rsidRDefault="00303A9C"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18</w:t>
            </w:r>
          </w:p>
        </w:tc>
        <w:tc>
          <w:tcPr>
            <w:tcW w:w="1320" w:type="dxa"/>
            <w:vMerge/>
          </w:tcPr>
          <w:p w:rsidR="00303A9C" w:rsidRPr="006849E1" w:rsidRDefault="00303A9C" w:rsidP="003B01CE">
            <w:pPr>
              <w:pStyle w:val="NoSpacing"/>
              <w:rPr>
                <w:rFonts w:ascii="Times New Roman" w:eastAsia="Calibri" w:hAnsi="Times New Roman" w:cs="Times New Roman"/>
                <w:sz w:val="24"/>
                <w:szCs w:val="24"/>
                <w:highlight w:val="yellow"/>
              </w:rPr>
            </w:pPr>
          </w:p>
        </w:tc>
      </w:tr>
      <w:tr w:rsidR="00F003FF" w:rsidRPr="00DB3C72" w:rsidTr="00401FAA">
        <w:trPr>
          <w:trHeight w:val="614"/>
        </w:trPr>
        <w:tc>
          <w:tcPr>
            <w:tcW w:w="664" w:type="dxa"/>
            <w:vMerge w:val="restart"/>
          </w:tcPr>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4478" w:type="dxa"/>
            <w:vMerge w:val="restart"/>
          </w:tcPr>
          <w:p w:rsidR="004B5AC8" w:rsidRPr="00DB3C72" w:rsidRDefault="004B5AC8"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4B5AC8" w:rsidRPr="00DB3C72" w:rsidRDefault="006849E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Personal al Persoanei cu Handicap Grav</w:t>
            </w:r>
          </w:p>
          <w:p w:rsidR="004B5AC8" w:rsidRPr="00DB3C72" w:rsidRDefault="004B5AC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4644" w:type="dxa"/>
          </w:tcPr>
          <w:p w:rsidR="004B5AC8" w:rsidRPr="00FC29E9" w:rsidRDefault="003B2D8F" w:rsidP="003B01CE">
            <w:pPr>
              <w:pStyle w:val="NoSpacing"/>
              <w:rPr>
                <w:rFonts w:ascii="Times New Roman" w:hAnsi="Times New Roman" w:cs="Times New Roman"/>
                <w:sz w:val="24"/>
                <w:szCs w:val="24"/>
                <w:shd w:val="clear" w:color="auto" w:fill="FFFFFF"/>
              </w:rPr>
            </w:pPr>
            <w:r w:rsidRPr="00FC29E9">
              <w:rPr>
                <w:rFonts w:ascii="Times New Roman" w:hAnsi="Times New Roman" w:cs="Times New Roman"/>
                <w:sz w:val="24"/>
                <w:szCs w:val="24"/>
                <w:shd w:val="clear" w:color="auto" w:fill="FFFFFF"/>
              </w:rPr>
              <w:t>Acordarea îngrijirilor primare/Asistarea activităţiişi participării persoanei cu handicap grav în familie şi comunitate</w:t>
            </w:r>
          </w:p>
        </w:tc>
        <w:tc>
          <w:tcPr>
            <w:tcW w:w="2944" w:type="dxa"/>
          </w:tcPr>
          <w:p w:rsidR="004B5AC8" w:rsidRPr="00FC29E9" w:rsidRDefault="003B2D8F" w:rsidP="003B01CE">
            <w:pPr>
              <w:pStyle w:val="NoSpacing"/>
              <w:rPr>
                <w:rFonts w:ascii="Times New Roman" w:hAnsi="Times New Roman" w:cs="Times New Roman"/>
                <w:sz w:val="24"/>
                <w:szCs w:val="24"/>
                <w:shd w:val="clear" w:color="auto" w:fill="FFFFFF"/>
              </w:rPr>
            </w:pPr>
            <w:r w:rsidRPr="00FC29E9">
              <w:rPr>
                <w:rFonts w:ascii="Times New Roman" w:hAnsi="Times New Roman" w:cs="Times New Roman"/>
                <w:sz w:val="24"/>
                <w:szCs w:val="24"/>
                <w:shd w:val="clear" w:color="auto" w:fill="FFFFFF"/>
              </w:rPr>
              <w:t>asistenți personali</w:t>
            </w:r>
          </w:p>
        </w:tc>
        <w:tc>
          <w:tcPr>
            <w:tcW w:w="1118" w:type="dxa"/>
          </w:tcPr>
          <w:p w:rsidR="004B5AC8" w:rsidRPr="00FC29E9" w:rsidRDefault="00FC29E9"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900</w:t>
            </w:r>
          </w:p>
        </w:tc>
        <w:tc>
          <w:tcPr>
            <w:tcW w:w="1320" w:type="dxa"/>
          </w:tcPr>
          <w:p w:rsidR="004B5AC8" w:rsidRPr="00FC29E9" w:rsidRDefault="003B2D8F" w:rsidP="003B01CE">
            <w:pPr>
              <w:pStyle w:val="NoSpacing"/>
              <w:rPr>
                <w:rFonts w:ascii="Times New Roman" w:hAnsi="Times New Roman" w:cs="Times New Roman"/>
                <w:sz w:val="24"/>
                <w:szCs w:val="24"/>
                <w:shd w:val="clear" w:color="auto" w:fill="FFFFFF"/>
              </w:rPr>
            </w:pPr>
            <w:r w:rsidRPr="00FC29E9">
              <w:rPr>
                <w:rFonts w:ascii="Times New Roman" w:hAnsi="Times New Roman" w:cs="Times New Roman"/>
                <w:sz w:val="24"/>
                <w:szCs w:val="24"/>
                <w:shd w:val="clear" w:color="auto" w:fill="FFFFFF"/>
              </w:rPr>
              <w:t>450.000 lei</w:t>
            </w:r>
          </w:p>
        </w:tc>
      </w:tr>
      <w:tr w:rsidR="00F003FF" w:rsidRPr="00DB3C72" w:rsidTr="00401FAA">
        <w:trPr>
          <w:trHeight w:val="830"/>
        </w:trPr>
        <w:tc>
          <w:tcPr>
            <w:tcW w:w="664" w:type="dxa"/>
            <w:vMerge/>
          </w:tcPr>
          <w:p w:rsidR="004B5AC8" w:rsidRPr="00DB3C72" w:rsidRDefault="004B5AC8" w:rsidP="003B01CE">
            <w:pPr>
              <w:pStyle w:val="NoSpacing"/>
              <w:jc w:val="both"/>
              <w:rPr>
                <w:rFonts w:ascii="Times New Roman" w:eastAsia="Calibri" w:hAnsi="Times New Roman" w:cs="Times New Roman"/>
                <w:sz w:val="24"/>
                <w:szCs w:val="24"/>
              </w:rPr>
            </w:pPr>
          </w:p>
        </w:tc>
        <w:tc>
          <w:tcPr>
            <w:tcW w:w="4478" w:type="dxa"/>
            <w:vMerge/>
          </w:tcPr>
          <w:p w:rsidR="004B5AC8" w:rsidRPr="00DB3C72" w:rsidRDefault="004B5AC8" w:rsidP="003B01CE">
            <w:pPr>
              <w:pStyle w:val="NoSpacing"/>
              <w:jc w:val="both"/>
              <w:rPr>
                <w:rFonts w:ascii="Times New Roman" w:eastAsia="Calibri" w:hAnsi="Times New Roman" w:cs="Times New Roman"/>
                <w:sz w:val="24"/>
                <w:szCs w:val="24"/>
              </w:rPr>
            </w:pPr>
          </w:p>
        </w:tc>
        <w:tc>
          <w:tcPr>
            <w:tcW w:w="4644" w:type="dxa"/>
          </w:tcPr>
          <w:p w:rsidR="004B5AC8" w:rsidRPr="00FC29E9" w:rsidRDefault="003B2D8F" w:rsidP="003B01CE">
            <w:pPr>
              <w:tabs>
                <w:tab w:val="left" w:pos="308"/>
              </w:tabs>
              <w:autoSpaceDE w:val="0"/>
              <w:autoSpaceDN w:val="0"/>
              <w:adjustRightInd w:val="0"/>
              <w:spacing w:after="0" w:line="240" w:lineRule="auto"/>
              <w:jc w:val="both"/>
              <w:rPr>
                <w:rFonts w:ascii="Times New Roman" w:hAnsi="Times New Roman"/>
                <w:sz w:val="24"/>
                <w:szCs w:val="24"/>
                <w:shd w:val="clear" w:color="auto" w:fill="FFFFFF"/>
              </w:rPr>
            </w:pPr>
            <w:r w:rsidRPr="00FC29E9">
              <w:rPr>
                <w:rFonts w:ascii="Times New Roman" w:hAnsi="Times New Roman"/>
                <w:sz w:val="24"/>
                <w:szCs w:val="24"/>
                <w:shd w:val="clear" w:color="auto" w:fill="FFFFFF"/>
              </w:rPr>
              <w:t>Acordarea îngrijirilor primare/Asistarea activităţiişi participării persoanei cu handicap grav în familie şi comunitate</w:t>
            </w:r>
          </w:p>
        </w:tc>
        <w:tc>
          <w:tcPr>
            <w:tcW w:w="2944" w:type="dxa"/>
          </w:tcPr>
          <w:p w:rsidR="004B5AC8" w:rsidRPr="00FC29E9" w:rsidRDefault="003B2D8F" w:rsidP="003B01CE">
            <w:pPr>
              <w:pStyle w:val="NoSpacing"/>
              <w:jc w:val="both"/>
              <w:rPr>
                <w:rFonts w:ascii="Times New Roman" w:eastAsia="Calibri" w:hAnsi="Times New Roman" w:cs="Times New Roman"/>
                <w:sz w:val="24"/>
                <w:szCs w:val="24"/>
              </w:rPr>
            </w:pPr>
            <w:r w:rsidRPr="00FC29E9">
              <w:rPr>
                <w:rFonts w:ascii="Times New Roman" w:eastAsia="Calibri" w:hAnsi="Times New Roman" w:cs="Times New Roman"/>
                <w:sz w:val="24"/>
                <w:szCs w:val="24"/>
              </w:rPr>
              <w:t>îngrijitori informali</w:t>
            </w:r>
          </w:p>
        </w:tc>
        <w:tc>
          <w:tcPr>
            <w:tcW w:w="1118" w:type="dxa"/>
          </w:tcPr>
          <w:p w:rsidR="004B5AC8" w:rsidRPr="00FC29E9" w:rsidRDefault="00FC29E9" w:rsidP="003B01CE">
            <w:pPr>
              <w:tabs>
                <w:tab w:val="left" w:pos="7320"/>
              </w:tabs>
              <w:spacing w:after="0" w:line="240" w:lineRule="auto"/>
              <w:contextualSpacing/>
              <w:jc w:val="both"/>
              <w:rPr>
                <w:rFonts w:ascii="Times New Roman" w:hAnsi="Times New Roman"/>
                <w:bCs/>
                <w:sz w:val="24"/>
                <w:szCs w:val="24"/>
                <w:shd w:val="clear" w:color="auto" w:fill="FFFFFF"/>
              </w:rPr>
            </w:pPr>
            <w:r w:rsidRPr="00FC29E9">
              <w:rPr>
                <w:rFonts w:ascii="Times New Roman" w:hAnsi="Times New Roman"/>
                <w:bCs/>
                <w:sz w:val="24"/>
                <w:szCs w:val="24"/>
                <w:shd w:val="clear" w:color="auto" w:fill="FFFFFF"/>
              </w:rPr>
              <w:t>20</w:t>
            </w:r>
          </w:p>
        </w:tc>
        <w:tc>
          <w:tcPr>
            <w:tcW w:w="1320" w:type="dxa"/>
          </w:tcPr>
          <w:p w:rsidR="004B5AC8" w:rsidRPr="00FC29E9" w:rsidRDefault="000E7548" w:rsidP="003B01CE">
            <w:pPr>
              <w:tabs>
                <w:tab w:val="left" w:pos="7320"/>
              </w:tabs>
              <w:spacing w:after="0" w:line="240" w:lineRule="auto"/>
              <w:contextualSpacing/>
              <w:jc w:val="both"/>
              <w:rPr>
                <w:rFonts w:ascii="Times New Roman" w:hAnsi="Times New Roman"/>
                <w:b/>
                <w:bCs/>
                <w:sz w:val="24"/>
                <w:szCs w:val="24"/>
                <w:shd w:val="clear" w:color="auto" w:fill="FFFFFF"/>
              </w:rPr>
            </w:pPr>
            <w:r w:rsidRPr="00FC29E9">
              <w:rPr>
                <w:rFonts w:ascii="Times New Roman" w:eastAsia="Calibri" w:hAnsi="Times New Roman"/>
                <w:sz w:val="24"/>
                <w:szCs w:val="24"/>
              </w:rPr>
              <w:t>Instruire cu caracter intern, nu implică costuri</w:t>
            </w:r>
          </w:p>
        </w:tc>
      </w:tr>
      <w:tr w:rsidR="00F003FF" w:rsidRPr="00DB3C72" w:rsidTr="00401FAA">
        <w:trPr>
          <w:trHeight w:val="552"/>
        </w:trPr>
        <w:tc>
          <w:tcPr>
            <w:tcW w:w="664" w:type="dxa"/>
            <w:vMerge/>
          </w:tcPr>
          <w:p w:rsidR="004B5AC8" w:rsidRPr="00DB3C72" w:rsidRDefault="004B5AC8" w:rsidP="003B01CE">
            <w:pPr>
              <w:pStyle w:val="NoSpacing"/>
              <w:jc w:val="both"/>
              <w:rPr>
                <w:rFonts w:ascii="Times New Roman" w:eastAsia="Calibri" w:hAnsi="Times New Roman" w:cs="Times New Roman"/>
                <w:sz w:val="24"/>
                <w:szCs w:val="24"/>
              </w:rPr>
            </w:pPr>
          </w:p>
        </w:tc>
        <w:tc>
          <w:tcPr>
            <w:tcW w:w="4478" w:type="dxa"/>
            <w:vMerge/>
          </w:tcPr>
          <w:p w:rsidR="004B5AC8" w:rsidRPr="00DB3C72" w:rsidRDefault="004B5AC8" w:rsidP="003B01CE">
            <w:pPr>
              <w:pStyle w:val="NoSpacing"/>
              <w:jc w:val="both"/>
              <w:rPr>
                <w:rFonts w:ascii="Times New Roman" w:eastAsia="Calibri" w:hAnsi="Times New Roman" w:cs="Times New Roman"/>
                <w:sz w:val="24"/>
                <w:szCs w:val="24"/>
              </w:rPr>
            </w:pPr>
          </w:p>
        </w:tc>
        <w:tc>
          <w:tcPr>
            <w:tcW w:w="4644" w:type="dxa"/>
          </w:tcPr>
          <w:p w:rsidR="004B5AC8" w:rsidRPr="00FC29E9" w:rsidRDefault="003B2D8F" w:rsidP="003B01CE">
            <w:pPr>
              <w:tabs>
                <w:tab w:val="left" w:pos="308"/>
              </w:tabs>
              <w:autoSpaceDE w:val="0"/>
              <w:autoSpaceDN w:val="0"/>
              <w:adjustRightInd w:val="0"/>
              <w:spacing w:after="0" w:line="240" w:lineRule="auto"/>
              <w:jc w:val="both"/>
              <w:rPr>
                <w:rFonts w:ascii="Times New Roman" w:hAnsi="Times New Roman"/>
                <w:sz w:val="24"/>
                <w:szCs w:val="24"/>
              </w:rPr>
            </w:pPr>
            <w:r w:rsidRPr="00FC29E9">
              <w:rPr>
                <w:rFonts w:ascii="Times New Roman" w:hAnsi="Times New Roman"/>
                <w:sz w:val="24"/>
                <w:szCs w:val="24"/>
              </w:rPr>
              <w:t>Cunoașterea procedurilor utilizate şi a regulamentului propriu de organizare şi</w:t>
            </w:r>
            <w:r w:rsidR="00223200">
              <w:rPr>
                <w:rFonts w:ascii="Times New Roman" w:hAnsi="Times New Roman"/>
                <w:sz w:val="24"/>
                <w:szCs w:val="24"/>
              </w:rPr>
              <w:t xml:space="preserve"> </w:t>
            </w:r>
            <w:r w:rsidRPr="00FC29E9">
              <w:rPr>
                <w:rFonts w:ascii="Times New Roman" w:hAnsi="Times New Roman"/>
                <w:sz w:val="24"/>
                <w:szCs w:val="24"/>
              </w:rPr>
              <w:t>funcţionare</w:t>
            </w:r>
          </w:p>
        </w:tc>
        <w:tc>
          <w:tcPr>
            <w:tcW w:w="2944" w:type="dxa"/>
          </w:tcPr>
          <w:p w:rsidR="004B5AC8" w:rsidRPr="00FC29E9" w:rsidRDefault="0022320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volunta</w:t>
            </w:r>
            <w:r w:rsidR="003B2D8F" w:rsidRPr="00FC29E9">
              <w:rPr>
                <w:rFonts w:ascii="Times New Roman" w:eastAsia="Calibri" w:hAnsi="Times New Roman" w:cs="Times New Roman"/>
                <w:sz w:val="24"/>
                <w:szCs w:val="24"/>
              </w:rPr>
              <w:t>ri</w:t>
            </w:r>
          </w:p>
        </w:tc>
        <w:tc>
          <w:tcPr>
            <w:tcW w:w="1118" w:type="dxa"/>
          </w:tcPr>
          <w:p w:rsidR="004B5AC8" w:rsidRPr="00FC29E9" w:rsidRDefault="00FC29E9" w:rsidP="003B01CE">
            <w:pPr>
              <w:tabs>
                <w:tab w:val="left" w:pos="7320"/>
              </w:tabs>
              <w:spacing w:after="0" w:line="240" w:lineRule="auto"/>
              <w:contextualSpacing/>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1320" w:type="dxa"/>
          </w:tcPr>
          <w:p w:rsidR="004B5AC8" w:rsidRPr="00FC29E9" w:rsidRDefault="000E7548" w:rsidP="003B01CE">
            <w:pPr>
              <w:tabs>
                <w:tab w:val="left" w:pos="7320"/>
              </w:tabs>
              <w:spacing w:after="0" w:line="240" w:lineRule="auto"/>
              <w:contextualSpacing/>
              <w:jc w:val="both"/>
              <w:rPr>
                <w:rFonts w:ascii="Times New Roman" w:hAnsi="Times New Roman"/>
                <w:b/>
                <w:bCs/>
                <w:sz w:val="24"/>
                <w:szCs w:val="24"/>
                <w:shd w:val="clear" w:color="auto" w:fill="FFFFFF"/>
              </w:rPr>
            </w:pPr>
            <w:r w:rsidRPr="00FC29E9">
              <w:rPr>
                <w:rFonts w:ascii="Times New Roman" w:eastAsia="Calibri" w:hAnsi="Times New Roman"/>
                <w:sz w:val="24"/>
                <w:szCs w:val="24"/>
              </w:rPr>
              <w:t>Instruire cu caracter intern, nu implică costuri</w:t>
            </w:r>
          </w:p>
        </w:tc>
      </w:tr>
      <w:tr w:rsidR="00F003FF" w:rsidRPr="00DB3C72" w:rsidTr="00401FAA">
        <w:trPr>
          <w:trHeight w:val="1178"/>
        </w:trPr>
        <w:tc>
          <w:tcPr>
            <w:tcW w:w="664" w:type="dxa"/>
          </w:tcPr>
          <w:p w:rsidR="00B0532B" w:rsidRPr="00DB3C72" w:rsidRDefault="00B0532B"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p w:rsidR="00B0532B" w:rsidRPr="00DB3C72" w:rsidRDefault="00B0532B" w:rsidP="003B01CE">
            <w:pPr>
              <w:pStyle w:val="NoSpacing"/>
              <w:jc w:val="both"/>
              <w:rPr>
                <w:rFonts w:ascii="Times New Roman" w:eastAsia="Calibri" w:hAnsi="Times New Roman" w:cs="Times New Roman"/>
                <w:sz w:val="24"/>
                <w:szCs w:val="24"/>
              </w:rPr>
            </w:pPr>
          </w:p>
        </w:tc>
        <w:tc>
          <w:tcPr>
            <w:tcW w:w="4478" w:type="dxa"/>
          </w:tcPr>
          <w:p w:rsidR="00B0532B" w:rsidRPr="00DB3C72" w:rsidRDefault="00B0532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6849E1">
              <w:rPr>
                <w:rFonts w:ascii="Times New Roman" w:eastAsia="Calibri" w:hAnsi="Times New Roman" w:cs="Times New Roman"/>
                <w:sz w:val="24"/>
                <w:szCs w:val="24"/>
              </w:rPr>
              <w:t xml:space="preserve">Zi de Integrare / Reintegrare Socială pentru </w:t>
            </w:r>
            <w:r w:rsidRPr="00DB3C72">
              <w:rPr>
                <w:rFonts w:ascii="Times New Roman" w:eastAsia="Calibri" w:hAnsi="Times New Roman" w:cs="Times New Roman"/>
                <w:sz w:val="24"/>
                <w:szCs w:val="24"/>
              </w:rPr>
              <w:t>Persoane aflate în Dificultate</w:t>
            </w:r>
          </w:p>
          <w:p w:rsidR="00B0532B" w:rsidRPr="00DB3C72" w:rsidRDefault="00B0532B" w:rsidP="003B01CE">
            <w:pPr>
              <w:pStyle w:val="NoSpacing"/>
              <w:jc w:val="both"/>
              <w:rPr>
                <w:rFonts w:ascii="Times New Roman" w:eastAsia="Calibri" w:hAnsi="Times New Roman" w:cs="Times New Roman"/>
                <w:sz w:val="24"/>
                <w:szCs w:val="24"/>
              </w:rPr>
            </w:pPr>
          </w:p>
        </w:tc>
        <w:tc>
          <w:tcPr>
            <w:tcW w:w="4644" w:type="dxa"/>
          </w:tcPr>
          <w:p w:rsidR="00B0532B" w:rsidRPr="00BD1767"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BD1767">
              <w:rPr>
                <w:rFonts w:ascii="Times New Roman" w:hAnsi="Times New Roman"/>
                <w:sz w:val="24"/>
                <w:szCs w:val="24"/>
              </w:rPr>
              <w:t xml:space="preserve">Drepturile beneficiarilor (nu este necesar buget); </w:t>
            </w:r>
          </w:p>
          <w:p w:rsidR="00B0532B" w:rsidRPr="00BD1767"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BD1767">
              <w:rPr>
                <w:rFonts w:ascii="Times New Roman" w:hAnsi="Times New Roman"/>
                <w:sz w:val="24"/>
                <w:szCs w:val="24"/>
              </w:rPr>
              <w:t xml:space="preserve">Cunoașterea și combaterea formelor de abuz și neglijare (nu este necesar buget); </w:t>
            </w:r>
          </w:p>
          <w:p w:rsidR="00B0532B" w:rsidRPr="00BD1767"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BD1767">
              <w:rPr>
                <w:rFonts w:ascii="Times New Roman" w:hAnsi="Times New Roman"/>
                <w:sz w:val="24"/>
                <w:szCs w:val="24"/>
              </w:rPr>
              <w:t xml:space="preserve">Îngrijirea persoanelor dependente (nu este necesar buget); </w:t>
            </w:r>
          </w:p>
        </w:tc>
        <w:tc>
          <w:tcPr>
            <w:tcW w:w="2944" w:type="dxa"/>
          </w:tcPr>
          <w:p w:rsidR="00B0532B" w:rsidRPr="00BD1767" w:rsidRDefault="00D636D8" w:rsidP="00D636D8">
            <w:pPr>
              <w:tabs>
                <w:tab w:val="left" w:pos="180"/>
              </w:tabs>
              <w:autoSpaceDE w:val="0"/>
              <w:autoSpaceDN w:val="0"/>
              <w:adjustRightInd w:val="0"/>
              <w:spacing w:after="0" w:line="240" w:lineRule="auto"/>
              <w:ind w:left="34"/>
              <w:jc w:val="both"/>
              <w:rPr>
                <w:rFonts w:ascii="Times New Roman" w:eastAsia="Calibri" w:hAnsi="Times New Roman"/>
                <w:sz w:val="24"/>
                <w:szCs w:val="24"/>
              </w:rPr>
            </w:pPr>
            <w:r>
              <w:rPr>
                <w:rFonts w:ascii="Times New Roman" w:hAnsi="Times New Roman"/>
                <w:sz w:val="24"/>
                <w:szCs w:val="24"/>
              </w:rPr>
              <w:t>specialiștii centrului</w:t>
            </w:r>
            <w:r w:rsidR="00B0532B" w:rsidRPr="00BD1767">
              <w:rPr>
                <w:rFonts w:ascii="Times New Roman" w:hAnsi="Times New Roman"/>
                <w:sz w:val="24"/>
                <w:szCs w:val="24"/>
              </w:rPr>
              <w:t xml:space="preserve"> </w:t>
            </w:r>
          </w:p>
        </w:tc>
        <w:tc>
          <w:tcPr>
            <w:tcW w:w="1118" w:type="dxa"/>
          </w:tcPr>
          <w:p w:rsidR="00B0532B" w:rsidRPr="00BD1767" w:rsidRDefault="005F19DD" w:rsidP="00D636D8">
            <w:pPr>
              <w:pStyle w:val="NoSpacing"/>
              <w:jc w:val="both"/>
              <w:rPr>
                <w:rFonts w:ascii="Times New Roman" w:eastAsia="Calibri" w:hAnsi="Times New Roman" w:cs="Times New Roman"/>
                <w:sz w:val="24"/>
                <w:szCs w:val="24"/>
                <w:highlight w:val="red"/>
              </w:rPr>
            </w:pPr>
            <w:r w:rsidRPr="00D636D8">
              <w:rPr>
                <w:rFonts w:ascii="Times New Roman" w:eastAsia="Calibri" w:hAnsi="Times New Roman" w:cs="Times New Roman"/>
                <w:sz w:val="24"/>
                <w:szCs w:val="24"/>
              </w:rPr>
              <w:t>1</w:t>
            </w:r>
            <w:r w:rsidR="00796C88">
              <w:rPr>
                <w:rFonts w:ascii="Times New Roman" w:eastAsia="Calibri" w:hAnsi="Times New Roman" w:cs="Times New Roman"/>
                <w:sz w:val="24"/>
                <w:szCs w:val="24"/>
              </w:rPr>
              <w:t>1</w:t>
            </w:r>
          </w:p>
        </w:tc>
        <w:tc>
          <w:tcPr>
            <w:tcW w:w="1320" w:type="dxa"/>
          </w:tcPr>
          <w:p w:rsidR="00B0532B" w:rsidRPr="006849E1" w:rsidRDefault="00164CFD" w:rsidP="003B01CE">
            <w:pPr>
              <w:pStyle w:val="NoSpacing"/>
              <w:rPr>
                <w:rFonts w:ascii="Times New Roman" w:eastAsia="Calibri" w:hAnsi="Times New Roman" w:cs="Times New Roman"/>
                <w:sz w:val="24"/>
                <w:szCs w:val="24"/>
                <w:highlight w:val="yellow"/>
              </w:rPr>
            </w:pPr>
            <w:r w:rsidRPr="00BD1767">
              <w:rPr>
                <w:rFonts w:ascii="Times New Roman" w:eastAsia="Calibri" w:hAnsi="Times New Roman" w:cs="Times New Roman"/>
                <w:sz w:val="24"/>
                <w:szCs w:val="24"/>
              </w:rPr>
              <w:t>Instruire cu caracter intern, nu implică costuri</w:t>
            </w:r>
          </w:p>
        </w:tc>
      </w:tr>
      <w:tr w:rsidR="00F003FF" w:rsidRPr="00DB3C72" w:rsidTr="00401FAA">
        <w:trPr>
          <w:trHeight w:val="2021"/>
        </w:trPr>
        <w:tc>
          <w:tcPr>
            <w:tcW w:w="664" w:type="dxa"/>
            <w:vMerge w:val="restart"/>
            <w:tcBorders>
              <w:top w:val="single" w:sz="4" w:space="0" w:color="auto"/>
              <w:left w:val="single" w:sz="4" w:space="0" w:color="auto"/>
              <w:right w:val="single" w:sz="4" w:space="0" w:color="auto"/>
            </w:tcBorders>
          </w:tcPr>
          <w:p w:rsidR="007B4FF8" w:rsidRPr="00DB3C72" w:rsidRDefault="007B4FF8"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4478" w:type="dxa"/>
            <w:vMerge w:val="restart"/>
            <w:tcBorders>
              <w:top w:val="single" w:sz="4" w:space="0" w:color="auto"/>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7B4FF8" w:rsidRPr="00DB3C72" w:rsidRDefault="007B4FF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7B4FF8" w:rsidRPr="00DB3C72" w:rsidRDefault="007B4FF8"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7B4FF8" w:rsidRPr="00DB3C72" w:rsidRDefault="007B4FF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i/>
                <w:sz w:val="24"/>
                <w:szCs w:val="24"/>
              </w:rPr>
              <w:t>Serviciul de teleasistență</w:t>
            </w:r>
          </w:p>
        </w:tc>
        <w:tc>
          <w:tcPr>
            <w:tcW w:w="4644" w:type="dxa"/>
            <w:tcBorders>
              <w:top w:val="single" w:sz="4" w:space="0" w:color="auto"/>
              <w:left w:val="single" w:sz="4" w:space="0" w:color="auto"/>
              <w:bottom w:val="single" w:sz="4" w:space="0" w:color="auto"/>
            </w:tcBorders>
          </w:tcPr>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Instruire cu privire la cunoașterea și aplicarea Codului de etică de către pesonalul compartimentului de Îngrijire la Domiciliu, inclusiv ROF DASMT și ROF CID</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 xml:space="preserve">Număr de persoane </w:t>
            </w:r>
            <w:r w:rsidR="00C31BC8" w:rsidRPr="00C31BC8">
              <w:rPr>
                <w:rFonts w:ascii="Times New Roman" w:hAnsi="Times New Roman"/>
                <w:sz w:val="24"/>
                <w:szCs w:val="24"/>
              </w:rPr>
              <w:t>37</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Perioada anual 202</w:t>
            </w:r>
            <w:r w:rsidR="00C31BC8" w:rsidRPr="00C31BC8">
              <w:rPr>
                <w:rFonts w:ascii="Times New Roman" w:hAnsi="Times New Roman"/>
                <w:sz w:val="24"/>
                <w:szCs w:val="24"/>
              </w:rPr>
              <w:t>2</w:t>
            </w:r>
            <w:r w:rsidRPr="00C31BC8">
              <w:rPr>
                <w:rFonts w:ascii="Times New Roman" w:hAnsi="Times New Roman"/>
                <w:sz w:val="24"/>
                <w:szCs w:val="24"/>
              </w:rPr>
              <w:t xml:space="preserve"> </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 ianuarie)</w:t>
            </w:r>
          </w:p>
          <w:p w:rsidR="007B4FF8" w:rsidRPr="00C31BC8" w:rsidRDefault="007B4FF8" w:rsidP="00B34A77">
            <w:pPr>
              <w:pStyle w:val="NoSpacing"/>
              <w:ind w:left="1080"/>
              <w:jc w:val="both"/>
            </w:pPr>
          </w:p>
        </w:tc>
        <w:tc>
          <w:tcPr>
            <w:tcW w:w="2944" w:type="dxa"/>
            <w:tcBorders>
              <w:top w:val="single" w:sz="4" w:space="0" w:color="auto"/>
              <w:left w:val="single" w:sz="4" w:space="0" w:color="auto"/>
            </w:tcBorders>
          </w:tcPr>
          <w:p w:rsidR="007B4FF8" w:rsidRPr="00C31BC8" w:rsidRDefault="00B34A77" w:rsidP="00C31BC8">
            <w:pPr>
              <w:pStyle w:val="NoSpacing"/>
              <w:jc w:val="both"/>
              <w:rPr>
                <w:rFonts w:ascii="Times New Roman" w:hAnsi="Times New Roman"/>
                <w:sz w:val="24"/>
                <w:szCs w:val="24"/>
              </w:rPr>
            </w:pPr>
            <w:r w:rsidRPr="00C31BC8">
              <w:rPr>
                <w:rFonts w:ascii="Times New Roman" w:hAnsi="Times New Roman"/>
                <w:sz w:val="24"/>
                <w:szCs w:val="24"/>
              </w:rPr>
              <w:t>Personal Specialitate-Insp.spec, as.soc, psih, soferTA, referent TA, ingrij la dom, kineto, as med, adm, personal angajat prin Geras</w:t>
            </w:r>
          </w:p>
        </w:tc>
        <w:tc>
          <w:tcPr>
            <w:tcW w:w="1118" w:type="dxa"/>
            <w:tcBorders>
              <w:top w:val="single" w:sz="4" w:space="0" w:color="auto"/>
              <w:left w:val="single" w:sz="4" w:space="0" w:color="auto"/>
            </w:tcBorders>
          </w:tcPr>
          <w:p w:rsidR="007B4FF8" w:rsidRPr="00C31BC8" w:rsidRDefault="00C31BC8"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37</w:t>
            </w:r>
          </w:p>
        </w:tc>
        <w:tc>
          <w:tcPr>
            <w:tcW w:w="1320" w:type="dxa"/>
            <w:tcBorders>
              <w:top w:val="single" w:sz="4" w:space="0" w:color="auto"/>
              <w:left w:val="single" w:sz="4" w:space="0" w:color="auto"/>
            </w:tcBorders>
          </w:tcPr>
          <w:p w:rsidR="007B4FF8" w:rsidRPr="00C31BC8" w:rsidRDefault="007B4FF8"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C31BC8" w:rsidRDefault="00B34A77" w:rsidP="00B34A77">
            <w:pPr>
              <w:pStyle w:val="NoSpacing"/>
              <w:rPr>
                <w:rFonts w:ascii="Times New Roman" w:hAnsi="Times New Roman"/>
                <w:sz w:val="24"/>
                <w:szCs w:val="24"/>
              </w:rPr>
            </w:pPr>
            <w:r w:rsidRPr="00C31BC8">
              <w:rPr>
                <w:rFonts w:ascii="Times New Roman" w:hAnsi="Times New Roman"/>
                <w:sz w:val="24"/>
                <w:szCs w:val="24"/>
              </w:rPr>
              <w:t xml:space="preserve">Instruire cu privire la cunoașterea și aplicarea </w:t>
            </w:r>
            <w:r w:rsidRPr="00C31BC8">
              <w:rPr>
                <w:rFonts w:ascii="Times New Roman" w:hAnsi="Times New Roman"/>
                <w:sz w:val="24"/>
                <w:szCs w:val="24"/>
              </w:rPr>
              <w:lastRenderedPageBreak/>
              <w:t>procedurilor utilizate</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Perioada 202</w:t>
            </w:r>
            <w:r w:rsidR="00C31BC8">
              <w:rPr>
                <w:rFonts w:ascii="Times New Roman" w:hAnsi="Times New Roman"/>
                <w:sz w:val="24"/>
                <w:szCs w:val="24"/>
              </w:rPr>
              <w:t>2</w:t>
            </w:r>
            <w:r w:rsidRPr="00C31BC8">
              <w:rPr>
                <w:rFonts w:ascii="Times New Roman" w:hAnsi="Times New Roman"/>
                <w:sz w:val="24"/>
                <w:szCs w:val="24"/>
              </w:rPr>
              <w:t xml:space="preserve"> ianuarie, iulie)</w:t>
            </w:r>
          </w:p>
          <w:p w:rsidR="00B34A77" w:rsidRPr="00C31BC8" w:rsidRDefault="00B34A77" w:rsidP="00B34A77">
            <w:pPr>
              <w:pStyle w:val="NoSpacing"/>
              <w:ind w:left="1080"/>
              <w:jc w:val="both"/>
              <w:rPr>
                <w:rFonts w:ascii="Times New Roman" w:hAnsi="Times New Roman"/>
                <w:sz w:val="24"/>
                <w:szCs w:val="24"/>
              </w:rPr>
            </w:pPr>
          </w:p>
          <w:p w:rsidR="007B4FF8" w:rsidRPr="00C31BC8" w:rsidRDefault="007B4FF8" w:rsidP="003B01CE">
            <w:pPr>
              <w:pStyle w:val="NoSpacing"/>
            </w:pPr>
          </w:p>
        </w:tc>
        <w:tc>
          <w:tcPr>
            <w:tcW w:w="2944" w:type="dxa"/>
            <w:tcBorders>
              <w:left w:val="single" w:sz="4" w:space="0" w:color="auto"/>
            </w:tcBorders>
          </w:tcPr>
          <w:p w:rsidR="007B4FF8" w:rsidRPr="00C31BC8" w:rsidRDefault="00B34A77" w:rsidP="00C31BC8">
            <w:pPr>
              <w:pStyle w:val="NoSpacing"/>
              <w:jc w:val="both"/>
              <w:rPr>
                <w:rFonts w:ascii="Times New Roman" w:hAnsi="Times New Roman"/>
                <w:sz w:val="24"/>
                <w:szCs w:val="24"/>
              </w:rPr>
            </w:pPr>
            <w:r w:rsidRPr="00C31BC8">
              <w:rPr>
                <w:rFonts w:ascii="Times New Roman" w:hAnsi="Times New Roman"/>
                <w:sz w:val="24"/>
                <w:szCs w:val="24"/>
              </w:rPr>
              <w:lastRenderedPageBreak/>
              <w:t>Personal Specialitate-</w:t>
            </w:r>
            <w:r w:rsidRPr="00C31BC8">
              <w:rPr>
                <w:rFonts w:ascii="Times New Roman" w:hAnsi="Times New Roman"/>
                <w:sz w:val="24"/>
                <w:szCs w:val="24"/>
              </w:rPr>
              <w:lastRenderedPageBreak/>
              <w:t>Insp.spec, as.soc, psih, soferTA, referent TA, ingrij la dom, kineto, as med, adm, personal angajat prin Geras</w:t>
            </w:r>
          </w:p>
        </w:tc>
        <w:tc>
          <w:tcPr>
            <w:tcW w:w="1118" w:type="dxa"/>
            <w:tcBorders>
              <w:left w:val="single" w:sz="4" w:space="0" w:color="auto"/>
            </w:tcBorders>
          </w:tcPr>
          <w:p w:rsidR="007B4FF8" w:rsidRPr="00C31BC8" w:rsidRDefault="00C31BC8"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lastRenderedPageBreak/>
              <w:t>37</w:t>
            </w:r>
          </w:p>
        </w:tc>
        <w:tc>
          <w:tcPr>
            <w:tcW w:w="1320" w:type="dxa"/>
            <w:tcBorders>
              <w:left w:val="single" w:sz="4" w:space="0" w:color="auto"/>
            </w:tcBorders>
          </w:tcPr>
          <w:p w:rsidR="007B4FF8" w:rsidRPr="00C31BC8" w:rsidRDefault="007B4FF8"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 xml:space="preserve">Instruire cu </w:t>
            </w:r>
            <w:r w:rsidRPr="00C31BC8">
              <w:rPr>
                <w:rFonts w:ascii="Times New Roman" w:eastAsia="Calibri" w:hAnsi="Times New Roman" w:cs="Times New Roman"/>
                <w:sz w:val="24"/>
                <w:szCs w:val="24"/>
              </w:rPr>
              <w:lastRenderedPageBreak/>
              <w:t>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 xml:space="preserve">Instruire cu privire la activități de îngrijire acordate la domiciliul </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Perioada semestrial 202</w:t>
            </w:r>
            <w:r w:rsidR="00C31BC8" w:rsidRPr="00C31BC8">
              <w:rPr>
                <w:rFonts w:ascii="Times New Roman" w:hAnsi="Times New Roman"/>
                <w:sz w:val="24"/>
                <w:szCs w:val="24"/>
              </w:rPr>
              <w:t>2</w:t>
            </w:r>
          </w:p>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 xml:space="preserve"> ( februarie, august)</w:t>
            </w:r>
          </w:p>
          <w:p w:rsidR="007B4FF8" w:rsidRPr="006849E1" w:rsidRDefault="007B4FF8" w:rsidP="00B34A77">
            <w:pPr>
              <w:pStyle w:val="NoSpacing"/>
              <w:ind w:left="1080"/>
              <w:jc w:val="both"/>
              <w:rPr>
                <w:highlight w:val="yellow"/>
              </w:rPr>
            </w:pPr>
          </w:p>
        </w:tc>
        <w:tc>
          <w:tcPr>
            <w:tcW w:w="2944" w:type="dxa"/>
            <w:tcBorders>
              <w:left w:val="single" w:sz="4" w:space="0" w:color="auto"/>
            </w:tcBorders>
          </w:tcPr>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 xml:space="preserve">Personal Specialitate- îngrijitor la domiciliu, </w:t>
            </w:r>
            <w:r w:rsidR="00C31BC8" w:rsidRPr="00C31BC8">
              <w:rPr>
                <w:rFonts w:ascii="Times New Roman" w:hAnsi="Times New Roman"/>
                <w:sz w:val="24"/>
                <w:szCs w:val="24"/>
              </w:rPr>
              <w:t>personal proiect</w:t>
            </w:r>
            <w:r w:rsidRPr="00C31BC8">
              <w:rPr>
                <w:rFonts w:ascii="Times New Roman" w:hAnsi="Times New Roman"/>
                <w:sz w:val="24"/>
                <w:szCs w:val="24"/>
              </w:rPr>
              <w:t xml:space="preserve"> Geras</w:t>
            </w:r>
          </w:p>
          <w:p w:rsidR="007B4FF8" w:rsidRPr="00C31BC8"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C31BC8" w:rsidRDefault="00C31BC8" w:rsidP="003B01CE">
            <w:pPr>
              <w:pStyle w:val="NoSpacing"/>
              <w:jc w:val="both"/>
              <w:rPr>
                <w:rFonts w:ascii="Times New Roman" w:eastAsia="Calibri" w:hAnsi="Times New Roman" w:cs="Times New Roman"/>
                <w:sz w:val="24"/>
                <w:szCs w:val="24"/>
              </w:rPr>
            </w:pPr>
            <w:r w:rsidRPr="00C31BC8">
              <w:rPr>
                <w:rFonts w:ascii="Times New Roman" w:eastAsia="Calibri" w:hAnsi="Times New Roman" w:cs="Times New Roman"/>
                <w:sz w:val="24"/>
                <w:szCs w:val="24"/>
              </w:rPr>
              <w:t>23</w:t>
            </w:r>
          </w:p>
        </w:tc>
        <w:tc>
          <w:tcPr>
            <w:tcW w:w="1320" w:type="dxa"/>
            <w:tcBorders>
              <w:left w:val="single" w:sz="4" w:space="0" w:color="auto"/>
            </w:tcBorders>
          </w:tcPr>
          <w:p w:rsidR="007B4FF8" w:rsidRPr="00C31BC8" w:rsidRDefault="00B34A77"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C31BC8" w:rsidRDefault="00B34A77" w:rsidP="00B34A77">
            <w:pPr>
              <w:pStyle w:val="NoSpacing"/>
              <w:jc w:val="both"/>
              <w:rPr>
                <w:rFonts w:ascii="Times New Roman" w:hAnsi="Times New Roman"/>
                <w:sz w:val="24"/>
                <w:szCs w:val="24"/>
              </w:rPr>
            </w:pPr>
            <w:r w:rsidRPr="00C31BC8">
              <w:rPr>
                <w:rFonts w:ascii="Times New Roman" w:hAnsi="Times New Roman"/>
                <w:sz w:val="24"/>
                <w:szCs w:val="24"/>
              </w:rPr>
              <w:t>Igienă personală și acordare prim ajutor pentru persoanele vârstnice</w:t>
            </w:r>
          </w:p>
          <w:p w:rsidR="00B34A77" w:rsidRPr="00C31BC8" w:rsidRDefault="00B34A77" w:rsidP="00B34A77">
            <w:pPr>
              <w:pStyle w:val="NoSpacing"/>
              <w:jc w:val="both"/>
              <w:rPr>
                <w:rFonts w:ascii="Times New Roman" w:hAnsi="Times New Roman"/>
                <w:sz w:val="24"/>
                <w:szCs w:val="24"/>
              </w:rPr>
            </w:pPr>
          </w:p>
          <w:p w:rsidR="007B4FF8" w:rsidRPr="006849E1" w:rsidRDefault="00B34A77" w:rsidP="00C31BC8">
            <w:pPr>
              <w:pStyle w:val="NoSpacing"/>
              <w:jc w:val="both"/>
              <w:rPr>
                <w:rFonts w:ascii="Times New Roman" w:hAnsi="Times New Roman"/>
                <w:sz w:val="24"/>
                <w:szCs w:val="24"/>
                <w:highlight w:val="yellow"/>
              </w:rPr>
            </w:pPr>
            <w:r w:rsidRPr="00C31BC8">
              <w:rPr>
                <w:rFonts w:ascii="Times New Roman" w:hAnsi="Times New Roman"/>
                <w:sz w:val="24"/>
                <w:szCs w:val="24"/>
              </w:rPr>
              <w:t>Perioada martie 202</w:t>
            </w:r>
            <w:r w:rsidR="00C31BC8" w:rsidRPr="00C31BC8">
              <w:rPr>
                <w:rFonts w:ascii="Times New Roman" w:hAnsi="Times New Roman"/>
                <w:sz w:val="24"/>
                <w:szCs w:val="24"/>
              </w:rPr>
              <w:t>2</w:t>
            </w:r>
          </w:p>
        </w:tc>
        <w:tc>
          <w:tcPr>
            <w:tcW w:w="2944" w:type="dxa"/>
            <w:tcBorders>
              <w:left w:val="single" w:sz="4" w:space="0" w:color="auto"/>
            </w:tcBorders>
          </w:tcPr>
          <w:p w:rsidR="007B4FF8" w:rsidRPr="006D1CAF" w:rsidRDefault="00B34A77" w:rsidP="006D1CAF">
            <w:pPr>
              <w:pStyle w:val="NoSpacing"/>
              <w:rPr>
                <w:rFonts w:ascii="Times New Roman" w:eastAsia="Calibri" w:hAnsi="Times New Roman" w:cs="Times New Roman"/>
                <w:sz w:val="24"/>
                <w:szCs w:val="24"/>
              </w:rPr>
            </w:pPr>
            <w:r w:rsidRPr="006D1CAF">
              <w:rPr>
                <w:rFonts w:ascii="Times New Roman" w:hAnsi="Times New Roman"/>
                <w:sz w:val="24"/>
                <w:szCs w:val="24"/>
              </w:rPr>
              <w:t xml:space="preserve">Personal de îngrijire- îngrijitor la domiciliu, </w:t>
            </w:r>
            <w:r w:rsidR="006D1CAF" w:rsidRPr="006D1CAF">
              <w:rPr>
                <w:rFonts w:ascii="Times New Roman" w:hAnsi="Times New Roman"/>
                <w:sz w:val="24"/>
                <w:szCs w:val="24"/>
              </w:rPr>
              <w:t>personal proiect</w:t>
            </w:r>
            <w:r w:rsidRPr="006D1CAF">
              <w:rPr>
                <w:rFonts w:ascii="Times New Roman" w:hAnsi="Times New Roman"/>
                <w:sz w:val="24"/>
                <w:szCs w:val="24"/>
              </w:rPr>
              <w:t xml:space="preserve"> Geras</w:t>
            </w:r>
          </w:p>
        </w:tc>
        <w:tc>
          <w:tcPr>
            <w:tcW w:w="1118" w:type="dxa"/>
            <w:tcBorders>
              <w:left w:val="single" w:sz="4" w:space="0" w:color="auto"/>
            </w:tcBorders>
          </w:tcPr>
          <w:p w:rsidR="007B4FF8" w:rsidRPr="006D1CAF" w:rsidRDefault="00B34A77" w:rsidP="006D1CAF">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2</w:t>
            </w:r>
            <w:r w:rsidR="006D1CAF" w:rsidRPr="006D1CAF">
              <w:rPr>
                <w:rFonts w:ascii="Times New Roman" w:eastAsia="Calibri" w:hAnsi="Times New Roman" w:cs="Times New Roman"/>
                <w:sz w:val="24"/>
                <w:szCs w:val="24"/>
              </w:rPr>
              <w:t>3</w:t>
            </w:r>
          </w:p>
        </w:tc>
        <w:tc>
          <w:tcPr>
            <w:tcW w:w="1320" w:type="dxa"/>
            <w:tcBorders>
              <w:left w:val="single" w:sz="4" w:space="0" w:color="auto"/>
            </w:tcBorders>
          </w:tcPr>
          <w:p w:rsidR="007B4FF8" w:rsidRPr="006D1CAF" w:rsidRDefault="001C1D9C"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 xml:space="preserve">Instruire cu privire la cunoașterea și și combaterea formelor de abuz și neglijare </w:t>
            </w: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2021 ( aprilie)</w:t>
            </w:r>
          </w:p>
          <w:p w:rsidR="007B4FF8" w:rsidRPr="006849E1" w:rsidRDefault="007B4FF8" w:rsidP="00F003FF">
            <w:pPr>
              <w:pStyle w:val="NoSpacing"/>
              <w:ind w:left="1080"/>
              <w:jc w:val="both"/>
              <w:rPr>
                <w:rFonts w:ascii="Times New Roman" w:hAnsi="Times New Roman"/>
                <w:sz w:val="24"/>
                <w:szCs w:val="24"/>
                <w:highlight w:val="yellow"/>
              </w:rPr>
            </w:pPr>
          </w:p>
        </w:tc>
        <w:tc>
          <w:tcPr>
            <w:tcW w:w="2944" w:type="dxa"/>
            <w:tcBorders>
              <w:left w:val="single" w:sz="4" w:space="0" w:color="auto"/>
            </w:tcBorders>
          </w:tcPr>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 xml:space="preserve">Personal Specialitate-Insp.spec, as.soc, psih, , referent TA, ingrij la dom, kineto, as med, </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31</w:t>
            </w:r>
          </w:p>
        </w:tc>
        <w:tc>
          <w:tcPr>
            <w:tcW w:w="1320" w:type="dxa"/>
            <w:tcBorders>
              <w:left w:val="single" w:sz="4" w:space="0" w:color="auto"/>
            </w:tcBorders>
          </w:tcPr>
          <w:p w:rsidR="007B4FF8" w:rsidRPr="006D1CAF" w:rsidRDefault="001C1D9C"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Instruire cu privire la activități de consiliere și informare pentru accesarea serviciilor publice</w:t>
            </w: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202</w:t>
            </w:r>
            <w:r w:rsidR="006D1CAF">
              <w:rPr>
                <w:rFonts w:ascii="Times New Roman" w:hAnsi="Times New Roman"/>
                <w:sz w:val="24"/>
                <w:szCs w:val="24"/>
              </w:rPr>
              <w:t>2</w:t>
            </w:r>
            <w:r w:rsidRPr="006D1CAF">
              <w:rPr>
                <w:rFonts w:ascii="Times New Roman" w:hAnsi="Times New Roman"/>
                <w:sz w:val="24"/>
                <w:szCs w:val="24"/>
              </w:rPr>
              <w:t xml:space="preserve"> (mai, decembrie)</w:t>
            </w:r>
          </w:p>
          <w:p w:rsidR="007B4FF8" w:rsidRPr="006D1CAF" w:rsidRDefault="007B4FF8" w:rsidP="00F003FF">
            <w:pPr>
              <w:pStyle w:val="NoSpacing"/>
              <w:ind w:left="1080"/>
              <w:jc w:val="both"/>
              <w:rPr>
                <w:rFonts w:ascii="Times New Roman" w:hAnsi="Times New Roman"/>
                <w:sz w:val="24"/>
                <w:szCs w:val="24"/>
              </w:rPr>
            </w:pPr>
          </w:p>
        </w:tc>
        <w:tc>
          <w:tcPr>
            <w:tcW w:w="2944" w:type="dxa"/>
            <w:tcBorders>
              <w:left w:val="single" w:sz="4" w:space="0" w:color="auto"/>
            </w:tcBorders>
          </w:tcPr>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 xml:space="preserve">Personal Specialitate-Insp.spec, as.soc, psih, referent TA, ingrijla dom, kineto, as med, adm, </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32</w:t>
            </w:r>
          </w:p>
        </w:tc>
        <w:tc>
          <w:tcPr>
            <w:tcW w:w="1320" w:type="dxa"/>
            <w:tcBorders>
              <w:left w:val="single" w:sz="4" w:space="0" w:color="auto"/>
            </w:tcBorders>
          </w:tcPr>
          <w:p w:rsidR="007B4FF8" w:rsidRPr="006D1CAF" w:rsidRDefault="001C1D9C"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Metode de abordare, comunicare și relaționare cu beneficiarii, în funcție de particularitățile psiho-comportamentale</w:t>
            </w: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anual 202</w:t>
            </w:r>
            <w:r w:rsidR="006D1CAF">
              <w:rPr>
                <w:rFonts w:ascii="Times New Roman" w:hAnsi="Times New Roman"/>
                <w:sz w:val="24"/>
                <w:szCs w:val="24"/>
              </w:rPr>
              <w:t>2</w:t>
            </w:r>
            <w:r w:rsidRPr="006D1CAF">
              <w:rPr>
                <w:rFonts w:ascii="Times New Roman" w:hAnsi="Times New Roman"/>
                <w:sz w:val="24"/>
                <w:szCs w:val="24"/>
              </w:rPr>
              <w:t xml:space="preserve"> ( iunie)</w:t>
            </w:r>
          </w:p>
          <w:p w:rsidR="007B4FF8" w:rsidRPr="006D1CAF" w:rsidRDefault="007B4FF8" w:rsidP="00F003FF">
            <w:pPr>
              <w:pStyle w:val="NoSpacing"/>
            </w:pPr>
          </w:p>
        </w:tc>
        <w:tc>
          <w:tcPr>
            <w:tcW w:w="2944" w:type="dxa"/>
            <w:tcBorders>
              <w:left w:val="single" w:sz="4" w:space="0" w:color="auto"/>
            </w:tcBorders>
          </w:tcPr>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 xml:space="preserve">Personal Specialitate- Îngrijitor la domiciliu, </w:t>
            </w:r>
          </w:p>
        </w:tc>
        <w:tc>
          <w:tcPr>
            <w:tcW w:w="1118" w:type="dxa"/>
            <w:tcBorders>
              <w:left w:val="single" w:sz="4" w:space="0" w:color="auto"/>
            </w:tcBorders>
          </w:tcPr>
          <w:p w:rsidR="007B4FF8" w:rsidRPr="006D1CAF" w:rsidRDefault="006D1CAF" w:rsidP="00F003FF">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19</w:t>
            </w:r>
          </w:p>
        </w:tc>
        <w:tc>
          <w:tcPr>
            <w:tcW w:w="1320" w:type="dxa"/>
            <w:tcBorders>
              <w:left w:val="single" w:sz="4" w:space="0" w:color="auto"/>
            </w:tcBorders>
          </w:tcPr>
          <w:p w:rsidR="007B4FF8" w:rsidRPr="006D1CAF" w:rsidRDefault="001C1D9C"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Instruire cu privire la cunoașterea și respectarea drepturilor beneficiarilor îngrijiți la domiciliu</w:t>
            </w:r>
          </w:p>
          <w:p w:rsidR="00F003FF" w:rsidRPr="006D1CAF" w:rsidRDefault="00F003FF" w:rsidP="00F003FF">
            <w:pPr>
              <w:pStyle w:val="NoSpacing"/>
              <w:ind w:left="1080"/>
              <w:jc w:val="both"/>
              <w:rPr>
                <w:rFonts w:ascii="Times New Roman" w:hAnsi="Times New Roman"/>
                <w:sz w:val="24"/>
                <w:szCs w:val="24"/>
              </w:rPr>
            </w:pP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anual 202</w:t>
            </w:r>
            <w:r w:rsidR="006D1CAF">
              <w:rPr>
                <w:rFonts w:ascii="Times New Roman" w:hAnsi="Times New Roman"/>
                <w:sz w:val="24"/>
                <w:szCs w:val="24"/>
              </w:rPr>
              <w:t>2</w:t>
            </w:r>
            <w:r w:rsidRPr="006D1CAF">
              <w:rPr>
                <w:rFonts w:ascii="Times New Roman" w:hAnsi="Times New Roman"/>
                <w:sz w:val="24"/>
                <w:szCs w:val="24"/>
              </w:rPr>
              <w:t xml:space="preserve"> (septembrie)</w:t>
            </w:r>
          </w:p>
          <w:p w:rsidR="007B4FF8" w:rsidRPr="006849E1" w:rsidRDefault="007B4FF8" w:rsidP="00F003FF">
            <w:pPr>
              <w:pStyle w:val="NoSpacing"/>
              <w:ind w:left="1080"/>
              <w:jc w:val="both"/>
              <w:rPr>
                <w:highlight w:val="yellow"/>
              </w:rPr>
            </w:pPr>
          </w:p>
        </w:tc>
        <w:tc>
          <w:tcPr>
            <w:tcW w:w="2944" w:type="dxa"/>
            <w:tcBorders>
              <w:left w:val="single" w:sz="4" w:space="0" w:color="auto"/>
            </w:tcBorders>
          </w:tcPr>
          <w:p w:rsidR="007B4FF8" w:rsidRPr="006D1CAF" w:rsidRDefault="00F003FF" w:rsidP="006D1CAF">
            <w:pPr>
              <w:pStyle w:val="NoSpacing"/>
              <w:rPr>
                <w:rFonts w:ascii="Times New Roman" w:eastAsia="Calibri" w:hAnsi="Times New Roman" w:cs="Times New Roman"/>
                <w:sz w:val="24"/>
                <w:szCs w:val="24"/>
              </w:rPr>
            </w:pPr>
            <w:r w:rsidRPr="006D1CAF">
              <w:rPr>
                <w:rFonts w:ascii="Times New Roman" w:hAnsi="Times New Roman"/>
                <w:sz w:val="24"/>
                <w:szCs w:val="24"/>
              </w:rPr>
              <w:t xml:space="preserve">Personal Specialitate-Insp.spec, as.soc, psih, referent TA, ingrij la dom, kineto, as med, </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31</w:t>
            </w:r>
          </w:p>
        </w:tc>
        <w:tc>
          <w:tcPr>
            <w:tcW w:w="1320" w:type="dxa"/>
            <w:tcBorders>
              <w:left w:val="single" w:sz="4" w:space="0" w:color="auto"/>
            </w:tcBorders>
          </w:tcPr>
          <w:p w:rsidR="007B4FF8" w:rsidRPr="006D1CAF" w:rsidRDefault="001C1D9C"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Tehnici de îngrijire și manipulare la domiciliu</w:t>
            </w: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octombrie 202</w:t>
            </w:r>
            <w:r w:rsidR="006D1CAF" w:rsidRPr="006D1CAF">
              <w:rPr>
                <w:rFonts w:ascii="Times New Roman" w:hAnsi="Times New Roman"/>
                <w:sz w:val="24"/>
                <w:szCs w:val="24"/>
              </w:rPr>
              <w:t>2</w:t>
            </w:r>
          </w:p>
          <w:p w:rsidR="007B4FF8" w:rsidRPr="006D1CAF" w:rsidRDefault="007B4FF8" w:rsidP="00F003FF">
            <w:pPr>
              <w:pStyle w:val="NoSpacing"/>
              <w:ind w:left="1080"/>
              <w:jc w:val="both"/>
            </w:pPr>
          </w:p>
        </w:tc>
        <w:tc>
          <w:tcPr>
            <w:tcW w:w="2944" w:type="dxa"/>
            <w:tcBorders>
              <w:left w:val="single" w:sz="4" w:space="0" w:color="auto"/>
            </w:tcBorders>
          </w:tcPr>
          <w:p w:rsidR="007B4FF8" w:rsidRPr="006D1CAF" w:rsidRDefault="00F003FF" w:rsidP="006D1CAF">
            <w:pPr>
              <w:pStyle w:val="NoSpacing"/>
              <w:jc w:val="both"/>
              <w:rPr>
                <w:rFonts w:ascii="Times New Roman" w:eastAsia="Calibri" w:hAnsi="Times New Roman" w:cs="Times New Roman"/>
                <w:sz w:val="24"/>
                <w:szCs w:val="24"/>
              </w:rPr>
            </w:pPr>
            <w:r w:rsidRPr="006D1CAF">
              <w:rPr>
                <w:rFonts w:ascii="Times New Roman" w:hAnsi="Times New Roman"/>
                <w:sz w:val="24"/>
                <w:szCs w:val="24"/>
              </w:rPr>
              <w:t xml:space="preserve">Personal de îngrijire- îngrijitor la domiciliu, </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19</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Modalități de încurajare a beneficiarilor să sesizeze orice formă de abuz</w:t>
            </w:r>
          </w:p>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Perioada anual 202</w:t>
            </w:r>
            <w:r w:rsidR="006D1CAF">
              <w:rPr>
                <w:rFonts w:ascii="Times New Roman" w:hAnsi="Times New Roman"/>
                <w:sz w:val="24"/>
                <w:szCs w:val="24"/>
              </w:rPr>
              <w:t>2</w:t>
            </w:r>
            <w:r w:rsidRPr="006D1CAF">
              <w:rPr>
                <w:rFonts w:ascii="Times New Roman" w:hAnsi="Times New Roman"/>
                <w:sz w:val="24"/>
                <w:szCs w:val="24"/>
              </w:rPr>
              <w:t xml:space="preserve"> (noiembrie)</w:t>
            </w:r>
          </w:p>
          <w:p w:rsidR="007B4FF8" w:rsidRPr="006849E1" w:rsidRDefault="007B4FF8" w:rsidP="00F003FF">
            <w:pPr>
              <w:pStyle w:val="NoSpacing"/>
              <w:ind w:left="1080"/>
              <w:jc w:val="both"/>
              <w:rPr>
                <w:highlight w:val="yellow"/>
              </w:rPr>
            </w:pPr>
          </w:p>
        </w:tc>
        <w:tc>
          <w:tcPr>
            <w:tcW w:w="2944" w:type="dxa"/>
            <w:tcBorders>
              <w:left w:val="single" w:sz="4" w:space="0" w:color="auto"/>
            </w:tcBorders>
          </w:tcPr>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 xml:space="preserve">Personal Specialitate- Îngrijitor la domiciliu/ </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19</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 xml:space="preserve">Instruire cu privire la cunoașterea cunoașterea și aplicarea Codului de etică de către pesonalul Centrului de zi pentru bătrâni, inclusiv ROF DASMT și ROF CZ de către personalul Centrului de zi pentru bătrâni                                                                       </w:t>
            </w:r>
          </w:p>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Perioada  anual 202</w:t>
            </w:r>
            <w:r w:rsidR="006D1CAF">
              <w:rPr>
                <w:rFonts w:ascii="Times New Roman" w:hAnsi="Times New Roman"/>
                <w:sz w:val="24"/>
                <w:szCs w:val="24"/>
              </w:rPr>
              <w:t>2 (ianuarie)</w:t>
            </w:r>
          </w:p>
        </w:tc>
        <w:tc>
          <w:tcPr>
            <w:tcW w:w="2944" w:type="dxa"/>
            <w:tcBorders>
              <w:left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Personal Specialitate- ref</w:t>
            </w:r>
            <w:r w:rsidR="006D1CAF" w:rsidRPr="006D1CAF">
              <w:rPr>
                <w:rFonts w:ascii="Times New Roman" w:hAnsi="Times New Roman"/>
                <w:sz w:val="24"/>
                <w:szCs w:val="24"/>
              </w:rPr>
              <w:t>erent, psih, educator , kineto,</w:t>
            </w:r>
            <w:r w:rsidRPr="006D1CAF">
              <w:rPr>
                <w:rFonts w:ascii="Times New Roman" w:hAnsi="Times New Roman"/>
                <w:sz w:val="24"/>
                <w:szCs w:val="24"/>
              </w:rPr>
              <w:t xml:space="preserve"> medic, </w:t>
            </w:r>
            <w:r w:rsidR="006D1CAF" w:rsidRPr="006D1CAF">
              <w:rPr>
                <w:rFonts w:ascii="Times New Roman" w:hAnsi="Times New Roman"/>
                <w:sz w:val="24"/>
                <w:szCs w:val="24"/>
              </w:rPr>
              <w:t>personal proiect Geras</w:t>
            </w:r>
          </w:p>
          <w:p w:rsidR="007B4FF8" w:rsidRPr="006D1CAF"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7</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6D1CAF" w:rsidRDefault="00F003FF" w:rsidP="00F003FF">
            <w:pPr>
              <w:pStyle w:val="NoSpacing"/>
              <w:jc w:val="both"/>
              <w:rPr>
                <w:rFonts w:ascii="Times New Roman" w:hAnsi="Times New Roman"/>
                <w:sz w:val="24"/>
                <w:szCs w:val="24"/>
              </w:rPr>
            </w:pPr>
            <w:r w:rsidRPr="006D1CAF">
              <w:rPr>
                <w:rFonts w:ascii="Times New Roman" w:hAnsi="Times New Roman"/>
                <w:sz w:val="24"/>
                <w:szCs w:val="24"/>
              </w:rPr>
              <w:t>Instruire cu privire la cunoașterea și aplicarea procedurilor utilizate de  către pesonalulCentrului de zi pentru bătrâni</w:t>
            </w:r>
          </w:p>
          <w:p w:rsidR="007B4FF8" w:rsidRPr="006D1CAF" w:rsidRDefault="00F003FF" w:rsidP="006D1CAF">
            <w:pPr>
              <w:pStyle w:val="NoSpacing"/>
              <w:jc w:val="both"/>
              <w:rPr>
                <w:rFonts w:ascii="Times New Roman" w:hAnsi="Times New Roman"/>
                <w:sz w:val="24"/>
                <w:szCs w:val="24"/>
              </w:rPr>
            </w:pPr>
            <w:r w:rsidRPr="006D1CAF">
              <w:rPr>
                <w:rFonts w:ascii="Times New Roman" w:hAnsi="Times New Roman"/>
                <w:sz w:val="24"/>
                <w:szCs w:val="24"/>
              </w:rPr>
              <w:t>Perioada  semestrial 202</w:t>
            </w:r>
            <w:r w:rsidR="006D1CAF" w:rsidRPr="006D1CAF">
              <w:rPr>
                <w:rFonts w:ascii="Times New Roman" w:hAnsi="Times New Roman"/>
                <w:sz w:val="24"/>
                <w:szCs w:val="24"/>
              </w:rPr>
              <w:t>2</w:t>
            </w:r>
            <w:r w:rsidR="006D1CAF">
              <w:rPr>
                <w:rFonts w:ascii="Times New Roman" w:hAnsi="Times New Roman"/>
                <w:sz w:val="24"/>
                <w:szCs w:val="24"/>
              </w:rPr>
              <w:t xml:space="preserve"> (februarie, august)</w:t>
            </w:r>
          </w:p>
        </w:tc>
        <w:tc>
          <w:tcPr>
            <w:tcW w:w="2944" w:type="dxa"/>
            <w:tcBorders>
              <w:left w:val="single" w:sz="4" w:space="0" w:color="auto"/>
            </w:tcBorders>
          </w:tcPr>
          <w:p w:rsidR="007B4FF8" w:rsidRPr="006D1CAF" w:rsidRDefault="004D516F" w:rsidP="006D1CAF">
            <w:pPr>
              <w:pStyle w:val="NoSpacing"/>
              <w:rPr>
                <w:rFonts w:ascii="Times New Roman" w:eastAsia="Calibri" w:hAnsi="Times New Roman" w:cs="Times New Roman"/>
                <w:sz w:val="24"/>
                <w:szCs w:val="24"/>
              </w:rPr>
            </w:pPr>
            <w:r w:rsidRPr="006D1CAF">
              <w:rPr>
                <w:rFonts w:ascii="Times New Roman" w:hAnsi="Times New Roman"/>
                <w:sz w:val="24"/>
                <w:szCs w:val="24"/>
              </w:rPr>
              <w:t xml:space="preserve">referent, psih, educator , kineto, medic, </w:t>
            </w:r>
            <w:r w:rsidR="006D1CAF" w:rsidRPr="006D1CAF">
              <w:rPr>
                <w:rFonts w:ascii="Times New Roman" w:hAnsi="Times New Roman"/>
                <w:sz w:val="24"/>
                <w:szCs w:val="24"/>
              </w:rPr>
              <w:t>personal proiect GERAS</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7</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privire la cunoașterea și respectarea drepturilor beneficiarilor din centrul de zi pentru bătrâni</w:t>
            </w:r>
          </w:p>
          <w:p w:rsidR="006D1CAF" w:rsidRPr="006D1CAF" w:rsidRDefault="006D1CAF" w:rsidP="003B01CE">
            <w:pPr>
              <w:pStyle w:val="NoSpacing"/>
            </w:pPr>
            <w:r w:rsidRPr="006D1CAF">
              <w:rPr>
                <w:rFonts w:ascii="Times New Roman" w:eastAsia="Calibri" w:hAnsi="Times New Roman" w:cs="Times New Roman"/>
                <w:sz w:val="24"/>
                <w:szCs w:val="24"/>
              </w:rPr>
              <w:t>Perioada semestrial 2022 (martie, septembrie)</w:t>
            </w:r>
          </w:p>
        </w:tc>
        <w:tc>
          <w:tcPr>
            <w:tcW w:w="2944" w:type="dxa"/>
            <w:tcBorders>
              <w:left w:val="single" w:sz="4" w:space="0" w:color="auto"/>
            </w:tcBorders>
          </w:tcPr>
          <w:p w:rsidR="007B4FF8" w:rsidRPr="006D1CAF" w:rsidRDefault="004D516F" w:rsidP="006D1CAF">
            <w:pPr>
              <w:pStyle w:val="NoSpacing"/>
              <w:jc w:val="both"/>
              <w:rPr>
                <w:rFonts w:ascii="Times New Roman" w:hAnsi="Times New Roman"/>
                <w:sz w:val="24"/>
                <w:szCs w:val="24"/>
              </w:rPr>
            </w:pPr>
            <w:r w:rsidRPr="006D1CAF">
              <w:rPr>
                <w:rFonts w:ascii="Times New Roman" w:hAnsi="Times New Roman"/>
                <w:sz w:val="24"/>
                <w:szCs w:val="24"/>
              </w:rPr>
              <w:t xml:space="preserve">referent, psih, educator , kineto, medic, </w:t>
            </w:r>
            <w:r w:rsidR="006D1CAF" w:rsidRPr="006D1CAF">
              <w:rPr>
                <w:rFonts w:ascii="Times New Roman" w:hAnsi="Times New Roman"/>
                <w:sz w:val="24"/>
                <w:szCs w:val="24"/>
              </w:rPr>
              <w:t>personal proiect GERAS</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7</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4D516F" w:rsidRPr="006D1CAF" w:rsidRDefault="004D516F" w:rsidP="004D516F">
            <w:pPr>
              <w:pStyle w:val="NoSpacing"/>
              <w:jc w:val="both"/>
              <w:rPr>
                <w:rFonts w:ascii="Times New Roman" w:hAnsi="Times New Roman"/>
                <w:sz w:val="24"/>
                <w:szCs w:val="24"/>
              </w:rPr>
            </w:pPr>
            <w:r w:rsidRPr="006D1CAF">
              <w:rPr>
                <w:rFonts w:ascii="Times New Roman" w:hAnsi="Times New Roman"/>
                <w:sz w:val="24"/>
                <w:szCs w:val="24"/>
              </w:rPr>
              <w:t>Igienă personală și acordare prim ajutor pentru persoanele vârstnice din CZ</w:t>
            </w:r>
          </w:p>
          <w:p w:rsidR="004D516F" w:rsidRPr="006D1CAF" w:rsidRDefault="004D516F" w:rsidP="004D516F">
            <w:pPr>
              <w:pStyle w:val="NoSpacing"/>
              <w:jc w:val="both"/>
              <w:rPr>
                <w:rFonts w:ascii="Times New Roman" w:hAnsi="Times New Roman"/>
                <w:sz w:val="24"/>
                <w:szCs w:val="24"/>
              </w:rPr>
            </w:pPr>
            <w:r w:rsidRPr="006D1CAF">
              <w:rPr>
                <w:rFonts w:ascii="Times New Roman" w:hAnsi="Times New Roman"/>
                <w:sz w:val="24"/>
                <w:szCs w:val="24"/>
              </w:rPr>
              <w:t>Perioada  semestrial</w:t>
            </w:r>
            <w:r w:rsidR="006D1CAF" w:rsidRPr="006D1CAF">
              <w:rPr>
                <w:rFonts w:ascii="Times New Roman" w:hAnsi="Times New Roman"/>
                <w:sz w:val="24"/>
                <w:szCs w:val="24"/>
              </w:rPr>
              <w:t xml:space="preserve"> </w:t>
            </w:r>
            <w:r w:rsidRPr="006D1CAF">
              <w:rPr>
                <w:rFonts w:ascii="Times New Roman" w:hAnsi="Times New Roman"/>
                <w:sz w:val="24"/>
                <w:szCs w:val="24"/>
              </w:rPr>
              <w:t>202</w:t>
            </w:r>
            <w:r w:rsidR="006D1CAF" w:rsidRPr="006D1CAF">
              <w:rPr>
                <w:rFonts w:ascii="Times New Roman" w:hAnsi="Times New Roman"/>
                <w:sz w:val="24"/>
                <w:szCs w:val="24"/>
              </w:rPr>
              <w:t>2</w:t>
            </w:r>
            <w:r w:rsidRPr="006D1CAF">
              <w:rPr>
                <w:rFonts w:ascii="Times New Roman" w:hAnsi="Times New Roman"/>
                <w:sz w:val="24"/>
                <w:szCs w:val="24"/>
              </w:rPr>
              <w:t>(aprilie)</w:t>
            </w:r>
          </w:p>
          <w:p w:rsidR="007B4FF8" w:rsidRPr="006D1CAF" w:rsidRDefault="007B4FF8" w:rsidP="003B01CE">
            <w:pPr>
              <w:pStyle w:val="NoSpacing"/>
              <w:jc w:val="both"/>
              <w:rPr>
                <w:rFonts w:ascii="Times New Roman" w:hAnsi="Times New Roman"/>
                <w:sz w:val="24"/>
                <w:szCs w:val="24"/>
              </w:rPr>
            </w:pPr>
          </w:p>
        </w:tc>
        <w:tc>
          <w:tcPr>
            <w:tcW w:w="2944" w:type="dxa"/>
            <w:tcBorders>
              <w:left w:val="single" w:sz="4" w:space="0" w:color="auto"/>
            </w:tcBorders>
          </w:tcPr>
          <w:p w:rsidR="007B4FF8" w:rsidRPr="006D1CAF" w:rsidRDefault="004D516F" w:rsidP="006D1CAF">
            <w:pPr>
              <w:pStyle w:val="NoSpacing"/>
              <w:jc w:val="both"/>
              <w:rPr>
                <w:rFonts w:ascii="Times New Roman" w:hAnsi="Times New Roman"/>
                <w:sz w:val="24"/>
                <w:szCs w:val="24"/>
              </w:rPr>
            </w:pPr>
            <w:r w:rsidRPr="006D1CAF">
              <w:rPr>
                <w:rFonts w:ascii="Times New Roman" w:hAnsi="Times New Roman"/>
                <w:sz w:val="24"/>
                <w:szCs w:val="24"/>
              </w:rPr>
              <w:t>Personal Specialitate- ref</w:t>
            </w:r>
            <w:r w:rsidR="006D1CAF" w:rsidRPr="006D1CAF">
              <w:rPr>
                <w:rFonts w:ascii="Times New Roman" w:hAnsi="Times New Roman"/>
                <w:sz w:val="24"/>
                <w:szCs w:val="24"/>
              </w:rPr>
              <w:t>erent, psih, educator , kineto</w:t>
            </w:r>
          </w:p>
        </w:tc>
        <w:tc>
          <w:tcPr>
            <w:tcW w:w="1118" w:type="dxa"/>
            <w:tcBorders>
              <w:left w:val="single" w:sz="4" w:space="0" w:color="auto"/>
            </w:tcBorders>
          </w:tcPr>
          <w:p w:rsidR="007B4FF8" w:rsidRPr="006D1CAF" w:rsidRDefault="006D1CAF" w:rsidP="003B01CE">
            <w:pPr>
              <w:pStyle w:val="NoSpacing"/>
              <w:jc w:val="both"/>
              <w:rPr>
                <w:rFonts w:ascii="Times New Roman" w:eastAsia="Calibri" w:hAnsi="Times New Roman" w:cs="Times New Roman"/>
                <w:sz w:val="24"/>
                <w:szCs w:val="24"/>
              </w:rPr>
            </w:pPr>
            <w:r w:rsidRPr="006D1CAF">
              <w:rPr>
                <w:rFonts w:ascii="Times New Roman" w:eastAsia="Calibri" w:hAnsi="Times New Roman" w:cs="Times New Roman"/>
                <w:sz w:val="24"/>
                <w:szCs w:val="24"/>
              </w:rPr>
              <w:t>4</w:t>
            </w:r>
          </w:p>
        </w:tc>
        <w:tc>
          <w:tcPr>
            <w:tcW w:w="1320" w:type="dxa"/>
            <w:tcBorders>
              <w:left w:val="single" w:sz="4" w:space="0" w:color="auto"/>
            </w:tcBorders>
          </w:tcPr>
          <w:p w:rsidR="007B4FF8" w:rsidRPr="006D1CAF" w:rsidRDefault="002D15CD" w:rsidP="003B01CE">
            <w:pPr>
              <w:pStyle w:val="NoSpacing"/>
              <w:rPr>
                <w:rFonts w:ascii="Times New Roman" w:eastAsia="Calibri" w:hAnsi="Times New Roman" w:cs="Times New Roman"/>
                <w:sz w:val="24"/>
                <w:szCs w:val="24"/>
              </w:rPr>
            </w:pPr>
            <w:r w:rsidRPr="006D1CAF">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4D516F" w:rsidRPr="00A55EC9" w:rsidRDefault="004D516F" w:rsidP="004D516F">
            <w:pPr>
              <w:pStyle w:val="NoSpacing"/>
              <w:jc w:val="both"/>
              <w:rPr>
                <w:rFonts w:ascii="Times New Roman" w:hAnsi="Times New Roman"/>
                <w:sz w:val="24"/>
                <w:szCs w:val="24"/>
              </w:rPr>
            </w:pPr>
            <w:r w:rsidRPr="00A55EC9">
              <w:rPr>
                <w:rFonts w:ascii="Times New Roman" w:hAnsi="Times New Roman"/>
                <w:sz w:val="24"/>
                <w:szCs w:val="24"/>
              </w:rPr>
              <w:t>Instruire cu privire la cunoașterea și combaterea formelor de abuz și neglijare de către pesonalul Centrului de zi pentru bătrâni</w:t>
            </w:r>
          </w:p>
          <w:p w:rsidR="004D516F" w:rsidRPr="00A55EC9" w:rsidRDefault="004D516F" w:rsidP="004D516F">
            <w:pPr>
              <w:pStyle w:val="NoSpacing"/>
              <w:jc w:val="both"/>
              <w:rPr>
                <w:rFonts w:ascii="Times New Roman" w:hAnsi="Times New Roman"/>
                <w:sz w:val="24"/>
                <w:szCs w:val="24"/>
              </w:rPr>
            </w:pPr>
            <w:r w:rsidRPr="00A55EC9">
              <w:rPr>
                <w:rFonts w:ascii="Times New Roman" w:hAnsi="Times New Roman"/>
                <w:sz w:val="24"/>
                <w:szCs w:val="24"/>
              </w:rPr>
              <w:t>Perioada  anual 202</w:t>
            </w:r>
            <w:r w:rsidR="00A55EC9" w:rsidRPr="00A55EC9">
              <w:rPr>
                <w:rFonts w:ascii="Times New Roman" w:hAnsi="Times New Roman"/>
                <w:sz w:val="24"/>
                <w:szCs w:val="24"/>
              </w:rPr>
              <w:t>2</w:t>
            </w:r>
            <w:r w:rsidRPr="00A55EC9">
              <w:rPr>
                <w:rFonts w:ascii="Times New Roman" w:hAnsi="Times New Roman"/>
                <w:sz w:val="24"/>
                <w:szCs w:val="24"/>
              </w:rPr>
              <w:t xml:space="preserve"> (mai)</w:t>
            </w:r>
          </w:p>
          <w:p w:rsidR="007B4FF8" w:rsidRPr="006849E1" w:rsidRDefault="007B4FF8" w:rsidP="003B01CE">
            <w:pPr>
              <w:pStyle w:val="NoSpacing"/>
              <w:rPr>
                <w:highlight w:val="yellow"/>
              </w:rPr>
            </w:pPr>
          </w:p>
        </w:tc>
        <w:tc>
          <w:tcPr>
            <w:tcW w:w="2944" w:type="dxa"/>
            <w:tcBorders>
              <w:left w:val="single" w:sz="4" w:space="0" w:color="auto"/>
            </w:tcBorders>
          </w:tcPr>
          <w:p w:rsidR="007B4FF8" w:rsidRPr="00A55EC9" w:rsidRDefault="004D516F" w:rsidP="00A55EC9">
            <w:pPr>
              <w:pStyle w:val="NoSpacing"/>
              <w:jc w:val="both"/>
              <w:rPr>
                <w:rFonts w:ascii="Times New Roman" w:hAnsi="Times New Roman"/>
                <w:sz w:val="24"/>
                <w:szCs w:val="24"/>
              </w:rPr>
            </w:pPr>
            <w:r w:rsidRPr="00A55EC9">
              <w:rPr>
                <w:rFonts w:ascii="Times New Roman" w:hAnsi="Times New Roman"/>
                <w:sz w:val="24"/>
                <w:szCs w:val="24"/>
              </w:rPr>
              <w:t xml:space="preserve">Personal Specialitate- referent, educator , kineto, medic, </w:t>
            </w:r>
          </w:p>
        </w:tc>
        <w:tc>
          <w:tcPr>
            <w:tcW w:w="1118" w:type="dxa"/>
            <w:tcBorders>
              <w:left w:val="single" w:sz="4" w:space="0" w:color="auto"/>
            </w:tcBorders>
          </w:tcPr>
          <w:p w:rsidR="007B4FF8" w:rsidRPr="00A55EC9" w:rsidRDefault="00A55EC9"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5</w:t>
            </w:r>
          </w:p>
        </w:tc>
        <w:tc>
          <w:tcPr>
            <w:tcW w:w="1320" w:type="dxa"/>
            <w:tcBorders>
              <w:left w:val="single" w:sz="4" w:space="0" w:color="auto"/>
            </w:tcBorders>
          </w:tcPr>
          <w:p w:rsidR="007B4FF8" w:rsidRPr="00A55EC9" w:rsidRDefault="00D5709C"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Instruire cu caracter intern, nu implică costuri</w:t>
            </w:r>
          </w:p>
        </w:tc>
      </w:tr>
      <w:tr w:rsidR="009C79DD"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A55EC9" w:rsidRDefault="009C79DD" w:rsidP="009C79DD">
            <w:pPr>
              <w:pStyle w:val="NoSpacing"/>
              <w:rPr>
                <w:rFonts w:ascii="Times New Roman" w:hAnsi="Times New Roman"/>
                <w:sz w:val="24"/>
                <w:szCs w:val="24"/>
              </w:rPr>
            </w:pPr>
            <w:r w:rsidRPr="00A55EC9">
              <w:rPr>
                <w:rFonts w:ascii="Times New Roman" w:hAnsi="Times New Roman"/>
                <w:sz w:val="24"/>
                <w:szCs w:val="24"/>
              </w:rPr>
              <w:t xml:space="preserve">Metode de abordare, comunicare și relaționare cu beneficiarii CZ, în funcție de particularitățile psiho-comportamentale </w:t>
            </w:r>
          </w:p>
          <w:p w:rsidR="009C79DD" w:rsidRPr="00A55EC9" w:rsidRDefault="009C79DD" w:rsidP="009C79DD">
            <w:pPr>
              <w:pStyle w:val="NoSpacing"/>
              <w:jc w:val="both"/>
              <w:rPr>
                <w:rFonts w:ascii="Times New Roman" w:hAnsi="Times New Roman"/>
                <w:sz w:val="24"/>
                <w:szCs w:val="24"/>
              </w:rPr>
            </w:pPr>
            <w:r w:rsidRPr="00A55EC9">
              <w:rPr>
                <w:rFonts w:ascii="Times New Roman" w:hAnsi="Times New Roman"/>
                <w:sz w:val="24"/>
                <w:szCs w:val="24"/>
              </w:rPr>
              <w:t>Perioada  anual 202</w:t>
            </w:r>
            <w:r w:rsidR="00A55EC9" w:rsidRPr="00A55EC9">
              <w:rPr>
                <w:rFonts w:ascii="Times New Roman" w:hAnsi="Times New Roman"/>
                <w:sz w:val="24"/>
                <w:szCs w:val="24"/>
              </w:rPr>
              <w:t>2</w:t>
            </w:r>
            <w:r w:rsidRPr="00A55EC9">
              <w:rPr>
                <w:rFonts w:ascii="Times New Roman" w:hAnsi="Times New Roman"/>
                <w:sz w:val="24"/>
                <w:szCs w:val="24"/>
              </w:rPr>
              <w:t xml:space="preserve"> (iunie)</w:t>
            </w:r>
          </w:p>
          <w:p w:rsidR="007B4FF8" w:rsidRPr="006849E1" w:rsidRDefault="007B4FF8" w:rsidP="003B01CE">
            <w:pPr>
              <w:pStyle w:val="NoSpacing"/>
              <w:rPr>
                <w:highlight w:val="yellow"/>
              </w:rPr>
            </w:pPr>
          </w:p>
        </w:tc>
        <w:tc>
          <w:tcPr>
            <w:tcW w:w="2944" w:type="dxa"/>
            <w:tcBorders>
              <w:left w:val="single" w:sz="4" w:space="0" w:color="auto"/>
            </w:tcBorders>
          </w:tcPr>
          <w:p w:rsidR="007B4FF8" w:rsidRPr="00A55EC9" w:rsidRDefault="009C79DD" w:rsidP="00A55EC9">
            <w:pPr>
              <w:pStyle w:val="NoSpacing"/>
              <w:rPr>
                <w:rFonts w:ascii="Times New Roman" w:hAnsi="Times New Roman"/>
                <w:sz w:val="24"/>
                <w:szCs w:val="24"/>
              </w:rPr>
            </w:pPr>
            <w:r w:rsidRPr="00A55EC9">
              <w:rPr>
                <w:rFonts w:ascii="Times New Roman" w:hAnsi="Times New Roman"/>
                <w:sz w:val="24"/>
                <w:szCs w:val="24"/>
              </w:rPr>
              <w:t>Personal Specialitate- referent,</w:t>
            </w:r>
            <w:r w:rsidR="00A55EC9">
              <w:rPr>
                <w:rFonts w:ascii="Times New Roman" w:hAnsi="Times New Roman"/>
                <w:sz w:val="24"/>
                <w:szCs w:val="24"/>
              </w:rPr>
              <w:t xml:space="preserve"> psiholog, educator</w:t>
            </w:r>
            <w:r w:rsidRPr="00A55EC9">
              <w:rPr>
                <w:rFonts w:ascii="Times New Roman" w:hAnsi="Times New Roman"/>
                <w:sz w:val="24"/>
                <w:szCs w:val="24"/>
              </w:rPr>
              <w:t xml:space="preserve">, kineto, medic, </w:t>
            </w:r>
          </w:p>
        </w:tc>
        <w:tc>
          <w:tcPr>
            <w:tcW w:w="1118" w:type="dxa"/>
            <w:tcBorders>
              <w:left w:val="single" w:sz="4" w:space="0" w:color="auto"/>
            </w:tcBorders>
          </w:tcPr>
          <w:p w:rsidR="007B4FF8" w:rsidRPr="00A55EC9" w:rsidRDefault="00A55EC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20" w:type="dxa"/>
            <w:tcBorders>
              <w:left w:val="single" w:sz="4" w:space="0" w:color="auto"/>
            </w:tcBorders>
          </w:tcPr>
          <w:p w:rsidR="007B4FF8" w:rsidRPr="00A55EC9" w:rsidRDefault="00D5709C"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A55EC9" w:rsidRDefault="009C79DD" w:rsidP="009C79DD">
            <w:pPr>
              <w:pStyle w:val="NoSpacing"/>
              <w:jc w:val="both"/>
              <w:rPr>
                <w:rFonts w:ascii="Times New Roman" w:hAnsi="Times New Roman"/>
                <w:sz w:val="24"/>
                <w:szCs w:val="24"/>
              </w:rPr>
            </w:pPr>
            <w:r w:rsidRPr="00A55EC9">
              <w:rPr>
                <w:rFonts w:ascii="Times New Roman" w:hAnsi="Times New Roman"/>
                <w:sz w:val="24"/>
                <w:szCs w:val="24"/>
              </w:rPr>
              <w:t>Instruire cu privire la îngrijirea persoanelor dependente din centrul de zi</w:t>
            </w:r>
          </w:p>
          <w:p w:rsidR="009C79DD" w:rsidRPr="006849E1" w:rsidRDefault="009C79DD" w:rsidP="009C79DD">
            <w:pPr>
              <w:pStyle w:val="NoSpacing"/>
              <w:jc w:val="both"/>
              <w:rPr>
                <w:rFonts w:ascii="Times New Roman" w:hAnsi="Times New Roman"/>
                <w:sz w:val="24"/>
                <w:szCs w:val="24"/>
                <w:highlight w:val="yellow"/>
              </w:rPr>
            </w:pPr>
            <w:r w:rsidRPr="00A55EC9">
              <w:rPr>
                <w:rFonts w:ascii="Times New Roman" w:hAnsi="Times New Roman"/>
                <w:sz w:val="24"/>
                <w:szCs w:val="24"/>
              </w:rPr>
              <w:t>Perioada anual 202</w:t>
            </w:r>
            <w:r w:rsidR="00A55EC9">
              <w:rPr>
                <w:rFonts w:ascii="Times New Roman" w:hAnsi="Times New Roman"/>
                <w:sz w:val="24"/>
                <w:szCs w:val="24"/>
              </w:rPr>
              <w:t>2</w:t>
            </w:r>
            <w:r w:rsidRPr="00A55EC9">
              <w:rPr>
                <w:rFonts w:ascii="Times New Roman" w:hAnsi="Times New Roman"/>
                <w:sz w:val="24"/>
                <w:szCs w:val="24"/>
              </w:rPr>
              <w:t xml:space="preserve"> (octombrie)</w:t>
            </w:r>
          </w:p>
          <w:p w:rsidR="007B4FF8" w:rsidRPr="006849E1" w:rsidRDefault="007B4FF8" w:rsidP="003B01CE">
            <w:pPr>
              <w:pStyle w:val="NoSpacing"/>
              <w:rPr>
                <w:highlight w:val="yellow"/>
              </w:rPr>
            </w:pPr>
          </w:p>
        </w:tc>
        <w:tc>
          <w:tcPr>
            <w:tcW w:w="2944" w:type="dxa"/>
            <w:tcBorders>
              <w:left w:val="single" w:sz="4" w:space="0" w:color="auto"/>
            </w:tcBorders>
          </w:tcPr>
          <w:p w:rsidR="007B4FF8" w:rsidRPr="00A55EC9" w:rsidRDefault="009C79DD" w:rsidP="00A55EC9">
            <w:pPr>
              <w:pStyle w:val="NoSpacing"/>
              <w:jc w:val="both"/>
              <w:rPr>
                <w:rFonts w:ascii="Times New Roman" w:hAnsi="Times New Roman"/>
                <w:sz w:val="24"/>
                <w:szCs w:val="24"/>
              </w:rPr>
            </w:pPr>
            <w:r w:rsidRPr="00A55EC9">
              <w:rPr>
                <w:rFonts w:ascii="Times New Roman" w:hAnsi="Times New Roman"/>
                <w:sz w:val="24"/>
                <w:szCs w:val="24"/>
              </w:rPr>
              <w:t xml:space="preserve">Personal Specialitate- referent, psiholog, educator , kineto, </w:t>
            </w:r>
            <w:r w:rsidR="00A55EC9" w:rsidRPr="00A55EC9">
              <w:rPr>
                <w:rFonts w:ascii="Times New Roman" w:hAnsi="Times New Roman"/>
                <w:sz w:val="24"/>
                <w:szCs w:val="24"/>
              </w:rPr>
              <w:t>medic</w:t>
            </w:r>
          </w:p>
        </w:tc>
        <w:tc>
          <w:tcPr>
            <w:tcW w:w="1118" w:type="dxa"/>
            <w:tcBorders>
              <w:left w:val="single" w:sz="4" w:space="0" w:color="auto"/>
            </w:tcBorders>
          </w:tcPr>
          <w:p w:rsidR="007B4FF8" w:rsidRPr="00A55EC9" w:rsidRDefault="00A55EC9"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5</w:t>
            </w:r>
          </w:p>
        </w:tc>
        <w:tc>
          <w:tcPr>
            <w:tcW w:w="1320" w:type="dxa"/>
            <w:tcBorders>
              <w:left w:val="single" w:sz="4" w:space="0" w:color="auto"/>
            </w:tcBorders>
          </w:tcPr>
          <w:p w:rsidR="007B4FF8" w:rsidRPr="00A55EC9" w:rsidRDefault="003473E7"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Instruire cu caracter intern, nu implică costuri</w:t>
            </w:r>
          </w:p>
        </w:tc>
      </w:tr>
      <w:tr w:rsidR="00F003FF" w:rsidRPr="00DB3C72" w:rsidTr="00401FAA">
        <w:trPr>
          <w:trHeight w:val="101"/>
        </w:trPr>
        <w:tc>
          <w:tcPr>
            <w:tcW w:w="664" w:type="dxa"/>
            <w:vMerge/>
            <w:tcBorders>
              <w:left w:val="single" w:sz="4" w:space="0" w:color="auto"/>
              <w:right w:val="single" w:sz="4" w:space="0" w:color="auto"/>
            </w:tcBorders>
          </w:tcPr>
          <w:p w:rsidR="007B4FF8" w:rsidRPr="00DB3C72"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DB3C72"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A55EC9" w:rsidRDefault="009C79DD" w:rsidP="009C79DD">
            <w:pPr>
              <w:pStyle w:val="NoSpacing"/>
              <w:rPr>
                <w:rFonts w:ascii="Times New Roman" w:hAnsi="Times New Roman"/>
                <w:sz w:val="24"/>
                <w:szCs w:val="24"/>
              </w:rPr>
            </w:pPr>
            <w:r w:rsidRPr="00A55EC9">
              <w:rPr>
                <w:rFonts w:ascii="Times New Roman" w:hAnsi="Times New Roman"/>
                <w:sz w:val="24"/>
                <w:szCs w:val="24"/>
              </w:rPr>
              <w:t>Modalități de încurajare a beneficarilor să sesizese orice formă de abuz</w:t>
            </w:r>
          </w:p>
          <w:p w:rsidR="009C79DD" w:rsidRPr="00A55EC9" w:rsidRDefault="009C79DD" w:rsidP="009C79DD">
            <w:pPr>
              <w:pStyle w:val="NoSpacing"/>
              <w:rPr>
                <w:rFonts w:ascii="Times New Roman" w:hAnsi="Times New Roman"/>
                <w:sz w:val="24"/>
                <w:szCs w:val="24"/>
              </w:rPr>
            </w:pPr>
            <w:r w:rsidRPr="00A55EC9">
              <w:rPr>
                <w:rFonts w:ascii="Times New Roman" w:hAnsi="Times New Roman"/>
                <w:sz w:val="24"/>
                <w:szCs w:val="24"/>
              </w:rPr>
              <w:t>Perioada  anual 202</w:t>
            </w:r>
            <w:r w:rsidR="00A55EC9" w:rsidRPr="00A55EC9">
              <w:rPr>
                <w:rFonts w:ascii="Times New Roman" w:hAnsi="Times New Roman"/>
                <w:sz w:val="24"/>
                <w:szCs w:val="24"/>
              </w:rPr>
              <w:t>2</w:t>
            </w:r>
            <w:r w:rsidRPr="00A55EC9">
              <w:rPr>
                <w:rFonts w:ascii="Times New Roman" w:hAnsi="Times New Roman"/>
                <w:sz w:val="24"/>
                <w:szCs w:val="24"/>
              </w:rPr>
              <w:t xml:space="preserve"> (noiembrie)</w:t>
            </w:r>
          </w:p>
          <w:p w:rsidR="007B4FF8" w:rsidRPr="006849E1" w:rsidRDefault="007B4FF8" w:rsidP="009C79DD">
            <w:pPr>
              <w:pStyle w:val="NoSpacing"/>
              <w:rPr>
                <w:highlight w:val="yellow"/>
              </w:rPr>
            </w:pPr>
          </w:p>
        </w:tc>
        <w:tc>
          <w:tcPr>
            <w:tcW w:w="2944" w:type="dxa"/>
            <w:tcBorders>
              <w:left w:val="single" w:sz="4" w:space="0" w:color="auto"/>
            </w:tcBorders>
          </w:tcPr>
          <w:p w:rsidR="007B4FF8" w:rsidRPr="00A55EC9" w:rsidRDefault="009C79DD" w:rsidP="00A55EC9">
            <w:pPr>
              <w:pStyle w:val="NoSpacing"/>
              <w:rPr>
                <w:rFonts w:ascii="Times New Roman" w:eastAsia="Calibri" w:hAnsi="Times New Roman" w:cs="Times New Roman"/>
                <w:sz w:val="24"/>
                <w:szCs w:val="24"/>
              </w:rPr>
            </w:pPr>
            <w:r w:rsidRPr="00A55EC9">
              <w:rPr>
                <w:rFonts w:ascii="Times New Roman" w:hAnsi="Times New Roman"/>
                <w:sz w:val="24"/>
                <w:szCs w:val="24"/>
              </w:rPr>
              <w:t>Personal Specialitate- referent,</w:t>
            </w:r>
            <w:r w:rsidR="00A55EC9" w:rsidRPr="00A55EC9">
              <w:rPr>
                <w:rFonts w:ascii="Times New Roman" w:hAnsi="Times New Roman"/>
                <w:sz w:val="24"/>
                <w:szCs w:val="24"/>
              </w:rPr>
              <w:t xml:space="preserve"> psiholog,</w:t>
            </w:r>
            <w:r w:rsidRPr="00A55EC9">
              <w:rPr>
                <w:rFonts w:ascii="Times New Roman" w:hAnsi="Times New Roman"/>
                <w:sz w:val="24"/>
                <w:szCs w:val="24"/>
              </w:rPr>
              <w:t xml:space="preserve"> educator , kineto, </w:t>
            </w:r>
            <w:r w:rsidR="00A55EC9" w:rsidRPr="00A55EC9">
              <w:rPr>
                <w:rFonts w:ascii="Times New Roman" w:hAnsi="Times New Roman"/>
                <w:sz w:val="24"/>
                <w:szCs w:val="24"/>
              </w:rPr>
              <w:t>medic</w:t>
            </w:r>
          </w:p>
        </w:tc>
        <w:tc>
          <w:tcPr>
            <w:tcW w:w="1118" w:type="dxa"/>
            <w:tcBorders>
              <w:left w:val="single" w:sz="4" w:space="0" w:color="auto"/>
            </w:tcBorders>
          </w:tcPr>
          <w:p w:rsidR="007B4FF8" w:rsidRPr="00A55EC9" w:rsidRDefault="00A55EC9" w:rsidP="009C79DD">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5</w:t>
            </w:r>
          </w:p>
        </w:tc>
        <w:tc>
          <w:tcPr>
            <w:tcW w:w="1320" w:type="dxa"/>
            <w:tcBorders>
              <w:left w:val="single" w:sz="4" w:space="0" w:color="auto"/>
            </w:tcBorders>
          </w:tcPr>
          <w:p w:rsidR="007B4FF8" w:rsidRPr="00A55EC9" w:rsidRDefault="003473E7" w:rsidP="009C79DD">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Instruire cu caracter intern, nu implică costuri</w:t>
            </w:r>
          </w:p>
        </w:tc>
      </w:tr>
      <w:tr w:rsidR="00F003FF" w:rsidRPr="00DB3C72" w:rsidTr="00401FAA">
        <w:trPr>
          <w:trHeight w:val="1416"/>
        </w:trPr>
        <w:tc>
          <w:tcPr>
            <w:tcW w:w="664" w:type="dxa"/>
            <w:tcBorders>
              <w:top w:val="single" w:sz="4" w:space="0" w:color="auto"/>
              <w:left w:val="single" w:sz="4" w:space="0" w:color="auto"/>
              <w:righ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263AB1" w:rsidRPr="00DB3C72" w:rsidRDefault="00263AB1" w:rsidP="003B01CE">
            <w:pPr>
              <w:pStyle w:val="NoSpacing"/>
              <w:jc w:val="both"/>
              <w:rPr>
                <w:rFonts w:ascii="Times New Roman" w:eastAsia="Calibri" w:hAnsi="Times New Roman" w:cs="Times New Roman"/>
                <w:sz w:val="24"/>
                <w:szCs w:val="24"/>
              </w:rPr>
            </w:pPr>
          </w:p>
        </w:tc>
        <w:tc>
          <w:tcPr>
            <w:tcW w:w="4478" w:type="dxa"/>
            <w:tcBorders>
              <w:top w:val="single" w:sz="4" w:space="0" w:color="auto"/>
              <w:lef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644" w:type="dxa"/>
            <w:tcBorders>
              <w:top w:val="single" w:sz="4" w:space="0" w:color="auto"/>
              <w:left w:val="single" w:sz="4" w:space="0" w:color="auto"/>
            </w:tcBorders>
          </w:tcPr>
          <w:p w:rsidR="00263AB1" w:rsidRPr="00EA34AE" w:rsidRDefault="00EA34AE" w:rsidP="00EA34AE">
            <w:pPr>
              <w:spacing w:after="0"/>
              <w:rPr>
                <w:rFonts w:ascii="Times New Roman" w:hAnsi="Times New Roman"/>
                <w:sz w:val="24"/>
                <w:szCs w:val="24"/>
              </w:rPr>
            </w:pPr>
            <w:r w:rsidRPr="00EA34AE">
              <w:rPr>
                <w:rFonts w:ascii="Times New Roman" w:hAnsi="Times New Roman"/>
                <w:sz w:val="24"/>
                <w:szCs w:val="24"/>
              </w:rPr>
              <w:t>Drepturile beneficiarilor, codul de etică, proceduri operaționale ale CSPTL - CP</w:t>
            </w:r>
          </w:p>
        </w:tc>
        <w:tc>
          <w:tcPr>
            <w:tcW w:w="2944" w:type="dxa"/>
            <w:tcBorders>
              <w:top w:val="single" w:sz="4" w:space="0" w:color="auto"/>
              <w:left w:val="single" w:sz="4" w:space="0" w:color="auto"/>
            </w:tcBorders>
          </w:tcPr>
          <w:p w:rsidR="00263AB1" w:rsidRPr="00EA34AE" w:rsidRDefault="00263AB1" w:rsidP="00EA34A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educator, asistent medical, inspector de specialitate, psiholog, asistent social</w:t>
            </w:r>
            <w:r w:rsidR="00D76BE9" w:rsidRPr="00EA34AE">
              <w:rPr>
                <w:rFonts w:ascii="Times New Roman" w:eastAsia="Calibri" w:hAnsi="Times New Roman" w:cs="Times New Roman"/>
                <w:sz w:val="24"/>
                <w:szCs w:val="24"/>
              </w:rPr>
              <w:t>.</w:t>
            </w:r>
          </w:p>
        </w:tc>
        <w:tc>
          <w:tcPr>
            <w:tcW w:w="1118" w:type="dxa"/>
            <w:tcBorders>
              <w:top w:val="single" w:sz="4" w:space="0" w:color="auto"/>
              <w:left w:val="single" w:sz="4" w:space="0" w:color="auto"/>
            </w:tcBorders>
          </w:tcPr>
          <w:p w:rsidR="00263AB1" w:rsidRPr="00EA34AE" w:rsidRDefault="00263AB1"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6</w:t>
            </w:r>
          </w:p>
        </w:tc>
        <w:tc>
          <w:tcPr>
            <w:tcW w:w="1320" w:type="dxa"/>
            <w:tcBorders>
              <w:top w:val="single" w:sz="4" w:space="0" w:color="auto"/>
              <w:left w:val="single" w:sz="4" w:space="0" w:color="auto"/>
            </w:tcBorders>
          </w:tcPr>
          <w:p w:rsidR="00263AB1" w:rsidRPr="00EA34AE" w:rsidRDefault="00263AB1"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Instruire cu caracter intern, nu implică costuri</w:t>
            </w:r>
          </w:p>
        </w:tc>
      </w:tr>
      <w:tr w:rsidR="00F003FF" w:rsidRPr="00DB3C72" w:rsidTr="00401FAA">
        <w:tc>
          <w:tcPr>
            <w:tcW w:w="664" w:type="dxa"/>
            <w:tcBorders>
              <w:top w:val="single" w:sz="4" w:space="0" w:color="auto"/>
              <w:left w:val="single" w:sz="4" w:space="0" w:color="auto"/>
              <w:bottom w:val="single" w:sz="4" w:space="0" w:color="auto"/>
              <w:righ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4478" w:type="dxa"/>
            <w:tcBorders>
              <w:top w:val="single" w:sz="4" w:space="0" w:color="auto"/>
              <w:left w:val="single" w:sz="4" w:space="0" w:color="auto"/>
              <w:bottom w:val="single" w:sz="4" w:space="0" w:color="auto"/>
            </w:tcBorders>
          </w:tcPr>
          <w:p w:rsidR="00263AB1" w:rsidRPr="00DB3C72" w:rsidRDefault="00263AB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p w:rsidR="00263AB1" w:rsidRPr="00DB3C72" w:rsidRDefault="00263AB1"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bottom w:val="single" w:sz="4" w:space="0" w:color="auto"/>
            </w:tcBorders>
          </w:tcPr>
          <w:p w:rsidR="00263AB1" w:rsidRPr="00E95AA2" w:rsidRDefault="00E95AA2" w:rsidP="00E95AA2">
            <w:pPr>
              <w:spacing w:after="0" w:line="240" w:lineRule="auto"/>
              <w:jc w:val="both"/>
              <w:rPr>
                <w:rFonts w:ascii="Times New Roman" w:hAnsi="Times New Roman"/>
                <w:sz w:val="24"/>
                <w:szCs w:val="24"/>
              </w:rPr>
            </w:pPr>
            <w:r w:rsidRPr="00E95AA2">
              <w:rPr>
                <w:rFonts w:ascii="Times New Roman" w:hAnsi="Times New Roman"/>
                <w:sz w:val="24"/>
                <w:szCs w:val="24"/>
              </w:rPr>
              <w:t xml:space="preserve">Instruirea internă realizată de șeful de centru </w:t>
            </w:r>
            <w:r w:rsidRPr="00E95AA2">
              <w:rPr>
                <w:rFonts w:ascii="Times New Roman" w:hAnsi="Times New Roman"/>
                <w:sz w:val="24"/>
                <w:szCs w:val="24"/>
                <w:lang w:val="en-US"/>
              </w:rPr>
              <w:t>va viza activitatea din centru conform  standardului de calitate,  activități derulate cu perosanele vârstnice, modul de relaționare cu aceștia, proceduri operaționale de lucru, măsuri privind protecția împotriva COVID-19,</w:t>
            </w:r>
            <w:r>
              <w:rPr>
                <w:rFonts w:ascii="Times New Roman" w:hAnsi="Times New Roman"/>
                <w:sz w:val="24"/>
                <w:szCs w:val="24"/>
                <w:lang w:val="en-US"/>
              </w:rPr>
              <w:t xml:space="preserve"> drepturi și obligații, </w:t>
            </w:r>
            <w:r w:rsidRPr="00F7417F">
              <w:rPr>
                <w:rFonts w:ascii="Times New Roman" w:hAnsi="Times New Roman"/>
                <w:sz w:val="24"/>
                <w:szCs w:val="24"/>
                <w:lang w:val="en-US"/>
              </w:rPr>
              <w:t>protecția muncii și și securitatea în muncă</w:t>
            </w:r>
            <w:r>
              <w:rPr>
                <w:rFonts w:ascii="Times New Roman" w:hAnsi="Times New Roman"/>
                <w:sz w:val="24"/>
                <w:szCs w:val="24"/>
                <w:lang w:val="en-US"/>
              </w:rPr>
              <w:t>.</w:t>
            </w:r>
          </w:p>
        </w:tc>
        <w:tc>
          <w:tcPr>
            <w:tcW w:w="2944" w:type="dxa"/>
            <w:tcBorders>
              <w:top w:val="single" w:sz="4" w:space="0" w:color="auto"/>
              <w:left w:val="single" w:sz="4" w:space="0" w:color="auto"/>
              <w:bottom w:val="single" w:sz="4" w:space="0" w:color="auto"/>
            </w:tcBorders>
          </w:tcPr>
          <w:p w:rsidR="00263AB1" w:rsidRPr="00E41245" w:rsidRDefault="00E95AA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 de specialitate si personal administrativ</w:t>
            </w:r>
          </w:p>
        </w:tc>
        <w:tc>
          <w:tcPr>
            <w:tcW w:w="1118" w:type="dxa"/>
            <w:tcBorders>
              <w:top w:val="single" w:sz="4" w:space="0" w:color="auto"/>
              <w:left w:val="single" w:sz="4" w:space="0" w:color="auto"/>
              <w:bottom w:val="single" w:sz="4" w:space="0" w:color="auto"/>
            </w:tcBorders>
          </w:tcPr>
          <w:p w:rsidR="00263AB1" w:rsidRPr="00E41245" w:rsidRDefault="00E95AA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320" w:type="dxa"/>
            <w:tcBorders>
              <w:top w:val="single" w:sz="4" w:space="0" w:color="auto"/>
              <w:left w:val="single" w:sz="4" w:space="0" w:color="auto"/>
              <w:bottom w:val="single" w:sz="4" w:space="0" w:color="auto"/>
            </w:tcBorders>
          </w:tcPr>
          <w:p w:rsidR="00263AB1" w:rsidRPr="00E41245" w:rsidRDefault="00E43BB1"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Instruire cu caracter intern, nu implică costuri</w:t>
            </w:r>
          </w:p>
        </w:tc>
      </w:tr>
      <w:tr w:rsidR="00F003FF" w:rsidRPr="00DB3C72" w:rsidTr="00401FAA">
        <w:trPr>
          <w:trHeight w:val="278"/>
        </w:trPr>
        <w:tc>
          <w:tcPr>
            <w:tcW w:w="664" w:type="dxa"/>
            <w:vMerge w:val="restart"/>
            <w:tcBorders>
              <w:top w:val="single" w:sz="4" w:space="0" w:color="auto"/>
              <w:left w:val="single" w:sz="4" w:space="0" w:color="auto"/>
              <w:righ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4478" w:type="dxa"/>
            <w:tcBorders>
              <w:top w:val="single" w:sz="4" w:space="0" w:color="auto"/>
              <w:left w:val="single" w:sz="4" w:space="0" w:color="auto"/>
            </w:tcBorders>
          </w:tcPr>
          <w:p w:rsidR="00263AB1" w:rsidRPr="00DB3C72" w:rsidRDefault="00263AB1"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263AB1" w:rsidRPr="00DB3C72" w:rsidRDefault="00263AB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4644" w:type="dxa"/>
            <w:tcBorders>
              <w:top w:val="single" w:sz="4" w:space="0" w:color="auto"/>
              <w:left w:val="single" w:sz="4" w:space="0" w:color="auto"/>
              <w:bottom w:val="single" w:sz="4" w:space="0" w:color="auto"/>
            </w:tcBorders>
          </w:tcPr>
          <w:p w:rsidR="00263AB1" w:rsidRPr="00C40887"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rPr>
            </w:pPr>
            <w:r w:rsidRPr="00C40887">
              <w:rPr>
                <w:rFonts w:ascii="Times New Roman" w:hAnsi="Times New Roman"/>
                <w:sz w:val="24"/>
                <w:szCs w:val="24"/>
              </w:rPr>
              <w:t>Instruire cu privire la tehnicile de lucru si instrumentele utilizate</w:t>
            </w:r>
          </w:p>
          <w:p w:rsidR="00263AB1" w:rsidRPr="006849E1"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highlight w:val="yellow"/>
              </w:rPr>
            </w:pPr>
            <w:r w:rsidRPr="00C40887">
              <w:rPr>
                <w:rFonts w:ascii="Times New Roman" w:hAnsi="Times New Roman"/>
                <w:sz w:val="24"/>
                <w:szCs w:val="24"/>
              </w:rPr>
              <w:t>Cunoașterea procedurilor utilizate şi a regulamentului propriu de organizare şifuncţionare</w:t>
            </w:r>
          </w:p>
        </w:tc>
        <w:tc>
          <w:tcPr>
            <w:tcW w:w="2944" w:type="dxa"/>
            <w:tcBorders>
              <w:top w:val="single" w:sz="4" w:space="0" w:color="auto"/>
              <w:left w:val="single" w:sz="4" w:space="0" w:color="auto"/>
            </w:tcBorders>
          </w:tcPr>
          <w:p w:rsidR="00263AB1" w:rsidRPr="00C40887" w:rsidRDefault="00263AB1"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Personal cantina socială</w:t>
            </w:r>
            <w:r w:rsidR="00D76BE9" w:rsidRPr="00C40887">
              <w:rPr>
                <w:rFonts w:ascii="Times New Roman" w:eastAsia="Calibri" w:hAnsi="Times New Roman" w:cs="Times New Roman"/>
                <w:sz w:val="24"/>
                <w:szCs w:val="24"/>
              </w:rPr>
              <w:t>.</w:t>
            </w:r>
          </w:p>
        </w:tc>
        <w:tc>
          <w:tcPr>
            <w:tcW w:w="1118" w:type="dxa"/>
            <w:tcBorders>
              <w:top w:val="single" w:sz="4" w:space="0" w:color="auto"/>
              <w:left w:val="single" w:sz="4" w:space="0" w:color="auto"/>
            </w:tcBorders>
          </w:tcPr>
          <w:p w:rsidR="00263AB1" w:rsidRPr="00C40887" w:rsidRDefault="00263AB1"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13</w:t>
            </w:r>
          </w:p>
        </w:tc>
        <w:tc>
          <w:tcPr>
            <w:tcW w:w="1320" w:type="dxa"/>
            <w:tcBorders>
              <w:top w:val="single" w:sz="4" w:space="0" w:color="auto"/>
              <w:left w:val="single" w:sz="4" w:space="0" w:color="auto"/>
            </w:tcBorders>
          </w:tcPr>
          <w:p w:rsidR="00263AB1" w:rsidRPr="00C40887" w:rsidRDefault="00263AB1"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Instruire cu caracter intern, nu implică costuri</w:t>
            </w:r>
          </w:p>
        </w:tc>
      </w:tr>
      <w:tr w:rsidR="006849E1" w:rsidRPr="00DB3C72" w:rsidTr="00401FAA">
        <w:trPr>
          <w:trHeight w:val="278"/>
        </w:trPr>
        <w:tc>
          <w:tcPr>
            <w:tcW w:w="664" w:type="dxa"/>
            <w:vMerge/>
            <w:tcBorders>
              <w:top w:val="single" w:sz="4" w:space="0" w:color="auto"/>
              <w:left w:val="single" w:sz="4" w:space="0" w:color="auto"/>
              <w:right w:val="single" w:sz="4" w:space="0" w:color="auto"/>
            </w:tcBorders>
          </w:tcPr>
          <w:p w:rsidR="006849E1" w:rsidRPr="00DB3C72" w:rsidRDefault="006849E1" w:rsidP="003B01CE">
            <w:pPr>
              <w:pStyle w:val="NoSpacing"/>
              <w:jc w:val="both"/>
              <w:rPr>
                <w:rFonts w:ascii="Times New Roman" w:hAnsi="Times New Roman" w:cs="Times New Roman"/>
                <w:sz w:val="24"/>
                <w:szCs w:val="24"/>
              </w:rPr>
            </w:pPr>
          </w:p>
        </w:tc>
        <w:tc>
          <w:tcPr>
            <w:tcW w:w="4478" w:type="dxa"/>
            <w:tcBorders>
              <w:top w:val="single" w:sz="4" w:space="0" w:color="auto"/>
              <w:left w:val="single" w:sz="4" w:space="0" w:color="auto"/>
            </w:tcBorders>
          </w:tcPr>
          <w:p w:rsidR="006849E1" w:rsidRPr="006849E1" w:rsidRDefault="006849E1" w:rsidP="003B01CE">
            <w:pPr>
              <w:pStyle w:val="NoSpacing"/>
              <w:rPr>
                <w:rFonts w:ascii="Times New Roman" w:eastAsia="Calibri" w:hAnsi="Times New Roman" w:cs="Times New Roman"/>
                <w:sz w:val="24"/>
                <w:szCs w:val="24"/>
              </w:rPr>
            </w:pPr>
            <w:r w:rsidRPr="006849E1">
              <w:rPr>
                <w:rFonts w:ascii="Times New Roman" w:eastAsia="Calibri" w:hAnsi="Times New Roman" w:cs="Times New Roman"/>
                <w:sz w:val="24"/>
                <w:szCs w:val="24"/>
              </w:rPr>
              <w:t>Centre de Zi de Consiliere și Informare</w:t>
            </w:r>
          </w:p>
        </w:tc>
        <w:tc>
          <w:tcPr>
            <w:tcW w:w="4644" w:type="dxa"/>
            <w:tcBorders>
              <w:top w:val="single" w:sz="4" w:space="0" w:color="auto"/>
              <w:left w:val="single" w:sz="4" w:space="0" w:color="auto"/>
              <w:bottom w:val="single" w:sz="4" w:space="0" w:color="auto"/>
            </w:tcBorders>
          </w:tcPr>
          <w:p w:rsidR="00C40887" w:rsidRPr="00C40887" w:rsidRDefault="00C40887" w:rsidP="00C40887">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C40887">
              <w:rPr>
                <w:rFonts w:ascii="Times New Roman" w:hAnsi="Times New Roman"/>
                <w:sz w:val="24"/>
                <w:szCs w:val="24"/>
              </w:rPr>
              <w:t>Instruire cu privire la tehnicile de lucru si instrumentele utilizate</w:t>
            </w:r>
          </w:p>
          <w:p w:rsidR="00C40887" w:rsidRPr="00C40887" w:rsidRDefault="00C40887" w:rsidP="00C40887">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C40887">
              <w:rPr>
                <w:rFonts w:ascii="Times New Roman" w:hAnsi="Times New Roman"/>
                <w:sz w:val="24"/>
                <w:szCs w:val="24"/>
              </w:rPr>
              <w:t xml:space="preserve">Cunoașterea procedurilor utilizate şi a </w:t>
            </w:r>
            <w:r w:rsidRPr="00C40887">
              <w:rPr>
                <w:rFonts w:ascii="Times New Roman" w:hAnsi="Times New Roman"/>
                <w:sz w:val="24"/>
                <w:szCs w:val="24"/>
              </w:rPr>
              <w:lastRenderedPageBreak/>
              <w:t>regulamentului propriu de organizare şifuncţionare</w:t>
            </w:r>
          </w:p>
          <w:p w:rsidR="006849E1" w:rsidRPr="006849E1" w:rsidRDefault="00C40887" w:rsidP="00C40887">
            <w:pPr>
              <w:pStyle w:val="ListParagraph"/>
              <w:tabs>
                <w:tab w:val="left" w:pos="233"/>
              </w:tabs>
              <w:autoSpaceDE w:val="0"/>
              <w:autoSpaceDN w:val="0"/>
              <w:adjustRightInd w:val="0"/>
              <w:spacing w:after="0" w:line="240" w:lineRule="auto"/>
              <w:ind w:left="34"/>
              <w:jc w:val="both"/>
              <w:rPr>
                <w:rFonts w:ascii="Times New Roman" w:hAnsi="Times New Roman"/>
                <w:sz w:val="24"/>
                <w:szCs w:val="24"/>
                <w:highlight w:val="yellow"/>
              </w:rPr>
            </w:pPr>
            <w:r w:rsidRPr="00C40887">
              <w:rPr>
                <w:rFonts w:ascii="Times New Roman" w:hAnsi="Times New Roman"/>
                <w:sz w:val="24"/>
                <w:szCs w:val="24"/>
              </w:rPr>
              <w:t>Cunoașterea si combaterea formelor de abuz si neglijare</w:t>
            </w:r>
          </w:p>
        </w:tc>
        <w:tc>
          <w:tcPr>
            <w:tcW w:w="2944" w:type="dxa"/>
            <w:tcBorders>
              <w:top w:val="single" w:sz="4" w:space="0" w:color="auto"/>
              <w:left w:val="single" w:sz="4" w:space="0" w:color="auto"/>
            </w:tcBorders>
          </w:tcPr>
          <w:p w:rsidR="006849E1" w:rsidRPr="00C40887" w:rsidRDefault="00C40887" w:rsidP="00C40887">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lastRenderedPageBreak/>
              <w:t>Personal Centru de Zi Consiliere și Informare</w:t>
            </w:r>
          </w:p>
        </w:tc>
        <w:tc>
          <w:tcPr>
            <w:tcW w:w="1118" w:type="dxa"/>
            <w:tcBorders>
              <w:top w:val="single" w:sz="4" w:space="0" w:color="auto"/>
              <w:left w:val="single" w:sz="4" w:space="0" w:color="auto"/>
            </w:tcBorders>
          </w:tcPr>
          <w:p w:rsidR="006849E1" w:rsidRPr="00C40887" w:rsidRDefault="00C40887"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9</w:t>
            </w:r>
          </w:p>
        </w:tc>
        <w:tc>
          <w:tcPr>
            <w:tcW w:w="1320" w:type="dxa"/>
            <w:tcBorders>
              <w:top w:val="single" w:sz="4" w:space="0" w:color="auto"/>
              <w:left w:val="single" w:sz="4" w:space="0" w:color="auto"/>
            </w:tcBorders>
          </w:tcPr>
          <w:p w:rsidR="006849E1"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 xml:space="preserve">Instruire cu caracter intern, nu </w:t>
            </w:r>
            <w:r w:rsidRPr="00C40887">
              <w:rPr>
                <w:rFonts w:ascii="Times New Roman" w:eastAsia="Calibri" w:hAnsi="Times New Roman" w:cs="Times New Roman"/>
                <w:sz w:val="24"/>
                <w:szCs w:val="24"/>
              </w:rPr>
              <w:lastRenderedPageBreak/>
              <w:t>implică costuri</w:t>
            </w:r>
          </w:p>
        </w:tc>
      </w:tr>
      <w:tr w:rsidR="00F003FF" w:rsidRPr="00DB3C72" w:rsidTr="00401FAA">
        <w:trPr>
          <w:trHeight w:val="277"/>
        </w:trPr>
        <w:tc>
          <w:tcPr>
            <w:tcW w:w="664" w:type="dxa"/>
            <w:vMerge/>
            <w:tcBorders>
              <w:left w:val="single" w:sz="4" w:space="0" w:color="auto"/>
              <w:bottom w:val="single" w:sz="4" w:space="0" w:color="auto"/>
              <w:right w:val="single" w:sz="4" w:space="0" w:color="auto"/>
            </w:tcBorders>
          </w:tcPr>
          <w:p w:rsidR="00263AB1" w:rsidRPr="00DB3C72" w:rsidRDefault="00263AB1" w:rsidP="003B01CE">
            <w:pPr>
              <w:pStyle w:val="NoSpacing"/>
              <w:jc w:val="both"/>
              <w:rPr>
                <w:rFonts w:ascii="Times New Roman" w:hAnsi="Times New Roman" w:cs="Times New Roman"/>
                <w:sz w:val="24"/>
                <w:szCs w:val="24"/>
              </w:rPr>
            </w:pPr>
          </w:p>
        </w:tc>
        <w:tc>
          <w:tcPr>
            <w:tcW w:w="4478" w:type="dxa"/>
            <w:tcBorders>
              <w:left w:val="single" w:sz="4" w:space="0" w:color="auto"/>
              <w:bottom w:val="single" w:sz="4" w:space="0" w:color="auto"/>
            </w:tcBorders>
          </w:tcPr>
          <w:p w:rsidR="00263AB1" w:rsidRPr="00DB3C72" w:rsidRDefault="00263AB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tc>
        <w:tc>
          <w:tcPr>
            <w:tcW w:w="4644" w:type="dxa"/>
            <w:tcBorders>
              <w:top w:val="single" w:sz="4" w:space="0" w:color="auto"/>
              <w:left w:val="single" w:sz="4" w:space="0" w:color="auto"/>
              <w:bottom w:val="single" w:sz="4" w:space="0" w:color="auto"/>
            </w:tcBorders>
          </w:tcPr>
          <w:p w:rsidR="00263AB1" w:rsidRPr="00C40887"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C40887">
              <w:rPr>
                <w:rFonts w:ascii="Times New Roman" w:hAnsi="Times New Roman"/>
                <w:sz w:val="24"/>
                <w:szCs w:val="24"/>
              </w:rPr>
              <w:t>Instruire cu privire la tehnicile de lucru si instrumentele utilizate</w:t>
            </w:r>
          </w:p>
          <w:p w:rsidR="00263AB1" w:rsidRPr="00C40887"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C40887">
              <w:rPr>
                <w:rFonts w:ascii="Times New Roman" w:hAnsi="Times New Roman"/>
                <w:sz w:val="24"/>
                <w:szCs w:val="24"/>
              </w:rPr>
              <w:t>Cunoașterea procedurilor utilizate şi a regulamentului propriu de organizare şifuncţionare</w:t>
            </w:r>
          </w:p>
          <w:p w:rsidR="00263AB1" w:rsidRPr="006849E1"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highlight w:val="yellow"/>
              </w:rPr>
            </w:pPr>
            <w:r w:rsidRPr="00C40887">
              <w:rPr>
                <w:rFonts w:ascii="Times New Roman" w:hAnsi="Times New Roman"/>
                <w:sz w:val="24"/>
                <w:szCs w:val="24"/>
              </w:rPr>
              <w:t xml:space="preserve">Cunoașterea si combaterea formelor de abuz si neglijare </w:t>
            </w:r>
          </w:p>
        </w:tc>
        <w:tc>
          <w:tcPr>
            <w:tcW w:w="2944" w:type="dxa"/>
            <w:tcBorders>
              <w:left w:val="single" w:sz="4" w:space="0" w:color="auto"/>
              <w:bottom w:val="single" w:sz="4" w:space="0" w:color="auto"/>
            </w:tcBorders>
          </w:tcPr>
          <w:p w:rsidR="00263AB1" w:rsidRPr="006849E1" w:rsidRDefault="00263AB1" w:rsidP="003B01CE">
            <w:pPr>
              <w:pStyle w:val="NoSpacing"/>
              <w:rPr>
                <w:rFonts w:ascii="Times New Roman" w:eastAsia="Calibri" w:hAnsi="Times New Roman" w:cs="Times New Roman"/>
                <w:sz w:val="24"/>
                <w:szCs w:val="24"/>
                <w:highlight w:val="yellow"/>
              </w:rPr>
            </w:pPr>
            <w:r w:rsidRPr="00C40887">
              <w:rPr>
                <w:rFonts w:ascii="Times New Roman" w:eastAsia="Calibri" w:hAnsi="Times New Roman" w:cs="Times New Roman"/>
                <w:sz w:val="24"/>
                <w:szCs w:val="24"/>
              </w:rPr>
              <w:t>Personal Centru pentru Persoane fără adăpost</w:t>
            </w:r>
            <w:r w:rsidR="00D76BE9" w:rsidRPr="00C40887">
              <w:rPr>
                <w:rFonts w:ascii="Times New Roman" w:eastAsia="Calibri" w:hAnsi="Times New Roman" w:cs="Times New Roman"/>
                <w:sz w:val="24"/>
                <w:szCs w:val="24"/>
              </w:rPr>
              <w:t>.</w:t>
            </w:r>
          </w:p>
        </w:tc>
        <w:tc>
          <w:tcPr>
            <w:tcW w:w="1118" w:type="dxa"/>
            <w:tcBorders>
              <w:left w:val="single" w:sz="4" w:space="0" w:color="auto"/>
              <w:bottom w:val="single" w:sz="4" w:space="0" w:color="auto"/>
            </w:tcBorders>
          </w:tcPr>
          <w:p w:rsidR="00263AB1" w:rsidRPr="00C40887" w:rsidRDefault="00C40887"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16</w:t>
            </w:r>
          </w:p>
        </w:tc>
        <w:tc>
          <w:tcPr>
            <w:tcW w:w="1320" w:type="dxa"/>
            <w:tcBorders>
              <w:left w:val="single" w:sz="4" w:space="0" w:color="auto"/>
              <w:bottom w:val="single" w:sz="4" w:space="0" w:color="auto"/>
            </w:tcBorders>
          </w:tcPr>
          <w:p w:rsidR="00263AB1" w:rsidRPr="00C40887" w:rsidRDefault="00263AB1" w:rsidP="003B01CE">
            <w:pPr>
              <w:pStyle w:val="NoSpacing"/>
              <w:rPr>
                <w:rFonts w:ascii="Times New Roman" w:eastAsia="Calibri" w:hAnsi="Times New Roman" w:cs="Times New Roman"/>
                <w:sz w:val="24"/>
                <w:szCs w:val="24"/>
              </w:rPr>
            </w:pPr>
            <w:r w:rsidRPr="00C40887">
              <w:rPr>
                <w:rFonts w:ascii="Times New Roman" w:eastAsia="Calibri" w:hAnsi="Times New Roman" w:cs="Times New Roman"/>
                <w:sz w:val="24"/>
                <w:szCs w:val="24"/>
              </w:rPr>
              <w:t>Instruire cu caracter intern, nu implică costuri</w:t>
            </w:r>
          </w:p>
        </w:tc>
      </w:tr>
      <w:tr w:rsidR="001C593B" w:rsidRPr="00DB3C72" w:rsidTr="00401FAA">
        <w:trPr>
          <w:trHeight w:val="828"/>
        </w:trPr>
        <w:tc>
          <w:tcPr>
            <w:tcW w:w="664" w:type="dxa"/>
            <w:vMerge w:val="restart"/>
            <w:tcBorders>
              <w:top w:val="single" w:sz="4" w:space="0" w:color="auto"/>
              <w:left w:val="single" w:sz="4" w:space="0" w:color="auto"/>
              <w:right w:val="single" w:sz="4" w:space="0" w:color="auto"/>
            </w:tcBorders>
          </w:tcPr>
          <w:p w:rsidR="001C593B" w:rsidRPr="00DB3C72" w:rsidRDefault="001C593B"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1C593B" w:rsidRPr="00DB3C72" w:rsidRDefault="001C593B" w:rsidP="003B01CE">
            <w:pPr>
              <w:pStyle w:val="NoSpacing"/>
              <w:jc w:val="both"/>
              <w:rPr>
                <w:rFonts w:ascii="Times New Roman" w:eastAsia="Calibri" w:hAnsi="Times New Roman" w:cs="Times New Roman"/>
                <w:sz w:val="24"/>
                <w:szCs w:val="24"/>
              </w:rPr>
            </w:pPr>
          </w:p>
        </w:tc>
        <w:tc>
          <w:tcPr>
            <w:tcW w:w="4478" w:type="dxa"/>
            <w:vMerge w:val="restart"/>
            <w:tcBorders>
              <w:top w:val="single" w:sz="4" w:space="0" w:color="auto"/>
              <w:left w:val="single" w:sz="4" w:space="0" w:color="auto"/>
            </w:tcBorders>
          </w:tcPr>
          <w:p w:rsidR="001C593B" w:rsidRPr="00DB3C72" w:rsidRDefault="001C593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4644" w:type="dxa"/>
            <w:tcBorders>
              <w:top w:val="single" w:sz="4" w:space="0" w:color="auto"/>
              <w:left w:val="single" w:sz="4" w:space="0" w:color="auto"/>
            </w:tcBorders>
          </w:tcPr>
          <w:p w:rsidR="001C593B" w:rsidRPr="002D06CE" w:rsidRDefault="002D06CE" w:rsidP="001C593B">
            <w:pPr>
              <w:pStyle w:val="NoSpacing"/>
              <w:rPr>
                <w:rFonts w:ascii="Times New Roman" w:hAnsi="Times New Roman"/>
                <w:sz w:val="24"/>
                <w:szCs w:val="24"/>
                <w:lang w:val="en-US"/>
              </w:rPr>
            </w:pPr>
            <w:r w:rsidRPr="002D06CE">
              <w:rPr>
                <w:rFonts w:ascii="Times New Roman" w:hAnsi="Times New Roman"/>
                <w:sz w:val="24"/>
                <w:szCs w:val="24"/>
              </w:rPr>
              <w:t>P</w:t>
            </w:r>
            <w:r w:rsidR="001C593B" w:rsidRPr="002D06CE">
              <w:rPr>
                <w:rFonts w:ascii="Times New Roman" w:hAnsi="Times New Roman"/>
                <w:sz w:val="24"/>
                <w:szCs w:val="24"/>
              </w:rPr>
              <w:t>ersonalul este informat cu privire la respectarea standardelor de calitate</w:t>
            </w:r>
            <w:r w:rsidR="001C593B" w:rsidRPr="002D06CE">
              <w:rPr>
                <w:rFonts w:ascii="Times New Roman" w:hAnsi="Times New Roman"/>
                <w:sz w:val="24"/>
                <w:szCs w:val="24"/>
                <w:lang w:val="en-US"/>
              </w:rPr>
              <w:t>;</w:t>
            </w:r>
          </w:p>
          <w:p w:rsidR="001C593B" w:rsidRPr="002D06CE" w:rsidRDefault="001C593B" w:rsidP="001C593B">
            <w:pPr>
              <w:pStyle w:val="NoSpacing"/>
              <w:rPr>
                <w:rFonts w:ascii="Times New Roman" w:hAnsi="Times New Roman"/>
                <w:sz w:val="24"/>
                <w:szCs w:val="24"/>
                <w:lang w:val="en-US"/>
              </w:rPr>
            </w:pPr>
          </w:p>
          <w:p w:rsidR="001C593B" w:rsidRPr="002D06CE" w:rsidRDefault="001C593B" w:rsidP="001C593B">
            <w:pPr>
              <w:pStyle w:val="NoSpacing"/>
              <w:rPr>
                <w:rFonts w:ascii="Times New Roman" w:hAnsi="Times New Roman"/>
                <w:sz w:val="24"/>
                <w:szCs w:val="24"/>
              </w:rPr>
            </w:pPr>
          </w:p>
          <w:p w:rsidR="001C593B" w:rsidRPr="002D06CE" w:rsidRDefault="001C593B" w:rsidP="001C593B">
            <w:pPr>
              <w:pStyle w:val="NoSpacing"/>
              <w:rPr>
                <w:rFonts w:ascii="Times New Roman" w:hAnsi="Times New Roman"/>
                <w:sz w:val="24"/>
                <w:szCs w:val="24"/>
              </w:rPr>
            </w:pPr>
          </w:p>
        </w:tc>
        <w:tc>
          <w:tcPr>
            <w:tcW w:w="2944" w:type="dxa"/>
            <w:tcBorders>
              <w:top w:val="single" w:sz="4" w:space="0" w:color="auto"/>
              <w:left w:val="single" w:sz="4" w:space="0" w:color="auto"/>
            </w:tcBorders>
          </w:tcPr>
          <w:p w:rsidR="001C593B" w:rsidRPr="002D06CE" w:rsidRDefault="002D06CE" w:rsidP="00247FEC">
            <w:pPr>
              <w:pStyle w:val="NoSpacing"/>
              <w:rPr>
                <w:rFonts w:ascii="Times New Roman" w:eastAsia="Calibri" w:hAnsi="Times New Roman" w:cs="Times New Roman"/>
                <w:sz w:val="24"/>
                <w:szCs w:val="24"/>
              </w:rPr>
            </w:pPr>
            <w:r w:rsidRPr="002D06CE">
              <w:rPr>
                <w:rFonts w:ascii="Times New Roman" w:hAnsi="Times New Roman"/>
                <w:sz w:val="24"/>
                <w:szCs w:val="24"/>
              </w:rPr>
              <w:t>Personalul de specialitate</w:t>
            </w:r>
          </w:p>
        </w:tc>
        <w:tc>
          <w:tcPr>
            <w:tcW w:w="1118" w:type="dxa"/>
            <w:tcBorders>
              <w:top w:val="single" w:sz="4" w:space="0" w:color="auto"/>
              <w:left w:val="single" w:sz="4" w:space="0" w:color="auto"/>
            </w:tcBorders>
          </w:tcPr>
          <w:p w:rsidR="001C593B" w:rsidRPr="002D06CE" w:rsidRDefault="00AC6C2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Borders>
              <w:top w:val="single" w:sz="4" w:space="0" w:color="auto"/>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Instruire cu caracter intern, nu implică costuri</w:t>
            </w:r>
          </w:p>
        </w:tc>
      </w:tr>
      <w:tr w:rsidR="001C593B" w:rsidRPr="00DB3C72" w:rsidTr="00401FAA">
        <w:trPr>
          <w:trHeight w:val="828"/>
        </w:trPr>
        <w:tc>
          <w:tcPr>
            <w:tcW w:w="664" w:type="dxa"/>
            <w:vMerge/>
            <w:tcBorders>
              <w:left w:val="single" w:sz="4" w:space="0" w:color="auto"/>
              <w:right w:val="single" w:sz="4" w:space="0" w:color="auto"/>
            </w:tcBorders>
          </w:tcPr>
          <w:p w:rsidR="001C593B" w:rsidRPr="00DB3C72"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DB3C72"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2D06CE" w:rsidRDefault="001C593B" w:rsidP="001C593B">
            <w:pPr>
              <w:pStyle w:val="NoSpacing"/>
              <w:jc w:val="both"/>
              <w:rPr>
                <w:rFonts w:ascii="Times New Roman" w:hAnsi="Times New Roman"/>
                <w:sz w:val="24"/>
                <w:szCs w:val="24"/>
              </w:rPr>
            </w:pPr>
            <w:r w:rsidRPr="002D06CE">
              <w:rPr>
                <w:rFonts w:ascii="Times New Roman" w:hAnsi="Times New Roman"/>
                <w:sz w:val="24"/>
                <w:szCs w:val="24"/>
              </w:rPr>
              <w:t>Personalul de specialitate din cadrul CISRM este instruit cu privire la respectarea Cartei drepturilor și obligațiilor beneficiarul</w:t>
            </w:r>
            <w:r w:rsidRPr="002D06CE">
              <w:rPr>
                <w:rFonts w:ascii="Times New Roman" w:hAnsi="Times New Roman"/>
                <w:sz w:val="24"/>
                <w:szCs w:val="24"/>
                <w:lang w:val="en-US"/>
              </w:rPr>
              <w:t>;</w:t>
            </w:r>
          </w:p>
          <w:p w:rsidR="001C593B" w:rsidRPr="002D06CE" w:rsidRDefault="001C593B" w:rsidP="001C593B">
            <w:pPr>
              <w:pStyle w:val="NoSpacing"/>
              <w:rPr>
                <w:rFonts w:ascii="Times New Roman" w:hAnsi="Times New Roman"/>
                <w:sz w:val="24"/>
                <w:szCs w:val="24"/>
              </w:rPr>
            </w:pPr>
          </w:p>
        </w:tc>
        <w:tc>
          <w:tcPr>
            <w:tcW w:w="2944" w:type="dxa"/>
            <w:tcBorders>
              <w:left w:val="single" w:sz="4" w:space="0" w:color="auto"/>
            </w:tcBorders>
          </w:tcPr>
          <w:p w:rsidR="001C593B" w:rsidRPr="002D06CE" w:rsidRDefault="00AC6C23" w:rsidP="00AC6C23">
            <w:pPr>
              <w:pStyle w:val="NoSpacing"/>
              <w:rPr>
                <w:rFonts w:ascii="Times New Roman" w:eastAsia="Calibri" w:hAnsi="Times New Roman" w:cs="Times New Roman"/>
                <w:sz w:val="24"/>
                <w:szCs w:val="24"/>
              </w:rPr>
            </w:pPr>
            <w:r>
              <w:rPr>
                <w:rFonts w:ascii="Times New Roman" w:hAnsi="Times New Roman"/>
                <w:sz w:val="24"/>
                <w:szCs w:val="24"/>
              </w:rPr>
              <w:t>P</w:t>
            </w:r>
            <w:r w:rsidR="001C593B" w:rsidRPr="002D06CE">
              <w:rPr>
                <w:rFonts w:ascii="Times New Roman" w:hAnsi="Times New Roman"/>
                <w:sz w:val="24"/>
                <w:szCs w:val="24"/>
              </w:rPr>
              <w:t>ersonalul de specialitate</w:t>
            </w:r>
            <w:r>
              <w:rPr>
                <w:rFonts w:ascii="Times New Roman" w:hAnsi="Times New Roman"/>
                <w:sz w:val="24"/>
                <w:szCs w:val="24"/>
              </w:rPr>
              <w:t xml:space="preserve"> </w:t>
            </w:r>
          </w:p>
        </w:tc>
        <w:tc>
          <w:tcPr>
            <w:tcW w:w="1118" w:type="dxa"/>
            <w:tcBorders>
              <w:left w:val="single" w:sz="4" w:space="0" w:color="auto"/>
            </w:tcBorders>
          </w:tcPr>
          <w:p w:rsidR="001C593B" w:rsidRPr="002D06CE" w:rsidRDefault="00AC6C2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Instruire cu caracter intern, nu implică costuri</w:t>
            </w:r>
          </w:p>
        </w:tc>
      </w:tr>
      <w:tr w:rsidR="001C593B" w:rsidRPr="00DB3C72" w:rsidTr="00401FAA">
        <w:trPr>
          <w:trHeight w:val="828"/>
        </w:trPr>
        <w:tc>
          <w:tcPr>
            <w:tcW w:w="664" w:type="dxa"/>
            <w:vMerge/>
            <w:tcBorders>
              <w:left w:val="single" w:sz="4" w:space="0" w:color="auto"/>
              <w:right w:val="single" w:sz="4" w:space="0" w:color="auto"/>
            </w:tcBorders>
          </w:tcPr>
          <w:p w:rsidR="001C593B" w:rsidRPr="00DB3C72"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DB3C72"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2D06CE" w:rsidRDefault="001C593B" w:rsidP="001C593B">
            <w:pPr>
              <w:pStyle w:val="NoSpacing"/>
              <w:jc w:val="both"/>
              <w:rPr>
                <w:rFonts w:ascii="Times New Roman" w:hAnsi="Times New Roman"/>
                <w:sz w:val="24"/>
                <w:szCs w:val="24"/>
              </w:rPr>
            </w:pPr>
            <w:r w:rsidRPr="002D06CE">
              <w:rPr>
                <w:rFonts w:ascii="Times New Roman" w:hAnsi="Times New Roman"/>
                <w:sz w:val="24"/>
                <w:szCs w:val="24"/>
              </w:rPr>
              <w:t xml:space="preserve">Personalul de specilitate și auxiliar este instruit cu privire la Regulamentul de organizare internă a CISRM </w:t>
            </w:r>
            <w:r w:rsidRPr="002D06CE">
              <w:rPr>
                <w:rFonts w:ascii="Times New Roman" w:hAnsi="Times New Roman"/>
                <w:sz w:val="24"/>
                <w:szCs w:val="24"/>
                <w:lang w:val="en-US"/>
              </w:rPr>
              <w:t>;</w:t>
            </w:r>
          </w:p>
          <w:p w:rsidR="001C593B" w:rsidRPr="002D06CE" w:rsidRDefault="001C593B" w:rsidP="001C593B">
            <w:pPr>
              <w:pStyle w:val="NoSpacing"/>
              <w:rPr>
                <w:rFonts w:ascii="Times New Roman" w:hAnsi="Times New Roman"/>
                <w:sz w:val="24"/>
                <w:szCs w:val="24"/>
              </w:rPr>
            </w:pPr>
          </w:p>
        </w:tc>
        <w:tc>
          <w:tcPr>
            <w:tcW w:w="2944"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hAnsi="Times New Roman"/>
                <w:sz w:val="24"/>
                <w:szCs w:val="24"/>
              </w:rPr>
              <w:t>personalul de specilitate și auxiliar</w:t>
            </w:r>
          </w:p>
        </w:tc>
        <w:tc>
          <w:tcPr>
            <w:tcW w:w="1118" w:type="dxa"/>
            <w:tcBorders>
              <w:left w:val="single" w:sz="4" w:space="0" w:color="auto"/>
            </w:tcBorders>
          </w:tcPr>
          <w:p w:rsidR="001C593B" w:rsidRPr="002D06CE" w:rsidRDefault="00AC6C2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320"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Instruire cu caracter intern, nu implică costuri</w:t>
            </w:r>
          </w:p>
        </w:tc>
      </w:tr>
      <w:tr w:rsidR="001C593B" w:rsidRPr="00DB3C72" w:rsidTr="00401FAA">
        <w:trPr>
          <w:trHeight w:val="828"/>
        </w:trPr>
        <w:tc>
          <w:tcPr>
            <w:tcW w:w="664" w:type="dxa"/>
            <w:vMerge/>
            <w:tcBorders>
              <w:left w:val="single" w:sz="4" w:space="0" w:color="auto"/>
              <w:right w:val="single" w:sz="4" w:space="0" w:color="auto"/>
            </w:tcBorders>
          </w:tcPr>
          <w:p w:rsidR="001C593B" w:rsidRPr="00DB3C72"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DB3C72"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2D06CE" w:rsidRDefault="001C593B" w:rsidP="001C593B">
            <w:pPr>
              <w:pStyle w:val="NoSpacing"/>
              <w:jc w:val="both"/>
              <w:rPr>
                <w:rFonts w:ascii="Times New Roman" w:hAnsi="Times New Roman"/>
                <w:sz w:val="24"/>
                <w:szCs w:val="24"/>
              </w:rPr>
            </w:pPr>
            <w:r w:rsidRPr="002D06CE">
              <w:rPr>
                <w:rFonts w:ascii="Times New Roman" w:hAnsi="Times New Roman"/>
                <w:sz w:val="24"/>
                <w:szCs w:val="24"/>
              </w:rPr>
              <w:t>Sesiuni de instruire cu privire la respectarea drepturilor și libertăților fundamentale ale beneficiarului</w:t>
            </w:r>
            <w:r w:rsidRPr="002D06CE">
              <w:rPr>
                <w:rFonts w:ascii="Times New Roman" w:hAnsi="Times New Roman"/>
                <w:sz w:val="24"/>
                <w:szCs w:val="24"/>
                <w:lang w:val="en-US"/>
              </w:rPr>
              <w:t>;</w:t>
            </w:r>
          </w:p>
          <w:p w:rsidR="001C593B" w:rsidRPr="002D06CE" w:rsidRDefault="001C593B" w:rsidP="001C593B">
            <w:pPr>
              <w:pStyle w:val="NoSpacing"/>
              <w:rPr>
                <w:rFonts w:ascii="Times New Roman" w:hAnsi="Times New Roman"/>
                <w:sz w:val="24"/>
                <w:szCs w:val="24"/>
              </w:rPr>
            </w:pPr>
          </w:p>
        </w:tc>
        <w:tc>
          <w:tcPr>
            <w:tcW w:w="2944"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Tot personalul</w:t>
            </w:r>
          </w:p>
        </w:tc>
        <w:tc>
          <w:tcPr>
            <w:tcW w:w="1118" w:type="dxa"/>
            <w:tcBorders>
              <w:left w:val="single" w:sz="4" w:space="0" w:color="auto"/>
            </w:tcBorders>
          </w:tcPr>
          <w:p w:rsidR="001C593B" w:rsidRPr="002D06CE" w:rsidRDefault="00AC6C2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320"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Instruire cu caracter intern, nu implică costuri</w:t>
            </w:r>
          </w:p>
        </w:tc>
      </w:tr>
      <w:tr w:rsidR="001C593B" w:rsidRPr="00DB3C72" w:rsidTr="00401FAA">
        <w:trPr>
          <w:trHeight w:val="828"/>
        </w:trPr>
        <w:tc>
          <w:tcPr>
            <w:tcW w:w="664" w:type="dxa"/>
            <w:vMerge/>
            <w:tcBorders>
              <w:left w:val="single" w:sz="4" w:space="0" w:color="auto"/>
              <w:right w:val="single" w:sz="4" w:space="0" w:color="auto"/>
            </w:tcBorders>
          </w:tcPr>
          <w:p w:rsidR="001C593B" w:rsidRPr="00DB3C72"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DB3C72"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2D06CE" w:rsidRDefault="001C593B" w:rsidP="001C593B">
            <w:pPr>
              <w:pStyle w:val="NoSpacing"/>
              <w:rPr>
                <w:rFonts w:ascii="Times New Roman" w:hAnsi="Times New Roman"/>
                <w:sz w:val="24"/>
                <w:szCs w:val="24"/>
              </w:rPr>
            </w:pPr>
            <w:r w:rsidRPr="002D06CE">
              <w:rPr>
                <w:rFonts w:ascii="Times New Roman" w:hAnsi="Times New Roman"/>
                <w:sz w:val="24"/>
                <w:szCs w:val="24"/>
              </w:rPr>
              <w:t>Sesiuni de instruire cu privire la respectarea confidențialității</w:t>
            </w:r>
            <w:r w:rsidRPr="002D06CE">
              <w:rPr>
                <w:rFonts w:ascii="Times New Roman" w:hAnsi="Times New Roman"/>
                <w:sz w:val="24"/>
                <w:szCs w:val="24"/>
                <w:lang w:val="en-US"/>
              </w:rPr>
              <w:t>;</w:t>
            </w:r>
          </w:p>
          <w:p w:rsidR="001C593B" w:rsidRPr="002D06CE" w:rsidRDefault="001C593B" w:rsidP="001C593B">
            <w:pPr>
              <w:pStyle w:val="NoSpacing"/>
              <w:rPr>
                <w:rFonts w:ascii="Times New Roman" w:hAnsi="Times New Roman"/>
                <w:sz w:val="24"/>
                <w:szCs w:val="24"/>
              </w:rPr>
            </w:pPr>
          </w:p>
        </w:tc>
        <w:tc>
          <w:tcPr>
            <w:tcW w:w="2944"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Tot personalul</w:t>
            </w:r>
          </w:p>
        </w:tc>
        <w:tc>
          <w:tcPr>
            <w:tcW w:w="1118" w:type="dxa"/>
            <w:tcBorders>
              <w:left w:val="single" w:sz="4" w:space="0" w:color="auto"/>
            </w:tcBorders>
          </w:tcPr>
          <w:p w:rsidR="001C593B" w:rsidRPr="002D06CE" w:rsidRDefault="00AC6C2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320" w:type="dxa"/>
            <w:tcBorders>
              <w:left w:val="single" w:sz="4" w:space="0" w:color="auto"/>
            </w:tcBorders>
          </w:tcPr>
          <w:p w:rsidR="001C593B" w:rsidRPr="002D06CE" w:rsidRDefault="001C593B" w:rsidP="003B01CE">
            <w:pPr>
              <w:pStyle w:val="NoSpacing"/>
              <w:rPr>
                <w:rFonts w:ascii="Times New Roman" w:eastAsia="Calibri" w:hAnsi="Times New Roman" w:cs="Times New Roman"/>
                <w:sz w:val="24"/>
                <w:szCs w:val="24"/>
              </w:rPr>
            </w:pPr>
            <w:r w:rsidRPr="002D06CE">
              <w:rPr>
                <w:rFonts w:ascii="Times New Roman" w:eastAsia="Calibri" w:hAnsi="Times New Roman" w:cs="Times New Roman"/>
                <w:sz w:val="24"/>
                <w:szCs w:val="24"/>
              </w:rPr>
              <w:t>Instruire cu caracter intern, nu implică costuri</w:t>
            </w:r>
          </w:p>
        </w:tc>
      </w:tr>
      <w:tr w:rsidR="00F003FF" w:rsidRPr="00DB3C72" w:rsidTr="00401FAA">
        <w:tc>
          <w:tcPr>
            <w:tcW w:w="664" w:type="dxa"/>
            <w:tcBorders>
              <w:top w:val="single" w:sz="4" w:space="0" w:color="auto"/>
              <w:left w:val="single" w:sz="4" w:space="0" w:color="auto"/>
              <w:bottom w:val="single" w:sz="4" w:space="0" w:color="auto"/>
              <w:righ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10.</w:t>
            </w:r>
          </w:p>
        </w:tc>
        <w:tc>
          <w:tcPr>
            <w:tcW w:w="4478" w:type="dxa"/>
            <w:tcBorders>
              <w:top w:val="single" w:sz="4" w:space="0" w:color="auto"/>
              <w:left w:val="single" w:sz="4" w:space="0" w:color="auto"/>
              <w:bottom w:val="single" w:sz="4" w:space="0" w:color="auto"/>
            </w:tcBorders>
          </w:tcPr>
          <w:p w:rsidR="00263AB1" w:rsidRPr="00DB3C72" w:rsidRDefault="00263AB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4644" w:type="dxa"/>
            <w:tcBorders>
              <w:top w:val="single" w:sz="4" w:space="0" w:color="auto"/>
              <w:left w:val="single" w:sz="4" w:space="0" w:color="auto"/>
              <w:bottom w:val="single" w:sz="4" w:space="0" w:color="auto"/>
            </w:tcBorders>
          </w:tcPr>
          <w:p w:rsidR="00263AB1" w:rsidRPr="00B935AA"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highlight w:val="red"/>
              </w:rPr>
            </w:pPr>
            <w:r w:rsidRPr="00FB34D3">
              <w:rPr>
                <w:rFonts w:ascii="Times New Roman" w:hAnsi="Times New Roman"/>
                <w:sz w:val="24"/>
                <w:szCs w:val="24"/>
              </w:rPr>
              <w:t>Ins</w:t>
            </w:r>
            <w:r w:rsidR="00FB34D3" w:rsidRPr="00FB34D3">
              <w:rPr>
                <w:rFonts w:ascii="Times New Roman" w:hAnsi="Times New Roman"/>
                <w:sz w:val="24"/>
                <w:szCs w:val="24"/>
              </w:rPr>
              <w:t>truire cu privire la cunoașterea și aplicarea Codului de etică</w:t>
            </w:r>
          </w:p>
          <w:p w:rsidR="00263AB1" w:rsidRPr="00FB34D3" w:rsidRDefault="00FB34D3"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FB34D3">
              <w:rPr>
                <w:rFonts w:ascii="Times New Roman" w:hAnsi="Times New Roman"/>
                <w:sz w:val="24"/>
                <w:szCs w:val="24"/>
              </w:rPr>
              <w:t>Instruirea</w:t>
            </w:r>
            <w:r>
              <w:rPr>
                <w:rFonts w:ascii="Times New Roman" w:hAnsi="Times New Roman"/>
                <w:sz w:val="24"/>
                <w:szCs w:val="24"/>
              </w:rPr>
              <w:t xml:space="preserve"> </w:t>
            </w:r>
            <w:r w:rsidRPr="00FB34D3">
              <w:rPr>
                <w:rFonts w:ascii="Times New Roman" w:hAnsi="Times New Roman"/>
                <w:sz w:val="24"/>
                <w:szCs w:val="24"/>
              </w:rPr>
              <w:t>cu</w:t>
            </w:r>
            <w:r>
              <w:rPr>
                <w:rFonts w:ascii="Times New Roman" w:hAnsi="Times New Roman"/>
                <w:sz w:val="24"/>
                <w:szCs w:val="24"/>
              </w:rPr>
              <w:t xml:space="preserve"> </w:t>
            </w:r>
            <w:r w:rsidRPr="00FB34D3">
              <w:rPr>
                <w:rFonts w:ascii="Times New Roman" w:hAnsi="Times New Roman"/>
                <w:sz w:val="24"/>
                <w:szCs w:val="24"/>
              </w:rPr>
              <w:t>privire</w:t>
            </w:r>
            <w:r>
              <w:rPr>
                <w:rFonts w:ascii="Times New Roman" w:hAnsi="Times New Roman"/>
                <w:sz w:val="24"/>
                <w:szCs w:val="24"/>
              </w:rPr>
              <w:t xml:space="preserve"> </w:t>
            </w:r>
            <w:r w:rsidRPr="00FB34D3">
              <w:rPr>
                <w:rFonts w:ascii="Times New Roman" w:hAnsi="Times New Roman"/>
                <w:sz w:val="24"/>
                <w:szCs w:val="24"/>
              </w:rPr>
              <w:t>la</w:t>
            </w:r>
            <w:r>
              <w:rPr>
                <w:rFonts w:ascii="Times New Roman" w:hAnsi="Times New Roman"/>
                <w:sz w:val="24"/>
                <w:szCs w:val="24"/>
              </w:rPr>
              <w:t xml:space="preserve"> </w:t>
            </w:r>
            <w:r w:rsidRPr="00FB34D3">
              <w:rPr>
                <w:rFonts w:ascii="Times New Roman" w:hAnsi="Times New Roman"/>
                <w:sz w:val="24"/>
                <w:szCs w:val="24"/>
              </w:rPr>
              <w:t>cunoașterea</w:t>
            </w:r>
            <w:r>
              <w:rPr>
                <w:rFonts w:ascii="Times New Roman" w:hAnsi="Times New Roman"/>
                <w:sz w:val="24"/>
                <w:szCs w:val="24"/>
              </w:rPr>
              <w:t xml:space="preserve"> </w:t>
            </w:r>
            <w:r w:rsidRPr="00FB34D3">
              <w:rPr>
                <w:rFonts w:ascii="Times New Roman" w:hAnsi="Times New Roman"/>
                <w:sz w:val="24"/>
                <w:szCs w:val="24"/>
              </w:rPr>
              <w:t>și aplicarea procedurilor utilizate</w:t>
            </w:r>
          </w:p>
          <w:p w:rsidR="00263AB1" w:rsidRPr="00B935AA" w:rsidRDefault="00FB34D3" w:rsidP="003B01CE">
            <w:pPr>
              <w:pStyle w:val="NoSpacing"/>
              <w:rPr>
                <w:rFonts w:ascii="Times New Roman" w:hAnsi="Times New Roman"/>
                <w:sz w:val="24"/>
                <w:szCs w:val="24"/>
                <w:highlight w:val="red"/>
              </w:rPr>
            </w:pPr>
            <w:r w:rsidRPr="00FB34D3">
              <w:rPr>
                <w:rFonts w:ascii="Times New Roman" w:hAnsi="Times New Roman"/>
                <w:sz w:val="24"/>
                <w:szCs w:val="24"/>
              </w:rPr>
              <w:t>Instruire cu privire la cunoașterea și combaterea formelor de  abuz și neglijare</w:t>
            </w:r>
          </w:p>
        </w:tc>
        <w:tc>
          <w:tcPr>
            <w:tcW w:w="2944" w:type="dxa"/>
            <w:tcBorders>
              <w:top w:val="single" w:sz="4" w:space="0" w:color="auto"/>
              <w:left w:val="single" w:sz="4" w:space="0" w:color="auto"/>
              <w:bottom w:val="single" w:sz="4" w:space="0" w:color="auto"/>
            </w:tcBorders>
          </w:tcPr>
          <w:p w:rsidR="00263AB1" w:rsidRPr="00FB34D3" w:rsidRDefault="00263AB1" w:rsidP="003B01CE">
            <w:pPr>
              <w:pStyle w:val="NoSpacing"/>
              <w:rPr>
                <w:rFonts w:ascii="Times New Roman" w:eastAsia="Calibri" w:hAnsi="Times New Roman" w:cs="Times New Roman"/>
                <w:sz w:val="24"/>
                <w:szCs w:val="24"/>
              </w:rPr>
            </w:pPr>
            <w:r w:rsidRPr="00FB34D3">
              <w:rPr>
                <w:rFonts w:ascii="Times New Roman" w:eastAsia="Calibri" w:hAnsi="Times New Roman" w:cs="Times New Roman"/>
                <w:sz w:val="24"/>
                <w:szCs w:val="24"/>
              </w:rPr>
              <w:t>Personal Centru de suport pentru Situații de Urgență/Criză</w:t>
            </w:r>
          </w:p>
        </w:tc>
        <w:tc>
          <w:tcPr>
            <w:tcW w:w="1118" w:type="dxa"/>
            <w:tcBorders>
              <w:top w:val="single" w:sz="4" w:space="0" w:color="auto"/>
              <w:left w:val="single" w:sz="4" w:space="0" w:color="auto"/>
              <w:bottom w:val="single" w:sz="4" w:space="0" w:color="auto"/>
            </w:tcBorders>
          </w:tcPr>
          <w:p w:rsidR="00263AB1" w:rsidRPr="00FB34D3" w:rsidRDefault="00263AB1" w:rsidP="00FB34D3">
            <w:pPr>
              <w:pStyle w:val="NoSpacing"/>
              <w:jc w:val="both"/>
              <w:rPr>
                <w:rFonts w:ascii="Times New Roman" w:eastAsia="Calibri" w:hAnsi="Times New Roman" w:cs="Times New Roman"/>
                <w:sz w:val="24"/>
                <w:szCs w:val="24"/>
              </w:rPr>
            </w:pPr>
            <w:r w:rsidRPr="00FB34D3">
              <w:rPr>
                <w:rFonts w:ascii="Times New Roman" w:eastAsia="Calibri" w:hAnsi="Times New Roman" w:cs="Times New Roman"/>
                <w:sz w:val="24"/>
                <w:szCs w:val="24"/>
              </w:rPr>
              <w:t>1</w:t>
            </w:r>
            <w:r w:rsidR="00FB34D3" w:rsidRPr="00FB34D3">
              <w:rPr>
                <w:rFonts w:ascii="Times New Roman" w:eastAsia="Calibri" w:hAnsi="Times New Roman" w:cs="Times New Roman"/>
                <w:sz w:val="24"/>
                <w:szCs w:val="24"/>
              </w:rPr>
              <w:t>2</w:t>
            </w:r>
          </w:p>
        </w:tc>
        <w:tc>
          <w:tcPr>
            <w:tcW w:w="1320" w:type="dxa"/>
            <w:tcBorders>
              <w:top w:val="single" w:sz="4" w:space="0" w:color="auto"/>
              <w:left w:val="single" w:sz="4" w:space="0" w:color="auto"/>
              <w:bottom w:val="single" w:sz="4" w:space="0" w:color="auto"/>
            </w:tcBorders>
          </w:tcPr>
          <w:p w:rsidR="00263AB1" w:rsidRPr="00FB34D3" w:rsidRDefault="00263AB1" w:rsidP="003B01CE">
            <w:pPr>
              <w:pStyle w:val="NoSpacing"/>
              <w:rPr>
                <w:rFonts w:ascii="Times New Roman" w:eastAsia="Calibri" w:hAnsi="Times New Roman" w:cs="Times New Roman"/>
                <w:sz w:val="24"/>
                <w:szCs w:val="24"/>
              </w:rPr>
            </w:pPr>
            <w:r w:rsidRPr="00FB34D3">
              <w:rPr>
                <w:rFonts w:ascii="Times New Roman" w:eastAsia="Calibri" w:hAnsi="Times New Roman" w:cs="Times New Roman"/>
                <w:sz w:val="24"/>
                <w:szCs w:val="24"/>
              </w:rPr>
              <w:t>Instruire cu caracter intern, nu implică costuri</w:t>
            </w:r>
          </w:p>
        </w:tc>
      </w:tr>
      <w:tr w:rsidR="00F003FF" w:rsidRPr="00DB3C72" w:rsidTr="00401FAA">
        <w:tc>
          <w:tcPr>
            <w:tcW w:w="664" w:type="dxa"/>
            <w:tcBorders>
              <w:top w:val="single" w:sz="4" w:space="0" w:color="auto"/>
              <w:left w:val="single" w:sz="4" w:space="0" w:color="auto"/>
              <w:bottom w:val="single" w:sz="4" w:space="0" w:color="auto"/>
              <w:right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4478" w:type="dxa"/>
            <w:tcBorders>
              <w:top w:val="single" w:sz="4" w:space="0" w:color="auto"/>
              <w:left w:val="single" w:sz="4" w:space="0" w:color="auto"/>
              <w:bottom w:val="single" w:sz="4" w:space="0" w:color="auto"/>
            </w:tcBorders>
          </w:tcPr>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263AB1" w:rsidRPr="00DB3C72" w:rsidRDefault="00263AB1"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263AB1" w:rsidRPr="00DB3C72" w:rsidRDefault="00263AB1"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4644" w:type="dxa"/>
            <w:tcBorders>
              <w:top w:val="single" w:sz="4" w:space="0" w:color="auto"/>
              <w:left w:val="single" w:sz="4" w:space="0" w:color="auto"/>
              <w:bottom w:val="single" w:sz="4" w:space="0" w:color="auto"/>
            </w:tcBorders>
          </w:tcPr>
          <w:p w:rsidR="00263AB1" w:rsidRPr="00635485" w:rsidRDefault="005473C8" w:rsidP="005473C8">
            <w:pPr>
              <w:spacing w:after="0" w:line="240" w:lineRule="auto"/>
              <w:rPr>
                <w:rFonts w:ascii="Times New Roman" w:eastAsia="Calibri" w:hAnsi="Times New Roman"/>
                <w:iCs/>
                <w:sz w:val="24"/>
                <w:szCs w:val="24"/>
                <w:shd w:val="clear" w:color="auto" w:fill="FFFFFF"/>
                <w:lang w:eastAsia="en-US"/>
              </w:rPr>
            </w:pPr>
            <w:r w:rsidRPr="00635485">
              <w:rPr>
                <w:rFonts w:ascii="Times New Roman" w:eastAsia="Calibri" w:hAnsi="Times New Roman"/>
                <w:iCs/>
                <w:sz w:val="24"/>
                <w:szCs w:val="24"/>
                <w:shd w:val="clear" w:color="auto" w:fill="FFFFFF"/>
                <w:lang w:eastAsia="en-US"/>
              </w:rPr>
              <w:t>X</w:t>
            </w:r>
          </w:p>
        </w:tc>
        <w:tc>
          <w:tcPr>
            <w:tcW w:w="2944" w:type="dxa"/>
            <w:tcBorders>
              <w:top w:val="single" w:sz="4" w:space="0" w:color="auto"/>
              <w:left w:val="single" w:sz="4" w:space="0" w:color="auto"/>
              <w:bottom w:val="single" w:sz="4" w:space="0" w:color="auto"/>
            </w:tcBorders>
          </w:tcPr>
          <w:p w:rsidR="00263AB1" w:rsidRPr="00635485" w:rsidRDefault="005473C8" w:rsidP="003B01CE">
            <w:pPr>
              <w:pStyle w:val="NoSpacing"/>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118" w:type="dxa"/>
            <w:tcBorders>
              <w:top w:val="single" w:sz="4" w:space="0" w:color="auto"/>
              <w:left w:val="single" w:sz="4" w:space="0" w:color="auto"/>
              <w:bottom w:val="single" w:sz="4" w:space="0" w:color="auto"/>
            </w:tcBorders>
          </w:tcPr>
          <w:p w:rsidR="00263AB1" w:rsidRPr="00635485" w:rsidRDefault="005473C8"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320" w:type="dxa"/>
            <w:tcBorders>
              <w:top w:val="single" w:sz="4" w:space="0" w:color="auto"/>
              <w:left w:val="single" w:sz="4" w:space="0" w:color="auto"/>
              <w:bottom w:val="single" w:sz="4" w:space="0" w:color="auto"/>
            </w:tcBorders>
          </w:tcPr>
          <w:p w:rsidR="00263AB1" w:rsidRPr="00635485" w:rsidRDefault="005473C8" w:rsidP="003B01CE">
            <w:pPr>
              <w:pStyle w:val="NoSpacing"/>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r>
      <w:tr w:rsidR="00F003FF" w:rsidRPr="00DB3C72" w:rsidTr="00401FAA">
        <w:trPr>
          <w:trHeight w:val="1481"/>
        </w:trPr>
        <w:tc>
          <w:tcPr>
            <w:tcW w:w="664" w:type="dxa"/>
            <w:tcBorders>
              <w:top w:val="single" w:sz="4" w:space="0" w:color="auto"/>
              <w:left w:val="single" w:sz="4" w:space="0" w:color="auto"/>
              <w:right w:val="single" w:sz="4" w:space="0" w:color="auto"/>
            </w:tcBorders>
          </w:tcPr>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4478" w:type="dxa"/>
            <w:tcBorders>
              <w:top w:val="single" w:sz="4" w:space="0" w:color="auto"/>
              <w:left w:val="single" w:sz="4" w:space="0" w:color="auto"/>
            </w:tcBorders>
          </w:tcPr>
          <w:p w:rsidR="002E3A79" w:rsidRPr="00DB3C72" w:rsidRDefault="002E3A79"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2E3A79" w:rsidRPr="00DB3C72" w:rsidRDefault="002E3A79"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4644" w:type="dxa"/>
            <w:tcBorders>
              <w:top w:val="single" w:sz="4" w:space="0" w:color="auto"/>
              <w:left w:val="single" w:sz="4" w:space="0" w:color="auto"/>
            </w:tcBorders>
          </w:tcPr>
          <w:p w:rsidR="002E3A79" w:rsidRPr="007B0E23" w:rsidRDefault="002E3A79" w:rsidP="007B0E23">
            <w:pPr>
              <w:pStyle w:val="NoSpacing"/>
              <w:rPr>
                <w:rFonts w:ascii="Times New Roman" w:eastAsia="Calibri" w:hAnsi="Times New Roman" w:cs="Times New Roman"/>
                <w:sz w:val="24"/>
                <w:szCs w:val="24"/>
              </w:rPr>
            </w:pPr>
            <w:r w:rsidRPr="007B0E23">
              <w:rPr>
                <w:rFonts w:ascii="Times New Roman" w:eastAsia="Calibri" w:hAnsi="Times New Roman"/>
                <w:iCs/>
                <w:sz w:val="24"/>
                <w:szCs w:val="24"/>
                <w:shd w:val="clear" w:color="auto" w:fill="FFFFFF"/>
              </w:rPr>
              <w:t xml:space="preserve">Sesiuni de instruire </w:t>
            </w:r>
            <w:r w:rsidR="003D5304" w:rsidRPr="007B0E23">
              <w:rPr>
                <w:rFonts w:ascii="Times New Roman" w:eastAsia="Calibri" w:hAnsi="Times New Roman"/>
                <w:iCs/>
                <w:sz w:val="24"/>
                <w:szCs w:val="24"/>
                <w:shd w:val="clear" w:color="auto" w:fill="FFFFFF"/>
              </w:rPr>
              <w:t xml:space="preserve">periodică </w:t>
            </w:r>
            <w:r w:rsidRPr="007B0E23">
              <w:rPr>
                <w:rFonts w:ascii="Times New Roman" w:eastAsia="Calibri" w:hAnsi="Times New Roman"/>
                <w:iCs/>
                <w:sz w:val="24"/>
                <w:szCs w:val="24"/>
                <w:shd w:val="clear" w:color="auto" w:fill="FFFFFF"/>
              </w:rPr>
              <w:t xml:space="preserve">a personalului </w:t>
            </w:r>
            <w:r w:rsidR="003D5304" w:rsidRPr="007B0E23">
              <w:rPr>
                <w:rFonts w:ascii="Times New Roman" w:eastAsia="Calibri" w:hAnsi="Times New Roman"/>
                <w:iCs/>
                <w:sz w:val="24"/>
                <w:szCs w:val="24"/>
                <w:shd w:val="clear" w:color="auto" w:fill="FFFFFF"/>
              </w:rPr>
              <w:t xml:space="preserve">(o dată </w:t>
            </w:r>
            <w:r w:rsidR="007B0E23" w:rsidRPr="007B0E23">
              <w:rPr>
                <w:rFonts w:ascii="Times New Roman" w:eastAsia="Calibri" w:hAnsi="Times New Roman"/>
                <w:iCs/>
                <w:sz w:val="24"/>
                <w:szCs w:val="24"/>
                <w:shd w:val="clear" w:color="auto" w:fill="FFFFFF"/>
              </w:rPr>
              <w:t>la 3 luni</w:t>
            </w:r>
            <w:r w:rsidR="003D5304" w:rsidRPr="007B0E23">
              <w:rPr>
                <w:rFonts w:ascii="Times New Roman" w:eastAsia="Calibri" w:hAnsi="Times New Roman"/>
                <w:iCs/>
                <w:sz w:val="24"/>
                <w:szCs w:val="24"/>
                <w:shd w:val="clear" w:color="auto" w:fill="FFFFFF"/>
              </w:rPr>
              <w:t>)</w:t>
            </w:r>
          </w:p>
        </w:tc>
        <w:tc>
          <w:tcPr>
            <w:tcW w:w="2944" w:type="dxa"/>
            <w:tcBorders>
              <w:top w:val="single" w:sz="4" w:space="0" w:color="auto"/>
              <w:left w:val="single" w:sz="4" w:space="0" w:color="auto"/>
            </w:tcBorders>
          </w:tcPr>
          <w:p w:rsidR="002E3A79"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serviciului</w:t>
            </w:r>
          </w:p>
        </w:tc>
        <w:tc>
          <w:tcPr>
            <w:tcW w:w="1118" w:type="dxa"/>
            <w:tcBorders>
              <w:top w:val="single" w:sz="4" w:space="0" w:color="auto"/>
              <w:left w:val="single" w:sz="4" w:space="0" w:color="auto"/>
            </w:tcBorders>
          </w:tcPr>
          <w:p w:rsidR="002E3A79" w:rsidRPr="007B0E23" w:rsidRDefault="007B0E23"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6</w:t>
            </w:r>
          </w:p>
        </w:tc>
        <w:tc>
          <w:tcPr>
            <w:tcW w:w="1320" w:type="dxa"/>
            <w:tcBorders>
              <w:top w:val="single" w:sz="4" w:space="0" w:color="auto"/>
              <w:left w:val="single" w:sz="4" w:space="0" w:color="auto"/>
            </w:tcBorders>
          </w:tcPr>
          <w:p w:rsidR="002E3A79" w:rsidRPr="007B0E23" w:rsidRDefault="002E3A79" w:rsidP="003B01CE">
            <w:pPr>
              <w:spacing w:line="240" w:lineRule="auto"/>
              <w:rPr>
                <w:rFonts w:eastAsia="Calibri"/>
                <w:lang w:eastAsia="en-US"/>
              </w:rPr>
            </w:pPr>
            <w:r w:rsidRPr="007B0E23">
              <w:rPr>
                <w:rFonts w:ascii="Times New Roman" w:eastAsia="Calibri" w:hAnsi="Times New Roman"/>
                <w:sz w:val="24"/>
                <w:szCs w:val="24"/>
              </w:rPr>
              <w:t>Instruire cu caracter intern, nu implică costuri</w:t>
            </w:r>
          </w:p>
        </w:tc>
      </w:tr>
      <w:tr w:rsidR="00263AB1" w:rsidRPr="00CB2FC3" w:rsidTr="00401FAA">
        <w:trPr>
          <w:trHeight w:val="135"/>
        </w:trPr>
        <w:tc>
          <w:tcPr>
            <w:tcW w:w="15168" w:type="dxa"/>
            <w:gridSpan w:val="6"/>
            <w:tcBorders>
              <w:left w:val="single" w:sz="4" w:space="0" w:color="auto"/>
              <w:bottom w:val="single" w:sz="4" w:space="0" w:color="auto"/>
            </w:tcBorders>
          </w:tcPr>
          <w:p w:rsidR="00263AB1" w:rsidRPr="00CB2FC3" w:rsidRDefault="00263AB1" w:rsidP="003E6EB4">
            <w:pPr>
              <w:pStyle w:val="NoSpacing"/>
              <w:rPr>
                <w:rFonts w:ascii="Times New Roman" w:eastAsia="Calibri" w:hAnsi="Times New Roman" w:cs="Times New Roman"/>
                <w:b/>
                <w:sz w:val="26"/>
                <w:szCs w:val="26"/>
                <w:highlight w:val="yellow"/>
              </w:rPr>
            </w:pPr>
            <w:r w:rsidRPr="00CB2FC3">
              <w:rPr>
                <w:rFonts w:ascii="Times New Roman" w:eastAsia="Calibri" w:hAnsi="Times New Roman" w:cs="Times New Roman"/>
                <w:b/>
                <w:sz w:val="26"/>
                <w:szCs w:val="26"/>
              </w:rPr>
              <w:t xml:space="preserve">TOTAL GENERAL                                                                                                                                                     </w:t>
            </w:r>
            <w:r w:rsidR="003E6EB4" w:rsidRPr="00CB2FC3">
              <w:rPr>
                <w:rFonts w:ascii="Times New Roman" w:eastAsia="Calibri" w:hAnsi="Times New Roman" w:cs="Times New Roman"/>
                <w:b/>
                <w:sz w:val="26"/>
                <w:szCs w:val="26"/>
              </w:rPr>
              <w:t xml:space="preserve">                   </w:t>
            </w:r>
            <w:r w:rsidRPr="00CB2FC3">
              <w:rPr>
                <w:rFonts w:ascii="Times New Roman" w:eastAsia="Calibri" w:hAnsi="Times New Roman" w:cs="Times New Roman"/>
                <w:b/>
                <w:sz w:val="26"/>
                <w:szCs w:val="26"/>
              </w:rPr>
              <w:t xml:space="preserve">      </w:t>
            </w:r>
            <w:r w:rsidR="000D7C76" w:rsidRPr="00CB2FC3">
              <w:rPr>
                <w:rFonts w:ascii="Times New Roman" w:eastAsia="Calibri" w:hAnsi="Times New Roman" w:cs="Times New Roman"/>
                <w:b/>
                <w:sz w:val="26"/>
                <w:szCs w:val="26"/>
              </w:rPr>
              <w:t>4</w:t>
            </w:r>
            <w:r w:rsidR="003E6EB4" w:rsidRPr="00CB2FC3">
              <w:rPr>
                <w:rFonts w:ascii="Times New Roman" w:eastAsia="Calibri" w:hAnsi="Times New Roman" w:cs="Times New Roman"/>
                <w:b/>
                <w:sz w:val="26"/>
                <w:szCs w:val="26"/>
              </w:rPr>
              <w:t xml:space="preserve">50.000 </w:t>
            </w:r>
            <w:r w:rsidRPr="00CB2FC3">
              <w:rPr>
                <w:rFonts w:ascii="Times New Roman" w:eastAsia="Calibri" w:hAnsi="Times New Roman" w:cs="Times New Roman"/>
                <w:b/>
                <w:sz w:val="26"/>
                <w:szCs w:val="26"/>
              </w:rPr>
              <w:t xml:space="preserve">LEI                      </w:t>
            </w:r>
          </w:p>
        </w:tc>
      </w:tr>
    </w:tbl>
    <w:p w:rsidR="00956B02" w:rsidRPr="00DB3C72" w:rsidRDefault="00956B02" w:rsidP="003E1548">
      <w:pPr>
        <w:pStyle w:val="NoSpacing"/>
        <w:rPr>
          <w:rFonts w:ascii="Times New Roman" w:hAnsi="Times New Roman" w:cs="Times New Roman"/>
          <w:i/>
          <w:sz w:val="24"/>
          <w:szCs w:val="24"/>
        </w:rPr>
      </w:pPr>
    </w:p>
    <w:p w:rsidR="001676A0"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Organizarea de întâlniri</w:t>
      </w:r>
      <w:r w:rsidR="00865E7D" w:rsidRPr="00DB3C72">
        <w:rPr>
          <w:rFonts w:ascii="Times New Roman" w:hAnsi="Times New Roman" w:cs="Times New Roman"/>
          <w:i/>
          <w:sz w:val="24"/>
          <w:szCs w:val="24"/>
        </w:rPr>
        <w:t xml:space="preserve"> de tip peer</w:t>
      </w:r>
      <w:r w:rsidR="007B0E23">
        <w:rPr>
          <w:rFonts w:ascii="Times New Roman" w:hAnsi="Times New Roman" w:cs="Times New Roman"/>
          <w:i/>
          <w:sz w:val="24"/>
          <w:szCs w:val="24"/>
        </w:rPr>
        <w:t xml:space="preserve"> </w:t>
      </w:r>
      <w:r w:rsidR="00865E7D" w:rsidRPr="00DB3C72">
        <w:rPr>
          <w:rFonts w:ascii="Times New Roman" w:hAnsi="Times New Roman" w:cs="Times New Roman"/>
          <w:i/>
          <w:sz w:val="24"/>
          <w:szCs w:val="24"/>
        </w:rPr>
        <w:t xml:space="preserve">review, inclusiv prin structurile asociative ale municipiilor, orașelor, comunelor, prin asociații profesionale, </w:t>
      </w:r>
      <w:r w:rsidR="00102054" w:rsidRPr="00DB3C72">
        <w:rPr>
          <w:rFonts w:ascii="Times New Roman" w:hAnsi="Times New Roman" w:cs="Times New Roman"/>
          <w:i/>
          <w:sz w:val="24"/>
          <w:szCs w:val="24"/>
        </w:rPr>
        <w:t>prin asociații de dezvoltare intercomunitară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3544"/>
        <w:gridCol w:w="1559"/>
        <w:gridCol w:w="1276"/>
        <w:gridCol w:w="1276"/>
      </w:tblGrid>
      <w:tr w:rsidR="00102054" w:rsidRPr="00DB3C72" w:rsidTr="00401FAA">
        <w:trPr>
          <w:trHeight w:val="802"/>
        </w:trPr>
        <w:tc>
          <w:tcPr>
            <w:tcW w:w="709"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6804"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3544"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59"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02054" w:rsidRPr="00DB3C72" w:rsidTr="00401FAA">
        <w:trPr>
          <w:trHeight w:val="247"/>
        </w:trPr>
        <w:tc>
          <w:tcPr>
            <w:tcW w:w="709"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3544"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559"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150193" w:rsidRPr="006849E1"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Consiliere și Sprijin pentru</w:t>
            </w:r>
            <w:r w:rsidR="006849E1">
              <w:rPr>
                <w:rFonts w:ascii="Times New Roman" w:eastAsia="Calibri" w:hAnsi="Times New Roman" w:cs="Times New Roman"/>
                <w:sz w:val="24"/>
                <w:szCs w:val="24"/>
              </w:rPr>
              <w:t xml:space="preserve"> Părinți și Copii</w:t>
            </w:r>
          </w:p>
        </w:tc>
        <w:tc>
          <w:tcPr>
            <w:tcW w:w="3544" w:type="dxa"/>
          </w:tcPr>
          <w:p w:rsidR="00150193" w:rsidRPr="00D20BBB" w:rsidRDefault="00FA642E"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559"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276"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276"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r>
      <w:tr w:rsidR="00150193" w:rsidRPr="00DB3C72" w:rsidTr="00401FAA">
        <w:trPr>
          <w:trHeight w:val="293"/>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6804"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3544"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559"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276"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276"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6849E1">
              <w:rPr>
                <w:rFonts w:ascii="Times New Roman" w:eastAsia="Calibri" w:hAnsi="Times New Roman" w:cs="Times New Roman"/>
                <w:sz w:val="24"/>
                <w:szCs w:val="24"/>
              </w:rPr>
              <w:t>al Persoanei cu Handicap Grav</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3544"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559"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276"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276"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r>
      <w:tr w:rsidR="00150193" w:rsidRPr="00DB3C72" w:rsidTr="00401FAA">
        <w:trPr>
          <w:trHeight w:val="329"/>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6804" w:type="dxa"/>
          </w:tcPr>
          <w:p w:rsidR="00150193" w:rsidRPr="00DB3C72" w:rsidRDefault="00150193" w:rsidP="006849E1">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6849E1">
              <w:rPr>
                <w:rFonts w:ascii="Times New Roman" w:eastAsia="Calibri" w:hAnsi="Times New Roman" w:cs="Times New Roman"/>
                <w:sz w:val="24"/>
                <w:szCs w:val="24"/>
              </w:rPr>
              <w:t xml:space="preserve">Zi de Integrare/ Reintegrare Socială </w:t>
            </w:r>
            <w:r w:rsidRPr="00DB3C72">
              <w:rPr>
                <w:rFonts w:ascii="Times New Roman" w:eastAsia="Calibri" w:hAnsi="Times New Roman" w:cs="Times New Roman"/>
                <w:sz w:val="24"/>
                <w:szCs w:val="24"/>
              </w:rPr>
              <w:t>pentru Persoane aflate în Dificultate</w:t>
            </w:r>
          </w:p>
        </w:tc>
        <w:tc>
          <w:tcPr>
            <w:tcW w:w="3544" w:type="dxa"/>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559" w:type="dxa"/>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276" w:type="dxa"/>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276" w:type="dxa"/>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 xml:space="preserve"> Centrul de Zi pentru Bătrâni </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i/>
                <w:sz w:val="24"/>
                <w:szCs w:val="24"/>
              </w:rPr>
              <w:t>Serviciul de teleasistență</w:t>
            </w:r>
          </w:p>
        </w:tc>
        <w:tc>
          <w:tcPr>
            <w:tcW w:w="3544"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lastRenderedPageBreak/>
              <w:t>X</w:t>
            </w:r>
          </w:p>
        </w:tc>
        <w:tc>
          <w:tcPr>
            <w:tcW w:w="1559"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r>
      <w:tr w:rsidR="00150193" w:rsidRPr="00DB3C72" w:rsidTr="00401FAA">
        <w:trPr>
          <w:trHeight w:val="1104"/>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6.</w:t>
            </w:r>
          </w:p>
        </w:tc>
        <w:tc>
          <w:tcPr>
            <w:tcW w:w="6804" w:type="dxa"/>
            <w:tcBorders>
              <w:top w:val="single" w:sz="4" w:space="0" w:color="auto"/>
              <w:left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544"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3544"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150193"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6849E1" w:rsidRPr="00DB3C72" w:rsidRDefault="006849E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 de Zi de Consiliere și Informare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3544"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r>
      <w:tr w:rsidR="00150193" w:rsidRPr="00DB3C72" w:rsidTr="00401FAA">
        <w:trPr>
          <w:trHeight w:val="614"/>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3544"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3544"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3544" w:type="dxa"/>
            <w:tcBorders>
              <w:top w:val="single" w:sz="4" w:space="0" w:color="auto"/>
              <w:left w:val="single" w:sz="4" w:space="0" w:color="auto"/>
              <w:bottom w:val="single" w:sz="4" w:space="0" w:color="auto"/>
            </w:tcBorders>
          </w:tcPr>
          <w:p w:rsidR="00150193" w:rsidRPr="007B0E23" w:rsidRDefault="0044609F"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7B0E23" w:rsidRDefault="0044609F"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7B0E23" w:rsidRDefault="0044609F"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7B0E23" w:rsidRDefault="0044609F"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r w:rsidR="002E3A79" w:rsidRPr="00DB3C72" w:rsidTr="00401FAA">
        <w:trPr>
          <w:trHeight w:val="1104"/>
        </w:trPr>
        <w:tc>
          <w:tcPr>
            <w:tcW w:w="709" w:type="dxa"/>
            <w:tcBorders>
              <w:top w:val="single" w:sz="4" w:space="0" w:color="auto"/>
              <w:left w:val="single" w:sz="4" w:space="0" w:color="auto"/>
              <w:right w:val="single" w:sz="4" w:space="0" w:color="auto"/>
            </w:tcBorders>
          </w:tcPr>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6804" w:type="dxa"/>
            <w:tcBorders>
              <w:top w:val="single" w:sz="4" w:space="0" w:color="auto"/>
              <w:left w:val="single" w:sz="4" w:space="0" w:color="auto"/>
            </w:tcBorders>
          </w:tcPr>
          <w:p w:rsidR="002E3A79" w:rsidRPr="00DB3C72" w:rsidRDefault="002E3A79"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2E3A79" w:rsidRPr="00DB3C72" w:rsidRDefault="002E3A7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3544" w:type="dxa"/>
            <w:tcBorders>
              <w:top w:val="single" w:sz="4" w:space="0" w:color="auto"/>
              <w:left w:val="single" w:sz="4" w:space="0" w:color="auto"/>
            </w:tcBorders>
          </w:tcPr>
          <w:p w:rsidR="002E3A79"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2E3A79"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2E3A79"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2E3A79"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r w:rsidR="00150193" w:rsidRPr="00DB3C72" w:rsidTr="00401FAA">
        <w:trPr>
          <w:trHeight w:val="397"/>
        </w:trPr>
        <w:tc>
          <w:tcPr>
            <w:tcW w:w="15168" w:type="dxa"/>
            <w:gridSpan w:val="6"/>
            <w:tcBorders>
              <w:left w:val="single" w:sz="4" w:space="0" w:color="auto"/>
              <w:bottom w:val="single" w:sz="4" w:space="0" w:color="auto"/>
            </w:tcBorders>
          </w:tcPr>
          <w:p w:rsidR="00150193" w:rsidRPr="006849E1" w:rsidRDefault="00150193" w:rsidP="00C01390">
            <w:pPr>
              <w:pStyle w:val="NoSpacing"/>
              <w:tabs>
                <w:tab w:val="right" w:pos="15519"/>
              </w:tabs>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w:t>
            </w:r>
            <w:r w:rsidR="000D7C76" w:rsidRPr="003E6EB4">
              <w:rPr>
                <w:rFonts w:ascii="Times New Roman" w:eastAsia="Calibri" w:hAnsi="Times New Roman" w:cs="Times New Roman"/>
                <w:b/>
                <w:sz w:val="26"/>
                <w:szCs w:val="26"/>
              </w:rPr>
              <w:t xml:space="preserve">                                                                                                                                                                                         0 </w:t>
            </w:r>
            <w:r w:rsidRPr="003E6EB4">
              <w:rPr>
                <w:rFonts w:ascii="Times New Roman" w:eastAsia="Calibri" w:hAnsi="Times New Roman" w:cs="Times New Roman"/>
                <w:b/>
                <w:sz w:val="26"/>
                <w:szCs w:val="26"/>
              </w:rPr>
              <w:t>LEI</w:t>
            </w:r>
          </w:p>
        </w:tc>
      </w:tr>
    </w:tbl>
    <w:p w:rsidR="00DC1B34" w:rsidRDefault="00DC1B34" w:rsidP="000D7C76">
      <w:pPr>
        <w:pStyle w:val="NoSpacing"/>
        <w:rPr>
          <w:rFonts w:ascii="Times New Roman" w:hAnsi="Times New Roman" w:cs="Times New Roman"/>
          <w:i/>
          <w:sz w:val="24"/>
          <w:szCs w:val="24"/>
        </w:rPr>
      </w:pPr>
    </w:p>
    <w:p w:rsidR="003E1548" w:rsidRDefault="003E1548" w:rsidP="000D7C76">
      <w:pPr>
        <w:pStyle w:val="NoSpacing"/>
        <w:rPr>
          <w:rFonts w:ascii="Times New Roman" w:hAnsi="Times New Roman" w:cs="Times New Roman"/>
          <w:i/>
          <w:sz w:val="24"/>
          <w:szCs w:val="24"/>
        </w:rPr>
      </w:pPr>
    </w:p>
    <w:p w:rsidR="003E1548" w:rsidRDefault="003E1548" w:rsidP="000D7C76">
      <w:pPr>
        <w:pStyle w:val="NoSpacing"/>
        <w:rPr>
          <w:rFonts w:ascii="Times New Roman" w:hAnsi="Times New Roman" w:cs="Times New Roman"/>
          <w:i/>
          <w:sz w:val="24"/>
          <w:szCs w:val="24"/>
        </w:rPr>
      </w:pPr>
    </w:p>
    <w:p w:rsidR="003E1548" w:rsidRPr="00DB3C72" w:rsidRDefault="003E1548" w:rsidP="000D7C76">
      <w:pPr>
        <w:pStyle w:val="NoSpacing"/>
        <w:rPr>
          <w:rFonts w:ascii="Times New Roman" w:hAnsi="Times New Roman" w:cs="Times New Roman"/>
          <w:i/>
          <w:sz w:val="24"/>
          <w:szCs w:val="24"/>
        </w:rPr>
      </w:pPr>
    </w:p>
    <w:p w:rsidR="00102054" w:rsidRPr="00DB3C72" w:rsidRDefault="00102054"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Participarea la sesiunile de formare organizate prin programe de interes național</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3544"/>
        <w:gridCol w:w="1559"/>
        <w:gridCol w:w="1276"/>
        <w:gridCol w:w="1276"/>
      </w:tblGrid>
      <w:tr w:rsidR="00102054" w:rsidRPr="00DB3C72" w:rsidTr="00401FAA">
        <w:trPr>
          <w:trHeight w:val="556"/>
        </w:trPr>
        <w:tc>
          <w:tcPr>
            <w:tcW w:w="709"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6804"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3544"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59"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02054" w:rsidRPr="00DB3C72" w:rsidTr="00401FAA">
        <w:trPr>
          <w:trHeight w:val="247"/>
        </w:trPr>
        <w:tc>
          <w:tcPr>
            <w:tcW w:w="709"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3544"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559"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150193" w:rsidRPr="006849E1"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și </w:t>
            </w:r>
            <w:r w:rsidR="006849E1">
              <w:rPr>
                <w:rFonts w:ascii="Times New Roman" w:eastAsia="Calibri" w:hAnsi="Times New Roman" w:cs="Times New Roman"/>
                <w:sz w:val="24"/>
                <w:szCs w:val="24"/>
              </w:rPr>
              <w:t>Sprijin pentru Părinți și Copii</w:t>
            </w:r>
          </w:p>
        </w:tc>
        <w:tc>
          <w:tcPr>
            <w:tcW w:w="3544"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559" w:type="dxa"/>
          </w:tcPr>
          <w:p w:rsidR="00150193" w:rsidRPr="00D20BBB" w:rsidRDefault="00FA642E"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276"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c>
          <w:tcPr>
            <w:tcW w:w="1276" w:type="dxa"/>
          </w:tcPr>
          <w:p w:rsidR="00150193" w:rsidRPr="00D20BBB" w:rsidRDefault="00FA642E"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X</w:t>
            </w:r>
          </w:p>
        </w:tc>
      </w:tr>
      <w:tr w:rsidR="00150193" w:rsidRPr="00DB3C72" w:rsidTr="00401FAA">
        <w:trPr>
          <w:trHeight w:val="311"/>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2.</w:t>
            </w:r>
          </w:p>
        </w:tc>
        <w:tc>
          <w:tcPr>
            <w:tcW w:w="6804"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3544"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559"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276"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276" w:type="dxa"/>
          </w:tcPr>
          <w:p w:rsidR="00150193" w:rsidRPr="00163CD6" w:rsidRDefault="00870D57" w:rsidP="003B01CE">
            <w:pPr>
              <w:pStyle w:val="NoSpacing"/>
              <w:jc w:val="both"/>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6849E1">
              <w:rPr>
                <w:rFonts w:ascii="Times New Roman" w:eastAsia="Calibri" w:hAnsi="Times New Roman" w:cs="Times New Roman"/>
                <w:sz w:val="24"/>
                <w:szCs w:val="24"/>
              </w:rPr>
              <w:t>al Persoanei cu Handicap Grav</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3544"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559"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276"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276"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r>
      <w:tr w:rsidR="00150193" w:rsidRPr="00DB3C72" w:rsidTr="00401FAA">
        <w:trPr>
          <w:trHeight w:val="266"/>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tc>
        <w:tc>
          <w:tcPr>
            <w:tcW w:w="6804" w:type="dxa"/>
          </w:tcPr>
          <w:p w:rsidR="00150193" w:rsidRPr="00DB3C72" w:rsidRDefault="00150193" w:rsidP="006849E1">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6849E1">
              <w:rPr>
                <w:rFonts w:ascii="Times New Roman" w:eastAsia="Calibri" w:hAnsi="Times New Roman" w:cs="Times New Roman"/>
                <w:sz w:val="24"/>
                <w:szCs w:val="24"/>
              </w:rPr>
              <w:t xml:space="preserve">Zi de Integrare / Reintegrare Socială </w:t>
            </w:r>
            <w:r w:rsidRPr="00DB3C72">
              <w:rPr>
                <w:rFonts w:ascii="Times New Roman" w:eastAsia="Calibri" w:hAnsi="Times New Roman" w:cs="Times New Roman"/>
                <w:sz w:val="24"/>
                <w:szCs w:val="24"/>
              </w:rPr>
              <w:t>pentru Persoane aflate în Dificultate</w:t>
            </w:r>
          </w:p>
        </w:tc>
        <w:tc>
          <w:tcPr>
            <w:tcW w:w="3544" w:type="dxa"/>
          </w:tcPr>
          <w:p w:rsidR="00150193" w:rsidRPr="00A55EC9" w:rsidRDefault="00164CFD"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559" w:type="dxa"/>
          </w:tcPr>
          <w:p w:rsidR="00150193" w:rsidRPr="00A55EC9" w:rsidRDefault="00164CFD"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Pr>
          <w:p w:rsidR="00150193" w:rsidRPr="00A55EC9" w:rsidRDefault="00164CFD"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Pr>
          <w:p w:rsidR="00150193" w:rsidRPr="00A55EC9" w:rsidRDefault="00164CFD"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i/>
                <w:sz w:val="24"/>
                <w:szCs w:val="24"/>
              </w:rPr>
              <w:t>Serviciul de teleasistență</w:t>
            </w:r>
          </w:p>
        </w:tc>
        <w:tc>
          <w:tcPr>
            <w:tcW w:w="3544"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r>
      <w:tr w:rsidR="00150193" w:rsidRPr="00DB3C72" w:rsidTr="00401FAA">
        <w:trPr>
          <w:trHeight w:val="584"/>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544"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3544"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E41245" w:rsidRDefault="006941C8" w:rsidP="003B01CE">
            <w:pPr>
              <w:pStyle w:val="NoSpacing"/>
              <w:jc w:val="both"/>
              <w:rPr>
                <w:rFonts w:ascii="Times New Roman" w:eastAsia="Calibri" w:hAnsi="Times New Roman" w:cs="Times New Roman"/>
                <w:sz w:val="24"/>
                <w:szCs w:val="24"/>
              </w:rPr>
            </w:pPr>
            <w:r w:rsidRPr="00E41245">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150193"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6849E1" w:rsidRPr="00DB3C72" w:rsidRDefault="006849E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 de Zi de Consiliere și Informare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3544"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r>
      <w:tr w:rsidR="00150193" w:rsidRPr="00DB3C72" w:rsidTr="00401FAA">
        <w:trPr>
          <w:trHeight w:val="552"/>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3544"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B935AA" w:rsidRDefault="00150193" w:rsidP="003B01CE">
            <w:pPr>
              <w:pStyle w:val="NoSpacing"/>
              <w:rPr>
                <w:rFonts w:ascii="Times New Roman" w:eastAsia="Calibri" w:hAnsi="Times New Roman" w:cs="Times New Roman"/>
                <w:sz w:val="24"/>
                <w:szCs w:val="24"/>
              </w:rPr>
            </w:pPr>
            <w:r w:rsidRPr="00B935AA">
              <w:rPr>
                <w:rFonts w:ascii="Times New Roman" w:eastAsia="Calibri" w:hAnsi="Times New Roman" w:cs="Times New Roman"/>
                <w:sz w:val="24"/>
                <w:szCs w:val="24"/>
              </w:rPr>
              <w:t>Centrul de Suport pentru Situații de Urgență/Criză</w:t>
            </w:r>
          </w:p>
        </w:tc>
        <w:tc>
          <w:tcPr>
            <w:tcW w:w="3544"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3544"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r>
      <w:tr w:rsidR="00150193" w:rsidRPr="00DB3C72" w:rsidTr="00401FAA">
        <w:trPr>
          <w:trHeight w:val="413"/>
        </w:trPr>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6804" w:type="dxa"/>
            <w:tcBorders>
              <w:top w:val="single" w:sz="4" w:space="0" w:color="auto"/>
              <w:left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3544" w:type="dxa"/>
            <w:tcBorders>
              <w:top w:val="single" w:sz="4" w:space="0" w:color="auto"/>
              <w:left w:val="single" w:sz="4" w:space="0" w:color="auto"/>
            </w:tcBorders>
          </w:tcPr>
          <w:p w:rsidR="00150193"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7B0E23" w:rsidRDefault="002E3A79" w:rsidP="003B01CE">
            <w:pPr>
              <w:pStyle w:val="NoSpacing"/>
              <w:jc w:val="both"/>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r w:rsidR="00093919" w:rsidRPr="00DB3C72" w:rsidTr="00401FAA">
        <w:trPr>
          <w:trHeight w:val="412"/>
        </w:trPr>
        <w:tc>
          <w:tcPr>
            <w:tcW w:w="15168" w:type="dxa"/>
            <w:gridSpan w:val="6"/>
            <w:tcBorders>
              <w:top w:val="single" w:sz="4" w:space="0" w:color="auto"/>
              <w:left w:val="single" w:sz="4" w:space="0" w:color="auto"/>
              <w:bottom w:val="single" w:sz="4" w:space="0" w:color="auto"/>
            </w:tcBorders>
          </w:tcPr>
          <w:p w:rsidR="00093919" w:rsidRPr="006849E1" w:rsidRDefault="00093919" w:rsidP="00C01390">
            <w:pPr>
              <w:pStyle w:val="NoSpacing"/>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 xml:space="preserve">TOTAL GENERAL                                                                                                                                                 </w:t>
            </w:r>
            <w:r w:rsidR="003E6EB4">
              <w:rPr>
                <w:rFonts w:ascii="Times New Roman" w:eastAsia="Calibri" w:hAnsi="Times New Roman" w:cs="Times New Roman"/>
                <w:b/>
                <w:sz w:val="26"/>
                <w:szCs w:val="26"/>
              </w:rPr>
              <w:t xml:space="preserve">                         </w:t>
            </w:r>
            <w:r w:rsidRPr="003E6EB4">
              <w:rPr>
                <w:rFonts w:ascii="Times New Roman" w:eastAsia="Calibri" w:hAnsi="Times New Roman" w:cs="Times New Roman"/>
                <w:b/>
                <w:sz w:val="26"/>
                <w:szCs w:val="26"/>
              </w:rPr>
              <w:t xml:space="preserve">          </w:t>
            </w:r>
            <w:r w:rsidR="000D7C76" w:rsidRPr="003E6EB4">
              <w:rPr>
                <w:rFonts w:ascii="Times New Roman" w:eastAsia="Calibri" w:hAnsi="Times New Roman" w:cs="Times New Roman"/>
                <w:b/>
                <w:sz w:val="26"/>
                <w:szCs w:val="26"/>
              </w:rPr>
              <w:t>0</w:t>
            </w:r>
            <w:r w:rsidRPr="003E6EB4">
              <w:rPr>
                <w:rFonts w:ascii="Times New Roman" w:eastAsia="Calibri" w:hAnsi="Times New Roman" w:cs="Times New Roman"/>
                <w:b/>
                <w:sz w:val="26"/>
                <w:szCs w:val="26"/>
              </w:rPr>
              <w:t xml:space="preserve">   LEI</w:t>
            </w:r>
          </w:p>
        </w:tc>
      </w:tr>
    </w:tbl>
    <w:p w:rsidR="00684DA5" w:rsidRPr="00DB3C72" w:rsidRDefault="00684DA5" w:rsidP="003B01CE">
      <w:pPr>
        <w:pStyle w:val="NoSpacing"/>
        <w:rPr>
          <w:rFonts w:ascii="Times New Roman" w:hAnsi="Times New Roman" w:cs="Times New Roman"/>
          <w:i/>
          <w:sz w:val="24"/>
          <w:szCs w:val="24"/>
        </w:rPr>
      </w:pPr>
    </w:p>
    <w:p w:rsidR="00684DA5" w:rsidRPr="00DB3C72" w:rsidRDefault="000712DA" w:rsidP="003B01CE">
      <w:pPr>
        <w:pStyle w:val="NoSpacing"/>
        <w:rPr>
          <w:rFonts w:ascii="Times New Roman" w:hAnsi="Times New Roman" w:cs="Times New Roman"/>
          <w:i/>
          <w:sz w:val="24"/>
          <w:szCs w:val="24"/>
        </w:rPr>
      </w:pPr>
      <w:r w:rsidRPr="00DB3C72">
        <w:rPr>
          <w:rFonts w:ascii="Times New Roman" w:hAnsi="Times New Roman" w:cs="Times New Roman"/>
          <w:i/>
          <w:sz w:val="24"/>
          <w:szCs w:val="24"/>
        </w:rPr>
        <w:t>f. Altele – nu este cazul</w:t>
      </w:r>
    </w:p>
    <w:p w:rsidR="00684DA5" w:rsidRPr="00DB3C72" w:rsidRDefault="00684DA5" w:rsidP="003B01CE">
      <w:pPr>
        <w:pStyle w:val="NoSpacing"/>
        <w:rPr>
          <w:rFonts w:ascii="Times New Roman" w:hAnsi="Times New Roman" w:cs="Times New Roman"/>
          <w:i/>
          <w:sz w:val="24"/>
          <w:szCs w:val="24"/>
        </w:rPr>
      </w:pPr>
    </w:p>
    <w:p w:rsidR="00D37121" w:rsidRPr="00DB3C72" w:rsidRDefault="00A128C5" w:rsidP="0022713C">
      <w:pPr>
        <w:pStyle w:val="NoSpacing"/>
        <w:numPr>
          <w:ilvl w:val="0"/>
          <w:numId w:val="3"/>
        </w:numPr>
        <w:rPr>
          <w:rFonts w:ascii="Times New Roman" w:hAnsi="Times New Roman" w:cs="Times New Roman"/>
          <w:i/>
          <w:sz w:val="24"/>
          <w:szCs w:val="24"/>
        </w:rPr>
      </w:pPr>
      <w:r w:rsidRPr="00DB3C72">
        <w:rPr>
          <w:rFonts w:ascii="Times New Roman" w:hAnsi="Times New Roman" w:cs="Times New Roman"/>
          <w:b/>
          <w:sz w:val="24"/>
          <w:szCs w:val="24"/>
        </w:rPr>
        <w:lastRenderedPageBreak/>
        <w:t>Încheierea de contracte de supervizare profesională/revizuirea fișelor de post în vederea asigurării coordonării profesionale sau încheierea de contracte de supervizare în servicii sociale:</w:t>
      </w:r>
    </w:p>
    <w:p w:rsidR="000712DA" w:rsidRPr="00DB3C72" w:rsidRDefault="00D37121" w:rsidP="0022713C">
      <w:pPr>
        <w:pStyle w:val="NoSpacing"/>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asistenții sociali</w:t>
      </w:r>
    </w:p>
    <w:p w:rsidR="00D37121" w:rsidRPr="00DB3C72" w:rsidRDefault="00D37121" w:rsidP="003B01CE">
      <w:pPr>
        <w:pStyle w:val="NoSpacing"/>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psihologi</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3686"/>
        <w:gridCol w:w="2835"/>
        <w:gridCol w:w="1134"/>
      </w:tblGrid>
      <w:tr w:rsidR="005F515C" w:rsidRPr="00DB3C72" w:rsidTr="00401FAA">
        <w:trPr>
          <w:trHeight w:val="802"/>
        </w:trPr>
        <w:tc>
          <w:tcPr>
            <w:tcW w:w="709" w:type="dxa"/>
            <w:vMerge w:val="restart"/>
          </w:tcPr>
          <w:p w:rsidR="005F515C" w:rsidRPr="00DB3C72" w:rsidRDefault="005F515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6804" w:type="dxa"/>
            <w:vMerge w:val="restart"/>
          </w:tcPr>
          <w:p w:rsidR="005F515C" w:rsidRPr="00DB3C72" w:rsidRDefault="005F515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521" w:type="dxa"/>
            <w:gridSpan w:val="2"/>
          </w:tcPr>
          <w:p w:rsidR="005F515C" w:rsidRPr="00D20BBB" w:rsidRDefault="005F515C" w:rsidP="003B01CE">
            <w:pPr>
              <w:pStyle w:val="NoSpacing"/>
              <w:jc w:val="center"/>
              <w:rPr>
                <w:rFonts w:ascii="Times New Roman" w:eastAsia="Calibri" w:hAnsi="Times New Roman" w:cs="Times New Roman"/>
                <w:sz w:val="24"/>
                <w:szCs w:val="24"/>
              </w:rPr>
            </w:pPr>
            <w:r w:rsidRPr="00D20BBB">
              <w:rPr>
                <w:rFonts w:ascii="Times New Roman" w:hAnsi="Times New Roman" w:cs="Times New Roman"/>
                <w:sz w:val="24"/>
                <w:szCs w:val="24"/>
              </w:rPr>
              <w:t>Contracte de supervizare profesională/revizuirea fișelor de post în vederea asigurării coordonării profesionale sau încheierea de contracte de supervizare în servicii sociale</w:t>
            </w:r>
          </w:p>
        </w:tc>
        <w:tc>
          <w:tcPr>
            <w:tcW w:w="1134" w:type="dxa"/>
            <w:vMerge w:val="restart"/>
          </w:tcPr>
          <w:p w:rsidR="005F515C" w:rsidRPr="00D20BBB" w:rsidRDefault="005F515C"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Buget estimat</w:t>
            </w:r>
          </w:p>
        </w:tc>
      </w:tr>
      <w:tr w:rsidR="005F515C" w:rsidRPr="00DB3C72" w:rsidTr="00401FAA">
        <w:trPr>
          <w:trHeight w:val="247"/>
        </w:trPr>
        <w:tc>
          <w:tcPr>
            <w:tcW w:w="709" w:type="dxa"/>
            <w:vMerge/>
            <w:shd w:val="clear" w:color="auto" w:fill="D9D9D9" w:themeFill="background1" w:themeFillShade="D9"/>
          </w:tcPr>
          <w:p w:rsidR="005F515C" w:rsidRPr="00DB3C72" w:rsidRDefault="005F515C" w:rsidP="003B01CE">
            <w:pPr>
              <w:pStyle w:val="NoSpacing"/>
              <w:rPr>
                <w:rFonts w:ascii="Times New Roman" w:eastAsia="Calibri" w:hAnsi="Times New Roman" w:cs="Times New Roman"/>
                <w:sz w:val="24"/>
                <w:szCs w:val="24"/>
              </w:rPr>
            </w:pPr>
          </w:p>
        </w:tc>
        <w:tc>
          <w:tcPr>
            <w:tcW w:w="6804" w:type="dxa"/>
            <w:vMerge/>
            <w:shd w:val="clear" w:color="auto" w:fill="D9D9D9" w:themeFill="background1" w:themeFillShade="D9"/>
          </w:tcPr>
          <w:p w:rsidR="005F515C" w:rsidRPr="00DB3C72" w:rsidRDefault="005F515C" w:rsidP="003B01CE">
            <w:pPr>
              <w:pStyle w:val="NoSpacing"/>
              <w:rPr>
                <w:rFonts w:ascii="Times New Roman" w:eastAsia="Calibri" w:hAnsi="Times New Roman" w:cs="Times New Roman"/>
                <w:sz w:val="24"/>
                <w:szCs w:val="24"/>
              </w:rPr>
            </w:pPr>
          </w:p>
        </w:tc>
        <w:tc>
          <w:tcPr>
            <w:tcW w:w="3686" w:type="dxa"/>
            <w:shd w:val="clear" w:color="auto" w:fill="FFFFFF" w:themeFill="background1"/>
          </w:tcPr>
          <w:p w:rsidR="005F515C" w:rsidRPr="006849E1" w:rsidRDefault="005F515C" w:rsidP="003B01CE">
            <w:pPr>
              <w:pStyle w:val="NoSpacing"/>
              <w:rPr>
                <w:rFonts w:ascii="Times New Roman" w:eastAsia="Calibri" w:hAnsi="Times New Roman" w:cs="Times New Roman"/>
                <w:sz w:val="24"/>
                <w:szCs w:val="24"/>
                <w:highlight w:val="yellow"/>
              </w:rPr>
            </w:pPr>
            <w:r w:rsidRPr="00D20BBB">
              <w:rPr>
                <w:rFonts w:ascii="Times New Roman" w:eastAsia="Calibri" w:hAnsi="Times New Roman" w:cs="Times New Roman"/>
                <w:sz w:val="24"/>
                <w:szCs w:val="24"/>
              </w:rPr>
              <w:t>Asistent social</w:t>
            </w:r>
          </w:p>
        </w:tc>
        <w:tc>
          <w:tcPr>
            <w:tcW w:w="2835" w:type="dxa"/>
            <w:shd w:val="clear" w:color="auto" w:fill="FFFFFF" w:themeFill="background1"/>
          </w:tcPr>
          <w:p w:rsidR="005F515C" w:rsidRPr="00D20BBB" w:rsidRDefault="005F515C"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Psiholog</w:t>
            </w:r>
          </w:p>
        </w:tc>
        <w:tc>
          <w:tcPr>
            <w:tcW w:w="1134" w:type="dxa"/>
            <w:vMerge/>
            <w:shd w:val="clear" w:color="auto" w:fill="D9D9D9" w:themeFill="background1" w:themeFillShade="D9"/>
          </w:tcPr>
          <w:p w:rsidR="005F515C" w:rsidRPr="00D20BBB" w:rsidRDefault="005F515C" w:rsidP="003B01CE">
            <w:pPr>
              <w:pStyle w:val="NoSpacing"/>
              <w:rPr>
                <w:rFonts w:ascii="Times New Roman" w:eastAsia="Calibri" w:hAnsi="Times New Roman" w:cs="Times New Roman"/>
                <w:sz w:val="24"/>
                <w:szCs w:val="24"/>
              </w:rPr>
            </w:pPr>
          </w:p>
        </w:tc>
      </w:tr>
      <w:tr w:rsidR="004243C2" w:rsidRPr="00DB3C72" w:rsidTr="00401FAA">
        <w:trPr>
          <w:trHeight w:val="70"/>
        </w:trPr>
        <w:tc>
          <w:tcPr>
            <w:tcW w:w="15168" w:type="dxa"/>
            <w:gridSpan w:val="5"/>
            <w:shd w:val="clear" w:color="auto" w:fill="D9D9D9" w:themeFill="background1" w:themeFillShade="D9"/>
          </w:tcPr>
          <w:p w:rsidR="004243C2" w:rsidRPr="00D20BBB" w:rsidRDefault="004243C2" w:rsidP="003B01CE">
            <w:pPr>
              <w:pStyle w:val="NoSpacing"/>
              <w:jc w:val="both"/>
              <w:rPr>
                <w:rFonts w:ascii="Times New Roman" w:eastAsia="Calibri" w:hAnsi="Times New Roman" w:cs="Times New Roman"/>
                <w:sz w:val="24"/>
                <w:szCs w:val="24"/>
              </w:rPr>
            </w:pP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Copii ”Sf. Nicolae”: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zi Sf. Nicolae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Consiliere și Sprijin pentru Părinți și Copii</w:t>
            </w:r>
          </w:p>
          <w:p w:rsidR="00150193" w:rsidRPr="00DB3C72" w:rsidRDefault="00150193" w:rsidP="003B01CE">
            <w:pPr>
              <w:pStyle w:val="NoSpacing"/>
              <w:rPr>
                <w:rFonts w:ascii="Times New Roman" w:eastAsia="Calibri" w:hAnsi="Times New Roman" w:cs="Times New Roman"/>
                <w:b/>
                <w:sz w:val="24"/>
                <w:szCs w:val="24"/>
              </w:rPr>
            </w:pPr>
          </w:p>
        </w:tc>
        <w:tc>
          <w:tcPr>
            <w:tcW w:w="3686" w:type="dxa"/>
          </w:tcPr>
          <w:p w:rsidR="00A06294" w:rsidRPr="00D20BBB" w:rsidRDefault="00A06294" w:rsidP="00A06294">
            <w:pPr>
              <w:pStyle w:val="NoSpacing"/>
              <w:jc w:val="both"/>
              <w:rPr>
                <w:rFonts w:ascii="Times New Roman" w:hAnsi="Times New Roman"/>
                <w:sz w:val="24"/>
                <w:szCs w:val="24"/>
              </w:rPr>
            </w:pPr>
            <w:r w:rsidRPr="00D20BBB">
              <w:rPr>
                <w:rFonts w:ascii="Times New Roman" w:hAnsi="Times New Roman"/>
                <w:sz w:val="24"/>
                <w:szCs w:val="24"/>
              </w:rPr>
              <w:t>-pentru asistenți sociali –supervizare din partea coordonatorului centrului, conform standardelor de calitate, 3 asistenți sociali, 1 referent</w:t>
            </w:r>
          </w:p>
          <w:p w:rsidR="00150193" w:rsidRPr="006849E1" w:rsidRDefault="00150193" w:rsidP="00A06294">
            <w:pPr>
              <w:pStyle w:val="NoSpacing"/>
              <w:ind w:left="1440"/>
              <w:jc w:val="both"/>
              <w:rPr>
                <w:rFonts w:ascii="Times New Roman" w:eastAsia="Calibri" w:hAnsi="Times New Roman" w:cs="Times New Roman"/>
                <w:sz w:val="24"/>
                <w:szCs w:val="24"/>
                <w:highlight w:val="yellow"/>
              </w:rPr>
            </w:pPr>
          </w:p>
        </w:tc>
        <w:tc>
          <w:tcPr>
            <w:tcW w:w="2835" w:type="dxa"/>
          </w:tcPr>
          <w:p w:rsidR="00150193" w:rsidRPr="00D20BBB" w:rsidRDefault="00A06294" w:rsidP="00A06294">
            <w:pPr>
              <w:pStyle w:val="NoSpacing"/>
              <w:jc w:val="both"/>
              <w:rPr>
                <w:rFonts w:ascii="Times New Roman" w:eastAsia="Calibri" w:hAnsi="Times New Roman" w:cs="Times New Roman"/>
                <w:sz w:val="24"/>
                <w:szCs w:val="24"/>
              </w:rPr>
            </w:pPr>
            <w:r w:rsidRPr="00D20BBB">
              <w:rPr>
                <w:rFonts w:ascii="Times New Roman" w:hAnsi="Times New Roman"/>
                <w:sz w:val="24"/>
                <w:szCs w:val="24"/>
              </w:rPr>
              <w:t>-pentru psihologi– supervizare din partea coordonatorului centrului, 2 psihologi</w:t>
            </w:r>
          </w:p>
        </w:tc>
        <w:tc>
          <w:tcPr>
            <w:tcW w:w="1134" w:type="dxa"/>
          </w:tcPr>
          <w:p w:rsidR="00150193" w:rsidRPr="00D20BBB" w:rsidRDefault="00A06294" w:rsidP="003B01CE">
            <w:pPr>
              <w:pStyle w:val="NoSpacing"/>
              <w:jc w:val="both"/>
              <w:rPr>
                <w:rFonts w:ascii="Times New Roman" w:eastAsia="Calibri" w:hAnsi="Times New Roman" w:cs="Times New Roman"/>
                <w:sz w:val="24"/>
                <w:szCs w:val="24"/>
              </w:rPr>
            </w:pPr>
            <w:r w:rsidRPr="00D20BBB">
              <w:rPr>
                <w:rFonts w:ascii="Times New Roman" w:eastAsia="Calibri" w:hAnsi="Times New Roman" w:cs="Times New Roman"/>
                <w:sz w:val="24"/>
                <w:szCs w:val="24"/>
              </w:rPr>
              <w:t>0</w:t>
            </w:r>
          </w:p>
        </w:tc>
      </w:tr>
      <w:tr w:rsidR="00150193" w:rsidRPr="00DB3C72" w:rsidTr="00401FAA">
        <w:trPr>
          <w:trHeight w:val="363"/>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6804"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Recuperare pentru Copii cu Dizabilități ”Podul Lung”</w:t>
            </w:r>
          </w:p>
        </w:tc>
        <w:tc>
          <w:tcPr>
            <w:tcW w:w="3686" w:type="dxa"/>
          </w:tcPr>
          <w:p w:rsidR="00150193" w:rsidRPr="00163CD6" w:rsidRDefault="00870D57" w:rsidP="003B01CE">
            <w:pPr>
              <w:pStyle w:val="NoSpacing"/>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2835" w:type="dxa"/>
          </w:tcPr>
          <w:p w:rsidR="00150193" w:rsidRPr="00163CD6" w:rsidRDefault="00870D57" w:rsidP="003B01CE">
            <w:pPr>
              <w:pStyle w:val="NoSpacing"/>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c>
          <w:tcPr>
            <w:tcW w:w="1134" w:type="dxa"/>
          </w:tcPr>
          <w:p w:rsidR="00150193" w:rsidRPr="00163CD6" w:rsidRDefault="00870D57" w:rsidP="003B01CE">
            <w:pPr>
              <w:pStyle w:val="NoSpacing"/>
              <w:rPr>
                <w:rFonts w:ascii="Times New Roman" w:eastAsia="Calibri" w:hAnsi="Times New Roman" w:cs="Times New Roman"/>
                <w:sz w:val="24"/>
                <w:szCs w:val="24"/>
              </w:rPr>
            </w:pPr>
            <w:r w:rsidRPr="00163CD6">
              <w:rPr>
                <w:rFonts w:ascii="Times New Roman" w:eastAsia="Calibri" w:hAnsi="Times New Roman" w:cs="Times New Roman"/>
                <w:sz w:val="24"/>
                <w:szCs w:val="24"/>
              </w:rPr>
              <w:t>X</w:t>
            </w:r>
          </w:p>
        </w:tc>
      </w:tr>
      <w:tr w:rsidR="00150193" w:rsidRPr="00DB3C72" w:rsidTr="00401FAA">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6804" w:type="dxa"/>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Adulte cu Dizabilități:</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Asistent Personal </w:t>
            </w:r>
            <w:r w:rsidR="00BC5953">
              <w:rPr>
                <w:rFonts w:ascii="Times New Roman" w:eastAsia="Calibri" w:hAnsi="Times New Roman" w:cs="Times New Roman"/>
                <w:sz w:val="24"/>
                <w:szCs w:val="24"/>
              </w:rPr>
              <w:t>al Persoanei cu Handicap Grav</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Management de Caz Persoane Adulte cu Dizabilități</w:t>
            </w:r>
          </w:p>
        </w:tc>
        <w:tc>
          <w:tcPr>
            <w:tcW w:w="3686" w:type="dxa"/>
          </w:tcPr>
          <w:p w:rsidR="00150193" w:rsidRPr="00223200" w:rsidRDefault="00223200"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2835" w:type="dxa"/>
          </w:tcPr>
          <w:p w:rsidR="00150193" w:rsidRPr="00223200" w:rsidRDefault="002F2181" w:rsidP="003B01CE">
            <w:pPr>
              <w:pStyle w:val="NoSpacing"/>
              <w:jc w:val="both"/>
              <w:rPr>
                <w:rFonts w:ascii="Times New Roman" w:eastAsia="Calibri" w:hAnsi="Times New Roman" w:cs="Times New Roman"/>
                <w:sz w:val="24"/>
                <w:szCs w:val="24"/>
              </w:rPr>
            </w:pPr>
            <w:r w:rsidRPr="00223200">
              <w:rPr>
                <w:rFonts w:ascii="Times New Roman" w:eastAsia="Calibri" w:hAnsi="Times New Roman" w:cs="Times New Roman"/>
                <w:sz w:val="24"/>
                <w:szCs w:val="24"/>
              </w:rPr>
              <w:t>X</w:t>
            </w:r>
          </w:p>
        </w:tc>
        <w:tc>
          <w:tcPr>
            <w:tcW w:w="1134" w:type="dxa"/>
          </w:tcPr>
          <w:p w:rsidR="00150193" w:rsidRPr="00223200" w:rsidRDefault="0022320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50193" w:rsidRPr="00DB3C72" w:rsidTr="00401FAA">
        <w:trPr>
          <w:trHeight w:val="582"/>
        </w:trPr>
        <w:tc>
          <w:tcPr>
            <w:tcW w:w="709" w:type="dxa"/>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4.</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Pr>
          <w:p w:rsidR="00150193" w:rsidRPr="00DB3C72" w:rsidRDefault="00150193" w:rsidP="00BC5953">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w:t>
            </w:r>
            <w:r w:rsidR="00BC5953">
              <w:rPr>
                <w:rFonts w:ascii="Times New Roman" w:eastAsia="Calibri" w:hAnsi="Times New Roman" w:cs="Times New Roman"/>
                <w:sz w:val="24"/>
                <w:szCs w:val="24"/>
              </w:rPr>
              <w:t xml:space="preserve">Zi de Integrare/Reintegrare Socială </w:t>
            </w:r>
            <w:r w:rsidRPr="00DB3C72">
              <w:rPr>
                <w:rFonts w:ascii="Times New Roman" w:eastAsia="Calibri" w:hAnsi="Times New Roman" w:cs="Times New Roman"/>
                <w:sz w:val="24"/>
                <w:szCs w:val="24"/>
              </w:rPr>
              <w:t>pentru Persoane aflate în Dificultate</w:t>
            </w:r>
          </w:p>
        </w:tc>
        <w:tc>
          <w:tcPr>
            <w:tcW w:w="3686" w:type="dxa"/>
            <w:shd w:val="clear" w:color="auto" w:fill="auto"/>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2835" w:type="dxa"/>
            <w:shd w:val="clear" w:color="auto" w:fill="auto"/>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c>
          <w:tcPr>
            <w:tcW w:w="1134" w:type="dxa"/>
            <w:shd w:val="clear" w:color="auto" w:fill="auto"/>
          </w:tcPr>
          <w:p w:rsidR="00150193" w:rsidRPr="00BD1767" w:rsidRDefault="00164CFD" w:rsidP="003B01CE">
            <w:pPr>
              <w:pStyle w:val="NoSpacing"/>
              <w:jc w:val="both"/>
              <w:rPr>
                <w:rFonts w:ascii="Times New Roman" w:eastAsia="Calibri" w:hAnsi="Times New Roman" w:cs="Times New Roman"/>
                <w:sz w:val="24"/>
                <w:szCs w:val="24"/>
              </w:rPr>
            </w:pPr>
            <w:r w:rsidRPr="00BD1767">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Persoane Vârstnice ”Sf. Arhangheli Mihail și Gavriil:</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Centrul de Zi pentru Bătrâni </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Compartimentul de Îngrijire la Domiciliu</w:t>
            </w:r>
          </w:p>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i/>
                <w:sz w:val="24"/>
                <w:szCs w:val="24"/>
              </w:rPr>
              <w:t>Serviciul de teleasistență</w:t>
            </w:r>
          </w:p>
        </w:tc>
        <w:tc>
          <w:tcPr>
            <w:tcW w:w="3686"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A55EC9" w:rsidRDefault="00E83CE0" w:rsidP="003B01CE">
            <w:pPr>
              <w:pStyle w:val="NoSpacing"/>
              <w:jc w:val="both"/>
              <w:rPr>
                <w:rFonts w:ascii="Times New Roman" w:eastAsia="Calibri" w:hAnsi="Times New Roman" w:cs="Times New Roman"/>
                <w:sz w:val="24"/>
                <w:szCs w:val="24"/>
              </w:rPr>
            </w:pPr>
            <w:r w:rsidRPr="00A55EC9">
              <w:rPr>
                <w:rFonts w:ascii="Times New Roman" w:eastAsia="Calibri" w:hAnsi="Times New Roman" w:cs="Times New Roman"/>
                <w:sz w:val="24"/>
                <w:szCs w:val="24"/>
              </w:rPr>
              <w:t>X</w:t>
            </w:r>
          </w:p>
        </w:tc>
      </w:tr>
      <w:tr w:rsidR="00150193" w:rsidRPr="00DB3C72" w:rsidTr="00401FAA">
        <w:trPr>
          <w:trHeight w:val="806"/>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686"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EA34AE" w:rsidRDefault="00263AB1" w:rsidP="003B01CE">
            <w:pPr>
              <w:pStyle w:val="NoSpacing"/>
              <w:jc w:val="both"/>
              <w:rPr>
                <w:rFonts w:ascii="Times New Roman" w:eastAsia="Calibri" w:hAnsi="Times New Roman" w:cs="Times New Roman"/>
                <w:sz w:val="24"/>
                <w:szCs w:val="24"/>
              </w:rPr>
            </w:pPr>
            <w:r w:rsidRPr="00EA34A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Căminul pentru Persoane Vârstnice ”Inocențiu M. Klein”</w:t>
            </w:r>
          </w:p>
        </w:tc>
        <w:tc>
          <w:tcPr>
            <w:tcW w:w="3686" w:type="dxa"/>
            <w:tcBorders>
              <w:top w:val="single" w:sz="4" w:space="0" w:color="auto"/>
              <w:left w:val="single" w:sz="4" w:space="0" w:color="auto"/>
              <w:bottom w:val="single" w:sz="4" w:space="0" w:color="auto"/>
            </w:tcBorders>
          </w:tcPr>
          <w:p w:rsidR="00714FF5" w:rsidRPr="00E41245" w:rsidRDefault="00714FF5" w:rsidP="00714FF5">
            <w:pPr>
              <w:pStyle w:val="NoSpacing"/>
              <w:rPr>
                <w:rFonts w:ascii="Times New Roman" w:hAnsi="Times New Roman"/>
                <w:sz w:val="24"/>
                <w:szCs w:val="24"/>
              </w:rPr>
            </w:pPr>
            <w:r w:rsidRPr="00E41245">
              <w:rPr>
                <w:rFonts w:ascii="Times New Roman" w:hAnsi="Times New Roman"/>
                <w:sz w:val="24"/>
                <w:szCs w:val="24"/>
              </w:rPr>
              <w:t xml:space="preserve">Supervizare din partea coordonatorului centrului, conform standardelor de calitate, 1 asistent social, </w:t>
            </w:r>
            <w:r w:rsidR="00E41245" w:rsidRPr="00E41245">
              <w:rPr>
                <w:rFonts w:ascii="Times New Roman" w:hAnsi="Times New Roman"/>
                <w:sz w:val="24"/>
                <w:szCs w:val="24"/>
              </w:rPr>
              <w:t>2</w:t>
            </w:r>
            <w:r w:rsidRPr="00E41245">
              <w:rPr>
                <w:rFonts w:ascii="Times New Roman" w:hAnsi="Times New Roman"/>
                <w:sz w:val="24"/>
                <w:szCs w:val="24"/>
              </w:rPr>
              <w:t xml:space="preserve"> animator</w:t>
            </w:r>
            <w:r w:rsidR="00E41245" w:rsidRPr="00E41245">
              <w:rPr>
                <w:rFonts w:ascii="Times New Roman" w:hAnsi="Times New Roman"/>
                <w:sz w:val="24"/>
                <w:szCs w:val="24"/>
              </w:rPr>
              <w:t>i socio-</w:t>
            </w:r>
            <w:r w:rsidRPr="00E41245">
              <w:rPr>
                <w:rFonts w:ascii="Times New Roman" w:hAnsi="Times New Roman"/>
                <w:sz w:val="24"/>
                <w:szCs w:val="24"/>
              </w:rPr>
              <w:t>educativ</w:t>
            </w:r>
            <w:r w:rsidR="00E41245">
              <w:rPr>
                <w:rFonts w:ascii="Times New Roman" w:hAnsi="Times New Roman"/>
                <w:sz w:val="24"/>
                <w:szCs w:val="24"/>
              </w:rPr>
              <w:t>i</w:t>
            </w:r>
          </w:p>
          <w:p w:rsidR="00150193" w:rsidRPr="006849E1" w:rsidRDefault="00150193" w:rsidP="00714FF5">
            <w:pPr>
              <w:pStyle w:val="NoSpacing"/>
              <w:jc w:val="both"/>
              <w:rPr>
                <w:rFonts w:ascii="Times New Roman" w:eastAsia="Calibri" w:hAnsi="Times New Roman" w:cs="Times New Roman"/>
                <w:sz w:val="24"/>
                <w:szCs w:val="24"/>
                <w:highlight w:val="yellow"/>
              </w:rPr>
            </w:pPr>
          </w:p>
        </w:tc>
        <w:tc>
          <w:tcPr>
            <w:tcW w:w="2835" w:type="dxa"/>
            <w:tcBorders>
              <w:top w:val="single" w:sz="4" w:space="0" w:color="auto"/>
              <w:left w:val="single" w:sz="4" w:space="0" w:color="auto"/>
              <w:bottom w:val="single" w:sz="4" w:space="0" w:color="auto"/>
            </w:tcBorders>
          </w:tcPr>
          <w:p w:rsidR="00714FF5" w:rsidRPr="00E41245" w:rsidRDefault="00714FF5" w:rsidP="00714FF5">
            <w:pPr>
              <w:pStyle w:val="NoSpacing"/>
              <w:jc w:val="both"/>
              <w:rPr>
                <w:rFonts w:ascii="Times New Roman" w:hAnsi="Times New Roman"/>
                <w:sz w:val="24"/>
                <w:szCs w:val="24"/>
              </w:rPr>
            </w:pPr>
            <w:r w:rsidRPr="00E41245">
              <w:rPr>
                <w:rFonts w:ascii="Times New Roman" w:hAnsi="Times New Roman"/>
                <w:sz w:val="24"/>
                <w:szCs w:val="24"/>
              </w:rPr>
              <w:t>Supervizare din partea coordonatorului centrului, insp. de specialitae- psiholog</w:t>
            </w:r>
          </w:p>
          <w:p w:rsidR="00150193" w:rsidRPr="006849E1" w:rsidRDefault="00150193" w:rsidP="003B01CE">
            <w:pPr>
              <w:pStyle w:val="NoSpacing"/>
              <w:jc w:val="both"/>
              <w:rPr>
                <w:rFonts w:ascii="Times New Roman" w:eastAsia="Calibri" w:hAnsi="Times New Roman" w:cs="Times New Roman"/>
                <w:sz w:val="24"/>
                <w:szCs w:val="24"/>
                <w:highlight w:val="yellow"/>
              </w:rPr>
            </w:pPr>
          </w:p>
        </w:tc>
        <w:tc>
          <w:tcPr>
            <w:tcW w:w="1134" w:type="dxa"/>
            <w:tcBorders>
              <w:top w:val="single" w:sz="4" w:space="0" w:color="auto"/>
              <w:left w:val="single" w:sz="4" w:space="0" w:color="auto"/>
              <w:bottom w:val="single" w:sz="4" w:space="0" w:color="auto"/>
            </w:tcBorders>
          </w:tcPr>
          <w:p w:rsidR="00150193" w:rsidRPr="006849E1" w:rsidRDefault="00E41245" w:rsidP="003B01CE">
            <w:pPr>
              <w:pStyle w:val="NoSpacing"/>
              <w:jc w:val="both"/>
              <w:rPr>
                <w:rFonts w:ascii="Times New Roman" w:eastAsia="Calibri" w:hAnsi="Times New Roman" w:cs="Times New Roman"/>
                <w:sz w:val="24"/>
                <w:szCs w:val="24"/>
                <w:highlight w:val="yellow"/>
              </w:rPr>
            </w:pPr>
            <w:r w:rsidRPr="00E41245">
              <w:rPr>
                <w:rFonts w:ascii="Times New Roman" w:eastAsia="Calibri" w:hAnsi="Times New Roman" w:cs="Times New Roman"/>
                <w:sz w:val="24"/>
                <w:szCs w:val="24"/>
              </w:rPr>
              <w:t>0</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”Sf. Francisc”:</w:t>
            </w:r>
          </w:p>
          <w:p w:rsidR="00150193"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pentru Persoane fără Adăpost</w:t>
            </w:r>
          </w:p>
          <w:p w:rsidR="00BC5953" w:rsidRPr="00DB3C72" w:rsidRDefault="00BC5953"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Centru de Zi de Consiliere și Informare</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Cantina Socială</w:t>
            </w:r>
          </w:p>
        </w:tc>
        <w:tc>
          <w:tcPr>
            <w:tcW w:w="3686"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lastRenderedPageBreak/>
              <w:t>X</w:t>
            </w:r>
          </w:p>
        </w:tc>
        <w:tc>
          <w:tcPr>
            <w:tcW w:w="2835"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C40887" w:rsidRDefault="007D63A0" w:rsidP="003B01CE">
            <w:pPr>
              <w:pStyle w:val="NoSpacing"/>
              <w:jc w:val="both"/>
              <w:rPr>
                <w:rFonts w:ascii="Times New Roman" w:eastAsia="Calibri" w:hAnsi="Times New Roman" w:cs="Times New Roman"/>
                <w:sz w:val="24"/>
                <w:szCs w:val="24"/>
              </w:rPr>
            </w:pPr>
            <w:r w:rsidRPr="00C40887">
              <w:rPr>
                <w:rFonts w:ascii="Times New Roman" w:eastAsia="Calibri" w:hAnsi="Times New Roman" w:cs="Times New Roman"/>
                <w:sz w:val="24"/>
                <w:szCs w:val="24"/>
              </w:rPr>
              <w:t>X</w:t>
            </w:r>
          </w:p>
        </w:tc>
      </w:tr>
      <w:tr w:rsidR="00150193" w:rsidRPr="00DB3C72" w:rsidTr="00401FAA">
        <w:trPr>
          <w:trHeight w:val="567"/>
        </w:trPr>
        <w:tc>
          <w:tcPr>
            <w:tcW w:w="709" w:type="dxa"/>
            <w:tcBorders>
              <w:top w:val="single" w:sz="4" w:space="0" w:color="auto"/>
              <w:left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lastRenderedPageBreak/>
              <w:t>9.</w:t>
            </w:r>
          </w:p>
          <w:p w:rsidR="00150193" w:rsidRPr="00DB3C72"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Servicii de Asistență Comunitară - Centrul de Incluziune Socială și Relația cu Minoritățile</w:t>
            </w:r>
          </w:p>
        </w:tc>
        <w:tc>
          <w:tcPr>
            <w:tcW w:w="3686"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2D06CE" w:rsidRDefault="004C5214" w:rsidP="003B01CE">
            <w:pPr>
              <w:pStyle w:val="NoSpacing"/>
              <w:jc w:val="both"/>
              <w:rPr>
                <w:rFonts w:ascii="Times New Roman" w:eastAsia="Calibri" w:hAnsi="Times New Roman" w:cs="Times New Roman"/>
                <w:sz w:val="24"/>
                <w:szCs w:val="24"/>
              </w:rPr>
            </w:pPr>
            <w:r w:rsidRPr="002D06CE">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Suport pentru Situații de Urgență/Criză</w:t>
            </w:r>
          </w:p>
        </w:tc>
        <w:tc>
          <w:tcPr>
            <w:tcW w:w="3686"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B935AA" w:rsidRDefault="0060436D" w:rsidP="003B01CE">
            <w:pPr>
              <w:pStyle w:val="NoSpacing"/>
              <w:jc w:val="both"/>
              <w:rPr>
                <w:rFonts w:ascii="Times New Roman" w:eastAsia="Calibri" w:hAnsi="Times New Roman" w:cs="Times New Roman"/>
                <w:sz w:val="24"/>
                <w:szCs w:val="24"/>
              </w:rPr>
            </w:pPr>
            <w:r w:rsidRPr="00B935AA">
              <w:rPr>
                <w:rFonts w:ascii="Times New Roman" w:eastAsia="Calibri" w:hAnsi="Times New Roman" w:cs="Times New Roman"/>
                <w:sz w:val="24"/>
                <w:szCs w:val="24"/>
              </w:rPr>
              <w:t>X</w:t>
            </w:r>
          </w:p>
        </w:tc>
      </w:tr>
      <w:tr w:rsidR="00150193" w:rsidRPr="00DB3C72" w:rsidTr="00401FAA">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b/>
                <w:sz w:val="24"/>
                <w:szCs w:val="24"/>
              </w:rPr>
              <w:t>Servicii Management de caz pentru Copil și Familie:</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 Evaluarea și monitorizarea copilului cu dizabilități </w:t>
            </w:r>
          </w:p>
          <w:p w:rsidR="00150193" w:rsidRPr="00DB3C72" w:rsidRDefault="00150193"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Prevenirea separării copilului de familie</w:t>
            </w:r>
          </w:p>
        </w:tc>
        <w:tc>
          <w:tcPr>
            <w:tcW w:w="3686"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635485" w:rsidRDefault="00736B5C" w:rsidP="003B01CE">
            <w:pPr>
              <w:pStyle w:val="NoSpacing"/>
              <w:jc w:val="both"/>
              <w:rPr>
                <w:rFonts w:ascii="Times New Roman" w:eastAsia="Calibri" w:hAnsi="Times New Roman" w:cs="Times New Roman"/>
                <w:sz w:val="24"/>
                <w:szCs w:val="24"/>
              </w:rPr>
            </w:pPr>
            <w:r w:rsidRPr="00635485">
              <w:rPr>
                <w:rFonts w:ascii="Times New Roman" w:eastAsia="Calibri" w:hAnsi="Times New Roman" w:cs="Times New Roman"/>
                <w:sz w:val="24"/>
                <w:szCs w:val="24"/>
              </w:rPr>
              <w:t>X</w:t>
            </w:r>
          </w:p>
        </w:tc>
      </w:tr>
      <w:tr w:rsidR="00150193"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12.</w:t>
            </w:r>
          </w:p>
        </w:tc>
        <w:tc>
          <w:tcPr>
            <w:tcW w:w="6804" w:type="dxa"/>
            <w:tcBorders>
              <w:top w:val="single" w:sz="4" w:space="0" w:color="auto"/>
              <w:left w:val="single" w:sz="4" w:space="0" w:color="auto"/>
            </w:tcBorders>
          </w:tcPr>
          <w:p w:rsidR="00150193" w:rsidRPr="00DB3C72" w:rsidRDefault="00150193" w:rsidP="003B01CE">
            <w:pPr>
              <w:pStyle w:val="NoSpacing"/>
              <w:jc w:val="both"/>
              <w:rPr>
                <w:rFonts w:ascii="Times New Roman" w:eastAsia="Calibri" w:hAnsi="Times New Roman" w:cs="Times New Roman"/>
                <w:b/>
                <w:sz w:val="24"/>
                <w:szCs w:val="24"/>
              </w:rPr>
            </w:pPr>
            <w:r w:rsidRPr="00DB3C72">
              <w:rPr>
                <w:rFonts w:ascii="Times New Roman" w:eastAsia="Calibri" w:hAnsi="Times New Roman" w:cs="Times New Roman"/>
                <w:b/>
                <w:sz w:val="24"/>
                <w:szCs w:val="24"/>
              </w:rPr>
              <w:t>Complex de servicii pentru victimele violenței domestice și agresori:</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 xml:space="preserve">Centrul de consiliere pentru prevenirea și combaterea violenței în familie </w:t>
            </w:r>
          </w:p>
          <w:p w:rsidR="00150193" w:rsidRPr="00DB3C72" w:rsidRDefault="00150193"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Centrul de asistență adresat agresorilor</w:t>
            </w:r>
          </w:p>
        </w:tc>
        <w:tc>
          <w:tcPr>
            <w:tcW w:w="3686" w:type="dxa"/>
            <w:tcBorders>
              <w:top w:val="single" w:sz="4" w:space="0" w:color="auto"/>
              <w:left w:val="single" w:sz="4" w:space="0" w:color="auto"/>
            </w:tcBorders>
          </w:tcPr>
          <w:p w:rsidR="00150193"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7B0E23" w:rsidRDefault="002E3A79"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X</w:t>
            </w:r>
          </w:p>
        </w:tc>
      </w:tr>
      <w:tr w:rsidR="00093919" w:rsidRPr="001676A0" w:rsidTr="00401FAA">
        <w:trPr>
          <w:trHeight w:val="135"/>
        </w:trPr>
        <w:tc>
          <w:tcPr>
            <w:tcW w:w="15168" w:type="dxa"/>
            <w:gridSpan w:val="5"/>
            <w:tcBorders>
              <w:top w:val="single" w:sz="4" w:space="0" w:color="auto"/>
              <w:left w:val="single" w:sz="4" w:space="0" w:color="auto"/>
              <w:bottom w:val="single" w:sz="4" w:space="0" w:color="auto"/>
            </w:tcBorders>
          </w:tcPr>
          <w:p w:rsidR="00093919" w:rsidRPr="006849E1" w:rsidRDefault="00093919" w:rsidP="00C01390">
            <w:pPr>
              <w:pStyle w:val="NoSpacing"/>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w:t>
            </w:r>
            <w:r w:rsidR="007B0E23" w:rsidRPr="003E6EB4">
              <w:rPr>
                <w:rFonts w:ascii="Times New Roman" w:eastAsia="Calibri" w:hAnsi="Times New Roman" w:cs="Times New Roman"/>
                <w:b/>
                <w:sz w:val="26"/>
                <w:szCs w:val="26"/>
              </w:rPr>
              <w:t xml:space="preserve">               </w:t>
            </w:r>
            <w:r w:rsidR="003E6EB4">
              <w:rPr>
                <w:rFonts w:ascii="Times New Roman" w:eastAsia="Calibri" w:hAnsi="Times New Roman" w:cs="Times New Roman"/>
                <w:b/>
                <w:sz w:val="26"/>
                <w:szCs w:val="26"/>
              </w:rPr>
              <w:t xml:space="preserve">                                                                                                                                                         </w:t>
            </w:r>
            <w:r w:rsidR="007B0E23" w:rsidRPr="003E6EB4">
              <w:rPr>
                <w:rFonts w:ascii="Times New Roman" w:eastAsia="Calibri" w:hAnsi="Times New Roman" w:cs="Times New Roman"/>
                <w:b/>
                <w:sz w:val="26"/>
                <w:szCs w:val="26"/>
              </w:rPr>
              <w:t xml:space="preserve">             </w:t>
            </w:r>
            <w:r w:rsidR="002E3A79" w:rsidRPr="003E6EB4">
              <w:rPr>
                <w:rFonts w:ascii="Times New Roman" w:eastAsia="Calibri" w:hAnsi="Times New Roman" w:cs="Times New Roman"/>
                <w:b/>
                <w:sz w:val="26"/>
                <w:szCs w:val="26"/>
              </w:rPr>
              <w:t>0</w:t>
            </w:r>
            <w:r w:rsidR="0074702B" w:rsidRPr="003E6EB4">
              <w:rPr>
                <w:rFonts w:ascii="Times New Roman" w:eastAsia="Calibri" w:hAnsi="Times New Roman" w:cs="Times New Roman"/>
                <w:b/>
                <w:sz w:val="26"/>
                <w:szCs w:val="26"/>
              </w:rPr>
              <w:t xml:space="preserve"> LEI</w:t>
            </w:r>
          </w:p>
        </w:tc>
      </w:tr>
    </w:tbl>
    <w:p w:rsidR="00E92D12" w:rsidRDefault="00E92D12" w:rsidP="007B0E23">
      <w:pPr>
        <w:pStyle w:val="NoSpacing"/>
        <w:rPr>
          <w:rFonts w:ascii="Times New Roman" w:hAnsi="Times New Roman" w:cs="Times New Roman"/>
          <w:b/>
          <w:sz w:val="24"/>
          <w:szCs w:val="24"/>
        </w:rPr>
      </w:pPr>
    </w:p>
    <w:p w:rsidR="00DB673A" w:rsidRDefault="00DB673A" w:rsidP="00640976">
      <w:pPr>
        <w:pStyle w:val="NoSpacing"/>
        <w:jc w:val="center"/>
        <w:rPr>
          <w:rFonts w:ascii="Times New Roman" w:hAnsi="Times New Roman" w:cs="Times New Roman"/>
          <w:b/>
          <w:sz w:val="24"/>
          <w:szCs w:val="24"/>
        </w:rPr>
      </w:pPr>
    </w:p>
    <w:p w:rsidR="009B49E3" w:rsidRPr="00DD78F4" w:rsidRDefault="00C06EF2" w:rsidP="00640976">
      <w:pPr>
        <w:pStyle w:val="NoSpacing"/>
        <w:jc w:val="center"/>
        <w:rPr>
          <w:rFonts w:ascii="Times New Roman" w:hAnsi="Times New Roman" w:cs="Times New Roman"/>
          <w:sz w:val="24"/>
          <w:szCs w:val="24"/>
        </w:rPr>
      </w:pPr>
      <w:r w:rsidRPr="00C01390">
        <w:rPr>
          <w:rFonts w:ascii="Times New Roman" w:hAnsi="Times New Roman" w:cs="Times New Roman"/>
          <w:b/>
          <w:sz w:val="24"/>
          <w:szCs w:val="24"/>
        </w:rPr>
        <w:t>Director General</w:t>
      </w:r>
      <w:r w:rsidR="00DD78F4" w:rsidRPr="00C01390">
        <w:rPr>
          <w:rFonts w:ascii="Times New Roman" w:hAnsi="Times New Roman" w:cs="Times New Roman"/>
          <w:b/>
          <w:sz w:val="24"/>
          <w:szCs w:val="24"/>
        </w:rPr>
        <w:t>,</w:t>
      </w:r>
    </w:p>
    <w:p w:rsidR="00142A5D" w:rsidRDefault="00654E27" w:rsidP="00640976">
      <w:pPr>
        <w:pStyle w:val="NoSpacing"/>
        <w:jc w:val="center"/>
        <w:rPr>
          <w:rFonts w:ascii="Times New Roman" w:hAnsi="Times New Roman" w:cs="Times New Roman"/>
          <w:b/>
          <w:sz w:val="24"/>
          <w:szCs w:val="24"/>
        </w:rPr>
      </w:pPr>
      <w:r>
        <w:rPr>
          <w:rFonts w:ascii="Times New Roman" w:hAnsi="Times New Roman" w:cs="Times New Roman"/>
          <w:b/>
          <w:sz w:val="24"/>
          <w:szCs w:val="24"/>
        </w:rPr>
        <w:t>j</w:t>
      </w:r>
      <w:r w:rsidR="00DD78F4" w:rsidRPr="00C01390">
        <w:rPr>
          <w:rFonts w:ascii="Times New Roman" w:hAnsi="Times New Roman" w:cs="Times New Roman"/>
          <w:b/>
          <w:sz w:val="24"/>
          <w:szCs w:val="24"/>
        </w:rPr>
        <w:t>r.</w:t>
      </w:r>
      <w:r>
        <w:rPr>
          <w:rFonts w:ascii="Times New Roman" w:hAnsi="Times New Roman" w:cs="Times New Roman"/>
          <w:b/>
          <w:sz w:val="24"/>
          <w:szCs w:val="24"/>
        </w:rPr>
        <w:t xml:space="preserve"> dr. </w:t>
      </w:r>
      <w:r w:rsidR="00DD78F4" w:rsidRPr="00C01390">
        <w:rPr>
          <w:rFonts w:ascii="Times New Roman" w:hAnsi="Times New Roman" w:cs="Times New Roman"/>
          <w:b/>
          <w:sz w:val="24"/>
          <w:szCs w:val="24"/>
        </w:rPr>
        <w:t>Rodica Surducan</w:t>
      </w:r>
    </w:p>
    <w:p w:rsidR="00DB673A" w:rsidRDefault="00DB673A" w:rsidP="00640976">
      <w:pPr>
        <w:pStyle w:val="NoSpacing"/>
        <w:jc w:val="center"/>
        <w:rPr>
          <w:rFonts w:ascii="Times New Roman" w:hAnsi="Times New Roman" w:cs="Times New Roman"/>
          <w:b/>
          <w:sz w:val="24"/>
          <w:szCs w:val="24"/>
        </w:rPr>
      </w:pPr>
    </w:p>
    <w:p w:rsidR="00DB673A" w:rsidRDefault="00DB673A" w:rsidP="00640976">
      <w:pPr>
        <w:pStyle w:val="NoSpacing"/>
        <w:jc w:val="center"/>
        <w:rPr>
          <w:rFonts w:ascii="Times New Roman" w:hAnsi="Times New Roman" w:cs="Times New Roman"/>
          <w:b/>
          <w:sz w:val="24"/>
          <w:szCs w:val="24"/>
        </w:rPr>
      </w:pPr>
    </w:p>
    <w:p w:rsidR="00DB673A" w:rsidRDefault="00DB673A" w:rsidP="006716AD">
      <w:pPr>
        <w:pStyle w:val="NoSpacing"/>
        <w:rPr>
          <w:rFonts w:ascii="Times New Roman" w:hAnsi="Times New Roman" w:cs="Times New Roman"/>
          <w:b/>
          <w:sz w:val="24"/>
          <w:szCs w:val="24"/>
        </w:rPr>
      </w:pPr>
    </w:p>
    <w:p w:rsidR="00DB673A" w:rsidRDefault="00DB673A" w:rsidP="00640976">
      <w:pPr>
        <w:pStyle w:val="NoSpacing"/>
        <w:jc w:val="center"/>
        <w:rPr>
          <w:rFonts w:ascii="Times New Roman" w:hAnsi="Times New Roman" w:cs="Times New Roman"/>
          <w:sz w:val="24"/>
          <w:szCs w:val="24"/>
        </w:rPr>
      </w:pPr>
    </w:p>
    <w:p w:rsidR="00640976" w:rsidRDefault="00640976" w:rsidP="003B01CE">
      <w:pPr>
        <w:pStyle w:val="NoSpacing"/>
        <w:rPr>
          <w:rFonts w:ascii="Times New Roman" w:hAnsi="Times New Roman" w:cs="Times New Roman"/>
          <w:sz w:val="24"/>
          <w:szCs w:val="24"/>
        </w:rPr>
      </w:pPr>
      <w:r>
        <w:rPr>
          <w:rFonts w:ascii="Times New Roman" w:hAnsi="Times New Roman" w:cs="Times New Roman"/>
          <w:sz w:val="24"/>
          <w:szCs w:val="24"/>
        </w:rPr>
        <w:t>Director General Adjunct,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54E27">
        <w:rPr>
          <w:rFonts w:ascii="Times New Roman" w:hAnsi="Times New Roman" w:cs="Times New Roman"/>
          <w:sz w:val="24"/>
          <w:szCs w:val="24"/>
        </w:rPr>
        <w:t xml:space="preserve">            </w:t>
      </w:r>
      <w:r>
        <w:rPr>
          <w:rFonts w:ascii="Times New Roman" w:hAnsi="Times New Roman" w:cs="Times New Roman"/>
          <w:sz w:val="24"/>
          <w:szCs w:val="24"/>
        </w:rPr>
        <w:t xml:space="preserve">   Director General Adjunct,</w:t>
      </w:r>
      <w:r>
        <w:rPr>
          <w:rFonts w:ascii="Times New Roman" w:hAnsi="Times New Roman" w:cs="Times New Roman"/>
          <w:sz w:val="24"/>
          <w:szCs w:val="24"/>
        </w:rPr>
        <w:tab/>
      </w:r>
    </w:p>
    <w:p w:rsidR="00640976" w:rsidRDefault="00640976" w:rsidP="003B01CE">
      <w:pPr>
        <w:pStyle w:val="NoSpacing"/>
        <w:rPr>
          <w:rFonts w:ascii="Times New Roman" w:hAnsi="Times New Roman" w:cs="Times New Roman"/>
          <w:sz w:val="24"/>
          <w:szCs w:val="24"/>
        </w:rPr>
      </w:pPr>
      <w:r>
        <w:rPr>
          <w:rFonts w:ascii="Times New Roman" w:hAnsi="Times New Roman" w:cs="Times New Roman"/>
          <w:sz w:val="24"/>
          <w:szCs w:val="24"/>
        </w:rPr>
        <w:t>Florin Gheorghe Voichescu</w:t>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D11DCD">
        <w:rPr>
          <w:rFonts w:ascii="Times New Roman" w:hAnsi="Times New Roman" w:cs="Times New Roman"/>
          <w:sz w:val="24"/>
          <w:szCs w:val="24"/>
        </w:rPr>
        <w:t xml:space="preserve">     </w:t>
      </w:r>
      <w:r w:rsidR="007D02B5">
        <w:rPr>
          <w:rFonts w:ascii="Times New Roman" w:hAnsi="Times New Roman" w:cs="Times New Roman"/>
          <w:sz w:val="24"/>
          <w:szCs w:val="24"/>
        </w:rPr>
        <w:t xml:space="preserve"> </w:t>
      </w:r>
      <w:r w:rsidR="00654E27">
        <w:rPr>
          <w:rFonts w:ascii="Times New Roman" w:hAnsi="Times New Roman" w:cs="Times New Roman"/>
          <w:sz w:val="24"/>
          <w:szCs w:val="24"/>
        </w:rPr>
        <w:t xml:space="preserve">                 </w:t>
      </w:r>
      <w:r>
        <w:rPr>
          <w:rFonts w:ascii="Times New Roman" w:hAnsi="Times New Roman" w:cs="Times New Roman"/>
          <w:sz w:val="24"/>
          <w:szCs w:val="24"/>
        </w:rPr>
        <w:t>Marius Murariu</w:t>
      </w:r>
      <w:r w:rsidR="00D11DCD">
        <w:rPr>
          <w:rFonts w:ascii="Times New Roman" w:hAnsi="Times New Roman" w:cs="Times New Roman"/>
          <w:sz w:val="24"/>
          <w:szCs w:val="24"/>
        </w:rPr>
        <w:t xml:space="preserve">    </w:t>
      </w:r>
    </w:p>
    <w:p w:rsidR="00654E27" w:rsidRDefault="00654E27" w:rsidP="00F96408">
      <w:pPr>
        <w:pStyle w:val="NoSpacing"/>
        <w:tabs>
          <w:tab w:val="left" w:pos="12075"/>
        </w:tabs>
        <w:rPr>
          <w:rFonts w:ascii="Times New Roman" w:hAnsi="Times New Roman" w:cs="Times New Roman"/>
          <w:sz w:val="24"/>
          <w:szCs w:val="24"/>
        </w:rPr>
      </w:pPr>
    </w:p>
    <w:p w:rsidR="00654E27" w:rsidRDefault="00654E27" w:rsidP="00F96408">
      <w:pPr>
        <w:pStyle w:val="NoSpacing"/>
        <w:tabs>
          <w:tab w:val="left" w:pos="12075"/>
        </w:tabs>
        <w:rPr>
          <w:rFonts w:ascii="Times New Roman" w:hAnsi="Times New Roman" w:cs="Times New Roman"/>
          <w:sz w:val="24"/>
          <w:szCs w:val="24"/>
        </w:rPr>
      </w:pPr>
    </w:p>
    <w:p w:rsidR="005C4F3F" w:rsidRDefault="005C4F3F" w:rsidP="00F96408">
      <w:pPr>
        <w:pStyle w:val="NoSpacing"/>
        <w:tabs>
          <w:tab w:val="left" w:pos="12075"/>
        </w:tabs>
        <w:rPr>
          <w:rFonts w:ascii="Times New Roman" w:hAnsi="Times New Roman" w:cs="Times New Roman"/>
          <w:sz w:val="24"/>
          <w:szCs w:val="24"/>
        </w:rPr>
      </w:pPr>
    </w:p>
    <w:p w:rsidR="005C4F3F" w:rsidRDefault="005C4F3F" w:rsidP="00F96408">
      <w:pPr>
        <w:pStyle w:val="NoSpacing"/>
        <w:tabs>
          <w:tab w:val="left" w:pos="12075"/>
        </w:tabs>
        <w:rPr>
          <w:rFonts w:ascii="Times New Roman" w:hAnsi="Times New Roman" w:cs="Times New Roman"/>
          <w:sz w:val="24"/>
          <w:szCs w:val="24"/>
        </w:rPr>
      </w:pPr>
    </w:p>
    <w:p w:rsidR="006716AD" w:rsidRDefault="006716AD" w:rsidP="00640976">
      <w:pPr>
        <w:pStyle w:val="NoSpacing"/>
        <w:jc w:val="center"/>
        <w:rPr>
          <w:rFonts w:ascii="Times New Roman" w:hAnsi="Times New Roman" w:cs="Times New Roman"/>
          <w:sz w:val="24"/>
          <w:szCs w:val="24"/>
        </w:rPr>
      </w:pPr>
    </w:p>
    <w:p w:rsidR="00640976" w:rsidRPr="007D02B5" w:rsidRDefault="00640976" w:rsidP="00640976">
      <w:pPr>
        <w:pStyle w:val="NoSpacing"/>
        <w:jc w:val="center"/>
        <w:rPr>
          <w:rFonts w:ascii="Times New Roman" w:hAnsi="Times New Roman" w:cs="Times New Roman"/>
          <w:sz w:val="24"/>
          <w:szCs w:val="24"/>
        </w:rPr>
      </w:pPr>
      <w:r w:rsidRPr="007D02B5">
        <w:rPr>
          <w:rFonts w:ascii="Times New Roman" w:hAnsi="Times New Roman" w:cs="Times New Roman"/>
          <w:sz w:val="24"/>
          <w:szCs w:val="24"/>
        </w:rPr>
        <w:t xml:space="preserve">                                                                                                                                                                      </w:t>
      </w:r>
      <w:r w:rsidR="006716AD">
        <w:rPr>
          <w:rFonts w:ascii="Times New Roman" w:hAnsi="Times New Roman" w:cs="Times New Roman"/>
          <w:sz w:val="24"/>
          <w:szCs w:val="24"/>
        </w:rPr>
        <w:t xml:space="preserve"> </w:t>
      </w:r>
      <w:r w:rsidRPr="007D02B5">
        <w:rPr>
          <w:rFonts w:ascii="Times New Roman" w:hAnsi="Times New Roman" w:cs="Times New Roman"/>
          <w:sz w:val="24"/>
          <w:szCs w:val="24"/>
        </w:rPr>
        <w:t xml:space="preserve"> Întocmit,</w:t>
      </w:r>
    </w:p>
    <w:p w:rsidR="00DD78F4" w:rsidRDefault="00640976" w:rsidP="0064097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DD78F4" w:rsidRPr="005D1C6D">
        <w:rPr>
          <w:rFonts w:ascii="Times New Roman" w:hAnsi="Times New Roman" w:cs="Times New Roman"/>
          <w:sz w:val="24"/>
          <w:szCs w:val="24"/>
        </w:rPr>
        <w:t>Mihaela Buzilă-Petres</w:t>
      </w:r>
      <w:r w:rsidR="00142A5D" w:rsidRPr="005D1C6D">
        <w:rPr>
          <w:rFonts w:ascii="Times New Roman" w:hAnsi="Times New Roman" w:cs="Times New Roman"/>
          <w:sz w:val="24"/>
          <w:szCs w:val="24"/>
        </w:rPr>
        <w:t>cu</w:t>
      </w:r>
    </w:p>
    <w:p w:rsidR="00E92D12" w:rsidRDefault="00F45D22" w:rsidP="003B01CE">
      <w:pPr>
        <w:pStyle w:val="NoSpacing"/>
        <w:rPr>
          <w:rFonts w:ascii="Times New Roman" w:hAnsi="Times New Roman" w:cs="Times New Roman"/>
          <w:sz w:val="24"/>
          <w:szCs w:val="24"/>
        </w:rPr>
      </w:pPr>
      <w:r>
        <w:rPr>
          <w:rFonts w:ascii="Times New Roman" w:hAnsi="Times New Roman" w:cs="Times New Roman"/>
          <w:sz w:val="24"/>
          <w:szCs w:val="24"/>
        </w:rPr>
        <w:t>Sef Serviciu Contabilitate, Financiar si CFP</w:t>
      </w:r>
      <w:r w:rsidR="00654E27">
        <w:rPr>
          <w:rFonts w:ascii="Times New Roman" w:hAnsi="Times New Roman" w:cs="Times New Roman"/>
          <w:sz w:val="24"/>
          <w:szCs w:val="24"/>
        </w:rPr>
        <w:t>,</w:t>
      </w:r>
      <w:r>
        <w:rPr>
          <w:rFonts w:ascii="Times New Roman" w:hAnsi="Times New Roman" w:cs="Times New Roman"/>
          <w:sz w:val="24"/>
          <w:szCs w:val="24"/>
        </w:rPr>
        <w:t xml:space="preserve">                             </w:t>
      </w:r>
      <w:r w:rsidR="007D02B5">
        <w:rPr>
          <w:rFonts w:ascii="Times New Roman" w:hAnsi="Times New Roman" w:cs="Times New Roman"/>
          <w:sz w:val="24"/>
          <w:szCs w:val="24"/>
        </w:rPr>
        <w:t>Sef Servicu Strategii-</w:t>
      </w:r>
      <w:r w:rsidR="00640976">
        <w:rPr>
          <w:rFonts w:ascii="Times New Roman" w:hAnsi="Times New Roman" w:cs="Times New Roman"/>
          <w:sz w:val="24"/>
          <w:szCs w:val="24"/>
        </w:rPr>
        <w:t>Programe</w:t>
      </w:r>
      <w:r w:rsidR="00654E27">
        <w:rPr>
          <w:rFonts w:ascii="Times New Roman" w:hAnsi="Times New Roman" w:cs="Times New Roman"/>
          <w:sz w:val="24"/>
          <w:szCs w:val="24"/>
        </w:rPr>
        <w:t>,</w:t>
      </w:r>
      <w:r w:rsidR="00640976">
        <w:rPr>
          <w:rFonts w:ascii="Times New Roman" w:hAnsi="Times New Roman" w:cs="Times New Roman"/>
          <w:sz w:val="24"/>
          <w:szCs w:val="24"/>
        </w:rPr>
        <w:tab/>
      </w:r>
      <w:r w:rsidR="00640976">
        <w:rPr>
          <w:rFonts w:ascii="Times New Roman" w:hAnsi="Times New Roman" w:cs="Times New Roman"/>
          <w:sz w:val="24"/>
          <w:szCs w:val="24"/>
        </w:rPr>
        <w:tab/>
      </w:r>
      <w:r w:rsidR="00640976">
        <w:rPr>
          <w:rFonts w:ascii="Times New Roman" w:hAnsi="Times New Roman" w:cs="Times New Roman"/>
          <w:sz w:val="24"/>
          <w:szCs w:val="24"/>
        </w:rPr>
        <w:tab/>
      </w:r>
      <w:r>
        <w:rPr>
          <w:rFonts w:ascii="Times New Roman" w:hAnsi="Times New Roman" w:cs="Times New Roman"/>
          <w:sz w:val="24"/>
          <w:szCs w:val="24"/>
        </w:rPr>
        <w:t xml:space="preserve">                 </w:t>
      </w:r>
      <w:r w:rsidR="00654E27">
        <w:rPr>
          <w:rFonts w:ascii="Times New Roman" w:hAnsi="Times New Roman" w:cs="Times New Roman"/>
          <w:sz w:val="24"/>
          <w:szCs w:val="24"/>
        </w:rPr>
        <w:t xml:space="preserve">      </w:t>
      </w:r>
      <w:r w:rsidR="006716AD">
        <w:rPr>
          <w:rFonts w:ascii="Times New Roman" w:hAnsi="Times New Roman" w:cs="Times New Roman"/>
          <w:sz w:val="24"/>
          <w:szCs w:val="24"/>
        </w:rPr>
        <w:t xml:space="preserve">          </w:t>
      </w:r>
      <w:r w:rsidR="00654E27">
        <w:rPr>
          <w:rFonts w:ascii="Times New Roman" w:hAnsi="Times New Roman" w:cs="Times New Roman"/>
          <w:sz w:val="24"/>
          <w:szCs w:val="24"/>
        </w:rPr>
        <w:t xml:space="preserve"> </w:t>
      </w:r>
      <w:r w:rsidR="007D02B5">
        <w:rPr>
          <w:rFonts w:ascii="Times New Roman" w:hAnsi="Times New Roman" w:cs="Times New Roman"/>
          <w:sz w:val="24"/>
          <w:szCs w:val="24"/>
        </w:rPr>
        <w:t>Roxana Boncea</w:t>
      </w:r>
      <w:r w:rsidR="00B56E33">
        <w:rPr>
          <w:rFonts w:ascii="Times New Roman" w:hAnsi="Times New Roman" w:cs="Times New Roman"/>
          <w:sz w:val="24"/>
          <w:szCs w:val="24"/>
        </w:rPr>
        <w:tab/>
      </w:r>
      <w:r>
        <w:rPr>
          <w:rFonts w:ascii="Times New Roman" w:hAnsi="Times New Roman" w:cs="Times New Roman"/>
          <w:sz w:val="24"/>
          <w:szCs w:val="24"/>
        </w:rPr>
        <w:t xml:space="preserve">   </w:t>
      </w:r>
    </w:p>
    <w:p w:rsidR="007D02B5" w:rsidRDefault="007D02B5" w:rsidP="007D02B5">
      <w:pPr>
        <w:pStyle w:val="NoSpacing"/>
        <w:rPr>
          <w:rFonts w:ascii="Times New Roman" w:hAnsi="Times New Roman"/>
          <w:sz w:val="24"/>
          <w:szCs w:val="24"/>
        </w:rPr>
      </w:pPr>
      <w:r>
        <w:rPr>
          <w:rFonts w:ascii="Times New Roman" w:hAnsi="Times New Roman" w:cs="Times New Roman"/>
          <w:sz w:val="24"/>
          <w:szCs w:val="24"/>
        </w:rPr>
        <w:t xml:space="preserve">  </w:t>
      </w:r>
      <w:r w:rsidR="006716AD">
        <w:rPr>
          <w:rFonts w:ascii="Times New Roman" w:hAnsi="Times New Roman" w:cs="Times New Roman"/>
          <w:sz w:val="24"/>
          <w:szCs w:val="24"/>
        </w:rPr>
        <w:t xml:space="preserve">  </w:t>
      </w:r>
      <w:r>
        <w:rPr>
          <w:rFonts w:ascii="Times New Roman" w:hAnsi="Times New Roman" w:cs="Times New Roman"/>
          <w:sz w:val="24"/>
          <w:szCs w:val="24"/>
        </w:rPr>
        <w:t xml:space="preserve">  </w:t>
      </w:r>
      <w:r w:rsidR="00F45D22">
        <w:rPr>
          <w:rFonts w:ascii="Times New Roman" w:hAnsi="Times New Roman" w:cs="Times New Roman"/>
          <w:sz w:val="24"/>
          <w:szCs w:val="24"/>
        </w:rPr>
        <w:t>Elena Bădău                                                                                      Codruta Darida</w:t>
      </w:r>
      <w:r w:rsidR="00B56E33">
        <w:rPr>
          <w:rFonts w:ascii="Times New Roman" w:hAnsi="Times New Roman" w:cs="Times New Roman"/>
          <w:sz w:val="24"/>
          <w:szCs w:val="24"/>
        </w:rPr>
        <w:tab/>
      </w:r>
      <w:r w:rsidR="00F45D22">
        <w:rPr>
          <w:rFonts w:ascii="Times New Roman" w:hAnsi="Times New Roman" w:cs="Times New Roman"/>
          <w:sz w:val="24"/>
          <w:szCs w:val="24"/>
        </w:rPr>
        <w:t xml:space="preserve">                                                 </w:t>
      </w:r>
      <w:r>
        <w:rPr>
          <w:rFonts w:ascii="Times New Roman" w:hAnsi="Times New Roman" w:cs="Times New Roman"/>
          <w:sz w:val="24"/>
          <w:szCs w:val="24"/>
        </w:rPr>
        <w:t xml:space="preserve">    </w:t>
      </w:r>
      <w:r w:rsidR="00654E27">
        <w:rPr>
          <w:rFonts w:ascii="Times New Roman" w:hAnsi="Times New Roman" w:cs="Times New Roman"/>
          <w:sz w:val="24"/>
          <w:szCs w:val="24"/>
        </w:rPr>
        <w:t xml:space="preserve">       </w:t>
      </w:r>
      <w:r w:rsidR="006716AD">
        <w:rPr>
          <w:rFonts w:ascii="Times New Roman" w:hAnsi="Times New Roman" w:cs="Times New Roman"/>
          <w:sz w:val="24"/>
          <w:szCs w:val="24"/>
        </w:rPr>
        <w:t xml:space="preserve">          </w:t>
      </w:r>
      <w:r w:rsidR="00654E27">
        <w:rPr>
          <w:rFonts w:ascii="Times New Roman" w:hAnsi="Times New Roman" w:cs="Times New Roman"/>
          <w:sz w:val="24"/>
          <w:szCs w:val="24"/>
        </w:rPr>
        <w:t xml:space="preserve"> </w:t>
      </w:r>
      <w:r w:rsidRPr="005D1C6D">
        <w:rPr>
          <w:rFonts w:ascii="Times New Roman" w:hAnsi="Times New Roman"/>
          <w:sz w:val="24"/>
          <w:szCs w:val="24"/>
        </w:rPr>
        <w:t>Carmen Nobel</w:t>
      </w:r>
    </w:p>
    <w:p w:rsidR="00640976" w:rsidRPr="00F45D22" w:rsidRDefault="007D02B5" w:rsidP="00F96408">
      <w:pPr>
        <w:pStyle w:val="NoSpacing"/>
        <w:jc w:val="center"/>
        <w:rPr>
          <w:rFonts w:ascii="Times New Roman" w:hAnsi="Times New Roman" w:cs="Times New Roman"/>
          <w:sz w:val="24"/>
          <w:szCs w:val="24"/>
        </w:rPr>
      </w:pPr>
      <w:r>
        <w:rPr>
          <w:rFonts w:ascii="Times New Roman" w:hAnsi="Times New Roman"/>
          <w:sz w:val="24"/>
          <w:szCs w:val="24"/>
        </w:rPr>
        <w:t xml:space="preserve">                                                                                                                                   </w:t>
      </w:r>
      <w:r w:rsidR="00654E27">
        <w:rPr>
          <w:rFonts w:ascii="Times New Roman" w:hAnsi="Times New Roman"/>
          <w:sz w:val="24"/>
          <w:szCs w:val="24"/>
        </w:rPr>
        <w:t xml:space="preserve">                                       </w:t>
      </w:r>
      <w:r>
        <w:rPr>
          <w:rFonts w:ascii="Times New Roman" w:hAnsi="Times New Roman"/>
          <w:sz w:val="24"/>
          <w:szCs w:val="24"/>
        </w:rPr>
        <w:t xml:space="preserve"> Simona Haiducu                                                                                                                                                                                                                                                                                                                                                                                                                                 </w:t>
      </w:r>
      <w:r w:rsidR="001A2011" w:rsidRPr="005D1C6D">
        <w:rPr>
          <w:rFonts w:ascii="Times New Roman" w:hAnsi="Times New Roman" w:cs="Times New Roman"/>
          <w:sz w:val="24"/>
          <w:szCs w:val="24"/>
        </w:rPr>
        <w:t xml:space="preserve">                                                                                                                                                                                  </w:t>
      </w:r>
    </w:p>
    <w:sectPr w:rsidR="00640976" w:rsidRPr="00F45D22" w:rsidSect="00401FAA">
      <w:footerReference w:type="default" r:id="rId11"/>
      <w:pgSz w:w="16838" w:h="11906" w:orient="landscape"/>
      <w:pgMar w:top="426" w:right="728" w:bottom="851"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17" w:rsidRDefault="00DC5417" w:rsidP="00BD614D">
      <w:pPr>
        <w:spacing w:after="0" w:line="240" w:lineRule="auto"/>
      </w:pPr>
      <w:r>
        <w:separator/>
      </w:r>
    </w:p>
  </w:endnote>
  <w:endnote w:type="continuationSeparator" w:id="0">
    <w:p w:rsidR="00DC5417" w:rsidRDefault="00DC5417" w:rsidP="00BD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New">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26344"/>
      <w:docPartObj>
        <w:docPartGallery w:val="Page Numbers (Bottom of Page)"/>
        <w:docPartUnique/>
      </w:docPartObj>
    </w:sdtPr>
    <w:sdtEndPr/>
    <w:sdtContent>
      <w:p w:rsidR="007003C4" w:rsidRDefault="007003C4">
        <w:pPr>
          <w:pStyle w:val="Footer"/>
          <w:jc w:val="center"/>
        </w:pPr>
        <w:r>
          <w:fldChar w:fldCharType="begin"/>
        </w:r>
        <w:r>
          <w:instrText xml:space="preserve"> PAGE   \* MERGEFORMAT </w:instrText>
        </w:r>
        <w:r>
          <w:fldChar w:fldCharType="separate"/>
        </w:r>
        <w:r w:rsidR="00AA0187">
          <w:rPr>
            <w:noProof/>
          </w:rPr>
          <w:t>44</w:t>
        </w:r>
        <w:r>
          <w:rPr>
            <w:noProof/>
          </w:rPr>
          <w:fldChar w:fldCharType="end"/>
        </w:r>
      </w:p>
    </w:sdtContent>
  </w:sdt>
  <w:p w:rsidR="007003C4" w:rsidRDefault="00700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17" w:rsidRDefault="00DC5417" w:rsidP="00BD614D">
      <w:pPr>
        <w:spacing w:after="0" w:line="240" w:lineRule="auto"/>
      </w:pPr>
      <w:r>
        <w:separator/>
      </w:r>
    </w:p>
  </w:footnote>
  <w:footnote w:type="continuationSeparator" w:id="0">
    <w:p w:rsidR="00DC5417" w:rsidRDefault="00DC5417" w:rsidP="00BD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FF"/>
    <w:multiLevelType w:val="hybridMultilevel"/>
    <w:tmpl w:val="B76678FA"/>
    <w:lvl w:ilvl="0" w:tplc="058AC1A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0C36EC0"/>
    <w:multiLevelType w:val="hybridMultilevel"/>
    <w:tmpl w:val="199CCCFC"/>
    <w:lvl w:ilvl="0" w:tplc="4A8E78EA">
      <w:start w:val="40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96CE7"/>
    <w:multiLevelType w:val="hybridMultilevel"/>
    <w:tmpl w:val="031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57EA7"/>
    <w:multiLevelType w:val="hybridMultilevel"/>
    <w:tmpl w:val="EE608F78"/>
    <w:lvl w:ilvl="0" w:tplc="541AE142">
      <w:start w:val="1"/>
      <w:numFmt w:val="bullet"/>
      <w:lvlText w:val="-"/>
      <w:lvlJc w:val="left"/>
      <w:pPr>
        <w:ind w:left="1170" w:hanging="360"/>
      </w:pPr>
      <w:rPr>
        <w:rFonts w:ascii="Times New Roman" w:eastAsia="Times New Roman" w:hAnsi="Times New Roman" w:cs="Times New Roman"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623DFC"/>
    <w:multiLevelType w:val="hybridMultilevel"/>
    <w:tmpl w:val="7D742C76"/>
    <w:lvl w:ilvl="0" w:tplc="0418000B">
      <w:start w:val="1"/>
      <w:numFmt w:val="bullet"/>
      <w:lvlText w:val=""/>
      <w:lvlJc w:val="left"/>
      <w:pPr>
        <w:ind w:left="1260" w:hanging="360"/>
      </w:pPr>
      <w:rPr>
        <w:rFonts w:ascii="Wingdings" w:hAnsi="Wingdings" w:hint="default"/>
        <w:sz w:val="22"/>
      </w:rPr>
    </w:lvl>
    <w:lvl w:ilvl="1" w:tplc="0409000B">
      <w:start w:val="1"/>
      <w:numFmt w:val="bullet"/>
      <w:lvlText w:val=""/>
      <w:lvlJc w:val="left"/>
      <w:pPr>
        <w:ind w:left="1350" w:hanging="360"/>
      </w:pPr>
      <w:rPr>
        <w:rFonts w:ascii="Wingdings" w:hAnsi="Wingdings" w:hint="default"/>
        <w:sz w:val="22"/>
      </w:rPr>
    </w:lvl>
    <w:lvl w:ilvl="2" w:tplc="04180005" w:tentative="1">
      <w:start w:val="1"/>
      <w:numFmt w:val="bullet"/>
      <w:lvlText w:val=""/>
      <w:lvlJc w:val="left"/>
      <w:pPr>
        <w:ind w:left="3846" w:hanging="360"/>
      </w:pPr>
      <w:rPr>
        <w:rFonts w:ascii="Wingdings" w:hAnsi="Wingdings" w:hint="default"/>
      </w:rPr>
    </w:lvl>
    <w:lvl w:ilvl="3" w:tplc="04180001" w:tentative="1">
      <w:start w:val="1"/>
      <w:numFmt w:val="bullet"/>
      <w:lvlText w:val=""/>
      <w:lvlJc w:val="left"/>
      <w:pPr>
        <w:ind w:left="4566" w:hanging="360"/>
      </w:pPr>
      <w:rPr>
        <w:rFonts w:ascii="Symbol" w:hAnsi="Symbol" w:hint="default"/>
      </w:rPr>
    </w:lvl>
    <w:lvl w:ilvl="4" w:tplc="04180003" w:tentative="1">
      <w:start w:val="1"/>
      <w:numFmt w:val="bullet"/>
      <w:lvlText w:val="o"/>
      <w:lvlJc w:val="left"/>
      <w:pPr>
        <w:ind w:left="5286" w:hanging="360"/>
      </w:pPr>
      <w:rPr>
        <w:rFonts w:ascii="Courier New" w:hAnsi="Courier New" w:cs="Courier New" w:hint="default"/>
      </w:rPr>
    </w:lvl>
    <w:lvl w:ilvl="5" w:tplc="04180005" w:tentative="1">
      <w:start w:val="1"/>
      <w:numFmt w:val="bullet"/>
      <w:lvlText w:val=""/>
      <w:lvlJc w:val="left"/>
      <w:pPr>
        <w:ind w:left="6006" w:hanging="360"/>
      </w:pPr>
      <w:rPr>
        <w:rFonts w:ascii="Wingdings" w:hAnsi="Wingdings" w:hint="default"/>
      </w:rPr>
    </w:lvl>
    <w:lvl w:ilvl="6" w:tplc="04180001" w:tentative="1">
      <w:start w:val="1"/>
      <w:numFmt w:val="bullet"/>
      <w:lvlText w:val=""/>
      <w:lvlJc w:val="left"/>
      <w:pPr>
        <w:ind w:left="6726" w:hanging="360"/>
      </w:pPr>
      <w:rPr>
        <w:rFonts w:ascii="Symbol" w:hAnsi="Symbol" w:hint="default"/>
      </w:rPr>
    </w:lvl>
    <w:lvl w:ilvl="7" w:tplc="04180003" w:tentative="1">
      <w:start w:val="1"/>
      <w:numFmt w:val="bullet"/>
      <w:lvlText w:val="o"/>
      <w:lvlJc w:val="left"/>
      <w:pPr>
        <w:ind w:left="7446" w:hanging="360"/>
      </w:pPr>
      <w:rPr>
        <w:rFonts w:ascii="Courier New" w:hAnsi="Courier New" w:cs="Courier New" w:hint="default"/>
      </w:rPr>
    </w:lvl>
    <w:lvl w:ilvl="8" w:tplc="04180005" w:tentative="1">
      <w:start w:val="1"/>
      <w:numFmt w:val="bullet"/>
      <w:lvlText w:val=""/>
      <w:lvlJc w:val="left"/>
      <w:pPr>
        <w:ind w:left="8166" w:hanging="360"/>
      </w:pPr>
      <w:rPr>
        <w:rFonts w:ascii="Wingdings" w:hAnsi="Wingdings" w:hint="default"/>
      </w:rPr>
    </w:lvl>
  </w:abstractNum>
  <w:abstractNum w:abstractNumId="6">
    <w:nsid w:val="0E40599D"/>
    <w:multiLevelType w:val="hybridMultilevel"/>
    <w:tmpl w:val="04D6D99A"/>
    <w:lvl w:ilvl="0" w:tplc="5A0E5E8C">
      <w:start w:val="1"/>
      <w:numFmt w:val="bullet"/>
      <w:lvlText w:val="˗"/>
      <w:lvlJc w:val="left"/>
      <w:pPr>
        <w:ind w:left="643"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7">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DC6855"/>
    <w:multiLevelType w:val="hybridMultilevel"/>
    <w:tmpl w:val="8154050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nsid w:val="175A1BB7"/>
    <w:multiLevelType w:val="hybridMultilevel"/>
    <w:tmpl w:val="47807E80"/>
    <w:lvl w:ilvl="0" w:tplc="BC92D836">
      <w:start w:val="92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D5E5872"/>
    <w:multiLevelType w:val="hybridMultilevel"/>
    <w:tmpl w:val="21BA68B4"/>
    <w:lvl w:ilvl="0" w:tplc="CC38FD62">
      <w:numFmt w:val="bullet"/>
      <w:lvlText w:val="-"/>
      <w:lvlJc w:val="left"/>
      <w:pPr>
        <w:ind w:left="2061" w:hanging="360"/>
      </w:pPr>
      <w:rPr>
        <w:rFonts w:ascii="Times New Roman" w:eastAsia="Times New Roman" w:hAnsi="Times New Roman" w:cs="Times New Roman" w:hint="default"/>
      </w:rPr>
    </w:lvl>
    <w:lvl w:ilvl="1" w:tplc="04180003" w:tentative="1">
      <w:start w:val="1"/>
      <w:numFmt w:val="bullet"/>
      <w:lvlText w:val="o"/>
      <w:lvlJc w:val="left"/>
      <w:pPr>
        <w:ind w:left="1087" w:hanging="360"/>
      </w:pPr>
      <w:rPr>
        <w:rFonts w:ascii="Courier New" w:hAnsi="Courier New" w:cs="Courier New" w:hint="default"/>
      </w:rPr>
    </w:lvl>
    <w:lvl w:ilvl="2" w:tplc="04180005" w:tentative="1">
      <w:start w:val="1"/>
      <w:numFmt w:val="bullet"/>
      <w:lvlText w:val=""/>
      <w:lvlJc w:val="left"/>
      <w:pPr>
        <w:ind w:left="1807" w:hanging="360"/>
      </w:pPr>
      <w:rPr>
        <w:rFonts w:ascii="Wingdings" w:hAnsi="Wingdings" w:hint="default"/>
      </w:rPr>
    </w:lvl>
    <w:lvl w:ilvl="3" w:tplc="04180001" w:tentative="1">
      <w:start w:val="1"/>
      <w:numFmt w:val="bullet"/>
      <w:lvlText w:val=""/>
      <w:lvlJc w:val="left"/>
      <w:pPr>
        <w:ind w:left="2527" w:hanging="360"/>
      </w:pPr>
      <w:rPr>
        <w:rFonts w:ascii="Symbol" w:hAnsi="Symbol" w:hint="default"/>
      </w:rPr>
    </w:lvl>
    <w:lvl w:ilvl="4" w:tplc="04180003" w:tentative="1">
      <w:start w:val="1"/>
      <w:numFmt w:val="bullet"/>
      <w:lvlText w:val="o"/>
      <w:lvlJc w:val="left"/>
      <w:pPr>
        <w:ind w:left="3247" w:hanging="360"/>
      </w:pPr>
      <w:rPr>
        <w:rFonts w:ascii="Courier New" w:hAnsi="Courier New" w:cs="Courier New" w:hint="default"/>
      </w:rPr>
    </w:lvl>
    <w:lvl w:ilvl="5" w:tplc="04180005" w:tentative="1">
      <w:start w:val="1"/>
      <w:numFmt w:val="bullet"/>
      <w:lvlText w:val=""/>
      <w:lvlJc w:val="left"/>
      <w:pPr>
        <w:ind w:left="3967" w:hanging="360"/>
      </w:pPr>
      <w:rPr>
        <w:rFonts w:ascii="Wingdings" w:hAnsi="Wingdings" w:hint="default"/>
      </w:rPr>
    </w:lvl>
    <w:lvl w:ilvl="6" w:tplc="04180001" w:tentative="1">
      <w:start w:val="1"/>
      <w:numFmt w:val="bullet"/>
      <w:lvlText w:val=""/>
      <w:lvlJc w:val="left"/>
      <w:pPr>
        <w:ind w:left="4687" w:hanging="360"/>
      </w:pPr>
      <w:rPr>
        <w:rFonts w:ascii="Symbol" w:hAnsi="Symbol" w:hint="default"/>
      </w:rPr>
    </w:lvl>
    <w:lvl w:ilvl="7" w:tplc="04180003" w:tentative="1">
      <w:start w:val="1"/>
      <w:numFmt w:val="bullet"/>
      <w:lvlText w:val="o"/>
      <w:lvlJc w:val="left"/>
      <w:pPr>
        <w:ind w:left="5407" w:hanging="360"/>
      </w:pPr>
      <w:rPr>
        <w:rFonts w:ascii="Courier New" w:hAnsi="Courier New" w:cs="Courier New" w:hint="default"/>
      </w:rPr>
    </w:lvl>
    <w:lvl w:ilvl="8" w:tplc="04180005" w:tentative="1">
      <w:start w:val="1"/>
      <w:numFmt w:val="bullet"/>
      <w:lvlText w:val=""/>
      <w:lvlJc w:val="left"/>
      <w:pPr>
        <w:ind w:left="6127" w:hanging="360"/>
      </w:pPr>
      <w:rPr>
        <w:rFonts w:ascii="Wingdings" w:hAnsi="Wingdings" w:hint="default"/>
      </w:rPr>
    </w:lvl>
  </w:abstractNum>
  <w:abstractNum w:abstractNumId="11">
    <w:nsid w:val="20F042C6"/>
    <w:multiLevelType w:val="hybridMultilevel"/>
    <w:tmpl w:val="7310C096"/>
    <w:lvl w:ilvl="0" w:tplc="C8B8F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32233"/>
    <w:multiLevelType w:val="hybridMultilevel"/>
    <w:tmpl w:val="A1AE0BCC"/>
    <w:lvl w:ilvl="0" w:tplc="CC38FD62">
      <w:numFmt w:val="bullet"/>
      <w:lvlText w:val="-"/>
      <w:lvlJc w:val="left"/>
      <w:pPr>
        <w:ind w:left="2061" w:hanging="360"/>
      </w:pPr>
      <w:rPr>
        <w:rFonts w:ascii="Times New Roman" w:eastAsia="Times New Roman" w:hAnsi="Times New Roman" w:cs="Times New Roman" w:hint="default"/>
      </w:rPr>
    </w:lvl>
    <w:lvl w:ilvl="1" w:tplc="04180003" w:tentative="1">
      <w:start w:val="1"/>
      <w:numFmt w:val="bullet"/>
      <w:lvlText w:val="o"/>
      <w:lvlJc w:val="left"/>
      <w:pPr>
        <w:ind w:left="4341" w:hanging="360"/>
      </w:pPr>
      <w:rPr>
        <w:rFonts w:ascii="Courier New" w:hAnsi="Courier New" w:cs="Courier New" w:hint="default"/>
      </w:rPr>
    </w:lvl>
    <w:lvl w:ilvl="2" w:tplc="04180005" w:tentative="1">
      <w:start w:val="1"/>
      <w:numFmt w:val="bullet"/>
      <w:lvlText w:val=""/>
      <w:lvlJc w:val="left"/>
      <w:pPr>
        <w:ind w:left="5061" w:hanging="360"/>
      </w:pPr>
      <w:rPr>
        <w:rFonts w:ascii="Wingdings" w:hAnsi="Wingdings" w:hint="default"/>
      </w:rPr>
    </w:lvl>
    <w:lvl w:ilvl="3" w:tplc="04180001" w:tentative="1">
      <w:start w:val="1"/>
      <w:numFmt w:val="bullet"/>
      <w:lvlText w:val=""/>
      <w:lvlJc w:val="left"/>
      <w:pPr>
        <w:ind w:left="5781" w:hanging="360"/>
      </w:pPr>
      <w:rPr>
        <w:rFonts w:ascii="Symbol" w:hAnsi="Symbol" w:hint="default"/>
      </w:rPr>
    </w:lvl>
    <w:lvl w:ilvl="4" w:tplc="04180003" w:tentative="1">
      <w:start w:val="1"/>
      <w:numFmt w:val="bullet"/>
      <w:lvlText w:val="o"/>
      <w:lvlJc w:val="left"/>
      <w:pPr>
        <w:ind w:left="6501" w:hanging="360"/>
      </w:pPr>
      <w:rPr>
        <w:rFonts w:ascii="Courier New" w:hAnsi="Courier New" w:cs="Courier New" w:hint="default"/>
      </w:rPr>
    </w:lvl>
    <w:lvl w:ilvl="5" w:tplc="04180005" w:tentative="1">
      <w:start w:val="1"/>
      <w:numFmt w:val="bullet"/>
      <w:lvlText w:val=""/>
      <w:lvlJc w:val="left"/>
      <w:pPr>
        <w:ind w:left="7221" w:hanging="360"/>
      </w:pPr>
      <w:rPr>
        <w:rFonts w:ascii="Wingdings" w:hAnsi="Wingdings" w:hint="default"/>
      </w:rPr>
    </w:lvl>
    <w:lvl w:ilvl="6" w:tplc="04180001" w:tentative="1">
      <w:start w:val="1"/>
      <w:numFmt w:val="bullet"/>
      <w:lvlText w:val=""/>
      <w:lvlJc w:val="left"/>
      <w:pPr>
        <w:ind w:left="7941" w:hanging="360"/>
      </w:pPr>
      <w:rPr>
        <w:rFonts w:ascii="Symbol" w:hAnsi="Symbol" w:hint="default"/>
      </w:rPr>
    </w:lvl>
    <w:lvl w:ilvl="7" w:tplc="04180003" w:tentative="1">
      <w:start w:val="1"/>
      <w:numFmt w:val="bullet"/>
      <w:lvlText w:val="o"/>
      <w:lvlJc w:val="left"/>
      <w:pPr>
        <w:ind w:left="8661" w:hanging="360"/>
      </w:pPr>
      <w:rPr>
        <w:rFonts w:ascii="Courier New" w:hAnsi="Courier New" w:cs="Courier New" w:hint="default"/>
      </w:rPr>
    </w:lvl>
    <w:lvl w:ilvl="8" w:tplc="04180005" w:tentative="1">
      <w:start w:val="1"/>
      <w:numFmt w:val="bullet"/>
      <w:lvlText w:val=""/>
      <w:lvlJc w:val="left"/>
      <w:pPr>
        <w:ind w:left="9381" w:hanging="360"/>
      </w:pPr>
      <w:rPr>
        <w:rFonts w:ascii="Wingdings" w:hAnsi="Wingdings" w:hint="default"/>
      </w:rPr>
    </w:lvl>
  </w:abstractNum>
  <w:abstractNum w:abstractNumId="13">
    <w:nsid w:val="26262F29"/>
    <w:multiLevelType w:val="hybridMultilevel"/>
    <w:tmpl w:val="10D8B204"/>
    <w:lvl w:ilvl="0" w:tplc="0570F37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6359AA"/>
    <w:multiLevelType w:val="hybridMultilevel"/>
    <w:tmpl w:val="1A7683C2"/>
    <w:lvl w:ilvl="0" w:tplc="04180005">
      <w:start w:val="1"/>
      <w:numFmt w:val="bullet"/>
      <w:lvlText w:val=""/>
      <w:lvlJc w:val="left"/>
      <w:pPr>
        <w:ind w:left="3054" w:hanging="360"/>
      </w:pPr>
      <w:rPr>
        <w:rFonts w:ascii="Wingdings" w:hAnsi="Wingdings" w:hint="default"/>
        <w:sz w:val="20"/>
        <w:szCs w:val="20"/>
      </w:rPr>
    </w:lvl>
    <w:lvl w:ilvl="1" w:tplc="04180003" w:tentative="1">
      <w:start w:val="1"/>
      <w:numFmt w:val="bullet"/>
      <w:lvlText w:val="o"/>
      <w:lvlJc w:val="left"/>
      <w:pPr>
        <w:ind w:left="4069" w:hanging="360"/>
      </w:pPr>
      <w:rPr>
        <w:rFonts w:ascii="Courier New" w:hAnsi="Courier New" w:cs="Courier New" w:hint="default"/>
      </w:rPr>
    </w:lvl>
    <w:lvl w:ilvl="2" w:tplc="04180005">
      <w:start w:val="1"/>
      <w:numFmt w:val="bullet"/>
      <w:lvlText w:val=""/>
      <w:lvlJc w:val="left"/>
      <w:pPr>
        <w:ind w:left="2770" w:hanging="360"/>
      </w:pPr>
      <w:rPr>
        <w:rFonts w:ascii="Wingdings" w:hAnsi="Wingdings" w:hint="default"/>
      </w:rPr>
    </w:lvl>
    <w:lvl w:ilvl="3" w:tplc="04180001" w:tentative="1">
      <w:start w:val="1"/>
      <w:numFmt w:val="bullet"/>
      <w:lvlText w:val=""/>
      <w:lvlJc w:val="left"/>
      <w:pPr>
        <w:ind w:left="5509" w:hanging="360"/>
      </w:pPr>
      <w:rPr>
        <w:rFonts w:ascii="Symbol" w:hAnsi="Symbol" w:hint="default"/>
      </w:rPr>
    </w:lvl>
    <w:lvl w:ilvl="4" w:tplc="04180003" w:tentative="1">
      <w:start w:val="1"/>
      <w:numFmt w:val="bullet"/>
      <w:lvlText w:val="o"/>
      <w:lvlJc w:val="left"/>
      <w:pPr>
        <w:ind w:left="6229" w:hanging="360"/>
      </w:pPr>
      <w:rPr>
        <w:rFonts w:ascii="Courier New" w:hAnsi="Courier New" w:cs="Courier New" w:hint="default"/>
      </w:rPr>
    </w:lvl>
    <w:lvl w:ilvl="5" w:tplc="04180005" w:tentative="1">
      <w:start w:val="1"/>
      <w:numFmt w:val="bullet"/>
      <w:lvlText w:val=""/>
      <w:lvlJc w:val="left"/>
      <w:pPr>
        <w:ind w:left="6949" w:hanging="360"/>
      </w:pPr>
      <w:rPr>
        <w:rFonts w:ascii="Wingdings" w:hAnsi="Wingdings" w:hint="default"/>
      </w:rPr>
    </w:lvl>
    <w:lvl w:ilvl="6" w:tplc="04180001" w:tentative="1">
      <w:start w:val="1"/>
      <w:numFmt w:val="bullet"/>
      <w:lvlText w:val=""/>
      <w:lvlJc w:val="left"/>
      <w:pPr>
        <w:ind w:left="7669" w:hanging="360"/>
      </w:pPr>
      <w:rPr>
        <w:rFonts w:ascii="Symbol" w:hAnsi="Symbol" w:hint="default"/>
      </w:rPr>
    </w:lvl>
    <w:lvl w:ilvl="7" w:tplc="04180003" w:tentative="1">
      <w:start w:val="1"/>
      <w:numFmt w:val="bullet"/>
      <w:lvlText w:val="o"/>
      <w:lvlJc w:val="left"/>
      <w:pPr>
        <w:ind w:left="8389" w:hanging="360"/>
      </w:pPr>
      <w:rPr>
        <w:rFonts w:ascii="Courier New" w:hAnsi="Courier New" w:cs="Courier New" w:hint="default"/>
      </w:rPr>
    </w:lvl>
    <w:lvl w:ilvl="8" w:tplc="04180005" w:tentative="1">
      <w:start w:val="1"/>
      <w:numFmt w:val="bullet"/>
      <w:lvlText w:val=""/>
      <w:lvlJc w:val="left"/>
      <w:pPr>
        <w:ind w:left="9109" w:hanging="360"/>
      </w:pPr>
      <w:rPr>
        <w:rFonts w:ascii="Wingdings" w:hAnsi="Wingdings" w:hint="default"/>
      </w:rPr>
    </w:lvl>
  </w:abstractNum>
  <w:abstractNum w:abstractNumId="15">
    <w:nsid w:val="2736011D"/>
    <w:multiLevelType w:val="hybridMultilevel"/>
    <w:tmpl w:val="9294DA4C"/>
    <w:lvl w:ilvl="0" w:tplc="D8C21FBA">
      <w:start w:val="1"/>
      <w:numFmt w:val="decimal"/>
      <w:lvlText w:val="%1."/>
      <w:lvlJc w:val="left"/>
      <w:pPr>
        <w:ind w:left="720" w:hanging="360"/>
      </w:pPr>
      <w:rPr>
        <w:rFonts w:eastAsia="Verdana"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02F3F85"/>
    <w:multiLevelType w:val="hybridMultilevel"/>
    <w:tmpl w:val="26E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0E5E8C">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3CE3134"/>
    <w:multiLevelType w:val="hybridMultilevel"/>
    <w:tmpl w:val="A426BF1C"/>
    <w:lvl w:ilvl="0" w:tplc="CC38FD62">
      <w:numFmt w:val="bullet"/>
      <w:lvlText w:val="-"/>
      <w:lvlJc w:val="left"/>
      <w:pPr>
        <w:ind w:left="1924" w:hanging="360"/>
      </w:pPr>
      <w:rPr>
        <w:rFonts w:ascii="Times New Roman" w:eastAsia="Times New Roman" w:hAnsi="Times New Roman" w:cs="Times New Roman" w:hint="default"/>
        <w:sz w:val="18"/>
        <w:szCs w:val="18"/>
      </w:rPr>
    </w:lvl>
    <w:lvl w:ilvl="1" w:tplc="04180003" w:tentative="1">
      <w:start w:val="1"/>
      <w:numFmt w:val="bullet"/>
      <w:lvlText w:val="o"/>
      <w:lvlJc w:val="left"/>
      <w:pPr>
        <w:ind w:left="2644" w:hanging="360"/>
      </w:pPr>
      <w:rPr>
        <w:rFonts w:ascii="Courier New" w:hAnsi="Courier New" w:cs="Courier New" w:hint="default"/>
      </w:rPr>
    </w:lvl>
    <w:lvl w:ilvl="2" w:tplc="04180005" w:tentative="1">
      <w:start w:val="1"/>
      <w:numFmt w:val="bullet"/>
      <w:lvlText w:val=""/>
      <w:lvlJc w:val="left"/>
      <w:pPr>
        <w:ind w:left="3364" w:hanging="360"/>
      </w:pPr>
      <w:rPr>
        <w:rFonts w:ascii="Wingdings" w:hAnsi="Wingdings" w:hint="default"/>
      </w:rPr>
    </w:lvl>
    <w:lvl w:ilvl="3" w:tplc="04180001" w:tentative="1">
      <w:start w:val="1"/>
      <w:numFmt w:val="bullet"/>
      <w:lvlText w:val=""/>
      <w:lvlJc w:val="left"/>
      <w:pPr>
        <w:ind w:left="4084" w:hanging="360"/>
      </w:pPr>
      <w:rPr>
        <w:rFonts w:ascii="Symbol" w:hAnsi="Symbol" w:hint="default"/>
      </w:rPr>
    </w:lvl>
    <w:lvl w:ilvl="4" w:tplc="04180003" w:tentative="1">
      <w:start w:val="1"/>
      <w:numFmt w:val="bullet"/>
      <w:lvlText w:val="o"/>
      <w:lvlJc w:val="left"/>
      <w:pPr>
        <w:ind w:left="4804" w:hanging="360"/>
      </w:pPr>
      <w:rPr>
        <w:rFonts w:ascii="Courier New" w:hAnsi="Courier New" w:cs="Courier New" w:hint="default"/>
      </w:rPr>
    </w:lvl>
    <w:lvl w:ilvl="5" w:tplc="04180005" w:tentative="1">
      <w:start w:val="1"/>
      <w:numFmt w:val="bullet"/>
      <w:lvlText w:val=""/>
      <w:lvlJc w:val="left"/>
      <w:pPr>
        <w:ind w:left="5524" w:hanging="360"/>
      </w:pPr>
      <w:rPr>
        <w:rFonts w:ascii="Wingdings" w:hAnsi="Wingdings" w:hint="default"/>
      </w:rPr>
    </w:lvl>
    <w:lvl w:ilvl="6" w:tplc="04180001" w:tentative="1">
      <w:start w:val="1"/>
      <w:numFmt w:val="bullet"/>
      <w:lvlText w:val=""/>
      <w:lvlJc w:val="left"/>
      <w:pPr>
        <w:ind w:left="6244" w:hanging="360"/>
      </w:pPr>
      <w:rPr>
        <w:rFonts w:ascii="Symbol" w:hAnsi="Symbol" w:hint="default"/>
      </w:rPr>
    </w:lvl>
    <w:lvl w:ilvl="7" w:tplc="04180003" w:tentative="1">
      <w:start w:val="1"/>
      <w:numFmt w:val="bullet"/>
      <w:lvlText w:val="o"/>
      <w:lvlJc w:val="left"/>
      <w:pPr>
        <w:ind w:left="6964" w:hanging="360"/>
      </w:pPr>
      <w:rPr>
        <w:rFonts w:ascii="Courier New" w:hAnsi="Courier New" w:cs="Courier New" w:hint="default"/>
      </w:rPr>
    </w:lvl>
    <w:lvl w:ilvl="8" w:tplc="04180005" w:tentative="1">
      <w:start w:val="1"/>
      <w:numFmt w:val="bullet"/>
      <w:lvlText w:val=""/>
      <w:lvlJc w:val="left"/>
      <w:pPr>
        <w:ind w:left="7684" w:hanging="360"/>
      </w:pPr>
      <w:rPr>
        <w:rFonts w:ascii="Wingdings" w:hAnsi="Wingdings" w:hint="default"/>
      </w:rPr>
    </w:lvl>
  </w:abstractNum>
  <w:abstractNum w:abstractNumId="18">
    <w:nsid w:val="367E3F0F"/>
    <w:multiLevelType w:val="hybridMultilevel"/>
    <w:tmpl w:val="8490E6E2"/>
    <w:lvl w:ilvl="0" w:tplc="BC2A458C">
      <w:start w:val="7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20">
    <w:nsid w:val="3E00536C"/>
    <w:multiLevelType w:val="hybridMultilevel"/>
    <w:tmpl w:val="BDD07280"/>
    <w:lvl w:ilvl="0" w:tplc="5142C374">
      <w:start w:val="200"/>
      <w:numFmt w:val="bullet"/>
      <w:lvlText w:val="-"/>
      <w:lvlJc w:val="left"/>
      <w:pPr>
        <w:ind w:left="3345" w:hanging="360"/>
      </w:pPr>
      <w:rPr>
        <w:rFonts w:ascii="Times New Roman" w:eastAsia="Calibri" w:hAnsi="Times New Roman" w:cs="Times New Roman" w:hint="default"/>
      </w:rPr>
    </w:lvl>
    <w:lvl w:ilvl="1" w:tplc="04180003" w:tentative="1">
      <w:start w:val="1"/>
      <w:numFmt w:val="bullet"/>
      <w:lvlText w:val="o"/>
      <w:lvlJc w:val="left"/>
      <w:pPr>
        <w:ind w:left="4065" w:hanging="360"/>
      </w:pPr>
      <w:rPr>
        <w:rFonts w:ascii="Courier New" w:hAnsi="Courier New" w:cs="Courier New" w:hint="default"/>
      </w:rPr>
    </w:lvl>
    <w:lvl w:ilvl="2" w:tplc="04180005" w:tentative="1">
      <w:start w:val="1"/>
      <w:numFmt w:val="bullet"/>
      <w:lvlText w:val=""/>
      <w:lvlJc w:val="left"/>
      <w:pPr>
        <w:ind w:left="4785" w:hanging="360"/>
      </w:pPr>
      <w:rPr>
        <w:rFonts w:ascii="Wingdings" w:hAnsi="Wingdings" w:hint="default"/>
      </w:rPr>
    </w:lvl>
    <w:lvl w:ilvl="3" w:tplc="04180001" w:tentative="1">
      <w:start w:val="1"/>
      <w:numFmt w:val="bullet"/>
      <w:lvlText w:val=""/>
      <w:lvlJc w:val="left"/>
      <w:pPr>
        <w:ind w:left="5505" w:hanging="360"/>
      </w:pPr>
      <w:rPr>
        <w:rFonts w:ascii="Symbol" w:hAnsi="Symbol" w:hint="default"/>
      </w:rPr>
    </w:lvl>
    <w:lvl w:ilvl="4" w:tplc="04180003" w:tentative="1">
      <w:start w:val="1"/>
      <w:numFmt w:val="bullet"/>
      <w:lvlText w:val="o"/>
      <w:lvlJc w:val="left"/>
      <w:pPr>
        <w:ind w:left="6225" w:hanging="360"/>
      </w:pPr>
      <w:rPr>
        <w:rFonts w:ascii="Courier New" w:hAnsi="Courier New" w:cs="Courier New" w:hint="default"/>
      </w:rPr>
    </w:lvl>
    <w:lvl w:ilvl="5" w:tplc="04180005" w:tentative="1">
      <w:start w:val="1"/>
      <w:numFmt w:val="bullet"/>
      <w:lvlText w:val=""/>
      <w:lvlJc w:val="left"/>
      <w:pPr>
        <w:ind w:left="6945" w:hanging="360"/>
      </w:pPr>
      <w:rPr>
        <w:rFonts w:ascii="Wingdings" w:hAnsi="Wingdings" w:hint="default"/>
      </w:rPr>
    </w:lvl>
    <w:lvl w:ilvl="6" w:tplc="04180001" w:tentative="1">
      <w:start w:val="1"/>
      <w:numFmt w:val="bullet"/>
      <w:lvlText w:val=""/>
      <w:lvlJc w:val="left"/>
      <w:pPr>
        <w:ind w:left="7665" w:hanging="360"/>
      </w:pPr>
      <w:rPr>
        <w:rFonts w:ascii="Symbol" w:hAnsi="Symbol" w:hint="default"/>
      </w:rPr>
    </w:lvl>
    <w:lvl w:ilvl="7" w:tplc="04180003" w:tentative="1">
      <w:start w:val="1"/>
      <w:numFmt w:val="bullet"/>
      <w:lvlText w:val="o"/>
      <w:lvlJc w:val="left"/>
      <w:pPr>
        <w:ind w:left="8385" w:hanging="360"/>
      </w:pPr>
      <w:rPr>
        <w:rFonts w:ascii="Courier New" w:hAnsi="Courier New" w:cs="Courier New" w:hint="default"/>
      </w:rPr>
    </w:lvl>
    <w:lvl w:ilvl="8" w:tplc="04180005" w:tentative="1">
      <w:start w:val="1"/>
      <w:numFmt w:val="bullet"/>
      <w:lvlText w:val=""/>
      <w:lvlJc w:val="left"/>
      <w:pPr>
        <w:ind w:left="9105" w:hanging="360"/>
      </w:pPr>
      <w:rPr>
        <w:rFonts w:ascii="Wingdings" w:hAnsi="Wingdings" w:hint="default"/>
      </w:rPr>
    </w:lvl>
  </w:abstractNum>
  <w:abstractNum w:abstractNumId="21">
    <w:nsid w:val="3FA60025"/>
    <w:multiLevelType w:val="hybridMultilevel"/>
    <w:tmpl w:val="E4E007BE"/>
    <w:lvl w:ilvl="0" w:tplc="1DC453EC">
      <w:start w:val="92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0A95CD8"/>
    <w:multiLevelType w:val="hybridMultilevel"/>
    <w:tmpl w:val="84B8F296"/>
    <w:lvl w:ilvl="0" w:tplc="A872A3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7E26347"/>
    <w:multiLevelType w:val="hybridMultilevel"/>
    <w:tmpl w:val="C9CC2E44"/>
    <w:lvl w:ilvl="0" w:tplc="5A0E5E8C">
      <w:start w:val="1"/>
      <w:numFmt w:val="bullet"/>
      <w:lvlText w:val="˗"/>
      <w:lvlJc w:val="left"/>
      <w:pPr>
        <w:ind w:left="754"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4">
    <w:nsid w:val="482E5737"/>
    <w:multiLevelType w:val="hybridMultilevel"/>
    <w:tmpl w:val="367229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341917"/>
    <w:multiLevelType w:val="hybridMultilevel"/>
    <w:tmpl w:val="787A72A8"/>
    <w:lvl w:ilvl="0" w:tplc="04180001">
      <w:start w:val="1"/>
      <w:numFmt w:val="bullet"/>
      <w:lvlText w:val=""/>
      <w:lvlJc w:val="left"/>
      <w:pPr>
        <w:ind w:left="2136" w:hanging="360"/>
      </w:pPr>
      <w:rPr>
        <w:rFonts w:ascii="Symbol" w:hAnsi="Symbol" w:hint="default"/>
      </w:rPr>
    </w:lvl>
    <w:lvl w:ilvl="1" w:tplc="04180003">
      <w:start w:val="1"/>
      <w:numFmt w:val="bullet"/>
      <w:lvlText w:val="o"/>
      <w:lvlJc w:val="left"/>
      <w:pPr>
        <w:ind w:left="2856" w:hanging="360"/>
      </w:pPr>
      <w:rPr>
        <w:rFonts w:ascii="Courier New" w:hAnsi="Courier New" w:cs="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cs="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cs="Courier New" w:hint="default"/>
      </w:rPr>
    </w:lvl>
    <w:lvl w:ilvl="8" w:tplc="04180005">
      <w:start w:val="1"/>
      <w:numFmt w:val="bullet"/>
      <w:lvlText w:val=""/>
      <w:lvlJc w:val="left"/>
      <w:pPr>
        <w:ind w:left="7896" w:hanging="360"/>
      </w:pPr>
      <w:rPr>
        <w:rFonts w:ascii="Wingdings" w:hAnsi="Wingdings" w:hint="default"/>
      </w:rPr>
    </w:lvl>
  </w:abstractNum>
  <w:abstractNum w:abstractNumId="26">
    <w:nsid w:val="4C6033DE"/>
    <w:multiLevelType w:val="hybridMultilevel"/>
    <w:tmpl w:val="4C6C2002"/>
    <w:lvl w:ilvl="0" w:tplc="04090001">
      <w:start w:val="1"/>
      <w:numFmt w:val="bullet"/>
      <w:lvlText w:val=""/>
      <w:lvlJc w:val="left"/>
      <w:pPr>
        <w:ind w:left="720" w:hanging="360"/>
      </w:pPr>
      <w:rPr>
        <w:rFonts w:ascii="Symbol" w:hAnsi="Symbol" w:hint="default"/>
      </w:rPr>
    </w:lvl>
    <w:lvl w:ilvl="1" w:tplc="A6AED1E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E17D1"/>
    <w:multiLevelType w:val="hybridMultilevel"/>
    <w:tmpl w:val="4B6C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0E2F2C"/>
    <w:multiLevelType w:val="hybridMultilevel"/>
    <w:tmpl w:val="1A36CA14"/>
    <w:lvl w:ilvl="0" w:tplc="13D639D2">
      <w:start w:val="1"/>
      <w:numFmt w:val="bullet"/>
      <w:lvlText w:val=""/>
      <w:lvlJc w:val="left"/>
      <w:pPr>
        <w:ind w:left="1211"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30">
    <w:nsid w:val="5E5A65FB"/>
    <w:multiLevelType w:val="hybridMultilevel"/>
    <w:tmpl w:val="3D067C0E"/>
    <w:lvl w:ilvl="0" w:tplc="5A0E5E8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F4684E"/>
    <w:multiLevelType w:val="hybridMultilevel"/>
    <w:tmpl w:val="1B4C73D4"/>
    <w:lvl w:ilvl="0" w:tplc="F3A802E6">
      <w:start w:val="1"/>
      <w:numFmt w:val="decimal"/>
      <w:lvlText w:val="%1."/>
      <w:lvlJc w:val="left"/>
      <w:pPr>
        <w:ind w:left="720" w:hanging="360"/>
      </w:pPr>
      <w:rPr>
        <w:rFonts w:ascii="Times New Roman" w:eastAsiaTheme="minorHAnsi" w:hAnsi="Times New Roman" w:cs="Times New Roman"/>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0AC7556"/>
    <w:multiLevelType w:val="hybridMultilevel"/>
    <w:tmpl w:val="6A386C20"/>
    <w:lvl w:ilvl="0" w:tplc="7DC08AE8">
      <w:start w:val="1"/>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3DB0EA3"/>
    <w:multiLevelType w:val="hybridMultilevel"/>
    <w:tmpl w:val="811A570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nsid w:val="651072D6"/>
    <w:multiLevelType w:val="hybridMultilevel"/>
    <w:tmpl w:val="C83E7D1A"/>
    <w:lvl w:ilvl="0" w:tplc="DC9A7B1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6ED7140"/>
    <w:multiLevelType w:val="hybridMultilevel"/>
    <w:tmpl w:val="1BF2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8D7F25"/>
    <w:multiLevelType w:val="hybridMultilevel"/>
    <w:tmpl w:val="6174F97C"/>
    <w:lvl w:ilvl="0" w:tplc="DCE27E08">
      <w:start w:val="1"/>
      <w:numFmt w:val="bullet"/>
      <w:lvlText w:val="-"/>
      <w:lvlJc w:val="left"/>
      <w:pPr>
        <w:ind w:left="1991" w:hanging="360"/>
      </w:pPr>
      <w:rPr>
        <w:rFonts w:ascii="Times New Roman" w:eastAsia="Times New Roman" w:hAnsi="Times New Roman" w:cs="Times New Roman" w:hint="default"/>
      </w:rPr>
    </w:lvl>
    <w:lvl w:ilvl="1" w:tplc="04180003" w:tentative="1">
      <w:start w:val="1"/>
      <w:numFmt w:val="bullet"/>
      <w:lvlText w:val="o"/>
      <w:lvlJc w:val="left"/>
      <w:pPr>
        <w:ind w:left="2711" w:hanging="360"/>
      </w:pPr>
      <w:rPr>
        <w:rFonts w:ascii="Courier New" w:hAnsi="Courier New" w:cs="Courier New" w:hint="default"/>
      </w:rPr>
    </w:lvl>
    <w:lvl w:ilvl="2" w:tplc="04180005" w:tentative="1">
      <w:start w:val="1"/>
      <w:numFmt w:val="bullet"/>
      <w:lvlText w:val=""/>
      <w:lvlJc w:val="left"/>
      <w:pPr>
        <w:ind w:left="3431" w:hanging="360"/>
      </w:pPr>
      <w:rPr>
        <w:rFonts w:ascii="Wingdings" w:hAnsi="Wingdings" w:hint="default"/>
      </w:rPr>
    </w:lvl>
    <w:lvl w:ilvl="3" w:tplc="04180001" w:tentative="1">
      <w:start w:val="1"/>
      <w:numFmt w:val="bullet"/>
      <w:lvlText w:val=""/>
      <w:lvlJc w:val="left"/>
      <w:pPr>
        <w:ind w:left="4151" w:hanging="360"/>
      </w:pPr>
      <w:rPr>
        <w:rFonts w:ascii="Symbol" w:hAnsi="Symbol" w:hint="default"/>
      </w:rPr>
    </w:lvl>
    <w:lvl w:ilvl="4" w:tplc="04180003" w:tentative="1">
      <w:start w:val="1"/>
      <w:numFmt w:val="bullet"/>
      <w:lvlText w:val="o"/>
      <w:lvlJc w:val="left"/>
      <w:pPr>
        <w:ind w:left="4871" w:hanging="360"/>
      </w:pPr>
      <w:rPr>
        <w:rFonts w:ascii="Courier New" w:hAnsi="Courier New" w:cs="Courier New" w:hint="default"/>
      </w:rPr>
    </w:lvl>
    <w:lvl w:ilvl="5" w:tplc="04180005" w:tentative="1">
      <w:start w:val="1"/>
      <w:numFmt w:val="bullet"/>
      <w:lvlText w:val=""/>
      <w:lvlJc w:val="left"/>
      <w:pPr>
        <w:ind w:left="5591" w:hanging="360"/>
      </w:pPr>
      <w:rPr>
        <w:rFonts w:ascii="Wingdings" w:hAnsi="Wingdings" w:hint="default"/>
      </w:rPr>
    </w:lvl>
    <w:lvl w:ilvl="6" w:tplc="04180001" w:tentative="1">
      <w:start w:val="1"/>
      <w:numFmt w:val="bullet"/>
      <w:lvlText w:val=""/>
      <w:lvlJc w:val="left"/>
      <w:pPr>
        <w:ind w:left="6311" w:hanging="360"/>
      </w:pPr>
      <w:rPr>
        <w:rFonts w:ascii="Symbol" w:hAnsi="Symbol" w:hint="default"/>
      </w:rPr>
    </w:lvl>
    <w:lvl w:ilvl="7" w:tplc="04180003" w:tentative="1">
      <w:start w:val="1"/>
      <w:numFmt w:val="bullet"/>
      <w:lvlText w:val="o"/>
      <w:lvlJc w:val="left"/>
      <w:pPr>
        <w:ind w:left="7031" w:hanging="360"/>
      </w:pPr>
      <w:rPr>
        <w:rFonts w:ascii="Courier New" w:hAnsi="Courier New" w:cs="Courier New" w:hint="default"/>
      </w:rPr>
    </w:lvl>
    <w:lvl w:ilvl="8" w:tplc="04180005" w:tentative="1">
      <w:start w:val="1"/>
      <w:numFmt w:val="bullet"/>
      <w:lvlText w:val=""/>
      <w:lvlJc w:val="left"/>
      <w:pPr>
        <w:ind w:left="7751" w:hanging="360"/>
      </w:pPr>
      <w:rPr>
        <w:rFonts w:ascii="Wingdings" w:hAnsi="Wingdings" w:hint="default"/>
      </w:rPr>
    </w:lvl>
  </w:abstractNum>
  <w:abstractNum w:abstractNumId="37">
    <w:nsid w:val="718D76ED"/>
    <w:multiLevelType w:val="hybridMultilevel"/>
    <w:tmpl w:val="2F3EAF12"/>
    <w:lvl w:ilvl="0" w:tplc="850EFD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72296D5B"/>
    <w:multiLevelType w:val="hybridMultilevel"/>
    <w:tmpl w:val="5A86414E"/>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2F45DF3"/>
    <w:multiLevelType w:val="hybridMultilevel"/>
    <w:tmpl w:val="32542318"/>
    <w:lvl w:ilvl="0" w:tplc="3DD0D2C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0">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41">
    <w:nsid w:val="78286029"/>
    <w:multiLevelType w:val="hybridMultilevel"/>
    <w:tmpl w:val="BD9ECDF2"/>
    <w:lvl w:ilvl="0" w:tplc="810E6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C57201"/>
    <w:multiLevelType w:val="hybridMultilevel"/>
    <w:tmpl w:val="F2E8437E"/>
    <w:lvl w:ilvl="0" w:tplc="9A5661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725BBD"/>
    <w:multiLevelType w:val="hybridMultilevel"/>
    <w:tmpl w:val="7AD47A42"/>
    <w:lvl w:ilvl="0" w:tplc="8586D7D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D0D240E"/>
    <w:multiLevelType w:val="hybridMultilevel"/>
    <w:tmpl w:val="3238201E"/>
    <w:lvl w:ilvl="0" w:tplc="60680B56">
      <w:start w:val="200"/>
      <w:numFmt w:val="bullet"/>
      <w:lvlText w:val="-"/>
      <w:lvlJc w:val="left"/>
      <w:pPr>
        <w:ind w:left="3345" w:hanging="360"/>
      </w:pPr>
      <w:rPr>
        <w:rFonts w:ascii="Times New Roman" w:eastAsia="Calibri" w:hAnsi="Times New Roman" w:cs="Times New Roman" w:hint="default"/>
      </w:rPr>
    </w:lvl>
    <w:lvl w:ilvl="1" w:tplc="04180003" w:tentative="1">
      <w:start w:val="1"/>
      <w:numFmt w:val="bullet"/>
      <w:lvlText w:val="o"/>
      <w:lvlJc w:val="left"/>
      <w:pPr>
        <w:ind w:left="4065" w:hanging="360"/>
      </w:pPr>
      <w:rPr>
        <w:rFonts w:ascii="Courier New" w:hAnsi="Courier New" w:cs="Courier New" w:hint="default"/>
      </w:rPr>
    </w:lvl>
    <w:lvl w:ilvl="2" w:tplc="04180005" w:tentative="1">
      <w:start w:val="1"/>
      <w:numFmt w:val="bullet"/>
      <w:lvlText w:val=""/>
      <w:lvlJc w:val="left"/>
      <w:pPr>
        <w:ind w:left="4785" w:hanging="360"/>
      </w:pPr>
      <w:rPr>
        <w:rFonts w:ascii="Wingdings" w:hAnsi="Wingdings" w:hint="default"/>
      </w:rPr>
    </w:lvl>
    <w:lvl w:ilvl="3" w:tplc="04180001" w:tentative="1">
      <w:start w:val="1"/>
      <w:numFmt w:val="bullet"/>
      <w:lvlText w:val=""/>
      <w:lvlJc w:val="left"/>
      <w:pPr>
        <w:ind w:left="5505" w:hanging="360"/>
      </w:pPr>
      <w:rPr>
        <w:rFonts w:ascii="Symbol" w:hAnsi="Symbol" w:hint="default"/>
      </w:rPr>
    </w:lvl>
    <w:lvl w:ilvl="4" w:tplc="04180003" w:tentative="1">
      <w:start w:val="1"/>
      <w:numFmt w:val="bullet"/>
      <w:lvlText w:val="o"/>
      <w:lvlJc w:val="left"/>
      <w:pPr>
        <w:ind w:left="6225" w:hanging="360"/>
      </w:pPr>
      <w:rPr>
        <w:rFonts w:ascii="Courier New" w:hAnsi="Courier New" w:cs="Courier New" w:hint="default"/>
      </w:rPr>
    </w:lvl>
    <w:lvl w:ilvl="5" w:tplc="04180005" w:tentative="1">
      <w:start w:val="1"/>
      <w:numFmt w:val="bullet"/>
      <w:lvlText w:val=""/>
      <w:lvlJc w:val="left"/>
      <w:pPr>
        <w:ind w:left="6945" w:hanging="360"/>
      </w:pPr>
      <w:rPr>
        <w:rFonts w:ascii="Wingdings" w:hAnsi="Wingdings" w:hint="default"/>
      </w:rPr>
    </w:lvl>
    <w:lvl w:ilvl="6" w:tplc="04180001" w:tentative="1">
      <w:start w:val="1"/>
      <w:numFmt w:val="bullet"/>
      <w:lvlText w:val=""/>
      <w:lvlJc w:val="left"/>
      <w:pPr>
        <w:ind w:left="7665" w:hanging="360"/>
      </w:pPr>
      <w:rPr>
        <w:rFonts w:ascii="Symbol" w:hAnsi="Symbol" w:hint="default"/>
      </w:rPr>
    </w:lvl>
    <w:lvl w:ilvl="7" w:tplc="04180003" w:tentative="1">
      <w:start w:val="1"/>
      <w:numFmt w:val="bullet"/>
      <w:lvlText w:val="o"/>
      <w:lvlJc w:val="left"/>
      <w:pPr>
        <w:ind w:left="8385" w:hanging="360"/>
      </w:pPr>
      <w:rPr>
        <w:rFonts w:ascii="Courier New" w:hAnsi="Courier New" w:cs="Courier New" w:hint="default"/>
      </w:rPr>
    </w:lvl>
    <w:lvl w:ilvl="8" w:tplc="04180005" w:tentative="1">
      <w:start w:val="1"/>
      <w:numFmt w:val="bullet"/>
      <w:lvlText w:val=""/>
      <w:lvlJc w:val="left"/>
      <w:pPr>
        <w:ind w:left="9105" w:hanging="360"/>
      </w:pPr>
      <w:rPr>
        <w:rFonts w:ascii="Wingdings" w:hAnsi="Wingdings" w:hint="default"/>
      </w:rPr>
    </w:lvl>
  </w:abstractNum>
  <w:abstractNum w:abstractNumId="46">
    <w:nsid w:val="7DBC7046"/>
    <w:multiLevelType w:val="hybridMultilevel"/>
    <w:tmpl w:val="1784AAA4"/>
    <w:lvl w:ilvl="0" w:tplc="97A0548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F0B1B82"/>
    <w:multiLevelType w:val="multilevel"/>
    <w:tmpl w:val="E910A072"/>
    <w:lvl w:ilvl="0">
      <w:start w:val="3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19"/>
  </w:num>
  <w:num w:numId="3">
    <w:abstractNumId w:val="29"/>
  </w:num>
  <w:num w:numId="4">
    <w:abstractNumId w:val="4"/>
  </w:num>
  <w:num w:numId="5">
    <w:abstractNumId w:val="7"/>
  </w:num>
  <w:num w:numId="6">
    <w:abstractNumId w:val="46"/>
  </w:num>
  <w:num w:numId="7">
    <w:abstractNumId w:val="6"/>
  </w:num>
  <w:num w:numId="8">
    <w:abstractNumId w:val="23"/>
  </w:num>
  <w:num w:numId="9">
    <w:abstractNumId w:val="16"/>
  </w:num>
  <w:num w:numId="10">
    <w:abstractNumId w:val="30"/>
  </w:num>
  <w:num w:numId="11">
    <w:abstractNumId w:val="47"/>
  </w:num>
  <w:num w:numId="12">
    <w:abstractNumId w:val="32"/>
  </w:num>
  <w:num w:numId="13">
    <w:abstractNumId w:val="11"/>
  </w:num>
  <w:num w:numId="14">
    <w:abstractNumId w:val="3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37"/>
  </w:num>
  <w:num w:numId="19">
    <w:abstractNumId w:val="39"/>
  </w:num>
  <w:num w:numId="20">
    <w:abstractNumId w:val="2"/>
  </w:num>
  <w:num w:numId="21">
    <w:abstractNumId w:val="17"/>
  </w:num>
  <w:num w:numId="22">
    <w:abstractNumId w:val="28"/>
  </w:num>
  <w:num w:numId="23">
    <w:abstractNumId w:val="38"/>
  </w:num>
  <w:num w:numId="24">
    <w:abstractNumId w:val="36"/>
  </w:num>
  <w:num w:numId="25">
    <w:abstractNumId w:val="10"/>
  </w:num>
  <w:num w:numId="26">
    <w:abstractNumId w:val="12"/>
  </w:num>
  <w:num w:numId="27">
    <w:abstractNumId w:val="14"/>
  </w:num>
  <w:num w:numId="28">
    <w:abstractNumId w:val="43"/>
  </w:num>
  <w:num w:numId="29">
    <w:abstractNumId w:val="3"/>
  </w:num>
  <w:num w:numId="30">
    <w:abstractNumId w:val="5"/>
  </w:num>
  <w:num w:numId="31">
    <w:abstractNumId w:val="27"/>
  </w:num>
  <w:num w:numId="32">
    <w:abstractNumId w:val="42"/>
  </w:num>
  <w:num w:numId="33">
    <w:abstractNumId w:val="22"/>
  </w:num>
  <w:num w:numId="34">
    <w:abstractNumId w:val="15"/>
  </w:num>
  <w:num w:numId="35">
    <w:abstractNumId w:val="24"/>
  </w:num>
  <w:num w:numId="36">
    <w:abstractNumId w:val="9"/>
  </w:num>
  <w:num w:numId="37">
    <w:abstractNumId w:val="21"/>
  </w:num>
  <w:num w:numId="38">
    <w:abstractNumId w:val="20"/>
  </w:num>
  <w:num w:numId="39">
    <w:abstractNumId w:val="45"/>
  </w:num>
  <w:num w:numId="40">
    <w:abstractNumId w:val="31"/>
  </w:num>
  <w:num w:numId="41">
    <w:abstractNumId w:val="25"/>
  </w:num>
  <w:num w:numId="42">
    <w:abstractNumId w:val="1"/>
  </w:num>
  <w:num w:numId="43">
    <w:abstractNumId w:val="18"/>
  </w:num>
  <w:num w:numId="44">
    <w:abstractNumId w:val="0"/>
  </w:num>
  <w:num w:numId="45">
    <w:abstractNumId w:val="41"/>
  </w:num>
  <w:num w:numId="46">
    <w:abstractNumId w:val="8"/>
  </w:num>
  <w:num w:numId="47">
    <w:abstractNumId w:val="34"/>
  </w:num>
  <w:num w:numId="4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5E"/>
    <w:rsid w:val="00003660"/>
    <w:rsid w:val="000048F8"/>
    <w:rsid w:val="0000501D"/>
    <w:rsid w:val="00006A00"/>
    <w:rsid w:val="0000777A"/>
    <w:rsid w:val="0001254E"/>
    <w:rsid w:val="0001366F"/>
    <w:rsid w:val="00015C90"/>
    <w:rsid w:val="00016E5E"/>
    <w:rsid w:val="0002092F"/>
    <w:rsid w:val="0002167F"/>
    <w:rsid w:val="0002248F"/>
    <w:rsid w:val="00025E45"/>
    <w:rsid w:val="0002701F"/>
    <w:rsid w:val="0002737B"/>
    <w:rsid w:val="00027A78"/>
    <w:rsid w:val="00043675"/>
    <w:rsid w:val="000441A7"/>
    <w:rsid w:val="00046398"/>
    <w:rsid w:val="00046A29"/>
    <w:rsid w:val="0005131A"/>
    <w:rsid w:val="00053564"/>
    <w:rsid w:val="00055861"/>
    <w:rsid w:val="00055F47"/>
    <w:rsid w:val="000622E3"/>
    <w:rsid w:val="000638DA"/>
    <w:rsid w:val="00066CE0"/>
    <w:rsid w:val="000712DA"/>
    <w:rsid w:val="00071D10"/>
    <w:rsid w:val="0007482C"/>
    <w:rsid w:val="00074907"/>
    <w:rsid w:val="000768A1"/>
    <w:rsid w:val="0008260F"/>
    <w:rsid w:val="00084AB7"/>
    <w:rsid w:val="00086925"/>
    <w:rsid w:val="00091374"/>
    <w:rsid w:val="00093919"/>
    <w:rsid w:val="00094D09"/>
    <w:rsid w:val="000A50BE"/>
    <w:rsid w:val="000B0BA2"/>
    <w:rsid w:val="000B4024"/>
    <w:rsid w:val="000C170C"/>
    <w:rsid w:val="000C3DE6"/>
    <w:rsid w:val="000D2D4B"/>
    <w:rsid w:val="000D7C76"/>
    <w:rsid w:val="000E2A65"/>
    <w:rsid w:val="000E3B85"/>
    <w:rsid w:val="000E69AE"/>
    <w:rsid w:val="000E7548"/>
    <w:rsid w:val="000F1B5D"/>
    <w:rsid w:val="000F268D"/>
    <w:rsid w:val="000F30CD"/>
    <w:rsid w:val="000F5587"/>
    <w:rsid w:val="00100D56"/>
    <w:rsid w:val="00102054"/>
    <w:rsid w:val="00104A27"/>
    <w:rsid w:val="001075F3"/>
    <w:rsid w:val="001208A3"/>
    <w:rsid w:val="00120EAD"/>
    <w:rsid w:val="00122D7C"/>
    <w:rsid w:val="00127840"/>
    <w:rsid w:val="00127924"/>
    <w:rsid w:val="00131EC4"/>
    <w:rsid w:val="00132DBF"/>
    <w:rsid w:val="00135FA9"/>
    <w:rsid w:val="00136554"/>
    <w:rsid w:val="00142A5D"/>
    <w:rsid w:val="00144CCF"/>
    <w:rsid w:val="00144E91"/>
    <w:rsid w:val="00146167"/>
    <w:rsid w:val="001475CC"/>
    <w:rsid w:val="00150193"/>
    <w:rsid w:val="00151D86"/>
    <w:rsid w:val="00153494"/>
    <w:rsid w:val="00160412"/>
    <w:rsid w:val="00161A00"/>
    <w:rsid w:val="00163CD6"/>
    <w:rsid w:val="00163FE8"/>
    <w:rsid w:val="00164CFD"/>
    <w:rsid w:val="0016670C"/>
    <w:rsid w:val="001676A0"/>
    <w:rsid w:val="00177819"/>
    <w:rsid w:val="00180ADB"/>
    <w:rsid w:val="00182EE3"/>
    <w:rsid w:val="00192828"/>
    <w:rsid w:val="001952A4"/>
    <w:rsid w:val="00195FB1"/>
    <w:rsid w:val="001965D3"/>
    <w:rsid w:val="00196A2B"/>
    <w:rsid w:val="001A026F"/>
    <w:rsid w:val="001A0350"/>
    <w:rsid w:val="001A2011"/>
    <w:rsid w:val="001A3405"/>
    <w:rsid w:val="001A4876"/>
    <w:rsid w:val="001C0283"/>
    <w:rsid w:val="001C1D9C"/>
    <w:rsid w:val="001C4684"/>
    <w:rsid w:val="001C4ADB"/>
    <w:rsid w:val="001C5543"/>
    <w:rsid w:val="001C5552"/>
    <w:rsid w:val="001C593B"/>
    <w:rsid w:val="001C59BA"/>
    <w:rsid w:val="001C75EC"/>
    <w:rsid w:val="001C7600"/>
    <w:rsid w:val="001D0757"/>
    <w:rsid w:val="001D1060"/>
    <w:rsid w:val="001D35FE"/>
    <w:rsid w:val="001D3793"/>
    <w:rsid w:val="001D3F8B"/>
    <w:rsid w:val="001E39F4"/>
    <w:rsid w:val="001E67E7"/>
    <w:rsid w:val="001F346D"/>
    <w:rsid w:val="001F5822"/>
    <w:rsid w:val="001F5943"/>
    <w:rsid w:val="001F7C01"/>
    <w:rsid w:val="00200D67"/>
    <w:rsid w:val="00201E23"/>
    <w:rsid w:val="00202109"/>
    <w:rsid w:val="00203B2D"/>
    <w:rsid w:val="00204708"/>
    <w:rsid w:val="00204DD2"/>
    <w:rsid w:val="00206535"/>
    <w:rsid w:val="00210538"/>
    <w:rsid w:val="002153CE"/>
    <w:rsid w:val="00215BD5"/>
    <w:rsid w:val="00215C05"/>
    <w:rsid w:val="00217651"/>
    <w:rsid w:val="00222C05"/>
    <w:rsid w:val="00223200"/>
    <w:rsid w:val="00224B92"/>
    <w:rsid w:val="00226C99"/>
    <w:rsid w:val="0022713C"/>
    <w:rsid w:val="002277A5"/>
    <w:rsid w:val="00227AA1"/>
    <w:rsid w:val="00231812"/>
    <w:rsid w:val="00247FEC"/>
    <w:rsid w:val="00250C6C"/>
    <w:rsid w:val="00251141"/>
    <w:rsid w:val="00254386"/>
    <w:rsid w:val="002553A3"/>
    <w:rsid w:val="0026048A"/>
    <w:rsid w:val="00263AB1"/>
    <w:rsid w:val="00265C15"/>
    <w:rsid w:val="002663FC"/>
    <w:rsid w:val="00273419"/>
    <w:rsid w:val="00277C8C"/>
    <w:rsid w:val="00280723"/>
    <w:rsid w:val="0028322D"/>
    <w:rsid w:val="002840D0"/>
    <w:rsid w:val="0028552E"/>
    <w:rsid w:val="0028794A"/>
    <w:rsid w:val="002909BC"/>
    <w:rsid w:val="002913CD"/>
    <w:rsid w:val="002933CF"/>
    <w:rsid w:val="00294B59"/>
    <w:rsid w:val="002A3B3D"/>
    <w:rsid w:val="002A6694"/>
    <w:rsid w:val="002B1323"/>
    <w:rsid w:val="002B3EE6"/>
    <w:rsid w:val="002B55E7"/>
    <w:rsid w:val="002B6398"/>
    <w:rsid w:val="002B6EB0"/>
    <w:rsid w:val="002C26EB"/>
    <w:rsid w:val="002C29DB"/>
    <w:rsid w:val="002C31D4"/>
    <w:rsid w:val="002C386A"/>
    <w:rsid w:val="002C49C5"/>
    <w:rsid w:val="002C5731"/>
    <w:rsid w:val="002C5839"/>
    <w:rsid w:val="002C62A0"/>
    <w:rsid w:val="002D06CE"/>
    <w:rsid w:val="002D15CD"/>
    <w:rsid w:val="002D1803"/>
    <w:rsid w:val="002D2598"/>
    <w:rsid w:val="002D7752"/>
    <w:rsid w:val="002E3A79"/>
    <w:rsid w:val="002E4D30"/>
    <w:rsid w:val="002F10BB"/>
    <w:rsid w:val="002F2181"/>
    <w:rsid w:val="002F3BB7"/>
    <w:rsid w:val="00300AFF"/>
    <w:rsid w:val="00303812"/>
    <w:rsid w:val="00303A9C"/>
    <w:rsid w:val="00305362"/>
    <w:rsid w:val="00305AD8"/>
    <w:rsid w:val="00307FAA"/>
    <w:rsid w:val="003145BC"/>
    <w:rsid w:val="003241E6"/>
    <w:rsid w:val="003249F3"/>
    <w:rsid w:val="00325758"/>
    <w:rsid w:val="00331A04"/>
    <w:rsid w:val="00332C69"/>
    <w:rsid w:val="00340756"/>
    <w:rsid w:val="003473E7"/>
    <w:rsid w:val="00352687"/>
    <w:rsid w:val="00357CB6"/>
    <w:rsid w:val="00357E1D"/>
    <w:rsid w:val="0036041F"/>
    <w:rsid w:val="0036101F"/>
    <w:rsid w:val="00364A7A"/>
    <w:rsid w:val="00364C81"/>
    <w:rsid w:val="003656C0"/>
    <w:rsid w:val="00365E17"/>
    <w:rsid w:val="00370C39"/>
    <w:rsid w:val="00372113"/>
    <w:rsid w:val="0037498C"/>
    <w:rsid w:val="0037653F"/>
    <w:rsid w:val="00383FEA"/>
    <w:rsid w:val="00384FDC"/>
    <w:rsid w:val="00385616"/>
    <w:rsid w:val="00387B62"/>
    <w:rsid w:val="00391B9F"/>
    <w:rsid w:val="0039225F"/>
    <w:rsid w:val="003930CA"/>
    <w:rsid w:val="00394891"/>
    <w:rsid w:val="003A3F2E"/>
    <w:rsid w:val="003A4218"/>
    <w:rsid w:val="003A4366"/>
    <w:rsid w:val="003A4738"/>
    <w:rsid w:val="003A4A8F"/>
    <w:rsid w:val="003A5F9C"/>
    <w:rsid w:val="003A6CF9"/>
    <w:rsid w:val="003B01CE"/>
    <w:rsid w:val="003B1210"/>
    <w:rsid w:val="003B2619"/>
    <w:rsid w:val="003B29FF"/>
    <w:rsid w:val="003B2D8F"/>
    <w:rsid w:val="003B7575"/>
    <w:rsid w:val="003B76F4"/>
    <w:rsid w:val="003C10F4"/>
    <w:rsid w:val="003C5082"/>
    <w:rsid w:val="003C50ED"/>
    <w:rsid w:val="003D0C2C"/>
    <w:rsid w:val="003D39B7"/>
    <w:rsid w:val="003D3E8F"/>
    <w:rsid w:val="003D5304"/>
    <w:rsid w:val="003D6155"/>
    <w:rsid w:val="003D6576"/>
    <w:rsid w:val="003D78E1"/>
    <w:rsid w:val="003E1548"/>
    <w:rsid w:val="003E195E"/>
    <w:rsid w:val="003E2864"/>
    <w:rsid w:val="003E308A"/>
    <w:rsid w:val="003E3378"/>
    <w:rsid w:val="003E50A9"/>
    <w:rsid w:val="003E60A4"/>
    <w:rsid w:val="003E6EB4"/>
    <w:rsid w:val="003F1604"/>
    <w:rsid w:val="003F2FA9"/>
    <w:rsid w:val="003F40B3"/>
    <w:rsid w:val="00401047"/>
    <w:rsid w:val="00401FAA"/>
    <w:rsid w:val="004025A8"/>
    <w:rsid w:val="0040466A"/>
    <w:rsid w:val="0040494F"/>
    <w:rsid w:val="00404D28"/>
    <w:rsid w:val="0040569A"/>
    <w:rsid w:val="0040578E"/>
    <w:rsid w:val="004076DA"/>
    <w:rsid w:val="004126FC"/>
    <w:rsid w:val="00414D35"/>
    <w:rsid w:val="00417839"/>
    <w:rsid w:val="00423512"/>
    <w:rsid w:val="004236C3"/>
    <w:rsid w:val="004243C2"/>
    <w:rsid w:val="00424A02"/>
    <w:rsid w:val="004250EB"/>
    <w:rsid w:val="0042710B"/>
    <w:rsid w:val="0043061D"/>
    <w:rsid w:val="0043664D"/>
    <w:rsid w:val="004379F9"/>
    <w:rsid w:val="00441F10"/>
    <w:rsid w:val="00443083"/>
    <w:rsid w:val="0044505F"/>
    <w:rsid w:val="004450E9"/>
    <w:rsid w:val="004451CA"/>
    <w:rsid w:val="0044609F"/>
    <w:rsid w:val="00447F00"/>
    <w:rsid w:val="0045068D"/>
    <w:rsid w:val="00452124"/>
    <w:rsid w:val="0045230E"/>
    <w:rsid w:val="004543E0"/>
    <w:rsid w:val="004549C7"/>
    <w:rsid w:val="00456A5E"/>
    <w:rsid w:val="004604DE"/>
    <w:rsid w:val="00463663"/>
    <w:rsid w:val="00464A24"/>
    <w:rsid w:val="00465805"/>
    <w:rsid w:val="00465B53"/>
    <w:rsid w:val="00465ED4"/>
    <w:rsid w:val="004666D4"/>
    <w:rsid w:val="004674F6"/>
    <w:rsid w:val="0047054B"/>
    <w:rsid w:val="00473CA7"/>
    <w:rsid w:val="00473E73"/>
    <w:rsid w:val="004752E8"/>
    <w:rsid w:val="004758E3"/>
    <w:rsid w:val="004767C5"/>
    <w:rsid w:val="00477F6A"/>
    <w:rsid w:val="00482AF1"/>
    <w:rsid w:val="00483274"/>
    <w:rsid w:val="00486091"/>
    <w:rsid w:val="004864BC"/>
    <w:rsid w:val="00486579"/>
    <w:rsid w:val="00490CCC"/>
    <w:rsid w:val="00493420"/>
    <w:rsid w:val="004955B1"/>
    <w:rsid w:val="004A36C1"/>
    <w:rsid w:val="004A44B5"/>
    <w:rsid w:val="004B1C83"/>
    <w:rsid w:val="004B5AC8"/>
    <w:rsid w:val="004C3D2C"/>
    <w:rsid w:val="004C5214"/>
    <w:rsid w:val="004C6E90"/>
    <w:rsid w:val="004C75C1"/>
    <w:rsid w:val="004D516F"/>
    <w:rsid w:val="004D6740"/>
    <w:rsid w:val="004D69F5"/>
    <w:rsid w:val="004E0ECA"/>
    <w:rsid w:val="004E73C6"/>
    <w:rsid w:val="004F0DA4"/>
    <w:rsid w:val="004F322A"/>
    <w:rsid w:val="004F3E7B"/>
    <w:rsid w:val="004F42E4"/>
    <w:rsid w:val="004F4373"/>
    <w:rsid w:val="004F4FAD"/>
    <w:rsid w:val="004F62AA"/>
    <w:rsid w:val="00506299"/>
    <w:rsid w:val="00512434"/>
    <w:rsid w:val="005257D9"/>
    <w:rsid w:val="00525DEC"/>
    <w:rsid w:val="005300F2"/>
    <w:rsid w:val="00532A18"/>
    <w:rsid w:val="0053446F"/>
    <w:rsid w:val="00536397"/>
    <w:rsid w:val="005364DA"/>
    <w:rsid w:val="00536B23"/>
    <w:rsid w:val="005375BD"/>
    <w:rsid w:val="0053793A"/>
    <w:rsid w:val="00541833"/>
    <w:rsid w:val="00546543"/>
    <w:rsid w:val="005473C8"/>
    <w:rsid w:val="005529CC"/>
    <w:rsid w:val="00553216"/>
    <w:rsid w:val="0055509D"/>
    <w:rsid w:val="00561DBD"/>
    <w:rsid w:val="00563DDF"/>
    <w:rsid w:val="005647F2"/>
    <w:rsid w:val="00574440"/>
    <w:rsid w:val="00576E59"/>
    <w:rsid w:val="00577434"/>
    <w:rsid w:val="0057745F"/>
    <w:rsid w:val="00581217"/>
    <w:rsid w:val="0058155C"/>
    <w:rsid w:val="00581724"/>
    <w:rsid w:val="0058408C"/>
    <w:rsid w:val="00585CBC"/>
    <w:rsid w:val="00585F74"/>
    <w:rsid w:val="005867DB"/>
    <w:rsid w:val="00586885"/>
    <w:rsid w:val="00586A1E"/>
    <w:rsid w:val="00592CB3"/>
    <w:rsid w:val="005931DD"/>
    <w:rsid w:val="0059767C"/>
    <w:rsid w:val="005A0874"/>
    <w:rsid w:val="005A54A5"/>
    <w:rsid w:val="005A64DC"/>
    <w:rsid w:val="005B2ADC"/>
    <w:rsid w:val="005B2E96"/>
    <w:rsid w:val="005B3EAE"/>
    <w:rsid w:val="005C0DB0"/>
    <w:rsid w:val="005C4123"/>
    <w:rsid w:val="005C4F3F"/>
    <w:rsid w:val="005C6086"/>
    <w:rsid w:val="005D1C6D"/>
    <w:rsid w:val="005D4FD9"/>
    <w:rsid w:val="005D66BE"/>
    <w:rsid w:val="005E415E"/>
    <w:rsid w:val="005E6653"/>
    <w:rsid w:val="005F03BE"/>
    <w:rsid w:val="005F19DD"/>
    <w:rsid w:val="005F39CF"/>
    <w:rsid w:val="005F3B01"/>
    <w:rsid w:val="005F4427"/>
    <w:rsid w:val="005F515C"/>
    <w:rsid w:val="005F772D"/>
    <w:rsid w:val="0060152D"/>
    <w:rsid w:val="0060436D"/>
    <w:rsid w:val="0060609C"/>
    <w:rsid w:val="00607C29"/>
    <w:rsid w:val="00611626"/>
    <w:rsid w:val="00611FC9"/>
    <w:rsid w:val="00615C5F"/>
    <w:rsid w:val="00616D26"/>
    <w:rsid w:val="006209A7"/>
    <w:rsid w:val="006230A0"/>
    <w:rsid w:val="00624C2E"/>
    <w:rsid w:val="00625370"/>
    <w:rsid w:val="006268B4"/>
    <w:rsid w:val="00635109"/>
    <w:rsid w:val="00635485"/>
    <w:rsid w:val="00640976"/>
    <w:rsid w:val="00641A40"/>
    <w:rsid w:val="00643A5E"/>
    <w:rsid w:val="00646362"/>
    <w:rsid w:val="0064666C"/>
    <w:rsid w:val="0064685B"/>
    <w:rsid w:val="00646AC2"/>
    <w:rsid w:val="0064716A"/>
    <w:rsid w:val="0064767B"/>
    <w:rsid w:val="0065008D"/>
    <w:rsid w:val="00652273"/>
    <w:rsid w:val="006531AA"/>
    <w:rsid w:val="00654E27"/>
    <w:rsid w:val="006554C4"/>
    <w:rsid w:val="00655CDB"/>
    <w:rsid w:val="00656D8E"/>
    <w:rsid w:val="00657309"/>
    <w:rsid w:val="00663667"/>
    <w:rsid w:val="00665FF5"/>
    <w:rsid w:val="00666559"/>
    <w:rsid w:val="00666D3A"/>
    <w:rsid w:val="00671546"/>
    <w:rsid w:val="006716AD"/>
    <w:rsid w:val="00675A73"/>
    <w:rsid w:val="006772C2"/>
    <w:rsid w:val="006849E1"/>
    <w:rsid w:val="00684DA5"/>
    <w:rsid w:val="0068665D"/>
    <w:rsid w:val="00693DA0"/>
    <w:rsid w:val="006941C8"/>
    <w:rsid w:val="00694962"/>
    <w:rsid w:val="006A2779"/>
    <w:rsid w:val="006A2D72"/>
    <w:rsid w:val="006A57E6"/>
    <w:rsid w:val="006A6B95"/>
    <w:rsid w:val="006A71C5"/>
    <w:rsid w:val="006B6528"/>
    <w:rsid w:val="006B75E5"/>
    <w:rsid w:val="006C78F0"/>
    <w:rsid w:val="006D1CAF"/>
    <w:rsid w:val="006D1EBC"/>
    <w:rsid w:val="006D2E9E"/>
    <w:rsid w:val="006D4927"/>
    <w:rsid w:val="006D68EE"/>
    <w:rsid w:val="006D79E1"/>
    <w:rsid w:val="006D7E42"/>
    <w:rsid w:val="006E086B"/>
    <w:rsid w:val="006E2C71"/>
    <w:rsid w:val="006E5B33"/>
    <w:rsid w:val="006E7255"/>
    <w:rsid w:val="006F155B"/>
    <w:rsid w:val="006F34E5"/>
    <w:rsid w:val="007003C4"/>
    <w:rsid w:val="0070501C"/>
    <w:rsid w:val="007055A6"/>
    <w:rsid w:val="00714733"/>
    <w:rsid w:val="00714FF5"/>
    <w:rsid w:val="0072189E"/>
    <w:rsid w:val="00733EE0"/>
    <w:rsid w:val="00736B5C"/>
    <w:rsid w:val="00736CD5"/>
    <w:rsid w:val="007425F0"/>
    <w:rsid w:val="0074702B"/>
    <w:rsid w:val="00747486"/>
    <w:rsid w:val="00747CA9"/>
    <w:rsid w:val="00752442"/>
    <w:rsid w:val="0075482B"/>
    <w:rsid w:val="00754FFF"/>
    <w:rsid w:val="0075570A"/>
    <w:rsid w:val="007562A4"/>
    <w:rsid w:val="00762468"/>
    <w:rsid w:val="00762593"/>
    <w:rsid w:val="00762B86"/>
    <w:rsid w:val="00762CBC"/>
    <w:rsid w:val="007666C5"/>
    <w:rsid w:val="00771A38"/>
    <w:rsid w:val="007733FB"/>
    <w:rsid w:val="00774B5F"/>
    <w:rsid w:val="00776235"/>
    <w:rsid w:val="00780DA5"/>
    <w:rsid w:val="00781495"/>
    <w:rsid w:val="007836D3"/>
    <w:rsid w:val="007903A1"/>
    <w:rsid w:val="00796C88"/>
    <w:rsid w:val="00796FF4"/>
    <w:rsid w:val="00797E3F"/>
    <w:rsid w:val="007A52BB"/>
    <w:rsid w:val="007A731D"/>
    <w:rsid w:val="007A7548"/>
    <w:rsid w:val="007A7738"/>
    <w:rsid w:val="007B06B3"/>
    <w:rsid w:val="007B0BA8"/>
    <w:rsid w:val="007B0E23"/>
    <w:rsid w:val="007B13A8"/>
    <w:rsid w:val="007B181D"/>
    <w:rsid w:val="007B1ACF"/>
    <w:rsid w:val="007B3A0C"/>
    <w:rsid w:val="007B4C90"/>
    <w:rsid w:val="007B4FF8"/>
    <w:rsid w:val="007B5592"/>
    <w:rsid w:val="007B5CDE"/>
    <w:rsid w:val="007B7B4F"/>
    <w:rsid w:val="007C1103"/>
    <w:rsid w:val="007C4DE6"/>
    <w:rsid w:val="007D02B5"/>
    <w:rsid w:val="007D03E1"/>
    <w:rsid w:val="007D1C66"/>
    <w:rsid w:val="007D63A0"/>
    <w:rsid w:val="007E12FA"/>
    <w:rsid w:val="007E1E32"/>
    <w:rsid w:val="007E1E62"/>
    <w:rsid w:val="007E5188"/>
    <w:rsid w:val="007E677C"/>
    <w:rsid w:val="007F7408"/>
    <w:rsid w:val="00801309"/>
    <w:rsid w:val="00803FEA"/>
    <w:rsid w:val="0080572E"/>
    <w:rsid w:val="008128AE"/>
    <w:rsid w:val="00815C91"/>
    <w:rsid w:val="0081787D"/>
    <w:rsid w:val="00825C37"/>
    <w:rsid w:val="00841CEF"/>
    <w:rsid w:val="00844CB4"/>
    <w:rsid w:val="00845A49"/>
    <w:rsid w:val="00845C8F"/>
    <w:rsid w:val="00855EC8"/>
    <w:rsid w:val="00856008"/>
    <w:rsid w:val="00856872"/>
    <w:rsid w:val="008601EF"/>
    <w:rsid w:val="0086045B"/>
    <w:rsid w:val="008649EB"/>
    <w:rsid w:val="00865E7D"/>
    <w:rsid w:val="00866067"/>
    <w:rsid w:val="00870D57"/>
    <w:rsid w:val="008747CF"/>
    <w:rsid w:val="00881AED"/>
    <w:rsid w:val="00881C0E"/>
    <w:rsid w:val="00882EF4"/>
    <w:rsid w:val="008838D7"/>
    <w:rsid w:val="008852DA"/>
    <w:rsid w:val="008863D7"/>
    <w:rsid w:val="00891C94"/>
    <w:rsid w:val="00892E84"/>
    <w:rsid w:val="00894BD9"/>
    <w:rsid w:val="008A1C9C"/>
    <w:rsid w:val="008A1D8E"/>
    <w:rsid w:val="008A3488"/>
    <w:rsid w:val="008A5763"/>
    <w:rsid w:val="008B6F2E"/>
    <w:rsid w:val="008C3C2D"/>
    <w:rsid w:val="008C429E"/>
    <w:rsid w:val="008D374E"/>
    <w:rsid w:val="008D794C"/>
    <w:rsid w:val="008E0E91"/>
    <w:rsid w:val="008E2313"/>
    <w:rsid w:val="008E2ED4"/>
    <w:rsid w:val="008E4165"/>
    <w:rsid w:val="008E444B"/>
    <w:rsid w:val="008E56EC"/>
    <w:rsid w:val="008F1186"/>
    <w:rsid w:val="008F2FA6"/>
    <w:rsid w:val="008F690B"/>
    <w:rsid w:val="00913474"/>
    <w:rsid w:val="00913C38"/>
    <w:rsid w:val="00916F94"/>
    <w:rsid w:val="00917785"/>
    <w:rsid w:val="009179B7"/>
    <w:rsid w:val="009225A6"/>
    <w:rsid w:val="00923981"/>
    <w:rsid w:val="00924012"/>
    <w:rsid w:val="00924051"/>
    <w:rsid w:val="00925680"/>
    <w:rsid w:val="009346D2"/>
    <w:rsid w:val="0094236B"/>
    <w:rsid w:val="0094560C"/>
    <w:rsid w:val="00946234"/>
    <w:rsid w:val="00946576"/>
    <w:rsid w:val="00947D75"/>
    <w:rsid w:val="009530E6"/>
    <w:rsid w:val="00953E4C"/>
    <w:rsid w:val="00956B02"/>
    <w:rsid w:val="00957D73"/>
    <w:rsid w:val="009603E4"/>
    <w:rsid w:val="00961D6C"/>
    <w:rsid w:val="00963F64"/>
    <w:rsid w:val="00967097"/>
    <w:rsid w:val="009670C7"/>
    <w:rsid w:val="00967179"/>
    <w:rsid w:val="00971992"/>
    <w:rsid w:val="00974798"/>
    <w:rsid w:val="00974BF7"/>
    <w:rsid w:val="00975413"/>
    <w:rsid w:val="00976E3A"/>
    <w:rsid w:val="00977056"/>
    <w:rsid w:val="009775A5"/>
    <w:rsid w:val="00981E0A"/>
    <w:rsid w:val="00982D86"/>
    <w:rsid w:val="00984100"/>
    <w:rsid w:val="00992182"/>
    <w:rsid w:val="00993432"/>
    <w:rsid w:val="009A0A5A"/>
    <w:rsid w:val="009B2759"/>
    <w:rsid w:val="009B28AE"/>
    <w:rsid w:val="009B361E"/>
    <w:rsid w:val="009B49E3"/>
    <w:rsid w:val="009B6484"/>
    <w:rsid w:val="009B7047"/>
    <w:rsid w:val="009B7956"/>
    <w:rsid w:val="009C068F"/>
    <w:rsid w:val="009C1630"/>
    <w:rsid w:val="009C3CCB"/>
    <w:rsid w:val="009C5BAD"/>
    <w:rsid w:val="009C6E00"/>
    <w:rsid w:val="009C79DD"/>
    <w:rsid w:val="009D149E"/>
    <w:rsid w:val="009D1B64"/>
    <w:rsid w:val="009E0D61"/>
    <w:rsid w:val="009E5AB5"/>
    <w:rsid w:val="009E5FD9"/>
    <w:rsid w:val="009E69E5"/>
    <w:rsid w:val="009E6E28"/>
    <w:rsid w:val="009F207F"/>
    <w:rsid w:val="00A06294"/>
    <w:rsid w:val="00A11178"/>
    <w:rsid w:val="00A128C5"/>
    <w:rsid w:val="00A13B19"/>
    <w:rsid w:val="00A15753"/>
    <w:rsid w:val="00A17E7B"/>
    <w:rsid w:val="00A352FB"/>
    <w:rsid w:val="00A36EB2"/>
    <w:rsid w:val="00A4084B"/>
    <w:rsid w:val="00A42C88"/>
    <w:rsid w:val="00A42CBC"/>
    <w:rsid w:val="00A43B17"/>
    <w:rsid w:val="00A440A2"/>
    <w:rsid w:val="00A4468D"/>
    <w:rsid w:val="00A5318F"/>
    <w:rsid w:val="00A540AD"/>
    <w:rsid w:val="00A542E6"/>
    <w:rsid w:val="00A55EC9"/>
    <w:rsid w:val="00A5667C"/>
    <w:rsid w:val="00A56CB2"/>
    <w:rsid w:val="00A6172C"/>
    <w:rsid w:val="00A653AD"/>
    <w:rsid w:val="00A65B17"/>
    <w:rsid w:val="00A67237"/>
    <w:rsid w:val="00A70177"/>
    <w:rsid w:val="00A761C9"/>
    <w:rsid w:val="00A76DB8"/>
    <w:rsid w:val="00A86EED"/>
    <w:rsid w:val="00A901E9"/>
    <w:rsid w:val="00A901FB"/>
    <w:rsid w:val="00A94614"/>
    <w:rsid w:val="00AA0187"/>
    <w:rsid w:val="00AA0941"/>
    <w:rsid w:val="00AA1FB8"/>
    <w:rsid w:val="00AA78A6"/>
    <w:rsid w:val="00AB79E5"/>
    <w:rsid w:val="00AC0403"/>
    <w:rsid w:val="00AC6C23"/>
    <w:rsid w:val="00AD0C4D"/>
    <w:rsid w:val="00AD452B"/>
    <w:rsid w:val="00AD5F6D"/>
    <w:rsid w:val="00AE07D4"/>
    <w:rsid w:val="00AE5B54"/>
    <w:rsid w:val="00AE7944"/>
    <w:rsid w:val="00AF0380"/>
    <w:rsid w:val="00AF3174"/>
    <w:rsid w:val="00AF32E4"/>
    <w:rsid w:val="00AF3EB3"/>
    <w:rsid w:val="00AF4E84"/>
    <w:rsid w:val="00AF5017"/>
    <w:rsid w:val="00B02C44"/>
    <w:rsid w:val="00B03C55"/>
    <w:rsid w:val="00B0532B"/>
    <w:rsid w:val="00B05A8D"/>
    <w:rsid w:val="00B146ED"/>
    <w:rsid w:val="00B21796"/>
    <w:rsid w:val="00B228CE"/>
    <w:rsid w:val="00B24D7C"/>
    <w:rsid w:val="00B25B35"/>
    <w:rsid w:val="00B266AC"/>
    <w:rsid w:val="00B303F4"/>
    <w:rsid w:val="00B3167D"/>
    <w:rsid w:val="00B31B43"/>
    <w:rsid w:val="00B32B35"/>
    <w:rsid w:val="00B330C2"/>
    <w:rsid w:val="00B33F30"/>
    <w:rsid w:val="00B34A77"/>
    <w:rsid w:val="00B34CE7"/>
    <w:rsid w:val="00B361F1"/>
    <w:rsid w:val="00B408E1"/>
    <w:rsid w:val="00B42B85"/>
    <w:rsid w:val="00B52D6B"/>
    <w:rsid w:val="00B533F6"/>
    <w:rsid w:val="00B5424E"/>
    <w:rsid w:val="00B56E33"/>
    <w:rsid w:val="00B57110"/>
    <w:rsid w:val="00B576F9"/>
    <w:rsid w:val="00B618A9"/>
    <w:rsid w:val="00B701A5"/>
    <w:rsid w:val="00B84200"/>
    <w:rsid w:val="00B85AE0"/>
    <w:rsid w:val="00B85E0B"/>
    <w:rsid w:val="00B86D4B"/>
    <w:rsid w:val="00B86FFE"/>
    <w:rsid w:val="00B87DD1"/>
    <w:rsid w:val="00B935AA"/>
    <w:rsid w:val="00B95E83"/>
    <w:rsid w:val="00BA7465"/>
    <w:rsid w:val="00BB047E"/>
    <w:rsid w:val="00BB10A8"/>
    <w:rsid w:val="00BB1208"/>
    <w:rsid w:val="00BB4A83"/>
    <w:rsid w:val="00BB5A4E"/>
    <w:rsid w:val="00BB5E04"/>
    <w:rsid w:val="00BC0F52"/>
    <w:rsid w:val="00BC297E"/>
    <w:rsid w:val="00BC558D"/>
    <w:rsid w:val="00BC5953"/>
    <w:rsid w:val="00BC64F3"/>
    <w:rsid w:val="00BD0132"/>
    <w:rsid w:val="00BD1767"/>
    <w:rsid w:val="00BD339A"/>
    <w:rsid w:val="00BD614D"/>
    <w:rsid w:val="00BE3999"/>
    <w:rsid w:val="00BE55EA"/>
    <w:rsid w:val="00BE577B"/>
    <w:rsid w:val="00BF2439"/>
    <w:rsid w:val="00BF3C18"/>
    <w:rsid w:val="00BF445D"/>
    <w:rsid w:val="00BF4A55"/>
    <w:rsid w:val="00BF553B"/>
    <w:rsid w:val="00C00BF1"/>
    <w:rsid w:val="00C01390"/>
    <w:rsid w:val="00C03DEF"/>
    <w:rsid w:val="00C03F83"/>
    <w:rsid w:val="00C06EF2"/>
    <w:rsid w:val="00C10C4A"/>
    <w:rsid w:val="00C1165C"/>
    <w:rsid w:val="00C125DE"/>
    <w:rsid w:val="00C13663"/>
    <w:rsid w:val="00C15936"/>
    <w:rsid w:val="00C17B0C"/>
    <w:rsid w:val="00C201A6"/>
    <w:rsid w:val="00C31BC8"/>
    <w:rsid w:val="00C36744"/>
    <w:rsid w:val="00C40887"/>
    <w:rsid w:val="00C41F67"/>
    <w:rsid w:val="00C44CE5"/>
    <w:rsid w:val="00C44FD5"/>
    <w:rsid w:val="00C47DEB"/>
    <w:rsid w:val="00C5544B"/>
    <w:rsid w:val="00C5618C"/>
    <w:rsid w:val="00C60F1C"/>
    <w:rsid w:val="00C62521"/>
    <w:rsid w:val="00C631E9"/>
    <w:rsid w:val="00C64E50"/>
    <w:rsid w:val="00C665E4"/>
    <w:rsid w:val="00C71EE2"/>
    <w:rsid w:val="00C721DC"/>
    <w:rsid w:val="00C725B3"/>
    <w:rsid w:val="00C75021"/>
    <w:rsid w:val="00C80BF9"/>
    <w:rsid w:val="00C8326F"/>
    <w:rsid w:val="00C842E5"/>
    <w:rsid w:val="00C9125C"/>
    <w:rsid w:val="00C941F9"/>
    <w:rsid w:val="00C95DA1"/>
    <w:rsid w:val="00C969F7"/>
    <w:rsid w:val="00C97715"/>
    <w:rsid w:val="00C97E55"/>
    <w:rsid w:val="00CA42DA"/>
    <w:rsid w:val="00CA4F5A"/>
    <w:rsid w:val="00CA6872"/>
    <w:rsid w:val="00CB2FC3"/>
    <w:rsid w:val="00CB5A7F"/>
    <w:rsid w:val="00CB76B4"/>
    <w:rsid w:val="00CC12A2"/>
    <w:rsid w:val="00CC457F"/>
    <w:rsid w:val="00CC7418"/>
    <w:rsid w:val="00CC7631"/>
    <w:rsid w:val="00CD0CF9"/>
    <w:rsid w:val="00CD2A28"/>
    <w:rsid w:val="00CD5634"/>
    <w:rsid w:val="00CE1245"/>
    <w:rsid w:val="00CE14B3"/>
    <w:rsid w:val="00CE2600"/>
    <w:rsid w:val="00CF010C"/>
    <w:rsid w:val="00CF3140"/>
    <w:rsid w:val="00CF3C71"/>
    <w:rsid w:val="00CF43BB"/>
    <w:rsid w:val="00CF4EE6"/>
    <w:rsid w:val="00CF5549"/>
    <w:rsid w:val="00CF56D3"/>
    <w:rsid w:val="00CF5F50"/>
    <w:rsid w:val="00CF648E"/>
    <w:rsid w:val="00D0329F"/>
    <w:rsid w:val="00D04153"/>
    <w:rsid w:val="00D05C4A"/>
    <w:rsid w:val="00D11DCD"/>
    <w:rsid w:val="00D155E7"/>
    <w:rsid w:val="00D20BBB"/>
    <w:rsid w:val="00D2355B"/>
    <w:rsid w:val="00D2670F"/>
    <w:rsid w:val="00D277F1"/>
    <w:rsid w:val="00D37121"/>
    <w:rsid w:val="00D44D6D"/>
    <w:rsid w:val="00D458E6"/>
    <w:rsid w:val="00D479BE"/>
    <w:rsid w:val="00D503AB"/>
    <w:rsid w:val="00D53055"/>
    <w:rsid w:val="00D5709C"/>
    <w:rsid w:val="00D57F42"/>
    <w:rsid w:val="00D622F3"/>
    <w:rsid w:val="00D636D8"/>
    <w:rsid w:val="00D64D80"/>
    <w:rsid w:val="00D70B39"/>
    <w:rsid w:val="00D73700"/>
    <w:rsid w:val="00D750D5"/>
    <w:rsid w:val="00D76BE9"/>
    <w:rsid w:val="00D807BD"/>
    <w:rsid w:val="00D8080F"/>
    <w:rsid w:val="00D80AC1"/>
    <w:rsid w:val="00D811AB"/>
    <w:rsid w:val="00D81F35"/>
    <w:rsid w:val="00D82822"/>
    <w:rsid w:val="00D84215"/>
    <w:rsid w:val="00D964D9"/>
    <w:rsid w:val="00DA3615"/>
    <w:rsid w:val="00DA4ED0"/>
    <w:rsid w:val="00DA581F"/>
    <w:rsid w:val="00DB24C2"/>
    <w:rsid w:val="00DB28DB"/>
    <w:rsid w:val="00DB3C72"/>
    <w:rsid w:val="00DB4A79"/>
    <w:rsid w:val="00DB673A"/>
    <w:rsid w:val="00DC1B34"/>
    <w:rsid w:val="00DC5417"/>
    <w:rsid w:val="00DD1092"/>
    <w:rsid w:val="00DD43FB"/>
    <w:rsid w:val="00DD5A54"/>
    <w:rsid w:val="00DD78F4"/>
    <w:rsid w:val="00DE6179"/>
    <w:rsid w:val="00DE706C"/>
    <w:rsid w:val="00DF0F41"/>
    <w:rsid w:val="00DF4AF8"/>
    <w:rsid w:val="00DF610B"/>
    <w:rsid w:val="00E106AC"/>
    <w:rsid w:val="00E106CC"/>
    <w:rsid w:val="00E12FE7"/>
    <w:rsid w:val="00E216BC"/>
    <w:rsid w:val="00E2214F"/>
    <w:rsid w:val="00E23F26"/>
    <w:rsid w:val="00E30208"/>
    <w:rsid w:val="00E32265"/>
    <w:rsid w:val="00E33465"/>
    <w:rsid w:val="00E36FAF"/>
    <w:rsid w:val="00E41245"/>
    <w:rsid w:val="00E43BB1"/>
    <w:rsid w:val="00E444CD"/>
    <w:rsid w:val="00E478D2"/>
    <w:rsid w:val="00E51F46"/>
    <w:rsid w:val="00E5237A"/>
    <w:rsid w:val="00E5310D"/>
    <w:rsid w:val="00E532B5"/>
    <w:rsid w:val="00E53FBF"/>
    <w:rsid w:val="00E5606F"/>
    <w:rsid w:val="00E57CCE"/>
    <w:rsid w:val="00E61299"/>
    <w:rsid w:val="00E635E8"/>
    <w:rsid w:val="00E6380B"/>
    <w:rsid w:val="00E6451E"/>
    <w:rsid w:val="00E646FC"/>
    <w:rsid w:val="00E66F5A"/>
    <w:rsid w:val="00E67329"/>
    <w:rsid w:val="00E71D2D"/>
    <w:rsid w:val="00E766E1"/>
    <w:rsid w:val="00E8163A"/>
    <w:rsid w:val="00E82315"/>
    <w:rsid w:val="00E82BF3"/>
    <w:rsid w:val="00E83CE0"/>
    <w:rsid w:val="00E85332"/>
    <w:rsid w:val="00E85336"/>
    <w:rsid w:val="00E857CD"/>
    <w:rsid w:val="00E92D12"/>
    <w:rsid w:val="00E93E75"/>
    <w:rsid w:val="00E95AA2"/>
    <w:rsid w:val="00EA34AE"/>
    <w:rsid w:val="00EB045A"/>
    <w:rsid w:val="00EB198E"/>
    <w:rsid w:val="00EB273F"/>
    <w:rsid w:val="00EB2D06"/>
    <w:rsid w:val="00EB5B4E"/>
    <w:rsid w:val="00EB6D73"/>
    <w:rsid w:val="00EC0D32"/>
    <w:rsid w:val="00EC24AC"/>
    <w:rsid w:val="00EC6397"/>
    <w:rsid w:val="00ED1CE0"/>
    <w:rsid w:val="00ED2F17"/>
    <w:rsid w:val="00ED4EE4"/>
    <w:rsid w:val="00EE241B"/>
    <w:rsid w:val="00EE366C"/>
    <w:rsid w:val="00EF2DEA"/>
    <w:rsid w:val="00EF4104"/>
    <w:rsid w:val="00F00161"/>
    <w:rsid w:val="00F003FF"/>
    <w:rsid w:val="00F15192"/>
    <w:rsid w:val="00F15A63"/>
    <w:rsid w:val="00F16781"/>
    <w:rsid w:val="00F1682B"/>
    <w:rsid w:val="00F17797"/>
    <w:rsid w:val="00F2640D"/>
    <w:rsid w:val="00F3014F"/>
    <w:rsid w:val="00F3399E"/>
    <w:rsid w:val="00F33E6F"/>
    <w:rsid w:val="00F35FB6"/>
    <w:rsid w:val="00F36303"/>
    <w:rsid w:val="00F43005"/>
    <w:rsid w:val="00F4401E"/>
    <w:rsid w:val="00F45D22"/>
    <w:rsid w:val="00F45F29"/>
    <w:rsid w:val="00F5226A"/>
    <w:rsid w:val="00F52F34"/>
    <w:rsid w:val="00F557E7"/>
    <w:rsid w:val="00F561BA"/>
    <w:rsid w:val="00F57656"/>
    <w:rsid w:val="00F65B2D"/>
    <w:rsid w:val="00F673F9"/>
    <w:rsid w:val="00F70F4D"/>
    <w:rsid w:val="00F7417F"/>
    <w:rsid w:val="00F7689C"/>
    <w:rsid w:val="00F8201A"/>
    <w:rsid w:val="00F84191"/>
    <w:rsid w:val="00F85F09"/>
    <w:rsid w:val="00F87AD4"/>
    <w:rsid w:val="00F9154B"/>
    <w:rsid w:val="00F921C9"/>
    <w:rsid w:val="00F94242"/>
    <w:rsid w:val="00F96408"/>
    <w:rsid w:val="00FA642E"/>
    <w:rsid w:val="00FB0DC2"/>
    <w:rsid w:val="00FB34D3"/>
    <w:rsid w:val="00FB5661"/>
    <w:rsid w:val="00FB6658"/>
    <w:rsid w:val="00FB7887"/>
    <w:rsid w:val="00FC29E9"/>
    <w:rsid w:val="00FC5CD7"/>
    <w:rsid w:val="00FC6A35"/>
    <w:rsid w:val="00FC6BD3"/>
    <w:rsid w:val="00FD1298"/>
    <w:rsid w:val="00FD4372"/>
    <w:rsid w:val="00FD7565"/>
    <w:rsid w:val="00FE4035"/>
    <w:rsid w:val="00FE63A6"/>
    <w:rsid w:val="00FE72A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 w:type="character" w:styleId="Hyperlink">
    <w:name w:val="Hyperlink"/>
    <w:basedOn w:val="DefaultParagraphFon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DefaultParagraphFon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 w:type="paragraph" w:customStyle="1" w:styleId="yiv3268328331ydpffa9d830msonormal">
    <w:name w:val="yiv3268328331ydpffa9d830msonormal"/>
    <w:basedOn w:val="Normal"/>
    <w:rsid w:val="005257D9"/>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 w:type="character" w:styleId="Hyperlink">
    <w:name w:val="Hyperlink"/>
    <w:basedOn w:val="DefaultParagraphFon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DefaultParagraphFon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 w:type="paragraph" w:customStyle="1" w:styleId="yiv3268328331ydpffa9d830msonormal">
    <w:name w:val="yiv3268328331ydpffa9d830msonormal"/>
    <w:basedOn w:val="Normal"/>
    <w:rsid w:val="005257D9"/>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78524">
      <w:bodyDiv w:val="1"/>
      <w:marLeft w:val="0"/>
      <w:marRight w:val="0"/>
      <w:marTop w:val="0"/>
      <w:marBottom w:val="0"/>
      <w:divBdr>
        <w:top w:val="none" w:sz="0" w:space="0" w:color="auto"/>
        <w:left w:val="none" w:sz="0" w:space="0" w:color="auto"/>
        <w:bottom w:val="none" w:sz="0" w:space="0" w:color="auto"/>
        <w:right w:val="none" w:sz="0" w:space="0" w:color="auto"/>
      </w:divBdr>
    </w:div>
    <w:div w:id="747045808">
      <w:bodyDiv w:val="1"/>
      <w:marLeft w:val="0"/>
      <w:marRight w:val="0"/>
      <w:marTop w:val="0"/>
      <w:marBottom w:val="0"/>
      <w:divBdr>
        <w:top w:val="none" w:sz="0" w:space="0" w:color="auto"/>
        <w:left w:val="none" w:sz="0" w:space="0" w:color="auto"/>
        <w:bottom w:val="none" w:sz="0" w:space="0" w:color="auto"/>
        <w:right w:val="none" w:sz="0" w:space="0" w:color="auto"/>
      </w:divBdr>
    </w:div>
    <w:div w:id="1334334935">
      <w:bodyDiv w:val="1"/>
      <w:marLeft w:val="0"/>
      <w:marRight w:val="0"/>
      <w:marTop w:val="0"/>
      <w:marBottom w:val="0"/>
      <w:divBdr>
        <w:top w:val="none" w:sz="0" w:space="0" w:color="auto"/>
        <w:left w:val="none" w:sz="0" w:space="0" w:color="auto"/>
        <w:bottom w:val="none" w:sz="0" w:space="0" w:color="auto"/>
        <w:right w:val="none" w:sz="0" w:space="0" w:color="auto"/>
      </w:divBdr>
    </w:div>
    <w:div w:id="1481849932">
      <w:bodyDiv w:val="1"/>
      <w:marLeft w:val="0"/>
      <w:marRight w:val="0"/>
      <w:marTop w:val="0"/>
      <w:marBottom w:val="0"/>
      <w:divBdr>
        <w:top w:val="none" w:sz="0" w:space="0" w:color="auto"/>
        <w:left w:val="none" w:sz="0" w:space="0" w:color="auto"/>
        <w:bottom w:val="none" w:sz="0" w:space="0" w:color="auto"/>
        <w:right w:val="none" w:sz="0" w:space="0" w:color="auto"/>
      </w:divBdr>
    </w:div>
    <w:div w:id="1843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z.pentrubatrani@gmail.com" TargetMode="External"/><Relationship Id="rId4" Type="http://schemas.microsoft.com/office/2007/relationships/stylesWithEffects" Target="stylesWithEffects.xml"/><Relationship Id="rId9" Type="http://schemas.openxmlformats.org/officeDocument/2006/relationships/hyperlink" Target="http://www.social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102F6-0027-4377-A41D-39BF1398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44</Pages>
  <Words>15294</Words>
  <Characters>87176</Characters>
  <Application>Microsoft Office Word</Application>
  <DocSecurity>0</DocSecurity>
  <Lines>726</Lines>
  <Paragraphs>204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cp:lastModifiedBy>
  <cp:revision>37</cp:revision>
  <cp:lastPrinted>2021-11-12T11:54:00Z</cp:lastPrinted>
  <dcterms:created xsi:type="dcterms:W3CDTF">2021-11-03T12:22:00Z</dcterms:created>
  <dcterms:modified xsi:type="dcterms:W3CDTF">2021-11-12T11:58:00Z</dcterms:modified>
</cp:coreProperties>
</file>