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6D00F5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6DD8E89B" wp14:editId="35607CF8">
            <wp:simplePos x="0" y="0"/>
            <wp:positionH relativeFrom="column">
              <wp:posOffset>4662805</wp:posOffset>
            </wp:positionH>
            <wp:positionV relativeFrom="paragraph">
              <wp:posOffset>8255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0B18BA1A" wp14:editId="4EA8326A">
            <wp:simplePos x="0" y="0"/>
            <wp:positionH relativeFrom="column">
              <wp:posOffset>5662930</wp:posOffset>
            </wp:positionH>
            <wp:positionV relativeFrom="paragraph">
              <wp:posOffset>80010</wp:posOffset>
            </wp:positionV>
            <wp:extent cx="610235" cy="835025"/>
            <wp:effectExtent l="0" t="0" r="0" b="0"/>
            <wp:wrapSquare wrapText="bothSides"/>
            <wp:docPr id="1" name="Picture 1" descr="Marca Certificare DPLT 9001_EN (Cust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Certificare DPLT 9001_EN (Custom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816B9CC" wp14:editId="6AE26A66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07587C" w:rsidRDefault="0007587C">
      <w:proofErr w:type="gramStart"/>
      <w:r>
        <w:t>Nr.</w:t>
      </w:r>
      <w:r w:rsidR="00C00EBA" w:rsidRPr="00C00EBA">
        <w:rPr>
          <w:lang w:val="ro-RO"/>
        </w:rPr>
        <w:t xml:space="preserve"> </w:t>
      </w:r>
      <w:r w:rsidR="004405E1">
        <w:rPr>
          <w:lang w:val="ro-RO"/>
        </w:rPr>
        <w:t>.................</w:t>
      </w:r>
      <w:proofErr w:type="gramEnd"/>
      <w:r w:rsidR="00C00EBA">
        <w:rPr>
          <w:lang w:val="ro-RO"/>
        </w:rPr>
        <w:t xml:space="preserve">din </w:t>
      </w:r>
      <w:r w:rsidR="004405E1">
        <w:rPr>
          <w:lang w:val="ro-RO"/>
        </w:rPr>
        <w:t>........................</w:t>
      </w:r>
    </w:p>
    <w:p w:rsidR="00AB107B" w:rsidRPr="00EA03F4" w:rsidRDefault="00AB107B"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1E68E8">
        <w:t xml:space="preserve">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 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  NICOLAE ROBU</w:t>
      </w:r>
      <w:r w:rsidR="00AB107B" w:rsidRPr="00EA03F4">
        <w:rPr>
          <w:b/>
        </w:rPr>
        <w:t xml:space="preserve"> </w:t>
      </w:r>
    </w:p>
    <w:p w:rsidR="00B05F1A" w:rsidRDefault="00B05F1A"/>
    <w:p w:rsidR="00FB56BD" w:rsidRDefault="00FB56BD"/>
    <w:p w:rsidR="00FB56BD" w:rsidRDefault="00FB56BD"/>
    <w:p w:rsidR="00031266" w:rsidRPr="00EA03F4" w:rsidRDefault="00031266"/>
    <w:p w:rsidR="00070C6A" w:rsidRPr="00EA03F4" w:rsidRDefault="00AB107B" w:rsidP="00AB107B">
      <w:pPr>
        <w:jc w:val="center"/>
        <w:rPr>
          <w:b/>
        </w:rPr>
      </w:pPr>
      <w:r w:rsidRPr="00EA03F4">
        <w:rPr>
          <w:b/>
        </w:rPr>
        <w:t>REFERAT</w:t>
      </w:r>
    </w:p>
    <w:p w:rsidR="00265BC4" w:rsidRPr="00EA03F4" w:rsidRDefault="00265BC4" w:rsidP="00AB107B">
      <w:pPr>
        <w:jc w:val="center"/>
        <w:rPr>
          <w:b/>
        </w:rPr>
      </w:pPr>
    </w:p>
    <w:p w:rsidR="001471B6" w:rsidRDefault="00AB107B" w:rsidP="00914098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>şi aprobarea Organigramei</w:t>
      </w:r>
      <w:r w:rsidR="006517DC">
        <w:rPr>
          <w:b/>
          <w:lang w:val="ro-RO"/>
        </w:rPr>
        <w:t xml:space="preserve">, </w:t>
      </w:r>
      <w:r w:rsidRPr="00EA03F4">
        <w:rPr>
          <w:b/>
          <w:lang w:val="ro-RO"/>
        </w:rPr>
        <w:t xml:space="preserve">Statului de Funcţii </w:t>
      </w:r>
      <w:r w:rsidR="006517DC">
        <w:rPr>
          <w:b/>
          <w:lang w:val="ro-RO"/>
        </w:rPr>
        <w:t xml:space="preserve">și </w:t>
      </w:r>
    </w:p>
    <w:p w:rsidR="00D50321" w:rsidRPr="00EA03F4" w:rsidRDefault="006517DC" w:rsidP="00914098">
      <w:pPr>
        <w:jc w:val="center"/>
        <w:rPr>
          <w:b/>
          <w:lang w:val="ro-RO"/>
        </w:rPr>
      </w:pPr>
      <w:r>
        <w:rPr>
          <w:b/>
          <w:lang w:val="ro-RO"/>
        </w:rPr>
        <w:t xml:space="preserve">Regulamentului de </w:t>
      </w:r>
      <w:r w:rsidR="004527B2">
        <w:rPr>
          <w:b/>
          <w:lang w:val="ro-RO"/>
        </w:rPr>
        <w:t>O</w:t>
      </w:r>
      <w:r>
        <w:rPr>
          <w:b/>
          <w:lang w:val="ro-RO"/>
        </w:rPr>
        <w:t xml:space="preserve">rganizare și </w:t>
      </w:r>
      <w:r w:rsidR="004527B2">
        <w:rPr>
          <w:b/>
          <w:lang w:val="ro-RO"/>
        </w:rPr>
        <w:t>F</w:t>
      </w:r>
      <w:r>
        <w:rPr>
          <w:b/>
          <w:lang w:val="ro-RO"/>
        </w:rPr>
        <w:t xml:space="preserve">uncționare </w:t>
      </w:r>
      <w:r w:rsidR="004C0A52">
        <w:rPr>
          <w:b/>
          <w:lang w:val="ro-RO"/>
        </w:rPr>
        <w:t xml:space="preserve">pentru Direcția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  <w:r w:rsidR="00B240AE">
        <w:rPr>
          <w:b/>
          <w:lang w:val="ro-RO"/>
        </w:rPr>
        <w:t xml:space="preserve"> </w:t>
      </w:r>
    </w:p>
    <w:p w:rsidR="00147A34" w:rsidRDefault="00147A34" w:rsidP="00BA551E">
      <w:pPr>
        <w:jc w:val="both"/>
        <w:rPr>
          <w:b/>
          <w:lang w:val="ro-RO"/>
        </w:rPr>
      </w:pPr>
    </w:p>
    <w:p w:rsidR="00A04AEB" w:rsidRDefault="00A04AEB" w:rsidP="00BA551E">
      <w:pPr>
        <w:jc w:val="both"/>
        <w:rPr>
          <w:b/>
          <w:lang w:val="ro-RO"/>
        </w:rPr>
      </w:pPr>
    </w:p>
    <w:p w:rsidR="00FB56BD" w:rsidRDefault="00FB56BD" w:rsidP="00BA551E">
      <w:pPr>
        <w:jc w:val="both"/>
        <w:rPr>
          <w:b/>
          <w:lang w:val="ro-RO"/>
        </w:rPr>
      </w:pPr>
    </w:p>
    <w:p w:rsidR="00147A34" w:rsidRDefault="00147A34" w:rsidP="00EC1717">
      <w:pPr>
        <w:spacing w:line="360" w:lineRule="auto"/>
        <w:jc w:val="both"/>
      </w:pPr>
      <w:r>
        <w:t xml:space="preserve">           </w:t>
      </w:r>
      <w:proofErr w:type="spellStart"/>
      <w:proofErr w:type="gramStart"/>
      <w:r w:rsidRPr="00A87530">
        <w:t>Modificarea</w:t>
      </w:r>
      <w:proofErr w:type="spellEnd"/>
      <w:r w:rsidRPr="00A87530">
        <w:t xml:space="preserve"> </w:t>
      </w:r>
      <w:proofErr w:type="spellStart"/>
      <w:r w:rsidRPr="00A87530">
        <w:t>Organigramei</w:t>
      </w:r>
      <w:proofErr w:type="spellEnd"/>
      <w:r w:rsidRPr="00A87530">
        <w:t xml:space="preserve"> </w:t>
      </w:r>
      <w:proofErr w:type="spellStart"/>
      <w:r w:rsidRPr="00A87530">
        <w:t>și</w:t>
      </w:r>
      <w:proofErr w:type="spellEnd"/>
      <w:r w:rsidRPr="00A87530">
        <w:t xml:space="preserve"> </w:t>
      </w:r>
      <w:proofErr w:type="spellStart"/>
      <w:r w:rsidRPr="00A87530">
        <w:t>Statului</w:t>
      </w:r>
      <w:proofErr w:type="spellEnd"/>
      <w:r w:rsidRPr="00A87530">
        <w:t xml:space="preserve"> de </w:t>
      </w:r>
      <w:proofErr w:type="spellStart"/>
      <w:r w:rsidRPr="00A87530">
        <w:t>funcții</w:t>
      </w:r>
      <w:proofErr w:type="spellEnd"/>
      <w:r w:rsidRPr="00A87530">
        <w:t xml:space="preserve"> se </w:t>
      </w:r>
      <w:proofErr w:type="spellStart"/>
      <w:r w:rsidRPr="00A87530">
        <w:t>impun</w:t>
      </w:r>
      <w:proofErr w:type="spellEnd"/>
      <w:r w:rsidRPr="00A87530">
        <w:t xml:space="preserve"> </w:t>
      </w:r>
      <w:proofErr w:type="spellStart"/>
      <w:r w:rsidRPr="00A87530">
        <w:t>datorită</w:t>
      </w:r>
      <w:proofErr w:type="spellEnd"/>
      <w:r w:rsidRPr="00A87530">
        <w:t xml:space="preserve"> </w:t>
      </w:r>
      <w:proofErr w:type="spellStart"/>
      <w:r w:rsidRPr="00A87530">
        <w:t>dinamicii</w:t>
      </w:r>
      <w:proofErr w:type="spellEnd"/>
      <w:r w:rsidRPr="00A87530">
        <w:t xml:space="preserve"> </w:t>
      </w:r>
      <w:proofErr w:type="spellStart"/>
      <w:r w:rsidRPr="00A87530">
        <w:t>cadrului</w:t>
      </w:r>
      <w:proofErr w:type="spellEnd"/>
      <w:r w:rsidRPr="00A87530">
        <w:t xml:space="preserve"> </w:t>
      </w:r>
      <w:proofErr w:type="spellStart"/>
      <w:r w:rsidRPr="00A87530">
        <w:t>legislativ</w:t>
      </w:r>
      <w:proofErr w:type="spellEnd"/>
      <w:r w:rsidRPr="00A87530">
        <w:t xml:space="preserve"> </w:t>
      </w:r>
      <w:proofErr w:type="spellStart"/>
      <w:r w:rsidRPr="00A87530">
        <w:t>și</w:t>
      </w:r>
      <w:proofErr w:type="spellEnd"/>
      <w:r w:rsidRPr="00A87530">
        <w:t xml:space="preserve"> al </w:t>
      </w:r>
      <w:proofErr w:type="spellStart"/>
      <w:r w:rsidRPr="00A87530">
        <w:t>complexității</w:t>
      </w:r>
      <w:proofErr w:type="spellEnd"/>
      <w:r w:rsidRPr="00A87530">
        <w:t xml:space="preserve"> </w:t>
      </w:r>
      <w:proofErr w:type="spellStart"/>
      <w:r w:rsidRPr="00A87530">
        <w:t>activităților</w:t>
      </w:r>
      <w:proofErr w:type="spellEnd"/>
      <w:r w:rsidRPr="00A87530">
        <w:t xml:space="preserve"> </w:t>
      </w:r>
      <w:proofErr w:type="spellStart"/>
      <w:r w:rsidRPr="00A87530">
        <w:t>desfășurate</w:t>
      </w:r>
      <w:proofErr w:type="spellEnd"/>
      <w:r w:rsidRPr="00A87530">
        <w:t xml:space="preserve"> de </w:t>
      </w:r>
      <w:proofErr w:type="spellStart"/>
      <w:r w:rsidRPr="00A87530">
        <w:t>către</w:t>
      </w:r>
      <w:proofErr w:type="spellEnd"/>
      <w:r w:rsidRPr="00A87530">
        <w:t xml:space="preserve"> </w:t>
      </w:r>
      <w:proofErr w:type="spellStart"/>
      <w:r w:rsidRPr="00A87530">
        <w:t>structurile</w:t>
      </w:r>
      <w:proofErr w:type="spellEnd"/>
      <w:r w:rsidRPr="00A87530"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prerogativelor</w:t>
      </w:r>
      <w:proofErr w:type="spellEnd"/>
      <w:r>
        <w:t xml:space="preserve"> </w:t>
      </w:r>
      <w:proofErr w:type="spellStart"/>
      <w:r>
        <w:t>conferite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Locale.</w:t>
      </w:r>
      <w:proofErr w:type="gramEnd"/>
    </w:p>
    <w:p w:rsidR="00147A34" w:rsidRDefault="00147A34" w:rsidP="00EC1717">
      <w:pPr>
        <w:spacing w:line="360" w:lineRule="auto"/>
        <w:jc w:val="both"/>
      </w:pPr>
      <w:r>
        <w:t xml:space="preserve">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 </w:t>
      </w:r>
      <w:proofErr w:type="spellStart"/>
      <w:r>
        <w:t>eficienței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oportun</w:t>
      </w:r>
      <w:proofErr w:type="spellEnd"/>
      <w:r>
        <w:t xml:space="preserve"> </w:t>
      </w:r>
      <w:proofErr w:type="spellStart"/>
      <w:r>
        <w:t>înființa</w:t>
      </w:r>
      <w:r w:rsidR="009A2A77">
        <w:t>rea</w:t>
      </w:r>
      <w:proofErr w:type="spellEnd"/>
      <w:r w:rsidR="009A2A77">
        <w:t xml:space="preserve"> </w:t>
      </w:r>
      <w:proofErr w:type="spellStart"/>
      <w:r w:rsidR="009A2A77">
        <w:t>unei</w:t>
      </w:r>
      <w:proofErr w:type="spellEnd"/>
      <w:r w:rsidR="009A2A77">
        <w:t xml:space="preserve"> </w:t>
      </w:r>
      <w:proofErr w:type="spellStart"/>
      <w:r w:rsidR="009A2A77">
        <w:t>structuri</w:t>
      </w:r>
      <w:proofErr w:type="spellEnd"/>
      <w:r w:rsidR="009A2A77">
        <w:t xml:space="preserve"> </w:t>
      </w:r>
      <w:proofErr w:type="spellStart"/>
      <w:r w:rsidR="009A2A77">
        <w:t>funcționale</w:t>
      </w:r>
      <w:proofErr w:type="spellEnd"/>
      <w:r w:rsidR="009A2A77">
        <w:t xml:space="preserve"> </w:t>
      </w:r>
      <w:r>
        <w:t xml:space="preserve">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colecta</w:t>
      </w:r>
      <w:proofErr w:type="spellEnd"/>
      <w:r>
        <w:t xml:space="preserve">,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stoca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Locale, </w:t>
      </w:r>
      <w:proofErr w:type="spellStart"/>
      <w:r>
        <w:t>realizând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sinteză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planificare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managerial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>.</w:t>
      </w:r>
    </w:p>
    <w:p w:rsidR="00147A34" w:rsidRDefault="00147A34" w:rsidP="00EC1717">
      <w:pPr>
        <w:spacing w:line="360" w:lineRule="auto"/>
        <w:jc w:val="both"/>
        <w:rPr>
          <w:lang w:val="ro-RO"/>
        </w:rPr>
      </w:pPr>
      <w:r>
        <w:t xml:space="preserve">            De </w:t>
      </w:r>
      <w:proofErr w:type="spellStart"/>
      <w:r>
        <w:t>asemenea</w:t>
      </w:r>
      <w:proofErr w:type="spellEnd"/>
      <w:r>
        <w:t xml:space="preserve">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a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vulnerabilităților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stări</w:t>
      </w:r>
      <w:proofErr w:type="spellEnd"/>
      <w:r>
        <w:t xml:space="preserve"> de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siguranț</w:t>
      </w:r>
      <w:proofErr w:type="gramStart"/>
      <w:r>
        <w:t>ă</w:t>
      </w:r>
      <w:proofErr w:type="spellEnd"/>
      <w:r>
        <w:t xml:space="preserve">  </w:t>
      </w:r>
      <w:proofErr w:type="spellStart"/>
      <w:r>
        <w:t>publică</w:t>
      </w:r>
      <w:proofErr w:type="spellEnd"/>
      <w:proofErr w:type="gramEnd"/>
      <w:r>
        <w:t xml:space="preserve"> </w:t>
      </w:r>
      <w:proofErr w:type="spellStart"/>
      <w:r w:rsidRPr="00282F60">
        <w:t>în</w:t>
      </w:r>
      <w:proofErr w:type="spellEnd"/>
      <w:r w:rsidRPr="00282F60">
        <w:t xml:space="preserve"> </w:t>
      </w:r>
      <w:proofErr w:type="spellStart"/>
      <w:r w:rsidRPr="00282F60">
        <w:t>zona</w:t>
      </w:r>
      <w:proofErr w:type="spellEnd"/>
      <w:r w:rsidRPr="00282F60">
        <w:t xml:space="preserve"> de </w:t>
      </w:r>
      <w:proofErr w:type="spellStart"/>
      <w:r w:rsidRPr="00282F60">
        <w:t>competență</w:t>
      </w:r>
      <w:proofErr w:type="spellEnd"/>
      <w:r w:rsidRPr="00282F60"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educativ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A6204F" w:rsidRPr="00A6204F">
        <w:t>instituțiile</w:t>
      </w:r>
      <w:proofErr w:type="spellEnd"/>
      <w:r w:rsidRPr="00A6204F">
        <w:t xml:space="preserve"> de </w:t>
      </w:r>
      <w:proofErr w:type="spellStart"/>
      <w:r w:rsidRPr="00A6204F">
        <w:t>învățământ</w:t>
      </w:r>
      <w:proofErr w:type="spellEnd"/>
      <w:r w:rsidRPr="00604664">
        <w:rPr>
          <w:color w:val="FF0000"/>
        </w:rPr>
        <w:t xml:space="preserve"> </w:t>
      </w:r>
      <w:proofErr w:type="spellStart"/>
      <w:r>
        <w:t>repartizate</w:t>
      </w:r>
      <w:proofErr w:type="spellEnd"/>
      <w:r>
        <w:t xml:space="preserve"> </w:t>
      </w:r>
      <w:r>
        <w:rPr>
          <w:lang w:val="ro-RO"/>
        </w:rPr>
        <w:t xml:space="preserve">Direcţiei Poliţiei Locale </w:t>
      </w:r>
      <w:r w:rsidRPr="004C3A23">
        <w:rPr>
          <w:lang w:val="ro-RO"/>
        </w:rPr>
        <w:t>Timişoara</w:t>
      </w:r>
      <w:r>
        <w:rPr>
          <w:lang w:val="ro-RO"/>
        </w:rPr>
        <w:t>.</w:t>
      </w:r>
    </w:p>
    <w:p w:rsidR="004278B4" w:rsidRDefault="004278B4" w:rsidP="00EC1717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Având în vedere Avizul Agenției Naționale a Funcționarilor Publici nr. 31629/2014 conexat cu nr. 30746/2014 și 27322/2014, pentru funcțiile publice din cadrul Direcției Poli</w:t>
      </w:r>
      <w:r w:rsidR="001C5CDC">
        <w:rPr>
          <w:lang w:val="ro-RO"/>
        </w:rPr>
        <w:t>ției Locale Timișoara.</w:t>
      </w:r>
    </w:p>
    <w:p w:rsidR="00871254" w:rsidRPr="00560B12" w:rsidRDefault="00871254" w:rsidP="00EC1717">
      <w:pPr>
        <w:spacing w:line="360" w:lineRule="auto"/>
        <w:ind w:firstLine="708"/>
        <w:jc w:val="both"/>
      </w:pPr>
      <w:r w:rsidRPr="00560B12">
        <w:rPr>
          <w:lang w:val="ro-RO"/>
        </w:rPr>
        <w:t>Având în vedere rezultatele examenului de promovare în clasă organizat în data de 2</w:t>
      </w:r>
      <w:r>
        <w:rPr>
          <w:lang w:val="ro-RO"/>
        </w:rPr>
        <w:t>9</w:t>
      </w:r>
      <w:r w:rsidRPr="00560B12">
        <w:rPr>
          <w:lang w:val="ro-RO"/>
        </w:rPr>
        <w:t>.0</w:t>
      </w:r>
      <w:r>
        <w:rPr>
          <w:lang w:val="ro-RO"/>
        </w:rPr>
        <w:t>7</w:t>
      </w:r>
      <w:r w:rsidRPr="00560B12">
        <w:rPr>
          <w:lang w:val="ro-RO"/>
        </w:rPr>
        <w:t>.201</w:t>
      </w:r>
      <w:r>
        <w:rPr>
          <w:lang w:val="ro-RO"/>
        </w:rPr>
        <w:t>4</w:t>
      </w:r>
      <w:r w:rsidRPr="00560B12">
        <w:rPr>
          <w:lang w:val="ro-RO"/>
        </w:rPr>
        <w:t xml:space="preserve"> – proba scrisă şi </w:t>
      </w:r>
      <w:r>
        <w:rPr>
          <w:lang w:val="ro-RO"/>
        </w:rPr>
        <w:t>31</w:t>
      </w:r>
      <w:r w:rsidRPr="00560B12">
        <w:rPr>
          <w:lang w:val="ro-RO"/>
        </w:rPr>
        <w:t>.0</w:t>
      </w:r>
      <w:r>
        <w:rPr>
          <w:lang w:val="ro-RO"/>
        </w:rPr>
        <w:t>7.2014</w:t>
      </w:r>
      <w:r w:rsidRPr="00560B12">
        <w:rPr>
          <w:lang w:val="ro-RO"/>
        </w:rPr>
        <w:t xml:space="preserve"> – interviul, pentru functionarii publici din cadrul Directiei Politiei Locale Timisoara, încadraţi pe funcţii publice cu nivel de studii inferior, </w:t>
      </w:r>
      <w:proofErr w:type="spellStart"/>
      <w:r w:rsidRPr="00560B12">
        <w:t>care</w:t>
      </w:r>
      <w:proofErr w:type="spellEnd"/>
      <w:r w:rsidRPr="00560B12">
        <w:t xml:space="preserve"> au </w:t>
      </w:r>
      <w:proofErr w:type="spellStart"/>
      <w:r w:rsidRPr="00560B12">
        <w:t>absolvit</w:t>
      </w:r>
      <w:proofErr w:type="spellEnd"/>
      <w:r w:rsidRPr="00560B12">
        <w:t xml:space="preserve"> o </w:t>
      </w:r>
      <w:proofErr w:type="spellStart"/>
      <w:r w:rsidRPr="00560B12">
        <w:t>formă</w:t>
      </w:r>
      <w:proofErr w:type="spellEnd"/>
      <w:r w:rsidRPr="00560B12">
        <w:t xml:space="preserve"> de </w:t>
      </w:r>
      <w:proofErr w:type="spellStart"/>
      <w:r w:rsidRPr="00560B12">
        <w:t>învăţământ</w:t>
      </w:r>
      <w:proofErr w:type="spellEnd"/>
      <w:r w:rsidRPr="00560B12">
        <w:t xml:space="preserve"> superior de </w:t>
      </w:r>
      <w:proofErr w:type="spellStart"/>
      <w:r w:rsidRPr="00560B12">
        <w:t>lungă</w:t>
      </w:r>
      <w:proofErr w:type="spellEnd"/>
      <w:r w:rsidRPr="00560B12">
        <w:t xml:space="preserve"> </w:t>
      </w:r>
      <w:proofErr w:type="spellStart"/>
      <w:r w:rsidRPr="00560B12">
        <w:t>durată</w:t>
      </w:r>
      <w:proofErr w:type="spellEnd"/>
      <w:r w:rsidRPr="00560B12">
        <w:t xml:space="preserve">, </w:t>
      </w:r>
      <w:proofErr w:type="spellStart"/>
      <w:r w:rsidRPr="00560B12">
        <w:t>studii</w:t>
      </w:r>
      <w:proofErr w:type="spellEnd"/>
      <w:r w:rsidRPr="00560B12">
        <w:t xml:space="preserve"> </w:t>
      </w:r>
      <w:proofErr w:type="spellStart"/>
      <w:r w:rsidRPr="00560B12">
        <w:t>universitare</w:t>
      </w:r>
      <w:proofErr w:type="spellEnd"/>
      <w:r w:rsidRPr="00560B12">
        <w:t xml:space="preserve"> de </w:t>
      </w:r>
      <w:proofErr w:type="spellStart"/>
      <w:r w:rsidRPr="00560B12">
        <w:t>licenţă</w:t>
      </w:r>
      <w:proofErr w:type="spellEnd"/>
      <w:r w:rsidRPr="00560B12">
        <w:t xml:space="preserve"> </w:t>
      </w:r>
      <w:proofErr w:type="spellStart"/>
      <w:r w:rsidRPr="00560B12">
        <w:t>în</w:t>
      </w:r>
      <w:proofErr w:type="spellEnd"/>
      <w:r w:rsidRPr="00560B12">
        <w:t xml:space="preserve"> </w:t>
      </w:r>
      <w:proofErr w:type="spellStart"/>
      <w:r w:rsidRPr="00560B12">
        <w:t>specialitatea</w:t>
      </w:r>
      <w:proofErr w:type="spellEnd"/>
      <w:r w:rsidRPr="00560B12">
        <w:t xml:space="preserve"> </w:t>
      </w:r>
      <w:proofErr w:type="spellStart"/>
      <w:r w:rsidRPr="00560B12">
        <w:t>în</w:t>
      </w:r>
      <w:proofErr w:type="spellEnd"/>
      <w:r w:rsidRPr="00560B12">
        <w:t xml:space="preserve"> care </w:t>
      </w:r>
      <w:proofErr w:type="spellStart"/>
      <w:r w:rsidRPr="00560B12">
        <w:t>îşi</w:t>
      </w:r>
      <w:proofErr w:type="spellEnd"/>
      <w:r w:rsidRPr="00560B12">
        <w:t xml:space="preserve"> </w:t>
      </w:r>
      <w:proofErr w:type="spellStart"/>
      <w:r w:rsidRPr="00560B12">
        <w:t>desfăşoară</w:t>
      </w:r>
      <w:proofErr w:type="spellEnd"/>
      <w:r w:rsidRPr="00560B12">
        <w:t xml:space="preserve"> </w:t>
      </w:r>
      <w:proofErr w:type="spellStart"/>
      <w:r w:rsidRPr="00560B12">
        <w:t>activitatea</w:t>
      </w:r>
      <w:proofErr w:type="spellEnd"/>
      <w:r w:rsidRPr="00560B12">
        <w:t xml:space="preserve"> </w:t>
      </w:r>
      <w:proofErr w:type="spellStart"/>
      <w:r w:rsidRPr="00560B12">
        <w:t>sau</w:t>
      </w:r>
      <w:proofErr w:type="spellEnd"/>
      <w:r w:rsidRPr="00560B12">
        <w:t xml:space="preserve"> </w:t>
      </w:r>
      <w:proofErr w:type="spellStart"/>
      <w:r w:rsidRPr="00560B12">
        <w:t>dacă</w:t>
      </w:r>
      <w:proofErr w:type="spellEnd"/>
      <w:r w:rsidRPr="00560B12">
        <w:t xml:space="preserve"> </w:t>
      </w:r>
      <w:proofErr w:type="spellStart"/>
      <w:r w:rsidRPr="00560B12">
        <w:t>autoritatea</w:t>
      </w:r>
      <w:proofErr w:type="spellEnd"/>
      <w:r w:rsidRPr="00560B12">
        <w:t xml:space="preserve"> </w:t>
      </w:r>
      <w:proofErr w:type="spellStart"/>
      <w:r w:rsidRPr="00560B12">
        <w:t>ori</w:t>
      </w:r>
      <w:proofErr w:type="spellEnd"/>
      <w:r w:rsidRPr="00560B12">
        <w:t xml:space="preserve"> </w:t>
      </w:r>
      <w:proofErr w:type="spellStart"/>
      <w:r w:rsidRPr="00560B12">
        <w:t>instituţia</w:t>
      </w:r>
      <w:proofErr w:type="spellEnd"/>
      <w:r w:rsidRPr="00560B12">
        <w:t xml:space="preserve"> </w:t>
      </w:r>
      <w:proofErr w:type="spellStart"/>
      <w:r w:rsidRPr="00560B12">
        <w:t>publică</w:t>
      </w:r>
      <w:proofErr w:type="spellEnd"/>
      <w:r w:rsidRPr="00560B12">
        <w:t xml:space="preserve"> </w:t>
      </w:r>
      <w:proofErr w:type="spellStart"/>
      <w:r w:rsidRPr="00560B12">
        <w:t>apreciază</w:t>
      </w:r>
      <w:proofErr w:type="spellEnd"/>
      <w:r w:rsidRPr="00560B12">
        <w:t xml:space="preserve"> </w:t>
      </w:r>
      <w:proofErr w:type="spellStart"/>
      <w:r w:rsidRPr="00560B12">
        <w:t>că</w:t>
      </w:r>
      <w:proofErr w:type="spellEnd"/>
      <w:r w:rsidRPr="00560B12">
        <w:t xml:space="preserve"> </w:t>
      </w:r>
      <w:proofErr w:type="spellStart"/>
      <w:r w:rsidRPr="00560B12">
        <w:t>studiile</w:t>
      </w:r>
      <w:proofErr w:type="spellEnd"/>
      <w:r w:rsidRPr="00560B12">
        <w:t xml:space="preserve"> </w:t>
      </w:r>
      <w:proofErr w:type="spellStart"/>
      <w:r w:rsidRPr="00560B12">
        <w:t>absolvite</w:t>
      </w:r>
      <w:proofErr w:type="spellEnd"/>
      <w:r w:rsidRPr="00560B12">
        <w:t xml:space="preserve"> </w:t>
      </w:r>
      <w:proofErr w:type="spellStart"/>
      <w:r w:rsidRPr="00560B12">
        <w:t>sunt</w:t>
      </w:r>
      <w:proofErr w:type="spellEnd"/>
      <w:r w:rsidRPr="00560B12">
        <w:t xml:space="preserve"> utile </w:t>
      </w:r>
      <w:proofErr w:type="spellStart"/>
      <w:r w:rsidRPr="00560B12">
        <w:t>pentru</w:t>
      </w:r>
      <w:proofErr w:type="spellEnd"/>
      <w:r w:rsidRPr="00560B12">
        <w:t xml:space="preserve"> </w:t>
      </w:r>
      <w:proofErr w:type="spellStart"/>
      <w:r w:rsidRPr="00560B12">
        <w:t>desfăşurarea</w:t>
      </w:r>
      <w:proofErr w:type="spellEnd"/>
      <w:r w:rsidRPr="00560B12">
        <w:t xml:space="preserve"> </w:t>
      </w:r>
      <w:proofErr w:type="spellStart"/>
      <w:r w:rsidRPr="00560B12">
        <w:t>activităţii</w:t>
      </w:r>
      <w:proofErr w:type="spellEnd"/>
      <w:r w:rsidRPr="00560B12">
        <w:t xml:space="preserve">.     </w:t>
      </w:r>
    </w:p>
    <w:p w:rsidR="00871254" w:rsidRPr="00560B12" w:rsidRDefault="00871254" w:rsidP="00EC1717">
      <w:pPr>
        <w:autoSpaceDE w:val="0"/>
        <w:autoSpaceDN w:val="0"/>
        <w:adjustRightInd w:val="0"/>
        <w:spacing w:line="360" w:lineRule="auto"/>
        <w:ind w:left="-120" w:firstLine="828"/>
        <w:jc w:val="both"/>
        <w:rPr>
          <w:lang w:val="ro-RO"/>
        </w:rPr>
      </w:pPr>
      <w:r w:rsidRPr="00560B12">
        <w:rPr>
          <w:lang w:val="ro-RO"/>
        </w:rPr>
        <w:lastRenderedPageBreak/>
        <w:t>În conformitate cu prevederile art.14 alin.(1), (2) din Ordinul nr. 1932/2009 – privind aprobarea Regulamentului privind organizarea şi desfăşurarea examenului de promovare în clasă a funcţionarilor publici:</w:t>
      </w:r>
    </w:p>
    <w:p w:rsidR="00871254" w:rsidRPr="00560B12" w:rsidRDefault="00871254" w:rsidP="00EC1717">
      <w:pPr>
        <w:autoSpaceDE w:val="0"/>
        <w:autoSpaceDN w:val="0"/>
        <w:adjustRightInd w:val="0"/>
        <w:spacing w:line="360" w:lineRule="auto"/>
        <w:jc w:val="both"/>
        <w:rPr>
          <w:rFonts w:cs="Courier New"/>
          <w:i/>
          <w:lang w:val="en-US" w:eastAsia="ro-RO"/>
        </w:rPr>
      </w:pPr>
      <w:r w:rsidRPr="00560B12">
        <w:rPr>
          <w:rFonts w:cs="Courier New"/>
          <w:i/>
          <w:lang w:val="en-US" w:eastAsia="ro-RO"/>
        </w:rPr>
        <w:t xml:space="preserve">,,(1) </w:t>
      </w:r>
      <w:proofErr w:type="spellStart"/>
      <w:r w:rsidRPr="00560B12">
        <w:rPr>
          <w:rFonts w:cs="Courier New"/>
          <w:i/>
          <w:lang w:val="en-US" w:eastAsia="ro-RO"/>
        </w:rPr>
        <w:t>Promovarea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funcţionarilor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publici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care</w:t>
      </w:r>
      <w:proofErr w:type="spellEnd"/>
      <w:r w:rsidRPr="00560B12">
        <w:rPr>
          <w:rFonts w:cs="Courier New"/>
          <w:i/>
          <w:lang w:val="en-US" w:eastAsia="ro-RO"/>
        </w:rPr>
        <w:t xml:space="preserve"> au </w:t>
      </w:r>
      <w:proofErr w:type="spellStart"/>
      <w:r w:rsidRPr="00560B12">
        <w:rPr>
          <w:rFonts w:cs="Courier New"/>
          <w:i/>
          <w:lang w:val="en-US" w:eastAsia="ro-RO"/>
        </w:rPr>
        <w:t>fost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admişi</w:t>
      </w:r>
      <w:proofErr w:type="spellEnd"/>
      <w:r w:rsidRPr="00560B12">
        <w:rPr>
          <w:rFonts w:cs="Courier New"/>
          <w:i/>
          <w:lang w:val="en-US" w:eastAsia="ro-RO"/>
        </w:rPr>
        <w:t xml:space="preserve"> la </w:t>
      </w:r>
      <w:proofErr w:type="spellStart"/>
      <w:r w:rsidRPr="00560B12">
        <w:rPr>
          <w:rFonts w:cs="Courier New"/>
          <w:i/>
          <w:lang w:val="en-US" w:eastAsia="ro-RO"/>
        </w:rPr>
        <w:t>examenul</w:t>
      </w:r>
      <w:proofErr w:type="spellEnd"/>
      <w:r w:rsidRPr="00560B12">
        <w:rPr>
          <w:rFonts w:cs="Courier New"/>
          <w:i/>
          <w:lang w:val="en-US" w:eastAsia="ro-RO"/>
        </w:rPr>
        <w:t xml:space="preserve"> de </w:t>
      </w:r>
      <w:proofErr w:type="spellStart"/>
      <w:r w:rsidRPr="00560B12">
        <w:rPr>
          <w:rFonts w:cs="Courier New"/>
          <w:i/>
          <w:lang w:val="en-US" w:eastAsia="ro-RO"/>
        </w:rPr>
        <w:t>promovare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în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clasă</w:t>
      </w:r>
      <w:proofErr w:type="spellEnd"/>
      <w:r w:rsidRPr="00560B12">
        <w:rPr>
          <w:rFonts w:cs="Courier New"/>
          <w:i/>
          <w:lang w:val="en-US" w:eastAsia="ro-RO"/>
        </w:rPr>
        <w:t xml:space="preserve"> se face </w:t>
      </w:r>
      <w:proofErr w:type="spellStart"/>
      <w:r w:rsidRPr="00560B12">
        <w:rPr>
          <w:rFonts w:cs="Courier New"/>
          <w:i/>
          <w:lang w:val="en-US" w:eastAsia="ro-RO"/>
        </w:rPr>
        <w:t>prin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transformarea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postului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pe</w:t>
      </w:r>
      <w:proofErr w:type="spellEnd"/>
      <w:r w:rsidRPr="00560B12">
        <w:rPr>
          <w:rFonts w:cs="Courier New"/>
          <w:i/>
          <w:lang w:val="en-US" w:eastAsia="ro-RO"/>
        </w:rPr>
        <w:t xml:space="preserve"> care </w:t>
      </w:r>
      <w:proofErr w:type="spellStart"/>
      <w:r w:rsidRPr="00560B12">
        <w:rPr>
          <w:rFonts w:cs="Courier New"/>
          <w:i/>
          <w:lang w:val="en-US" w:eastAsia="ro-RO"/>
        </w:rPr>
        <w:t>sunt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încadraţi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într</w:t>
      </w:r>
      <w:proofErr w:type="spellEnd"/>
      <w:r w:rsidRPr="00560B12">
        <w:rPr>
          <w:rFonts w:cs="Courier New"/>
          <w:i/>
          <w:lang w:val="en-US" w:eastAsia="ro-RO"/>
        </w:rPr>
        <w:t xml:space="preserve">-o </w:t>
      </w:r>
      <w:proofErr w:type="spellStart"/>
      <w:r w:rsidRPr="00560B12">
        <w:rPr>
          <w:rFonts w:cs="Courier New"/>
          <w:i/>
          <w:lang w:val="en-US" w:eastAsia="ro-RO"/>
        </w:rPr>
        <w:t>funcţie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publică</w:t>
      </w:r>
      <w:proofErr w:type="spellEnd"/>
      <w:r w:rsidRPr="00560B12">
        <w:rPr>
          <w:rFonts w:cs="Courier New"/>
          <w:i/>
          <w:lang w:val="en-US" w:eastAsia="ro-RO"/>
        </w:rPr>
        <w:t xml:space="preserve"> de </w:t>
      </w:r>
      <w:proofErr w:type="spellStart"/>
      <w:r w:rsidRPr="00560B12">
        <w:rPr>
          <w:rFonts w:cs="Courier New"/>
          <w:i/>
          <w:lang w:val="en-US" w:eastAsia="ro-RO"/>
        </w:rPr>
        <w:t>execuţie</w:t>
      </w:r>
      <w:proofErr w:type="spellEnd"/>
      <w:r w:rsidRPr="00560B12">
        <w:rPr>
          <w:rFonts w:cs="Courier New"/>
          <w:i/>
          <w:lang w:val="en-US" w:eastAsia="ro-RO"/>
        </w:rPr>
        <w:t xml:space="preserve"> de grad </w:t>
      </w:r>
      <w:proofErr w:type="spellStart"/>
      <w:r w:rsidRPr="00560B12">
        <w:rPr>
          <w:rFonts w:cs="Courier New"/>
          <w:i/>
          <w:lang w:val="en-US" w:eastAsia="ro-RO"/>
        </w:rPr>
        <w:t>profesional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asistent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sau</w:t>
      </w:r>
      <w:proofErr w:type="spellEnd"/>
      <w:r w:rsidRPr="00560B12">
        <w:rPr>
          <w:rFonts w:cs="Courier New"/>
          <w:i/>
          <w:lang w:val="en-US" w:eastAsia="ro-RO"/>
        </w:rPr>
        <w:t xml:space="preserve">, </w:t>
      </w:r>
      <w:proofErr w:type="spellStart"/>
      <w:r w:rsidRPr="00560B12">
        <w:rPr>
          <w:rFonts w:cs="Courier New"/>
          <w:i/>
          <w:lang w:val="en-US" w:eastAsia="ro-RO"/>
        </w:rPr>
        <w:t>după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caz</w:t>
      </w:r>
      <w:proofErr w:type="spellEnd"/>
      <w:r w:rsidRPr="00560B12">
        <w:rPr>
          <w:rFonts w:cs="Courier New"/>
          <w:i/>
          <w:lang w:val="en-US" w:eastAsia="ro-RO"/>
        </w:rPr>
        <w:t xml:space="preserve">, principal, din </w:t>
      </w:r>
      <w:proofErr w:type="spellStart"/>
      <w:r w:rsidRPr="00560B12">
        <w:rPr>
          <w:rFonts w:cs="Courier New"/>
          <w:i/>
          <w:lang w:val="en-US" w:eastAsia="ro-RO"/>
        </w:rPr>
        <w:t>clasa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corespunzătoare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studiilor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absolvite</w:t>
      </w:r>
      <w:proofErr w:type="spellEnd"/>
      <w:r w:rsidRPr="00560B12">
        <w:rPr>
          <w:rFonts w:cs="Courier New"/>
          <w:i/>
          <w:lang w:val="en-US" w:eastAsia="ro-RO"/>
        </w:rPr>
        <w:t xml:space="preserve">, cu </w:t>
      </w:r>
      <w:proofErr w:type="spellStart"/>
      <w:r w:rsidRPr="00560B12">
        <w:rPr>
          <w:rFonts w:cs="Courier New"/>
          <w:i/>
          <w:lang w:val="en-US" w:eastAsia="ro-RO"/>
        </w:rPr>
        <w:t>stabilirea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salariului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în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condiţiile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prevăzute</w:t>
      </w:r>
      <w:proofErr w:type="spellEnd"/>
      <w:r w:rsidRPr="00560B12">
        <w:rPr>
          <w:rFonts w:cs="Courier New"/>
          <w:i/>
          <w:lang w:val="en-US" w:eastAsia="ro-RO"/>
        </w:rPr>
        <w:t xml:space="preserve"> de </w:t>
      </w:r>
      <w:proofErr w:type="spellStart"/>
      <w:r w:rsidRPr="00560B12">
        <w:rPr>
          <w:rFonts w:cs="Courier New"/>
          <w:i/>
          <w:lang w:val="en-US" w:eastAsia="ro-RO"/>
        </w:rPr>
        <w:t>legislaţia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privind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salarizarea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unitară</w:t>
      </w:r>
      <w:proofErr w:type="spellEnd"/>
      <w:r w:rsidRPr="00560B12">
        <w:rPr>
          <w:rFonts w:cs="Courier New"/>
          <w:i/>
          <w:lang w:val="en-US" w:eastAsia="ro-RO"/>
        </w:rPr>
        <w:t xml:space="preserve"> a </w:t>
      </w:r>
      <w:proofErr w:type="spellStart"/>
      <w:r w:rsidRPr="00560B12">
        <w:rPr>
          <w:rFonts w:cs="Courier New"/>
          <w:i/>
          <w:lang w:val="en-US" w:eastAsia="ro-RO"/>
        </w:rPr>
        <w:t>personalului</w:t>
      </w:r>
      <w:proofErr w:type="spellEnd"/>
      <w:r w:rsidRPr="00560B12">
        <w:rPr>
          <w:rFonts w:cs="Courier New"/>
          <w:i/>
          <w:lang w:val="en-US" w:eastAsia="ro-RO"/>
        </w:rPr>
        <w:t xml:space="preserve"> din </w:t>
      </w:r>
      <w:proofErr w:type="spellStart"/>
      <w:r w:rsidRPr="00560B12">
        <w:rPr>
          <w:rFonts w:cs="Courier New"/>
          <w:i/>
          <w:lang w:val="en-US" w:eastAsia="ro-RO"/>
        </w:rPr>
        <w:t>administraţia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publică</w:t>
      </w:r>
      <w:proofErr w:type="spellEnd"/>
      <w:r w:rsidRPr="00560B12">
        <w:rPr>
          <w:rFonts w:cs="Courier New"/>
          <w:i/>
          <w:lang w:val="en-US" w:eastAsia="ro-RO"/>
        </w:rPr>
        <w:t>.</w:t>
      </w:r>
    </w:p>
    <w:p w:rsidR="00871254" w:rsidRDefault="00871254" w:rsidP="00EC1717">
      <w:pPr>
        <w:autoSpaceDE w:val="0"/>
        <w:autoSpaceDN w:val="0"/>
        <w:adjustRightInd w:val="0"/>
        <w:spacing w:line="360" w:lineRule="auto"/>
        <w:jc w:val="both"/>
        <w:rPr>
          <w:rFonts w:cs="Courier New"/>
          <w:i/>
          <w:lang w:val="en-US" w:eastAsia="ro-RO"/>
        </w:rPr>
      </w:pPr>
      <w:r w:rsidRPr="00560B12">
        <w:rPr>
          <w:rFonts w:cs="Courier New"/>
          <w:i/>
          <w:lang w:val="en-US" w:eastAsia="ro-RO"/>
        </w:rPr>
        <w:t xml:space="preserve"> (2) </w:t>
      </w:r>
      <w:proofErr w:type="spellStart"/>
      <w:r w:rsidRPr="00560B12">
        <w:rPr>
          <w:rFonts w:cs="Courier New"/>
          <w:i/>
          <w:lang w:val="en-US" w:eastAsia="ro-RO"/>
        </w:rPr>
        <w:t>În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aplicarea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prevederilor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r w:rsidRPr="00560B12">
        <w:rPr>
          <w:rFonts w:cs="Courier New"/>
          <w:i/>
          <w:vanish/>
          <w:lang w:val="en-US" w:eastAsia="ro-RO"/>
        </w:rPr>
        <w:t>&lt;LLNK 11999   188 11 212  68 40&gt;</w:t>
      </w:r>
      <w:r w:rsidRPr="00560B12">
        <w:rPr>
          <w:rFonts w:cs="Courier New"/>
          <w:i/>
          <w:lang w:val="en-US" w:eastAsia="ro-RO"/>
        </w:rPr>
        <w:t xml:space="preserve">art. </w:t>
      </w:r>
      <w:proofErr w:type="gramStart"/>
      <w:r w:rsidRPr="00560B12">
        <w:rPr>
          <w:rFonts w:cs="Courier New"/>
          <w:i/>
          <w:lang w:val="en-US" w:eastAsia="ro-RO"/>
        </w:rPr>
        <w:t xml:space="preserve">68 </w:t>
      </w:r>
      <w:proofErr w:type="spellStart"/>
      <w:r w:rsidRPr="00560B12">
        <w:rPr>
          <w:rFonts w:cs="Courier New"/>
          <w:i/>
          <w:lang w:val="en-US" w:eastAsia="ro-RO"/>
        </w:rPr>
        <w:t>alin</w:t>
      </w:r>
      <w:proofErr w:type="spellEnd"/>
      <w:r w:rsidRPr="00560B12">
        <w:rPr>
          <w:rFonts w:cs="Courier New"/>
          <w:i/>
          <w:lang w:val="en-US" w:eastAsia="ro-RO"/>
        </w:rPr>
        <w:t>.</w:t>
      </w:r>
      <w:proofErr w:type="gramEnd"/>
      <w:r w:rsidRPr="00560B12">
        <w:rPr>
          <w:rFonts w:cs="Courier New"/>
          <w:i/>
          <w:lang w:val="en-US" w:eastAsia="ro-RO"/>
        </w:rPr>
        <w:t xml:space="preserve"> (3) </w:t>
      </w:r>
      <w:proofErr w:type="gramStart"/>
      <w:r w:rsidRPr="00560B12">
        <w:rPr>
          <w:rFonts w:cs="Courier New"/>
          <w:i/>
          <w:lang w:val="en-US" w:eastAsia="ro-RO"/>
        </w:rPr>
        <w:t>din</w:t>
      </w:r>
      <w:proofErr w:type="gram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Legea</w:t>
      </w:r>
      <w:proofErr w:type="spellEnd"/>
      <w:r w:rsidRPr="00560B12">
        <w:rPr>
          <w:rFonts w:cs="Courier New"/>
          <w:i/>
          <w:lang w:val="en-US" w:eastAsia="ro-RO"/>
        </w:rPr>
        <w:t xml:space="preserve"> nr. </w:t>
      </w:r>
      <w:proofErr w:type="gramStart"/>
      <w:r w:rsidRPr="00560B12">
        <w:rPr>
          <w:rFonts w:cs="Courier New"/>
          <w:i/>
          <w:lang w:val="en-US" w:eastAsia="ro-RO"/>
        </w:rPr>
        <w:t xml:space="preserve">188/1999, </w:t>
      </w:r>
      <w:proofErr w:type="spellStart"/>
      <w:r w:rsidRPr="00560B12">
        <w:rPr>
          <w:rFonts w:cs="Courier New"/>
          <w:i/>
          <w:lang w:val="en-US" w:eastAsia="ro-RO"/>
        </w:rPr>
        <w:t>republicată</w:t>
      </w:r>
      <w:proofErr w:type="spellEnd"/>
      <w:r w:rsidRPr="00560B12">
        <w:rPr>
          <w:rFonts w:cs="Courier New"/>
          <w:i/>
          <w:lang w:val="en-US" w:eastAsia="ro-RO"/>
        </w:rPr>
        <w:t xml:space="preserve">, cu </w:t>
      </w:r>
      <w:proofErr w:type="spellStart"/>
      <w:r w:rsidRPr="00560B12">
        <w:rPr>
          <w:rFonts w:cs="Courier New"/>
          <w:i/>
          <w:lang w:val="en-US" w:eastAsia="ro-RO"/>
        </w:rPr>
        <w:t>modificările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şi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completările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ulterioare</w:t>
      </w:r>
      <w:proofErr w:type="spellEnd"/>
      <w:r w:rsidRPr="00560B12">
        <w:rPr>
          <w:rFonts w:cs="Courier New"/>
          <w:i/>
          <w:lang w:val="en-US" w:eastAsia="ro-RO"/>
        </w:rPr>
        <w:t xml:space="preserve">, </w:t>
      </w:r>
      <w:proofErr w:type="spellStart"/>
      <w:r w:rsidRPr="00560B12">
        <w:rPr>
          <w:rFonts w:cs="Courier New"/>
          <w:i/>
          <w:lang w:val="en-US" w:eastAsia="ro-RO"/>
        </w:rPr>
        <w:t>transformarea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postului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în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condiţiile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prevăzute</w:t>
      </w:r>
      <w:proofErr w:type="spellEnd"/>
      <w:r w:rsidRPr="00560B12">
        <w:rPr>
          <w:rFonts w:cs="Courier New"/>
          <w:i/>
          <w:lang w:val="en-US" w:eastAsia="ro-RO"/>
        </w:rPr>
        <w:t xml:space="preserve"> la </w:t>
      </w:r>
      <w:proofErr w:type="spellStart"/>
      <w:r w:rsidRPr="00560B12">
        <w:rPr>
          <w:rFonts w:cs="Courier New"/>
          <w:i/>
          <w:lang w:val="en-US" w:eastAsia="ro-RO"/>
        </w:rPr>
        <w:t>alin</w:t>
      </w:r>
      <w:proofErr w:type="spellEnd"/>
      <w:r w:rsidRPr="00560B12">
        <w:rPr>
          <w:rFonts w:cs="Courier New"/>
          <w:i/>
          <w:lang w:val="en-US" w:eastAsia="ro-RO"/>
        </w:rPr>
        <w:t>.</w:t>
      </w:r>
      <w:proofErr w:type="gramEnd"/>
      <w:r w:rsidRPr="00560B12">
        <w:rPr>
          <w:rFonts w:cs="Courier New"/>
          <w:i/>
          <w:lang w:val="en-US" w:eastAsia="ro-RO"/>
        </w:rPr>
        <w:t xml:space="preserve"> (1) </w:t>
      </w:r>
      <w:proofErr w:type="gramStart"/>
      <w:r w:rsidRPr="00560B12">
        <w:rPr>
          <w:rFonts w:cs="Courier New"/>
          <w:i/>
          <w:lang w:val="en-US" w:eastAsia="ro-RO"/>
        </w:rPr>
        <w:t>nu</w:t>
      </w:r>
      <w:proofErr w:type="gramEnd"/>
      <w:r w:rsidRPr="00560B12">
        <w:rPr>
          <w:rFonts w:cs="Courier New"/>
          <w:i/>
          <w:lang w:val="en-US" w:eastAsia="ro-RO"/>
        </w:rPr>
        <w:t xml:space="preserve"> se </w:t>
      </w:r>
      <w:proofErr w:type="spellStart"/>
      <w:r w:rsidRPr="00560B12">
        <w:rPr>
          <w:rFonts w:cs="Courier New"/>
          <w:i/>
          <w:lang w:val="en-US" w:eastAsia="ro-RO"/>
        </w:rPr>
        <w:t>poate</w:t>
      </w:r>
      <w:proofErr w:type="spellEnd"/>
      <w:r w:rsidRPr="00560B12">
        <w:rPr>
          <w:rFonts w:cs="Courier New"/>
          <w:i/>
          <w:lang w:val="en-US" w:eastAsia="ro-RO"/>
        </w:rPr>
        <w:t xml:space="preserve"> face </w:t>
      </w:r>
      <w:proofErr w:type="spellStart"/>
      <w:r w:rsidRPr="00560B12">
        <w:rPr>
          <w:rFonts w:cs="Courier New"/>
          <w:i/>
          <w:lang w:val="en-US" w:eastAsia="ro-RO"/>
        </w:rPr>
        <w:t>într</w:t>
      </w:r>
      <w:proofErr w:type="spellEnd"/>
      <w:r w:rsidRPr="00560B12">
        <w:rPr>
          <w:rFonts w:cs="Courier New"/>
          <w:i/>
          <w:lang w:val="en-US" w:eastAsia="ro-RO"/>
        </w:rPr>
        <w:t xml:space="preserve">-o </w:t>
      </w:r>
      <w:proofErr w:type="spellStart"/>
      <w:r w:rsidRPr="00560B12">
        <w:rPr>
          <w:rFonts w:cs="Courier New"/>
          <w:i/>
          <w:lang w:val="en-US" w:eastAsia="ro-RO"/>
        </w:rPr>
        <w:t>funcţie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publică</w:t>
      </w:r>
      <w:proofErr w:type="spellEnd"/>
      <w:r w:rsidRPr="00560B12">
        <w:rPr>
          <w:rFonts w:cs="Courier New"/>
          <w:i/>
          <w:lang w:val="en-US" w:eastAsia="ro-RO"/>
        </w:rPr>
        <w:t xml:space="preserve"> de auditor </w:t>
      </w:r>
      <w:proofErr w:type="spellStart"/>
      <w:r w:rsidRPr="00560B12">
        <w:rPr>
          <w:rFonts w:cs="Courier New"/>
          <w:i/>
          <w:lang w:val="en-US" w:eastAsia="ro-RO"/>
        </w:rPr>
        <w:t>sau</w:t>
      </w:r>
      <w:proofErr w:type="spellEnd"/>
      <w:r w:rsidRPr="00560B12">
        <w:rPr>
          <w:rFonts w:cs="Courier New"/>
          <w:i/>
          <w:lang w:val="en-US" w:eastAsia="ro-RO"/>
        </w:rPr>
        <w:t xml:space="preserve"> de </w:t>
      </w:r>
      <w:proofErr w:type="spellStart"/>
      <w:r w:rsidRPr="00560B12">
        <w:rPr>
          <w:rFonts w:cs="Courier New"/>
          <w:i/>
          <w:lang w:val="en-US" w:eastAsia="ro-RO"/>
        </w:rPr>
        <w:t>consilier</w:t>
      </w:r>
      <w:proofErr w:type="spellEnd"/>
      <w:r w:rsidRPr="00560B12">
        <w:rPr>
          <w:rFonts w:cs="Courier New"/>
          <w:i/>
          <w:lang w:val="en-US" w:eastAsia="ro-RO"/>
        </w:rPr>
        <w:t xml:space="preserve"> </w:t>
      </w:r>
      <w:proofErr w:type="spellStart"/>
      <w:r w:rsidRPr="00560B12">
        <w:rPr>
          <w:rFonts w:cs="Courier New"/>
          <w:i/>
          <w:lang w:val="en-US" w:eastAsia="ro-RO"/>
        </w:rPr>
        <w:t>juridic</w:t>
      </w:r>
      <w:proofErr w:type="spellEnd"/>
      <w:r w:rsidRPr="00560B12">
        <w:rPr>
          <w:rFonts w:cs="Courier New"/>
          <w:i/>
          <w:lang w:val="en-US" w:eastAsia="ro-RO"/>
        </w:rPr>
        <w:t xml:space="preserve"> “;</w:t>
      </w:r>
    </w:p>
    <w:p w:rsidR="009C6B1F" w:rsidRPr="00F403F5" w:rsidRDefault="009C6B1F" w:rsidP="00EC1717">
      <w:pPr>
        <w:autoSpaceDE w:val="0"/>
        <w:autoSpaceDN w:val="0"/>
        <w:adjustRightInd w:val="0"/>
        <w:spacing w:line="360" w:lineRule="auto"/>
        <w:ind w:left="-120" w:firstLine="828"/>
        <w:jc w:val="both"/>
        <w:rPr>
          <w:lang w:val="ro-RO"/>
        </w:rPr>
      </w:pPr>
      <w:r w:rsidRPr="00F403F5">
        <w:rPr>
          <w:lang w:val="ro-RO"/>
        </w:rPr>
        <w:t xml:space="preserve">În conformitate cu prevederile art.5 alin. 1) si 2) din Anexa nr. I – reglementări specifice functionarilor publici </w:t>
      </w:r>
      <w:smartTag w:uri="urn:schemas-microsoft-com:office:smarttags" w:element="PersonName">
        <w:smartTagPr>
          <w:attr w:name="ProductID" w:val="la Legea"/>
        </w:smartTagPr>
        <w:r w:rsidRPr="00F403F5">
          <w:rPr>
            <w:lang w:val="ro-RO"/>
          </w:rPr>
          <w:t>la Legea</w:t>
        </w:r>
      </w:smartTag>
      <w:r w:rsidRPr="00F403F5">
        <w:rPr>
          <w:lang w:val="ro-RO"/>
        </w:rPr>
        <w:t xml:space="preserve"> nr. 284/28 decembrie 2010, privind salarizarea unitara a personalului plătit din fonduri publice:</w:t>
      </w:r>
    </w:p>
    <w:p w:rsidR="009C6B1F" w:rsidRPr="00F403F5" w:rsidRDefault="009C6B1F" w:rsidP="00EC1717">
      <w:pPr>
        <w:autoSpaceDE w:val="0"/>
        <w:autoSpaceDN w:val="0"/>
        <w:adjustRightInd w:val="0"/>
        <w:spacing w:line="360" w:lineRule="auto"/>
        <w:jc w:val="both"/>
        <w:rPr>
          <w:rFonts w:cs="Courier New"/>
          <w:i/>
          <w:lang w:val="en-US" w:eastAsia="ro-RO"/>
        </w:rPr>
      </w:pPr>
      <w:r w:rsidRPr="00F403F5">
        <w:rPr>
          <w:i/>
          <w:lang w:val="ro-RO"/>
        </w:rPr>
        <w:t xml:space="preserve">,, </w:t>
      </w:r>
      <w:r w:rsidRPr="00F403F5">
        <w:rPr>
          <w:rFonts w:cs="Courier New"/>
          <w:i/>
          <w:lang w:val="en-US" w:eastAsia="ro-RO"/>
        </w:rPr>
        <w:t xml:space="preserve">(1) </w:t>
      </w:r>
      <w:proofErr w:type="spellStart"/>
      <w:r w:rsidRPr="00F403F5">
        <w:rPr>
          <w:rFonts w:cs="Courier New"/>
          <w:i/>
          <w:lang w:val="en-US" w:eastAsia="ro-RO"/>
        </w:rPr>
        <w:t>Funcţionarii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publici</w:t>
      </w:r>
      <w:proofErr w:type="spellEnd"/>
      <w:r w:rsidRPr="00F403F5">
        <w:rPr>
          <w:rFonts w:cs="Courier New"/>
          <w:i/>
          <w:lang w:val="en-US" w:eastAsia="ro-RO"/>
        </w:rPr>
        <w:t xml:space="preserve"> care </w:t>
      </w:r>
      <w:proofErr w:type="spellStart"/>
      <w:r w:rsidRPr="00F403F5">
        <w:rPr>
          <w:rFonts w:cs="Courier New"/>
          <w:i/>
          <w:lang w:val="en-US" w:eastAsia="ro-RO"/>
        </w:rPr>
        <w:t>absolvă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studii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universitare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licenţă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domeniul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activitate</w:t>
      </w:r>
      <w:proofErr w:type="spellEnd"/>
      <w:r w:rsidRPr="00F403F5">
        <w:rPr>
          <w:rFonts w:cs="Courier New"/>
          <w:i/>
          <w:lang w:val="en-US" w:eastAsia="ro-RO"/>
        </w:rPr>
        <w:t xml:space="preserve"> al </w:t>
      </w:r>
      <w:proofErr w:type="spellStart"/>
      <w:r w:rsidRPr="00F403F5">
        <w:rPr>
          <w:rFonts w:cs="Courier New"/>
          <w:i/>
          <w:lang w:val="en-US" w:eastAsia="ro-RO"/>
        </w:rPr>
        <w:t>autorităţii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sau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instituţiei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publice</w:t>
      </w:r>
      <w:proofErr w:type="spellEnd"/>
      <w:r w:rsidRPr="00F403F5">
        <w:rPr>
          <w:rFonts w:cs="Courier New"/>
          <w:i/>
          <w:lang w:val="en-US" w:eastAsia="ro-RO"/>
        </w:rPr>
        <w:t xml:space="preserve">, </w:t>
      </w:r>
      <w:proofErr w:type="spellStart"/>
      <w:r w:rsidRPr="00F403F5">
        <w:rPr>
          <w:rFonts w:cs="Courier New"/>
          <w:i/>
          <w:lang w:val="en-US" w:eastAsia="ro-RO"/>
        </w:rPr>
        <w:t>încadraţi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funcţii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publice</w:t>
      </w:r>
      <w:proofErr w:type="spellEnd"/>
      <w:r w:rsidRPr="00F403F5">
        <w:rPr>
          <w:rFonts w:cs="Courier New"/>
          <w:i/>
          <w:lang w:val="en-US" w:eastAsia="ro-RO"/>
        </w:rPr>
        <w:t xml:space="preserve"> cu </w:t>
      </w:r>
      <w:proofErr w:type="spellStart"/>
      <w:r w:rsidRPr="00F403F5">
        <w:rPr>
          <w:rFonts w:cs="Courier New"/>
          <w:i/>
          <w:lang w:val="en-US" w:eastAsia="ro-RO"/>
        </w:rPr>
        <w:t>nivel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studii</w:t>
      </w:r>
      <w:proofErr w:type="spellEnd"/>
      <w:r w:rsidRPr="00F403F5">
        <w:rPr>
          <w:rFonts w:cs="Courier New"/>
          <w:i/>
          <w:lang w:val="en-US" w:eastAsia="ro-RO"/>
        </w:rPr>
        <w:t xml:space="preserve"> inferior, se </w:t>
      </w:r>
      <w:proofErr w:type="spellStart"/>
      <w:r w:rsidRPr="00F403F5">
        <w:rPr>
          <w:rFonts w:cs="Courier New"/>
          <w:i/>
          <w:lang w:val="en-US" w:eastAsia="ro-RO"/>
        </w:rPr>
        <w:t>numesc</w:t>
      </w:r>
      <w:proofErr w:type="spellEnd"/>
      <w:r w:rsidRPr="00F403F5">
        <w:rPr>
          <w:rFonts w:cs="Courier New"/>
          <w:i/>
          <w:lang w:val="en-US" w:eastAsia="ro-RO"/>
        </w:rPr>
        <w:t xml:space="preserve">,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condiţiile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legii</w:t>
      </w:r>
      <w:proofErr w:type="spellEnd"/>
      <w:r w:rsidRPr="00F403F5">
        <w:rPr>
          <w:rFonts w:cs="Courier New"/>
          <w:i/>
          <w:lang w:val="en-US" w:eastAsia="ro-RO"/>
        </w:rPr>
        <w:t xml:space="preserve">, </w:t>
      </w:r>
      <w:proofErr w:type="spellStart"/>
      <w:r w:rsidRPr="00F403F5">
        <w:rPr>
          <w:rFonts w:cs="Courier New"/>
          <w:i/>
          <w:lang w:val="en-US" w:eastAsia="ro-RO"/>
        </w:rPr>
        <w:t>într</w:t>
      </w:r>
      <w:proofErr w:type="spellEnd"/>
      <w:r w:rsidRPr="00F403F5">
        <w:rPr>
          <w:rFonts w:cs="Courier New"/>
          <w:i/>
          <w:lang w:val="en-US" w:eastAsia="ro-RO"/>
        </w:rPr>
        <w:t xml:space="preserve">-o </w:t>
      </w:r>
      <w:proofErr w:type="spellStart"/>
      <w:r w:rsidRPr="00F403F5">
        <w:rPr>
          <w:rFonts w:cs="Courier New"/>
          <w:i/>
          <w:lang w:val="en-US" w:eastAsia="ro-RO"/>
        </w:rPr>
        <w:t>funcţie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publică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execuţie</w:t>
      </w:r>
      <w:proofErr w:type="spellEnd"/>
      <w:r w:rsidRPr="00F403F5">
        <w:rPr>
          <w:rFonts w:cs="Courier New"/>
          <w:i/>
          <w:lang w:val="en-US" w:eastAsia="ro-RO"/>
        </w:rPr>
        <w:t xml:space="preserve"> cu </w:t>
      </w:r>
      <w:proofErr w:type="spellStart"/>
      <w:r w:rsidRPr="00F403F5">
        <w:rPr>
          <w:rFonts w:cs="Courier New"/>
          <w:i/>
          <w:lang w:val="en-US" w:eastAsia="ro-RO"/>
        </w:rPr>
        <w:t>gradul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profesional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asistent</w:t>
      </w:r>
      <w:proofErr w:type="spellEnd"/>
      <w:r w:rsidRPr="00F403F5">
        <w:rPr>
          <w:rFonts w:cs="Courier New"/>
          <w:i/>
          <w:lang w:val="en-US" w:eastAsia="ro-RO"/>
        </w:rPr>
        <w:t xml:space="preserve"> din </w:t>
      </w:r>
      <w:proofErr w:type="spellStart"/>
      <w:r w:rsidRPr="00F403F5">
        <w:rPr>
          <w:rFonts w:cs="Courier New"/>
          <w:i/>
          <w:lang w:val="en-US" w:eastAsia="ro-RO"/>
        </w:rPr>
        <w:t>clasa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corespunzătoare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studiilor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absolvite</w:t>
      </w:r>
      <w:proofErr w:type="spellEnd"/>
      <w:r w:rsidRPr="00F403F5">
        <w:rPr>
          <w:rFonts w:cs="Courier New"/>
          <w:i/>
          <w:lang w:val="en-US" w:eastAsia="ro-RO"/>
        </w:rPr>
        <w:t>.</w:t>
      </w:r>
    </w:p>
    <w:p w:rsidR="009C6B1F" w:rsidRDefault="009C6B1F" w:rsidP="00EC1717">
      <w:pPr>
        <w:autoSpaceDE w:val="0"/>
        <w:autoSpaceDN w:val="0"/>
        <w:adjustRightInd w:val="0"/>
        <w:spacing w:line="360" w:lineRule="auto"/>
        <w:jc w:val="both"/>
        <w:rPr>
          <w:rFonts w:cs="Courier New"/>
          <w:i/>
          <w:lang w:val="en-US" w:eastAsia="ro-RO"/>
        </w:rPr>
      </w:pPr>
      <w:r w:rsidRPr="00F403F5">
        <w:rPr>
          <w:rFonts w:cs="Courier New"/>
          <w:i/>
          <w:lang w:val="en-US" w:eastAsia="ro-RO"/>
        </w:rPr>
        <w:t xml:space="preserve">    (2)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situaţia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care </w:t>
      </w:r>
      <w:proofErr w:type="spellStart"/>
      <w:r w:rsidRPr="00F403F5">
        <w:rPr>
          <w:rFonts w:cs="Courier New"/>
          <w:i/>
          <w:lang w:val="en-US" w:eastAsia="ro-RO"/>
        </w:rPr>
        <w:t>salariul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bază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stabilit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condiţiile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alin</w:t>
      </w:r>
      <w:proofErr w:type="spellEnd"/>
      <w:r w:rsidRPr="00F403F5">
        <w:rPr>
          <w:rFonts w:cs="Courier New"/>
          <w:i/>
          <w:lang w:val="en-US" w:eastAsia="ro-RO"/>
        </w:rPr>
        <w:t xml:space="preserve">. (1) </w:t>
      </w:r>
      <w:proofErr w:type="spellStart"/>
      <w:proofErr w:type="gramStart"/>
      <w:r w:rsidRPr="00F403F5">
        <w:rPr>
          <w:rFonts w:cs="Courier New"/>
          <w:i/>
          <w:lang w:val="en-US" w:eastAsia="ro-RO"/>
        </w:rPr>
        <w:t>este</w:t>
      </w:r>
      <w:proofErr w:type="spellEnd"/>
      <w:proofErr w:type="gram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mai</w:t>
      </w:r>
      <w:proofErr w:type="spellEnd"/>
      <w:r w:rsidRPr="00F403F5">
        <w:rPr>
          <w:rFonts w:cs="Courier New"/>
          <w:i/>
          <w:lang w:val="en-US" w:eastAsia="ro-RO"/>
        </w:rPr>
        <w:t xml:space="preserve"> mic </w:t>
      </w:r>
      <w:proofErr w:type="spellStart"/>
      <w:r w:rsidRPr="00F403F5">
        <w:rPr>
          <w:rFonts w:cs="Courier New"/>
          <w:i/>
          <w:lang w:val="en-US" w:eastAsia="ro-RO"/>
        </w:rPr>
        <w:t>decât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cel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avut</w:t>
      </w:r>
      <w:proofErr w:type="spellEnd"/>
      <w:r w:rsidRPr="00F403F5">
        <w:rPr>
          <w:rFonts w:cs="Courier New"/>
          <w:i/>
          <w:lang w:val="en-US" w:eastAsia="ro-RO"/>
        </w:rPr>
        <w:t xml:space="preserve"> anterior </w:t>
      </w:r>
      <w:proofErr w:type="spellStart"/>
      <w:r w:rsidRPr="00F403F5">
        <w:rPr>
          <w:rFonts w:cs="Courier New"/>
          <w:i/>
          <w:lang w:val="en-US" w:eastAsia="ro-RO"/>
        </w:rPr>
        <w:t>promovării</w:t>
      </w:r>
      <w:proofErr w:type="spellEnd"/>
      <w:r w:rsidRPr="00F403F5">
        <w:rPr>
          <w:rFonts w:cs="Courier New"/>
          <w:i/>
          <w:lang w:val="en-US" w:eastAsia="ro-RO"/>
        </w:rPr>
        <w:t xml:space="preserve">, </w:t>
      </w:r>
      <w:proofErr w:type="spellStart"/>
      <w:r w:rsidRPr="00F403F5">
        <w:rPr>
          <w:rFonts w:cs="Courier New"/>
          <w:i/>
          <w:lang w:val="en-US" w:eastAsia="ro-RO"/>
        </w:rPr>
        <w:t>funcţionarul</w:t>
      </w:r>
      <w:proofErr w:type="spellEnd"/>
      <w:r w:rsidRPr="00F403F5">
        <w:rPr>
          <w:rFonts w:cs="Courier New"/>
          <w:i/>
          <w:lang w:val="en-US" w:eastAsia="ro-RO"/>
        </w:rPr>
        <w:t xml:space="preserve"> public </w:t>
      </w:r>
      <w:proofErr w:type="spellStart"/>
      <w:r w:rsidRPr="00F403F5">
        <w:rPr>
          <w:rFonts w:cs="Courier New"/>
          <w:i/>
          <w:lang w:val="en-US" w:eastAsia="ro-RO"/>
        </w:rPr>
        <w:t>îşi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menţine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salariul</w:t>
      </w:r>
      <w:proofErr w:type="spellEnd"/>
      <w:r w:rsidRPr="00F403F5">
        <w:rPr>
          <w:rFonts w:cs="Courier New"/>
          <w:i/>
          <w:lang w:val="en-US" w:eastAsia="ro-RO"/>
        </w:rPr>
        <w:t xml:space="preserve"> de </w:t>
      </w:r>
      <w:proofErr w:type="spellStart"/>
      <w:r w:rsidRPr="00F403F5">
        <w:rPr>
          <w:rFonts w:cs="Courier New"/>
          <w:i/>
          <w:lang w:val="en-US" w:eastAsia="ro-RO"/>
        </w:rPr>
        <w:t>bază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avut</w:t>
      </w:r>
      <w:proofErr w:type="spellEnd"/>
      <w:r w:rsidRPr="00F403F5">
        <w:rPr>
          <w:rFonts w:cs="Courier New"/>
          <w:i/>
          <w:lang w:val="en-US" w:eastAsia="ro-RO"/>
        </w:rPr>
        <w:t xml:space="preserve"> anterior </w:t>
      </w:r>
      <w:proofErr w:type="spellStart"/>
      <w:r w:rsidRPr="00F403F5">
        <w:rPr>
          <w:rFonts w:cs="Courier New"/>
          <w:i/>
          <w:lang w:val="en-US" w:eastAsia="ro-RO"/>
        </w:rPr>
        <w:t>promovării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în</w:t>
      </w:r>
      <w:proofErr w:type="spellEnd"/>
      <w:r w:rsidRPr="00F403F5">
        <w:rPr>
          <w:rFonts w:cs="Courier New"/>
          <w:i/>
          <w:lang w:val="en-US" w:eastAsia="ro-RO"/>
        </w:rPr>
        <w:t xml:space="preserve"> </w:t>
      </w:r>
      <w:proofErr w:type="spellStart"/>
      <w:r w:rsidRPr="00F403F5">
        <w:rPr>
          <w:rFonts w:cs="Courier New"/>
          <w:i/>
          <w:lang w:val="en-US" w:eastAsia="ro-RO"/>
        </w:rPr>
        <w:t>clasa</w:t>
      </w:r>
      <w:proofErr w:type="spellEnd"/>
      <w:r w:rsidRPr="00560B12">
        <w:rPr>
          <w:rFonts w:cs="Courier New"/>
          <w:i/>
          <w:lang w:val="en-US" w:eastAsia="ro-RO"/>
        </w:rPr>
        <w:t xml:space="preserve"> “;</w:t>
      </w:r>
    </w:p>
    <w:p w:rsidR="00D11FBA" w:rsidRPr="00B64BA4" w:rsidRDefault="00D11FBA" w:rsidP="00EC1717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gramStart"/>
      <w:r w:rsidRPr="00CB1A75">
        <w:t>Conform</w:t>
      </w:r>
      <w:proofErr w:type="gramEnd"/>
      <w:r w:rsidRPr="00CB1A75">
        <w:t xml:space="preserve"> art. </w:t>
      </w:r>
      <w:proofErr w:type="gramStart"/>
      <w:r w:rsidRPr="00CB1A75">
        <w:t xml:space="preserve">63 </w:t>
      </w:r>
      <w:proofErr w:type="spellStart"/>
      <w:r w:rsidRPr="00CB1A75">
        <w:t>şi</w:t>
      </w:r>
      <w:proofErr w:type="spellEnd"/>
      <w:r w:rsidRPr="00CB1A75">
        <w:t xml:space="preserve"> art.</w:t>
      </w:r>
      <w:proofErr w:type="gramEnd"/>
      <w:r w:rsidRPr="00CB1A75">
        <w:t xml:space="preserve"> 64 din </w:t>
      </w:r>
      <w:proofErr w:type="spellStart"/>
      <w:r w:rsidRPr="00CB1A75">
        <w:t>Legea</w:t>
      </w:r>
      <w:proofErr w:type="spellEnd"/>
      <w:r w:rsidRPr="00CB1A75">
        <w:t xml:space="preserve"> nr. </w:t>
      </w:r>
      <w:proofErr w:type="gramStart"/>
      <w:r w:rsidRPr="00CB1A75">
        <w:t xml:space="preserve">188/1999 </w:t>
      </w:r>
      <w:proofErr w:type="spellStart"/>
      <w:r w:rsidRPr="00CB1A75">
        <w:t>privind</w:t>
      </w:r>
      <w:proofErr w:type="spellEnd"/>
      <w:r w:rsidRPr="00CB1A75">
        <w:t xml:space="preserve"> </w:t>
      </w:r>
      <w:proofErr w:type="spellStart"/>
      <w:r w:rsidRPr="00CB1A75">
        <w:t>Statutul</w:t>
      </w:r>
      <w:proofErr w:type="spellEnd"/>
      <w:r w:rsidRPr="00CB1A75">
        <w:t xml:space="preserve"> </w:t>
      </w:r>
      <w:proofErr w:type="spellStart"/>
      <w:r w:rsidRPr="00CB1A75">
        <w:t>funcţionarilor</w:t>
      </w:r>
      <w:proofErr w:type="spellEnd"/>
      <w:r w:rsidRPr="00CB1A75">
        <w:t xml:space="preserve"> </w:t>
      </w:r>
      <w:proofErr w:type="spellStart"/>
      <w:r w:rsidRPr="00CB1A75">
        <w:t>publici</w:t>
      </w:r>
      <w:proofErr w:type="spellEnd"/>
      <w:r w:rsidRPr="00CB1A75">
        <w:t xml:space="preserve">, </w:t>
      </w:r>
      <w:proofErr w:type="spellStart"/>
      <w:r w:rsidRPr="00CB1A75">
        <w:t>republicată</w:t>
      </w:r>
      <w:proofErr w:type="spellEnd"/>
      <w:r w:rsidRPr="00CB1A75">
        <w:t xml:space="preserve">, cu </w:t>
      </w:r>
      <w:proofErr w:type="spellStart"/>
      <w:r w:rsidRPr="00CB1A75">
        <w:t>modificările</w:t>
      </w:r>
      <w:proofErr w:type="spellEnd"/>
      <w:r w:rsidRPr="00CB1A75">
        <w:t xml:space="preserve"> </w:t>
      </w:r>
      <w:proofErr w:type="spellStart"/>
      <w:r w:rsidRPr="00CB1A75">
        <w:t>şi</w:t>
      </w:r>
      <w:proofErr w:type="spellEnd"/>
      <w:r w:rsidRPr="00CB1A75">
        <w:t xml:space="preserve"> </w:t>
      </w:r>
      <w:proofErr w:type="spellStart"/>
      <w:r w:rsidRPr="00CB1A75">
        <w:t>completările</w:t>
      </w:r>
      <w:proofErr w:type="spellEnd"/>
      <w:r w:rsidRPr="00CB1A75">
        <w:t xml:space="preserve"> </w:t>
      </w:r>
      <w:proofErr w:type="spellStart"/>
      <w:r w:rsidRPr="00CB1A75">
        <w:t>ulterioare</w:t>
      </w:r>
      <w:proofErr w:type="spellEnd"/>
      <w:r w:rsidRPr="00CB1A75">
        <w:t xml:space="preserve">, </w:t>
      </w:r>
      <w:r w:rsidRPr="00CB1A75">
        <w:rPr>
          <w:lang w:val="ro-RO"/>
        </w:rPr>
        <w:t>coroborat cu art.125 din H.G. nr.</w:t>
      </w:r>
      <w:proofErr w:type="gramEnd"/>
      <w:r w:rsidRPr="00CB1A75">
        <w:rPr>
          <w:lang w:val="ro-RO"/>
        </w:rPr>
        <w:t xml:space="preserve"> 611/2008 pentru aprobarea normelor privind organizarea şi dezvoltarea carierei funcţionarilor publici, </w:t>
      </w:r>
      <w:r w:rsidR="00D3731F">
        <w:rPr>
          <w:lang w:val="ro-RO"/>
        </w:rPr>
        <w:t>cu modificările și completările ulterioare</w:t>
      </w:r>
      <w:r w:rsidRPr="00CB1A75">
        <w:t xml:space="preserve">, </w:t>
      </w:r>
      <w:r w:rsidRPr="00CB1A75">
        <w:rPr>
          <w:lang w:val="ro-RO"/>
        </w:rPr>
        <w:t>î</w:t>
      </w:r>
      <w:r w:rsidRPr="00CB1A75">
        <w:t xml:space="preserve">n </w:t>
      </w:r>
      <w:proofErr w:type="spellStart"/>
      <w:r w:rsidRPr="00CB1A75">
        <w:t>carieră</w:t>
      </w:r>
      <w:proofErr w:type="spellEnd"/>
      <w:r w:rsidRPr="00CB1A75">
        <w:t xml:space="preserve">, </w:t>
      </w:r>
      <w:proofErr w:type="spellStart"/>
      <w:r w:rsidRPr="00CB1A75">
        <w:t>funcţionarul</w:t>
      </w:r>
      <w:proofErr w:type="spellEnd"/>
      <w:r w:rsidRPr="00CB1A75">
        <w:t xml:space="preserve"> public </w:t>
      </w:r>
      <w:proofErr w:type="spellStart"/>
      <w:r w:rsidRPr="00CB1A75">
        <w:t>poate</w:t>
      </w:r>
      <w:proofErr w:type="spellEnd"/>
      <w:r w:rsidRPr="00CB1A75">
        <w:t xml:space="preserve"> </w:t>
      </w:r>
      <w:proofErr w:type="spellStart"/>
      <w:r w:rsidRPr="00CB1A75">
        <w:t>promova</w:t>
      </w:r>
      <w:proofErr w:type="spellEnd"/>
      <w:r w:rsidRPr="00CB1A75">
        <w:t xml:space="preserve"> </w:t>
      </w:r>
      <w:proofErr w:type="spellStart"/>
      <w:r w:rsidRPr="00CB1A75">
        <w:t>în</w:t>
      </w:r>
      <w:proofErr w:type="spellEnd"/>
      <w:r w:rsidRPr="00CB1A75">
        <w:t xml:space="preserve"> </w:t>
      </w:r>
      <w:proofErr w:type="spellStart"/>
      <w:r w:rsidRPr="00CB1A75">
        <w:t>funcţia</w:t>
      </w:r>
      <w:proofErr w:type="spellEnd"/>
      <w:r w:rsidRPr="00CB1A75">
        <w:t xml:space="preserve"> </w:t>
      </w:r>
      <w:proofErr w:type="spellStart"/>
      <w:r w:rsidRPr="00CB1A75">
        <w:t>publică</w:t>
      </w:r>
      <w:proofErr w:type="spellEnd"/>
      <w:r w:rsidRPr="00CB1A75">
        <w:t xml:space="preserve">, </w:t>
      </w:r>
      <w:proofErr w:type="spellStart"/>
      <w:r w:rsidRPr="00CB1A75">
        <w:t>în</w:t>
      </w:r>
      <w:proofErr w:type="spellEnd"/>
      <w:r w:rsidRPr="00CB1A75">
        <w:t xml:space="preserve"> </w:t>
      </w:r>
      <w:proofErr w:type="spellStart"/>
      <w:r w:rsidRPr="00CB1A75">
        <w:t>condiţiile</w:t>
      </w:r>
      <w:proofErr w:type="spellEnd"/>
      <w:r w:rsidRPr="00CB1A75">
        <w:t xml:space="preserve"> </w:t>
      </w:r>
      <w:proofErr w:type="spellStart"/>
      <w:r w:rsidRPr="00CB1A75">
        <w:t>legii</w:t>
      </w:r>
      <w:proofErr w:type="spellEnd"/>
      <w:r w:rsidRPr="00CB1A75">
        <w:t xml:space="preserve">, </w:t>
      </w:r>
      <w:proofErr w:type="spellStart"/>
      <w:r w:rsidRPr="00CB1A75">
        <w:t>iar</w:t>
      </w:r>
      <w:proofErr w:type="spellEnd"/>
      <w:r w:rsidRPr="00CB1A75">
        <w:t xml:space="preserve"> </w:t>
      </w:r>
      <w:proofErr w:type="spellStart"/>
      <w:r w:rsidRPr="00CB1A75">
        <w:t>promovarea</w:t>
      </w:r>
      <w:proofErr w:type="spellEnd"/>
      <w:r w:rsidRPr="00CB1A75">
        <w:t xml:space="preserve"> </w:t>
      </w:r>
      <w:proofErr w:type="spellStart"/>
      <w:r w:rsidRPr="00CB1A75">
        <w:t>în</w:t>
      </w:r>
      <w:proofErr w:type="spellEnd"/>
      <w:r w:rsidRPr="00CB1A75">
        <w:t xml:space="preserve"> grade </w:t>
      </w:r>
      <w:proofErr w:type="spellStart"/>
      <w:r w:rsidRPr="00CB1A75">
        <w:t>profesionale</w:t>
      </w:r>
      <w:proofErr w:type="spellEnd"/>
      <w:r w:rsidRPr="00CB1A75">
        <w:t xml:space="preserve"> nu </w:t>
      </w:r>
      <w:proofErr w:type="spellStart"/>
      <w:r w:rsidRPr="00CB1A75">
        <w:t>este</w:t>
      </w:r>
      <w:proofErr w:type="spellEnd"/>
      <w:r w:rsidRPr="00CB1A75">
        <w:t xml:space="preserve"> </w:t>
      </w:r>
      <w:proofErr w:type="spellStart"/>
      <w:r w:rsidRPr="00CB1A75">
        <w:t>condiţionată</w:t>
      </w:r>
      <w:proofErr w:type="spellEnd"/>
      <w:r w:rsidRPr="00CB1A75">
        <w:t xml:space="preserve"> de </w:t>
      </w:r>
      <w:proofErr w:type="spellStart"/>
      <w:r w:rsidRPr="00CB1A75">
        <w:t>existenţa</w:t>
      </w:r>
      <w:proofErr w:type="spellEnd"/>
      <w:r w:rsidRPr="00CB1A75">
        <w:t xml:space="preserve"> </w:t>
      </w:r>
      <w:proofErr w:type="spellStart"/>
      <w:r w:rsidRPr="00CB1A75">
        <w:t>unui</w:t>
      </w:r>
      <w:proofErr w:type="spellEnd"/>
      <w:r w:rsidRPr="00CB1A75">
        <w:t xml:space="preserve"> post vacant.</w:t>
      </w:r>
    </w:p>
    <w:p w:rsidR="00D11FBA" w:rsidRDefault="00D11FBA" w:rsidP="00EC1717">
      <w:pPr>
        <w:spacing w:line="360" w:lineRule="auto"/>
        <w:jc w:val="both"/>
        <w:rPr>
          <w:lang w:val="ro-RO"/>
        </w:rPr>
      </w:pPr>
      <w:r w:rsidRPr="00B64BA4">
        <w:tab/>
      </w:r>
      <w:proofErr w:type="spellStart"/>
      <w:proofErr w:type="gramStart"/>
      <w:r w:rsidRPr="009F1C70">
        <w:t>Prin</w:t>
      </w:r>
      <w:proofErr w:type="spellEnd"/>
      <w:r w:rsidRPr="009F1C70">
        <w:t xml:space="preserve"> </w:t>
      </w:r>
      <w:proofErr w:type="spellStart"/>
      <w:r w:rsidRPr="009F1C70">
        <w:t>adresa</w:t>
      </w:r>
      <w:proofErr w:type="spellEnd"/>
      <w:r w:rsidRPr="009F1C70">
        <w:t xml:space="preserve"> nr.</w:t>
      </w:r>
      <w:proofErr w:type="gramEnd"/>
      <w:r w:rsidRPr="009F1C70">
        <w:t xml:space="preserve"> </w:t>
      </w:r>
      <w:proofErr w:type="gramStart"/>
      <w:r w:rsidR="00F42171">
        <w:t>25261/30.06.2014</w:t>
      </w:r>
      <w:r w:rsidRPr="009F1C70">
        <w:t xml:space="preserve"> a </w:t>
      </w:r>
      <w:proofErr w:type="spellStart"/>
      <w:r w:rsidRPr="009F1C70">
        <w:t>fost</w:t>
      </w:r>
      <w:proofErr w:type="spellEnd"/>
      <w:r w:rsidRPr="009F1C70">
        <w:t xml:space="preserve"> </w:t>
      </w:r>
      <w:proofErr w:type="spellStart"/>
      <w:r w:rsidRPr="009F1C70">
        <w:t>în</w:t>
      </w:r>
      <w:proofErr w:type="spellEnd"/>
      <w:r w:rsidRPr="009F1C70">
        <w:rPr>
          <w:lang w:val="ro-RO"/>
        </w:rPr>
        <w:t>ştiinţată Agenţia Naţională a Funcţionarilor Publici că instituţia noastră organizează examen pentru promovarea în gradul profesional imediat superior deţinut de funcţionarii publici, care îndepline</w:t>
      </w:r>
      <w:r w:rsidR="00690FD5">
        <w:rPr>
          <w:lang w:val="ro-RO"/>
        </w:rPr>
        <w:t>sc condiţiile prevăzute de lege.</w:t>
      </w:r>
      <w:proofErr w:type="gramEnd"/>
    </w:p>
    <w:p w:rsidR="00690FD5" w:rsidRDefault="00690FD5" w:rsidP="00EC1717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Ținând cont de rezultatele examenului de promovare în gradul profesional imediat superior celui deținut </w:t>
      </w:r>
      <w:r w:rsidR="00C9751A">
        <w:rPr>
          <w:lang w:val="ro-RO"/>
        </w:rPr>
        <w:t xml:space="preserve">organizat în data de 12.08.2014 proba scrisă </w:t>
      </w:r>
      <w:r w:rsidR="00FD41AC">
        <w:rPr>
          <w:lang w:val="ro-RO"/>
        </w:rPr>
        <w:t>și</w:t>
      </w:r>
      <w:r w:rsidR="00C9751A">
        <w:rPr>
          <w:lang w:val="ro-RO"/>
        </w:rPr>
        <w:t xml:space="preserve"> în perioada 14.08.2014-18.08.2014 interviul, pentru funcționarii publici din cadrul instituției.</w:t>
      </w:r>
    </w:p>
    <w:p w:rsidR="00150437" w:rsidRDefault="007A3253" w:rsidP="00EC1717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="00150437">
        <w:rPr>
          <w:lang w:val="ro-RO"/>
        </w:rPr>
        <w:t xml:space="preserve">Având în vedere </w:t>
      </w:r>
      <w:r w:rsidR="00C9751A">
        <w:rPr>
          <w:lang w:val="ro-RO"/>
        </w:rPr>
        <w:t xml:space="preserve">că prin </w:t>
      </w:r>
      <w:r w:rsidR="00150437">
        <w:rPr>
          <w:lang w:val="ro-RO"/>
        </w:rPr>
        <w:t>modificarea Organigramei</w:t>
      </w:r>
      <w:r w:rsidR="00C9751A">
        <w:rPr>
          <w:lang w:val="ro-RO"/>
        </w:rPr>
        <w:t xml:space="preserve"> se propune înființarea Serviciului Comunicare, Prevenire și Dispecerat și a Biroului Prevenire, Analiză și Sinteză precum și transformarea Biroului Intervenții Rapide în Compartimentul Intervenții Rapide </w:t>
      </w:r>
      <w:r w:rsidR="00150437">
        <w:rPr>
          <w:lang w:val="ro-RO"/>
        </w:rPr>
        <w:t xml:space="preserve">se impune modificarea </w:t>
      </w:r>
      <w:r w:rsidR="00150437" w:rsidRPr="00C16689">
        <w:rPr>
          <w:lang w:val="ro-RO"/>
        </w:rPr>
        <w:t>Regulamentului de Organizare și Funcționare al Direcției Poliţiei Locale Timişoara</w:t>
      </w:r>
      <w:r w:rsidR="00150437">
        <w:rPr>
          <w:lang w:val="ro-RO"/>
        </w:rPr>
        <w:t>.</w:t>
      </w:r>
    </w:p>
    <w:p w:rsidR="005A3E38" w:rsidRDefault="005A3E38" w:rsidP="00EC1717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lastRenderedPageBreak/>
        <w:t xml:space="preserve">Menționăm că în </w:t>
      </w:r>
      <w:r w:rsidR="00BC68A5">
        <w:rPr>
          <w:lang w:val="ro-RO"/>
        </w:rPr>
        <w:t>ședința din 19.08.2014 Comisia L</w:t>
      </w:r>
      <w:r>
        <w:rPr>
          <w:lang w:val="ro-RO"/>
        </w:rPr>
        <w:t xml:space="preserve">ocală de Ordine Publică, constituită conform Legii nr. 155/2010 a poliției locale, a avizat favorabil proiectul de modificare a Regulamentului </w:t>
      </w:r>
      <w:r w:rsidRPr="00C16689">
        <w:rPr>
          <w:lang w:val="ro-RO"/>
        </w:rPr>
        <w:t>de Organizare și Funcționare</w:t>
      </w:r>
      <w:r>
        <w:rPr>
          <w:lang w:val="ro-RO"/>
        </w:rPr>
        <w:t xml:space="preserve"> al Direcției Poliției Locale Timișoara.</w:t>
      </w:r>
    </w:p>
    <w:p w:rsidR="00147A34" w:rsidRDefault="00147A34" w:rsidP="00EC1717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cele de mai sus, </w:t>
      </w:r>
    </w:p>
    <w:p w:rsidR="00147A34" w:rsidRDefault="00147A34" w:rsidP="00EC1717">
      <w:pPr>
        <w:spacing w:line="360" w:lineRule="auto"/>
        <w:jc w:val="both"/>
        <w:rPr>
          <w:lang w:val="ro-RO"/>
        </w:rPr>
      </w:pPr>
    </w:p>
    <w:p w:rsidR="00147A34" w:rsidRDefault="00147A34" w:rsidP="00EC1717">
      <w:pPr>
        <w:spacing w:line="360" w:lineRule="auto"/>
        <w:jc w:val="center"/>
        <w:rPr>
          <w:b/>
          <w:lang w:val="ro-RO"/>
        </w:rPr>
      </w:pPr>
      <w:r w:rsidRPr="00147A34">
        <w:rPr>
          <w:b/>
          <w:lang w:val="ro-RO"/>
        </w:rPr>
        <w:t>PROPUNEM</w:t>
      </w:r>
      <w:r>
        <w:rPr>
          <w:b/>
          <w:lang w:val="ro-RO"/>
        </w:rPr>
        <w:t>:</w:t>
      </w:r>
    </w:p>
    <w:p w:rsidR="00147A34" w:rsidRDefault="00147A34" w:rsidP="00EC1717">
      <w:pPr>
        <w:spacing w:line="360" w:lineRule="auto"/>
        <w:jc w:val="both"/>
        <w:rPr>
          <w:b/>
          <w:lang w:val="ro-RO"/>
        </w:rPr>
      </w:pPr>
    </w:p>
    <w:p w:rsidR="00147A34" w:rsidRDefault="00147A34" w:rsidP="00EC1717">
      <w:pPr>
        <w:spacing w:line="360" w:lineRule="auto"/>
        <w:jc w:val="both"/>
        <w:rPr>
          <w:lang w:val="ro-RO"/>
        </w:rPr>
      </w:pPr>
      <w:r>
        <w:rPr>
          <w:lang w:val="ro-RO"/>
        </w:rPr>
        <w:t>modificări ale structurii organizatorice (</w:t>
      </w:r>
      <w:r w:rsidR="00CE165A">
        <w:rPr>
          <w:lang w:val="ro-RO"/>
        </w:rPr>
        <w:t>O</w:t>
      </w:r>
      <w:r>
        <w:rPr>
          <w:lang w:val="ro-RO"/>
        </w:rPr>
        <w:t>rganigrama), modificări în structura funcțiilor publice, respectiv transformarea unor posturi, după cum urmează:</w:t>
      </w:r>
    </w:p>
    <w:p w:rsidR="00147A34" w:rsidRDefault="00147A34" w:rsidP="00EC1717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 w:rsidRPr="000C5065">
        <w:t>Înființarea</w:t>
      </w:r>
      <w:proofErr w:type="spellEnd"/>
      <w:r w:rsidRPr="000C5065">
        <w:t xml:space="preserve"> </w:t>
      </w:r>
      <w:proofErr w:type="spellStart"/>
      <w:r w:rsidRPr="00746CA1">
        <w:rPr>
          <w:b/>
        </w:rPr>
        <w:t>Biroului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prevenire</w:t>
      </w:r>
      <w:proofErr w:type="spellEnd"/>
      <w:r w:rsidRPr="00746CA1">
        <w:rPr>
          <w:b/>
        </w:rPr>
        <w:t xml:space="preserve">, </w:t>
      </w:r>
      <w:proofErr w:type="spellStart"/>
      <w:r w:rsidRPr="00746CA1">
        <w:rPr>
          <w:b/>
        </w:rPr>
        <w:t>analiză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și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sinteză</w:t>
      </w:r>
      <w:proofErr w:type="spellEnd"/>
      <w:r w:rsidRPr="000C5065">
        <w:t xml:space="preserve"> </w:t>
      </w:r>
      <w:proofErr w:type="spellStart"/>
      <w:r w:rsidRPr="000C5065">
        <w:t>prevăzut</w:t>
      </w:r>
      <w:proofErr w:type="spellEnd"/>
      <w:r w:rsidRPr="000C5065">
        <w:t xml:space="preserve"> cu 1+5 </w:t>
      </w:r>
      <w:proofErr w:type="spellStart"/>
      <w:r w:rsidRPr="000C5065">
        <w:t>posturi</w:t>
      </w:r>
      <w:proofErr w:type="spellEnd"/>
      <w:r w:rsidRPr="000C5065">
        <w:t xml:space="preserve"> </w:t>
      </w:r>
      <w:proofErr w:type="spellStart"/>
      <w:r w:rsidRPr="000C5065">
        <w:t>prin</w:t>
      </w:r>
      <w:proofErr w:type="spellEnd"/>
      <w:r w:rsidRPr="000C5065"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: </w:t>
      </w:r>
    </w:p>
    <w:p w:rsidR="00147A34" w:rsidRDefault="00147A34" w:rsidP="00EC1717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3 </w:t>
      </w:r>
      <w:proofErr w:type="spellStart"/>
      <w:r>
        <w:t>posturi</w:t>
      </w:r>
      <w:proofErr w:type="spellEnd"/>
      <w:r>
        <w:t xml:space="preserve"> de </w:t>
      </w:r>
      <w:proofErr w:type="spellStart"/>
      <w:r>
        <w:t>polițist</w:t>
      </w:r>
      <w:proofErr w:type="spellEnd"/>
      <w:r>
        <w:t xml:space="preserve"> local, </w:t>
      </w:r>
      <w:proofErr w:type="spellStart"/>
      <w:r>
        <w:t>clasa</w:t>
      </w:r>
      <w:proofErr w:type="spellEnd"/>
      <w:r>
        <w:t xml:space="preserve"> III, grad </w:t>
      </w:r>
      <w:proofErr w:type="spellStart"/>
      <w:r>
        <w:t>profesional</w:t>
      </w:r>
      <w:proofErr w:type="spellEnd"/>
      <w:r>
        <w:t xml:space="preserve"> superior de la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Cetățeni</w:t>
      </w:r>
      <w:proofErr w:type="spellEnd"/>
      <w:r>
        <w:t xml:space="preserve">, </w:t>
      </w:r>
      <w:proofErr w:type="spellStart"/>
      <w:r w:rsidRPr="00746CA1">
        <w:rPr>
          <w:b/>
        </w:rPr>
        <w:t>structură</w:t>
      </w:r>
      <w:proofErr w:type="spellEnd"/>
      <w:r w:rsidRPr="00746CA1">
        <w:rPr>
          <w:b/>
        </w:rPr>
        <w:t xml:space="preserve"> care se </w:t>
      </w:r>
      <w:proofErr w:type="spellStart"/>
      <w:r w:rsidRPr="00746CA1">
        <w:rPr>
          <w:b/>
        </w:rPr>
        <w:t>va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desființa</w:t>
      </w:r>
      <w:proofErr w:type="spellEnd"/>
      <w:r>
        <w:t>.</w:t>
      </w:r>
    </w:p>
    <w:p w:rsidR="00147A34" w:rsidRDefault="005E4326" w:rsidP="00EC1717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proofErr w:type="gramStart"/>
      <w:r>
        <w:t>înființarea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post de </w:t>
      </w:r>
      <w:proofErr w:type="spellStart"/>
      <w:r w:rsidR="00147A34">
        <w:t>șef</w:t>
      </w:r>
      <w:proofErr w:type="spellEnd"/>
      <w:r w:rsidR="00147A34">
        <w:t xml:space="preserve">  </w:t>
      </w:r>
      <w:proofErr w:type="spellStart"/>
      <w:r w:rsidR="00147A34">
        <w:t>birou</w:t>
      </w:r>
      <w:proofErr w:type="spellEnd"/>
      <w:r w:rsidR="00147A34">
        <w:t xml:space="preserve"> </w:t>
      </w:r>
      <w:proofErr w:type="spellStart"/>
      <w:r>
        <w:t>prevenire</w:t>
      </w:r>
      <w:proofErr w:type="spellEnd"/>
      <w:r>
        <w:t xml:space="preserve">,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sinteză</w:t>
      </w:r>
      <w:proofErr w:type="spellEnd"/>
      <w:r w:rsidR="00B26279">
        <w:t xml:space="preserve"> </w:t>
      </w:r>
      <w:r>
        <w:t>(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s-a </w:t>
      </w:r>
      <w:proofErr w:type="spellStart"/>
      <w:r>
        <w:t>redus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s-a </w:t>
      </w:r>
      <w:proofErr w:type="spellStart"/>
      <w:r>
        <w:t>înființat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post)</w:t>
      </w:r>
      <w:r w:rsidR="00147A34">
        <w:t>.</w:t>
      </w:r>
    </w:p>
    <w:p w:rsidR="00147A34" w:rsidRDefault="00147A34" w:rsidP="00EC1717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2 </w:t>
      </w:r>
      <w:proofErr w:type="spellStart"/>
      <w:r>
        <w:t>posturi</w:t>
      </w:r>
      <w:proofErr w:type="spellEnd"/>
      <w:r>
        <w:t xml:space="preserve"> de </w:t>
      </w:r>
      <w:proofErr w:type="spellStart"/>
      <w:r>
        <w:t>polițist</w:t>
      </w:r>
      <w:proofErr w:type="spellEnd"/>
      <w:r>
        <w:t xml:space="preserve"> local, </w:t>
      </w:r>
      <w:proofErr w:type="spellStart"/>
      <w:r>
        <w:t>clasa</w:t>
      </w:r>
      <w:proofErr w:type="spellEnd"/>
      <w:r>
        <w:t xml:space="preserve"> III, grad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de la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:rsidR="00147A34" w:rsidRDefault="00147A34" w:rsidP="00EC1717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>
        <w:t>Biroul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se </w:t>
      </w:r>
      <w:proofErr w:type="spellStart"/>
      <w:r>
        <w:t>transformă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condus</w:t>
      </w:r>
      <w:proofErr w:type="spellEnd"/>
      <w:r>
        <w:t xml:space="preserve"> </w:t>
      </w:r>
      <w:proofErr w:type="spellStart"/>
      <w:r>
        <w:t>nemijlocit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șeful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 w:rsidR="009A2A77">
        <w:t>coordonă</w:t>
      </w:r>
      <w:r>
        <w:t>rii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 w:rsidR="00746CA1">
        <w:t>și</w:t>
      </w:r>
      <w:proofErr w:type="spellEnd"/>
      <w:r w:rsidR="00746CA1">
        <w:t xml:space="preserve"> </w:t>
      </w:r>
      <w:proofErr w:type="spellStart"/>
      <w:r w:rsidR="00746CA1">
        <w:t>siguranței</w:t>
      </w:r>
      <w:proofErr w:type="spellEnd"/>
      <w:r w:rsidR="00746CA1">
        <w:t xml:space="preserve"> </w:t>
      </w:r>
      <w:proofErr w:type="spellStart"/>
      <w:r w:rsidR="00746CA1">
        <w:t>publice</w:t>
      </w:r>
      <w:proofErr w:type="spellEnd"/>
      <w:r>
        <w:t>.</w:t>
      </w:r>
      <w:r w:rsidR="004B4977">
        <w:t xml:space="preserve"> </w:t>
      </w:r>
      <w:proofErr w:type="spellStart"/>
      <w:r w:rsidR="005E4326">
        <w:t>În</w:t>
      </w:r>
      <w:proofErr w:type="spellEnd"/>
      <w:r w:rsidR="005E4326">
        <w:t xml:space="preserve"> </w:t>
      </w:r>
      <w:proofErr w:type="spellStart"/>
      <w:r w:rsidR="005E4326">
        <w:t>acest</w:t>
      </w:r>
      <w:proofErr w:type="spellEnd"/>
      <w:r w:rsidR="005E4326">
        <w:t xml:space="preserve"> </w:t>
      </w:r>
      <w:proofErr w:type="spellStart"/>
      <w:r w:rsidR="005E4326">
        <w:t>sens</w:t>
      </w:r>
      <w:proofErr w:type="spellEnd"/>
      <w:r w:rsidR="005E4326">
        <w:t xml:space="preserve"> </w:t>
      </w:r>
      <w:proofErr w:type="spellStart"/>
      <w:r w:rsidR="005E4326">
        <w:t>postul</w:t>
      </w:r>
      <w:proofErr w:type="spellEnd"/>
      <w:r w:rsidR="005E4326">
        <w:t xml:space="preserve"> de </w:t>
      </w:r>
      <w:proofErr w:type="spellStart"/>
      <w:r w:rsidR="005E4326">
        <w:t>șef</w:t>
      </w:r>
      <w:proofErr w:type="spellEnd"/>
      <w:r w:rsidR="005E4326">
        <w:t xml:space="preserve"> </w:t>
      </w:r>
      <w:proofErr w:type="spellStart"/>
      <w:r w:rsidR="005E4326">
        <w:t>birou</w:t>
      </w:r>
      <w:proofErr w:type="spellEnd"/>
      <w:r w:rsidR="005E4326">
        <w:t xml:space="preserve"> </w:t>
      </w:r>
      <w:proofErr w:type="spellStart"/>
      <w:r w:rsidR="005E4326">
        <w:t>Intervenții</w:t>
      </w:r>
      <w:proofErr w:type="spellEnd"/>
      <w:r w:rsidR="005E4326">
        <w:t xml:space="preserve"> </w:t>
      </w:r>
      <w:proofErr w:type="spellStart"/>
      <w:r w:rsidR="005E4326">
        <w:t>Rapide</w:t>
      </w:r>
      <w:proofErr w:type="spellEnd"/>
      <w:r w:rsidR="005E4326">
        <w:t xml:space="preserve"> se </w:t>
      </w:r>
      <w:proofErr w:type="spellStart"/>
      <w:proofErr w:type="gramStart"/>
      <w:r w:rsidR="005E4326">
        <w:t>va</w:t>
      </w:r>
      <w:proofErr w:type="spellEnd"/>
      <w:proofErr w:type="gramEnd"/>
      <w:r w:rsidR="005E4326">
        <w:t xml:space="preserve"> </w:t>
      </w:r>
      <w:proofErr w:type="spellStart"/>
      <w:r w:rsidR="005E4326">
        <w:t>desființa</w:t>
      </w:r>
      <w:proofErr w:type="spellEnd"/>
      <w:r w:rsidR="005E4326">
        <w:t xml:space="preserve">, </w:t>
      </w:r>
      <w:proofErr w:type="spellStart"/>
      <w:r w:rsidR="005E4326">
        <w:t>iar</w:t>
      </w:r>
      <w:proofErr w:type="spellEnd"/>
      <w:r w:rsidR="005E4326">
        <w:t xml:space="preserve"> </w:t>
      </w:r>
      <w:proofErr w:type="spellStart"/>
      <w:r w:rsidR="005E4326">
        <w:t>domnului</w:t>
      </w:r>
      <w:proofErr w:type="spellEnd"/>
      <w:r w:rsidR="005E4326">
        <w:t xml:space="preserve"> </w:t>
      </w:r>
      <w:proofErr w:type="spellStart"/>
      <w:r w:rsidR="005E4326">
        <w:t>Staicu</w:t>
      </w:r>
      <w:proofErr w:type="spellEnd"/>
      <w:r w:rsidR="005E4326">
        <w:t xml:space="preserve"> Justinian </w:t>
      </w:r>
      <w:proofErr w:type="spellStart"/>
      <w:r w:rsidR="005E4326">
        <w:t>Ioan</w:t>
      </w:r>
      <w:proofErr w:type="spellEnd"/>
      <w:r w:rsidR="005E4326">
        <w:t xml:space="preserve"> – </w:t>
      </w:r>
      <w:proofErr w:type="spellStart"/>
      <w:r w:rsidR="005E4326">
        <w:t>șef</w:t>
      </w:r>
      <w:proofErr w:type="spellEnd"/>
      <w:r w:rsidR="005E4326">
        <w:t xml:space="preserve"> </w:t>
      </w:r>
      <w:proofErr w:type="spellStart"/>
      <w:r w:rsidR="005E4326">
        <w:t>birou</w:t>
      </w:r>
      <w:proofErr w:type="spellEnd"/>
      <w:r w:rsidR="005E4326">
        <w:t xml:space="preserve"> </w:t>
      </w:r>
      <w:proofErr w:type="spellStart"/>
      <w:r w:rsidR="005E4326">
        <w:t>Intervenții</w:t>
      </w:r>
      <w:proofErr w:type="spellEnd"/>
      <w:r w:rsidR="005E4326">
        <w:t xml:space="preserve"> </w:t>
      </w:r>
      <w:proofErr w:type="spellStart"/>
      <w:r w:rsidR="005E4326">
        <w:t>Rapide</w:t>
      </w:r>
      <w:proofErr w:type="spellEnd"/>
      <w:r w:rsidR="005E4326">
        <w:t xml:space="preserve"> </w:t>
      </w:r>
      <w:proofErr w:type="spellStart"/>
      <w:r w:rsidR="005E4326">
        <w:t>i</w:t>
      </w:r>
      <w:proofErr w:type="spellEnd"/>
      <w:r w:rsidR="005E4326">
        <w:t xml:space="preserve"> se </w:t>
      </w:r>
      <w:proofErr w:type="spellStart"/>
      <w:r w:rsidR="005E4326">
        <w:t>vor</w:t>
      </w:r>
      <w:proofErr w:type="spellEnd"/>
      <w:r w:rsidR="005E4326">
        <w:t xml:space="preserve"> </w:t>
      </w:r>
      <w:proofErr w:type="spellStart"/>
      <w:r w:rsidR="005E4326">
        <w:t>aplica</w:t>
      </w:r>
      <w:proofErr w:type="spellEnd"/>
      <w:r w:rsidR="005E4326">
        <w:t xml:space="preserve"> </w:t>
      </w:r>
      <w:proofErr w:type="spellStart"/>
      <w:r w:rsidR="005E4326">
        <w:t>prevederile</w:t>
      </w:r>
      <w:proofErr w:type="spellEnd"/>
      <w:r w:rsidR="005E4326">
        <w:t xml:space="preserve"> art. 99, </w:t>
      </w:r>
      <w:proofErr w:type="spellStart"/>
      <w:proofErr w:type="gramStart"/>
      <w:r w:rsidR="005E4326">
        <w:t>alin</w:t>
      </w:r>
      <w:proofErr w:type="spellEnd"/>
      <w:r w:rsidR="005E4326">
        <w:t>(</w:t>
      </w:r>
      <w:proofErr w:type="gramEnd"/>
      <w:r w:rsidR="005E4326">
        <w:t xml:space="preserve">1), </w:t>
      </w:r>
      <w:proofErr w:type="spellStart"/>
      <w:r w:rsidR="005E4326">
        <w:t>lit.b</w:t>
      </w:r>
      <w:proofErr w:type="spellEnd"/>
      <w:r w:rsidR="005E4326">
        <w:t xml:space="preserve">) din </w:t>
      </w:r>
      <w:proofErr w:type="spellStart"/>
      <w:r w:rsidR="005E4326">
        <w:t>Legea</w:t>
      </w:r>
      <w:proofErr w:type="spellEnd"/>
      <w:r w:rsidR="005E4326">
        <w:t xml:space="preserve"> nr.188/1999 – </w:t>
      </w:r>
      <w:proofErr w:type="spellStart"/>
      <w:r w:rsidR="005E4326">
        <w:t>privind</w:t>
      </w:r>
      <w:proofErr w:type="spellEnd"/>
      <w:r w:rsidR="005E4326">
        <w:t xml:space="preserve"> </w:t>
      </w:r>
      <w:proofErr w:type="spellStart"/>
      <w:r w:rsidR="005E4326">
        <w:t>Statutul</w:t>
      </w:r>
      <w:proofErr w:type="spellEnd"/>
      <w:r w:rsidR="005E4326">
        <w:t xml:space="preserve"> </w:t>
      </w:r>
      <w:proofErr w:type="spellStart"/>
      <w:r w:rsidR="005E4326">
        <w:t>funcționarilor</w:t>
      </w:r>
      <w:proofErr w:type="spellEnd"/>
      <w:r w:rsidR="005E4326">
        <w:t xml:space="preserve"> </w:t>
      </w:r>
      <w:proofErr w:type="spellStart"/>
      <w:r w:rsidR="005E4326">
        <w:t>publici</w:t>
      </w:r>
      <w:proofErr w:type="spellEnd"/>
      <w:r w:rsidR="005E4326">
        <w:t xml:space="preserve"> cu </w:t>
      </w:r>
      <w:proofErr w:type="spellStart"/>
      <w:r w:rsidR="005E4326">
        <w:t>modificările</w:t>
      </w:r>
      <w:proofErr w:type="spellEnd"/>
      <w:r w:rsidR="005E4326">
        <w:t xml:space="preserve"> </w:t>
      </w:r>
      <w:proofErr w:type="spellStart"/>
      <w:r w:rsidR="005E4326">
        <w:t>și</w:t>
      </w:r>
      <w:proofErr w:type="spellEnd"/>
      <w:r w:rsidR="005E4326">
        <w:t xml:space="preserve"> </w:t>
      </w:r>
      <w:proofErr w:type="spellStart"/>
      <w:r w:rsidR="005E4326">
        <w:t>completările</w:t>
      </w:r>
      <w:proofErr w:type="spellEnd"/>
      <w:r w:rsidR="005E4326">
        <w:t xml:space="preserve"> </w:t>
      </w:r>
      <w:proofErr w:type="spellStart"/>
      <w:r w:rsidR="005E4326">
        <w:t>ulterioare</w:t>
      </w:r>
      <w:proofErr w:type="spellEnd"/>
      <w:r w:rsidR="005E4326">
        <w:t>.</w:t>
      </w:r>
    </w:p>
    <w:p w:rsidR="00147A34" w:rsidRDefault="00147A34" w:rsidP="00EC1717">
      <w:pPr>
        <w:spacing w:line="360" w:lineRule="auto"/>
        <w:ind w:left="993" w:hanging="993"/>
        <w:jc w:val="both"/>
      </w:pPr>
      <w:r>
        <w:rPr>
          <w:b/>
        </w:rPr>
        <w:t xml:space="preserve">            3. </w:t>
      </w:r>
      <w:proofErr w:type="spellStart"/>
      <w:r w:rsidRPr="00323312">
        <w:t>Înființarea</w:t>
      </w:r>
      <w:proofErr w:type="spellEnd"/>
      <w:r w:rsidRPr="00323312">
        <w:t xml:space="preserve"> </w:t>
      </w:r>
      <w:proofErr w:type="spellStart"/>
      <w:r w:rsidRPr="00746CA1">
        <w:rPr>
          <w:b/>
        </w:rPr>
        <w:t>Serviciului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Comunicare</w:t>
      </w:r>
      <w:proofErr w:type="spellEnd"/>
      <w:r w:rsidRPr="00746CA1">
        <w:rPr>
          <w:b/>
        </w:rPr>
        <w:t xml:space="preserve">, </w:t>
      </w:r>
      <w:proofErr w:type="spellStart"/>
      <w:r w:rsidRPr="00746CA1">
        <w:rPr>
          <w:b/>
        </w:rPr>
        <w:t>Prevenire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și</w:t>
      </w:r>
      <w:proofErr w:type="spellEnd"/>
      <w:r w:rsidRPr="00746CA1">
        <w:rPr>
          <w:b/>
        </w:rPr>
        <w:t xml:space="preserve"> </w:t>
      </w:r>
      <w:proofErr w:type="spellStart"/>
      <w:r w:rsidRPr="00746CA1">
        <w:rPr>
          <w:b/>
        </w:rPr>
        <w:t>Dispecerat</w:t>
      </w:r>
      <w:proofErr w:type="spellEnd"/>
      <w:r>
        <w:t xml:space="preserve"> cu un post de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post de </w:t>
      </w:r>
      <w:proofErr w:type="spellStart"/>
      <w:r>
        <w:t>polițist</w:t>
      </w:r>
      <w:proofErr w:type="spellEnd"/>
      <w:r>
        <w:t xml:space="preserve"> local, </w:t>
      </w:r>
      <w:proofErr w:type="spellStart"/>
      <w:r>
        <w:t>clasa</w:t>
      </w:r>
      <w:proofErr w:type="spellEnd"/>
      <w:r>
        <w:t xml:space="preserve"> III, debutant de la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birouri</w:t>
      </w:r>
      <w:proofErr w:type="spellEnd"/>
      <w:r>
        <w:t xml:space="preserve"> din </w:t>
      </w:r>
      <w:proofErr w:type="spellStart"/>
      <w:r>
        <w:t>subordine</w:t>
      </w:r>
      <w:proofErr w:type="spellEnd"/>
      <w:r>
        <w:t xml:space="preserve">: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Dispecerat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Control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Relații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Registratură</w:t>
      </w:r>
      <w:proofErr w:type="spellEnd"/>
      <w:r>
        <w:t xml:space="preserve">, </w:t>
      </w:r>
      <w:proofErr w:type="spellStart"/>
      <w:r>
        <w:t>Biroul</w:t>
      </w:r>
      <w:proofErr w:type="spellEnd"/>
      <w:r>
        <w:t xml:space="preserve"> </w:t>
      </w:r>
      <w:proofErr w:type="spellStart"/>
      <w:r w:rsidRPr="000C5065">
        <w:t>prevenire</w:t>
      </w:r>
      <w:proofErr w:type="spellEnd"/>
      <w:r w:rsidRPr="000C5065">
        <w:t xml:space="preserve">, </w:t>
      </w:r>
      <w:proofErr w:type="spellStart"/>
      <w:r w:rsidRPr="000C5065">
        <w:t>analiză</w:t>
      </w:r>
      <w:proofErr w:type="spellEnd"/>
      <w:r w:rsidRPr="000C5065">
        <w:t xml:space="preserve"> </w:t>
      </w:r>
      <w:proofErr w:type="spellStart"/>
      <w:r w:rsidRPr="000C5065">
        <w:t>și</w:t>
      </w:r>
      <w:proofErr w:type="spellEnd"/>
      <w:r w:rsidRPr="000C5065">
        <w:t xml:space="preserve"> </w:t>
      </w:r>
      <w:proofErr w:type="spellStart"/>
      <w:r w:rsidRPr="000C5065">
        <w:t>sinteză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 w:rsidR="00746CA1">
        <w:t>diseminăr</w:t>
      </w:r>
      <w:r>
        <w:t>ii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</w:t>
      </w:r>
      <w:proofErr w:type="spellStart"/>
      <w:r w:rsidR="00746CA1">
        <w:t>și</w:t>
      </w:r>
      <w:proofErr w:type="spellEnd"/>
      <w:r w:rsidR="00746CA1">
        <w:t xml:space="preserve"> </w:t>
      </w:r>
      <w:proofErr w:type="spellStart"/>
      <w:r w:rsidR="00746CA1">
        <w:t>în</w:t>
      </w:r>
      <w:proofErr w:type="spellEnd"/>
      <w:r w:rsidR="00746CA1">
        <w:t xml:space="preserve"> </w:t>
      </w:r>
      <w:proofErr w:type="spellStart"/>
      <w:r w:rsidR="00746CA1">
        <w:t>timp</w:t>
      </w:r>
      <w:proofErr w:type="spellEnd"/>
      <w:r w:rsidR="00746CA1">
        <w:t xml:space="preserve"> </w:t>
      </w:r>
      <w:proofErr w:type="spellStart"/>
      <w:r w:rsidR="00746CA1">
        <w:t>util</w:t>
      </w:r>
      <w:proofErr w:type="spellEnd"/>
      <w:r w:rsidR="00746CA1">
        <w:t xml:space="preserve"> </w:t>
      </w:r>
      <w:r>
        <w:t xml:space="preserve">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managerial.</w:t>
      </w:r>
    </w:p>
    <w:p w:rsidR="00147A34" w:rsidRDefault="00147A34" w:rsidP="00EC1717">
      <w:pPr>
        <w:spacing w:line="360" w:lineRule="auto"/>
        <w:ind w:left="993" w:hanging="993"/>
        <w:jc w:val="both"/>
      </w:pPr>
      <w:r>
        <w:rPr>
          <w:b/>
        </w:rPr>
        <w:t xml:space="preserve">            4.</w:t>
      </w:r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se reduce la</w:t>
      </w:r>
      <w:r w:rsidR="00FA775F">
        <w:t xml:space="preserve"> </w:t>
      </w:r>
      <w:proofErr w:type="gramStart"/>
      <w:r w:rsidR="00FA775F">
        <w:t>un</w:t>
      </w:r>
      <w:proofErr w:type="gramEnd"/>
      <w:r w:rsidR="00FA775F">
        <w:t xml:space="preserve"> </w:t>
      </w:r>
      <w:proofErr w:type="spellStart"/>
      <w:r w:rsidR="00FA775F">
        <w:t>număr</w:t>
      </w:r>
      <w:proofErr w:type="spellEnd"/>
      <w:r w:rsidR="00FA775F">
        <w:t xml:space="preserve"> de 1+115</w:t>
      </w:r>
      <w:r>
        <w:t xml:space="preserve">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relocarea</w:t>
      </w:r>
      <w:proofErr w:type="spellEnd"/>
      <w:r>
        <w:t xml:space="preserve"> a </w:t>
      </w:r>
      <w:r w:rsidR="00FA775F">
        <w:t>4</w:t>
      </w:r>
      <w:r>
        <w:t xml:space="preserve"> </w:t>
      </w:r>
      <w:proofErr w:type="spellStart"/>
      <w:r>
        <w:t>posturi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compartimente</w:t>
      </w:r>
      <w:proofErr w:type="spellEnd"/>
      <w:r>
        <w:t>.</w:t>
      </w:r>
    </w:p>
    <w:p w:rsidR="00147A34" w:rsidRDefault="00147A34" w:rsidP="00EC1717">
      <w:pPr>
        <w:spacing w:line="360" w:lineRule="auto"/>
        <w:ind w:left="993" w:hanging="993"/>
        <w:jc w:val="both"/>
      </w:pPr>
      <w:r>
        <w:rPr>
          <w:b/>
        </w:rPr>
        <w:t xml:space="preserve">            5.</w:t>
      </w:r>
      <w:r>
        <w:t xml:space="preserve">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vacant de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I, grad </w:t>
      </w:r>
      <w:proofErr w:type="spellStart"/>
      <w:r>
        <w:t>profesional</w:t>
      </w:r>
      <w:proofErr w:type="spellEnd"/>
      <w:r>
        <w:t xml:space="preserve"> superior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 xml:space="preserve">, </w:t>
      </w:r>
      <w:proofErr w:type="spellStart"/>
      <w:r>
        <w:t>clasa</w:t>
      </w:r>
      <w:proofErr w:type="spellEnd"/>
      <w:r>
        <w:t xml:space="preserve"> I, grad </w:t>
      </w:r>
      <w:proofErr w:type="spellStart"/>
      <w:r>
        <w:t>profesional</w:t>
      </w:r>
      <w:proofErr w:type="spellEnd"/>
      <w:r>
        <w:t xml:space="preserve"> principal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Relații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Registratură</w:t>
      </w:r>
      <w:proofErr w:type="spellEnd"/>
      <w:r w:rsidR="00610F16">
        <w:t>,</w:t>
      </w:r>
      <w:r>
        <w:t xml:space="preserve"> </w:t>
      </w:r>
      <w:proofErr w:type="spellStart"/>
      <w:r>
        <w:t>întrucât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post (</w:t>
      </w:r>
      <w:proofErr w:type="spellStart"/>
      <w:r>
        <w:t>consilier</w:t>
      </w:r>
      <w:proofErr w:type="spellEnd"/>
      <w:r>
        <w:t xml:space="preserve">, </w:t>
      </w:r>
      <w:proofErr w:type="spellStart"/>
      <w:r>
        <w:t>clasa</w:t>
      </w:r>
      <w:proofErr w:type="spellEnd"/>
      <w:r>
        <w:t xml:space="preserve"> I, grad </w:t>
      </w:r>
      <w:proofErr w:type="spellStart"/>
      <w:r>
        <w:t>profesional</w:t>
      </w:r>
      <w:proofErr w:type="spellEnd"/>
      <w:r>
        <w:t xml:space="preserve"> superior) nu s-a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candidat</w:t>
      </w:r>
      <w:proofErr w:type="spellEnd"/>
      <w:r>
        <w:t xml:space="preserve">. </w:t>
      </w:r>
    </w:p>
    <w:p w:rsidR="008972C7" w:rsidRDefault="00FA775F" w:rsidP="00EC1717">
      <w:pPr>
        <w:spacing w:line="360" w:lineRule="auto"/>
        <w:ind w:left="993" w:hanging="993"/>
        <w:jc w:val="both"/>
      </w:pPr>
      <w:r>
        <w:rPr>
          <w:b/>
        </w:rPr>
        <w:lastRenderedPageBreak/>
        <w:t xml:space="preserve">            6.</w:t>
      </w:r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 w:rsidR="00260B82">
        <w:t>suplimentat</w:t>
      </w:r>
      <w:proofErr w:type="spellEnd"/>
      <w:r w:rsidR="00260B82">
        <w:t xml:space="preserve"> </w:t>
      </w:r>
      <w:r>
        <w:t xml:space="preserve">cu un post de </w:t>
      </w:r>
      <w:proofErr w:type="spellStart"/>
      <w:r>
        <w:t>consilier</w:t>
      </w:r>
      <w:proofErr w:type="spellEnd"/>
      <w:r>
        <w:t xml:space="preserve">, </w:t>
      </w:r>
      <w:proofErr w:type="spellStart"/>
      <w:r>
        <w:t>clasa</w:t>
      </w:r>
      <w:proofErr w:type="spellEnd"/>
      <w:r>
        <w:t xml:space="preserve"> I,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post vacant de </w:t>
      </w:r>
      <w:proofErr w:type="spellStart"/>
      <w:r>
        <w:t>polițis</w:t>
      </w:r>
      <w:r w:rsidR="00260B82">
        <w:t>t</w:t>
      </w:r>
      <w:proofErr w:type="spellEnd"/>
      <w:r w:rsidR="00260B82">
        <w:t xml:space="preserve"> local, </w:t>
      </w:r>
      <w:proofErr w:type="spellStart"/>
      <w:r w:rsidR="00260B82">
        <w:t>clasa</w:t>
      </w:r>
      <w:proofErr w:type="spellEnd"/>
      <w:r w:rsidR="00260B82">
        <w:t xml:space="preserve"> III, grad </w:t>
      </w:r>
      <w:proofErr w:type="spellStart"/>
      <w:r w:rsidR="00260B82">
        <w:t>profes</w:t>
      </w:r>
      <w:r>
        <w:t>ional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de la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  <w:r w:rsidR="008972C7">
        <w:rPr>
          <w:b/>
        </w:rPr>
        <w:t xml:space="preserve"> </w:t>
      </w:r>
      <w:proofErr w:type="spellStart"/>
      <w:r w:rsidR="008972C7" w:rsidRPr="00FA775F">
        <w:t>Această</w:t>
      </w:r>
      <w:proofErr w:type="spellEnd"/>
      <w:r w:rsidR="008972C7" w:rsidRPr="00FA775F">
        <w:t xml:space="preserve"> </w:t>
      </w:r>
      <w:proofErr w:type="spellStart"/>
      <w:r w:rsidR="008972C7" w:rsidRPr="00FA775F">
        <w:t>modificare</w:t>
      </w:r>
      <w:proofErr w:type="spellEnd"/>
      <w:r w:rsidR="008972C7" w:rsidRPr="00FA775F">
        <w:t xml:space="preserve"> </w:t>
      </w:r>
      <w:proofErr w:type="spellStart"/>
      <w:proofErr w:type="gramStart"/>
      <w:r w:rsidR="008972C7" w:rsidRPr="00FA775F">
        <w:t>este</w:t>
      </w:r>
      <w:proofErr w:type="spellEnd"/>
      <w:proofErr w:type="gramEnd"/>
      <w:r w:rsidR="008972C7" w:rsidRPr="00FA775F">
        <w:t xml:space="preserve"> </w:t>
      </w:r>
      <w:proofErr w:type="spellStart"/>
      <w:r w:rsidR="008972C7" w:rsidRPr="00FA775F">
        <w:t>impusă</w:t>
      </w:r>
      <w:proofErr w:type="spellEnd"/>
      <w:r w:rsidR="008972C7" w:rsidRPr="00FA775F">
        <w:t xml:space="preserve"> de </w:t>
      </w:r>
      <w:proofErr w:type="spellStart"/>
      <w:r w:rsidR="008972C7" w:rsidRPr="00FA775F">
        <w:t>v</w:t>
      </w:r>
      <w:r w:rsidR="008972C7">
        <w:t>olumul</w:t>
      </w:r>
      <w:proofErr w:type="spellEnd"/>
      <w:r w:rsidR="008972C7">
        <w:t xml:space="preserve"> </w:t>
      </w:r>
      <w:proofErr w:type="spellStart"/>
      <w:r w:rsidR="008972C7">
        <w:t>și</w:t>
      </w:r>
      <w:proofErr w:type="spellEnd"/>
      <w:r w:rsidR="008972C7">
        <w:t xml:space="preserve"> </w:t>
      </w:r>
      <w:proofErr w:type="spellStart"/>
      <w:r w:rsidR="008972C7">
        <w:t>complexitatea</w:t>
      </w:r>
      <w:proofErr w:type="spellEnd"/>
      <w:r w:rsidR="008972C7">
        <w:t xml:space="preserve"> </w:t>
      </w:r>
      <w:proofErr w:type="spellStart"/>
      <w:r w:rsidR="008972C7">
        <w:t>activității</w:t>
      </w:r>
      <w:proofErr w:type="spellEnd"/>
      <w:r w:rsidR="008972C7">
        <w:t xml:space="preserve"> </w:t>
      </w:r>
      <w:proofErr w:type="spellStart"/>
      <w:r w:rsidR="008972C7">
        <w:t>desfășurate</w:t>
      </w:r>
      <w:proofErr w:type="spellEnd"/>
      <w:r w:rsidR="008972C7">
        <w:t xml:space="preserve"> </w:t>
      </w:r>
      <w:proofErr w:type="spellStart"/>
      <w:r w:rsidR="008972C7">
        <w:t>în</w:t>
      </w:r>
      <w:proofErr w:type="spellEnd"/>
      <w:r w:rsidR="008972C7">
        <w:t xml:space="preserve"> </w:t>
      </w:r>
      <w:proofErr w:type="spellStart"/>
      <w:r w:rsidR="008972C7">
        <w:t>domeniul</w:t>
      </w:r>
      <w:proofErr w:type="spellEnd"/>
      <w:r w:rsidR="008972C7">
        <w:t xml:space="preserve"> </w:t>
      </w:r>
      <w:proofErr w:type="spellStart"/>
      <w:r w:rsidR="008972C7">
        <w:t>achizițiilor</w:t>
      </w:r>
      <w:proofErr w:type="spellEnd"/>
      <w:r w:rsidR="008972C7">
        <w:t xml:space="preserve"> </w:t>
      </w:r>
      <w:proofErr w:type="spellStart"/>
      <w:r w:rsidR="008972C7">
        <w:t>publice</w:t>
      </w:r>
      <w:proofErr w:type="spellEnd"/>
      <w:r w:rsidR="008972C7">
        <w:t xml:space="preserve">, conform </w:t>
      </w:r>
      <w:proofErr w:type="spellStart"/>
      <w:r w:rsidR="008972C7">
        <w:t>legislației</w:t>
      </w:r>
      <w:proofErr w:type="spellEnd"/>
      <w:r w:rsidR="008972C7">
        <w:t xml:space="preserve"> </w:t>
      </w:r>
      <w:proofErr w:type="spellStart"/>
      <w:r w:rsidR="008972C7">
        <w:t>specifice</w:t>
      </w:r>
      <w:proofErr w:type="spellEnd"/>
      <w:r w:rsidR="008972C7">
        <w:t>.</w:t>
      </w:r>
    </w:p>
    <w:p w:rsidR="00891B1C" w:rsidRDefault="00891B1C" w:rsidP="00EC1717">
      <w:pPr>
        <w:tabs>
          <w:tab w:val="left" w:pos="720"/>
        </w:tabs>
        <w:spacing w:line="360" w:lineRule="auto"/>
        <w:ind w:left="993" w:hanging="993"/>
        <w:jc w:val="both"/>
        <w:rPr>
          <w:lang w:val="ro-RO"/>
        </w:rPr>
      </w:pPr>
      <w:r>
        <w:rPr>
          <w:b/>
        </w:rPr>
        <w:tab/>
      </w:r>
      <w:r w:rsidR="007A3253">
        <w:rPr>
          <w:b/>
        </w:rPr>
        <w:t>7.</w:t>
      </w:r>
      <w:r w:rsidR="007A3253">
        <w:t xml:space="preserve"> </w:t>
      </w:r>
      <w:r>
        <w:t>T</w:t>
      </w:r>
      <w:r w:rsidRPr="00560B12">
        <w:rPr>
          <w:lang w:val="ro-RO"/>
        </w:rPr>
        <w:t>ransformarea următoarelor posturi – functii publice</w:t>
      </w:r>
      <w:r>
        <w:rPr>
          <w:lang w:val="ro-RO"/>
        </w:rPr>
        <w:t xml:space="preserve">, ca urmare a </w:t>
      </w:r>
      <w:r w:rsidRPr="00560B12">
        <w:rPr>
          <w:lang w:val="ro-RO"/>
        </w:rPr>
        <w:t>rezultatel</w:t>
      </w:r>
      <w:r w:rsidR="00EB31DD">
        <w:rPr>
          <w:lang w:val="ro-RO"/>
        </w:rPr>
        <w:t>or</w:t>
      </w:r>
      <w:r w:rsidRPr="00560B12">
        <w:rPr>
          <w:lang w:val="ro-RO"/>
        </w:rPr>
        <w:t xml:space="preserve"> examenului de </w:t>
      </w:r>
      <w:r>
        <w:rPr>
          <w:lang w:val="ro-RO"/>
        </w:rPr>
        <w:t xml:space="preserve">  </w:t>
      </w:r>
      <w:r w:rsidRPr="00560B12">
        <w:rPr>
          <w:lang w:val="ro-RO"/>
        </w:rPr>
        <w:t>promovare în clasă:</w:t>
      </w:r>
    </w:p>
    <w:p w:rsidR="003572D8" w:rsidRPr="00560B12" w:rsidRDefault="003572D8" w:rsidP="00EC1717">
      <w:pPr>
        <w:spacing w:line="360" w:lineRule="auto"/>
        <w:ind w:left="180" w:hanging="180"/>
        <w:jc w:val="both"/>
        <w:rPr>
          <w:lang w:val="ro-RO"/>
        </w:rPr>
      </w:pPr>
      <w:r w:rsidRPr="00560B12">
        <w:t xml:space="preserve">- </w:t>
      </w:r>
      <w:r w:rsidR="005F3CF4">
        <w:t>8</w:t>
      </w:r>
      <w:r w:rsidRPr="00560B12">
        <w:t xml:space="preserve"> </w:t>
      </w:r>
      <w:proofErr w:type="spellStart"/>
      <w:r w:rsidR="008972C7">
        <w:t>posturi</w:t>
      </w:r>
      <w:proofErr w:type="spellEnd"/>
      <w:r w:rsidR="008972C7">
        <w:t xml:space="preserve"> de </w:t>
      </w:r>
      <w:r w:rsidRPr="00560B12">
        <w:t xml:space="preserve">POLITIST LOCAL, </w:t>
      </w:r>
      <w:proofErr w:type="spellStart"/>
      <w:r w:rsidRPr="00560B12">
        <w:t>clasa</w:t>
      </w:r>
      <w:proofErr w:type="spellEnd"/>
      <w:r w:rsidRPr="00560B12">
        <w:t xml:space="preserve"> </w:t>
      </w:r>
      <w:proofErr w:type="gramStart"/>
      <w:r w:rsidRPr="00560B12">
        <w:t>a</w:t>
      </w:r>
      <w:proofErr w:type="gramEnd"/>
      <w:r w:rsidRPr="00560B12">
        <w:t xml:space="preserve"> III-a, </w:t>
      </w:r>
      <w:proofErr w:type="spellStart"/>
      <w:r w:rsidRPr="00560B12">
        <w:t>gradul</w:t>
      </w:r>
      <w:proofErr w:type="spellEnd"/>
      <w:r w:rsidRPr="00560B12">
        <w:t xml:space="preserve"> </w:t>
      </w:r>
      <w:proofErr w:type="spellStart"/>
      <w:r w:rsidRPr="00560B12">
        <w:t>profesional</w:t>
      </w:r>
      <w:proofErr w:type="spellEnd"/>
      <w:r w:rsidRPr="00560B12">
        <w:t xml:space="preserve"> superior </w:t>
      </w:r>
      <w:proofErr w:type="spellStart"/>
      <w:r w:rsidRPr="00560B12">
        <w:t>în</w:t>
      </w:r>
      <w:proofErr w:type="spellEnd"/>
      <w:r w:rsidRPr="00560B12">
        <w:t xml:space="preserve"> </w:t>
      </w:r>
      <w:r w:rsidR="008972C7">
        <w:t xml:space="preserve">8 </w:t>
      </w:r>
      <w:proofErr w:type="spellStart"/>
      <w:r w:rsidR="008972C7">
        <w:t>posturi</w:t>
      </w:r>
      <w:proofErr w:type="spellEnd"/>
      <w:r w:rsidR="008972C7">
        <w:t xml:space="preserve"> de </w:t>
      </w:r>
      <w:r w:rsidRPr="00560B12">
        <w:t xml:space="preserve">POLITIST LOCAL, </w:t>
      </w:r>
      <w:r w:rsidRPr="00560B12">
        <w:rPr>
          <w:lang w:val="ro-RO"/>
        </w:rPr>
        <w:t>clasa I, gradul profesional asistent.</w:t>
      </w:r>
    </w:p>
    <w:p w:rsidR="003572D8" w:rsidRPr="00560B12" w:rsidRDefault="003572D8" w:rsidP="00EC1717">
      <w:pPr>
        <w:spacing w:line="360" w:lineRule="auto"/>
        <w:ind w:left="180" w:hanging="180"/>
        <w:jc w:val="both"/>
        <w:rPr>
          <w:lang w:val="ro-RO"/>
        </w:rPr>
      </w:pPr>
      <w:r w:rsidRPr="00560B12">
        <w:rPr>
          <w:lang w:val="ro-RO"/>
        </w:rPr>
        <w:t xml:space="preserve">- </w:t>
      </w:r>
      <w:r w:rsidR="005F3CF4">
        <w:rPr>
          <w:lang w:val="ro-RO"/>
        </w:rPr>
        <w:t>8</w:t>
      </w:r>
      <w:r w:rsidRPr="00560B12">
        <w:rPr>
          <w:lang w:val="ro-RO"/>
        </w:rPr>
        <w:t xml:space="preserve"> </w:t>
      </w:r>
      <w:r w:rsidR="008972C7">
        <w:rPr>
          <w:lang w:val="ro-RO"/>
        </w:rPr>
        <w:t xml:space="preserve">posturi de </w:t>
      </w:r>
      <w:r w:rsidRPr="00560B12">
        <w:rPr>
          <w:lang w:val="ro-RO"/>
        </w:rPr>
        <w:t xml:space="preserve">POLITIST LOCAL, clasa a III-a, gradul profesional principal în </w:t>
      </w:r>
      <w:r w:rsidR="008972C7">
        <w:rPr>
          <w:lang w:val="ro-RO"/>
        </w:rPr>
        <w:t xml:space="preserve">8 posturi de </w:t>
      </w:r>
      <w:r w:rsidRPr="00560B12">
        <w:rPr>
          <w:lang w:val="ro-RO"/>
        </w:rPr>
        <w:t>POLITIST LOCAL</w:t>
      </w:r>
      <w:r w:rsidRPr="00560B12">
        <w:t xml:space="preserve">, </w:t>
      </w:r>
      <w:r w:rsidRPr="00560B12">
        <w:rPr>
          <w:lang w:val="ro-RO"/>
        </w:rPr>
        <w:t>clasa I, gradul profesional asistent.</w:t>
      </w:r>
    </w:p>
    <w:p w:rsidR="003572D8" w:rsidRDefault="003572D8" w:rsidP="00EC1717">
      <w:pPr>
        <w:spacing w:line="360" w:lineRule="auto"/>
        <w:ind w:left="180" w:hanging="180"/>
        <w:jc w:val="both"/>
        <w:rPr>
          <w:lang w:val="ro-RO"/>
        </w:rPr>
      </w:pPr>
      <w:r w:rsidRPr="00560B12">
        <w:rPr>
          <w:lang w:val="ro-RO"/>
        </w:rPr>
        <w:t xml:space="preserve">- </w:t>
      </w:r>
      <w:r w:rsidR="00A02F13">
        <w:rPr>
          <w:lang w:val="ro-RO"/>
        </w:rPr>
        <w:t>2</w:t>
      </w:r>
      <w:r w:rsidRPr="00560B12">
        <w:rPr>
          <w:lang w:val="ro-RO"/>
        </w:rPr>
        <w:t xml:space="preserve"> </w:t>
      </w:r>
      <w:r w:rsidR="008972C7">
        <w:rPr>
          <w:lang w:val="ro-RO"/>
        </w:rPr>
        <w:t xml:space="preserve">posturi de </w:t>
      </w:r>
      <w:r w:rsidRPr="00560B12">
        <w:rPr>
          <w:lang w:val="ro-RO"/>
        </w:rPr>
        <w:t xml:space="preserve">POLITIST LOCAL, clasa a III-a, gradul profesional asistent în </w:t>
      </w:r>
      <w:r w:rsidR="008972C7">
        <w:rPr>
          <w:lang w:val="ro-RO"/>
        </w:rPr>
        <w:t xml:space="preserve">2 posturi de </w:t>
      </w:r>
      <w:r w:rsidRPr="00560B12">
        <w:rPr>
          <w:lang w:val="ro-RO"/>
        </w:rPr>
        <w:t>POLITIST LOCAL</w:t>
      </w:r>
      <w:r w:rsidRPr="00560B12">
        <w:t xml:space="preserve">, </w:t>
      </w:r>
      <w:r w:rsidRPr="00560B12">
        <w:rPr>
          <w:lang w:val="ro-RO"/>
        </w:rPr>
        <w:t>clasa I, gradul profesional asistent.</w:t>
      </w:r>
    </w:p>
    <w:p w:rsidR="00086926" w:rsidRDefault="00086926" w:rsidP="00EC1717">
      <w:pPr>
        <w:tabs>
          <w:tab w:val="left" w:pos="720"/>
        </w:tabs>
        <w:spacing w:line="360" w:lineRule="auto"/>
        <w:ind w:left="993" w:hanging="993"/>
        <w:jc w:val="both"/>
        <w:rPr>
          <w:lang w:val="ro-RO"/>
        </w:rPr>
      </w:pPr>
      <w:r>
        <w:rPr>
          <w:lang w:val="ro-RO"/>
        </w:rPr>
        <w:tab/>
      </w:r>
      <w:r w:rsidR="00F957E7" w:rsidRPr="00086926">
        <w:rPr>
          <w:b/>
          <w:lang w:val="ro-RO"/>
        </w:rPr>
        <w:t>8.</w:t>
      </w:r>
      <w:r w:rsidR="00F957E7">
        <w:rPr>
          <w:lang w:val="ro-RO"/>
        </w:rPr>
        <w:t xml:space="preserve"> </w:t>
      </w:r>
      <w:r>
        <w:t>T</w:t>
      </w:r>
      <w:r w:rsidRPr="00560B12">
        <w:rPr>
          <w:lang w:val="ro-RO"/>
        </w:rPr>
        <w:t>ransformarea următoarelor posturi – functii publice</w:t>
      </w:r>
      <w:r>
        <w:rPr>
          <w:lang w:val="ro-RO"/>
        </w:rPr>
        <w:t xml:space="preserve">, ca urmare a </w:t>
      </w:r>
      <w:r w:rsidRPr="00560B12">
        <w:rPr>
          <w:lang w:val="ro-RO"/>
        </w:rPr>
        <w:t>rezultatel</w:t>
      </w:r>
      <w:r>
        <w:rPr>
          <w:lang w:val="ro-RO"/>
        </w:rPr>
        <w:t>or</w:t>
      </w:r>
      <w:r w:rsidRPr="00560B12">
        <w:rPr>
          <w:lang w:val="ro-RO"/>
        </w:rPr>
        <w:t xml:space="preserve"> examenului de </w:t>
      </w:r>
      <w:r>
        <w:rPr>
          <w:lang w:val="ro-RO"/>
        </w:rPr>
        <w:t xml:space="preserve">  </w:t>
      </w:r>
      <w:r w:rsidRPr="00560B12">
        <w:rPr>
          <w:lang w:val="ro-RO"/>
        </w:rPr>
        <w:t>promovare în</w:t>
      </w:r>
      <w:r>
        <w:rPr>
          <w:lang w:val="ro-RO"/>
        </w:rPr>
        <w:t xml:space="preserve"> grad</w:t>
      </w:r>
      <w:r w:rsidR="00413E50">
        <w:rPr>
          <w:lang w:val="ro-RO"/>
        </w:rPr>
        <w:t xml:space="preserve"> profesional</w:t>
      </w:r>
      <w:r w:rsidRPr="00560B12">
        <w:rPr>
          <w:lang w:val="ro-RO"/>
        </w:rPr>
        <w:t>:</w:t>
      </w:r>
    </w:p>
    <w:p w:rsidR="004F7439" w:rsidRDefault="004F7439" w:rsidP="00EC171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ind w:left="142" w:hanging="142"/>
        <w:jc w:val="both"/>
        <w:rPr>
          <w:lang w:val="ro-RO"/>
        </w:rPr>
      </w:pPr>
      <w:r>
        <w:rPr>
          <w:lang w:val="ro-RO"/>
        </w:rPr>
        <w:t>4 posturi de CONSILIER, clasa I, grad profesional asistent în 4 posturi de CONSILIER, clasa I, grad profesional principal.</w:t>
      </w:r>
    </w:p>
    <w:p w:rsidR="002812FB" w:rsidRDefault="004F7439" w:rsidP="00EC1717">
      <w:pPr>
        <w:pStyle w:val="ListParagraph"/>
        <w:numPr>
          <w:ilvl w:val="0"/>
          <w:numId w:val="8"/>
        </w:numPr>
        <w:spacing w:line="360" w:lineRule="auto"/>
        <w:ind w:left="142" w:hanging="142"/>
        <w:jc w:val="both"/>
        <w:rPr>
          <w:lang w:val="ro-RO"/>
        </w:rPr>
      </w:pPr>
      <w:r>
        <w:rPr>
          <w:lang w:val="ro-RO"/>
        </w:rPr>
        <w:t>12 posturi de POLIȚIST LOCAL, clasa I, grad profesional asistent în 12 posturi de POLIȚIST LOCAL, clasa I,  grad profesional principal.</w:t>
      </w:r>
    </w:p>
    <w:p w:rsidR="004F7439" w:rsidRDefault="004F7439" w:rsidP="00EC1717">
      <w:pPr>
        <w:pStyle w:val="ListParagraph"/>
        <w:numPr>
          <w:ilvl w:val="0"/>
          <w:numId w:val="8"/>
        </w:numPr>
        <w:tabs>
          <w:tab w:val="left" w:pos="142"/>
        </w:tabs>
        <w:spacing w:line="360" w:lineRule="auto"/>
        <w:ind w:left="142" w:hanging="142"/>
        <w:jc w:val="both"/>
        <w:rPr>
          <w:lang w:val="ro-RO"/>
        </w:rPr>
      </w:pPr>
      <w:r>
        <w:rPr>
          <w:lang w:val="ro-RO"/>
        </w:rPr>
        <w:t>2 posturi de POLIȚIST LOCAL, clasa I, grad profesional principal în 2 posturi de POLIȚIST LOCAL, clasa I, grad profesional superior.</w:t>
      </w:r>
    </w:p>
    <w:p w:rsidR="00413E50" w:rsidRDefault="00413E50" w:rsidP="00EC1717">
      <w:pPr>
        <w:pStyle w:val="ListParagraph"/>
        <w:numPr>
          <w:ilvl w:val="0"/>
          <w:numId w:val="8"/>
        </w:numPr>
        <w:tabs>
          <w:tab w:val="left" w:pos="142"/>
        </w:tabs>
        <w:spacing w:line="360" w:lineRule="auto"/>
        <w:ind w:left="142" w:hanging="142"/>
        <w:jc w:val="both"/>
        <w:rPr>
          <w:lang w:val="ro-RO"/>
        </w:rPr>
      </w:pPr>
      <w:r>
        <w:rPr>
          <w:lang w:val="ro-RO"/>
        </w:rPr>
        <w:t xml:space="preserve">1 post de POLIȚIST LOCAL, clasa III, grad profesional asistent în 1 </w:t>
      </w:r>
      <w:r w:rsidR="008E1711">
        <w:rPr>
          <w:lang w:val="ro-RO"/>
        </w:rPr>
        <w:t xml:space="preserve">post de </w:t>
      </w:r>
      <w:r>
        <w:rPr>
          <w:lang w:val="ro-RO"/>
        </w:rPr>
        <w:t>POLIȚIST LOCAL, clasa III</w:t>
      </w:r>
      <w:r w:rsidR="008E1711">
        <w:rPr>
          <w:lang w:val="ro-RO"/>
        </w:rPr>
        <w:t>, grad profesional principal.</w:t>
      </w:r>
      <w:r>
        <w:rPr>
          <w:lang w:val="ro-RO"/>
        </w:rPr>
        <w:t xml:space="preserve"> </w:t>
      </w:r>
    </w:p>
    <w:p w:rsidR="008E1711" w:rsidRDefault="008E1711" w:rsidP="00EC1717">
      <w:pPr>
        <w:pStyle w:val="ListParagraph"/>
        <w:numPr>
          <w:ilvl w:val="0"/>
          <w:numId w:val="8"/>
        </w:numPr>
        <w:tabs>
          <w:tab w:val="left" w:pos="142"/>
        </w:tabs>
        <w:spacing w:line="360" w:lineRule="auto"/>
        <w:ind w:left="142" w:hanging="142"/>
        <w:jc w:val="both"/>
        <w:rPr>
          <w:lang w:val="ro-RO"/>
        </w:rPr>
      </w:pPr>
      <w:r>
        <w:rPr>
          <w:lang w:val="ro-RO"/>
        </w:rPr>
        <w:t>16 posturi de POLIȚIST LOCAL, clasa I</w:t>
      </w:r>
      <w:r w:rsidR="00980C0C">
        <w:rPr>
          <w:lang w:val="ro-RO"/>
        </w:rPr>
        <w:t>II</w:t>
      </w:r>
      <w:r>
        <w:rPr>
          <w:lang w:val="ro-RO"/>
        </w:rPr>
        <w:t>,</w:t>
      </w:r>
      <w:r w:rsidR="00980C0C">
        <w:rPr>
          <w:lang w:val="ro-RO"/>
        </w:rPr>
        <w:t xml:space="preserve"> grad profesional principal în 16</w:t>
      </w:r>
      <w:r>
        <w:rPr>
          <w:lang w:val="ro-RO"/>
        </w:rPr>
        <w:t xml:space="preserve"> posturi de POLIȚIST LOCAL, clasa </w:t>
      </w:r>
      <w:r w:rsidR="00980C0C">
        <w:rPr>
          <w:lang w:val="ro-RO"/>
        </w:rPr>
        <w:t>II</w:t>
      </w:r>
      <w:r>
        <w:rPr>
          <w:lang w:val="ro-RO"/>
        </w:rPr>
        <w:t>I, grad profesional superior.</w:t>
      </w:r>
    </w:p>
    <w:p w:rsidR="00125F36" w:rsidRPr="005011D5" w:rsidRDefault="00B4152B" w:rsidP="00EC1717">
      <w:pPr>
        <w:spacing w:line="360" w:lineRule="auto"/>
        <w:ind w:firstLine="720"/>
        <w:jc w:val="both"/>
        <w:rPr>
          <w:b/>
          <w:lang w:val="ro-RO"/>
        </w:rPr>
      </w:pPr>
      <w:r>
        <w:rPr>
          <w:b/>
        </w:rPr>
        <w:t>9</w:t>
      </w:r>
      <w:r w:rsidR="00125F36" w:rsidRPr="00125F36">
        <w:rPr>
          <w:b/>
        </w:rPr>
        <w:t>.</w:t>
      </w:r>
      <w:r w:rsidR="00125F36">
        <w:t xml:space="preserve"> </w:t>
      </w:r>
      <w:r w:rsidR="00125F36">
        <w:rPr>
          <w:lang w:val="ro-RO"/>
        </w:rPr>
        <w:t>M</w:t>
      </w:r>
      <w:r w:rsidR="00125F36" w:rsidRPr="001441BA">
        <w:rPr>
          <w:lang w:val="ro-RO"/>
        </w:rPr>
        <w:t>odificarea şi aprobarea Regulamentului de Organizare și Funcționare al Direcției Poliţiei Locale Timişoara</w:t>
      </w:r>
      <w:r w:rsidR="00125F36">
        <w:rPr>
          <w:lang w:val="ro-RO"/>
        </w:rPr>
        <w:t xml:space="preserve">, conform anexei, parte integrantă la prezentul referat și </w:t>
      </w:r>
      <w:r w:rsidR="00125F36" w:rsidRPr="00801907">
        <w:rPr>
          <w:lang w:val="ro-RO"/>
        </w:rPr>
        <w:t>abrog</w:t>
      </w:r>
      <w:r w:rsidR="00125F36">
        <w:rPr>
          <w:lang w:val="ro-RO"/>
        </w:rPr>
        <w:t>area</w:t>
      </w:r>
      <w:r w:rsidR="00125F36" w:rsidRPr="00801907">
        <w:rPr>
          <w:lang w:val="ro-RO"/>
        </w:rPr>
        <w:t xml:space="preserve"> H</w:t>
      </w:r>
      <w:r w:rsidR="00125F36">
        <w:rPr>
          <w:lang w:val="ro-RO"/>
        </w:rPr>
        <w:t>otărârii</w:t>
      </w:r>
      <w:r w:rsidR="00125F36" w:rsidRPr="005011D5">
        <w:rPr>
          <w:lang w:val="ro-RO"/>
        </w:rPr>
        <w:t xml:space="preserve"> </w:t>
      </w:r>
      <w:r w:rsidR="00125F36">
        <w:rPr>
          <w:lang w:val="ro-RO"/>
        </w:rPr>
        <w:t xml:space="preserve">Consiliului Local </w:t>
      </w:r>
      <w:r w:rsidR="00125F36" w:rsidRPr="005011D5">
        <w:rPr>
          <w:lang w:val="ro-RO"/>
        </w:rPr>
        <w:t>al Municipiului Timișoara</w:t>
      </w:r>
      <w:r w:rsidR="00125F36">
        <w:rPr>
          <w:lang w:val="ro-RO"/>
        </w:rPr>
        <w:t xml:space="preserve"> nr. 35</w:t>
      </w:r>
      <w:r w:rsidR="00125F36" w:rsidRPr="005011D5">
        <w:rPr>
          <w:lang w:val="ro-RO"/>
        </w:rPr>
        <w:t>/</w:t>
      </w:r>
      <w:r w:rsidR="00125F36">
        <w:rPr>
          <w:lang w:val="ro-RO"/>
        </w:rPr>
        <w:t>25</w:t>
      </w:r>
      <w:r w:rsidR="00125F36" w:rsidRPr="005011D5">
        <w:rPr>
          <w:lang w:val="ro-RO"/>
        </w:rPr>
        <w:t>.0</w:t>
      </w:r>
      <w:r w:rsidR="00125F36">
        <w:rPr>
          <w:lang w:val="ro-RO"/>
        </w:rPr>
        <w:t xml:space="preserve">2.2014, pentru modificarea Regulamentului de Organizare și Funcționare </w:t>
      </w:r>
      <w:r w:rsidR="00125F36" w:rsidRPr="005011D5">
        <w:rPr>
          <w:lang w:val="ro-RO"/>
        </w:rPr>
        <w:t>al Direcției Poliției Locale Timișoara</w:t>
      </w:r>
      <w:r w:rsidR="00125F36">
        <w:rPr>
          <w:lang w:val="ro-RO"/>
        </w:rPr>
        <w:t xml:space="preserve"> aprobat prin </w:t>
      </w:r>
      <w:r w:rsidR="00125F36" w:rsidRPr="00801907">
        <w:rPr>
          <w:lang w:val="ro-RO"/>
        </w:rPr>
        <w:t>H</w:t>
      </w:r>
      <w:r w:rsidR="00125F36" w:rsidRPr="005011D5">
        <w:rPr>
          <w:lang w:val="ro-RO"/>
        </w:rPr>
        <w:t xml:space="preserve">otărârea </w:t>
      </w:r>
      <w:r w:rsidR="00125F36">
        <w:rPr>
          <w:lang w:val="ro-RO"/>
        </w:rPr>
        <w:t>Consiliului Local nr. 441/2010.</w:t>
      </w:r>
    </w:p>
    <w:p w:rsidR="00147A34" w:rsidRDefault="00044DDF" w:rsidP="00EC1717">
      <w:pPr>
        <w:spacing w:line="360" w:lineRule="auto"/>
        <w:ind w:firstLine="720"/>
        <w:jc w:val="both"/>
      </w:pPr>
      <w:r w:rsidRPr="002E2B5D">
        <w:rPr>
          <w:lang w:val="ro-RO"/>
        </w:rPr>
        <w:t>Menționăm</w:t>
      </w:r>
      <w:r>
        <w:t xml:space="preserve"> </w:t>
      </w:r>
      <w:proofErr w:type="spellStart"/>
      <w:r w:rsidR="00147A34">
        <w:t>că</w:t>
      </w:r>
      <w:proofErr w:type="spellEnd"/>
      <w:r w:rsidR="00147A34">
        <w:t xml:space="preserve"> </w:t>
      </w:r>
      <w:proofErr w:type="spellStart"/>
      <w:r w:rsidR="00147A34">
        <w:t>modificările</w:t>
      </w:r>
      <w:proofErr w:type="spellEnd"/>
      <w:r w:rsidR="00147A34">
        <w:t xml:space="preserve"> </w:t>
      </w:r>
      <w:proofErr w:type="spellStart"/>
      <w:r w:rsidR="00147A34">
        <w:t>propuse</w:t>
      </w:r>
      <w:proofErr w:type="spellEnd"/>
      <w:r w:rsidR="00147A34">
        <w:t xml:space="preserve"> </w:t>
      </w:r>
      <w:proofErr w:type="spellStart"/>
      <w:r w:rsidR="00147A34">
        <w:t>nu</w:t>
      </w:r>
      <w:proofErr w:type="spellEnd"/>
      <w:r w:rsidR="00147A34">
        <w:t xml:space="preserve"> </w:t>
      </w:r>
      <w:proofErr w:type="spellStart"/>
      <w:r w:rsidR="00147A34">
        <w:t>impun</w:t>
      </w:r>
      <w:proofErr w:type="spellEnd"/>
      <w:r w:rsidR="00147A34">
        <w:t xml:space="preserve"> </w:t>
      </w:r>
      <w:proofErr w:type="spellStart"/>
      <w:r w:rsidR="00147A34">
        <w:t>creșterea</w:t>
      </w:r>
      <w:proofErr w:type="spellEnd"/>
      <w:r w:rsidR="00147A34">
        <w:t xml:space="preserve"> </w:t>
      </w:r>
      <w:proofErr w:type="spellStart"/>
      <w:r w:rsidR="00147A34">
        <w:t>numărului</w:t>
      </w:r>
      <w:proofErr w:type="spellEnd"/>
      <w:r w:rsidR="00147A34">
        <w:t xml:space="preserve"> de </w:t>
      </w:r>
      <w:proofErr w:type="spellStart"/>
      <w:r w:rsidR="00147A34">
        <w:t>posturi</w:t>
      </w:r>
      <w:proofErr w:type="spellEnd"/>
      <w:r w:rsidR="00147A34">
        <w:t xml:space="preserve"> </w:t>
      </w:r>
      <w:proofErr w:type="spellStart"/>
      <w:r w:rsidR="00147A34">
        <w:t>în</w:t>
      </w:r>
      <w:proofErr w:type="spellEnd"/>
      <w:r w:rsidR="00147A34">
        <w:t xml:space="preserve"> </w:t>
      </w:r>
      <w:proofErr w:type="spellStart"/>
      <w:r w:rsidR="00147A34">
        <w:t>organigrama</w:t>
      </w:r>
      <w:proofErr w:type="spellEnd"/>
      <w:r w:rsidR="00147A34">
        <w:t xml:space="preserve"> </w:t>
      </w:r>
      <w:proofErr w:type="spellStart"/>
      <w:r w:rsidR="00147A34">
        <w:t>instituției</w:t>
      </w:r>
      <w:proofErr w:type="spellEnd"/>
      <w:r w:rsidR="00147A34">
        <w:t>.</w:t>
      </w:r>
    </w:p>
    <w:p w:rsidR="00C2445D" w:rsidRPr="002E2B5D" w:rsidRDefault="00FD791F" w:rsidP="00EC1717">
      <w:pPr>
        <w:spacing w:line="360" w:lineRule="auto"/>
        <w:ind w:firstLine="720"/>
        <w:jc w:val="both"/>
        <w:rPr>
          <w:lang w:val="ro-RO"/>
        </w:rPr>
      </w:pPr>
      <w:proofErr w:type="spellStart"/>
      <w:r>
        <w:t>Precizăm</w:t>
      </w:r>
      <w:proofErr w:type="spellEnd"/>
      <w:r w:rsidRPr="002E2B5D">
        <w:rPr>
          <w:lang w:val="ro-RO"/>
        </w:rPr>
        <w:t xml:space="preserve"> </w:t>
      </w:r>
      <w:r w:rsidR="00C2445D" w:rsidRPr="002E2B5D">
        <w:rPr>
          <w:lang w:val="ro-RO"/>
        </w:rPr>
        <w:t>că în bugetul instituției sunt prevăzute și aprobate cheltuieli de personal pentru postu</w:t>
      </w:r>
      <w:r w:rsidR="00EC63BA">
        <w:rPr>
          <w:lang w:val="ro-RO"/>
        </w:rPr>
        <w:t xml:space="preserve">rile </w:t>
      </w:r>
      <w:r w:rsidR="004D5522">
        <w:rPr>
          <w:lang w:val="ro-RO"/>
        </w:rPr>
        <w:t>transformate</w:t>
      </w:r>
      <w:r w:rsidR="00C2445D" w:rsidRPr="002E2B5D">
        <w:rPr>
          <w:lang w:val="ro-RO"/>
        </w:rPr>
        <w:t>, conform prevederilor legale.</w:t>
      </w:r>
    </w:p>
    <w:p w:rsidR="00763192" w:rsidRDefault="00763192" w:rsidP="00EC1717">
      <w:pPr>
        <w:spacing w:line="360" w:lineRule="auto"/>
        <w:ind w:firstLine="720"/>
        <w:jc w:val="both"/>
      </w:pPr>
      <w:proofErr w:type="spellStart"/>
      <w:r w:rsidRPr="0015791A">
        <w:t>Menționăm</w:t>
      </w:r>
      <w:proofErr w:type="spellEnd"/>
      <w:r w:rsidRPr="0015791A">
        <w:t xml:space="preserve"> </w:t>
      </w:r>
      <w:proofErr w:type="spellStart"/>
      <w:r w:rsidRPr="0015791A">
        <w:t>că</w:t>
      </w:r>
      <w:proofErr w:type="spellEnd"/>
      <w:r w:rsidRPr="0015791A">
        <w:t xml:space="preserve"> </w:t>
      </w:r>
      <w:proofErr w:type="spellStart"/>
      <w:r w:rsidRPr="0015791A">
        <w:t>numărul</w:t>
      </w:r>
      <w:proofErr w:type="spellEnd"/>
      <w:r w:rsidRPr="0015791A">
        <w:t xml:space="preserve"> de </w:t>
      </w:r>
      <w:proofErr w:type="spellStart"/>
      <w:r w:rsidRPr="0015791A">
        <w:t>posturi</w:t>
      </w:r>
      <w:proofErr w:type="spellEnd"/>
      <w:r w:rsidRPr="0015791A">
        <w:t xml:space="preserve"> al </w:t>
      </w:r>
      <w:proofErr w:type="spellStart"/>
      <w:r w:rsidRPr="0015791A">
        <w:t>Direcției</w:t>
      </w:r>
      <w:proofErr w:type="spellEnd"/>
      <w:r w:rsidRPr="0015791A">
        <w:t xml:space="preserve"> </w:t>
      </w:r>
      <w:proofErr w:type="spellStart"/>
      <w:r w:rsidRPr="0015791A">
        <w:t>Poliției</w:t>
      </w:r>
      <w:proofErr w:type="spellEnd"/>
      <w:r w:rsidRPr="0015791A">
        <w:t xml:space="preserve"> Locale </w:t>
      </w:r>
      <w:proofErr w:type="spellStart"/>
      <w:r w:rsidRPr="0015791A">
        <w:t>Timișoara</w:t>
      </w:r>
      <w:proofErr w:type="spellEnd"/>
      <w:r w:rsidR="005B785C" w:rsidRPr="0015791A">
        <w:t xml:space="preserve"> </w:t>
      </w:r>
      <w:r w:rsidR="00BB5301" w:rsidRPr="0015791A">
        <w:t xml:space="preserve">– </w:t>
      </w:r>
      <w:r w:rsidRPr="0015791A">
        <w:t>344</w:t>
      </w:r>
      <w:r w:rsidR="00BB5301" w:rsidRPr="0015791A">
        <w:t xml:space="preserve"> </w:t>
      </w:r>
      <w:r w:rsidRPr="0015791A">
        <w:t xml:space="preserve">- se </w:t>
      </w:r>
      <w:proofErr w:type="spellStart"/>
      <w:r w:rsidRPr="0015791A"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de 1163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ordonatorul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 xml:space="preserve"> –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:rsidR="00147A34" w:rsidRDefault="00147A34" w:rsidP="00EC1717">
      <w:pPr>
        <w:spacing w:line="360" w:lineRule="auto"/>
        <w:ind w:firstLine="720"/>
        <w:jc w:val="both"/>
      </w:pPr>
      <w:proofErr w:type="spellStart"/>
      <w:r>
        <w:lastRenderedPageBreak/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, </w:t>
      </w:r>
      <w:proofErr w:type="spellStart"/>
      <w:r>
        <w:t>propunem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 xml:space="preserve"> conform </w:t>
      </w:r>
      <w:proofErr w:type="spellStart"/>
      <w:r>
        <w:t>anexei</w:t>
      </w:r>
      <w:proofErr w:type="spellEnd"/>
      <w:r>
        <w:t xml:space="preserve"> 1 </w:t>
      </w:r>
      <w:proofErr w:type="spellStart"/>
      <w:r>
        <w:t>și</w:t>
      </w:r>
      <w:proofErr w:type="spellEnd"/>
      <w:r>
        <w:t xml:space="preserve"> 2 parte </w:t>
      </w:r>
      <w:proofErr w:type="spellStart"/>
      <w:r>
        <w:t>integrantă</w:t>
      </w:r>
      <w:proofErr w:type="spellEnd"/>
      <w:r>
        <w:t xml:space="preserve">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referat</w:t>
      </w:r>
      <w:proofErr w:type="spellEnd"/>
      <w:r>
        <w:t>.</w:t>
      </w:r>
    </w:p>
    <w:p w:rsidR="00147A34" w:rsidRDefault="00147A34" w:rsidP="00EC1717">
      <w:pPr>
        <w:spacing w:line="360" w:lineRule="auto"/>
        <w:ind w:left="720"/>
      </w:pPr>
      <w:r w:rsidRPr="00323312">
        <w:t xml:space="preserve">       </w:t>
      </w:r>
    </w:p>
    <w:p w:rsidR="001D7EB1" w:rsidRDefault="001D7EB1" w:rsidP="00EC1717">
      <w:pPr>
        <w:spacing w:line="360" w:lineRule="auto"/>
        <w:ind w:left="720"/>
      </w:pPr>
    </w:p>
    <w:p w:rsidR="00147A34" w:rsidRDefault="00147A34" w:rsidP="00EC1717">
      <w:pPr>
        <w:spacing w:line="360" w:lineRule="auto"/>
        <w:jc w:val="both"/>
        <w:rPr>
          <w:b/>
          <w:lang w:val="ro-RO"/>
        </w:rPr>
      </w:pPr>
    </w:p>
    <w:p w:rsidR="004D0FDE" w:rsidRPr="005E01FE" w:rsidRDefault="00D258D8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  <w:lang w:val="ro-RO"/>
        </w:rPr>
        <w:t xml:space="preserve">                </w:t>
      </w:r>
      <w:r w:rsidR="004D0FDE">
        <w:rPr>
          <w:b/>
        </w:rPr>
        <w:t xml:space="preserve">      </w:t>
      </w:r>
      <w:r w:rsidR="004D0FDE" w:rsidRPr="005E01FE">
        <w:rPr>
          <w:b/>
        </w:rPr>
        <w:t xml:space="preserve">Director </w:t>
      </w:r>
      <w:proofErr w:type="spellStart"/>
      <w:r w:rsidR="004D0FDE" w:rsidRPr="005E01FE">
        <w:rPr>
          <w:b/>
        </w:rPr>
        <w:t>Executiv</w:t>
      </w:r>
      <w:proofErr w:type="spellEnd"/>
      <w:r w:rsidR="004D0FDE">
        <w:rPr>
          <w:b/>
        </w:rPr>
        <w:t xml:space="preserve"> Adjunct</w:t>
      </w:r>
      <w:r w:rsidR="004D0FDE" w:rsidRPr="005E01FE">
        <w:rPr>
          <w:b/>
        </w:rPr>
        <w:t xml:space="preserve">,                                </w:t>
      </w:r>
      <w:r w:rsidR="00A76AFD">
        <w:rPr>
          <w:b/>
        </w:rPr>
        <w:t xml:space="preserve">          </w:t>
      </w:r>
      <w:bookmarkStart w:id="0" w:name="_GoBack"/>
      <w:bookmarkEnd w:id="0"/>
      <w:r w:rsidR="00A76AFD">
        <w:rPr>
          <w:b/>
        </w:rPr>
        <w:t xml:space="preserve">PENTRU </w:t>
      </w:r>
      <w:r w:rsidR="004D0FDE" w:rsidRPr="00AE6389">
        <w:rPr>
          <w:b/>
          <w:lang w:val="ro-RO"/>
        </w:rPr>
        <w:t>SECRETAR</w:t>
      </w:r>
    </w:p>
    <w:p w:rsidR="004D0FDE" w:rsidRDefault="004D0FDE" w:rsidP="00EC1717">
      <w:pPr>
        <w:spacing w:line="360" w:lineRule="auto"/>
        <w:jc w:val="both"/>
        <w:rPr>
          <w:b/>
          <w:lang w:val="ro-RO"/>
        </w:rPr>
      </w:pPr>
      <w:r>
        <w:rPr>
          <w:b/>
        </w:rPr>
        <w:t xml:space="preserve">                        </w:t>
      </w:r>
      <w:r w:rsidRPr="005E01FE">
        <w:rPr>
          <w:b/>
        </w:rPr>
        <w:t xml:space="preserve">Jr. </w:t>
      </w:r>
      <w:r>
        <w:rPr>
          <w:b/>
        </w:rPr>
        <w:t xml:space="preserve">Ec. </w:t>
      </w:r>
      <w:r w:rsidRPr="005E01FE">
        <w:rPr>
          <w:b/>
        </w:rPr>
        <w:t>DOR</w:t>
      </w:r>
      <w:r>
        <w:rPr>
          <w:b/>
        </w:rPr>
        <w:t>EL COJAN</w:t>
      </w:r>
      <w:r w:rsidRPr="005E01FE">
        <w:rPr>
          <w:b/>
        </w:rPr>
        <w:t xml:space="preserve">                           </w:t>
      </w:r>
      <w:r>
        <w:rPr>
          <w:b/>
        </w:rPr>
        <w:t xml:space="preserve">                    </w:t>
      </w:r>
      <w:r w:rsidR="00A76AFD">
        <w:rPr>
          <w:b/>
        </w:rPr>
        <w:t>SIMONA DRĂGOI</w:t>
      </w:r>
    </w:p>
    <w:p w:rsidR="004D0FDE" w:rsidRDefault="004D0FDE" w:rsidP="00EC1717">
      <w:pPr>
        <w:spacing w:line="360" w:lineRule="auto"/>
        <w:ind w:left="720" w:hanging="720"/>
        <w:jc w:val="both"/>
        <w:rPr>
          <w:b/>
        </w:rPr>
      </w:pPr>
      <w:r w:rsidRPr="005E01FE">
        <w:rPr>
          <w:b/>
        </w:rPr>
        <w:t xml:space="preserve">             </w:t>
      </w:r>
    </w:p>
    <w:p w:rsidR="001D7EB1" w:rsidRPr="005E01FE" w:rsidRDefault="001D7EB1" w:rsidP="00EC1717">
      <w:pPr>
        <w:spacing w:line="360" w:lineRule="auto"/>
        <w:ind w:left="720" w:hanging="720"/>
        <w:jc w:val="both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          </w:t>
      </w:r>
    </w:p>
    <w:p w:rsidR="004D0FDE" w:rsidRPr="005E01FE" w:rsidRDefault="004D0FDE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Ș</w:t>
      </w:r>
      <w:r w:rsidRPr="005E01FE">
        <w:rPr>
          <w:b/>
        </w:rPr>
        <w:t>ef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Serviciu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Resurse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Umane</w:t>
      </w:r>
      <w:proofErr w:type="spellEnd"/>
      <w:r w:rsidRPr="005E01FE">
        <w:rPr>
          <w:b/>
        </w:rPr>
        <w:t>,</w:t>
      </w:r>
    </w:p>
    <w:p w:rsidR="004D0FDE" w:rsidRPr="005E01FE" w:rsidRDefault="004D0FDE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                   </w:t>
      </w:r>
      <w:r w:rsidRPr="005E01FE">
        <w:rPr>
          <w:b/>
        </w:rPr>
        <w:t xml:space="preserve">Jr. IOAN HADA </w:t>
      </w: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1D7EB1" w:rsidRDefault="001D7EB1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Consilier</w:t>
      </w:r>
      <w:proofErr w:type="spellEnd"/>
      <w:r>
        <w:rPr>
          <w:b/>
        </w:rPr>
        <w:t>,</w:t>
      </w:r>
    </w:p>
    <w:p w:rsidR="004D0FDE" w:rsidRDefault="004D0FDE" w:rsidP="00EC1717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                 VIOLETA ROBU</w:t>
      </w: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Default="004D0FDE" w:rsidP="00EC1717">
      <w:pPr>
        <w:spacing w:line="360" w:lineRule="auto"/>
        <w:ind w:left="720" w:hanging="720"/>
        <w:jc w:val="center"/>
        <w:rPr>
          <w:b/>
        </w:rPr>
      </w:pPr>
    </w:p>
    <w:p w:rsidR="004D0FDE" w:rsidRPr="005E01FE" w:rsidRDefault="004D0FDE" w:rsidP="00EC1717">
      <w:pPr>
        <w:spacing w:line="360" w:lineRule="auto"/>
        <w:ind w:left="720" w:hanging="720"/>
        <w:jc w:val="center"/>
        <w:rPr>
          <w:b/>
        </w:rPr>
      </w:pPr>
      <w:proofErr w:type="spellStart"/>
      <w:r>
        <w:rPr>
          <w:b/>
        </w:rPr>
        <w:t>Avizat</w:t>
      </w:r>
      <w:proofErr w:type="spellEnd"/>
      <w:r w:rsidRPr="005E01FE">
        <w:rPr>
          <w:b/>
        </w:rPr>
        <w:t xml:space="preserve"> </w:t>
      </w:r>
      <w:proofErr w:type="spellStart"/>
      <w:r>
        <w:rPr>
          <w:b/>
        </w:rPr>
        <w:t>j</w:t>
      </w:r>
      <w:r w:rsidRPr="005E01FE">
        <w:rPr>
          <w:b/>
        </w:rPr>
        <w:t>uridic</w:t>
      </w:r>
      <w:proofErr w:type="spellEnd"/>
      <w:r w:rsidRPr="005E01FE">
        <w:rPr>
          <w:b/>
        </w:rPr>
        <w:t>,</w:t>
      </w:r>
    </w:p>
    <w:p w:rsidR="004D0FDE" w:rsidRDefault="004D0FDE" w:rsidP="00EC1717">
      <w:pPr>
        <w:spacing w:line="360" w:lineRule="auto"/>
        <w:jc w:val="both"/>
      </w:pPr>
    </w:p>
    <w:p w:rsidR="004D0FDE" w:rsidRDefault="004D0FDE" w:rsidP="00EC1717">
      <w:pPr>
        <w:spacing w:line="360" w:lineRule="auto"/>
        <w:jc w:val="both"/>
      </w:pPr>
    </w:p>
    <w:p w:rsidR="004D0FDE" w:rsidRDefault="004D0FDE" w:rsidP="00EC1717">
      <w:pPr>
        <w:spacing w:line="360" w:lineRule="auto"/>
        <w:jc w:val="both"/>
      </w:pPr>
    </w:p>
    <w:p w:rsidR="004D0FDE" w:rsidRDefault="004D0FDE" w:rsidP="00EC1717">
      <w:pPr>
        <w:spacing w:line="360" w:lineRule="auto"/>
        <w:jc w:val="both"/>
      </w:pPr>
    </w:p>
    <w:p w:rsidR="004D0FDE" w:rsidRDefault="004D0FDE" w:rsidP="00EC1717">
      <w:pPr>
        <w:spacing w:line="360" w:lineRule="auto"/>
        <w:jc w:val="both"/>
      </w:pPr>
    </w:p>
    <w:p w:rsidR="004D0FDE" w:rsidRDefault="004D0FDE" w:rsidP="00EC1717">
      <w:pPr>
        <w:spacing w:line="360" w:lineRule="auto"/>
        <w:jc w:val="both"/>
      </w:pPr>
    </w:p>
    <w:p w:rsidR="00203473" w:rsidRDefault="00203473" w:rsidP="00EC1717">
      <w:pPr>
        <w:spacing w:line="360" w:lineRule="auto"/>
        <w:jc w:val="both"/>
      </w:pPr>
    </w:p>
    <w:p w:rsidR="001D7EB1" w:rsidRDefault="001D7EB1" w:rsidP="00EC1717">
      <w:pPr>
        <w:spacing w:line="360" w:lineRule="auto"/>
        <w:jc w:val="both"/>
      </w:pPr>
    </w:p>
    <w:p w:rsidR="001D7EB1" w:rsidRDefault="001D7EB1" w:rsidP="00EC1717">
      <w:pPr>
        <w:spacing w:line="360" w:lineRule="auto"/>
        <w:jc w:val="both"/>
      </w:pPr>
    </w:p>
    <w:p w:rsidR="001D7EB1" w:rsidRDefault="001D7EB1" w:rsidP="00EC1717">
      <w:pPr>
        <w:spacing w:line="360" w:lineRule="auto"/>
        <w:jc w:val="both"/>
      </w:pPr>
    </w:p>
    <w:p w:rsidR="001D7EB1" w:rsidRDefault="001D7EB1" w:rsidP="00EC1717">
      <w:pPr>
        <w:spacing w:line="360" w:lineRule="auto"/>
        <w:jc w:val="both"/>
      </w:pPr>
    </w:p>
    <w:p w:rsidR="001D7EB1" w:rsidRDefault="001D7EB1" w:rsidP="00EC1717">
      <w:pPr>
        <w:spacing w:line="360" w:lineRule="auto"/>
        <w:jc w:val="both"/>
      </w:pPr>
    </w:p>
    <w:p w:rsidR="00150437" w:rsidRDefault="004D0FDE" w:rsidP="00E11292">
      <w:pPr>
        <w:spacing w:line="360" w:lineRule="auto"/>
        <w:jc w:val="both"/>
        <w:rPr>
          <w:b/>
          <w:lang w:val="ro-RO"/>
        </w:rPr>
      </w:pPr>
      <w:r>
        <w:t>R</w:t>
      </w:r>
      <w:r w:rsidRPr="00FE4016">
        <w:t>ed.: V.</w:t>
      </w:r>
      <w:r w:rsidR="009D4B39">
        <w:t>R</w:t>
      </w:r>
      <w:r w:rsidRPr="00FE4016">
        <w:t>.</w:t>
      </w:r>
    </w:p>
    <w:sectPr w:rsidR="00150437" w:rsidSect="00E32140">
      <w:footerReference w:type="default" r:id="rId12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36" w:rsidRDefault="00FB2236">
      <w:r>
        <w:separator/>
      </w:r>
    </w:p>
  </w:endnote>
  <w:endnote w:type="continuationSeparator" w:id="0">
    <w:p w:rsidR="00FB2236" w:rsidRDefault="00F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BE2883" w:rsidRPr="00BE2883">
      <w:rPr>
        <w:lang w:val="ro-R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36" w:rsidRDefault="00FB2236">
      <w:r>
        <w:separator/>
      </w:r>
    </w:p>
  </w:footnote>
  <w:footnote w:type="continuationSeparator" w:id="0">
    <w:p w:rsidR="00FB2236" w:rsidRDefault="00FB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23AEE"/>
    <w:rsid w:val="000246F3"/>
    <w:rsid w:val="00027F1D"/>
    <w:rsid w:val="00031266"/>
    <w:rsid w:val="00044DDF"/>
    <w:rsid w:val="00046653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A2123"/>
    <w:rsid w:val="000A2D70"/>
    <w:rsid w:val="000A7453"/>
    <w:rsid w:val="000C70FA"/>
    <w:rsid w:val="000C7A63"/>
    <w:rsid w:val="000D25D6"/>
    <w:rsid w:val="000D3879"/>
    <w:rsid w:val="000E053D"/>
    <w:rsid w:val="000E505C"/>
    <w:rsid w:val="000F054A"/>
    <w:rsid w:val="000F26B1"/>
    <w:rsid w:val="000F4963"/>
    <w:rsid w:val="000F6103"/>
    <w:rsid w:val="00102EC0"/>
    <w:rsid w:val="00104BD4"/>
    <w:rsid w:val="0011305F"/>
    <w:rsid w:val="00121A59"/>
    <w:rsid w:val="00125F36"/>
    <w:rsid w:val="00125FFA"/>
    <w:rsid w:val="001271D2"/>
    <w:rsid w:val="00141C2E"/>
    <w:rsid w:val="001471B6"/>
    <w:rsid w:val="00147A34"/>
    <w:rsid w:val="00150437"/>
    <w:rsid w:val="001570B5"/>
    <w:rsid w:val="0015791A"/>
    <w:rsid w:val="001776CA"/>
    <w:rsid w:val="001800FE"/>
    <w:rsid w:val="00181ACF"/>
    <w:rsid w:val="00192D70"/>
    <w:rsid w:val="001A391C"/>
    <w:rsid w:val="001B34F7"/>
    <w:rsid w:val="001B562C"/>
    <w:rsid w:val="001B5986"/>
    <w:rsid w:val="001B68C5"/>
    <w:rsid w:val="001B7999"/>
    <w:rsid w:val="001C5318"/>
    <w:rsid w:val="001C5CDC"/>
    <w:rsid w:val="001D7EB1"/>
    <w:rsid w:val="001E0D32"/>
    <w:rsid w:val="001E68E8"/>
    <w:rsid w:val="001F1E99"/>
    <w:rsid w:val="001F275E"/>
    <w:rsid w:val="00200CD6"/>
    <w:rsid w:val="00202A01"/>
    <w:rsid w:val="00203473"/>
    <w:rsid w:val="002037BD"/>
    <w:rsid w:val="00206F57"/>
    <w:rsid w:val="00214402"/>
    <w:rsid w:val="00217C54"/>
    <w:rsid w:val="00223AAE"/>
    <w:rsid w:val="002307CE"/>
    <w:rsid w:val="00231258"/>
    <w:rsid w:val="002343B8"/>
    <w:rsid w:val="0023544B"/>
    <w:rsid w:val="0023647D"/>
    <w:rsid w:val="00254524"/>
    <w:rsid w:val="00260B82"/>
    <w:rsid w:val="00265128"/>
    <w:rsid w:val="00265BC4"/>
    <w:rsid w:val="00267E05"/>
    <w:rsid w:val="002812FB"/>
    <w:rsid w:val="00285D5A"/>
    <w:rsid w:val="002C0016"/>
    <w:rsid w:val="002C0A53"/>
    <w:rsid w:val="002E5CDA"/>
    <w:rsid w:val="002E7247"/>
    <w:rsid w:val="002E797C"/>
    <w:rsid w:val="002F3639"/>
    <w:rsid w:val="002F7667"/>
    <w:rsid w:val="003037B5"/>
    <w:rsid w:val="00323932"/>
    <w:rsid w:val="003244C2"/>
    <w:rsid w:val="00330016"/>
    <w:rsid w:val="00333C2C"/>
    <w:rsid w:val="00341EE3"/>
    <w:rsid w:val="00354137"/>
    <w:rsid w:val="003572D8"/>
    <w:rsid w:val="003578DA"/>
    <w:rsid w:val="00377DD7"/>
    <w:rsid w:val="00380BA4"/>
    <w:rsid w:val="003A605B"/>
    <w:rsid w:val="003B7E61"/>
    <w:rsid w:val="003C0E7E"/>
    <w:rsid w:val="003F30C9"/>
    <w:rsid w:val="003F5699"/>
    <w:rsid w:val="00413E50"/>
    <w:rsid w:val="00414054"/>
    <w:rsid w:val="0041514F"/>
    <w:rsid w:val="004166AC"/>
    <w:rsid w:val="004278B4"/>
    <w:rsid w:val="004405E1"/>
    <w:rsid w:val="00441B5A"/>
    <w:rsid w:val="004527B2"/>
    <w:rsid w:val="00454E99"/>
    <w:rsid w:val="00465013"/>
    <w:rsid w:val="004726C3"/>
    <w:rsid w:val="004815F4"/>
    <w:rsid w:val="004846AA"/>
    <w:rsid w:val="004872B8"/>
    <w:rsid w:val="0049010A"/>
    <w:rsid w:val="004B19E5"/>
    <w:rsid w:val="004B4977"/>
    <w:rsid w:val="004B4F13"/>
    <w:rsid w:val="004B7C42"/>
    <w:rsid w:val="004C0A52"/>
    <w:rsid w:val="004C34AE"/>
    <w:rsid w:val="004D03A4"/>
    <w:rsid w:val="004D0FDE"/>
    <w:rsid w:val="004D5522"/>
    <w:rsid w:val="004D6A3B"/>
    <w:rsid w:val="004E57F2"/>
    <w:rsid w:val="004F7439"/>
    <w:rsid w:val="00503751"/>
    <w:rsid w:val="00515B9E"/>
    <w:rsid w:val="00560B12"/>
    <w:rsid w:val="005723DA"/>
    <w:rsid w:val="005774AD"/>
    <w:rsid w:val="00580AC1"/>
    <w:rsid w:val="0058259E"/>
    <w:rsid w:val="005A0C63"/>
    <w:rsid w:val="005A3E38"/>
    <w:rsid w:val="005A4C34"/>
    <w:rsid w:val="005A5BC2"/>
    <w:rsid w:val="005B07AB"/>
    <w:rsid w:val="005B785C"/>
    <w:rsid w:val="005B7BE7"/>
    <w:rsid w:val="005C274C"/>
    <w:rsid w:val="005D1E26"/>
    <w:rsid w:val="005E4326"/>
    <w:rsid w:val="005F2681"/>
    <w:rsid w:val="005F3CF4"/>
    <w:rsid w:val="005F6D86"/>
    <w:rsid w:val="005F7291"/>
    <w:rsid w:val="00602AF4"/>
    <w:rsid w:val="006072AA"/>
    <w:rsid w:val="00610ABC"/>
    <w:rsid w:val="00610F16"/>
    <w:rsid w:val="0061166C"/>
    <w:rsid w:val="00616198"/>
    <w:rsid w:val="006353B0"/>
    <w:rsid w:val="006517DC"/>
    <w:rsid w:val="00690FD5"/>
    <w:rsid w:val="006942EA"/>
    <w:rsid w:val="006978F9"/>
    <w:rsid w:val="006A327C"/>
    <w:rsid w:val="006A57E3"/>
    <w:rsid w:val="006A62FA"/>
    <w:rsid w:val="006B049A"/>
    <w:rsid w:val="006B1B13"/>
    <w:rsid w:val="006B76BC"/>
    <w:rsid w:val="006D00F5"/>
    <w:rsid w:val="007035BF"/>
    <w:rsid w:val="00706B48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7134"/>
    <w:rsid w:val="00797362"/>
    <w:rsid w:val="00797B92"/>
    <w:rsid w:val="007A0B7F"/>
    <w:rsid w:val="007A3253"/>
    <w:rsid w:val="007A4DE5"/>
    <w:rsid w:val="007A5DF2"/>
    <w:rsid w:val="007B6249"/>
    <w:rsid w:val="007C29F3"/>
    <w:rsid w:val="007E61BA"/>
    <w:rsid w:val="00812A83"/>
    <w:rsid w:val="00815DD1"/>
    <w:rsid w:val="008275BF"/>
    <w:rsid w:val="00831505"/>
    <w:rsid w:val="00836019"/>
    <w:rsid w:val="00857EF6"/>
    <w:rsid w:val="00861A63"/>
    <w:rsid w:val="00871254"/>
    <w:rsid w:val="0087631A"/>
    <w:rsid w:val="0087656D"/>
    <w:rsid w:val="008820B9"/>
    <w:rsid w:val="0088616C"/>
    <w:rsid w:val="008903E9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586D"/>
    <w:rsid w:val="008F452F"/>
    <w:rsid w:val="008F6BA0"/>
    <w:rsid w:val="00912B02"/>
    <w:rsid w:val="00914098"/>
    <w:rsid w:val="0092024E"/>
    <w:rsid w:val="00922E65"/>
    <w:rsid w:val="009237D5"/>
    <w:rsid w:val="0092602A"/>
    <w:rsid w:val="00927A7A"/>
    <w:rsid w:val="009328D1"/>
    <w:rsid w:val="009629D8"/>
    <w:rsid w:val="00962BE9"/>
    <w:rsid w:val="00974C95"/>
    <w:rsid w:val="00975E85"/>
    <w:rsid w:val="00980C0C"/>
    <w:rsid w:val="00982243"/>
    <w:rsid w:val="009850C9"/>
    <w:rsid w:val="00985B34"/>
    <w:rsid w:val="009A2A77"/>
    <w:rsid w:val="009A3B56"/>
    <w:rsid w:val="009C19D6"/>
    <w:rsid w:val="009C36C2"/>
    <w:rsid w:val="009C54FC"/>
    <w:rsid w:val="009C6B1F"/>
    <w:rsid w:val="009D2BD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45E10"/>
    <w:rsid w:val="00A466CC"/>
    <w:rsid w:val="00A52D45"/>
    <w:rsid w:val="00A54D89"/>
    <w:rsid w:val="00A6204F"/>
    <w:rsid w:val="00A64DE0"/>
    <w:rsid w:val="00A7599D"/>
    <w:rsid w:val="00A76AFD"/>
    <w:rsid w:val="00A83E52"/>
    <w:rsid w:val="00A90017"/>
    <w:rsid w:val="00A92FB7"/>
    <w:rsid w:val="00A95B9E"/>
    <w:rsid w:val="00AA1A37"/>
    <w:rsid w:val="00AA7252"/>
    <w:rsid w:val="00AB035F"/>
    <w:rsid w:val="00AB065D"/>
    <w:rsid w:val="00AB107B"/>
    <w:rsid w:val="00AC53F1"/>
    <w:rsid w:val="00AE6389"/>
    <w:rsid w:val="00AE74A8"/>
    <w:rsid w:val="00AF0470"/>
    <w:rsid w:val="00B01710"/>
    <w:rsid w:val="00B04EA1"/>
    <w:rsid w:val="00B05F1A"/>
    <w:rsid w:val="00B20547"/>
    <w:rsid w:val="00B225D7"/>
    <w:rsid w:val="00B240AE"/>
    <w:rsid w:val="00B26279"/>
    <w:rsid w:val="00B3194B"/>
    <w:rsid w:val="00B32A5F"/>
    <w:rsid w:val="00B32A9E"/>
    <w:rsid w:val="00B36153"/>
    <w:rsid w:val="00B4152B"/>
    <w:rsid w:val="00B41876"/>
    <w:rsid w:val="00B460F1"/>
    <w:rsid w:val="00B46C36"/>
    <w:rsid w:val="00B52CAE"/>
    <w:rsid w:val="00B66036"/>
    <w:rsid w:val="00B7519E"/>
    <w:rsid w:val="00B77C11"/>
    <w:rsid w:val="00B77EB2"/>
    <w:rsid w:val="00B86216"/>
    <w:rsid w:val="00B948DB"/>
    <w:rsid w:val="00B963F5"/>
    <w:rsid w:val="00B97F9D"/>
    <w:rsid w:val="00BA551E"/>
    <w:rsid w:val="00BB5301"/>
    <w:rsid w:val="00BC43A0"/>
    <w:rsid w:val="00BC68A5"/>
    <w:rsid w:val="00BC7DC4"/>
    <w:rsid w:val="00BD5567"/>
    <w:rsid w:val="00BE2883"/>
    <w:rsid w:val="00BF1617"/>
    <w:rsid w:val="00BF194D"/>
    <w:rsid w:val="00BF2DB1"/>
    <w:rsid w:val="00BF5697"/>
    <w:rsid w:val="00C00EBA"/>
    <w:rsid w:val="00C04456"/>
    <w:rsid w:val="00C1120B"/>
    <w:rsid w:val="00C13789"/>
    <w:rsid w:val="00C23AE3"/>
    <w:rsid w:val="00C2445D"/>
    <w:rsid w:val="00C36658"/>
    <w:rsid w:val="00C42A22"/>
    <w:rsid w:val="00C42FF1"/>
    <w:rsid w:val="00C449DD"/>
    <w:rsid w:val="00C47116"/>
    <w:rsid w:val="00C50666"/>
    <w:rsid w:val="00C74263"/>
    <w:rsid w:val="00C74DCD"/>
    <w:rsid w:val="00C826CB"/>
    <w:rsid w:val="00C851A4"/>
    <w:rsid w:val="00C94B14"/>
    <w:rsid w:val="00C9751A"/>
    <w:rsid w:val="00CA2396"/>
    <w:rsid w:val="00CA2C3B"/>
    <w:rsid w:val="00CB1A75"/>
    <w:rsid w:val="00CB6B34"/>
    <w:rsid w:val="00CB736A"/>
    <w:rsid w:val="00CC2EA2"/>
    <w:rsid w:val="00CC7886"/>
    <w:rsid w:val="00CD285D"/>
    <w:rsid w:val="00CE165A"/>
    <w:rsid w:val="00CE6752"/>
    <w:rsid w:val="00CF44B9"/>
    <w:rsid w:val="00CF514D"/>
    <w:rsid w:val="00D07168"/>
    <w:rsid w:val="00D07569"/>
    <w:rsid w:val="00D11FBA"/>
    <w:rsid w:val="00D179FB"/>
    <w:rsid w:val="00D25363"/>
    <w:rsid w:val="00D258D8"/>
    <w:rsid w:val="00D30B41"/>
    <w:rsid w:val="00D30D28"/>
    <w:rsid w:val="00D32CBC"/>
    <w:rsid w:val="00D346DF"/>
    <w:rsid w:val="00D3731F"/>
    <w:rsid w:val="00D4115E"/>
    <w:rsid w:val="00D435B0"/>
    <w:rsid w:val="00D45AC3"/>
    <w:rsid w:val="00D50321"/>
    <w:rsid w:val="00D651C7"/>
    <w:rsid w:val="00D7258F"/>
    <w:rsid w:val="00D730CA"/>
    <w:rsid w:val="00D74269"/>
    <w:rsid w:val="00D75122"/>
    <w:rsid w:val="00D820FD"/>
    <w:rsid w:val="00D911C0"/>
    <w:rsid w:val="00D9215B"/>
    <w:rsid w:val="00DB036E"/>
    <w:rsid w:val="00DC1F4D"/>
    <w:rsid w:val="00DC2641"/>
    <w:rsid w:val="00DC3B40"/>
    <w:rsid w:val="00DC42D3"/>
    <w:rsid w:val="00DD2102"/>
    <w:rsid w:val="00DE1966"/>
    <w:rsid w:val="00DE2AE4"/>
    <w:rsid w:val="00DF0D1C"/>
    <w:rsid w:val="00DF167A"/>
    <w:rsid w:val="00DF23FA"/>
    <w:rsid w:val="00DF2E25"/>
    <w:rsid w:val="00DF4F2D"/>
    <w:rsid w:val="00E021E3"/>
    <w:rsid w:val="00E03DF4"/>
    <w:rsid w:val="00E10E23"/>
    <w:rsid w:val="00E11292"/>
    <w:rsid w:val="00E12654"/>
    <w:rsid w:val="00E32140"/>
    <w:rsid w:val="00E35F8F"/>
    <w:rsid w:val="00E459E3"/>
    <w:rsid w:val="00E46136"/>
    <w:rsid w:val="00E84EF8"/>
    <w:rsid w:val="00E84F37"/>
    <w:rsid w:val="00E877B4"/>
    <w:rsid w:val="00E908F9"/>
    <w:rsid w:val="00E91BF0"/>
    <w:rsid w:val="00E9203D"/>
    <w:rsid w:val="00E93F91"/>
    <w:rsid w:val="00E95ABB"/>
    <w:rsid w:val="00EA03F4"/>
    <w:rsid w:val="00EA49C4"/>
    <w:rsid w:val="00EA5978"/>
    <w:rsid w:val="00EB1BCC"/>
    <w:rsid w:val="00EB31DD"/>
    <w:rsid w:val="00EB509D"/>
    <w:rsid w:val="00EC0453"/>
    <w:rsid w:val="00EC1717"/>
    <w:rsid w:val="00EC3B6F"/>
    <w:rsid w:val="00EC3E95"/>
    <w:rsid w:val="00EC63BA"/>
    <w:rsid w:val="00ED785E"/>
    <w:rsid w:val="00EE1B0D"/>
    <w:rsid w:val="00EE4276"/>
    <w:rsid w:val="00EE617F"/>
    <w:rsid w:val="00EF0E98"/>
    <w:rsid w:val="00F03967"/>
    <w:rsid w:val="00F12549"/>
    <w:rsid w:val="00F22597"/>
    <w:rsid w:val="00F2527D"/>
    <w:rsid w:val="00F25EA5"/>
    <w:rsid w:val="00F32A8E"/>
    <w:rsid w:val="00F403F5"/>
    <w:rsid w:val="00F408BA"/>
    <w:rsid w:val="00F42171"/>
    <w:rsid w:val="00F42C82"/>
    <w:rsid w:val="00F521A5"/>
    <w:rsid w:val="00F60615"/>
    <w:rsid w:val="00F73047"/>
    <w:rsid w:val="00F80A6E"/>
    <w:rsid w:val="00F87633"/>
    <w:rsid w:val="00F92D1F"/>
    <w:rsid w:val="00F957E7"/>
    <w:rsid w:val="00FA775F"/>
    <w:rsid w:val="00FB10BF"/>
    <w:rsid w:val="00FB2236"/>
    <w:rsid w:val="00FB50C5"/>
    <w:rsid w:val="00FB56BD"/>
    <w:rsid w:val="00FC73FD"/>
    <w:rsid w:val="00FD0931"/>
    <w:rsid w:val="00FD21F9"/>
    <w:rsid w:val="00FD41AC"/>
    <w:rsid w:val="00FD6653"/>
    <w:rsid w:val="00FD6849"/>
    <w:rsid w:val="00FD791F"/>
    <w:rsid w:val="00FE0220"/>
    <w:rsid w:val="00FE1D6B"/>
    <w:rsid w:val="00FE29D9"/>
    <w:rsid w:val="00FE4016"/>
    <w:rsid w:val="00FE774B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F71A-99C8-47E3-976A-8E0A677A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1671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11341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618</cp:revision>
  <cp:lastPrinted>2014-08-18T12:21:00Z</cp:lastPrinted>
  <dcterms:created xsi:type="dcterms:W3CDTF">2011-12-15T11:17:00Z</dcterms:created>
  <dcterms:modified xsi:type="dcterms:W3CDTF">2014-08-26T07:20:00Z</dcterms:modified>
</cp:coreProperties>
</file>