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85" w:rsidRPr="00F177E5" w:rsidRDefault="00211385" w:rsidP="00211385">
      <w:pPr>
        <w:rPr>
          <w:rFonts w:ascii="Times New Roman" w:hAnsi="Times New Roman"/>
          <w:b/>
          <w:sz w:val="24"/>
          <w:szCs w:val="24"/>
          <w:u w:val="single"/>
        </w:rPr>
      </w:pPr>
      <w:r w:rsidRPr="00F82926">
        <w:rPr>
          <w:rFonts w:ascii="Times New Roman" w:hAnsi="Times New Roman"/>
          <w:b/>
          <w:sz w:val="24"/>
          <w:szCs w:val="24"/>
        </w:rPr>
        <w:t xml:space="preserve">                                                         </w:t>
      </w:r>
      <w:r>
        <w:rPr>
          <w:rFonts w:ascii="Times New Roman" w:hAnsi="Times New Roman"/>
          <w:b/>
          <w:sz w:val="24"/>
          <w:szCs w:val="24"/>
        </w:rPr>
        <w:t xml:space="preserve">                      </w:t>
      </w:r>
      <w:r w:rsidRPr="00F82926">
        <w:rPr>
          <w:rFonts w:ascii="Times New Roman" w:hAnsi="Times New Roman"/>
          <w:b/>
          <w:sz w:val="24"/>
          <w:szCs w:val="24"/>
        </w:rPr>
        <w:t xml:space="preserve"> </w:t>
      </w:r>
      <w:proofErr w:type="gramStart"/>
      <w:r w:rsidRPr="00F82926">
        <w:rPr>
          <w:rFonts w:ascii="Times New Roman" w:hAnsi="Times New Roman"/>
          <w:b/>
          <w:sz w:val="24"/>
          <w:szCs w:val="24"/>
        </w:rPr>
        <w:t xml:space="preserve">Anexa </w:t>
      </w:r>
      <w:r>
        <w:rPr>
          <w:rFonts w:ascii="Times New Roman" w:hAnsi="Times New Roman"/>
          <w:b/>
          <w:sz w:val="24"/>
          <w:szCs w:val="24"/>
        </w:rPr>
        <w:t>2</w:t>
      </w:r>
      <w:r w:rsidRPr="00F82926">
        <w:rPr>
          <w:rFonts w:ascii="Times New Roman" w:hAnsi="Times New Roman"/>
          <w:b/>
          <w:sz w:val="24"/>
          <w:szCs w:val="24"/>
        </w:rPr>
        <w:t xml:space="preserve"> la HCL nr</w:t>
      </w:r>
      <w:r w:rsidRPr="00A8050F">
        <w:rPr>
          <w:rFonts w:ascii="Times New Roman" w:hAnsi="Times New Roman"/>
          <w:sz w:val="24"/>
          <w:szCs w:val="24"/>
          <w:u w:val="single"/>
        </w:rPr>
        <w:t>.</w:t>
      </w:r>
      <w:proofErr w:type="gramEnd"/>
      <w:r w:rsidRPr="00A8050F">
        <w:rPr>
          <w:rFonts w:ascii="Times New Roman" w:hAnsi="Times New Roman"/>
          <w:sz w:val="24"/>
          <w:szCs w:val="24"/>
          <w:u w:val="single"/>
        </w:rPr>
        <w:t xml:space="preserve">      </w:t>
      </w:r>
      <w:r w:rsidRPr="00A8050F">
        <w:rPr>
          <w:rFonts w:ascii="Times New Roman" w:hAnsi="Times New Roman"/>
          <w:sz w:val="24"/>
          <w:szCs w:val="24"/>
          <w:u w:val="single"/>
        </w:rPr>
        <w:tab/>
        <w:t xml:space="preserve">       /       </w:t>
      </w:r>
      <w:r w:rsidRPr="00A8050F">
        <w:rPr>
          <w:rFonts w:ascii="Times New Roman" w:hAnsi="Times New Roman"/>
          <w:sz w:val="24"/>
          <w:szCs w:val="24"/>
          <w:u w:val="single"/>
        </w:rPr>
        <w:tab/>
        <w:t xml:space="preserve">  </w:t>
      </w:r>
    </w:p>
    <w:p w:rsidR="00A45EA2" w:rsidRDefault="00A45EA2" w:rsidP="00211385">
      <w:pPr>
        <w:tabs>
          <w:tab w:val="left" w:pos="270"/>
          <w:tab w:val="left" w:pos="360"/>
        </w:tabs>
        <w:spacing w:after="0" w:line="240" w:lineRule="auto"/>
        <w:jc w:val="right"/>
        <w:rPr>
          <w:rFonts w:ascii="Arial Narrow" w:hAnsi="Arial Narrow"/>
          <w:b/>
          <w:sz w:val="36"/>
          <w:szCs w:val="36"/>
        </w:rPr>
      </w:pPr>
    </w:p>
    <w:p w:rsidR="00A45EA2" w:rsidRDefault="00A45EA2" w:rsidP="00DA3144">
      <w:pPr>
        <w:tabs>
          <w:tab w:val="left" w:pos="270"/>
          <w:tab w:val="left" w:pos="360"/>
        </w:tabs>
        <w:spacing w:after="0" w:line="240" w:lineRule="auto"/>
        <w:jc w:val="center"/>
        <w:rPr>
          <w:rFonts w:ascii="Arial Narrow" w:hAnsi="Arial Narrow"/>
          <w:b/>
          <w:sz w:val="36"/>
          <w:szCs w:val="36"/>
        </w:rPr>
      </w:pPr>
    </w:p>
    <w:p w:rsidR="00A45EA2" w:rsidRPr="0060798B" w:rsidRDefault="00211385" w:rsidP="00DA3144">
      <w:pPr>
        <w:tabs>
          <w:tab w:val="left" w:pos="270"/>
          <w:tab w:val="left" w:pos="360"/>
        </w:tabs>
        <w:spacing w:after="0" w:line="240" w:lineRule="auto"/>
        <w:jc w:val="center"/>
        <w:rPr>
          <w:rFonts w:ascii="Arial Narrow" w:hAnsi="Arial Narrow"/>
          <w:b/>
          <w:sz w:val="32"/>
          <w:szCs w:val="32"/>
          <w:lang w:val="ro-RO"/>
        </w:rPr>
      </w:pPr>
      <w:r w:rsidRPr="0060798B">
        <w:rPr>
          <w:rFonts w:ascii="Arial Narrow" w:hAnsi="Arial Narrow"/>
          <w:b/>
          <w:sz w:val="32"/>
          <w:szCs w:val="32"/>
        </w:rPr>
        <w:t>DESCRIEREA INVESTIŢIEI</w:t>
      </w:r>
    </w:p>
    <w:p w:rsidR="00A45EA2" w:rsidRDefault="00A45EA2" w:rsidP="00DA3144">
      <w:pPr>
        <w:spacing w:after="0" w:line="240" w:lineRule="auto"/>
        <w:jc w:val="both"/>
        <w:rPr>
          <w:rFonts w:ascii="Arial Narrow" w:hAnsi="Arial Narrow"/>
          <w:b/>
          <w:sz w:val="24"/>
          <w:szCs w:val="24"/>
        </w:rPr>
      </w:pPr>
    </w:p>
    <w:p w:rsidR="00DA3144" w:rsidRDefault="00DA3144" w:rsidP="00DA3144">
      <w:pPr>
        <w:spacing w:after="0" w:line="240" w:lineRule="auto"/>
        <w:jc w:val="both"/>
        <w:rPr>
          <w:rFonts w:ascii="Arial Narrow" w:hAnsi="Arial Narrow"/>
          <w:b/>
          <w:sz w:val="24"/>
          <w:szCs w:val="24"/>
        </w:rPr>
      </w:pPr>
    </w:p>
    <w:p w:rsidR="00A45EA2" w:rsidRPr="00004B47" w:rsidRDefault="00A87D61" w:rsidP="00A87D61">
      <w:pPr>
        <w:pStyle w:val="ListParagraph"/>
        <w:spacing w:after="0" w:line="240" w:lineRule="auto"/>
        <w:ind w:left="0"/>
        <w:jc w:val="both"/>
        <w:rPr>
          <w:rFonts w:ascii="Arial Narrow" w:hAnsi="Arial Narrow"/>
          <w:b/>
          <w:sz w:val="24"/>
          <w:szCs w:val="24"/>
        </w:rPr>
      </w:pPr>
      <w:r>
        <w:rPr>
          <w:rFonts w:ascii="Arial Narrow" w:hAnsi="Arial Narrow"/>
          <w:b/>
          <w:sz w:val="24"/>
          <w:szCs w:val="24"/>
        </w:rPr>
        <w:t xml:space="preserve">1. </w:t>
      </w:r>
      <w:r w:rsidR="00A45EA2" w:rsidRPr="00004B47">
        <w:rPr>
          <w:rFonts w:ascii="Arial Narrow" w:hAnsi="Arial Narrow"/>
          <w:b/>
          <w:sz w:val="24"/>
          <w:szCs w:val="24"/>
        </w:rPr>
        <w:t>DATE GENERALE</w:t>
      </w:r>
    </w:p>
    <w:p w:rsidR="00A45EA2" w:rsidRPr="00004B47" w:rsidRDefault="00A45EA2" w:rsidP="00DA3144">
      <w:pPr>
        <w:spacing w:after="0" w:line="240" w:lineRule="auto"/>
        <w:jc w:val="both"/>
        <w:rPr>
          <w:rFonts w:ascii="Arial Narrow" w:hAnsi="Arial Narrow"/>
          <w:sz w:val="24"/>
          <w:szCs w:val="24"/>
        </w:rPr>
      </w:pPr>
    </w:p>
    <w:p w:rsidR="009D0171" w:rsidRPr="00DF4F51" w:rsidRDefault="00A87D61" w:rsidP="00DA3144">
      <w:pPr>
        <w:spacing w:after="0" w:line="240" w:lineRule="auto"/>
        <w:ind w:left="3600" w:hanging="3600"/>
        <w:rPr>
          <w:rFonts w:ascii="Arial Narrow" w:hAnsi="Arial Narrow" w:cs="Arial"/>
          <w:b/>
          <w:bCs/>
          <w:sz w:val="26"/>
          <w:szCs w:val="26"/>
        </w:rPr>
      </w:pPr>
      <w:r>
        <w:rPr>
          <w:rFonts w:ascii="Arial Narrow" w:hAnsi="Arial Narrow"/>
          <w:b/>
          <w:bCs/>
          <w:sz w:val="24"/>
          <w:szCs w:val="24"/>
        </w:rPr>
        <w:t xml:space="preserve">1.1. </w:t>
      </w:r>
      <w:r w:rsidR="009D0171" w:rsidRPr="002465BE">
        <w:rPr>
          <w:rFonts w:ascii="Arial Narrow" w:hAnsi="Arial Narrow"/>
          <w:b/>
          <w:bCs/>
          <w:sz w:val="24"/>
          <w:szCs w:val="24"/>
        </w:rPr>
        <w:t>Denumirea obiectivului:</w:t>
      </w:r>
      <w:r w:rsidR="009D0171" w:rsidRPr="002465BE">
        <w:rPr>
          <w:rFonts w:ascii="Arial Narrow" w:hAnsi="Arial Narrow"/>
          <w:bCs/>
          <w:sz w:val="24"/>
          <w:szCs w:val="24"/>
        </w:rPr>
        <w:tab/>
      </w:r>
      <w:r w:rsidR="009D0171" w:rsidRPr="00DF1625">
        <w:rPr>
          <w:rFonts w:ascii="Arial Narrow" w:hAnsi="Arial Narrow"/>
          <w:sz w:val="24"/>
          <w:szCs w:val="24"/>
        </w:rPr>
        <w:t>”</w:t>
      </w:r>
      <w:r w:rsidR="00137EEF" w:rsidRPr="00DF1625">
        <w:rPr>
          <w:rFonts w:ascii="Arial Narrow" w:hAnsi="Arial Narrow" w:cs="Arial"/>
          <w:sz w:val="24"/>
          <w:szCs w:val="24"/>
        </w:rPr>
        <w:t xml:space="preserve">REABILITARE TERMICĂ BLOC, </w:t>
      </w:r>
      <w:r w:rsidR="00E31BE8" w:rsidRPr="00DF1625">
        <w:rPr>
          <w:rFonts w:ascii="Arial Narrow" w:hAnsi="Arial Narrow"/>
          <w:bCs/>
          <w:sz w:val="24"/>
          <w:szCs w:val="24"/>
          <w:lang w:val="ro-RO"/>
        </w:rPr>
        <w:t xml:space="preserve">Strada INTR. I. SIMU, </w:t>
      </w:r>
      <w:proofErr w:type="gramStart"/>
      <w:r w:rsidR="00E31BE8" w:rsidRPr="00DF1625">
        <w:rPr>
          <w:rFonts w:ascii="Arial Narrow" w:hAnsi="Arial Narrow"/>
          <w:bCs/>
          <w:sz w:val="24"/>
          <w:szCs w:val="24"/>
          <w:lang w:val="ro-RO"/>
        </w:rPr>
        <w:t>nr</w:t>
      </w:r>
      <w:proofErr w:type="gramEnd"/>
      <w:r w:rsidR="00E31BE8" w:rsidRPr="00DF1625">
        <w:rPr>
          <w:rFonts w:ascii="Arial Narrow" w:hAnsi="Arial Narrow"/>
          <w:bCs/>
          <w:sz w:val="24"/>
          <w:szCs w:val="24"/>
          <w:lang w:val="ro-RO"/>
        </w:rPr>
        <w:t>. 12, blc. 8c</w:t>
      </w:r>
      <w:r w:rsidR="009D0171" w:rsidRPr="00DF1625">
        <w:rPr>
          <w:rFonts w:ascii="Arial Narrow" w:hAnsi="Arial Narrow"/>
          <w:sz w:val="24"/>
          <w:szCs w:val="24"/>
        </w:rPr>
        <w:t>”</w:t>
      </w:r>
    </w:p>
    <w:p w:rsidR="00DA3144" w:rsidRPr="002465BE" w:rsidRDefault="00DA3144" w:rsidP="00DA3144">
      <w:pPr>
        <w:pStyle w:val="NoSpacing"/>
        <w:jc w:val="both"/>
        <w:rPr>
          <w:rFonts w:ascii="Arial Narrow" w:hAnsi="Arial Narrow"/>
          <w:sz w:val="24"/>
          <w:szCs w:val="24"/>
        </w:rPr>
      </w:pPr>
    </w:p>
    <w:p w:rsidR="00E31BE8" w:rsidRPr="00E31BE8" w:rsidRDefault="00A87D61" w:rsidP="00E31BE8">
      <w:pPr>
        <w:pStyle w:val="NoSpacing"/>
        <w:ind w:left="3600" w:hanging="3600"/>
        <w:jc w:val="both"/>
        <w:rPr>
          <w:rFonts w:ascii="Arial Narrow" w:hAnsi="Arial Narrow"/>
          <w:bCs/>
          <w:sz w:val="28"/>
          <w:szCs w:val="28"/>
          <w:lang w:val="ro-RO"/>
        </w:rPr>
      </w:pPr>
      <w:r>
        <w:rPr>
          <w:rFonts w:ascii="Arial Narrow" w:hAnsi="Arial Narrow"/>
          <w:b/>
          <w:bCs/>
          <w:sz w:val="24"/>
          <w:szCs w:val="24"/>
        </w:rPr>
        <w:t xml:space="preserve">1.2. </w:t>
      </w:r>
      <w:r w:rsidRPr="002465BE">
        <w:rPr>
          <w:rFonts w:ascii="Arial Narrow" w:hAnsi="Arial Narrow"/>
          <w:b/>
          <w:bCs/>
          <w:sz w:val="24"/>
          <w:szCs w:val="24"/>
        </w:rPr>
        <w:t>Amplasament:</w:t>
      </w:r>
      <w:r w:rsidRPr="002465BE">
        <w:rPr>
          <w:rFonts w:ascii="Arial Narrow" w:hAnsi="Arial Narrow"/>
          <w:b/>
          <w:bCs/>
          <w:sz w:val="24"/>
          <w:szCs w:val="24"/>
        </w:rPr>
        <w:tab/>
      </w:r>
      <w:r w:rsidRPr="00DF1625">
        <w:rPr>
          <w:rFonts w:ascii="Arial Narrow" w:hAnsi="Arial Narrow"/>
          <w:bCs/>
          <w:sz w:val="24"/>
          <w:szCs w:val="24"/>
        </w:rPr>
        <w:t xml:space="preserve">JUD. TIMIȘ, </w:t>
      </w:r>
      <w:r w:rsidRPr="00DF1625">
        <w:rPr>
          <w:rFonts w:ascii="Arial Narrow" w:hAnsi="Arial Narrow"/>
          <w:sz w:val="24"/>
          <w:szCs w:val="24"/>
        </w:rPr>
        <w:t xml:space="preserve">TIMIŞOARA, </w:t>
      </w:r>
      <w:r w:rsidR="00E31BE8" w:rsidRPr="00DF1625">
        <w:rPr>
          <w:rFonts w:ascii="Arial Narrow" w:hAnsi="Arial Narrow"/>
          <w:bCs/>
          <w:sz w:val="24"/>
          <w:szCs w:val="24"/>
          <w:lang w:val="ro-RO"/>
        </w:rPr>
        <w:t xml:space="preserve">Strada INTR. I. SIMU, nr. 12, blc. 8c, </w:t>
      </w:r>
      <w:r w:rsidR="00E31BE8" w:rsidRPr="00DF1625">
        <w:rPr>
          <w:rFonts w:ascii="Arial Narrow" w:eastAsia="ArialMT" w:hAnsi="Arial Narrow" w:cs="ArialMT"/>
          <w:sz w:val="24"/>
          <w:szCs w:val="24"/>
        </w:rPr>
        <w:t>C.F. Nr 411450-C1, Nr. top. 1226/1/1/2</w:t>
      </w:r>
    </w:p>
    <w:p w:rsidR="00DA3144" w:rsidRPr="002465BE" w:rsidRDefault="00DA3144" w:rsidP="00DA3144">
      <w:pPr>
        <w:pStyle w:val="NoSpacing"/>
        <w:jc w:val="both"/>
        <w:rPr>
          <w:rFonts w:ascii="Arial Narrow" w:hAnsi="Arial Narrow"/>
          <w:sz w:val="24"/>
          <w:szCs w:val="24"/>
        </w:rPr>
      </w:pPr>
    </w:p>
    <w:p w:rsidR="009D0171" w:rsidRPr="00DF4F51" w:rsidRDefault="00A87D61" w:rsidP="00A87D61">
      <w:pPr>
        <w:pStyle w:val="NoSpacing"/>
        <w:ind w:left="3600" w:hanging="3600"/>
        <w:jc w:val="both"/>
        <w:rPr>
          <w:rStyle w:val="apple-style-span"/>
          <w:rFonts w:ascii="Arial Narrow" w:hAnsi="Arial Narrow"/>
          <w:sz w:val="24"/>
          <w:szCs w:val="24"/>
          <w:lang w:val="pt-BR"/>
        </w:rPr>
      </w:pPr>
      <w:r>
        <w:rPr>
          <w:rFonts w:ascii="Arial Narrow" w:hAnsi="Arial Narrow"/>
          <w:b/>
          <w:bCs/>
          <w:sz w:val="24"/>
          <w:szCs w:val="24"/>
        </w:rPr>
        <w:t>1.3. Titularul investiției</w:t>
      </w:r>
      <w:r w:rsidR="009D0171" w:rsidRPr="002465BE">
        <w:rPr>
          <w:rFonts w:ascii="Arial Narrow" w:hAnsi="Arial Narrow"/>
          <w:b/>
          <w:bCs/>
          <w:sz w:val="24"/>
          <w:szCs w:val="24"/>
        </w:rPr>
        <w:t>:</w:t>
      </w:r>
      <w:r w:rsidR="009D0171" w:rsidRPr="002465BE">
        <w:rPr>
          <w:rFonts w:ascii="Arial Narrow" w:hAnsi="Arial Narrow"/>
          <w:b/>
          <w:bCs/>
          <w:sz w:val="24"/>
          <w:szCs w:val="24"/>
        </w:rPr>
        <w:tab/>
      </w:r>
      <w:r w:rsidR="00F00E94">
        <w:rPr>
          <w:rFonts w:ascii="Arial Narrow" w:hAnsi="Arial Narrow"/>
          <w:sz w:val="24"/>
          <w:szCs w:val="24"/>
        </w:rPr>
        <w:t xml:space="preserve">MUNICIPIUL </w:t>
      </w:r>
      <w:r>
        <w:rPr>
          <w:rFonts w:ascii="Arial Narrow" w:hAnsi="Arial Narrow"/>
          <w:sz w:val="24"/>
          <w:szCs w:val="24"/>
        </w:rPr>
        <w:t>TIMIȘOARA</w:t>
      </w:r>
      <w:r w:rsidR="005D047C">
        <w:rPr>
          <w:rFonts w:ascii="Arial Narrow" w:hAnsi="Arial Narrow"/>
          <w:sz w:val="24"/>
          <w:szCs w:val="24"/>
        </w:rPr>
        <w:t>, B-DUL. C. D. LOGA, NR. 1</w:t>
      </w:r>
    </w:p>
    <w:p w:rsidR="009D0171" w:rsidRDefault="009D0171" w:rsidP="00DA3144">
      <w:pPr>
        <w:pStyle w:val="NoSpacing"/>
        <w:jc w:val="both"/>
        <w:rPr>
          <w:rFonts w:ascii="Arial Narrow" w:hAnsi="Arial Narrow"/>
          <w:sz w:val="24"/>
          <w:szCs w:val="24"/>
        </w:rPr>
      </w:pPr>
    </w:p>
    <w:p w:rsidR="00A87D61" w:rsidRPr="002465BE" w:rsidRDefault="00A87D61" w:rsidP="00A87D61">
      <w:pPr>
        <w:pStyle w:val="NoSpacing"/>
        <w:ind w:left="3600" w:hanging="3600"/>
        <w:jc w:val="both"/>
        <w:rPr>
          <w:rFonts w:ascii="Arial Narrow" w:hAnsi="Arial Narrow"/>
          <w:sz w:val="24"/>
          <w:szCs w:val="24"/>
        </w:rPr>
      </w:pPr>
      <w:r>
        <w:rPr>
          <w:rFonts w:ascii="Arial Narrow" w:hAnsi="Arial Narrow"/>
          <w:b/>
          <w:bCs/>
          <w:sz w:val="24"/>
          <w:szCs w:val="24"/>
        </w:rPr>
        <w:t xml:space="preserve">1.4. </w:t>
      </w:r>
      <w:r w:rsidRPr="002465BE">
        <w:rPr>
          <w:rFonts w:ascii="Arial Narrow" w:hAnsi="Arial Narrow"/>
          <w:b/>
          <w:bCs/>
          <w:sz w:val="24"/>
          <w:szCs w:val="24"/>
        </w:rPr>
        <w:t>Beneficiar</w:t>
      </w:r>
      <w:r>
        <w:rPr>
          <w:rFonts w:ascii="Arial Narrow" w:hAnsi="Arial Narrow"/>
          <w:b/>
          <w:bCs/>
          <w:sz w:val="24"/>
          <w:szCs w:val="24"/>
        </w:rPr>
        <w:t>ul investiției</w:t>
      </w:r>
      <w:r w:rsidRPr="002465BE">
        <w:rPr>
          <w:rFonts w:ascii="Arial Narrow" w:hAnsi="Arial Narrow"/>
          <w:b/>
          <w:bCs/>
          <w:sz w:val="24"/>
          <w:szCs w:val="24"/>
        </w:rPr>
        <w:t>:</w:t>
      </w:r>
      <w:r w:rsidRPr="002465BE">
        <w:rPr>
          <w:rFonts w:ascii="Arial Narrow" w:hAnsi="Arial Narrow"/>
          <w:b/>
          <w:bCs/>
          <w:sz w:val="24"/>
          <w:szCs w:val="24"/>
        </w:rPr>
        <w:tab/>
      </w:r>
      <w:r w:rsidRPr="002465BE">
        <w:rPr>
          <w:rFonts w:ascii="Arial Narrow" w:hAnsi="Arial Narrow"/>
          <w:sz w:val="24"/>
          <w:szCs w:val="24"/>
        </w:rPr>
        <w:t xml:space="preserve">ASOCIAŢIA DE PROPRIETARI, </w:t>
      </w:r>
    </w:p>
    <w:p w:rsidR="00E31BE8" w:rsidRPr="00DF1625" w:rsidRDefault="00E31BE8" w:rsidP="00E31BE8">
      <w:pPr>
        <w:pStyle w:val="NoSpacing"/>
        <w:ind w:left="2880" w:firstLine="720"/>
        <w:jc w:val="both"/>
        <w:rPr>
          <w:rFonts w:ascii="Arial Narrow" w:hAnsi="Arial Narrow"/>
          <w:bCs/>
          <w:sz w:val="24"/>
          <w:szCs w:val="24"/>
          <w:lang w:val="ro-RO"/>
        </w:rPr>
      </w:pPr>
      <w:r w:rsidRPr="00DF1625">
        <w:rPr>
          <w:rFonts w:ascii="Arial Narrow" w:hAnsi="Arial Narrow"/>
          <w:bCs/>
          <w:sz w:val="24"/>
          <w:szCs w:val="24"/>
          <w:lang w:val="ro-RO"/>
        </w:rPr>
        <w:t>Strada INTR. I. SIMU, nr. 12, blc. 8c</w:t>
      </w:r>
    </w:p>
    <w:p w:rsidR="00DA3144" w:rsidRPr="002465BE" w:rsidRDefault="00DA3144" w:rsidP="00DA3144">
      <w:pPr>
        <w:pStyle w:val="NoSpacing"/>
        <w:jc w:val="both"/>
        <w:rPr>
          <w:rFonts w:ascii="Arial Narrow" w:hAnsi="Arial Narrow"/>
          <w:sz w:val="24"/>
          <w:szCs w:val="24"/>
        </w:rPr>
      </w:pPr>
    </w:p>
    <w:p w:rsidR="009D0171" w:rsidRPr="002465BE" w:rsidRDefault="00A87D61" w:rsidP="00DA3144">
      <w:pPr>
        <w:pStyle w:val="NoSpacing"/>
        <w:jc w:val="both"/>
        <w:rPr>
          <w:rFonts w:ascii="Arial Narrow" w:hAnsi="Arial Narrow"/>
          <w:sz w:val="24"/>
          <w:szCs w:val="24"/>
        </w:rPr>
      </w:pPr>
      <w:r w:rsidRPr="00A87D61">
        <w:rPr>
          <w:rFonts w:ascii="Arial Narrow" w:hAnsi="Arial Narrow"/>
          <w:b/>
          <w:sz w:val="24"/>
          <w:szCs w:val="24"/>
        </w:rPr>
        <w:t xml:space="preserve">1.5. </w:t>
      </w:r>
      <w:r w:rsidR="009D0171" w:rsidRPr="002465BE">
        <w:rPr>
          <w:rFonts w:ascii="Arial Narrow" w:hAnsi="Arial Narrow"/>
          <w:b/>
          <w:bCs/>
          <w:sz w:val="24"/>
          <w:szCs w:val="24"/>
        </w:rPr>
        <w:t>Proiectant general:</w:t>
      </w:r>
      <w:r w:rsidR="009D0171" w:rsidRPr="002465BE">
        <w:rPr>
          <w:rFonts w:ascii="Arial Narrow" w:hAnsi="Arial Narrow"/>
          <w:b/>
          <w:bCs/>
          <w:sz w:val="24"/>
          <w:szCs w:val="24"/>
        </w:rPr>
        <w:tab/>
      </w:r>
      <w:r w:rsidR="009D0171" w:rsidRPr="002465BE">
        <w:rPr>
          <w:rFonts w:ascii="Arial Narrow" w:hAnsi="Arial Narrow"/>
          <w:b/>
          <w:bCs/>
          <w:sz w:val="24"/>
          <w:szCs w:val="24"/>
        </w:rPr>
        <w:tab/>
      </w:r>
      <w:r w:rsidR="009D0171" w:rsidRPr="002465BE">
        <w:rPr>
          <w:rFonts w:ascii="Arial Narrow" w:hAnsi="Arial Narrow"/>
          <w:sz w:val="24"/>
          <w:szCs w:val="24"/>
        </w:rPr>
        <w:t>S.C. EURODRAFT S.R.L.</w:t>
      </w:r>
    </w:p>
    <w:p w:rsidR="009D0171" w:rsidRDefault="009D0171" w:rsidP="00DA3144">
      <w:pPr>
        <w:spacing w:after="0" w:line="240" w:lineRule="auto"/>
        <w:rPr>
          <w:rFonts w:ascii="Arial Narrow" w:hAnsi="Arial Narrow" w:cs="Arial"/>
          <w:sz w:val="26"/>
          <w:szCs w:val="26"/>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137EEF">
        <w:rPr>
          <w:rFonts w:ascii="Arial Narrow" w:hAnsi="Arial Narrow" w:cs="Arial"/>
          <w:sz w:val="26"/>
          <w:szCs w:val="26"/>
        </w:rPr>
        <w:t>Sânandrei</w:t>
      </w:r>
      <w:r>
        <w:rPr>
          <w:rFonts w:ascii="Arial Narrow" w:hAnsi="Arial Narrow" w:cs="Arial"/>
          <w:sz w:val="26"/>
          <w:szCs w:val="26"/>
        </w:rPr>
        <w:t xml:space="preserve">, </w:t>
      </w:r>
      <w:r w:rsidR="00137EEF">
        <w:rPr>
          <w:rFonts w:ascii="Arial Narrow" w:hAnsi="Arial Narrow" w:cs="Arial"/>
          <w:sz w:val="26"/>
          <w:szCs w:val="26"/>
        </w:rPr>
        <w:t>str. Magnoliei</w:t>
      </w:r>
      <w:r>
        <w:rPr>
          <w:rFonts w:ascii="Arial Narrow" w:hAnsi="Arial Narrow" w:cs="Arial"/>
          <w:sz w:val="26"/>
          <w:szCs w:val="26"/>
        </w:rPr>
        <w:t>, nr.14, jud. Timiș</w:t>
      </w:r>
    </w:p>
    <w:p w:rsidR="009D0171" w:rsidRDefault="009D0171" w:rsidP="00DA3144">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t>C.U.I. 27988520, O.R.C. J35/231/04.02.2011</w:t>
      </w:r>
    </w:p>
    <w:p w:rsidR="009D0171" w:rsidRDefault="009D0171" w:rsidP="00DA3144">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t xml:space="preserve">e-mail: </w:t>
      </w:r>
      <w:hyperlink r:id="rId8" w:history="1">
        <w:r w:rsidRPr="001E58D2">
          <w:rPr>
            <w:rStyle w:val="Hyperlink"/>
            <w:rFonts w:ascii="Arial Narrow" w:hAnsi="Arial Narrow" w:cs="Arial"/>
            <w:sz w:val="26"/>
            <w:szCs w:val="26"/>
          </w:rPr>
          <w:t>office@eurodraft.ro</w:t>
        </w:r>
      </w:hyperlink>
    </w:p>
    <w:p w:rsidR="009D0171" w:rsidRPr="00B41816" w:rsidRDefault="009D0171" w:rsidP="00DA3144">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t>Tel: 0720 315 097</w:t>
      </w:r>
    </w:p>
    <w:p w:rsidR="009D0171" w:rsidRDefault="009D0171" w:rsidP="00DA3144">
      <w:pPr>
        <w:pStyle w:val="NoSpacing"/>
        <w:jc w:val="both"/>
        <w:rPr>
          <w:rFonts w:ascii="Arial Narrow" w:hAnsi="Arial Narrow"/>
          <w:sz w:val="24"/>
          <w:szCs w:val="24"/>
        </w:rPr>
      </w:pPr>
    </w:p>
    <w:p w:rsidR="009D0171" w:rsidRDefault="00A87D61" w:rsidP="00DA3144">
      <w:pPr>
        <w:autoSpaceDE w:val="0"/>
        <w:autoSpaceDN w:val="0"/>
        <w:adjustRightInd w:val="0"/>
        <w:spacing w:after="0" w:line="240" w:lineRule="auto"/>
        <w:jc w:val="both"/>
        <w:rPr>
          <w:rFonts w:ascii="Arial Narrow" w:hAnsi="Arial Narrow"/>
          <w:color w:val="000000"/>
          <w:sz w:val="24"/>
          <w:szCs w:val="24"/>
        </w:rPr>
      </w:pPr>
      <w:r w:rsidRPr="00A87D61">
        <w:rPr>
          <w:rFonts w:ascii="Arial Narrow" w:hAnsi="Arial Narrow"/>
          <w:b/>
          <w:sz w:val="24"/>
          <w:szCs w:val="24"/>
        </w:rPr>
        <w:t xml:space="preserve">1.6. </w:t>
      </w:r>
      <w:r>
        <w:rPr>
          <w:rFonts w:ascii="Arial Narrow" w:hAnsi="Arial Narrow"/>
          <w:b/>
          <w:bCs/>
          <w:sz w:val="24"/>
          <w:szCs w:val="24"/>
        </w:rPr>
        <w:t>Date tehnice</w:t>
      </w:r>
      <w:r w:rsidR="009D0171" w:rsidRPr="002465BE">
        <w:rPr>
          <w:rFonts w:ascii="Arial Narrow" w:hAnsi="Arial Narrow"/>
          <w:b/>
          <w:bCs/>
          <w:sz w:val="24"/>
          <w:szCs w:val="24"/>
        </w:rPr>
        <w:t>:</w:t>
      </w:r>
      <w:r w:rsidR="009D0171" w:rsidRPr="002465BE">
        <w:rPr>
          <w:rFonts w:ascii="Arial Narrow" w:hAnsi="Arial Narrow"/>
          <w:sz w:val="24"/>
          <w:szCs w:val="24"/>
        </w:rPr>
        <w:tab/>
      </w:r>
      <w:r w:rsidR="009D0171" w:rsidRPr="002465BE">
        <w:rPr>
          <w:rFonts w:ascii="Arial Narrow" w:hAnsi="Arial Narrow"/>
          <w:sz w:val="24"/>
          <w:szCs w:val="24"/>
        </w:rPr>
        <w:tab/>
      </w:r>
      <w:r>
        <w:rPr>
          <w:rFonts w:ascii="Arial Narrow" w:hAnsi="Arial Narrow"/>
          <w:sz w:val="24"/>
          <w:szCs w:val="24"/>
        </w:rPr>
        <w:tab/>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
    <w:p w:rsidR="00A87D61" w:rsidRDefault="00412B39" w:rsidP="00DA3144">
      <w:pPr>
        <w:autoSpaceDE w:val="0"/>
        <w:autoSpaceDN w:val="0"/>
        <w:adjustRightInd w:val="0"/>
        <w:spacing w:after="0" w:line="240" w:lineRule="auto"/>
        <w:jc w:val="both"/>
        <w:rPr>
          <w:rFonts w:ascii="Arial Narrow" w:hAnsi="Arial Narrow"/>
          <w:color w:val="000000"/>
          <w:sz w:val="24"/>
          <w:szCs w:val="24"/>
        </w:rPr>
      </w:pPr>
      <w:r>
        <w:rPr>
          <w:rFonts w:ascii="Arial Narrow" w:hAnsi="Arial Narrow"/>
          <w:color w:val="000000"/>
          <w:sz w:val="24"/>
          <w:szCs w:val="24"/>
        </w:rPr>
        <w:t>Regim de înălțime:</w:t>
      </w:r>
      <w:r>
        <w:rPr>
          <w:rFonts w:ascii="Arial Narrow" w:hAnsi="Arial Narrow"/>
          <w:color w:val="000000"/>
          <w:sz w:val="24"/>
          <w:szCs w:val="24"/>
        </w:rPr>
        <w:tab/>
      </w:r>
      <w:r>
        <w:rPr>
          <w:rFonts w:ascii="Arial Narrow" w:hAnsi="Arial Narrow"/>
          <w:color w:val="000000"/>
          <w:sz w:val="24"/>
          <w:szCs w:val="24"/>
        </w:rPr>
        <w:tab/>
      </w:r>
      <w:r w:rsidR="00A71212">
        <w:rPr>
          <w:rFonts w:ascii="Arial Narrow" w:hAnsi="Arial Narrow"/>
          <w:color w:val="000000"/>
          <w:sz w:val="24"/>
          <w:szCs w:val="24"/>
        </w:rPr>
        <w:tab/>
      </w:r>
      <w:r w:rsidR="00B10247">
        <w:rPr>
          <w:rFonts w:ascii="Arial Narrow" w:hAnsi="Arial Narrow"/>
          <w:color w:val="000000"/>
          <w:sz w:val="24"/>
          <w:szCs w:val="24"/>
        </w:rPr>
        <w:t>S+</w:t>
      </w:r>
      <w:r w:rsidR="00A71212">
        <w:rPr>
          <w:rFonts w:ascii="Arial Narrow" w:hAnsi="Arial Narrow"/>
          <w:color w:val="000000"/>
          <w:sz w:val="24"/>
          <w:szCs w:val="24"/>
        </w:rPr>
        <w:t>P+4</w:t>
      </w:r>
      <w:r>
        <w:rPr>
          <w:rFonts w:ascii="Arial Narrow" w:hAnsi="Arial Narrow"/>
          <w:color w:val="000000"/>
          <w:sz w:val="24"/>
          <w:szCs w:val="24"/>
        </w:rPr>
        <w:t>E</w:t>
      </w:r>
    </w:p>
    <w:p w:rsidR="00A87D61" w:rsidRDefault="00412B39" w:rsidP="00DA3144">
      <w:pPr>
        <w:autoSpaceDE w:val="0"/>
        <w:autoSpaceDN w:val="0"/>
        <w:adjustRightInd w:val="0"/>
        <w:spacing w:after="0" w:line="240" w:lineRule="auto"/>
        <w:jc w:val="both"/>
        <w:rPr>
          <w:rFonts w:ascii="Arial Narrow" w:hAnsi="Arial Narrow"/>
          <w:color w:val="000000"/>
          <w:sz w:val="24"/>
          <w:szCs w:val="24"/>
        </w:rPr>
      </w:pPr>
      <w:r>
        <w:rPr>
          <w:rFonts w:ascii="Arial Narrow" w:hAnsi="Arial Narrow"/>
          <w:color w:val="000000"/>
          <w:sz w:val="24"/>
          <w:szCs w:val="24"/>
        </w:rPr>
        <w:t xml:space="preserve">Număr </w:t>
      </w:r>
      <w:r w:rsidR="005D047C">
        <w:rPr>
          <w:rFonts w:ascii="Arial Narrow" w:hAnsi="Arial Narrow"/>
          <w:color w:val="000000"/>
          <w:sz w:val="24"/>
          <w:szCs w:val="24"/>
        </w:rPr>
        <w:t>apartamente:</w:t>
      </w:r>
      <w:r w:rsidR="005D047C">
        <w:rPr>
          <w:rFonts w:ascii="Arial Narrow" w:hAnsi="Arial Narrow"/>
          <w:color w:val="000000"/>
          <w:sz w:val="24"/>
          <w:szCs w:val="24"/>
        </w:rPr>
        <w:tab/>
      </w:r>
      <w:r w:rsidR="005D047C">
        <w:rPr>
          <w:rFonts w:ascii="Arial Narrow" w:hAnsi="Arial Narrow"/>
          <w:color w:val="000000"/>
          <w:sz w:val="24"/>
          <w:szCs w:val="24"/>
        </w:rPr>
        <w:tab/>
      </w:r>
      <w:r w:rsidR="005D047C">
        <w:rPr>
          <w:rFonts w:ascii="Arial Narrow" w:hAnsi="Arial Narrow"/>
          <w:color w:val="000000"/>
          <w:sz w:val="24"/>
          <w:szCs w:val="24"/>
        </w:rPr>
        <w:tab/>
      </w:r>
      <w:r w:rsidR="00E31BE8">
        <w:rPr>
          <w:rFonts w:ascii="Arial Narrow" w:hAnsi="Arial Narrow"/>
          <w:color w:val="000000"/>
          <w:sz w:val="24"/>
          <w:szCs w:val="24"/>
        </w:rPr>
        <w:t>19</w:t>
      </w:r>
    </w:p>
    <w:p w:rsidR="00A87D61" w:rsidRDefault="00062336" w:rsidP="00DA3144">
      <w:pPr>
        <w:autoSpaceDE w:val="0"/>
        <w:autoSpaceDN w:val="0"/>
        <w:adjustRightInd w:val="0"/>
        <w:spacing w:after="0" w:line="240" w:lineRule="auto"/>
        <w:jc w:val="both"/>
        <w:rPr>
          <w:rFonts w:ascii="Arial Narrow" w:hAnsi="Arial Narrow"/>
          <w:color w:val="000000"/>
          <w:sz w:val="24"/>
          <w:szCs w:val="24"/>
        </w:rPr>
      </w:pPr>
      <w:r>
        <w:rPr>
          <w:rFonts w:ascii="Arial Narrow" w:hAnsi="Arial Narrow"/>
          <w:color w:val="000000"/>
          <w:sz w:val="24"/>
          <w:szCs w:val="24"/>
        </w:rPr>
        <w:t>Suprafața construită</w:t>
      </w:r>
      <w:r w:rsidR="00E31BE8">
        <w:rPr>
          <w:rFonts w:ascii="Arial Narrow" w:hAnsi="Arial Narrow"/>
          <w:color w:val="000000"/>
          <w:sz w:val="24"/>
          <w:szCs w:val="24"/>
        </w:rPr>
        <w:t>/etaj:</w:t>
      </w:r>
      <w:r w:rsidR="00E31BE8">
        <w:rPr>
          <w:rFonts w:ascii="Arial Narrow" w:hAnsi="Arial Narrow"/>
          <w:color w:val="000000"/>
          <w:sz w:val="24"/>
          <w:szCs w:val="24"/>
        </w:rPr>
        <w:tab/>
      </w:r>
      <w:r w:rsidR="00E31BE8">
        <w:rPr>
          <w:rFonts w:ascii="Arial Narrow" w:hAnsi="Arial Narrow"/>
          <w:color w:val="000000"/>
          <w:sz w:val="24"/>
          <w:szCs w:val="24"/>
        </w:rPr>
        <w:tab/>
        <w:t>256,00</w:t>
      </w:r>
      <w:r w:rsidR="00A87D61">
        <w:rPr>
          <w:rFonts w:ascii="Arial Narrow" w:hAnsi="Arial Narrow"/>
          <w:color w:val="000000"/>
          <w:sz w:val="24"/>
          <w:szCs w:val="24"/>
        </w:rPr>
        <w:t xml:space="preserve"> mp</w:t>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r>
        <w:rPr>
          <w:rFonts w:ascii="Arial Narrow" w:hAnsi="Arial Narrow"/>
          <w:color w:val="000000"/>
          <w:sz w:val="24"/>
          <w:szCs w:val="24"/>
        </w:rPr>
        <w:t>Supra</w:t>
      </w:r>
      <w:r w:rsidR="00B10247">
        <w:rPr>
          <w:rFonts w:ascii="Arial Narrow" w:hAnsi="Arial Narrow"/>
          <w:color w:val="000000"/>
          <w:sz w:val="24"/>
          <w:szCs w:val="24"/>
        </w:rPr>
        <w:t>fața desfășurată:</w:t>
      </w:r>
      <w:r w:rsidR="00B10247">
        <w:rPr>
          <w:rFonts w:ascii="Arial Narrow" w:hAnsi="Arial Narrow"/>
          <w:color w:val="000000"/>
          <w:sz w:val="24"/>
          <w:szCs w:val="24"/>
        </w:rPr>
        <w:tab/>
      </w:r>
      <w:r w:rsidR="00B10247">
        <w:rPr>
          <w:rFonts w:ascii="Arial Narrow" w:hAnsi="Arial Narrow"/>
          <w:color w:val="000000"/>
          <w:sz w:val="24"/>
          <w:szCs w:val="24"/>
        </w:rPr>
        <w:tab/>
      </w:r>
      <w:r w:rsidR="00B10247">
        <w:rPr>
          <w:rFonts w:ascii="Arial Narrow" w:hAnsi="Arial Narrow"/>
          <w:color w:val="000000"/>
          <w:sz w:val="24"/>
          <w:szCs w:val="24"/>
        </w:rPr>
        <w:tab/>
      </w:r>
      <w:r w:rsidR="00E31BE8">
        <w:rPr>
          <w:rFonts w:ascii="Arial Narrow" w:hAnsi="Arial Narrow"/>
          <w:color w:val="000000"/>
          <w:sz w:val="24"/>
          <w:szCs w:val="24"/>
        </w:rPr>
        <w:t>1280,00</w:t>
      </w:r>
      <w:r>
        <w:rPr>
          <w:rFonts w:ascii="Arial Narrow" w:hAnsi="Arial Narrow"/>
          <w:color w:val="000000"/>
          <w:sz w:val="24"/>
          <w:szCs w:val="24"/>
        </w:rPr>
        <w:t xml:space="preserve"> mp</w:t>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r>
        <w:rPr>
          <w:rFonts w:ascii="Arial Narrow" w:hAnsi="Arial Narrow"/>
          <w:color w:val="000000"/>
          <w:sz w:val="24"/>
          <w:szCs w:val="24"/>
        </w:rPr>
        <w:t>S</w:t>
      </w:r>
      <w:r w:rsidR="00B10247">
        <w:rPr>
          <w:rFonts w:ascii="Arial Narrow" w:hAnsi="Arial Narrow"/>
          <w:color w:val="000000"/>
          <w:sz w:val="24"/>
          <w:szCs w:val="24"/>
        </w:rPr>
        <w:t>uprafața utilă totală:</w:t>
      </w:r>
      <w:r w:rsidR="00B10247">
        <w:rPr>
          <w:rFonts w:ascii="Arial Narrow" w:hAnsi="Arial Narrow"/>
          <w:color w:val="000000"/>
          <w:sz w:val="24"/>
          <w:szCs w:val="24"/>
        </w:rPr>
        <w:tab/>
      </w:r>
      <w:r w:rsidR="00B10247">
        <w:rPr>
          <w:rFonts w:ascii="Arial Narrow" w:hAnsi="Arial Narrow"/>
          <w:color w:val="000000"/>
          <w:sz w:val="24"/>
          <w:szCs w:val="24"/>
        </w:rPr>
        <w:tab/>
      </w:r>
      <w:r w:rsidR="00B10247">
        <w:rPr>
          <w:rFonts w:ascii="Arial Narrow" w:hAnsi="Arial Narrow"/>
          <w:color w:val="000000"/>
          <w:sz w:val="24"/>
          <w:szCs w:val="24"/>
        </w:rPr>
        <w:tab/>
      </w:r>
      <w:r w:rsidR="001C1FC1" w:rsidRPr="001C1FC1">
        <w:rPr>
          <w:rFonts w:ascii="Arial Narrow" w:hAnsi="Arial Narrow"/>
          <w:sz w:val="24"/>
          <w:szCs w:val="24"/>
        </w:rPr>
        <w:t>1068,00mp</w:t>
      </w:r>
      <w:r w:rsidRPr="00CA346E">
        <w:rPr>
          <w:rFonts w:ascii="Arial Narrow" w:hAnsi="Arial Narrow"/>
          <w:color w:val="FF0000"/>
          <w:sz w:val="24"/>
          <w:szCs w:val="24"/>
        </w:rPr>
        <w:tab/>
      </w:r>
      <w:r>
        <w:rPr>
          <w:rFonts w:ascii="Arial Narrow" w:hAnsi="Arial Narrow"/>
          <w:color w:val="000000"/>
          <w:sz w:val="24"/>
          <w:szCs w:val="24"/>
        </w:rPr>
        <w:tab/>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r>
        <w:rPr>
          <w:rFonts w:ascii="Arial Narrow" w:hAnsi="Arial Narrow"/>
          <w:color w:val="000000"/>
          <w:sz w:val="24"/>
          <w:szCs w:val="24"/>
        </w:rPr>
        <w:t>Sistemul constructiv:</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t>pereți structurali realizați din beton armat monolit</w:t>
      </w:r>
    </w:p>
    <w:p w:rsidR="00A87D61" w:rsidRDefault="00A87D61" w:rsidP="00DA3144">
      <w:pPr>
        <w:autoSpaceDE w:val="0"/>
        <w:autoSpaceDN w:val="0"/>
        <w:adjustRightInd w:val="0"/>
        <w:spacing w:after="0" w:line="240" w:lineRule="auto"/>
        <w:jc w:val="both"/>
        <w:rPr>
          <w:rFonts w:ascii="Arial Narrow" w:hAnsi="Arial Narrow"/>
          <w:sz w:val="24"/>
          <w:szCs w:val="24"/>
        </w:rPr>
      </w:pPr>
    </w:p>
    <w:p w:rsidR="00DF1625" w:rsidRPr="00B10247" w:rsidRDefault="00DF1625" w:rsidP="00DA3144">
      <w:pPr>
        <w:autoSpaceDE w:val="0"/>
        <w:autoSpaceDN w:val="0"/>
        <w:adjustRightInd w:val="0"/>
        <w:spacing w:after="0" w:line="240" w:lineRule="auto"/>
        <w:jc w:val="both"/>
        <w:rPr>
          <w:rFonts w:ascii="Arial Narrow" w:hAnsi="Arial Narrow"/>
          <w:sz w:val="24"/>
          <w:szCs w:val="24"/>
        </w:rPr>
      </w:pPr>
    </w:p>
    <w:p w:rsidR="00A87D61" w:rsidRPr="00B10247" w:rsidRDefault="00A87D61" w:rsidP="00A87D61">
      <w:pPr>
        <w:spacing w:after="0" w:line="240" w:lineRule="auto"/>
        <w:ind w:firstLine="708"/>
        <w:jc w:val="both"/>
        <w:rPr>
          <w:rFonts w:ascii="Arial Narrow" w:hAnsi="Arial Narrow"/>
          <w:b/>
          <w:sz w:val="24"/>
          <w:szCs w:val="24"/>
        </w:rPr>
      </w:pPr>
      <w:r w:rsidRPr="00B10247">
        <w:rPr>
          <w:rFonts w:ascii="Arial Narrow" w:hAnsi="Arial Narrow"/>
          <w:sz w:val="24"/>
          <w:szCs w:val="24"/>
        </w:rPr>
        <w:t xml:space="preserve">În conformitate cu </w:t>
      </w:r>
      <w:r w:rsidR="00BF0DCE" w:rsidRPr="00B10247">
        <w:rPr>
          <w:rFonts w:ascii="Arial Narrow" w:hAnsi="Arial Narrow"/>
          <w:sz w:val="24"/>
          <w:szCs w:val="24"/>
        </w:rPr>
        <w:t xml:space="preserve">P 100 – 1 – </w:t>
      </w:r>
      <w:proofErr w:type="gramStart"/>
      <w:r w:rsidR="00BF0DCE" w:rsidRPr="00B10247">
        <w:rPr>
          <w:rFonts w:ascii="Arial Narrow" w:hAnsi="Arial Narrow"/>
          <w:sz w:val="24"/>
          <w:szCs w:val="24"/>
        </w:rPr>
        <w:t>2013</w:t>
      </w:r>
      <w:r w:rsidRPr="00B10247">
        <w:rPr>
          <w:rFonts w:ascii="Arial Narrow" w:hAnsi="Arial Narrow"/>
          <w:sz w:val="24"/>
          <w:szCs w:val="24"/>
        </w:rPr>
        <w:t xml:space="preserve"> ”</w:t>
      </w:r>
      <w:proofErr w:type="gramEnd"/>
      <w:r w:rsidRPr="00B10247">
        <w:rPr>
          <w:rFonts w:ascii="Arial Narrow" w:hAnsi="Arial Narrow"/>
          <w:sz w:val="24"/>
          <w:szCs w:val="24"/>
        </w:rPr>
        <w:t xml:space="preserve">Normativul de proiectare antiseismică a construcțiilor de locuințe, social – culturale, agrozootehnice și industriale” clădirea se înscrie în </w:t>
      </w:r>
      <w:r w:rsidRPr="00B10247">
        <w:rPr>
          <w:rFonts w:ascii="Arial Narrow" w:hAnsi="Arial Narrow"/>
          <w:b/>
          <w:sz w:val="24"/>
          <w:szCs w:val="24"/>
        </w:rPr>
        <w:t>clasa III – construcții de tip curent.</w:t>
      </w:r>
    </w:p>
    <w:p w:rsidR="00A87D61" w:rsidRPr="00B10247" w:rsidRDefault="00A87D61" w:rsidP="00A87D61">
      <w:pPr>
        <w:spacing w:after="0" w:line="240" w:lineRule="auto"/>
        <w:ind w:firstLine="708"/>
        <w:jc w:val="both"/>
        <w:rPr>
          <w:rFonts w:ascii="Arial Narrow" w:hAnsi="Arial Narrow"/>
          <w:sz w:val="24"/>
          <w:szCs w:val="24"/>
        </w:rPr>
      </w:pPr>
      <w:r w:rsidRPr="00B10247">
        <w:rPr>
          <w:rFonts w:ascii="Arial Narrow" w:hAnsi="Arial Narrow"/>
          <w:sz w:val="24"/>
          <w:szCs w:val="24"/>
        </w:rPr>
        <w:t xml:space="preserve">În ceea ce privește stabilirea categoriei de importantă, în conformitate cu „Regulamentul privind stabilirea categoriei de importanță a construcțiilor – Metodologie de stabilire a categoriei de importanță a constructiilor” elaborat de INCERC București, clădirea se situează în </w:t>
      </w:r>
      <w:r w:rsidRPr="00B10247">
        <w:rPr>
          <w:rFonts w:ascii="Arial Narrow" w:hAnsi="Arial Narrow"/>
          <w:b/>
          <w:sz w:val="24"/>
          <w:szCs w:val="24"/>
        </w:rPr>
        <w:t>categoria de importanță normală „C”</w:t>
      </w:r>
      <w:r w:rsidRPr="00B10247">
        <w:rPr>
          <w:rFonts w:ascii="Arial Narrow" w:hAnsi="Arial Narrow"/>
          <w:sz w:val="24"/>
          <w:szCs w:val="24"/>
        </w:rPr>
        <w:t>.</w:t>
      </w:r>
    </w:p>
    <w:p w:rsidR="00DA3144" w:rsidRDefault="00DA3144" w:rsidP="00DA3144">
      <w:pPr>
        <w:widowControl w:val="0"/>
        <w:autoSpaceDE w:val="0"/>
        <w:autoSpaceDN w:val="0"/>
        <w:adjustRightInd w:val="0"/>
        <w:spacing w:after="0" w:line="240" w:lineRule="auto"/>
        <w:jc w:val="both"/>
        <w:rPr>
          <w:rFonts w:ascii="Arial Narrow" w:hAnsi="Arial Narrow" w:cs="Courier New"/>
          <w:sz w:val="24"/>
          <w:szCs w:val="24"/>
        </w:rPr>
      </w:pPr>
    </w:p>
    <w:p w:rsidR="00A87D61" w:rsidRDefault="00A87D61" w:rsidP="00DA3144">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b/>
          <w:sz w:val="24"/>
          <w:szCs w:val="24"/>
        </w:rPr>
        <w:t>2. DESCRIEREA INVESTIȚIEI</w:t>
      </w:r>
    </w:p>
    <w:p w:rsidR="00A87D61" w:rsidRDefault="00A87D61" w:rsidP="00DA3144">
      <w:pPr>
        <w:widowControl w:val="0"/>
        <w:autoSpaceDE w:val="0"/>
        <w:autoSpaceDN w:val="0"/>
        <w:adjustRightInd w:val="0"/>
        <w:spacing w:after="0" w:line="240" w:lineRule="auto"/>
        <w:jc w:val="both"/>
        <w:rPr>
          <w:rFonts w:ascii="Arial Narrow" w:hAnsi="Arial Narrow" w:cs="Courier New"/>
          <w:b/>
          <w:sz w:val="24"/>
          <w:szCs w:val="24"/>
        </w:rPr>
      </w:pPr>
    </w:p>
    <w:p w:rsidR="00362C57" w:rsidRDefault="00B10247" w:rsidP="00062336">
      <w:pPr>
        <w:ind w:right="-1"/>
        <w:jc w:val="both"/>
        <w:rPr>
          <w:rFonts w:ascii="Arial Narrow" w:hAnsi="Arial Narrow"/>
          <w:sz w:val="24"/>
          <w:szCs w:val="24"/>
        </w:rPr>
      </w:pPr>
      <w:r w:rsidRPr="00004B47">
        <w:rPr>
          <w:rFonts w:ascii="Arial Narrow" w:hAnsi="Arial Narrow"/>
          <w:sz w:val="24"/>
          <w:szCs w:val="24"/>
        </w:rPr>
        <w:t xml:space="preserve">Blocul studiat </w:t>
      </w:r>
      <w:r>
        <w:rPr>
          <w:rFonts w:ascii="Arial Narrow" w:hAnsi="Arial Narrow"/>
          <w:sz w:val="24"/>
          <w:szCs w:val="24"/>
        </w:rPr>
        <w:t>are un regim de înălțime S+P+4E, are forma în plan dreptunghiulară</w:t>
      </w:r>
      <w:r w:rsidRPr="00062336">
        <w:rPr>
          <w:rFonts w:ascii="Arial Narrow" w:hAnsi="Arial Narrow"/>
          <w:sz w:val="24"/>
          <w:szCs w:val="24"/>
          <w:lang w:val="ro-RO" w:eastAsia="ar-SA"/>
        </w:rPr>
        <w:t xml:space="preserve"> si are o </w:t>
      </w:r>
      <w:r w:rsidR="001C1FC1">
        <w:rPr>
          <w:rFonts w:ascii="Arial Narrow" w:hAnsi="Arial Narrow"/>
          <w:sz w:val="24"/>
          <w:szCs w:val="24"/>
          <w:lang w:val="ro-RO" w:eastAsia="ar-SA"/>
        </w:rPr>
        <w:t>scară</w:t>
      </w:r>
      <w:r>
        <w:rPr>
          <w:rFonts w:ascii="Arial Narrow" w:hAnsi="Arial Narrow"/>
          <w:sz w:val="24"/>
          <w:szCs w:val="24"/>
        </w:rPr>
        <w:t xml:space="preserve">. Este compus din </w:t>
      </w:r>
      <w:r w:rsidR="001C1FC1">
        <w:rPr>
          <w:rFonts w:ascii="Arial Narrow" w:hAnsi="Arial Narrow"/>
          <w:sz w:val="24"/>
          <w:szCs w:val="24"/>
        </w:rPr>
        <w:t>19</w:t>
      </w:r>
      <w:r>
        <w:rPr>
          <w:rFonts w:ascii="Arial Narrow" w:hAnsi="Arial Narrow"/>
          <w:sz w:val="24"/>
          <w:szCs w:val="24"/>
        </w:rPr>
        <w:t xml:space="preserve"> apartamente</w:t>
      </w:r>
      <w:r>
        <w:rPr>
          <w:rFonts w:ascii="Arial Narrow" w:hAnsi="Arial Narrow"/>
          <w:sz w:val="24"/>
          <w:szCs w:val="24"/>
          <w:lang w:val="ro-RO" w:eastAsia="ar-SA"/>
        </w:rPr>
        <w:t xml:space="preserve"> cu </w:t>
      </w:r>
      <w:r w:rsidR="006C7724">
        <w:rPr>
          <w:rFonts w:ascii="Arial Narrow" w:hAnsi="Arial Narrow"/>
          <w:sz w:val="24"/>
          <w:szCs w:val="24"/>
          <w:lang w:val="ro-RO" w:eastAsia="ar-SA"/>
        </w:rPr>
        <w:t>2</w:t>
      </w:r>
      <w:r>
        <w:rPr>
          <w:rFonts w:ascii="Arial Narrow" w:hAnsi="Arial Narrow"/>
          <w:sz w:val="24"/>
          <w:szCs w:val="24"/>
          <w:lang w:val="ro-RO" w:eastAsia="ar-SA"/>
        </w:rPr>
        <w:t xml:space="preserve"> camer</w:t>
      </w:r>
      <w:r w:rsidR="006C7724">
        <w:rPr>
          <w:rFonts w:ascii="Arial Narrow" w:hAnsi="Arial Narrow"/>
          <w:sz w:val="24"/>
          <w:szCs w:val="24"/>
          <w:lang w:val="ro-RO" w:eastAsia="ar-SA"/>
        </w:rPr>
        <w:t>e</w:t>
      </w:r>
      <w:r w:rsidR="00992D58" w:rsidRPr="00992D58">
        <w:rPr>
          <w:rFonts w:ascii="Arial Narrow" w:hAnsi="Arial Narrow"/>
          <w:sz w:val="24"/>
          <w:szCs w:val="24"/>
          <w:lang w:val="ro-RO" w:eastAsia="ar-SA"/>
        </w:rPr>
        <w:t xml:space="preserve">. </w:t>
      </w:r>
      <w:r w:rsidR="00062336" w:rsidRPr="00992D58">
        <w:rPr>
          <w:rFonts w:ascii="Arial Narrow" w:hAnsi="Arial Narrow"/>
          <w:sz w:val="24"/>
          <w:szCs w:val="24"/>
          <w:lang w:val="ro-RO" w:eastAsia="ar-SA"/>
        </w:rPr>
        <w:t xml:space="preserve">Acoperișul este de tip </w:t>
      </w:r>
      <w:r>
        <w:rPr>
          <w:rFonts w:ascii="Arial Narrow" w:hAnsi="Arial Narrow"/>
          <w:sz w:val="24"/>
          <w:szCs w:val="24"/>
          <w:lang w:val="ro-RO" w:eastAsia="ar-SA"/>
        </w:rPr>
        <w:t>șarpantă cu structură din lemn</w:t>
      </w:r>
      <w:r w:rsidR="00062336" w:rsidRPr="00992D58">
        <w:rPr>
          <w:rFonts w:ascii="Arial Narrow" w:hAnsi="Arial Narrow"/>
          <w:sz w:val="24"/>
          <w:szCs w:val="24"/>
          <w:lang w:val="ro-RO" w:eastAsia="ar-SA"/>
        </w:rPr>
        <w:t xml:space="preserve">, iar învelitoarea este din </w:t>
      </w:r>
      <w:r>
        <w:rPr>
          <w:rFonts w:ascii="Arial Narrow" w:hAnsi="Arial Narrow"/>
          <w:sz w:val="24"/>
          <w:szCs w:val="24"/>
          <w:lang w:val="ro-RO" w:eastAsia="ar-SA"/>
        </w:rPr>
        <w:t>țiglă ceramică</w:t>
      </w:r>
      <w:r w:rsidR="00062336" w:rsidRPr="00992D58">
        <w:rPr>
          <w:rFonts w:ascii="Arial Narrow" w:hAnsi="Arial Narrow"/>
          <w:sz w:val="24"/>
          <w:szCs w:val="24"/>
          <w:lang w:val="ro-RO" w:eastAsia="ar-SA"/>
        </w:rPr>
        <w:t>.</w:t>
      </w:r>
      <w:r w:rsidR="00A87D61">
        <w:rPr>
          <w:rFonts w:ascii="Arial Narrow" w:hAnsi="Arial Narrow"/>
          <w:sz w:val="24"/>
          <w:szCs w:val="24"/>
        </w:rPr>
        <w:t xml:space="preserve"> </w:t>
      </w:r>
    </w:p>
    <w:p w:rsidR="006C7724" w:rsidRDefault="006C7724" w:rsidP="00062336">
      <w:pPr>
        <w:ind w:right="-1"/>
        <w:jc w:val="both"/>
        <w:rPr>
          <w:rFonts w:ascii="Arial Narrow" w:hAnsi="Arial Narrow"/>
          <w:sz w:val="24"/>
          <w:szCs w:val="24"/>
          <w:lang w:val="ro-RO" w:eastAsia="ar-SA"/>
        </w:rPr>
      </w:pPr>
    </w:p>
    <w:p w:rsidR="005B4EE5" w:rsidRDefault="005B4EE5" w:rsidP="00062336">
      <w:pPr>
        <w:ind w:right="-1"/>
        <w:jc w:val="both"/>
        <w:rPr>
          <w:rFonts w:ascii="Arial Narrow" w:hAnsi="Arial Narrow"/>
          <w:sz w:val="24"/>
          <w:szCs w:val="24"/>
          <w:lang w:val="ro-RO" w:eastAsia="ar-SA"/>
        </w:rPr>
      </w:pPr>
    </w:p>
    <w:p w:rsidR="00687FAB" w:rsidRPr="00062336" w:rsidRDefault="00687FAB" w:rsidP="00062336">
      <w:pPr>
        <w:ind w:right="-1"/>
        <w:jc w:val="both"/>
        <w:rPr>
          <w:rFonts w:ascii="Arial Narrow" w:hAnsi="Arial Narrow"/>
          <w:sz w:val="24"/>
          <w:szCs w:val="24"/>
          <w:lang w:val="ro-RO" w:eastAsia="ar-SA"/>
        </w:rPr>
      </w:pPr>
    </w:p>
    <w:p w:rsidR="00A87D61" w:rsidRPr="00A87D61" w:rsidRDefault="00A87D61" w:rsidP="00DA3144">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b/>
          <w:sz w:val="24"/>
          <w:szCs w:val="24"/>
        </w:rPr>
        <w:lastRenderedPageBreak/>
        <w:t xml:space="preserve">2.1. Situația existentă </w:t>
      </w:r>
      <w:proofErr w:type="gramStart"/>
      <w:r>
        <w:rPr>
          <w:rFonts w:ascii="Arial Narrow" w:hAnsi="Arial Narrow" w:cs="Courier New"/>
          <w:b/>
          <w:sz w:val="24"/>
          <w:szCs w:val="24"/>
        </w:rPr>
        <w:t>a</w:t>
      </w:r>
      <w:proofErr w:type="gramEnd"/>
      <w:r>
        <w:rPr>
          <w:rFonts w:ascii="Arial Narrow" w:hAnsi="Arial Narrow" w:cs="Courier New"/>
          <w:b/>
          <w:sz w:val="24"/>
          <w:szCs w:val="24"/>
        </w:rPr>
        <w:t xml:space="preserve"> obiectivului de investiții</w:t>
      </w:r>
    </w:p>
    <w:p w:rsidR="00DA3144" w:rsidRDefault="00DA3144" w:rsidP="00DA3144">
      <w:pPr>
        <w:widowControl w:val="0"/>
        <w:autoSpaceDE w:val="0"/>
        <w:autoSpaceDN w:val="0"/>
        <w:adjustRightInd w:val="0"/>
        <w:spacing w:after="0" w:line="240" w:lineRule="auto"/>
        <w:jc w:val="both"/>
        <w:rPr>
          <w:rFonts w:ascii="Arial Narrow" w:hAnsi="Arial Narrow" w:cs="Courier New"/>
          <w:sz w:val="24"/>
          <w:szCs w:val="24"/>
        </w:rPr>
      </w:pPr>
    </w:p>
    <w:p w:rsidR="00362C57" w:rsidRPr="00362C57" w:rsidRDefault="00362C57" w:rsidP="00DA3144">
      <w:pPr>
        <w:widowControl w:val="0"/>
        <w:autoSpaceDE w:val="0"/>
        <w:autoSpaceDN w:val="0"/>
        <w:adjustRightInd w:val="0"/>
        <w:spacing w:after="0" w:line="240" w:lineRule="auto"/>
        <w:jc w:val="both"/>
        <w:rPr>
          <w:rFonts w:ascii="Arial Narrow" w:hAnsi="Arial Narrow" w:cs="Courier New"/>
          <w:b/>
          <w:sz w:val="24"/>
          <w:szCs w:val="24"/>
        </w:rPr>
      </w:pPr>
      <w:r w:rsidRPr="00362C57">
        <w:rPr>
          <w:rFonts w:ascii="Arial Narrow" w:hAnsi="Arial Narrow" w:cs="Courier New"/>
          <w:b/>
          <w:sz w:val="24"/>
          <w:szCs w:val="24"/>
        </w:rPr>
        <w:t>A. REZISTENȚĂ ȘI STABILITATE</w:t>
      </w:r>
    </w:p>
    <w:p w:rsidR="00362C57" w:rsidRDefault="00362C57" w:rsidP="00DA3144">
      <w:pPr>
        <w:widowControl w:val="0"/>
        <w:autoSpaceDE w:val="0"/>
        <w:autoSpaceDN w:val="0"/>
        <w:adjustRightInd w:val="0"/>
        <w:spacing w:after="0" w:line="240" w:lineRule="auto"/>
        <w:jc w:val="both"/>
        <w:rPr>
          <w:rFonts w:ascii="Arial Narrow" w:hAnsi="Arial Narrow" w:cs="Courier New"/>
          <w:sz w:val="24"/>
          <w:szCs w:val="24"/>
        </w:rPr>
      </w:pPr>
    </w:p>
    <w:p w:rsidR="00362C57" w:rsidRPr="00362C57" w:rsidRDefault="00362C57" w:rsidP="00DA3144">
      <w:pPr>
        <w:widowControl w:val="0"/>
        <w:autoSpaceDE w:val="0"/>
        <w:autoSpaceDN w:val="0"/>
        <w:adjustRightInd w:val="0"/>
        <w:spacing w:after="0" w:line="240" w:lineRule="auto"/>
        <w:jc w:val="both"/>
        <w:rPr>
          <w:rFonts w:ascii="Arial Narrow" w:hAnsi="Arial Narrow" w:cs="Courier New"/>
          <w:b/>
          <w:sz w:val="24"/>
          <w:szCs w:val="24"/>
        </w:rPr>
      </w:pPr>
      <w:r w:rsidRPr="00362C57">
        <w:rPr>
          <w:rFonts w:ascii="Arial Narrow" w:hAnsi="Arial Narrow" w:cs="Courier New"/>
          <w:b/>
          <w:sz w:val="24"/>
          <w:szCs w:val="24"/>
        </w:rPr>
        <w:t>a. Sistem constructiv</w:t>
      </w:r>
    </w:p>
    <w:p w:rsidR="00362C57" w:rsidRDefault="00362C57" w:rsidP="00362C57">
      <w:pPr>
        <w:spacing w:after="0" w:line="240" w:lineRule="auto"/>
        <w:ind w:firstLine="708"/>
        <w:jc w:val="both"/>
        <w:rPr>
          <w:rFonts w:ascii="Arial Narrow" w:hAnsi="Arial Narrow"/>
          <w:sz w:val="24"/>
          <w:szCs w:val="24"/>
        </w:rPr>
      </w:pPr>
    </w:p>
    <w:p w:rsidR="00B10247" w:rsidRDefault="00B10247" w:rsidP="00362C57">
      <w:pPr>
        <w:spacing w:after="0" w:line="240" w:lineRule="auto"/>
        <w:jc w:val="both"/>
        <w:rPr>
          <w:rFonts w:ascii="Arial Narrow" w:hAnsi="Arial Narrow"/>
          <w:sz w:val="24"/>
          <w:szCs w:val="24"/>
        </w:rPr>
      </w:pPr>
      <w:r>
        <w:rPr>
          <w:rFonts w:ascii="Arial Narrow" w:hAnsi="Arial Narrow"/>
          <w:sz w:val="24"/>
          <w:szCs w:val="24"/>
        </w:rPr>
        <w:tab/>
        <w:t>Cl</w:t>
      </w:r>
      <w:r>
        <w:rPr>
          <w:rFonts w:ascii="Arial Narrow" w:hAnsi="Arial Narrow"/>
          <w:sz w:val="24"/>
          <w:szCs w:val="24"/>
          <w:lang w:val="ro-RO"/>
        </w:rPr>
        <w:t xml:space="preserve">ădirea are structura din pereți din panouri </w:t>
      </w:r>
      <w:r w:rsidRPr="00FD3F0E">
        <w:rPr>
          <w:rFonts w:ascii="Arial Narrow" w:hAnsi="Arial Narrow"/>
          <w:sz w:val="24"/>
          <w:szCs w:val="24"/>
        </w:rPr>
        <w:t xml:space="preserve">mari tristrat cu beton armat </w:t>
      </w:r>
      <w:r>
        <w:rPr>
          <w:rFonts w:ascii="Arial Narrow" w:hAnsi="Arial Narrow"/>
          <w:sz w:val="24"/>
          <w:szCs w:val="24"/>
        </w:rPr>
        <w:t>9,5 cm la exterior, b.c.a. 12,5</w:t>
      </w:r>
      <w:r w:rsidRPr="00FD3F0E">
        <w:rPr>
          <w:rFonts w:ascii="Arial Narrow" w:hAnsi="Arial Narrow"/>
          <w:sz w:val="24"/>
          <w:szCs w:val="24"/>
        </w:rPr>
        <w:t xml:space="preserve"> cm ș</w:t>
      </w:r>
      <w:r>
        <w:rPr>
          <w:rFonts w:ascii="Arial Narrow" w:hAnsi="Arial Narrow"/>
          <w:sz w:val="24"/>
          <w:szCs w:val="24"/>
        </w:rPr>
        <w:t>i beton armat 5 cm la in</w:t>
      </w:r>
      <w:r w:rsidRPr="00FD3F0E">
        <w:rPr>
          <w:rFonts w:ascii="Arial Narrow" w:hAnsi="Arial Narrow"/>
          <w:sz w:val="24"/>
          <w:szCs w:val="24"/>
        </w:rPr>
        <w:t>terior.</w:t>
      </w:r>
      <w:r>
        <w:rPr>
          <w:rFonts w:ascii="Arial Narrow" w:hAnsi="Arial Narrow"/>
          <w:sz w:val="24"/>
          <w:szCs w:val="24"/>
        </w:rPr>
        <w:t xml:space="preserve"> </w:t>
      </w:r>
    </w:p>
    <w:p w:rsidR="00B10247" w:rsidRDefault="00B10247" w:rsidP="00B10247">
      <w:pPr>
        <w:spacing w:after="0" w:line="240" w:lineRule="auto"/>
        <w:ind w:firstLine="720"/>
        <w:jc w:val="both"/>
        <w:rPr>
          <w:rFonts w:ascii="Arial Narrow" w:hAnsi="Arial Narrow"/>
          <w:sz w:val="24"/>
          <w:szCs w:val="24"/>
          <w:lang w:val="ro-RO"/>
        </w:rPr>
      </w:pPr>
      <w:r>
        <w:rPr>
          <w:rFonts w:ascii="Arial Narrow" w:hAnsi="Arial Narrow"/>
          <w:sz w:val="24"/>
          <w:szCs w:val="24"/>
          <w:lang w:val="ro-RO"/>
        </w:rPr>
        <w:t xml:space="preserve">Dispunerea pereților este în sistem fagure având deschideri de </w:t>
      </w:r>
      <w:r w:rsidR="006C7724">
        <w:rPr>
          <w:rFonts w:ascii="Arial Narrow" w:hAnsi="Arial Narrow"/>
          <w:sz w:val="24"/>
          <w:szCs w:val="24"/>
          <w:lang w:val="ro-RO"/>
        </w:rPr>
        <w:t>3</w:t>
      </w:r>
      <w:r>
        <w:rPr>
          <w:rFonts w:ascii="Arial Narrow" w:hAnsi="Arial Narrow"/>
          <w:sz w:val="24"/>
          <w:szCs w:val="24"/>
          <w:lang w:val="ro-RO"/>
        </w:rPr>
        <w:t>,00, 3,</w:t>
      </w:r>
      <w:r w:rsidR="006C7724">
        <w:rPr>
          <w:rFonts w:ascii="Arial Narrow" w:hAnsi="Arial Narrow"/>
          <w:sz w:val="24"/>
          <w:szCs w:val="24"/>
          <w:lang w:val="ro-RO"/>
        </w:rPr>
        <w:t>60, 3</w:t>
      </w:r>
      <w:r>
        <w:rPr>
          <w:rFonts w:ascii="Arial Narrow" w:hAnsi="Arial Narrow"/>
          <w:sz w:val="24"/>
          <w:szCs w:val="24"/>
          <w:lang w:val="ro-RO"/>
        </w:rPr>
        <w:t>,</w:t>
      </w:r>
      <w:r w:rsidR="006C7724">
        <w:rPr>
          <w:rFonts w:ascii="Arial Narrow" w:hAnsi="Arial Narrow"/>
          <w:sz w:val="24"/>
          <w:szCs w:val="24"/>
          <w:lang w:val="ro-RO"/>
        </w:rPr>
        <w:t>9</w:t>
      </w:r>
      <w:r>
        <w:rPr>
          <w:rFonts w:ascii="Arial Narrow" w:hAnsi="Arial Narrow"/>
          <w:sz w:val="24"/>
          <w:szCs w:val="24"/>
          <w:lang w:val="ro-RO"/>
        </w:rPr>
        <w:t>0</w:t>
      </w:r>
      <w:r w:rsidR="006C7724">
        <w:rPr>
          <w:rFonts w:ascii="Arial Narrow" w:hAnsi="Arial Narrow"/>
          <w:sz w:val="24"/>
          <w:szCs w:val="24"/>
          <w:lang w:val="ro-RO"/>
        </w:rPr>
        <w:t xml:space="preserve"> şî 5,26</w:t>
      </w:r>
      <w:r>
        <w:rPr>
          <w:rFonts w:ascii="Arial Narrow" w:hAnsi="Arial Narrow"/>
          <w:sz w:val="24"/>
          <w:szCs w:val="24"/>
          <w:lang w:val="ro-RO"/>
        </w:rPr>
        <w:t xml:space="preserve"> m.</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r>
    </w:p>
    <w:p w:rsidR="00362C57" w:rsidRDefault="00362C57" w:rsidP="00362C57">
      <w:pPr>
        <w:spacing w:after="0" w:line="240" w:lineRule="auto"/>
        <w:jc w:val="both"/>
        <w:rPr>
          <w:rFonts w:ascii="Arial Narrow" w:hAnsi="Arial Narrow"/>
          <w:b/>
          <w:sz w:val="24"/>
          <w:szCs w:val="24"/>
          <w:lang w:val="ro-RO"/>
        </w:rPr>
      </w:pPr>
      <w:r>
        <w:rPr>
          <w:rFonts w:ascii="Arial Narrow" w:hAnsi="Arial Narrow"/>
          <w:b/>
          <w:sz w:val="24"/>
          <w:szCs w:val="24"/>
          <w:lang w:val="ro-RO"/>
        </w:rPr>
        <w:t>b. Fundații</w:t>
      </w:r>
    </w:p>
    <w:p w:rsidR="00362C57" w:rsidRPr="00362C57" w:rsidRDefault="00362C57" w:rsidP="00362C57">
      <w:pPr>
        <w:spacing w:after="0" w:line="240" w:lineRule="auto"/>
        <w:jc w:val="both"/>
        <w:rPr>
          <w:rFonts w:ascii="Arial Narrow" w:hAnsi="Arial Narrow"/>
          <w:b/>
          <w:sz w:val="24"/>
          <w:szCs w:val="24"/>
          <w:lang w:val="ro-RO"/>
        </w:rPr>
      </w:pPr>
    </w:p>
    <w:p w:rsidR="00B10247" w:rsidRDefault="00362C57" w:rsidP="00B10247">
      <w:pPr>
        <w:spacing w:after="0"/>
        <w:ind w:firstLine="708"/>
        <w:jc w:val="both"/>
        <w:rPr>
          <w:rFonts w:ascii="Arial Narrow" w:hAnsi="Arial Narrow"/>
          <w:sz w:val="24"/>
          <w:szCs w:val="24"/>
          <w:lang w:val="ro-RO"/>
        </w:rPr>
      </w:pPr>
      <w:r>
        <w:rPr>
          <w:rFonts w:ascii="Arial Narrow" w:hAnsi="Arial Narrow"/>
          <w:sz w:val="24"/>
          <w:szCs w:val="24"/>
          <w:lang w:val="ro-RO"/>
        </w:rPr>
        <w:tab/>
      </w:r>
      <w:r w:rsidR="00B10247">
        <w:rPr>
          <w:rFonts w:ascii="Arial Narrow" w:hAnsi="Arial Narrow"/>
          <w:sz w:val="24"/>
          <w:szCs w:val="24"/>
          <w:lang w:val="ro-RO"/>
        </w:rPr>
        <w:t>Infrastructura este alcătuită din pereții de subsol, iar fundația este continuă din beton turnat monolit.</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r>
    </w:p>
    <w:p w:rsidR="00362C57" w:rsidRDefault="00362C57" w:rsidP="00362C57">
      <w:pPr>
        <w:spacing w:after="0" w:line="240" w:lineRule="auto"/>
        <w:jc w:val="both"/>
        <w:rPr>
          <w:rFonts w:ascii="Arial Narrow" w:hAnsi="Arial Narrow"/>
          <w:b/>
          <w:sz w:val="24"/>
          <w:szCs w:val="24"/>
          <w:lang w:val="ro-RO"/>
        </w:rPr>
      </w:pPr>
      <w:r>
        <w:rPr>
          <w:rFonts w:ascii="Arial Narrow" w:hAnsi="Arial Narrow"/>
          <w:b/>
          <w:sz w:val="24"/>
          <w:szCs w:val="24"/>
          <w:lang w:val="ro-RO"/>
        </w:rPr>
        <w:t>c. Structur</w:t>
      </w:r>
      <w:r w:rsidR="006C7724">
        <w:rPr>
          <w:rFonts w:ascii="Arial Narrow" w:hAnsi="Arial Narrow"/>
          <w:b/>
          <w:sz w:val="24"/>
          <w:szCs w:val="24"/>
          <w:lang w:val="ro-RO"/>
        </w:rPr>
        <w:t>ă</w:t>
      </w:r>
    </w:p>
    <w:p w:rsidR="00362C57" w:rsidRPr="00362C57" w:rsidRDefault="00362C57" w:rsidP="00362C57">
      <w:pPr>
        <w:spacing w:after="0" w:line="240" w:lineRule="auto"/>
        <w:jc w:val="both"/>
        <w:rPr>
          <w:rFonts w:ascii="Arial Narrow" w:hAnsi="Arial Narrow"/>
          <w:b/>
          <w:sz w:val="24"/>
          <w:szCs w:val="24"/>
          <w:lang w:val="ro-RO"/>
        </w:rPr>
      </w:pPr>
    </w:p>
    <w:p w:rsidR="00362C57" w:rsidRDefault="00362C57" w:rsidP="00362C57">
      <w:pPr>
        <w:spacing w:after="0" w:line="240" w:lineRule="auto"/>
        <w:jc w:val="both"/>
        <w:rPr>
          <w:rFonts w:ascii="Arial Narrow" w:hAnsi="Arial Narrow"/>
          <w:sz w:val="24"/>
          <w:szCs w:val="24"/>
        </w:rPr>
      </w:pPr>
      <w:r>
        <w:rPr>
          <w:rFonts w:ascii="Arial Narrow" w:hAnsi="Arial Narrow"/>
          <w:sz w:val="24"/>
          <w:szCs w:val="24"/>
          <w:lang w:val="ro-RO"/>
        </w:rPr>
        <w:tab/>
        <w:t xml:space="preserve">Pereții exteriori sunt din panouri </w:t>
      </w:r>
      <w:r w:rsidRPr="00FD3F0E">
        <w:rPr>
          <w:rFonts w:ascii="Arial Narrow" w:hAnsi="Arial Narrow"/>
          <w:sz w:val="24"/>
          <w:szCs w:val="24"/>
        </w:rPr>
        <w:t xml:space="preserve">mari tristrat cu beton armat </w:t>
      </w:r>
      <w:r w:rsidR="00B10247">
        <w:rPr>
          <w:rFonts w:ascii="Arial Narrow" w:hAnsi="Arial Narrow"/>
          <w:sz w:val="24"/>
          <w:szCs w:val="24"/>
        </w:rPr>
        <w:t>9,5 cm la exterior, b.c.a. 12,5</w:t>
      </w:r>
      <w:r w:rsidR="00B10247" w:rsidRPr="00FD3F0E">
        <w:rPr>
          <w:rFonts w:ascii="Arial Narrow" w:hAnsi="Arial Narrow"/>
          <w:sz w:val="24"/>
          <w:szCs w:val="24"/>
        </w:rPr>
        <w:t xml:space="preserve"> cm ș</w:t>
      </w:r>
      <w:r w:rsidR="00B10247">
        <w:rPr>
          <w:rFonts w:ascii="Arial Narrow" w:hAnsi="Arial Narrow"/>
          <w:sz w:val="24"/>
          <w:szCs w:val="24"/>
        </w:rPr>
        <w:t>i beton armat 5 cm la in</w:t>
      </w:r>
      <w:r w:rsidR="00B10247" w:rsidRPr="00FD3F0E">
        <w:rPr>
          <w:rFonts w:ascii="Arial Narrow" w:hAnsi="Arial Narrow"/>
          <w:sz w:val="24"/>
          <w:szCs w:val="24"/>
        </w:rPr>
        <w:t>terior.</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rPr>
        <w:tab/>
      </w:r>
      <w:r>
        <w:rPr>
          <w:rFonts w:ascii="Arial Narrow" w:hAnsi="Arial Narrow"/>
          <w:sz w:val="24"/>
          <w:szCs w:val="24"/>
          <w:lang w:val="ro-RO"/>
        </w:rPr>
        <w:t xml:space="preserve">Planșeele sunt din beton armat turnat monolit cu grosimea de 12 cm. </w:t>
      </w:r>
    </w:p>
    <w:p w:rsidR="00362C57" w:rsidRDefault="00B10247" w:rsidP="00362C57">
      <w:pPr>
        <w:spacing w:after="0" w:line="240" w:lineRule="auto"/>
        <w:jc w:val="both"/>
        <w:rPr>
          <w:rFonts w:ascii="Arial Narrow" w:hAnsi="Arial Narrow"/>
          <w:sz w:val="24"/>
          <w:szCs w:val="24"/>
          <w:lang w:val="ro-RO"/>
        </w:rPr>
      </w:pPr>
      <w:r>
        <w:rPr>
          <w:rFonts w:ascii="Arial Narrow" w:hAnsi="Arial Narrow"/>
          <w:sz w:val="24"/>
          <w:szCs w:val="24"/>
          <w:lang w:val="ro-RO"/>
        </w:rPr>
        <w:tab/>
        <w:t>Scările sunt cu două rampe</w:t>
      </w:r>
      <w:r w:rsidR="00362C57">
        <w:rPr>
          <w:rFonts w:ascii="Arial Narrow" w:hAnsi="Arial Narrow"/>
          <w:sz w:val="24"/>
          <w:szCs w:val="24"/>
          <w:lang w:val="ro-RO"/>
        </w:rPr>
        <w:t xml:space="preserve"> din beton armat monolit. </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t xml:space="preserve">Acoperișul este de tip </w:t>
      </w:r>
      <w:r w:rsidR="00B10247">
        <w:rPr>
          <w:rFonts w:ascii="Arial Narrow" w:hAnsi="Arial Narrow"/>
          <w:sz w:val="24"/>
          <w:szCs w:val="24"/>
          <w:lang w:val="ro-RO" w:eastAsia="ar-SA"/>
        </w:rPr>
        <w:t>șarpantă cu structură din lemn</w:t>
      </w:r>
      <w:r w:rsidR="00B10247" w:rsidRPr="00992D58">
        <w:rPr>
          <w:rFonts w:ascii="Arial Narrow" w:hAnsi="Arial Narrow"/>
          <w:sz w:val="24"/>
          <w:szCs w:val="24"/>
          <w:lang w:val="ro-RO" w:eastAsia="ar-SA"/>
        </w:rPr>
        <w:t xml:space="preserve">, iar învelitoarea este din </w:t>
      </w:r>
      <w:r w:rsidR="00B10247">
        <w:rPr>
          <w:rFonts w:ascii="Arial Narrow" w:hAnsi="Arial Narrow"/>
          <w:sz w:val="24"/>
          <w:szCs w:val="24"/>
          <w:lang w:val="ro-RO" w:eastAsia="ar-SA"/>
        </w:rPr>
        <w:t>țiglă ceramică</w:t>
      </w:r>
      <w:r w:rsidR="00B10247" w:rsidRPr="00992D58">
        <w:rPr>
          <w:rFonts w:ascii="Arial Narrow" w:hAnsi="Arial Narrow"/>
          <w:sz w:val="24"/>
          <w:szCs w:val="24"/>
          <w:lang w:val="ro-RO" w:eastAsia="ar-SA"/>
        </w:rPr>
        <w:t>.</w:t>
      </w:r>
    </w:p>
    <w:p w:rsidR="00DA3144" w:rsidRDefault="00DA3144" w:rsidP="00DA3144">
      <w:pPr>
        <w:widowControl w:val="0"/>
        <w:autoSpaceDE w:val="0"/>
        <w:autoSpaceDN w:val="0"/>
        <w:adjustRightInd w:val="0"/>
        <w:spacing w:after="0" w:line="240" w:lineRule="auto"/>
        <w:jc w:val="both"/>
        <w:rPr>
          <w:rFonts w:ascii="Arial Narrow" w:hAnsi="Arial Narrow" w:cs="Courier New"/>
          <w:sz w:val="24"/>
          <w:szCs w:val="24"/>
        </w:rPr>
      </w:pPr>
    </w:p>
    <w:p w:rsidR="00137EEF" w:rsidRPr="009F7D6A" w:rsidRDefault="00694B09" w:rsidP="00DA3144">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sz w:val="24"/>
          <w:szCs w:val="24"/>
        </w:rPr>
        <w:tab/>
      </w:r>
      <w:r w:rsidR="00362C57" w:rsidRPr="009F7D6A">
        <w:rPr>
          <w:rFonts w:ascii="Arial Narrow" w:hAnsi="Arial Narrow" w:cs="Courier New"/>
          <w:b/>
          <w:sz w:val="24"/>
          <w:szCs w:val="24"/>
        </w:rPr>
        <w:t>Nu se observă degradări din punct de vedere structural, care să ducă la reducerea capacității portante a structurii. Construcția se prezintă în stare bună și nu prezintă defecte care i-ar putea afecta rezistența și stabilitatea.</w:t>
      </w:r>
    </w:p>
    <w:p w:rsidR="00137EEF" w:rsidRDefault="00137EEF" w:rsidP="00DA3144">
      <w:pPr>
        <w:widowControl w:val="0"/>
        <w:autoSpaceDE w:val="0"/>
        <w:autoSpaceDN w:val="0"/>
        <w:adjustRightInd w:val="0"/>
        <w:spacing w:after="0" w:line="240" w:lineRule="auto"/>
        <w:jc w:val="both"/>
        <w:rPr>
          <w:rFonts w:ascii="Arial Narrow" w:hAnsi="Arial Narrow" w:cs="Courier New"/>
          <w:sz w:val="24"/>
          <w:szCs w:val="24"/>
        </w:rPr>
      </w:pPr>
    </w:p>
    <w:p w:rsidR="00137EEF" w:rsidRDefault="00362C57" w:rsidP="00DA3144">
      <w:pPr>
        <w:widowControl w:val="0"/>
        <w:autoSpaceDE w:val="0"/>
        <w:autoSpaceDN w:val="0"/>
        <w:adjustRightInd w:val="0"/>
        <w:spacing w:after="0" w:line="240" w:lineRule="auto"/>
        <w:jc w:val="both"/>
        <w:rPr>
          <w:rFonts w:ascii="Arial Narrow" w:hAnsi="Arial Narrow" w:cs="Courier New"/>
          <w:sz w:val="24"/>
          <w:szCs w:val="24"/>
        </w:rPr>
      </w:pPr>
      <w:r>
        <w:rPr>
          <w:rFonts w:ascii="Arial Narrow" w:hAnsi="Arial Narrow" w:cs="Courier New"/>
          <w:b/>
          <w:sz w:val="24"/>
          <w:szCs w:val="24"/>
        </w:rPr>
        <w:t>B</w:t>
      </w:r>
      <w:r w:rsidRPr="00362C57">
        <w:rPr>
          <w:rFonts w:ascii="Arial Narrow" w:hAnsi="Arial Narrow" w:cs="Courier New"/>
          <w:b/>
          <w:sz w:val="24"/>
          <w:szCs w:val="24"/>
        </w:rPr>
        <w:t xml:space="preserve">. </w:t>
      </w:r>
      <w:r>
        <w:rPr>
          <w:rFonts w:ascii="Arial Narrow" w:hAnsi="Arial Narrow" w:cs="Courier New"/>
          <w:b/>
          <w:sz w:val="24"/>
          <w:szCs w:val="24"/>
        </w:rPr>
        <w:t>SIGURANȚA ÎN EXPLOATARE</w:t>
      </w:r>
    </w:p>
    <w:p w:rsidR="002569F6" w:rsidRPr="00004B47" w:rsidRDefault="002569F6" w:rsidP="00DA3144">
      <w:pPr>
        <w:widowControl w:val="0"/>
        <w:autoSpaceDE w:val="0"/>
        <w:autoSpaceDN w:val="0"/>
        <w:adjustRightInd w:val="0"/>
        <w:spacing w:after="0" w:line="240" w:lineRule="auto"/>
        <w:jc w:val="both"/>
        <w:rPr>
          <w:rFonts w:ascii="Arial Narrow" w:hAnsi="Arial Narrow" w:cs="Courier New"/>
          <w:sz w:val="24"/>
          <w:szCs w:val="24"/>
        </w:rPr>
      </w:pPr>
    </w:p>
    <w:p w:rsidR="00694B09" w:rsidRDefault="00694B09" w:rsidP="00694B09">
      <w:pPr>
        <w:spacing w:after="0" w:line="240" w:lineRule="auto"/>
        <w:jc w:val="both"/>
        <w:rPr>
          <w:rFonts w:ascii="Arial Narrow" w:hAnsi="Arial Narrow"/>
          <w:color w:val="000000"/>
          <w:sz w:val="24"/>
          <w:szCs w:val="24"/>
        </w:rPr>
      </w:pPr>
      <w:r>
        <w:rPr>
          <w:rFonts w:ascii="Arial Narrow" w:hAnsi="Arial Narrow"/>
          <w:color w:val="000000"/>
          <w:sz w:val="24"/>
          <w:szCs w:val="24"/>
        </w:rPr>
        <w:tab/>
        <w:t>Cerința de siguranță în exploatare presupune protecția utilizatorilor în timpul exploatării unei clădiri și are în vedere următoarele condiții tehnice de performanță:</w:t>
      </w:r>
    </w:p>
    <w:p w:rsidR="00694B09" w:rsidRDefault="00694B09" w:rsidP="00694B09">
      <w:pPr>
        <w:spacing w:after="0" w:line="240" w:lineRule="auto"/>
        <w:jc w:val="both"/>
        <w:rPr>
          <w:rFonts w:ascii="Arial Narrow" w:hAnsi="Arial Narrow"/>
          <w:color w:val="000000"/>
          <w:sz w:val="24"/>
          <w:szCs w:val="24"/>
        </w:rPr>
      </w:pPr>
      <w:r>
        <w:rPr>
          <w:rFonts w:ascii="Arial Narrow" w:hAnsi="Arial Narrow"/>
          <w:color w:val="000000"/>
          <w:sz w:val="24"/>
          <w:szCs w:val="24"/>
        </w:rPr>
        <w:t>A. Siguranța circulației pietonale</w:t>
      </w:r>
    </w:p>
    <w:p w:rsidR="00694B09" w:rsidRDefault="00694B09" w:rsidP="00694B09">
      <w:pPr>
        <w:spacing w:after="0" w:line="240" w:lineRule="auto"/>
        <w:jc w:val="both"/>
        <w:rPr>
          <w:rFonts w:ascii="Arial Narrow" w:hAnsi="Arial Narrow"/>
          <w:color w:val="000000"/>
          <w:sz w:val="24"/>
          <w:szCs w:val="24"/>
        </w:rPr>
      </w:pPr>
      <w:r>
        <w:rPr>
          <w:rFonts w:ascii="Arial Narrow" w:hAnsi="Arial Narrow"/>
          <w:color w:val="000000"/>
          <w:sz w:val="24"/>
          <w:szCs w:val="24"/>
        </w:rPr>
        <w:t>B. Siguranța circulației cu mijloace de transport mecanizate</w:t>
      </w:r>
    </w:p>
    <w:p w:rsidR="00694B09" w:rsidRDefault="00694B09" w:rsidP="00694B09">
      <w:pPr>
        <w:spacing w:after="0" w:line="240" w:lineRule="auto"/>
        <w:jc w:val="both"/>
        <w:rPr>
          <w:rFonts w:ascii="Arial Narrow" w:hAnsi="Arial Narrow"/>
          <w:color w:val="000000"/>
          <w:sz w:val="24"/>
          <w:szCs w:val="24"/>
        </w:rPr>
      </w:pPr>
      <w:r>
        <w:rPr>
          <w:rFonts w:ascii="Arial Narrow" w:hAnsi="Arial Narrow"/>
          <w:color w:val="000000"/>
          <w:sz w:val="24"/>
          <w:szCs w:val="24"/>
        </w:rPr>
        <w:t>C. Siguranța cu privire la riscuri provenite din instalații</w:t>
      </w:r>
    </w:p>
    <w:p w:rsidR="00694B09" w:rsidRDefault="00694B09" w:rsidP="00694B09">
      <w:pPr>
        <w:spacing w:after="0" w:line="240" w:lineRule="auto"/>
        <w:jc w:val="both"/>
        <w:rPr>
          <w:rFonts w:ascii="Arial Narrow" w:hAnsi="Arial Narrow"/>
          <w:color w:val="000000"/>
          <w:sz w:val="24"/>
          <w:szCs w:val="24"/>
        </w:rPr>
      </w:pPr>
      <w:r>
        <w:rPr>
          <w:rFonts w:ascii="Arial Narrow" w:hAnsi="Arial Narrow"/>
          <w:color w:val="000000"/>
          <w:sz w:val="24"/>
          <w:szCs w:val="24"/>
        </w:rPr>
        <w:t>D. Siguranța în timpul lucrărilor de întreținere</w:t>
      </w:r>
    </w:p>
    <w:p w:rsidR="00694B09" w:rsidRDefault="00694B09" w:rsidP="00694B09">
      <w:pPr>
        <w:spacing w:after="0" w:line="240" w:lineRule="auto"/>
        <w:jc w:val="both"/>
        <w:rPr>
          <w:rFonts w:ascii="Arial Narrow" w:hAnsi="Arial Narrow"/>
          <w:color w:val="000000"/>
          <w:sz w:val="24"/>
          <w:szCs w:val="24"/>
        </w:rPr>
      </w:pPr>
      <w:r>
        <w:rPr>
          <w:rFonts w:ascii="Arial Narrow" w:hAnsi="Arial Narrow"/>
          <w:color w:val="000000"/>
          <w:sz w:val="24"/>
          <w:szCs w:val="24"/>
        </w:rPr>
        <w:t>E. Siguranța la intruziuni și efracții</w:t>
      </w:r>
    </w:p>
    <w:p w:rsidR="00694B09" w:rsidRDefault="00694B09" w:rsidP="00694B09">
      <w:pPr>
        <w:spacing w:after="0" w:line="240" w:lineRule="auto"/>
        <w:jc w:val="both"/>
        <w:rPr>
          <w:rFonts w:ascii="Arial Narrow" w:hAnsi="Arial Narrow"/>
          <w:color w:val="000000"/>
          <w:sz w:val="24"/>
          <w:szCs w:val="24"/>
        </w:rPr>
      </w:pPr>
    </w:p>
    <w:p w:rsidR="00694B09" w:rsidRPr="00694B09" w:rsidRDefault="00694B09" w:rsidP="00694B09">
      <w:pPr>
        <w:spacing w:after="0" w:line="240" w:lineRule="auto"/>
        <w:jc w:val="both"/>
        <w:rPr>
          <w:rFonts w:ascii="Arial Narrow" w:hAnsi="Arial Narrow"/>
          <w:color w:val="000000"/>
          <w:sz w:val="24"/>
          <w:szCs w:val="24"/>
        </w:rPr>
      </w:pPr>
      <w:r>
        <w:rPr>
          <w:rFonts w:ascii="Arial Narrow" w:hAnsi="Arial Narrow"/>
          <w:color w:val="000000"/>
          <w:sz w:val="24"/>
          <w:szCs w:val="24"/>
        </w:rPr>
        <w:tab/>
        <w:t xml:space="preserve">În general </w:t>
      </w:r>
      <w:r w:rsidR="00BC381C">
        <w:rPr>
          <w:rFonts w:ascii="Arial Narrow" w:hAnsi="Arial Narrow"/>
          <w:color w:val="000000"/>
          <w:sz w:val="24"/>
          <w:szCs w:val="24"/>
        </w:rPr>
        <w:t>clădirile construite înainte de</w:t>
      </w:r>
      <w:r>
        <w:rPr>
          <w:rFonts w:ascii="Arial Narrow" w:hAnsi="Arial Narrow"/>
          <w:color w:val="000000"/>
          <w:sz w:val="24"/>
          <w:szCs w:val="24"/>
        </w:rPr>
        <w:t xml:space="preserve"> 1990 prezintă deficiențe mari legate în principal de accesibilitatea persoanelor cu dizabilități.</w:t>
      </w:r>
    </w:p>
    <w:p w:rsidR="00694B09" w:rsidRPr="00694B09" w:rsidRDefault="00694B09" w:rsidP="00694B09">
      <w:pPr>
        <w:pStyle w:val="ListParagraph"/>
        <w:spacing w:after="0" w:line="240" w:lineRule="auto"/>
        <w:ind w:left="0"/>
        <w:jc w:val="both"/>
        <w:rPr>
          <w:rFonts w:ascii="Arial Narrow" w:hAnsi="Arial Narrow"/>
          <w:b/>
          <w:color w:val="000000"/>
          <w:sz w:val="24"/>
          <w:szCs w:val="24"/>
        </w:rPr>
      </w:pPr>
    </w:p>
    <w:p w:rsidR="00694B09" w:rsidRDefault="00694B09" w:rsidP="00DA3144">
      <w:pPr>
        <w:spacing w:after="0" w:line="240" w:lineRule="auto"/>
        <w:jc w:val="both"/>
        <w:rPr>
          <w:rFonts w:ascii="Arial Narrow" w:hAnsi="Arial Narrow" w:cs="Courier New"/>
          <w:b/>
          <w:sz w:val="24"/>
          <w:szCs w:val="24"/>
        </w:rPr>
      </w:pPr>
      <w:r>
        <w:rPr>
          <w:rFonts w:ascii="Arial Narrow" w:hAnsi="Arial Narrow" w:cs="Courier New"/>
          <w:b/>
          <w:sz w:val="24"/>
          <w:szCs w:val="24"/>
        </w:rPr>
        <w:t>C</w:t>
      </w:r>
      <w:r w:rsidRPr="00362C57">
        <w:rPr>
          <w:rFonts w:ascii="Arial Narrow" w:hAnsi="Arial Narrow" w:cs="Courier New"/>
          <w:b/>
          <w:sz w:val="24"/>
          <w:szCs w:val="24"/>
        </w:rPr>
        <w:t xml:space="preserve">. </w:t>
      </w:r>
      <w:r>
        <w:rPr>
          <w:rFonts w:ascii="Arial Narrow" w:hAnsi="Arial Narrow" w:cs="Courier New"/>
          <w:b/>
          <w:sz w:val="24"/>
          <w:szCs w:val="24"/>
        </w:rPr>
        <w:t>SIGURANȚA LA FOC</w:t>
      </w:r>
    </w:p>
    <w:p w:rsidR="00694B09" w:rsidRDefault="00694B09" w:rsidP="00DA3144">
      <w:pPr>
        <w:spacing w:after="0" w:line="240" w:lineRule="auto"/>
        <w:jc w:val="both"/>
        <w:rPr>
          <w:rFonts w:ascii="Arial Narrow" w:hAnsi="Arial Narrow" w:cs="Courier New"/>
          <w:b/>
          <w:sz w:val="24"/>
          <w:szCs w:val="24"/>
        </w:rPr>
      </w:pPr>
    </w:p>
    <w:p w:rsidR="00694B09" w:rsidRPr="00694B09" w:rsidRDefault="00694B09" w:rsidP="00DA3144">
      <w:pPr>
        <w:spacing w:after="0" w:line="240" w:lineRule="auto"/>
        <w:jc w:val="both"/>
        <w:rPr>
          <w:rFonts w:ascii="Arial Narrow" w:hAnsi="Arial Narrow"/>
          <w:sz w:val="24"/>
          <w:szCs w:val="24"/>
          <w:u w:val="single"/>
        </w:rPr>
      </w:pPr>
      <w:r>
        <w:rPr>
          <w:rFonts w:ascii="Arial Narrow" w:hAnsi="Arial Narrow" w:cs="Courier New"/>
          <w:b/>
          <w:sz w:val="24"/>
          <w:szCs w:val="24"/>
        </w:rPr>
        <w:tab/>
      </w:r>
      <w:r>
        <w:rPr>
          <w:rFonts w:ascii="Arial Narrow" w:hAnsi="Arial Narrow" w:cs="Courier New"/>
          <w:sz w:val="24"/>
          <w:szCs w:val="24"/>
        </w:rPr>
        <w:t>Conform Normativului P118-99, gradul de rezistență la foc la clădiri este II.</w:t>
      </w:r>
    </w:p>
    <w:p w:rsidR="00694B09" w:rsidRDefault="00694B09" w:rsidP="00DA3144">
      <w:pPr>
        <w:spacing w:after="0" w:line="240" w:lineRule="auto"/>
        <w:jc w:val="both"/>
        <w:rPr>
          <w:rFonts w:ascii="Arial Narrow" w:hAnsi="Arial Narrow"/>
          <w:sz w:val="24"/>
          <w:szCs w:val="24"/>
          <w:u w:val="single"/>
        </w:rPr>
      </w:pPr>
    </w:p>
    <w:p w:rsidR="00694B09" w:rsidRDefault="00694B09" w:rsidP="00DA3144">
      <w:pPr>
        <w:spacing w:after="0" w:line="240" w:lineRule="auto"/>
        <w:jc w:val="both"/>
        <w:rPr>
          <w:rFonts w:ascii="Arial Narrow" w:hAnsi="Arial Narrow" w:cs="Courier New"/>
          <w:b/>
          <w:sz w:val="24"/>
          <w:szCs w:val="24"/>
        </w:rPr>
      </w:pPr>
      <w:r>
        <w:rPr>
          <w:rFonts w:ascii="Arial Narrow" w:hAnsi="Arial Narrow" w:cs="Courier New"/>
          <w:b/>
          <w:sz w:val="24"/>
          <w:szCs w:val="24"/>
        </w:rPr>
        <w:t>D</w:t>
      </w:r>
      <w:r w:rsidRPr="00362C57">
        <w:rPr>
          <w:rFonts w:ascii="Arial Narrow" w:hAnsi="Arial Narrow" w:cs="Courier New"/>
          <w:b/>
          <w:sz w:val="24"/>
          <w:szCs w:val="24"/>
        </w:rPr>
        <w:t xml:space="preserve">. </w:t>
      </w:r>
      <w:r>
        <w:rPr>
          <w:rFonts w:ascii="Arial Narrow" w:hAnsi="Arial Narrow" w:cs="Courier New"/>
          <w:b/>
          <w:sz w:val="24"/>
          <w:szCs w:val="24"/>
        </w:rPr>
        <w:t>IGIENA, SĂNĂTATEA OAMENILOR, REFACEREA ȘI PROTECȚIA MEDIULUI</w:t>
      </w:r>
    </w:p>
    <w:p w:rsidR="00694B09" w:rsidRDefault="00694B09" w:rsidP="00DA3144">
      <w:pPr>
        <w:spacing w:after="0" w:line="240" w:lineRule="auto"/>
        <w:jc w:val="both"/>
        <w:rPr>
          <w:rFonts w:ascii="Arial Narrow" w:hAnsi="Arial Narrow" w:cs="Courier New"/>
          <w:b/>
          <w:sz w:val="24"/>
          <w:szCs w:val="24"/>
        </w:rPr>
      </w:pPr>
    </w:p>
    <w:p w:rsidR="00694B09" w:rsidRDefault="00694B09" w:rsidP="00DA3144">
      <w:pPr>
        <w:spacing w:after="0" w:line="240" w:lineRule="auto"/>
        <w:jc w:val="both"/>
        <w:rPr>
          <w:rFonts w:ascii="Arial Narrow" w:hAnsi="Arial Narrow" w:cs="Courier New"/>
          <w:sz w:val="24"/>
          <w:szCs w:val="24"/>
        </w:rPr>
      </w:pPr>
      <w:r>
        <w:rPr>
          <w:rFonts w:ascii="Arial Narrow" w:hAnsi="Arial Narrow" w:cs="Courier New"/>
          <w:b/>
          <w:sz w:val="24"/>
          <w:szCs w:val="24"/>
        </w:rPr>
        <w:tab/>
      </w:r>
      <w:r>
        <w:rPr>
          <w:rFonts w:ascii="Arial Narrow" w:hAnsi="Arial Narrow" w:cs="Courier New"/>
          <w:sz w:val="24"/>
          <w:szCs w:val="24"/>
        </w:rPr>
        <w:t>Construcția nu are impact asupra mediului.</w:t>
      </w:r>
    </w:p>
    <w:p w:rsidR="00694B09" w:rsidRPr="00694B09" w:rsidRDefault="00694B09" w:rsidP="00DA3144">
      <w:pPr>
        <w:spacing w:after="0" w:line="240" w:lineRule="auto"/>
        <w:jc w:val="both"/>
        <w:rPr>
          <w:rFonts w:ascii="Arial Narrow" w:hAnsi="Arial Narrow" w:cs="Courier New"/>
          <w:sz w:val="24"/>
          <w:szCs w:val="24"/>
        </w:rPr>
      </w:pPr>
    </w:p>
    <w:p w:rsidR="00512E81" w:rsidRDefault="00512E81" w:rsidP="00DA3144">
      <w:pPr>
        <w:spacing w:after="0" w:line="240" w:lineRule="auto"/>
        <w:jc w:val="both"/>
        <w:rPr>
          <w:rFonts w:ascii="Arial Narrow" w:hAnsi="Arial Narrow" w:cs="Courier New"/>
          <w:b/>
          <w:sz w:val="24"/>
          <w:szCs w:val="24"/>
        </w:rPr>
      </w:pPr>
    </w:p>
    <w:p w:rsidR="00512E81" w:rsidRDefault="00512E81" w:rsidP="00DA3144">
      <w:pPr>
        <w:spacing w:after="0" w:line="240" w:lineRule="auto"/>
        <w:jc w:val="both"/>
        <w:rPr>
          <w:rFonts w:ascii="Arial Narrow" w:hAnsi="Arial Narrow" w:cs="Courier New"/>
          <w:b/>
          <w:sz w:val="24"/>
          <w:szCs w:val="24"/>
        </w:rPr>
      </w:pPr>
    </w:p>
    <w:p w:rsidR="00512E81" w:rsidRDefault="00512E81" w:rsidP="00DA3144">
      <w:pPr>
        <w:spacing w:after="0" w:line="240" w:lineRule="auto"/>
        <w:jc w:val="both"/>
        <w:rPr>
          <w:rFonts w:ascii="Arial Narrow" w:hAnsi="Arial Narrow" w:cs="Courier New"/>
          <w:b/>
          <w:sz w:val="24"/>
          <w:szCs w:val="24"/>
        </w:rPr>
      </w:pPr>
    </w:p>
    <w:p w:rsidR="00512E81" w:rsidRDefault="00512E81" w:rsidP="00DA3144">
      <w:pPr>
        <w:spacing w:after="0" w:line="240" w:lineRule="auto"/>
        <w:jc w:val="both"/>
        <w:rPr>
          <w:rFonts w:ascii="Arial Narrow" w:hAnsi="Arial Narrow" w:cs="Courier New"/>
          <w:b/>
          <w:sz w:val="24"/>
          <w:szCs w:val="24"/>
        </w:rPr>
      </w:pPr>
    </w:p>
    <w:p w:rsidR="00356165" w:rsidRDefault="00356165" w:rsidP="00DA3144">
      <w:pPr>
        <w:spacing w:after="0" w:line="240" w:lineRule="auto"/>
        <w:jc w:val="both"/>
        <w:rPr>
          <w:rFonts w:ascii="Arial Narrow" w:hAnsi="Arial Narrow" w:cs="Courier New"/>
          <w:b/>
          <w:sz w:val="24"/>
          <w:szCs w:val="24"/>
        </w:rPr>
      </w:pPr>
    </w:p>
    <w:p w:rsidR="00356165" w:rsidRDefault="00356165" w:rsidP="00DA3144">
      <w:pPr>
        <w:spacing w:after="0" w:line="240" w:lineRule="auto"/>
        <w:jc w:val="both"/>
        <w:rPr>
          <w:rFonts w:ascii="Arial Narrow" w:hAnsi="Arial Narrow" w:cs="Courier New"/>
          <w:b/>
          <w:sz w:val="24"/>
          <w:szCs w:val="24"/>
        </w:rPr>
      </w:pPr>
    </w:p>
    <w:p w:rsidR="00694B09" w:rsidRDefault="00694B09" w:rsidP="00DA3144">
      <w:pPr>
        <w:spacing w:after="0" w:line="240" w:lineRule="auto"/>
        <w:jc w:val="both"/>
        <w:rPr>
          <w:rFonts w:ascii="Arial Narrow" w:hAnsi="Arial Narrow" w:cs="Courier New"/>
          <w:b/>
          <w:sz w:val="24"/>
          <w:szCs w:val="24"/>
        </w:rPr>
      </w:pPr>
      <w:r>
        <w:rPr>
          <w:rFonts w:ascii="Arial Narrow" w:hAnsi="Arial Narrow" w:cs="Courier New"/>
          <w:b/>
          <w:sz w:val="24"/>
          <w:szCs w:val="24"/>
        </w:rPr>
        <w:t>E</w:t>
      </w:r>
      <w:r w:rsidRPr="00362C57">
        <w:rPr>
          <w:rFonts w:ascii="Arial Narrow" w:hAnsi="Arial Narrow" w:cs="Courier New"/>
          <w:b/>
          <w:sz w:val="24"/>
          <w:szCs w:val="24"/>
        </w:rPr>
        <w:t xml:space="preserve">. </w:t>
      </w:r>
      <w:r>
        <w:rPr>
          <w:rFonts w:ascii="Arial Narrow" w:hAnsi="Arial Narrow" w:cs="Courier New"/>
          <w:b/>
          <w:sz w:val="24"/>
          <w:szCs w:val="24"/>
        </w:rPr>
        <w:t>PROTECȚIA TERMICĂ, HIDROFUGĂ ȘI ECONOMIA DE ENERGIE</w:t>
      </w:r>
    </w:p>
    <w:p w:rsidR="00694B09" w:rsidRDefault="00694B09" w:rsidP="00DA3144">
      <w:pPr>
        <w:spacing w:after="0" w:line="240" w:lineRule="auto"/>
        <w:jc w:val="both"/>
        <w:rPr>
          <w:rFonts w:ascii="Arial Narrow" w:hAnsi="Arial Narrow" w:cs="Courier New"/>
          <w:b/>
          <w:sz w:val="24"/>
          <w:szCs w:val="24"/>
        </w:rPr>
      </w:pPr>
    </w:p>
    <w:p w:rsidR="00694B09" w:rsidRDefault="00694B09" w:rsidP="00DA3144">
      <w:pPr>
        <w:spacing w:after="0" w:line="240" w:lineRule="auto"/>
        <w:jc w:val="both"/>
        <w:rPr>
          <w:rFonts w:ascii="Arial Narrow" w:hAnsi="Arial Narrow" w:cs="Courier New"/>
          <w:b/>
          <w:sz w:val="24"/>
          <w:szCs w:val="24"/>
        </w:rPr>
      </w:pPr>
      <w:r>
        <w:rPr>
          <w:rFonts w:ascii="Arial Narrow" w:hAnsi="Arial Narrow" w:cs="Courier New"/>
          <w:b/>
          <w:sz w:val="24"/>
          <w:szCs w:val="24"/>
        </w:rPr>
        <w:t>a. Orientarea față de punctele cardinale</w:t>
      </w:r>
    </w:p>
    <w:p w:rsidR="00694B09" w:rsidRDefault="00694B09" w:rsidP="00DA3144">
      <w:pPr>
        <w:spacing w:after="0" w:line="240" w:lineRule="auto"/>
        <w:jc w:val="both"/>
        <w:rPr>
          <w:rFonts w:ascii="Arial Narrow" w:hAnsi="Arial Narrow" w:cs="Courier New"/>
          <w:b/>
          <w:sz w:val="24"/>
          <w:szCs w:val="24"/>
        </w:rPr>
      </w:pPr>
    </w:p>
    <w:p w:rsidR="003F7B5D" w:rsidRDefault="00694B09" w:rsidP="00DA3144">
      <w:pPr>
        <w:spacing w:after="0" w:line="240" w:lineRule="auto"/>
        <w:jc w:val="both"/>
        <w:rPr>
          <w:rFonts w:ascii="Arial Narrow" w:hAnsi="Arial Narrow" w:cs="Courier New"/>
          <w:sz w:val="24"/>
          <w:szCs w:val="24"/>
        </w:rPr>
      </w:pPr>
      <w:r>
        <w:rPr>
          <w:rFonts w:ascii="Arial Narrow" w:hAnsi="Arial Narrow" w:cs="Courier New"/>
          <w:b/>
          <w:sz w:val="24"/>
          <w:szCs w:val="24"/>
        </w:rPr>
        <w:tab/>
      </w:r>
      <w:r w:rsidR="003F7B5D">
        <w:rPr>
          <w:rFonts w:ascii="Arial Narrow" w:hAnsi="Arial Narrow" w:cs="Courier New"/>
          <w:sz w:val="24"/>
          <w:szCs w:val="24"/>
        </w:rPr>
        <w:t>Artera principală pe care se găsește imobilul are forma aproximativ rectilinie având orientarea faț</w:t>
      </w:r>
      <w:r w:rsidR="00992D58">
        <w:rPr>
          <w:rFonts w:ascii="Arial Narrow" w:hAnsi="Arial Narrow" w:cs="Courier New"/>
          <w:sz w:val="24"/>
          <w:szCs w:val="24"/>
        </w:rPr>
        <w:t xml:space="preserve">ă de punctele cardinale de la </w:t>
      </w:r>
      <w:r w:rsidR="00B10247">
        <w:rPr>
          <w:rFonts w:ascii="Arial Narrow" w:hAnsi="Arial Narrow" w:cs="Courier New"/>
          <w:sz w:val="24"/>
          <w:szCs w:val="24"/>
        </w:rPr>
        <w:t>N</w:t>
      </w:r>
      <w:r w:rsidR="006C7724">
        <w:rPr>
          <w:rFonts w:ascii="Arial Narrow" w:hAnsi="Arial Narrow" w:cs="Courier New"/>
          <w:sz w:val="24"/>
          <w:szCs w:val="24"/>
        </w:rPr>
        <w:t>E</w:t>
      </w:r>
      <w:r w:rsidR="00B10247">
        <w:rPr>
          <w:rFonts w:ascii="Arial Narrow" w:hAnsi="Arial Narrow" w:cs="Courier New"/>
          <w:sz w:val="24"/>
          <w:szCs w:val="24"/>
        </w:rPr>
        <w:t xml:space="preserve"> spre </w:t>
      </w:r>
      <w:r w:rsidR="006C7724">
        <w:rPr>
          <w:rFonts w:ascii="Arial Narrow" w:hAnsi="Arial Narrow" w:cs="Courier New"/>
          <w:sz w:val="24"/>
          <w:szCs w:val="24"/>
        </w:rPr>
        <w:t>SV</w:t>
      </w:r>
      <w:r w:rsidR="003F7B5D">
        <w:rPr>
          <w:rFonts w:ascii="Arial Narrow" w:hAnsi="Arial Narrow" w:cs="Courier New"/>
          <w:sz w:val="24"/>
          <w:szCs w:val="24"/>
        </w:rPr>
        <w:t>.</w:t>
      </w:r>
    </w:p>
    <w:p w:rsidR="003F7B5D" w:rsidRDefault="003F7B5D" w:rsidP="00DA3144">
      <w:pPr>
        <w:spacing w:after="0" w:line="240" w:lineRule="auto"/>
        <w:jc w:val="both"/>
        <w:rPr>
          <w:rFonts w:ascii="Arial Narrow" w:hAnsi="Arial Narrow" w:cs="Courier New"/>
          <w:sz w:val="24"/>
          <w:szCs w:val="24"/>
        </w:rPr>
      </w:pPr>
    </w:p>
    <w:p w:rsidR="003F7B5D" w:rsidRDefault="003F7B5D" w:rsidP="00DA3144">
      <w:pPr>
        <w:spacing w:after="0" w:line="240" w:lineRule="auto"/>
        <w:jc w:val="both"/>
        <w:rPr>
          <w:rFonts w:ascii="Arial Narrow" w:hAnsi="Arial Narrow" w:cs="Courier New"/>
          <w:b/>
          <w:sz w:val="24"/>
          <w:szCs w:val="24"/>
        </w:rPr>
      </w:pPr>
      <w:r>
        <w:rPr>
          <w:rFonts w:ascii="Arial Narrow" w:hAnsi="Arial Narrow" w:cs="Courier New"/>
          <w:b/>
          <w:sz w:val="24"/>
          <w:szCs w:val="24"/>
        </w:rPr>
        <w:t>b. Anvelopa</w:t>
      </w:r>
    </w:p>
    <w:p w:rsidR="003F7B5D" w:rsidRDefault="003F7B5D" w:rsidP="00DA3144">
      <w:pPr>
        <w:spacing w:after="0" w:line="240" w:lineRule="auto"/>
        <w:jc w:val="both"/>
        <w:rPr>
          <w:rFonts w:ascii="Arial Narrow" w:hAnsi="Arial Narrow" w:cs="Courier New"/>
          <w:b/>
          <w:sz w:val="24"/>
          <w:szCs w:val="24"/>
        </w:rPr>
      </w:pPr>
    </w:p>
    <w:p w:rsidR="003F7B5D" w:rsidRDefault="003F7B5D" w:rsidP="00DA3144">
      <w:pPr>
        <w:spacing w:after="0" w:line="240" w:lineRule="auto"/>
        <w:jc w:val="both"/>
        <w:rPr>
          <w:rFonts w:ascii="Arial Narrow" w:hAnsi="Arial Narrow" w:cs="Courier New"/>
          <w:sz w:val="24"/>
          <w:szCs w:val="24"/>
        </w:rPr>
      </w:pPr>
      <w:r>
        <w:rPr>
          <w:rFonts w:ascii="Arial Narrow" w:hAnsi="Arial Narrow" w:cs="Courier New"/>
          <w:b/>
          <w:sz w:val="24"/>
          <w:szCs w:val="24"/>
        </w:rPr>
        <w:tab/>
      </w:r>
      <w:r>
        <w:rPr>
          <w:rFonts w:ascii="Arial Narrow" w:hAnsi="Arial Narrow" w:cs="Courier New"/>
          <w:sz w:val="24"/>
          <w:szCs w:val="24"/>
        </w:rPr>
        <w:t xml:space="preserve">Fațada principală are zone care prezintă desprinderi ale </w:t>
      </w:r>
      <w:r w:rsidR="00DB6433">
        <w:rPr>
          <w:rFonts w:ascii="Arial Narrow" w:hAnsi="Arial Narrow" w:cs="Courier New"/>
          <w:sz w:val="24"/>
          <w:szCs w:val="24"/>
        </w:rPr>
        <w:t>finisajelor</w:t>
      </w:r>
      <w:r>
        <w:rPr>
          <w:rFonts w:ascii="Arial Narrow" w:hAnsi="Arial Narrow" w:cs="Courier New"/>
          <w:sz w:val="24"/>
          <w:szCs w:val="24"/>
        </w:rPr>
        <w:t xml:space="preserve">. Pe </w:t>
      </w:r>
      <w:r w:rsidR="001477F8">
        <w:rPr>
          <w:rFonts w:ascii="Arial Narrow" w:hAnsi="Arial Narrow" w:cs="Courier New"/>
          <w:sz w:val="24"/>
          <w:szCs w:val="24"/>
        </w:rPr>
        <w:t xml:space="preserve">fațadă sunt </w:t>
      </w:r>
      <w:r w:rsidR="006C7724">
        <w:rPr>
          <w:rFonts w:ascii="Arial Narrow" w:hAnsi="Arial Narrow" w:cs="Courier New"/>
          <w:sz w:val="24"/>
          <w:szCs w:val="24"/>
        </w:rPr>
        <w:t>8</w:t>
      </w:r>
      <w:r w:rsidR="001477F8">
        <w:rPr>
          <w:rFonts w:ascii="Arial Narrow" w:hAnsi="Arial Narrow" w:cs="Courier New"/>
          <w:sz w:val="24"/>
          <w:szCs w:val="24"/>
        </w:rPr>
        <w:t xml:space="preserve"> balcoane. </w:t>
      </w:r>
      <w:r w:rsidR="00694B09" w:rsidRPr="003F7B5D">
        <w:rPr>
          <w:rFonts w:ascii="Arial Narrow" w:hAnsi="Arial Narrow" w:cs="Courier New"/>
          <w:sz w:val="24"/>
          <w:szCs w:val="24"/>
        </w:rPr>
        <w:tab/>
      </w:r>
      <w:r w:rsidRPr="003F7B5D">
        <w:rPr>
          <w:rFonts w:ascii="Arial Narrow" w:hAnsi="Arial Narrow" w:cs="Courier New"/>
          <w:sz w:val="24"/>
          <w:szCs w:val="24"/>
        </w:rPr>
        <w:t>Fațada secundară</w:t>
      </w:r>
      <w:r>
        <w:rPr>
          <w:rFonts w:ascii="Arial Narrow" w:hAnsi="Arial Narrow" w:cs="Courier New"/>
          <w:sz w:val="24"/>
          <w:szCs w:val="24"/>
        </w:rPr>
        <w:t xml:space="preserve"> prezintă desprinderi ale </w:t>
      </w:r>
      <w:r w:rsidR="00DB6433">
        <w:rPr>
          <w:rFonts w:ascii="Arial Narrow" w:hAnsi="Arial Narrow" w:cs="Courier New"/>
          <w:sz w:val="24"/>
          <w:szCs w:val="24"/>
        </w:rPr>
        <w:t>finisajelor</w:t>
      </w:r>
      <w:r>
        <w:rPr>
          <w:rFonts w:ascii="Arial Narrow" w:hAnsi="Arial Narrow" w:cs="Courier New"/>
          <w:sz w:val="24"/>
          <w:szCs w:val="24"/>
        </w:rPr>
        <w:t>.</w:t>
      </w:r>
      <w:r w:rsidR="00B10247">
        <w:rPr>
          <w:rFonts w:ascii="Arial Narrow" w:hAnsi="Arial Narrow" w:cs="Courier New"/>
          <w:sz w:val="24"/>
          <w:szCs w:val="24"/>
        </w:rPr>
        <w:t xml:space="preserve"> Pe fațadă sunt </w:t>
      </w:r>
      <w:r w:rsidR="006C7724">
        <w:rPr>
          <w:rFonts w:ascii="Arial Narrow" w:hAnsi="Arial Narrow" w:cs="Courier New"/>
          <w:sz w:val="24"/>
          <w:szCs w:val="24"/>
        </w:rPr>
        <w:t>8</w:t>
      </w:r>
      <w:r>
        <w:rPr>
          <w:rFonts w:ascii="Arial Narrow" w:hAnsi="Arial Narrow" w:cs="Courier New"/>
          <w:sz w:val="24"/>
          <w:szCs w:val="24"/>
        </w:rPr>
        <w:t xml:space="preserve"> </w:t>
      </w:r>
      <w:r w:rsidR="00DB6433">
        <w:rPr>
          <w:rFonts w:ascii="Arial Narrow" w:hAnsi="Arial Narrow" w:cs="Courier New"/>
          <w:sz w:val="24"/>
          <w:szCs w:val="24"/>
        </w:rPr>
        <w:t>balcoane</w:t>
      </w:r>
      <w:r>
        <w:rPr>
          <w:rFonts w:ascii="Arial Narrow" w:hAnsi="Arial Narrow" w:cs="Courier New"/>
          <w:sz w:val="24"/>
          <w:szCs w:val="24"/>
        </w:rPr>
        <w:t>.</w:t>
      </w:r>
    </w:p>
    <w:p w:rsidR="00DC303C" w:rsidRDefault="006C7724" w:rsidP="00DC303C">
      <w:pPr>
        <w:spacing w:after="0" w:line="240" w:lineRule="auto"/>
        <w:jc w:val="both"/>
        <w:rPr>
          <w:rFonts w:ascii="Arial Narrow" w:hAnsi="Arial Narrow" w:cs="Courier New"/>
          <w:sz w:val="24"/>
          <w:szCs w:val="24"/>
        </w:rPr>
      </w:pPr>
      <w:r>
        <w:rPr>
          <w:rFonts w:ascii="Arial Narrow" w:hAnsi="Arial Narrow" w:cs="Courier New"/>
          <w:sz w:val="24"/>
          <w:szCs w:val="24"/>
        </w:rPr>
        <w:tab/>
        <w:t xml:space="preserve">Fațada </w:t>
      </w:r>
      <w:r w:rsidR="003F7B5D">
        <w:rPr>
          <w:rFonts w:ascii="Arial Narrow" w:hAnsi="Arial Narrow" w:cs="Courier New"/>
          <w:sz w:val="24"/>
          <w:szCs w:val="24"/>
        </w:rPr>
        <w:t xml:space="preserve">laterală dreapta </w:t>
      </w:r>
      <w:r>
        <w:rPr>
          <w:rFonts w:ascii="Arial Narrow" w:hAnsi="Arial Narrow" w:cs="Courier New"/>
          <w:sz w:val="24"/>
          <w:szCs w:val="24"/>
        </w:rPr>
        <w:t>prezintă desprinderi ale finisajelor</w:t>
      </w:r>
      <w:r w:rsidR="00DB6433">
        <w:rPr>
          <w:rFonts w:ascii="Arial Narrow" w:hAnsi="Arial Narrow" w:cs="Courier New"/>
          <w:sz w:val="24"/>
          <w:szCs w:val="24"/>
        </w:rPr>
        <w:t xml:space="preserve">. </w:t>
      </w:r>
      <w:r>
        <w:rPr>
          <w:rFonts w:ascii="Arial Narrow" w:hAnsi="Arial Narrow" w:cs="Courier New"/>
          <w:sz w:val="24"/>
          <w:szCs w:val="24"/>
        </w:rPr>
        <w:t>Pe fațadă sunt 4 balcoane.</w:t>
      </w:r>
      <w:r w:rsidR="00DC303C">
        <w:rPr>
          <w:rFonts w:ascii="Arial Narrow" w:hAnsi="Arial Narrow" w:cs="Courier New"/>
          <w:sz w:val="24"/>
          <w:szCs w:val="24"/>
        </w:rPr>
        <w:tab/>
        <w:t xml:space="preserve">Fațada laterală stânga prezintă desprinderi ale </w:t>
      </w:r>
      <w:r w:rsidR="00DB6433">
        <w:rPr>
          <w:rFonts w:ascii="Arial Narrow" w:hAnsi="Arial Narrow" w:cs="Courier New"/>
          <w:sz w:val="24"/>
          <w:szCs w:val="24"/>
        </w:rPr>
        <w:t>finisajelor</w:t>
      </w:r>
      <w:r w:rsidR="00DC303C">
        <w:rPr>
          <w:rFonts w:ascii="Arial Narrow" w:hAnsi="Arial Narrow" w:cs="Courier New"/>
          <w:sz w:val="24"/>
          <w:szCs w:val="24"/>
        </w:rPr>
        <w:t>.</w:t>
      </w:r>
      <w:r w:rsidR="00B10247">
        <w:rPr>
          <w:rFonts w:ascii="Arial Narrow" w:hAnsi="Arial Narrow" w:cs="Courier New"/>
          <w:sz w:val="24"/>
          <w:szCs w:val="24"/>
        </w:rPr>
        <w:t xml:space="preserve"> Pe fațadă sunt 4</w:t>
      </w:r>
      <w:r w:rsidR="00DB6433">
        <w:rPr>
          <w:rFonts w:ascii="Arial Narrow" w:hAnsi="Arial Narrow" w:cs="Courier New"/>
          <w:sz w:val="24"/>
          <w:szCs w:val="24"/>
        </w:rPr>
        <w:t xml:space="preserve"> balcoane.</w:t>
      </w:r>
    </w:p>
    <w:p w:rsidR="00E20F68" w:rsidRDefault="00DC303C" w:rsidP="00DC303C">
      <w:pPr>
        <w:spacing w:after="0" w:line="240" w:lineRule="auto"/>
        <w:jc w:val="both"/>
        <w:rPr>
          <w:rFonts w:ascii="Arial Narrow" w:hAnsi="Arial Narrow"/>
          <w:sz w:val="24"/>
          <w:szCs w:val="24"/>
        </w:rPr>
      </w:pPr>
      <w:r>
        <w:rPr>
          <w:rFonts w:ascii="Arial Narrow" w:hAnsi="Arial Narrow" w:cs="Courier New"/>
          <w:sz w:val="24"/>
          <w:szCs w:val="24"/>
        </w:rPr>
        <w:tab/>
      </w:r>
      <w:r>
        <w:rPr>
          <w:rFonts w:ascii="Arial Narrow" w:hAnsi="Arial Narrow"/>
          <w:sz w:val="24"/>
          <w:szCs w:val="24"/>
          <w:lang w:val="ro-RO"/>
        </w:rPr>
        <w:t xml:space="preserve">Pereții exteriori sunt din panouri </w:t>
      </w:r>
      <w:r w:rsidRPr="00FD3F0E">
        <w:rPr>
          <w:rFonts w:ascii="Arial Narrow" w:hAnsi="Arial Narrow"/>
          <w:sz w:val="24"/>
          <w:szCs w:val="24"/>
        </w:rPr>
        <w:t xml:space="preserve">mari tristrat </w:t>
      </w:r>
      <w:r w:rsidR="00EF2B3F" w:rsidRPr="00FD3F0E">
        <w:rPr>
          <w:rFonts w:ascii="Arial Narrow" w:hAnsi="Arial Narrow"/>
          <w:sz w:val="24"/>
          <w:szCs w:val="24"/>
        </w:rPr>
        <w:t xml:space="preserve">cu beton armat </w:t>
      </w:r>
      <w:r w:rsidR="00EF2B3F">
        <w:rPr>
          <w:rFonts w:ascii="Arial Narrow" w:hAnsi="Arial Narrow"/>
          <w:sz w:val="24"/>
          <w:szCs w:val="24"/>
        </w:rPr>
        <w:t>9,5 cm la exterior, b.c.a. 12,5</w:t>
      </w:r>
      <w:r w:rsidR="00EF2B3F" w:rsidRPr="00FD3F0E">
        <w:rPr>
          <w:rFonts w:ascii="Arial Narrow" w:hAnsi="Arial Narrow"/>
          <w:sz w:val="24"/>
          <w:szCs w:val="24"/>
        </w:rPr>
        <w:t xml:space="preserve"> cm ș</w:t>
      </w:r>
      <w:r w:rsidR="00EF2B3F">
        <w:rPr>
          <w:rFonts w:ascii="Arial Narrow" w:hAnsi="Arial Narrow"/>
          <w:sz w:val="24"/>
          <w:szCs w:val="24"/>
        </w:rPr>
        <w:t>i beton armat 5 cm la in</w:t>
      </w:r>
      <w:r w:rsidR="00EF2B3F" w:rsidRPr="00FD3F0E">
        <w:rPr>
          <w:rFonts w:ascii="Arial Narrow" w:hAnsi="Arial Narrow"/>
          <w:sz w:val="24"/>
          <w:szCs w:val="24"/>
        </w:rPr>
        <w:t>terior.</w:t>
      </w:r>
      <w:r w:rsidR="00EF2B3F">
        <w:rPr>
          <w:rFonts w:ascii="Arial Narrow" w:hAnsi="Arial Narrow"/>
          <w:sz w:val="24"/>
          <w:szCs w:val="24"/>
        </w:rPr>
        <w:t xml:space="preserve"> </w:t>
      </w:r>
      <w:r w:rsidR="00E20F68">
        <w:rPr>
          <w:rFonts w:ascii="Arial Narrow" w:hAnsi="Arial Narrow"/>
          <w:sz w:val="24"/>
          <w:szCs w:val="24"/>
        </w:rPr>
        <w:t>Pereții exteriori nu prezintă termoizolație corespunzătoare.</w:t>
      </w:r>
      <w:r w:rsidR="00EF2B3F">
        <w:rPr>
          <w:rFonts w:ascii="Arial Narrow" w:hAnsi="Arial Narrow"/>
          <w:sz w:val="24"/>
          <w:szCs w:val="24"/>
        </w:rPr>
        <w:t xml:space="preserve"> </w:t>
      </w:r>
      <w:r w:rsidR="00E20F68">
        <w:rPr>
          <w:rFonts w:ascii="Arial Narrow" w:hAnsi="Arial Narrow"/>
          <w:sz w:val="24"/>
          <w:szCs w:val="24"/>
        </w:rPr>
        <w:t>Apar punți termice în zonele de monolitizare a panourilor.</w:t>
      </w:r>
    </w:p>
    <w:p w:rsidR="00E20F68" w:rsidRDefault="00E20F68" w:rsidP="00E20F68">
      <w:pPr>
        <w:spacing w:after="0" w:line="240" w:lineRule="auto"/>
        <w:ind w:firstLine="705"/>
        <w:jc w:val="both"/>
        <w:rPr>
          <w:rFonts w:ascii="Arial Narrow" w:hAnsi="Arial Narrow"/>
          <w:sz w:val="24"/>
          <w:szCs w:val="24"/>
        </w:rPr>
      </w:pPr>
      <w:r>
        <w:rPr>
          <w:rFonts w:ascii="Arial Narrow" w:hAnsi="Arial Narrow"/>
          <w:sz w:val="24"/>
          <w:szCs w:val="24"/>
        </w:rPr>
        <w:t xml:space="preserve">Planșeul peste subsol nu este prevăzut cu termoizolație. </w:t>
      </w:r>
    </w:p>
    <w:p w:rsidR="00E20F68" w:rsidRDefault="00E20F68" w:rsidP="00E20F68">
      <w:pPr>
        <w:spacing w:after="0" w:line="240" w:lineRule="auto"/>
        <w:ind w:firstLine="705"/>
        <w:jc w:val="both"/>
        <w:rPr>
          <w:rFonts w:ascii="Arial Narrow" w:hAnsi="Arial Narrow"/>
          <w:sz w:val="24"/>
          <w:szCs w:val="24"/>
        </w:rPr>
      </w:pPr>
      <w:r>
        <w:rPr>
          <w:rFonts w:ascii="Arial Narrow" w:hAnsi="Arial Narrow"/>
          <w:sz w:val="24"/>
          <w:szCs w:val="24"/>
        </w:rPr>
        <w:t>Majoritatea tâmplăriei a fost înlocuită cu profile PVC și geam tremoizolant.</w:t>
      </w:r>
    </w:p>
    <w:p w:rsidR="00E20F68" w:rsidRPr="00D0627F" w:rsidRDefault="00DB6433" w:rsidP="00E20F68">
      <w:pPr>
        <w:spacing w:after="0" w:line="240" w:lineRule="auto"/>
        <w:ind w:firstLine="705"/>
        <w:jc w:val="both"/>
        <w:rPr>
          <w:rFonts w:ascii="Arial Narrow" w:hAnsi="Arial Narrow"/>
          <w:sz w:val="24"/>
          <w:szCs w:val="24"/>
        </w:rPr>
      </w:pPr>
      <w:r>
        <w:rPr>
          <w:rFonts w:ascii="Arial Narrow" w:hAnsi="Arial Narrow"/>
          <w:sz w:val="24"/>
          <w:szCs w:val="24"/>
        </w:rPr>
        <w:t>Pe fațade avem balcoane</w:t>
      </w:r>
      <w:r w:rsidR="00E20F68">
        <w:rPr>
          <w:rFonts w:ascii="Arial Narrow" w:hAnsi="Arial Narrow"/>
          <w:sz w:val="24"/>
          <w:szCs w:val="24"/>
        </w:rPr>
        <w:t xml:space="preserve"> deschise, închise cu tâmplărie metalică și geam simplu și închise cu tâmplărie PVC și geam termoizolant.</w:t>
      </w:r>
    </w:p>
    <w:p w:rsidR="00E20F68" w:rsidRDefault="00E20F68" w:rsidP="00E20F68">
      <w:pPr>
        <w:spacing w:after="0" w:line="240" w:lineRule="auto"/>
        <w:jc w:val="both"/>
        <w:rPr>
          <w:rFonts w:ascii="Arial Narrow" w:hAnsi="Arial Narrow"/>
          <w:sz w:val="24"/>
          <w:szCs w:val="24"/>
        </w:rPr>
      </w:pPr>
      <w:r>
        <w:rPr>
          <w:rFonts w:ascii="Arial Narrow" w:hAnsi="Arial Narrow"/>
          <w:sz w:val="24"/>
          <w:szCs w:val="24"/>
        </w:rPr>
        <w:tab/>
        <w:t>Finisajele interioare: la casa scării pereții sunt tencuiți, gletuiți și zugrăviți cu zugrăveli pe bază de var, pardoseală în casa scării este de tip mozaic. La subsol nu există finisaje la nivelul pardoselilor și al pereților. Pereții care delimitează ghena de gunoi de casa scării sau apartamente nu sunt prevăzuți cu termoizolație.</w:t>
      </w:r>
    </w:p>
    <w:p w:rsidR="00DC303C" w:rsidRDefault="00DC303C" w:rsidP="00DC303C">
      <w:pPr>
        <w:spacing w:after="0" w:line="240" w:lineRule="auto"/>
        <w:jc w:val="both"/>
        <w:rPr>
          <w:rFonts w:ascii="Arial Narrow" w:hAnsi="Arial Narrow"/>
          <w:sz w:val="24"/>
          <w:szCs w:val="24"/>
        </w:rPr>
      </w:pPr>
    </w:p>
    <w:p w:rsidR="009F7D6A" w:rsidRPr="009F7D6A" w:rsidRDefault="009F7D6A" w:rsidP="009F7D6A">
      <w:pPr>
        <w:spacing w:after="0" w:line="240" w:lineRule="auto"/>
        <w:ind w:firstLine="720"/>
        <w:jc w:val="both"/>
        <w:rPr>
          <w:rFonts w:ascii="Arial Narrow" w:hAnsi="Arial Narrow"/>
          <w:b/>
          <w:sz w:val="24"/>
          <w:szCs w:val="24"/>
        </w:rPr>
      </w:pPr>
      <w:r w:rsidRPr="009F7D6A">
        <w:rPr>
          <w:rFonts w:ascii="Arial Narrow" w:hAnsi="Arial Narrow"/>
          <w:b/>
          <w:sz w:val="24"/>
          <w:szCs w:val="24"/>
        </w:rPr>
        <w:t>Anvelopa clădirii nu respectă prevederile normelor actuale de rezistență termică a elementelor.</w:t>
      </w:r>
    </w:p>
    <w:p w:rsidR="009F7D6A" w:rsidRDefault="009F7D6A" w:rsidP="009F7D6A">
      <w:pPr>
        <w:spacing w:after="0" w:line="240" w:lineRule="auto"/>
        <w:ind w:firstLine="720"/>
        <w:jc w:val="both"/>
        <w:rPr>
          <w:rFonts w:ascii="Arial Narrow" w:hAnsi="Arial Narrow"/>
          <w:sz w:val="24"/>
          <w:szCs w:val="24"/>
        </w:rPr>
      </w:pPr>
    </w:p>
    <w:p w:rsidR="00E20F68" w:rsidRDefault="00E20F68" w:rsidP="00DC303C">
      <w:pPr>
        <w:spacing w:after="0" w:line="240" w:lineRule="auto"/>
        <w:jc w:val="both"/>
        <w:rPr>
          <w:rFonts w:ascii="Arial Narrow" w:hAnsi="Arial Narrow"/>
          <w:b/>
          <w:sz w:val="24"/>
          <w:szCs w:val="24"/>
        </w:rPr>
      </w:pPr>
      <w:r>
        <w:rPr>
          <w:rFonts w:ascii="Arial Narrow" w:hAnsi="Arial Narrow"/>
          <w:b/>
          <w:sz w:val="24"/>
          <w:szCs w:val="24"/>
        </w:rPr>
        <w:t>c. Utilități</w:t>
      </w:r>
    </w:p>
    <w:p w:rsidR="00E20F68" w:rsidRDefault="00E20F68" w:rsidP="00DC303C">
      <w:pPr>
        <w:spacing w:after="0" w:line="240" w:lineRule="auto"/>
        <w:jc w:val="both"/>
        <w:rPr>
          <w:rFonts w:ascii="Arial Narrow" w:hAnsi="Arial Narrow"/>
          <w:b/>
          <w:sz w:val="24"/>
          <w:szCs w:val="24"/>
        </w:rPr>
      </w:pPr>
    </w:p>
    <w:p w:rsidR="00E20F68" w:rsidRDefault="00E20F68" w:rsidP="00E20F68">
      <w:pPr>
        <w:spacing w:after="0" w:line="240" w:lineRule="auto"/>
        <w:ind w:firstLine="708"/>
        <w:jc w:val="both"/>
        <w:rPr>
          <w:rFonts w:ascii="Arial Narrow" w:hAnsi="Arial Narrow"/>
          <w:sz w:val="24"/>
          <w:szCs w:val="24"/>
        </w:rPr>
      </w:pPr>
      <w:r w:rsidRPr="007D2851">
        <w:rPr>
          <w:rFonts w:ascii="Arial Narrow" w:hAnsi="Arial Narrow"/>
          <w:sz w:val="24"/>
          <w:szCs w:val="24"/>
        </w:rPr>
        <w:t>Alimentarea cu apă se face de la sursa de apă potabilă existentă (rețeaua orașului)</w:t>
      </w:r>
      <w:r>
        <w:rPr>
          <w:rFonts w:ascii="Arial Narrow" w:hAnsi="Arial Narrow"/>
          <w:sz w:val="24"/>
          <w:szCs w:val="24"/>
        </w:rPr>
        <w:t>, distribuitor local Aquatim</w:t>
      </w:r>
      <w:r w:rsidRPr="007D2851">
        <w:rPr>
          <w:rFonts w:ascii="Arial Narrow" w:hAnsi="Arial Narrow"/>
          <w:sz w:val="24"/>
          <w:szCs w:val="24"/>
        </w:rPr>
        <w:t xml:space="preserve">. </w:t>
      </w:r>
    </w:p>
    <w:p w:rsidR="00E20F68" w:rsidRPr="00BC381C" w:rsidRDefault="00E20F68" w:rsidP="00E20F68">
      <w:pPr>
        <w:autoSpaceDE w:val="0"/>
        <w:autoSpaceDN w:val="0"/>
        <w:adjustRightInd w:val="0"/>
        <w:spacing w:after="0" w:line="240" w:lineRule="auto"/>
        <w:ind w:firstLine="708"/>
        <w:jc w:val="both"/>
        <w:rPr>
          <w:rFonts w:ascii="Arial Narrow" w:eastAsia="ArialNarrow" w:hAnsi="Arial Narrow" w:cs="ArialNarrow"/>
          <w:sz w:val="24"/>
          <w:szCs w:val="24"/>
        </w:rPr>
      </w:pPr>
      <w:r w:rsidRPr="00BC381C">
        <w:rPr>
          <w:rFonts w:ascii="Arial Narrow" w:eastAsia="ArialNarrow" w:hAnsi="Arial Narrow" w:cs="ArialNarrow"/>
          <w:sz w:val="24"/>
          <w:szCs w:val="24"/>
        </w:rPr>
        <w:t xml:space="preserve">Încălzirea blocului de locuințe se realizează </w:t>
      </w:r>
      <w:r w:rsidR="00EF2B3F">
        <w:rPr>
          <w:rFonts w:ascii="Arial Narrow" w:eastAsia="ArialNarrow" w:hAnsi="Arial Narrow" w:cs="ArialNarrow"/>
          <w:sz w:val="24"/>
          <w:szCs w:val="24"/>
        </w:rPr>
        <w:t>cu ajutorul unor centrale murale proprii</w:t>
      </w:r>
      <w:r w:rsidRPr="00BC381C">
        <w:rPr>
          <w:rFonts w:ascii="Arial Narrow" w:eastAsia="ArialNarrow" w:hAnsi="Arial Narrow" w:cs="ArialNarrow"/>
          <w:sz w:val="24"/>
          <w:szCs w:val="24"/>
        </w:rPr>
        <w:t xml:space="preserve"> </w:t>
      </w:r>
      <w:r w:rsidR="00EF2B3F">
        <w:rPr>
          <w:rFonts w:ascii="Arial Narrow" w:eastAsia="ArialNarrow" w:hAnsi="Arial Narrow" w:cs="ArialNarrow"/>
          <w:sz w:val="24"/>
          <w:szCs w:val="24"/>
        </w:rPr>
        <w:t>cu tiraj forțat pe gaz</w:t>
      </w:r>
      <w:r w:rsidRPr="00BC381C">
        <w:rPr>
          <w:rFonts w:ascii="Arial Narrow" w:eastAsia="ArialNarrow" w:hAnsi="Arial Narrow" w:cs="ArialNarrow"/>
          <w:sz w:val="24"/>
          <w:szCs w:val="24"/>
        </w:rPr>
        <w:t>.</w:t>
      </w:r>
    </w:p>
    <w:p w:rsidR="00E20F68" w:rsidRPr="002569F6" w:rsidRDefault="00E20F68" w:rsidP="00E20F68">
      <w:pPr>
        <w:autoSpaceDE w:val="0"/>
        <w:autoSpaceDN w:val="0"/>
        <w:adjustRightInd w:val="0"/>
        <w:spacing w:after="0" w:line="240" w:lineRule="auto"/>
        <w:ind w:firstLine="708"/>
        <w:jc w:val="both"/>
        <w:rPr>
          <w:rFonts w:ascii="Arial Narrow" w:eastAsia="ArialNarrow" w:hAnsi="Arial Narrow" w:cs="ArialNarrow"/>
          <w:sz w:val="24"/>
          <w:szCs w:val="24"/>
        </w:rPr>
      </w:pPr>
      <w:r>
        <w:rPr>
          <w:rFonts w:ascii="Arial Narrow" w:eastAsia="ArialNarrow" w:hAnsi="Arial Narrow" w:cs="ArialNarrow"/>
          <w:sz w:val="24"/>
          <w:szCs w:val="24"/>
        </w:rPr>
        <w:t>Alimentarea cu gaz se realizează de la rețeaua orașului, distribuitorul local fiind E-On Gaz.</w:t>
      </w:r>
    </w:p>
    <w:p w:rsidR="00E20F68" w:rsidRDefault="00E20F68" w:rsidP="00E20F68">
      <w:pPr>
        <w:spacing w:after="0" w:line="240" w:lineRule="auto"/>
        <w:ind w:firstLine="708"/>
        <w:jc w:val="both"/>
        <w:rPr>
          <w:rFonts w:ascii="Arial Narrow" w:hAnsi="Arial Narrow"/>
          <w:sz w:val="24"/>
          <w:szCs w:val="24"/>
        </w:rPr>
      </w:pPr>
      <w:r w:rsidRPr="007D2851">
        <w:rPr>
          <w:rFonts w:ascii="Arial Narrow" w:hAnsi="Arial Narrow"/>
          <w:sz w:val="24"/>
          <w:szCs w:val="24"/>
        </w:rPr>
        <w:t>Alimentarea cu energie electrică este funcțională la nivelul fiecărui apartament și a casei scărilor</w:t>
      </w:r>
      <w:r>
        <w:rPr>
          <w:rFonts w:ascii="Arial Narrow" w:hAnsi="Arial Narrow"/>
          <w:sz w:val="24"/>
          <w:szCs w:val="24"/>
        </w:rPr>
        <w:t>, distribuitor Enel</w:t>
      </w:r>
      <w:r w:rsidRPr="007D2851">
        <w:rPr>
          <w:rFonts w:ascii="Arial Narrow" w:hAnsi="Arial Narrow"/>
          <w:sz w:val="24"/>
          <w:szCs w:val="24"/>
        </w:rPr>
        <w:t>.</w:t>
      </w:r>
    </w:p>
    <w:p w:rsidR="00E20F68" w:rsidRPr="002465BE" w:rsidRDefault="00E20F68" w:rsidP="00E20F68">
      <w:pPr>
        <w:spacing w:after="0" w:line="240" w:lineRule="auto"/>
        <w:ind w:firstLine="708"/>
        <w:jc w:val="both"/>
        <w:rPr>
          <w:rFonts w:ascii="Arial Narrow" w:hAnsi="Arial Narrow"/>
          <w:sz w:val="24"/>
          <w:szCs w:val="24"/>
        </w:rPr>
      </w:pPr>
      <w:r w:rsidRPr="002465BE">
        <w:rPr>
          <w:rFonts w:ascii="Arial Narrow" w:hAnsi="Arial Narrow"/>
          <w:sz w:val="24"/>
          <w:szCs w:val="24"/>
        </w:rPr>
        <w:t>Instalaţiile sunt funcţionale în subsol, nu necesită reparaţii.</w:t>
      </w:r>
    </w:p>
    <w:p w:rsidR="00E20F68" w:rsidRDefault="00E20F68" w:rsidP="00DC303C">
      <w:pPr>
        <w:spacing w:after="0" w:line="240" w:lineRule="auto"/>
        <w:jc w:val="both"/>
        <w:rPr>
          <w:rFonts w:ascii="Arial Narrow" w:hAnsi="Arial Narrow"/>
          <w:sz w:val="24"/>
          <w:szCs w:val="24"/>
        </w:rPr>
      </w:pPr>
    </w:p>
    <w:p w:rsidR="00513F47" w:rsidRPr="009F7D6A" w:rsidRDefault="00513F47" w:rsidP="00DC303C">
      <w:pPr>
        <w:spacing w:after="0" w:line="240" w:lineRule="auto"/>
        <w:jc w:val="both"/>
        <w:rPr>
          <w:rFonts w:ascii="Arial Narrow" w:hAnsi="Arial Narrow"/>
          <w:b/>
          <w:sz w:val="24"/>
          <w:szCs w:val="24"/>
        </w:rPr>
      </w:pPr>
      <w:r>
        <w:rPr>
          <w:rFonts w:ascii="Arial Narrow" w:hAnsi="Arial Narrow"/>
          <w:sz w:val="24"/>
          <w:szCs w:val="24"/>
        </w:rPr>
        <w:tab/>
      </w:r>
      <w:r w:rsidRPr="009F7D6A">
        <w:rPr>
          <w:rFonts w:ascii="Arial Narrow" w:hAnsi="Arial Narrow"/>
          <w:b/>
          <w:sz w:val="24"/>
          <w:szCs w:val="24"/>
        </w:rPr>
        <w:t>Proiectul nu propune modificarea modului de</w:t>
      </w:r>
      <w:r w:rsidR="00AB666C">
        <w:rPr>
          <w:rFonts w:ascii="Arial Narrow" w:hAnsi="Arial Narrow"/>
          <w:b/>
          <w:sz w:val="24"/>
          <w:szCs w:val="24"/>
        </w:rPr>
        <w:t xml:space="preserve"> a</w:t>
      </w:r>
      <w:r w:rsidRPr="009F7D6A">
        <w:rPr>
          <w:rFonts w:ascii="Arial Narrow" w:hAnsi="Arial Narrow"/>
          <w:b/>
          <w:sz w:val="24"/>
          <w:szCs w:val="24"/>
        </w:rPr>
        <w:t>sigurare a utilităților.</w:t>
      </w:r>
    </w:p>
    <w:p w:rsidR="00513F47" w:rsidRDefault="00513F47" w:rsidP="00DC303C">
      <w:pPr>
        <w:spacing w:after="0" w:line="240" w:lineRule="auto"/>
        <w:jc w:val="both"/>
        <w:rPr>
          <w:rFonts w:ascii="Arial Narrow" w:hAnsi="Arial Narrow"/>
          <w:sz w:val="24"/>
          <w:szCs w:val="24"/>
        </w:rPr>
      </w:pPr>
    </w:p>
    <w:p w:rsidR="00513F47" w:rsidRDefault="00513F47" w:rsidP="00DC303C">
      <w:pPr>
        <w:spacing w:after="0" w:line="240" w:lineRule="auto"/>
        <w:jc w:val="both"/>
        <w:rPr>
          <w:rFonts w:ascii="Arial Narrow" w:hAnsi="Arial Narrow"/>
          <w:b/>
          <w:sz w:val="24"/>
          <w:szCs w:val="24"/>
        </w:rPr>
      </w:pPr>
      <w:r>
        <w:rPr>
          <w:rFonts w:ascii="Arial Narrow" w:hAnsi="Arial Narrow"/>
          <w:b/>
          <w:sz w:val="24"/>
          <w:szCs w:val="24"/>
        </w:rPr>
        <w:t>d. Instalații</w:t>
      </w:r>
    </w:p>
    <w:p w:rsidR="00513F47" w:rsidRDefault="00513F47" w:rsidP="00DC303C">
      <w:pPr>
        <w:spacing w:after="0" w:line="240" w:lineRule="auto"/>
        <w:jc w:val="both"/>
        <w:rPr>
          <w:rFonts w:ascii="Arial Narrow" w:hAnsi="Arial Narrow"/>
          <w:b/>
          <w:sz w:val="24"/>
          <w:szCs w:val="24"/>
        </w:rPr>
      </w:pPr>
    </w:p>
    <w:p w:rsidR="00EF2B3F" w:rsidRDefault="00513F47" w:rsidP="00DC303C">
      <w:pPr>
        <w:spacing w:after="0" w:line="240" w:lineRule="auto"/>
        <w:jc w:val="both"/>
        <w:rPr>
          <w:rFonts w:ascii="Arial Narrow" w:hAnsi="Arial Narrow"/>
          <w:sz w:val="24"/>
          <w:szCs w:val="24"/>
        </w:rPr>
      </w:pPr>
      <w:r>
        <w:rPr>
          <w:rFonts w:ascii="Arial Narrow" w:hAnsi="Arial Narrow"/>
          <w:sz w:val="24"/>
          <w:szCs w:val="24"/>
        </w:rPr>
        <w:tab/>
        <w:t>Instalația de încălzire se află în stare bună, conductele de încălzire și apă caldă din subsol sunt i</w:t>
      </w:r>
      <w:r w:rsidR="009F7D6A">
        <w:rPr>
          <w:rFonts w:ascii="Arial Narrow" w:hAnsi="Arial Narrow"/>
          <w:sz w:val="24"/>
          <w:szCs w:val="24"/>
        </w:rPr>
        <w:t>z</w:t>
      </w:r>
      <w:r>
        <w:rPr>
          <w:rFonts w:ascii="Arial Narrow" w:hAnsi="Arial Narrow"/>
          <w:sz w:val="24"/>
          <w:szCs w:val="24"/>
        </w:rPr>
        <w:t>olate, există robineți de izolare a coloanelor și majoritatea caloriferelor din imobil sunt noi sau în stare bună de funcționare.</w:t>
      </w:r>
      <w:r>
        <w:rPr>
          <w:rFonts w:ascii="Arial Narrow" w:hAnsi="Arial Narrow"/>
          <w:b/>
          <w:sz w:val="24"/>
          <w:szCs w:val="24"/>
        </w:rPr>
        <w:tab/>
      </w:r>
    </w:p>
    <w:p w:rsidR="00FF1B0F" w:rsidRDefault="00FF1B0F" w:rsidP="00DC303C">
      <w:pPr>
        <w:spacing w:after="0" w:line="240" w:lineRule="auto"/>
        <w:jc w:val="both"/>
        <w:rPr>
          <w:rFonts w:ascii="Arial Narrow" w:hAnsi="Arial Narrow"/>
          <w:sz w:val="24"/>
          <w:szCs w:val="24"/>
        </w:rPr>
      </w:pPr>
    </w:p>
    <w:p w:rsidR="005B4EE5" w:rsidRDefault="005B4EE5" w:rsidP="00DC303C">
      <w:pPr>
        <w:spacing w:after="0" w:line="240" w:lineRule="auto"/>
        <w:jc w:val="both"/>
        <w:rPr>
          <w:rFonts w:ascii="Arial Narrow" w:hAnsi="Arial Narrow"/>
          <w:sz w:val="24"/>
          <w:szCs w:val="24"/>
        </w:rPr>
      </w:pPr>
    </w:p>
    <w:p w:rsidR="005B4EE5" w:rsidRDefault="005B4EE5" w:rsidP="00DC303C">
      <w:pPr>
        <w:spacing w:after="0" w:line="240" w:lineRule="auto"/>
        <w:jc w:val="both"/>
        <w:rPr>
          <w:rFonts w:ascii="Arial Narrow" w:hAnsi="Arial Narrow"/>
          <w:sz w:val="24"/>
          <w:szCs w:val="24"/>
        </w:rPr>
      </w:pPr>
    </w:p>
    <w:p w:rsidR="005B4EE5" w:rsidRDefault="005B4EE5" w:rsidP="00DC303C">
      <w:pPr>
        <w:spacing w:after="0" w:line="240" w:lineRule="auto"/>
        <w:jc w:val="both"/>
        <w:rPr>
          <w:rFonts w:ascii="Arial Narrow" w:hAnsi="Arial Narrow"/>
          <w:sz w:val="24"/>
          <w:szCs w:val="24"/>
        </w:rPr>
      </w:pPr>
    </w:p>
    <w:p w:rsidR="005B4EE5" w:rsidRDefault="005B4EE5" w:rsidP="00DC303C">
      <w:pPr>
        <w:spacing w:after="0" w:line="240" w:lineRule="auto"/>
        <w:jc w:val="both"/>
        <w:rPr>
          <w:rFonts w:ascii="Arial Narrow" w:hAnsi="Arial Narrow"/>
          <w:sz w:val="24"/>
          <w:szCs w:val="24"/>
        </w:rPr>
      </w:pPr>
    </w:p>
    <w:p w:rsidR="005B4EE5" w:rsidRPr="00FF1B0F" w:rsidRDefault="005B4EE5" w:rsidP="00DC303C">
      <w:pPr>
        <w:spacing w:after="0" w:line="240" w:lineRule="auto"/>
        <w:jc w:val="both"/>
        <w:rPr>
          <w:rFonts w:ascii="Arial Narrow" w:hAnsi="Arial Narrow"/>
          <w:sz w:val="24"/>
          <w:szCs w:val="24"/>
        </w:rPr>
      </w:pPr>
    </w:p>
    <w:p w:rsidR="00EF2B3F" w:rsidRDefault="00EF2B3F" w:rsidP="00DC303C">
      <w:pPr>
        <w:spacing w:after="0" w:line="240" w:lineRule="auto"/>
        <w:jc w:val="both"/>
        <w:rPr>
          <w:rFonts w:ascii="Arial Narrow" w:hAnsi="Arial Narrow" w:cs="Courier New"/>
          <w:sz w:val="24"/>
          <w:szCs w:val="24"/>
        </w:rPr>
      </w:pPr>
    </w:p>
    <w:p w:rsidR="00A45EA2" w:rsidRDefault="00513F47" w:rsidP="00DA3144">
      <w:pPr>
        <w:spacing w:after="0" w:line="240" w:lineRule="auto"/>
        <w:jc w:val="both"/>
        <w:rPr>
          <w:rFonts w:ascii="Arial Narrow" w:hAnsi="Arial Narrow"/>
          <w:b/>
          <w:sz w:val="24"/>
          <w:szCs w:val="24"/>
        </w:rPr>
      </w:pPr>
      <w:r>
        <w:rPr>
          <w:rFonts w:ascii="Arial Narrow" w:hAnsi="Arial Narrow"/>
          <w:b/>
          <w:sz w:val="24"/>
          <w:szCs w:val="24"/>
        </w:rPr>
        <w:lastRenderedPageBreak/>
        <w:t>2.2. Concluziile expertizei tehnice și a auditului energetic</w:t>
      </w:r>
    </w:p>
    <w:p w:rsidR="00513F47" w:rsidRDefault="00513F47" w:rsidP="00513F47">
      <w:pPr>
        <w:spacing w:after="0" w:line="240" w:lineRule="auto"/>
        <w:ind w:firstLine="705"/>
        <w:jc w:val="both"/>
        <w:rPr>
          <w:rFonts w:ascii="Arial Narrow" w:hAnsi="Arial Narrow"/>
          <w:b/>
          <w:sz w:val="24"/>
          <w:szCs w:val="24"/>
        </w:rPr>
      </w:pPr>
    </w:p>
    <w:p w:rsidR="00513F47" w:rsidRPr="00E5447E" w:rsidRDefault="00513F47" w:rsidP="00513F47">
      <w:pPr>
        <w:spacing w:after="0" w:line="240" w:lineRule="auto"/>
        <w:jc w:val="both"/>
        <w:rPr>
          <w:rFonts w:ascii="Arial Narrow" w:hAnsi="Arial Narrow" w:cs="Courier New"/>
          <w:b/>
          <w:sz w:val="24"/>
          <w:szCs w:val="24"/>
        </w:rPr>
      </w:pPr>
      <w:r w:rsidRPr="00E5447E">
        <w:rPr>
          <w:rFonts w:ascii="Arial Narrow" w:hAnsi="Arial Narrow"/>
          <w:b/>
          <w:sz w:val="24"/>
          <w:szCs w:val="24"/>
        </w:rPr>
        <w:t xml:space="preserve">A. </w:t>
      </w:r>
      <w:r w:rsidRPr="00E5447E">
        <w:rPr>
          <w:rFonts w:ascii="Arial Narrow" w:hAnsi="Arial Narrow" w:cs="Courier New"/>
          <w:b/>
          <w:sz w:val="24"/>
          <w:szCs w:val="24"/>
        </w:rPr>
        <w:t>Concluziile Expertizei tehnice:</w:t>
      </w:r>
    </w:p>
    <w:p w:rsidR="00513F47" w:rsidRPr="00E5447E" w:rsidRDefault="00513F47" w:rsidP="00513F47">
      <w:pPr>
        <w:spacing w:after="0" w:line="240" w:lineRule="auto"/>
        <w:ind w:firstLine="705"/>
        <w:rPr>
          <w:rFonts w:ascii="Arial Narrow" w:hAnsi="Arial Narrow" w:cs="Arial"/>
          <w:sz w:val="24"/>
          <w:szCs w:val="24"/>
          <w:lang w:val="it-IT"/>
        </w:rPr>
      </w:pPr>
    </w:p>
    <w:p w:rsidR="00513F47" w:rsidRPr="00E5447E" w:rsidRDefault="00513F47" w:rsidP="00513F47">
      <w:pPr>
        <w:spacing w:after="0" w:line="240" w:lineRule="auto"/>
        <w:ind w:firstLine="705"/>
        <w:rPr>
          <w:rFonts w:ascii="Arial Narrow" w:hAnsi="Arial Narrow" w:cs="Arial"/>
          <w:sz w:val="24"/>
          <w:szCs w:val="24"/>
          <w:lang w:val="it-IT"/>
        </w:rPr>
      </w:pPr>
      <w:r w:rsidRPr="00E5447E">
        <w:rPr>
          <w:rFonts w:ascii="Arial Narrow" w:hAnsi="Arial Narrow" w:cs="Arial"/>
          <w:sz w:val="24"/>
          <w:szCs w:val="24"/>
          <w:lang w:val="it-IT"/>
        </w:rPr>
        <w:t>Conform Expertizei Tehnice efectuată de Expert Tehnic Prof. Dr. Ing. Stoian Valeriu, certificat nr. 05493, au rezultat următoarele:</w:t>
      </w:r>
    </w:p>
    <w:p w:rsidR="00513F47" w:rsidRPr="00E5447E" w:rsidRDefault="00513F47" w:rsidP="00513F47">
      <w:pPr>
        <w:spacing w:after="0" w:line="240" w:lineRule="auto"/>
        <w:ind w:firstLine="705"/>
        <w:rPr>
          <w:rFonts w:ascii="Arial Narrow" w:hAnsi="Arial Narrow" w:cs="Arial"/>
          <w:sz w:val="24"/>
          <w:szCs w:val="24"/>
          <w:lang w:val="it-IT"/>
        </w:rPr>
      </w:pPr>
      <w:r w:rsidRPr="00E5447E">
        <w:rPr>
          <w:rFonts w:ascii="Arial Narrow" w:hAnsi="Arial Narrow" w:cs="Arial"/>
          <w:sz w:val="24"/>
          <w:szCs w:val="24"/>
          <w:lang w:val="it-IT"/>
        </w:rPr>
        <w:t>Modificările care se aduc prin propunerea de proiect de reabilitare nu afectează rezistența și stabilitatea structurii.</w:t>
      </w:r>
    </w:p>
    <w:p w:rsidR="00513F47" w:rsidRPr="00E5447E" w:rsidRDefault="00513F47" w:rsidP="00513F47">
      <w:pPr>
        <w:spacing w:after="0" w:line="240" w:lineRule="auto"/>
        <w:ind w:firstLine="705"/>
        <w:rPr>
          <w:rFonts w:ascii="Arial Narrow" w:hAnsi="Arial Narrow" w:cs="Arial"/>
          <w:sz w:val="24"/>
          <w:szCs w:val="24"/>
          <w:lang w:val="it-IT"/>
        </w:rPr>
      </w:pPr>
      <w:r w:rsidRPr="00E5447E">
        <w:rPr>
          <w:rFonts w:ascii="Arial Narrow" w:hAnsi="Arial Narrow" w:cs="Arial"/>
          <w:sz w:val="24"/>
          <w:szCs w:val="24"/>
          <w:lang w:val="it-IT"/>
        </w:rPr>
        <w:t>Pentru asigurarea rezistenței și stabilității construcției nu sunt necesare măsuri de intervenție structurală.</w:t>
      </w:r>
    </w:p>
    <w:p w:rsidR="00513F47" w:rsidRPr="00E5447E" w:rsidRDefault="00513F47" w:rsidP="00513F47">
      <w:pPr>
        <w:spacing w:after="0" w:line="240" w:lineRule="auto"/>
        <w:ind w:firstLine="705"/>
        <w:rPr>
          <w:rFonts w:ascii="Arial Narrow" w:hAnsi="Arial Narrow" w:cs="Arial"/>
          <w:sz w:val="24"/>
          <w:szCs w:val="24"/>
          <w:lang w:val="it-IT"/>
        </w:rPr>
      </w:pPr>
      <w:r w:rsidRPr="00E5447E">
        <w:rPr>
          <w:rFonts w:ascii="Arial Narrow" w:hAnsi="Arial Narrow" w:cs="Arial"/>
          <w:sz w:val="24"/>
          <w:szCs w:val="24"/>
          <w:lang w:val="it-IT"/>
        </w:rPr>
        <w:t>Operațiile de construcții necesare pentru reabilitare vor fi următoarele:</w:t>
      </w:r>
    </w:p>
    <w:p w:rsidR="00513F47" w:rsidRPr="00E5447E" w:rsidRDefault="00513F47" w:rsidP="00513F47">
      <w:pPr>
        <w:spacing w:after="0" w:line="240" w:lineRule="auto"/>
        <w:rPr>
          <w:rFonts w:ascii="Arial Narrow" w:hAnsi="Arial Narrow" w:cs="Arial"/>
          <w:sz w:val="24"/>
          <w:szCs w:val="24"/>
          <w:lang w:val="it-IT"/>
        </w:rPr>
      </w:pPr>
      <w:r w:rsidRPr="00E5447E">
        <w:rPr>
          <w:rFonts w:ascii="Arial Narrow" w:hAnsi="Arial Narrow" w:cs="Arial"/>
          <w:sz w:val="24"/>
          <w:szCs w:val="24"/>
          <w:lang w:val="it-IT"/>
        </w:rPr>
        <w:t>- termoizolarea pereților, a planșeului peste subsol și a planșeului de la terasă;</w:t>
      </w:r>
    </w:p>
    <w:p w:rsidR="00513F47" w:rsidRPr="00E5447E" w:rsidRDefault="00513F47" w:rsidP="00513F47">
      <w:pPr>
        <w:spacing w:after="0" w:line="240" w:lineRule="auto"/>
        <w:rPr>
          <w:rFonts w:ascii="Arial Narrow" w:hAnsi="Arial Narrow" w:cs="Arial"/>
          <w:sz w:val="24"/>
          <w:szCs w:val="24"/>
          <w:lang w:val="it-IT"/>
        </w:rPr>
      </w:pPr>
      <w:r w:rsidRPr="00E5447E">
        <w:rPr>
          <w:rFonts w:ascii="Arial Narrow" w:hAnsi="Arial Narrow" w:cs="Arial"/>
          <w:sz w:val="24"/>
          <w:szCs w:val="24"/>
          <w:lang w:val="it-IT"/>
        </w:rPr>
        <w:t>- dispunerea protecției termoizolației;</w:t>
      </w:r>
    </w:p>
    <w:p w:rsidR="00513F47" w:rsidRPr="00E5447E" w:rsidRDefault="00513F47" w:rsidP="00513F47">
      <w:pPr>
        <w:spacing w:after="0" w:line="240" w:lineRule="auto"/>
        <w:rPr>
          <w:rFonts w:ascii="Arial Narrow" w:hAnsi="Arial Narrow" w:cs="Arial"/>
          <w:sz w:val="24"/>
          <w:szCs w:val="24"/>
          <w:lang w:val="it-IT"/>
        </w:rPr>
      </w:pPr>
      <w:r w:rsidRPr="00E5447E">
        <w:rPr>
          <w:rFonts w:ascii="Arial Narrow" w:hAnsi="Arial Narrow" w:cs="Arial"/>
          <w:sz w:val="24"/>
          <w:szCs w:val="24"/>
          <w:lang w:val="it-IT"/>
        </w:rPr>
        <w:t>- reabilitarea tâmplăriei ușilor și ferestrelor;</w:t>
      </w:r>
    </w:p>
    <w:p w:rsidR="00513F47" w:rsidRPr="00E5447E" w:rsidRDefault="00513F47" w:rsidP="00513F47">
      <w:pPr>
        <w:spacing w:after="0" w:line="240" w:lineRule="auto"/>
        <w:rPr>
          <w:rFonts w:ascii="Arial Narrow" w:hAnsi="Arial Narrow" w:cs="Arial"/>
          <w:sz w:val="24"/>
          <w:szCs w:val="24"/>
          <w:lang w:val="it-IT"/>
        </w:rPr>
      </w:pPr>
      <w:r w:rsidRPr="00E5447E">
        <w:rPr>
          <w:rFonts w:ascii="Arial Narrow" w:hAnsi="Arial Narrow" w:cs="Arial"/>
          <w:sz w:val="24"/>
          <w:szCs w:val="24"/>
          <w:lang w:val="it-IT"/>
        </w:rPr>
        <w:t>- refacearea finisajelor.</w:t>
      </w:r>
    </w:p>
    <w:p w:rsidR="00513F47" w:rsidRPr="00992FAC" w:rsidRDefault="00513F47" w:rsidP="00513F47">
      <w:pPr>
        <w:spacing w:after="0" w:line="240" w:lineRule="auto"/>
        <w:jc w:val="both"/>
        <w:rPr>
          <w:rFonts w:ascii="Arial Narrow" w:hAnsi="Arial Narrow" w:cs="Courier New"/>
          <w:sz w:val="24"/>
          <w:szCs w:val="24"/>
        </w:rPr>
      </w:pPr>
    </w:p>
    <w:p w:rsidR="00513F47" w:rsidRPr="00513F47" w:rsidRDefault="00513F47" w:rsidP="00513F47">
      <w:pPr>
        <w:spacing w:after="0" w:line="240" w:lineRule="auto"/>
        <w:jc w:val="both"/>
        <w:rPr>
          <w:rFonts w:ascii="Arial Narrow" w:hAnsi="Arial Narrow" w:cs="Courier New"/>
          <w:b/>
          <w:sz w:val="24"/>
          <w:szCs w:val="24"/>
        </w:rPr>
      </w:pPr>
      <w:r>
        <w:rPr>
          <w:rFonts w:ascii="Arial Narrow" w:hAnsi="Arial Narrow" w:cs="Courier New"/>
          <w:b/>
          <w:sz w:val="24"/>
          <w:szCs w:val="24"/>
        </w:rPr>
        <w:t xml:space="preserve">B. </w:t>
      </w:r>
      <w:r w:rsidRPr="00513F47">
        <w:rPr>
          <w:rFonts w:ascii="Arial Narrow" w:hAnsi="Arial Narrow" w:cs="Courier New"/>
          <w:b/>
          <w:sz w:val="24"/>
          <w:szCs w:val="24"/>
        </w:rPr>
        <w:t>Concluziile Auditului Energetic:</w:t>
      </w:r>
    </w:p>
    <w:p w:rsidR="00513F47" w:rsidRDefault="00513F47" w:rsidP="00513F47">
      <w:pPr>
        <w:pStyle w:val="ListParagraph"/>
        <w:spacing w:after="0" w:line="240" w:lineRule="auto"/>
        <w:jc w:val="both"/>
        <w:rPr>
          <w:rFonts w:ascii="Arial Narrow" w:hAnsi="Arial Narrow" w:cs="Courier New"/>
          <w:sz w:val="24"/>
          <w:szCs w:val="24"/>
        </w:rPr>
      </w:pPr>
    </w:p>
    <w:p w:rsidR="00F448D3" w:rsidRPr="006F61A3" w:rsidRDefault="00F448D3" w:rsidP="00F448D3">
      <w:pPr>
        <w:spacing w:after="0" w:line="240" w:lineRule="auto"/>
        <w:ind w:firstLine="705"/>
        <w:jc w:val="both"/>
        <w:rPr>
          <w:rFonts w:ascii="Arial Narrow" w:hAnsi="Arial Narrow" w:cs="Arial"/>
          <w:color w:val="000000" w:themeColor="text1"/>
          <w:sz w:val="24"/>
          <w:szCs w:val="24"/>
          <w:lang w:val="it-IT"/>
        </w:rPr>
      </w:pPr>
      <w:r w:rsidRPr="006F61A3">
        <w:rPr>
          <w:rFonts w:ascii="Arial Narrow" w:hAnsi="Arial Narrow" w:cs="Arial"/>
          <w:color w:val="000000" w:themeColor="text1"/>
          <w:sz w:val="24"/>
          <w:szCs w:val="24"/>
          <w:lang w:val="it-IT"/>
        </w:rPr>
        <w:t xml:space="preserve">Conform Auditului Energetic efectuat de </w:t>
      </w:r>
      <w:r>
        <w:rPr>
          <w:rFonts w:ascii="Arial Narrow" w:hAnsi="Arial Narrow" w:cs="Arial"/>
          <w:color w:val="000000" w:themeColor="text1"/>
          <w:sz w:val="24"/>
          <w:szCs w:val="24"/>
          <w:lang w:val="it-IT"/>
        </w:rPr>
        <w:t>Auditor Energetic AE-c,i</w:t>
      </w:r>
      <w:r w:rsidRPr="006F61A3">
        <w:rPr>
          <w:rFonts w:ascii="Arial Narrow" w:hAnsi="Arial Narrow" w:cs="Arial"/>
          <w:color w:val="000000" w:themeColor="text1"/>
          <w:sz w:val="24"/>
          <w:szCs w:val="24"/>
          <w:lang w:val="it-IT"/>
        </w:rPr>
        <w:t xml:space="preserve"> </w:t>
      </w:r>
      <w:r w:rsidRPr="006F61A3">
        <w:rPr>
          <w:rFonts w:ascii="Arial Narrow" w:hAnsi="Arial Narrow"/>
          <w:color w:val="000000" w:themeColor="text1"/>
          <w:sz w:val="24"/>
          <w:szCs w:val="24"/>
        </w:rPr>
        <w:t>sl. dr. ing. Fekete-Nagy Lumini</w:t>
      </w:r>
      <w:r w:rsidRPr="006F61A3">
        <w:rPr>
          <w:rFonts w:ascii="Arial Narrow" w:hAnsi="Arial Narrow"/>
          <w:color w:val="000000" w:themeColor="text1"/>
          <w:sz w:val="24"/>
          <w:szCs w:val="24"/>
          <w:lang w:val="ro-RO"/>
        </w:rPr>
        <w:t>ța</w:t>
      </w:r>
      <w:r w:rsidRPr="006F61A3">
        <w:rPr>
          <w:rFonts w:ascii="Arial Narrow" w:hAnsi="Arial Narrow" w:cs="Arial"/>
          <w:color w:val="000000" w:themeColor="text1"/>
          <w:sz w:val="24"/>
          <w:szCs w:val="24"/>
          <w:lang w:val="it-IT"/>
        </w:rPr>
        <w:t xml:space="preserve"> rezultat următoarele:</w:t>
      </w:r>
    </w:p>
    <w:p w:rsidR="0023585E" w:rsidRDefault="0023585E" w:rsidP="0023585E">
      <w:pPr>
        <w:autoSpaceDE w:val="0"/>
        <w:autoSpaceDN w:val="0"/>
        <w:adjustRightInd w:val="0"/>
        <w:spacing w:after="0" w:line="240" w:lineRule="auto"/>
        <w:rPr>
          <w:rFonts w:ascii="Arial Narrow" w:hAnsi="Arial Narrow"/>
          <w:bCs/>
          <w:i/>
          <w:iCs/>
          <w:sz w:val="24"/>
          <w:szCs w:val="24"/>
          <w:lang w:val="ro-RO"/>
        </w:rPr>
      </w:pPr>
    </w:p>
    <w:p w:rsidR="00061FDC" w:rsidRPr="00061FDC" w:rsidRDefault="00061FDC" w:rsidP="00061FDC">
      <w:pPr>
        <w:pStyle w:val="Default"/>
        <w:jc w:val="both"/>
        <w:rPr>
          <w:rFonts w:ascii="Arial Narrow" w:hAnsi="Arial Narrow"/>
        </w:rPr>
      </w:pPr>
      <w:r w:rsidRPr="00061FDC">
        <w:rPr>
          <w:rFonts w:ascii="Arial Narrow" w:hAnsi="Arial Narrow"/>
          <w:bCs/>
          <w:iCs/>
        </w:rPr>
        <w:t xml:space="preserve">In conditiile in care se respecta recomandarile de termoizolare ale anvelopei: </w:t>
      </w:r>
    </w:p>
    <w:p w:rsidR="00061FDC" w:rsidRPr="00061FDC" w:rsidRDefault="00061FDC" w:rsidP="00061FDC">
      <w:pPr>
        <w:pStyle w:val="Default"/>
        <w:numPr>
          <w:ilvl w:val="0"/>
          <w:numId w:val="21"/>
        </w:numPr>
        <w:spacing w:after="51"/>
        <w:jc w:val="both"/>
        <w:rPr>
          <w:rFonts w:ascii="Arial Narrow" w:hAnsi="Arial Narrow"/>
        </w:rPr>
      </w:pPr>
      <w:r w:rsidRPr="00061FDC">
        <w:rPr>
          <w:rFonts w:ascii="Arial Narrow" w:hAnsi="Arial Narrow"/>
          <w:bCs/>
        </w:rPr>
        <w:t xml:space="preserve">Se vor utiliza soluţii cu rezistenţe termice specifice sporite, cu utilizarea materialelor termoizolante eficiente la pereti exteriori (polistiren, min. 10 cm.); </w:t>
      </w:r>
    </w:p>
    <w:p w:rsidR="00061FDC" w:rsidRPr="00061FDC" w:rsidRDefault="00061FDC" w:rsidP="00061FDC">
      <w:pPr>
        <w:pStyle w:val="Default"/>
        <w:numPr>
          <w:ilvl w:val="0"/>
          <w:numId w:val="21"/>
        </w:numPr>
        <w:spacing w:after="51"/>
        <w:jc w:val="both"/>
        <w:rPr>
          <w:rFonts w:ascii="Arial Narrow" w:hAnsi="Arial Narrow"/>
        </w:rPr>
      </w:pPr>
      <w:r w:rsidRPr="00061FDC">
        <w:rPr>
          <w:rFonts w:ascii="Arial Narrow" w:hAnsi="Arial Narrow"/>
          <w:bCs/>
        </w:rPr>
        <w:t xml:space="preserve">Se va înlocui tâmplăria existentă din lemn/metal, cu tâmplărie din PVC, cu geam termopan, cu performanțe energetice crescute; </w:t>
      </w:r>
    </w:p>
    <w:p w:rsidR="00061FDC" w:rsidRPr="00061FDC" w:rsidRDefault="00061FDC" w:rsidP="00061FDC">
      <w:pPr>
        <w:pStyle w:val="Default"/>
        <w:numPr>
          <w:ilvl w:val="0"/>
          <w:numId w:val="21"/>
        </w:numPr>
        <w:spacing w:after="51"/>
        <w:jc w:val="both"/>
        <w:rPr>
          <w:rFonts w:ascii="Arial Narrow" w:hAnsi="Arial Narrow"/>
        </w:rPr>
      </w:pPr>
      <w:r w:rsidRPr="00061FDC">
        <w:rPr>
          <w:rFonts w:ascii="Arial Narrow" w:hAnsi="Arial Narrow"/>
          <w:bCs/>
        </w:rPr>
        <w:t xml:space="preserve">Planșeul peste ultimul nivel se va termoizola cu materiale termoizolante eficiente (polistiren expandat de min. 16 cm) și se vor înlătura straturile vechi şi anume stratul de hidroizolație, betonul de pantă, etc); </w:t>
      </w:r>
    </w:p>
    <w:p w:rsidR="00061FDC" w:rsidRPr="00061FDC" w:rsidRDefault="00061FDC" w:rsidP="00061FDC">
      <w:pPr>
        <w:pStyle w:val="Default"/>
        <w:numPr>
          <w:ilvl w:val="0"/>
          <w:numId w:val="21"/>
        </w:numPr>
        <w:spacing w:after="51"/>
        <w:jc w:val="both"/>
        <w:rPr>
          <w:rFonts w:ascii="Arial Narrow" w:hAnsi="Arial Narrow"/>
        </w:rPr>
      </w:pPr>
      <w:r w:rsidRPr="00061FDC">
        <w:rPr>
          <w:rFonts w:ascii="Arial Narrow" w:hAnsi="Arial Narrow"/>
          <w:bCs/>
        </w:rPr>
        <w:t xml:space="preserve">Se va termoizola planșeul peste subsol, cu materiale termoizolante eficiente (politiren de min. 8 cm); </w:t>
      </w:r>
    </w:p>
    <w:p w:rsidR="00061FDC" w:rsidRPr="00061FDC" w:rsidRDefault="00061FDC" w:rsidP="00061FDC">
      <w:pPr>
        <w:pStyle w:val="Default"/>
        <w:numPr>
          <w:ilvl w:val="0"/>
          <w:numId w:val="21"/>
        </w:numPr>
        <w:spacing w:after="51"/>
        <w:jc w:val="both"/>
        <w:rPr>
          <w:rFonts w:ascii="Arial Narrow" w:hAnsi="Arial Narrow"/>
        </w:rPr>
      </w:pPr>
      <w:r w:rsidRPr="00061FDC">
        <w:rPr>
          <w:rFonts w:ascii="Arial Narrow" w:hAnsi="Arial Narrow"/>
          <w:bCs/>
        </w:rPr>
        <w:t>Se va proteja cu termoizolatie-</w:t>
      </w:r>
      <w:r w:rsidRPr="00061FDC">
        <w:rPr>
          <w:rFonts w:ascii="Arial Narrow" w:hAnsi="Arial Narrow"/>
          <w:bCs/>
          <w:iCs/>
        </w:rPr>
        <w:t xml:space="preserve">min. 10 cm, portiunea de soclu pe cei cca. 90 cm, </w:t>
      </w:r>
    </w:p>
    <w:p w:rsidR="00061FDC" w:rsidRPr="00061FDC" w:rsidRDefault="00061FDC" w:rsidP="00061FDC">
      <w:pPr>
        <w:pStyle w:val="Default"/>
        <w:numPr>
          <w:ilvl w:val="0"/>
          <w:numId w:val="21"/>
        </w:numPr>
        <w:spacing w:after="51"/>
        <w:jc w:val="both"/>
        <w:rPr>
          <w:rFonts w:ascii="Arial Narrow" w:hAnsi="Arial Narrow"/>
        </w:rPr>
      </w:pPr>
      <w:r w:rsidRPr="00061FDC">
        <w:rPr>
          <w:rFonts w:ascii="Arial Narrow" w:hAnsi="Arial Narrow"/>
          <w:bCs/>
          <w:iCs/>
        </w:rPr>
        <w:t xml:space="preserve">Se vor respecta OBLIGATORIU procedurile de lipire a termoizolatiei pe fatade si soclu, cu realizarea unei pelicule de aer ventilat, cu utilizarea profilelor metalice perforate la pornire/jos si la incheiere-inchidere/sus, pentru ventilarea pachetului termoizolator. </w:t>
      </w:r>
    </w:p>
    <w:p w:rsidR="00061FDC" w:rsidRPr="00061FDC" w:rsidRDefault="00061FDC" w:rsidP="00061FDC">
      <w:pPr>
        <w:pStyle w:val="Default"/>
        <w:numPr>
          <w:ilvl w:val="0"/>
          <w:numId w:val="21"/>
        </w:numPr>
        <w:spacing w:after="51"/>
        <w:jc w:val="both"/>
        <w:rPr>
          <w:rFonts w:ascii="Arial Narrow" w:hAnsi="Arial Narrow"/>
        </w:rPr>
      </w:pPr>
      <w:r w:rsidRPr="00061FDC">
        <w:rPr>
          <w:rFonts w:ascii="Arial Narrow" w:hAnsi="Arial Narrow"/>
          <w:bCs/>
          <w:iCs/>
        </w:rPr>
        <w:t xml:space="preserve">Se vor respecta procedurile tehnologice si materialele sistemului de izolare a anvelopei adoptat.). </w:t>
      </w:r>
    </w:p>
    <w:p w:rsidR="00061FDC" w:rsidRPr="00061FDC" w:rsidRDefault="00061FDC" w:rsidP="00061FDC">
      <w:pPr>
        <w:pStyle w:val="Default"/>
        <w:numPr>
          <w:ilvl w:val="0"/>
          <w:numId w:val="21"/>
        </w:numPr>
        <w:spacing w:after="51"/>
        <w:jc w:val="both"/>
        <w:rPr>
          <w:rFonts w:ascii="Arial Narrow" w:hAnsi="Arial Narrow"/>
        </w:rPr>
      </w:pPr>
      <w:r w:rsidRPr="00061FDC">
        <w:rPr>
          <w:rFonts w:ascii="Arial Narrow" w:hAnsi="Arial Narrow"/>
          <w:bCs/>
          <w:iCs/>
        </w:rPr>
        <w:t xml:space="preserve">Se recomanda atribuirea executiei unei societati de constructii agrementate/agreate de una din proprietarele brevetului/marci de TERMOSISTEM. </w:t>
      </w:r>
    </w:p>
    <w:p w:rsidR="00061FDC" w:rsidRPr="00061FDC" w:rsidRDefault="00061FDC" w:rsidP="00061FDC">
      <w:pPr>
        <w:pStyle w:val="Default"/>
        <w:numPr>
          <w:ilvl w:val="0"/>
          <w:numId w:val="21"/>
        </w:numPr>
        <w:jc w:val="both"/>
        <w:rPr>
          <w:rFonts w:ascii="Arial Narrow" w:hAnsi="Arial Narrow"/>
        </w:rPr>
      </w:pPr>
      <w:r w:rsidRPr="00061FDC">
        <w:rPr>
          <w:rFonts w:ascii="Arial Narrow" w:hAnsi="Arial Narrow"/>
          <w:bCs/>
          <w:iCs/>
        </w:rPr>
        <w:t xml:space="preserve">PROIECTUL DE ARHITECTURA va cuprinde Program de Control al Calitatii executiei termosistemului, la executie fiind intocmite P.V. de Control, in vederea realizarii, la cererea BENEFICIARULUI, a unui Certificat de Performanta Energetica, </w:t>
      </w:r>
      <w:r w:rsidRPr="00061FDC">
        <w:rPr>
          <w:rFonts w:ascii="Arial Narrow" w:hAnsi="Arial Narrow"/>
          <w:bCs/>
        </w:rPr>
        <w:t xml:space="preserve">dupa Receptia la Terminarea Lucrarilor, in conformitate cu Normele de aplicare a Legea 372-2005. </w:t>
      </w:r>
    </w:p>
    <w:p w:rsidR="00061FDC" w:rsidRPr="00061FDC" w:rsidRDefault="00061FDC" w:rsidP="00061FDC">
      <w:pPr>
        <w:pStyle w:val="Default"/>
        <w:jc w:val="both"/>
        <w:rPr>
          <w:rFonts w:ascii="Arial Narrow" w:hAnsi="Arial Narrow"/>
        </w:rPr>
      </w:pPr>
    </w:p>
    <w:p w:rsidR="00061FDC" w:rsidRPr="00061FDC" w:rsidRDefault="00061FDC" w:rsidP="00061FDC">
      <w:pPr>
        <w:pStyle w:val="Default"/>
        <w:jc w:val="both"/>
        <w:rPr>
          <w:rFonts w:ascii="Arial Narrow" w:hAnsi="Arial Narrow"/>
        </w:rPr>
      </w:pPr>
      <w:r w:rsidRPr="00061FDC">
        <w:rPr>
          <w:rFonts w:ascii="Arial Narrow" w:hAnsi="Arial Narrow"/>
          <w:bCs/>
          <w:iCs/>
        </w:rPr>
        <w:t>La intocmirea documentatiei de izolare termica a anvelopei se va tine seama de:</w:t>
      </w:r>
    </w:p>
    <w:p w:rsidR="00061FDC" w:rsidRPr="00061FDC" w:rsidRDefault="00061FDC" w:rsidP="00061FDC">
      <w:pPr>
        <w:pStyle w:val="Default"/>
        <w:numPr>
          <w:ilvl w:val="1"/>
          <w:numId w:val="23"/>
        </w:numPr>
        <w:spacing w:after="51"/>
        <w:ind w:left="709"/>
        <w:jc w:val="both"/>
        <w:rPr>
          <w:rFonts w:ascii="Arial Narrow" w:hAnsi="Arial Narrow"/>
        </w:rPr>
      </w:pPr>
      <w:r w:rsidRPr="00061FDC">
        <w:rPr>
          <w:rFonts w:ascii="Arial Narrow" w:hAnsi="Arial Narrow"/>
        </w:rPr>
        <w:t xml:space="preserve">Elementele componente ale sistemului termoizolant sunt compatibile intre ele si verificate in sistem, in conformitate cu ghidul agrementare European ETAG 004. </w:t>
      </w:r>
    </w:p>
    <w:p w:rsidR="00061FDC" w:rsidRPr="00061FDC" w:rsidRDefault="00061FDC" w:rsidP="00061FDC">
      <w:pPr>
        <w:pStyle w:val="Default"/>
        <w:numPr>
          <w:ilvl w:val="1"/>
          <w:numId w:val="23"/>
        </w:numPr>
        <w:ind w:left="709"/>
        <w:jc w:val="both"/>
        <w:rPr>
          <w:rFonts w:ascii="Arial Narrow" w:hAnsi="Arial Narrow"/>
        </w:rPr>
      </w:pPr>
      <w:r w:rsidRPr="00061FDC">
        <w:rPr>
          <w:rFonts w:ascii="Arial Narrow" w:hAnsi="Arial Narrow"/>
        </w:rPr>
        <w:t>Se vor utiliza doar materiale standardizate cuprinse in indicativul SR EN 13163/2003 (Produse termoizolante pentru cladiri. P</w:t>
      </w:r>
      <w:r>
        <w:rPr>
          <w:rFonts w:ascii="Arial Narrow" w:hAnsi="Arial Narrow"/>
        </w:rPr>
        <w:t xml:space="preserve">roduse din polistiren expandat </w:t>
      </w:r>
      <w:r w:rsidRPr="00061FDC">
        <w:rPr>
          <w:rFonts w:ascii="Arial Narrow" w:hAnsi="Arial Narrow"/>
        </w:rPr>
        <w:t xml:space="preserve">EPS ) respectiv SR EN 13164:2003 ( Produse termoizolante pentru cladiri. Produse din spuma de polistiren extrudat XPS), sistemul de atestare a onformitatii va fi 1, 3, in conformitate cu prevederile Anexei nr. III din Regulamentul pentru atestarea conformitatii produselor pentru constructii, aprobat prin Ordinul M.T.C.T. nr. 1558 / 2004. </w:t>
      </w:r>
    </w:p>
    <w:p w:rsidR="00061FDC" w:rsidRPr="00061FDC" w:rsidRDefault="00061FDC" w:rsidP="00061FDC">
      <w:pPr>
        <w:pStyle w:val="Default"/>
        <w:numPr>
          <w:ilvl w:val="1"/>
          <w:numId w:val="23"/>
        </w:numPr>
        <w:ind w:left="709"/>
        <w:jc w:val="both"/>
        <w:rPr>
          <w:rFonts w:ascii="Arial Narrow" w:hAnsi="Arial Narrow"/>
        </w:rPr>
      </w:pPr>
      <w:r w:rsidRPr="00061FDC">
        <w:rPr>
          <w:rFonts w:ascii="Arial Narrow" w:hAnsi="Arial Narrow"/>
        </w:rPr>
        <w:t xml:space="preserve">Evaluarea conformitatii produselor face obiectul standardului SR EN3172:2004 (Produse termoizolante. Evaluarea conformitatii ). </w:t>
      </w:r>
    </w:p>
    <w:p w:rsidR="00061FDC" w:rsidRPr="00061FDC" w:rsidRDefault="00061FDC" w:rsidP="00061FDC">
      <w:pPr>
        <w:pStyle w:val="Default"/>
        <w:numPr>
          <w:ilvl w:val="1"/>
          <w:numId w:val="23"/>
        </w:numPr>
        <w:ind w:left="709"/>
        <w:jc w:val="both"/>
        <w:rPr>
          <w:rFonts w:ascii="Arial Narrow" w:hAnsi="Arial Narrow"/>
        </w:rPr>
      </w:pPr>
      <w:r w:rsidRPr="00061FDC">
        <w:rPr>
          <w:rFonts w:ascii="Arial Narrow" w:hAnsi="Arial Narrow"/>
        </w:rPr>
        <w:lastRenderedPageBreak/>
        <w:t xml:space="preserve">Se vor respecta prevederile din Legea nr. 158/2011 pentru aprobarea Ordonantei de urgenta a Guvenului nr. 18/2009 privind cresterea performantei energetice Publicata in Monitorul Oficial, Partea I nr. 503 din 14 iulie 2011. </w:t>
      </w:r>
    </w:p>
    <w:p w:rsidR="00061FDC" w:rsidRDefault="00061FDC" w:rsidP="00061FDC">
      <w:pPr>
        <w:pStyle w:val="Default"/>
        <w:jc w:val="both"/>
        <w:rPr>
          <w:rFonts w:ascii="Arial Narrow" w:hAnsi="Arial Narrow"/>
        </w:rPr>
      </w:pPr>
    </w:p>
    <w:p w:rsidR="001E5E60" w:rsidRPr="00061FDC" w:rsidRDefault="001E5E60" w:rsidP="00061FDC">
      <w:pPr>
        <w:pStyle w:val="Default"/>
        <w:jc w:val="both"/>
        <w:rPr>
          <w:rFonts w:ascii="Arial Narrow" w:hAnsi="Arial Narrow"/>
        </w:rPr>
      </w:pPr>
    </w:p>
    <w:p w:rsidR="00061FDC" w:rsidRPr="00061FDC" w:rsidRDefault="00061FDC" w:rsidP="00061FDC">
      <w:pPr>
        <w:pStyle w:val="Default"/>
        <w:jc w:val="both"/>
        <w:rPr>
          <w:rFonts w:ascii="Arial Narrow" w:hAnsi="Arial Narrow"/>
        </w:rPr>
      </w:pPr>
      <w:r w:rsidRPr="00061FDC">
        <w:rPr>
          <w:rFonts w:ascii="Arial Narrow" w:hAnsi="Arial Narrow"/>
          <w:bCs/>
        </w:rPr>
        <w:t xml:space="preserve">Prealabil </w:t>
      </w:r>
      <w:r w:rsidR="001E5E60">
        <w:rPr>
          <w:rFonts w:ascii="Arial Narrow" w:hAnsi="Arial Narrow"/>
          <w:bCs/>
        </w:rPr>
        <w:t>î</w:t>
      </w:r>
      <w:r w:rsidRPr="00061FDC">
        <w:rPr>
          <w:rFonts w:ascii="Arial Narrow" w:hAnsi="Arial Narrow"/>
          <w:bCs/>
        </w:rPr>
        <w:t>nceperi lucr</w:t>
      </w:r>
      <w:r w:rsidR="001E5E60">
        <w:rPr>
          <w:rFonts w:ascii="Arial Narrow" w:hAnsi="Arial Narrow"/>
          <w:bCs/>
        </w:rPr>
        <w:t>ă</w:t>
      </w:r>
      <w:r w:rsidRPr="00061FDC">
        <w:rPr>
          <w:rFonts w:ascii="Arial Narrow" w:hAnsi="Arial Narrow"/>
          <w:bCs/>
        </w:rPr>
        <w:t xml:space="preserve">rilor de izolatii, </w:t>
      </w:r>
      <w:r w:rsidRPr="00061FDC">
        <w:rPr>
          <w:rFonts w:ascii="Arial Narrow" w:hAnsi="Arial Narrow"/>
        </w:rPr>
        <w:t xml:space="preserve">se va verifica suportul pe care urmeaza sa se aplice materialul termoizolant, privind: </w:t>
      </w:r>
    </w:p>
    <w:p w:rsidR="00061FDC" w:rsidRPr="00061FDC" w:rsidRDefault="00061FDC" w:rsidP="00061FDC">
      <w:pPr>
        <w:pStyle w:val="Default"/>
        <w:numPr>
          <w:ilvl w:val="0"/>
          <w:numId w:val="24"/>
        </w:numPr>
        <w:spacing w:after="51"/>
        <w:jc w:val="both"/>
        <w:rPr>
          <w:rFonts w:ascii="Arial Narrow" w:hAnsi="Arial Narrow"/>
        </w:rPr>
      </w:pPr>
      <w:r w:rsidRPr="00061FDC">
        <w:rPr>
          <w:rFonts w:ascii="Arial Narrow" w:hAnsi="Arial Narrow"/>
        </w:rPr>
        <w:t xml:space="preserve">localizarea si inlaturarea portiunilor cu tencuiala neaderenta si a zonelor cu beton segregat sau cu alte degradari; </w:t>
      </w:r>
    </w:p>
    <w:p w:rsidR="00061FDC" w:rsidRPr="00061FDC" w:rsidRDefault="00061FDC" w:rsidP="00061FDC">
      <w:pPr>
        <w:pStyle w:val="Default"/>
        <w:numPr>
          <w:ilvl w:val="0"/>
          <w:numId w:val="24"/>
        </w:numPr>
        <w:spacing w:after="51"/>
        <w:jc w:val="both"/>
        <w:rPr>
          <w:rFonts w:ascii="Arial Narrow" w:hAnsi="Arial Narrow"/>
        </w:rPr>
      </w:pPr>
      <w:r w:rsidRPr="00061FDC">
        <w:rPr>
          <w:rFonts w:ascii="Arial Narrow" w:hAnsi="Arial Narrow"/>
        </w:rPr>
        <w:t xml:space="preserve">inlaturarea tencuielilor atacate de mucegai, alge, licheni, muschi, etc.; </w:t>
      </w:r>
    </w:p>
    <w:p w:rsidR="00061FDC" w:rsidRPr="00061FDC" w:rsidRDefault="00061FDC" w:rsidP="00061FDC">
      <w:pPr>
        <w:pStyle w:val="Default"/>
        <w:numPr>
          <w:ilvl w:val="0"/>
          <w:numId w:val="24"/>
        </w:numPr>
        <w:spacing w:after="51"/>
        <w:jc w:val="both"/>
        <w:rPr>
          <w:rFonts w:ascii="Arial Narrow" w:hAnsi="Arial Narrow"/>
        </w:rPr>
      </w:pPr>
      <w:r w:rsidRPr="00061FDC">
        <w:rPr>
          <w:rFonts w:ascii="Arial Narrow" w:hAnsi="Arial Narrow"/>
        </w:rPr>
        <w:t xml:space="preserve">rectificarea tencuielii si a suprafetelor de beton carbonatat, utilizandu-se mortar compatibil; </w:t>
      </w:r>
    </w:p>
    <w:p w:rsidR="00061FDC" w:rsidRPr="00061FDC" w:rsidRDefault="00061FDC" w:rsidP="00061FDC">
      <w:pPr>
        <w:pStyle w:val="Default"/>
        <w:numPr>
          <w:ilvl w:val="0"/>
          <w:numId w:val="24"/>
        </w:numPr>
        <w:spacing w:after="51"/>
        <w:jc w:val="both"/>
        <w:rPr>
          <w:rFonts w:ascii="Arial Narrow" w:hAnsi="Arial Narrow"/>
        </w:rPr>
      </w:pPr>
      <w:r w:rsidRPr="00061FDC">
        <w:rPr>
          <w:rFonts w:ascii="Arial Narrow" w:hAnsi="Arial Narrow"/>
        </w:rPr>
        <w:t xml:space="preserve">rectificarea rosturilor dintre tronsoanele imobilelor invecinate; </w:t>
      </w:r>
    </w:p>
    <w:p w:rsidR="00061FDC" w:rsidRPr="00061FDC" w:rsidRDefault="00061FDC" w:rsidP="00061FDC">
      <w:pPr>
        <w:pStyle w:val="Default"/>
        <w:numPr>
          <w:ilvl w:val="0"/>
          <w:numId w:val="24"/>
        </w:numPr>
        <w:spacing w:after="51"/>
        <w:jc w:val="both"/>
        <w:rPr>
          <w:rFonts w:ascii="Arial Narrow" w:hAnsi="Arial Narrow"/>
        </w:rPr>
      </w:pPr>
      <w:r w:rsidRPr="00061FDC">
        <w:rPr>
          <w:rFonts w:ascii="Arial Narrow" w:hAnsi="Arial Narrow"/>
        </w:rPr>
        <w:t xml:space="preserve">efectuarea strapungerilor necesare instalatiilor (hote, centrale termice, canale de ventilare); </w:t>
      </w:r>
    </w:p>
    <w:p w:rsidR="00061FDC" w:rsidRPr="00061FDC" w:rsidRDefault="00061FDC" w:rsidP="00061FDC">
      <w:pPr>
        <w:pStyle w:val="Default"/>
        <w:numPr>
          <w:ilvl w:val="0"/>
          <w:numId w:val="24"/>
        </w:numPr>
        <w:spacing w:after="51"/>
        <w:jc w:val="both"/>
        <w:rPr>
          <w:rFonts w:ascii="Arial Narrow" w:hAnsi="Arial Narrow"/>
        </w:rPr>
      </w:pPr>
      <w:r w:rsidRPr="00061FDC">
        <w:rPr>
          <w:rFonts w:ascii="Arial Narrow" w:hAnsi="Arial Narrow"/>
        </w:rPr>
        <w:t xml:space="preserve">incheierea lucrarilor de reparatii sau de inlocuire a tamplariei exterioare (ferestre si usi); </w:t>
      </w:r>
    </w:p>
    <w:p w:rsidR="00061FDC" w:rsidRPr="00061FDC" w:rsidRDefault="00061FDC" w:rsidP="00061FDC">
      <w:pPr>
        <w:pStyle w:val="Default"/>
        <w:numPr>
          <w:ilvl w:val="0"/>
          <w:numId w:val="24"/>
        </w:numPr>
        <w:jc w:val="both"/>
        <w:rPr>
          <w:rFonts w:ascii="Arial Narrow" w:hAnsi="Arial Narrow"/>
        </w:rPr>
      </w:pPr>
      <w:r w:rsidRPr="00061FDC">
        <w:rPr>
          <w:rFonts w:ascii="Arial Narrow" w:hAnsi="Arial Narrow"/>
        </w:rPr>
        <w:t xml:space="preserve">efectuarea egalizarii si planeitatii suprafetei suport. </w:t>
      </w:r>
    </w:p>
    <w:p w:rsidR="00061FDC" w:rsidRPr="00061FDC" w:rsidRDefault="00061FDC" w:rsidP="00061FDC">
      <w:pPr>
        <w:pStyle w:val="Default"/>
        <w:jc w:val="both"/>
        <w:rPr>
          <w:rFonts w:ascii="Arial Narrow" w:hAnsi="Arial Narrow"/>
        </w:rPr>
      </w:pPr>
    </w:p>
    <w:p w:rsidR="00061FDC" w:rsidRPr="00061FDC" w:rsidRDefault="00061FDC" w:rsidP="00061FDC">
      <w:pPr>
        <w:pStyle w:val="Default"/>
        <w:jc w:val="both"/>
        <w:rPr>
          <w:rFonts w:ascii="Arial Narrow" w:hAnsi="Arial Narrow"/>
        </w:rPr>
      </w:pPr>
      <w:r w:rsidRPr="00061FDC">
        <w:rPr>
          <w:rFonts w:ascii="Arial Narrow" w:hAnsi="Arial Narrow"/>
          <w:bCs/>
        </w:rPr>
        <w:t xml:space="preserve">Masuri suplimentare de protectie la foc. </w:t>
      </w:r>
    </w:p>
    <w:p w:rsidR="00061FDC" w:rsidRPr="00061FDC" w:rsidRDefault="00061FDC" w:rsidP="00061FDC">
      <w:pPr>
        <w:pStyle w:val="Default"/>
        <w:numPr>
          <w:ilvl w:val="0"/>
          <w:numId w:val="25"/>
        </w:numPr>
        <w:spacing w:after="55"/>
        <w:jc w:val="both"/>
        <w:rPr>
          <w:rFonts w:ascii="Arial Narrow" w:hAnsi="Arial Narrow"/>
        </w:rPr>
      </w:pPr>
      <w:r w:rsidRPr="00061FDC">
        <w:rPr>
          <w:rFonts w:ascii="Arial Narrow" w:hAnsi="Arial Narrow"/>
        </w:rPr>
        <w:t xml:space="preserve">La cladirile cu mai mult de trei etaje si o grosime a termoizolatiei mai mare de 10 cm, se aplica in zona buiandrugilor o protectie la foc cu o lamela din vata minerala ce va depasi spaletii cu minim 30 cm si o inaltime de minim 20 cm. Placa se va diblui. </w:t>
      </w:r>
    </w:p>
    <w:p w:rsidR="00061FDC" w:rsidRPr="00061FDC" w:rsidRDefault="00061FDC" w:rsidP="00061FDC">
      <w:pPr>
        <w:pStyle w:val="Default"/>
        <w:numPr>
          <w:ilvl w:val="0"/>
          <w:numId w:val="25"/>
        </w:numPr>
        <w:jc w:val="both"/>
        <w:rPr>
          <w:rFonts w:ascii="Arial Narrow" w:hAnsi="Arial Narrow"/>
        </w:rPr>
      </w:pPr>
      <w:r w:rsidRPr="00061FDC">
        <w:rPr>
          <w:rFonts w:ascii="Arial Narrow" w:hAnsi="Arial Narrow"/>
        </w:rPr>
        <w:t xml:space="preserve">Coeficientul de reflexie a luminii (HBW ), al tencuielilor decorative trebuie sa fie de minim 25. Acest lucru este valabil si pentru finisajele ce vor fi aplicate ulterior. </w:t>
      </w:r>
    </w:p>
    <w:p w:rsidR="00EF2B3F" w:rsidRPr="00EF2B3F" w:rsidRDefault="00EF2B3F" w:rsidP="00EF2B3F">
      <w:pPr>
        <w:pStyle w:val="ListParagraph"/>
        <w:autoSpaceDE w:val="0"/>
        <w:autoSpaceDN w:val="0"/>
        <w:adjustRightInd w:val="0"/>
        <w:spacing w:after="0" w:line="240" w:lineRule="auto"/>
        <w:ind w:left="709"/>
        <w:jc w:val="both"/>
        <w:rPr>
          <w:rFonts w:ascii="Arial Narrow" w:hAnsi="Arial Narrow" w:cs="Courier New"/>
          <w:sz w:val="24"/>
          <w:szCs w:val="24"/>
        </w:rPr>
      </w:pPr>
    </w:p>
    <w:tbl>
      <w:tblPr>
        <w:tblStyle w:val="TableGrid"/>
        <w:tblW w:w="9725" w:type="dxa"/>
        <w:tblLook w:val="04A0"/>
      </w:tblPr>
      <w:tblGrid>
        <w:gridCol w:w="827"/>
        <w:gridCol w:w="4592"/>
        <w:gridCol w:w="1435"/>
        <w:gridCol w:w="1436"/>
        <w:gridCol w:w="1435"/>
      </w:tblGrid>
      <w:tr w:rsidR="00D158EE" w:rsidRPr="00FB46F5" w:rsidTr="00E31BE8">
        <w:trPr>
          <w:trHeight w:val="1379"/>
        </w:trPr>
        <w:tc>
          <w:tcPr>
            <w:tcW w:w="827" w:type="dxa"/>
            <w:vAlign w:val="center"/>
          </w:tcPr>
          <w:p w:rsidR="00D158EE" w:rsidRPr="00FB46F5" w:rsidRDefault="00D158EE" w:rsidP="00E31BE8">
            <w:pPr>
              <w:jc w:val="center"/>
              <w:rPr>
                <w:rFonts w:ascii="Arial Narrow" w:hAnsi="Arial Narrow"/>
                <w:sz w:val="24"/>
                <w:szCs w:val="24"/>
              </w:rPr>
            </w:pPr>
            <w:r w:rsidRPr="00FB46F5">
              <w:rPr>
                <w:rFonts w:ascii="Arial Narrow" w:hAnsi="Arial Narrow"/>
                <w:sz w:val="24"/>
                <w:szCs w:val="24"/>
              </w:rPr>
              <w:t xml:space="preserve">Nr. </w:t>
            </w:r>
          </w:p>
        </w:tc>
        <w:tc>
          <w:tcPr>
            <w:tcW w:w="4592" w:type="dxa"/>
            <w:vAlign w:val="center"/>
          </w:tcPr>
          <w:p w:rsidR="00D158EE" w:rsidRPr="00BE18B1" w:rsidRDefault="00D158EE" w:rsidP="00E31BE8">
            <w:pPr>
              <w:rPr>
                <w:rFonts w:ascii="Arial Narrow" w:hAnsi="Arial Narrow"/>
                <w:sz w:val="24"/>
                <w:szCs w:val="24"/>
              </w:rPr>
            </w:pPr>
            <w:r w:rsidRPr="00BE18B1">
              <w:rPr>
                <w:rFonts w:ascii="Arial Narrow" w:hAnsi="Arial Narrow"/>
                <w:sz w:val="24"/>
                <w:szCs w:val="24"/>
              </w:rPr>
              <w:t>Lucrări de intervențieprevăzuteîn OG 18/2009</w:t>
            </w:r>
          </w:p>
        </w:tc>
        <w:tc>
          <w:tcPr>
            <w:tcW w:w="1435" w:type="dxa"/>
            <w:vAlign w:val="center"/>
          </w:tcPr>
          <w:p w:rsidR="00D158EE" w:rsidRPr="00BE18B1" w:rsidRDefault="00D158EE" w:rsidP="00E31BE8">
            <w:pPr>
              <w:jc w:val="center"/>
              <w:rPr>
                <w:rFonts w:ascii="Arial Narrow" w:hAnsi="Arial Narrow"/>
                <w:sz w:val="24"/>
                <w:szCs w:val="24"/>
              </w:rPr>
            </w:pPr>
            <w:r w:rsidRPr="00BE18B1">
              <w:rPr>
                <w:rFonts w:ascii="Arial Narrow" w:hAnsi="Arial Narrow"/>
                <w:sz w:val="24"/>
                <w:szCs w:val="24"/>
              </w:rPr>
              <w:t>Cost estimativ</w:t>
            </w:r>
          </w:p>
          <w:p w:rsidR="00D158EE" w:rsidRPr="00BE18B1" w:rsidRDefault="00D158EE" w:rsidP="00E31BE8">
            <w:pPr>
              <w:jc w:val="center"/>
              <w:rPr>
                <w:rFonts w:ascii="Arial Narrow" w:hAnsi="Arial Narrow"/>
                <w:sz w:val="24"/>
                <w:szCs w:val="24"/>
              </w:rPr>
            </w:pPr>
            <w:r w:rsidRPr="00BE18B1">
              <w:rPr>
                <w:rFonts w:ascii="Arial Narrow" w:hAnsi="Arial Narrow"/>
                <w:sz w:val="24"/>
                <w:szCs w:val="24"/>
              </w:rPr>
              <w:t>[lei]</w:t>
            </w:r>
          </w:p>
        </w:tc>
        <w:tc>
          <w:tcPr>
            <w:tcW w:w="1436" w:type="dxa"/>
            <w:vAlign w:val="center"/>
          </w:tcPr>
          <w:p w:rsidR="00D158EE" w:rsidRPr="00BE18B1" w:rsidRDefault="00D158EE" w:rsidP="00E31BE8">
            <w:pPr>
              <w:jc w:val="center"/>
              <w:rPr>
                <w:rFonts w:ascii="Arial Narrow" w:hAnsi="Arial Narrow"/>
                <w:sz w:val="24"/>
                <w:szCs w:val="24"/>
              </w:rPr>
            </w:pPr>
            <w:r w:rsidRPr="00BE18B1">
              <w:rPr>
                <w:rFonts w:ascii="Arial Narrow" w:hAnsi="Arial Narrow"/>
                <w:sz w:val="24"/>
                <w:szCs w:val="24"/>
              </w:rPr>
              <w:t>Economia de energie [kWh/an]</w:t>
            </w:r>
          </w:p>
        </w:tc>
        <w:tc>
          <w:tcPr>
            <w:tcW w:w="1435" w:type="dxa"/>
            <w:vAlign w:val="center"/>
          </w:tcPr>
          <w:p w:rsidR="00D158EE" w:rsidRPr="00BE18B1" w:rsidRDefault="00D158EE" w:rsidP="00E31BE8">
            <w:pPr>
              <w:jc w:val="center"/>
              <w:rPr>
                <w:rFonts w:ascii="Arial Narrow" w:hAnsi="Arial Narrow"/>
                <w:sz w:val="24"/>
                <w:szCs w:val="24"/>
              </w:rPr>
            </w:pPr>
            <w:r w:rsidRPr="00BE18B1">
              <w:rPr>
                <w:rFonts w:ascii="Arial Narrow" w:hAnsi="Arial Narrow"/>
                <w:sz w:val="24"/>
                <w:szCs w:val="24"/>
              </w:rPr>
              <w:t>Durata de recuperare a investi</w:t>
            </w:r>
            <w:r w:rsidRPr="00BE18B1">
              <w:rPr>
                <w:rFonts w:ascii="Arial Narrow" w:hAnsi="Arial Narrow"/>
                <w:sz w:val="24"/>
                <w:szCs w:val="24"/>
                <w:lang w:val="ro-RO"/>
              </w:rPr>
              <w:t xml:space="preserve">ției </w:t>
            </w:r>
            <w:r w:rsidRPr="00BE18B1">
              <w:rPr>
                <w:rFonts w:ascii="Arial Narrow" w:hAnsi="Arial Narrow"/>
                <w:sz w:val="24"/>
                <w:szCs w:val="24"/>
              </w:rPr>
              <w:t>[ani]</w:t>
            </w:r>
          </w:p>
        </w:tc>
      </w:tr>
      <w:tr w:rsidR="00D158EE" w:rsidRPr="00FB46F5" w:rsidTr="00E31BE8">
        <w:trPr>
          <w:trHeight w:val="340"/>
        </w:trPr>
        <w:tc>
          <w:tcPr>
            <w:tcW w:w="827" w:type="dxa"/>
            <w:vAlign w:val="center"/>
          </w:tcPr>
          <w:p w:rsidR="00D158EE" w:rsidRPr="00FB46F5" w:rsidRDefault="00D158EE" w:rsidP="00E31BE8">
            <w:pPr>
              <w:jc w:val="center"/>
              <w:rPr>
                <w:rFonts w:ascii="Arial Narrow" w:hAnsi="Arial Narrow"/>
                <w:sz w:val="24"/>
                <w:szCs w:val="24"/>
              </w:rPr>
            </w:pPr>
            <w:r w:rsidRPr="00FB46F5">
              <w:rPr>
                <w:rFonts w:ascii="Arial Narrow" w:hAnsi="Arial Narrow"/>
                <w:sz w:val="24"/>
                <w:szCs w:val="24"/>
              </w:rPr>
              <w:t>1</w:t>
            </w:r>
          </w:p>
        </w:tc>
        <w:tc>
          <w:tcPr>
            <w:tcW w:w="4592" w:type="dxa"/>
            <w:vAlign w:val="center"/>
          </w:tcPr>
          <w:p w:rsidR="00D158EE" w:rsidRPr="00BE18B1" w:rsidRDefault="00D158EE" w:rsidP="00E31BE8">
            <w:pPr>
              <w:rPr>
                <w:rFonts w:ascii="Arial Narrow" w:hAnsi="Arial Narrow"/>
                <w:sz w:val="24"/>
                <w:szCs w:val="24"/>
                <w:lang w:val="ro-RO"/>
              </w:rPr>
            </w:pPr>
            <w:r w:rsidRPr="00BE18B1">
              <w:rPr>
                <w:rFonts w:ascii="Arial Narrow" w:hAnsi="Arial Narrow"/>
                <w:sz w:val="24"/>
                <w:szCs w:val="24"/>
              </w:rPr>
              <w:t>Izolarea termi</w:t>
            </w:r>
            <w:r w:rsidRPr="00BE18B1">
              <w:rPr>
                <w:rFonts w:ascii="Arial Narrow" w:hAnsi="Arial Narrow"/>
                <w:sz w:val="24"/>
                <w:szCs w:val="24"/>
                <w:lang w:val="ro-RO"/>
              </w:rPr>
              <w:t>că a pereților exteriori</w:t>
            </w:r>
          </w:p>
        </w:tc>
        <w:tc>
          <w:tcPr>
            <w:tcW w:w="1435" w:type="dxa"/>
            <w:vAlign w:val="center"/>
          </w:tcPr>
          <w:p w:rsidR="00D158EE" w:rsidRPr="00BE18B1" w:rsidRDefault="00BE18B1" w:rsidP="00E31BE8">
            <w:pPr>
              <w:jc w:val="center"/>
              <w:rPr>
                <w:rFonts w:ascii="Arial Narrow" w:hAnsi="Arial Narrow"/>
                <w:sz w:val="24"/>
                <w:szCs w:val="24"/>
              </w:rPr>
            </w:pPr>
            <w:r w:rsidRPr="00BE18B1">
              <w:rPr>
                <w:rFonts w:ascii="Arial Narrow" w:hAnsi="Arial Narrow"/>
                <w:sz w:val="24"/>
                <w:szCs w:val="24"/>
              </w:rPr>
              <w:t>142.556,59</w:t>
            </w:r>
          </w:p>
        </w:tc>
        <w:tc>
          <w:tcPr>
            <w:tcW w:w="1436" w:type="dxa"/>
            <w:vAlign w:val="center"/>
          </w:tcPr>
          <w:p w:rsidR="00D158EE" w:rsidRPr="00BE18B1" w:rsidRDefault="00BE18B1" w:rsidP="00E31BE8">
            <w:pPr>
              <w:jc w:val="center"/>
              <w:rPr>
                <w:rFonts w:ascii="Arial Narrow" w:hAnsi="Arial Narrow"/>
                <w:sz w:val="24"/>
                <w:szCs w:val="24"/>
                <w:lang w:val="pt-BR"/>
              </w:rPr>
            </w:pPr>
            <w:r w:rsidRPr="00BE18B1">
              <w:rPr>
                <w:rFonts w:ascii="Arial Narrow" w:hAnsi="Arial Narrow"/>
                <w:sz w:val="24"/>
                <w:szCs w:val="24"/>
                <w:lang w:val="pt-BR"/>
              </w:rPr>
              <w:t>61.770,02</w:t>
            </w:r>
          </w:p>
        </w:tc>
        <w:tc>
          <w:tcPr>
            <w:tcW w:w="1435" w:type="dxa"/>
            <w:vAlign w:val="center"/>
          </w:tcPr>
          <w:p w:rsidR="00D158EE" w:rsidRPr="004258C4" w:rsidRDefault="004258C4" w:rsidP="00E31BE8">
            <w:pPr>
              <w:jc w:val="center"/>
              <w:rPr>
                <w:rFonts w:ascii="Arial Narrow" w:hAnsi="Arial Narrow"/>
                <w:sz w:val="24"/>
                <w:szCs w:val="24"/>
              </w:rPr>
            </w:pPr>
            <w:r w:rsidRPr="004258C4">
              <w:rPr>
                <w:rFonts w:ascii="Arial Narrow" w:hAnsi="Arial Narrow"/>
                <w:sz w:val="24"/>
                <w:szCs w:val="24"/>
              </w:rPr>
              <w:t>4.84</w:t>
            </w:r>
          </w:p>
        </w:tc>
      </w:tr>
      <w:tr w:rsidR="00D158EE" w:rsidRPr="00FB46F5" w:rsidTr="00E31BE8">
        <w:trPr>
          <w:trHeight w:val="698"/>
        </w:trPr>
        <w:tc>
          <w:tcPr>
            <w:tcW w:w="827" w:type="dxa"/>
            <w:vAlign w:val="center"/>
          </w:tcPr>
          <w:p w:rsidR="00D158EE" w:rsidRPr="00FB46F5" w:rsidRDefault="00D158EE" w:rsidP="00E31BE8">
            <w:pPr>
              <w:jc w:val="center"/>
              <w:rPr>
                <w:rFonts w:ascii="Arial Narrow" w:hAnsi="Arial Narrow"/>
                <w:sz w:val="24"/>
                <w:szCs w:val="24"/>
              </w:rPr>
            </w:pPr>
            <w:r w:rsidRPr="00FB46F5">
              <w:rPr>
                <w:rFonts w:ascii="Arial Narrow" w:hAnsi="Arial Narrow"/>
                <w:sz w:val="24"/>
                <w:szCs w:val="24"/>
              </w:rPr>
              <w:t>2</w:t>
            </w:r>
          </w:p>
        </w:tc>
        <w:tc>
          <w:tcPr>
            <w:tcW w:w="4592" w:type="dxa"/>
            <w:vAlign w:val="center"/>
          </w:tcPr>
          <w:p w:rsidR="00D158EE" w:rsidRPr="00BE18B1" w:rsidRDefault="00D158EE" w:rsidP="00E31BE8">
            <w:pPr>
              <w:rPr>
                <w:rFonts w:ascii="Arial Narrow" w:hAnsi="Arial Narrow"/>
                <w:sz w:val="24"/>
                <w:szCs w:val="24"/>
              </w:rPr>
            </w:pPr>
            <w:r w:rsidRPr="00BE18B1">
              <w:rPr>
                <w:rFonts w:ascii="Arial Narrow" w:hAnsi="Arial Narrow"/>
                <w:sz w:val="24"/>
                <w:szCs w:val="24"/>
              </w:rPr>
              <w:t>Înlocuirea tâmplăriei existente neperformante cu tâmplărie performantă energetic</w:t>
            </w:r>
          </w:p>
        </w:tc>
        <w:tc>
          <w:tcPr>
            <w:tcW w:w="1435" w:type="dxa"/>
            <w:vAlign w:val="center"/>
          </w:tcPr>
          <w:p w:rsidR="00D158EE" w:rsidRPr="00BE18B1" w:rsidRDefault="00BE18B1" w:rsidP="00E31BE8">
            <w:pPr>
              <w:jc w:val="center"/>
              <w:rPr>
                <w:rFonts w:ascii="Arial Narrow" w:hAnsi="Arial Narrow"/>
                <w:sz w:val="24"/>
                <w:szCs w:val="24"/>
              </w:rPr>
            </w:pPr>
            <w:r w:rsidRPr="00BE18B1">
              <w:rPr>
                <w:rFonts w:ascii="Arial Narrow" w:hAnsi="Arial Narrow"/>
                <w:sz w:val="24"/>
                <w:szCs w:val="24"/>
              </w:rPr>
              <w:t>39.259,48</w:t>
            </w:r>
          </w:p>
        </w:tc>
        <w:tc>
          <w:tcPr>
            <w:tcW w:w="1436" w:type="dxa"/>
            <w:vAlign w:val="center"/>
          </w:tcPr>
          <w:p w:rsidR="00D158EE" w:rsidRPr="00BE18B1" w:rsidRDefault="00BE18B1" w:rsidP="00E31BE8">
            <w:pPr>
              <w:jc w:val="center"/>
              <w:rPr>
                <w:rFonts w:ascii="Arial Narrow" w:hAnsi="Arial Narrow"/>
                <w:sz w:val="24"/>
                <w:szCs w:val="24"/>
                <w:lang w:val="pt-BR"/>
              </w:rPr>
            </w:pPr>
            <w:r w:rsidRPr="00BE18B1">
              <w:rPr>
                <w:rFonts w:ascii="Arial Narrow" w:hAnsi="Arial Narrow"/>
                <w:sz w:val="24"/>
                <w:szCs w:val="24"/>
                <w:lang w:val="pt-BR"/>
              </w:rPr>
              <w:t>2.462,599</w:t>
            </w:r>
          </w:p>
        </w:tc>
        <w:tc>
          <w:tcPr>
            <w:tcW w:w="1435" w:type="dxa"/>
            <w:vAlign w:val="center"/>
          </w:tcPr>
          <w:p w:rsidR="00D158EE" w:rsidRPr="004258C4" w:rsidRDefault="004258C4" w:rsidP="00E31BE8">
            <w:pPr>
              <w:jc w:val="center"/>
              <w:rPr>
                <w:rFonts w:ascii="Arial Narrow" w:hAnsi="Arial Narrow"/>
                <w:sz w:val="24"/>
                <w:szCs w:val="24"/>
              </w:rPr>
            </w:pPr>
            <w:r w:rsidRPr="004258C4">
              <w:rPr>
                <w:rFonts w:ascii="Arial Narrow" w:hAnsi="Arial Narrow"/>
                <w:sz w:val="24"/>
                <w:szCs w:val="24"/>
              </w:rPr>
              <w:t>1.33</w:t>
            </w:r>
          </w:p>
        </w:tc>
      </w:tr>
      <w:tr w:rsidR="00D158EE" w:rsidRPr="00FB46F5" w:rsidTr="00E31BE8">
        <w:trPr>
          <w:trHeight w:val="680"/>
        </w:trPr>
        <w:tc>
          <w:tcPr>
            <w:tcW w:w="827" w:type="dxa"/>
            <w:vAlign w:val="center"/>
          </w:tcPr>
          <w:p w:rsidR="00D158EE" w:rsidRPr="00FB46F5" w:rsidRDefault="00D158EE" w:rsidP="00E31BE8">
            <w:pPr>
              <w:jc w:val="center"/>
              <w:rPr>
                <w:rFonts w:ascii="Arial Narrow" w:hAnsi="Arial Narrow"/>
                <w:sz w:val="24"/>
                <w:szCs w:val="24"/>
              </w:rPr>
            </w:pPr>
            <w:r w:rsidRPr="00FB46F5">
              <w:rPr>
                <w:rFonts w:ascii="Arial Narrow" w:hAnsi="Arial Narrow"/>
                <w:sz w:val="24"/>
                <w:szCs w:val="24"/>
              </w:rPr>
              <w:t>3</w:t>
            </w:r>
          </w:p>
        </w:tc>
        <w:tc>
          <w:tcPr>
            <w:tcW w:w="4592" w:type="dxa"/>
            <w:vAlign w:val="center"/>
          </w:tcPr>
          <w:p w:rsidR="00D158EE" w:rsidRPr="00BE18B1" w:rsidRDefault="00D158EE" w:rsidP="00E31BE8">
            <w:pPr>
              <w:rPr>
                <w:rFonts w:ascii="Arial Narrow" w:hAnsi="Arial Narrow"/>
                <w:sz w:val="24"/>
                <w:szCs w:val="24"/>
              </w:rPr>
            </w:pPr>
            <w:r w:rsidRPr="00BE18B1">
              <w:rPr>
                <w:rFonts w:ascii="Arial Narrow" w:hAnsi="Arial Narrow"/>
                <w:sz w:val="24"/>
                <w:szCs w:val="24"/>
              </w:rPr>
              <w:t>Termoizolarea planșeului sub pod cu polistiren și hidroizolarea acestuia cu membrane bituminoase</w:t>
            </w:r>
          </w:p>
        </w:tc>
        <w:tc>
          <w:tcPr>
            <w:tcW w:w="1435" w:type="dxa"/>
            <w:vAlign w:val="center"/>
          </w:tcPr>
          <w:p w:rsidR="00D158EE" w:rsidRPr="00BE18B1" w:rsidRDefault="00BE18B1" w:rsidP="00E31BE8">
            <w:pPr>
              <w:jc w:val="center"/>
              <w:rPr>
                <w:rFonts w:ascii="Arial Narrow" w:hAnsi="Arial Narrow"/>
                <w:sz w:val="24"/>
                <w:szCs w:val="24"/>
              </w:rPr>
            </w:pPr>
            <w:r w:rsidRPr="00BE18B1">
              <w:rPr>
                <w:rFonts w:ascii="Arial Narrow" w:hAnsi="Arial Narrow"/>
                <w:sz w:val="24"/>
                <w:szCs w:val="24"/>
              </w:rPr>
              <w:t>47.237,78</w:t>
            </w:r>
          </w:p>
        </w:tc>
        <w:tc>
          <w:tcPr>
            <w:tcW w:w="1436" w:type="dxa"/>
            <w:vAlign w:val="center"/>
          </w:tcPr>
          <w:p w:rsidR="00D158EE" w:rsidRPr="00BE18B1" w:rsidRDefault="00BE18B1" w:rsidP="00E31BE8">
            <w:pPr>
              <w:jc w:val="center"/>
              <w:rPr>
                <w:rFonts w:ascii="Arial Narrow" w:hAnsi="Arial Narrow"/>
                <w:sz w:val="24"/>
                <w:szCs w:val="24"/>
                <w:lang w:val="pt-BR"/>
              </w:rPr>
            </w:pPr>
            <w:r w:rsidRPr="00BE18B1">
              <w:rPr>
                <w:rFonts w:ascii="Arial Narrow" w:hAnsi="Arial Narrow"/>
                <w:sz w:val="24"/>
                <w:szCs w:val="24"/>
                <w:lang w:val="pt-BR"/>
              </w:rPr>
              <w:t>28.525,02</w:t>
            </w:r>
          </w:p>
        </w:tc>
        <w:tc>
          <w:tcPr>
            <w:tcW w:w="1435" w:type="dxa"/>
            <w:vAlign w:val="center"/>
          </w:tcPr>
          <w:p w:rsidR="00D158EE" w:rsidRPr="004258C4" w:rsidRDefault="004258C4" w:rsidP="00E31BE8">
            <w:pPr>
              <w:jc w:val="center"/>
              <w:rPr>
                <w:rFonts w:ascii="Arial Narrow" w:hAnsi="Arial Narrow"/>
                <w:sz w:val="24"/>
                <w:szCs w:val="24"/>
              </w:rPr>
            </w:pPr>
            <w:r w:rsidRPr="004258C4">
              <w:rPr>
                <w:rFonts w:ascii="Arial Narrow" w:hAnsi="Arial Narrow"/>
                <w:sz w:val="24"/>
                <w:szCs w:val="24"/>
              </w:rPr>
              <w:t>1.61</w:t>
            </w:r>
          </w:p>
        </w:tc>
      </w:tr>
      <w:tr w:rsidR="00D158EE" w:rsidRPr="00FB46F5" w:rsidTr="00E31BE8">
        <w:trPr>
          <w:trHeight w:val="698"/>
        </w:trPr>
        <w:tc>
          <w:tcPr>
            <w:tcW w:w="827" w:type="dxa"/>
            <w:vAlign w:val="center"/>
          </w:tcPr>
          <w:p w:rsidR="00D158EE" w:rsidRPr="00FB46F5" w:rsidRDefault="00D158EE" w:rsidP="00E31BE8">
            <w:pPr>
              <w:jc w:val="center"/>
              <w:rPr>
                <w:rFonts w:ascii="Arial Narrow" w:hAnsi="Arial Narrow"/>
                <w:sz w:val="24"/>
                <w:szCs w:val="24"/>
              </w:rPr>
            </w:pPr>
            <w:r w:rsidRPr="00FB46F5">
              <w:rPr>
                <w:rFonts w:ascii="Arial Narrow" w:hAnsi="Arial Narrow"/>
                <w:sz w:val="24"/>
                <w:szCs w:val="24"/>
              </w:rPr>
              <w:t>4</w:t>
            </w:r>
          </w:p>
        </w:tc>
        <w:tc>
          <w:tcPr>
            <w:tcW w:w="4592" w:type="dxa"/>
            <w:vAlign w:val="center"/>
          </w:tcPr>
          <w:p w:rsidR="00D158EE" w:rsidRPr="00BE18B1" w:rsidRDefault="00D158EE" w:rsidP="00E31BE8">
            <w:pPr>
              <w:rPr>
                <w:rFonts w:ascii="Arial Narrow" w:hAnsi="Arial Narrow"/>
                <w:sz w:val="24"/>
                <w:szCs w:val="24"/>
              </w:rPr>
            </w:pPr>
            <w:r w:rsidRPr="00BE18B1">
              <w:rPr>
                <w:rFonts w:ascii="Arial Narrow" w:hAnsi="Arial Narrow"/>
                <w:sz w:val="24"/>
                <w:szCs w:val="24"/>
              </w:rPr>
              <w:t>Izolarea termică a planșeului peste subsol/intrados acces/intrados balcoane parter</w:t>
            </w:r>
          </w:p>
        </w:tc>
        <w:tc>
          <w:tcPr>
            <w:tcW w:w="1435" w:type="dxa"/>
            <w:vAlign w:val="center"/>
          </w:tcPr>
          <w:p w:rsidR="00D158EE" w:rsidRPr="00BE18B1" w:rsidRDefault="00BE18B1" w:rsidP="00E31BE8">
            <w:pPr>
              <w:jc w:val="center"/>
              <w:rPr>
                <w:rFonts w:ascii="Arial Narrow" w:hAnsi="Arial Narrow"/>
                <w:sz w:val="24"/>
                <w:szCs w:val="24"/>
              </w:rPr>
            </w:pPr>
            <w:r w:rsidRPr="00BE18B1">
              <w:rPr>
                <w:rFonts w:ascii="Arial Narrow" w:hAnsi="Arial Narrow"/>
                <w:sz w:val="24"/>
                <w:szCs w:val="24"/>
              </w:rPr>
              <w:t>13.124,78</w:t>
            </w:r>
          </w:p>
        </w:tc>
        <w:tc>
          <w:tcPr>
            <w:tcW w:w="1436" w:type="dxa"/>
            <w:vAlign w:val="center"/>
          </w:tcPr>
          <w:p w:rsidR="00D158EE" w:rsidRPr="00BE18B1" w:rsidRDefault="00BE18B1" w:rsidP="00E31BE8">
            <w:pPr>
              <w:jc w:val="center"/>
              <w:rPr>
                <w:rFonts w:ascii="Arial Narrow" w:hAnsi="Arial Narrow"/>
                <w:sz w:val="24"/>
                <w:szCs w:val="24"/>
                <w:lang w:val="pt-BR"/>
              </w:rPr>
            </w:pPr>
            <w:r w:rsidRPr="00BE18B1">
              <w:rPr>
                <w:rFonts w:ascii="Arial Narrow" w:hAnsi="Arial Narrow"/>
                <w:sz w:val="24"/>
                <w:szCs w:val="24"/>
                <w:lang w:val="pt-BR"/>
              </w:rPr>
              <w:t>37.246,70</w:t>
            </w:r>
          </w:p>
        </w:tc>
        <w:tc>
          <w:tcPr>
            <w:tcW w:w="1435" w:type="dxa"/>
            <w:vAlign w:val="center"/>
          </w:tcPr>
          <w:p w:rsidR="00D158EE" w:rsidRPr="004258C4" w:rsidRDefault="004258C4" w:rsidP="00E31BE8">
            <w:pPr>
              <w:jc w:val="center"/>
              <w:rPr>
                <w:rFonts w:ascii="Arial Narrow" w:hAnsi="Arial Narrow"/>
                <w:sz w:val="24"/>
                <w:szCs w:val="24"/>
              </w:rPr>
            </w:pPr>
            <w:r w:rsidRPr="004258C4">
              <w:rPr>
                <w:rFonts w:ascii="Arial Narrow" w:hAnsi="Arial Narrow"/>
                <w:sz w:val="24"/>
                <w:szCs w:val="24"/>
              </w:rPr>
              <w:t>0.45</w:t>
            </w:r>
          </w:p>
        </w:tc>
      </w:tr>
      <w:tr w:rsidR="00D158EE" w:rsidRPr="00FB46F5" w:rsidTr="00E31BE8">
        <w:trPr>
          <w:trHeight w:val="340"/>
        </w:trPr>
        <w:tc>
          <w:tcPr>
            <w:tcW w:w="827" w:type="dxa"/>
            <w:vAlign w:val="center"/>
          </w:tcPr>
          <w:p w:rsidR="00D158EE" w:rsidRPr="00FB46F5" w:rsidRDefault="00D158EE" w:rsidP="00E31BE8">
            <w:pPr>
              <w:jc w:val="center"/>
              <w:rPr>
                <w:rFonts w:ascii="Arial Narrow" w:hAnsi="Arial Narrow"/>
                <w:sz w:val="24"/>
                <w:szCs w:val="24"/>
              </w:rPr>
            </w:pPr>
          </w:p>
        </w:tc>
        <w:tc>
          <w:tcPr>
            <w:tcW w:w="4592" w:type="dxa"/>
            <w:vAlign w:val="center"/>
          </w:tcPr>
          <w:p w:rsidR="00D158EE" w:rsidRPr="00550D87" w:rsidRDefault="00D158EE" w:rsidP="00E31BE8">
            <w:pPr>
              <w:rPr>
                <w:rFonts w:ascii="Arial Narrow" w:hAnsi="Arial Narrow"/>
                <w:color w:val="FF0000"/>
                <w:sz w:val="24"/>
                <w:szCs w:val="24"/>
              </w:rPr>
            </w:pPr>
          </w:p>
        </w:tc>
        <w:tc>
          <w:tcPr>
            <w:tcW w:w="1435" w:type="dxa"/>
            <w:vAlign w:val="center"/>
          </w:tcPr>
          <w:p w:rsidR="00D158EE" w:rsidRPr="00BE18B1" w:rsidRDefault="00BE18B1" w:rsidP="00BE18B1">
            <w:pPr>
              <w:jc w:val="center"/>
              <w:rPr>
                <w:rFonts w:ascii="Arial Narrow" w:hAnsi="Arial Narrow"/>
                <w:sz w:val="24"/>
                <w:szCs w:val="24"/>
              </w:rPr>
            </w:pPr>
            <w:r w:rsidRPr="00BE18B1">
              <w:rPr>
                <w:rFonts w:ascii="Arial Narrow" w:hAnsi="Arial Narrow"/>
                <w:sz w:val="24"/>
                <w:szCs w:val="24"/>
              </w:rPr>
              <w:t>242.178,63</w:t>
            </w:r>
          </w:p>
        </w:tc>
        <w:tc>
          <w:tcPr>
            <w:tcW w:w="1436" w:type="dxa"/>
            <w:vAlign w:val="center"/>
          </w:tcPr>
          <w:p w:rsidR="00D158EE" w:rsidRPr="00BE18B1" w:rsidRDefault="00BE18B1" w:rsidP="00E31BE8">
            <w:pPr>
              <w:jc w:val="center"/>
              <w:rPr>
                <w:rFonts w:ascii="Arial Narrow" w:hAnsi="Arial Narrow"/>
                <w:sz w:val="24"/>
                <w:szCs w:val="24"/>
                <w:lang w:val="pt-BR"/>
              </w:rPr>
            </w:pPr>
            <w:r w:rsidRPr="00BE18B1">
              <w:rPr>
                <w:rFonts w:ascii="Arial Narrow" w:hAnsi="Arial Narrow"/>
                <w:sz w:val="24"/>
                <w:szCs w:val="24"/>
                <w:lang w:val="pt-BR"/>
              </w:rPr>
              <w:t>150.115,50</w:t>
            </w:r>
          </w:p>
        </w:tc>
        <w:tc>
          <w:tcPr>
            <w:tcW w:w="1435" w:type="dxa"/>
            <w:vAlign w:val="center"/>
          </w:tcPr>
          <w:p w:rsidR="00D158EE" w:rsidRPr="004258C4" w:rsidRDefault="004258C4" w:rsidP="00E31BE8">
            <w:pPr>
              <w:jc w:val="center"/>
              <w:rPr>
                <w:rFonts w:ascii="Arial Narrow" w:hAnsi="Arial Narrow"/>
                <w:sz w:val="24"/>
                <w:szCs w:val="24"/>
              </w:rPr>
            </w:pPr>
            <w:r w:rsidRPr="004258C4">
              <w:rPr>
                <w:rFonts w:ascii="Arial Narrow" w:hAnsi="Arial Narrow"/>
                <w:sz w:val="24"/>
                <w:szCs w:val="24"/>
              </w:rPr>
              <w:t>8.23</w:t>
            </w:r>
          </w:p>
        </w:tc>
      </w:tr>
    </w:tbl>
    <w:p w:rsidR="00EF2B3F" w:rsidRPr="005021A9" w:rsidRDefault="00EF2B3F" w:rsidP="00EF2B3F">
      <w:pPr>
        <w:pStyle w:val="ListParagraph"/>
        <w:autoSpaceDE w:val="0"/>
        <w:autoSpaceDN w:val="0"/>
        <w:adjustRightInd w:val="0"/>
        <w:spacing w:after="0" w:line="240" w:lineRule="auto"/>
        <w:ind w:left="709"/>
        <w:jc w:val="both"/>
        <w:rPr>
          <w:rFonts w:ascii="Arial Narrow" w:hAnsi="Arial Narrow" w:cs="Courier New"/>
          <w:sz w:val="24"/>
          <w:szCs w:val="24"/>
        </w:rPr>
      </w:pPr>
    </w:p>
    <w:p w:rsidR="005021A9" w:rsidRDefault="005021A9" w:rsidP="005021A9">
      <w:pPr>
        <w:autoSpaceDE w:val="0"/>
        <w:autoSpaceDN w:val="0"/>
        <w:adjustRightInd w:val="0"/>
        <w:spacing w:after="0" w:line="240" w:lineRule="auto"/>
        <w:jc w:val="both"/>
        <w:rPr>
          <w:rFonts w:ascii="Arial Narrow" w:hAnsi="Arial Narrow" w:cs="Courier New"/>
          <w:sz w:val="24"/>
          <w:szCs w:val="24"/>
        </w:rPr>
      </w:pPr>
    </w:p>
    <w:p w:rsidR="005021A9" w:rsidRDefault="005021A9" w:rsidP="005021A9">
      <w:pPr>
        <w:autoSpaceDE w:val="0"/>
        <w:autoSpaceDN w:val="0"/>
        <w:adjustRightInd w:val="0"/>
        <w:spacing w:after="0" w:line="240" w:lineRule="auto"/>
        <w:jc w:val="both"/>
        <w:rPr>
          <w:rFonts w:ascii="Arial Narrow" w:hAnsi="Arial Narrow" w:cs="Courier New"/>
          <w:sz w:val="24"/>
          <w:szCs w:val="24"/>
        </w:rPr>
      </w:pPr>
    </w:p>
    <w:p w:rsidR="005021A9" w:rsidRPr="005021A9" w:rsidRDefault="005021A9" w:rsidP="005021A9">
      <w:pPr>
        <w:autoSpaceDE w:val="0"/>
        <w:autoSpaceDN w:val="0"/>
        <w:adjustRightInd w:val="0"/>
        <w:spacing w:after="0" w:line="240" w:lineRule="auto"/>
        <w:jc w:val="both"/>
        <w:rPr>
          <w:rFonts w:ascii="Arial Narrow" w:hAnsi="Arial Narrow" w:cs="Courier New"/>
          <w:sz w:val="24"/>
          <w:szCs w:val="24"/>
        </w:rPr>
      </w:pPr>
    </w:p>
    <w:p w:rsidR="00513F47" w:rsidRDefault="00513F47" w:rsidP="00DA3144">
      <w:pPr>
        <w:spacing w:after="0" w:line="240" w:lineRule="auto"/>
        <w:jc w:val="both"/>
        <w:rPr>
          <w:rFonts w:ascii="Arial Narrow" w:hAnsi="Arial Narrow"/>
          <w:b/>
          <w:sz w:val="24"/>
          <w:szCs w:val="24"/>
        </w:rPr>
      </w:pPr>
    </w:p>
    <w:p w:rsidR="001E5E60" w:rsidRDefault="001E5E60" w:rsidP="00DA3144">
      <w:pPr>
        <w:spacing w:after="0" w:line="240" w:lineRule="auto"/>
        <w:jc w:val="both"/>
        <w:rPr>
          <w:rFonts w:ascii="Arial Narrow" w:hAnsi="Arial Narrow"/>
          <w:b/>
          <w:sz w:val="24"/>
          <w:szCs w:val="24"/>
        </w:rPr>
      </w:pPr>
    </w:p>
    <w:p w:rsidR="001E5E60" w:rsidRDefault="001E5E60" w:rsidP="00DA3144">
      <w:pPr>
        <w:spacing w:after="0" w:line="240" w:lineRule="auto"/>
        <w:jc w:val="both"/>
        <w:rPr>
          <w:rFonts w:ascii="Arial Narrow" w:hAnsi="Arial Narrow"/>
          <w:b/>
          <w:sz w:val="24"/>
          <w:szCs w:val="24"/>
        </w:rPr>
      </w:pPr>
    </w:p>
    <w:p w:rsidR="001E5E60" w:rsidRDefault="001E5E60" w:rsidP="00DA3144">
      <w:pPr>
        <w:spacing w:after="0" w:line="240" w:lineRule="auto"/>
        <w:jc w:val="both"/>
        <w:rPr>
          <w:rFonts w:ascii="Arial Narrow" w:hAnsi="Arial Narrow"/>
          <w:b/>
          <w:sz w:val="24"/>
          <w:szCs w:val="24"/>
        </w:rPr>
      </w:pPr>
    </w:p>
    <w:tbl>
      <w:tblPr>
        <w:tblW w:w="5000" w:type="pct"/>
        <w:tblLook w:val="04A0"/>
      </w:tblPr>
      <w:tblGrid>
        <w:gridCol w:w="2546"/>
        <w:gridCol w:w="1651"/>
        <w:gridCol w:w="1490"/>
        <w:gridCol w:w="458"/>
        <w:gridCol w:w="766"/>
        <w:gridCol w:w="361"/>
        <w:gridCol w:w="565"/>
        <w:gridCol w:w="379"/>
        <w:gridCol w:w="434"/>
        <w:gridCol w:w="413"/>
        <w:gridCol w:w="473"/>
        <w:gridCol w:w="369"/>
        <w:gridCol w:w="261"/>
        <w:gridCol w:w="256"/>
      </w:tblGrid>
      <w:tr w:rsidR="00EF2B3F" w:rsidRPr="0023585E" w:rsidTr="005B4EE5">
        <w:trPr>
          <w:trHeight w:val="268"/>
        </w:trPr>
        <w:tc>
          <w:tcPr>
            <w:tcW w:w="1221" w:type="pct"/>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792" w:type="pct"/>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715" w:type="pct"/>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588"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444"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390"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851" w:type="pct"/>
            <w:gridSpan w:val="5"/>
            <w:tcBorders>
              <w:top w:val="nil"/>
              <w:left w:val="nil"/>
              <w:bottom w:val="nil"/>
              <w:right w:val="nil"/>
            </w:tcBorders>
            <w:shd w:val="clear" w:color="auto" w:fill="auto"/>
            <w:noWrap/>
            <w:vAlign w:val="bottom"/>
            <w:hideMark/>
          </w:tcPr>
          <w:p w:rsidR="003A6302" w:rsidRPr="0023585E" w:rsidRDefault="003A6302" w:rsidP="0023585E">
            <w:pPr>
              <w:spacing w:after="0" w:line="240" w:lineRule="auto"/>
              <w:jc w:val="right"/>
              <w:rPr>
                <w:rFonts w:ascii="Arial Narrow" w:eastAsia="Times New Roman" w:hAnsi="Arial Narrow" w:cs="Arial"/>
                <w:sz w:val="24"/>
                <w:szCs w:val="24"/>
                <w:lang w:eastAsia="ro-RO"/>
              </w:rPr>
            </w:pPr>
          </w:p>
        </w:tc>
      </w:tr>
      <w:tr w:rsidR="00EF2B3F" w:rsidRPr="0023585E" w:rsidTr="005B4EE5">
        <w:trPr>
          <w:trHeight w:val="268"/>
        </w:trPr>
        <w:tc>
          <w:tcPr>
            <w:tcW w:w="2013"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Judeţul Timiș</w:t>
            </w:r>
          </w:p>
        </w:tc>
        <w:tc>
          <w:tcPr>
            <w:tcW w:w="715" w:type="pct"/>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588"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444"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390"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602" w:type="pct"/>
            <w:gridSpan w:val="3"/>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249"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r>
      <w:tr w:rsidR="003A6302" w:rsidRPr="0023585E" w:rsidTr="005B4EE5">
        <w:trPr>
          <w:trHeight w:val="268"/>
        </w:trPr>
        <w:tc>
          <w:tcPr>
            <w:tcW w:w="4751" w:type="pct"/>
            <w:gridSpan w:val="1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Primăria Municipiului Timișoara</w:t>
            </w:r>
          </w:p>
        </w:tc>
        <w:tc>
          <w:tcPr>
            <w:tcW w:w="249"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jc w:val="center"/>
              <w:rPr>
                <w:rFonts w:ascii="Arial Narrow" w:eastAsia="Times New Roman" w:hAnsi="Arial Narrow" w:cs="Arial"/>
                <w:sz w:val="24"/>
                <w:szCs w:val="24"/>
                <w:lang w:eastAsia="ro-RO"/>
              </w:rPr>
            </w:pPr>
          </w:p>
        </w:tc>
      </w:tr>
      <w:tr w:rsidR="003A6302" w:rsidRPr="0023585E" w:rsidTr="004E27D8">
        <w:trPr>
          <w:trHeight w:val="268"/>
        </w:trPr>
        <w:tc>
          <w:tcPr>
            <w:tcW w:w="5000" w:type="pct"/>
            <w:gridSpan w:val="14"/>
            <w:tcBorders>
              <w:top w:val="nil"/>
              <w:left w:val="nil"/>
              <w:bottom w:val="nil"/>
              <w:right w:val="nil"/>
            </w:tcBorders>
            <w:shd w:val="clear" w:color="auto" w:fill="auto"/>
            <w:noWrap/>
            <w:vAlign w:val="bottom"/>
            <w:hideMark/>
          </w:tcPr>
          <w:p w:rsidR="003A6302" w:rsidRPr="0023585E" w:rsidRDefault="003A6302" w:rsidP="0023585E">
            <w:pPr>
              <w:spacing w:after="0" w:line="240" w:lineRule="auto"/>
              <w:jc w:val="center"/>
              <w:rPr>
                <w:rFonts w:ascii="Arial Narrow" w:eastAsia="Times New Roman" w:hAnsi="Arial Narrow" w:cs="Arial"/>
                <w:sz w:val="24"/>
                <w:szCs w:val="24"/>
                <w:lang w:eastAsia="ro-RO"/>
              </w:rPr>
            </w:pPr>
          </w:p>
        </w:tc>
      </w:tr>
      <w:tr w:rsidR="00EF2B3F" w:rsidRPr="0023585E" w:rsidTr="005B4EE5">
        <w:trPr>
          <w:trHeight w:val="268"/>
        </w:trPr>
        <w:tc>
          <w:tcPr>
            <w:tcW w:w="1221" w:type="pct"/>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792" w:type="pct"/>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715" w:type="pct"/>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588"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444"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390"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602" w:type="pct"/>
            <w:gridSpan w:val="3"/>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249"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r>
      <w:tr w:rsidR="003A6302" w:rsidRPr="0023585E" w:rsidTr="004E27D8">
        <w:trPr>
          <w:trHeight w:val="359"/>
        </w:trPr>
        <w:tc>
          <w:tcPr>
            <w:tcW w:w="5000" w:type="pct"/>
            <w:gridSpan w:val="14"/>
            <w:tcBorders>
              <w:top w:val="nil"/>
              <w:left w:val="nil"/>
              <w:bottom w:val="nil"/>
              <w:right w:val="nil"/>
            </w:tcBorders>
            <w:shd w:val="clear" w:color="auto" w:fill="auto"/>
            <w:noWrap/>
            <w:vAlign w:val="bottom"/>
            <w:hideMark/>
          </w:tcPr>
          <w:p w:rsidR="003A6302" w:rsidRPr="0023585E" w:rsidRDefault="003A6302" w:rsidP="0023585E">
            <w:pPr>
              <w:spacing w:after="0" w:line="240" w:lineRule="auto"/>
              <w:jc w:val="center"/>
              <w:rPr>
                <w:rFonts w:ascii="Arial Narrow" w:eastAsia="Times New Roman" w:hAnsi="Arial Narrow" w:cs="Arial"/>
                <w:b/>
                <w:bCs/>
                <w:sz w:val="28"/>
                <w:szCs w:val="28"/>
                <w:lang w:eastAsia="ro-RO"/>
              </w:rPr>
            </w:pPr>
            <w:r w:rsidRPr="0023585E">
              <w:rPr>
                <w:rFonts w:ascii="Arial Narrow" w:eastAsia="Times New Roman" w:hAnsi="Arial Narrow" w:cs="Arial"/>
                <w:b/>
                <w:bCs/>
                <w:sz w:val="28"/>
                <w:szCs w:val="28"/>
                <w:lang w:eastAsia="ro-RO"/>
              </w:rPr>
              <w:t>F I Ş A  T E H N I C Ă  A  B L O C U L U I  D E  L O C U I N Ţ E</w:t>
            </w:r>
          </w:p>
        </w:tc>
      </w:tr>
      <w:tr w:rsidR="003A6302" w:rsidRPr="0023585E" w:rsidTr="004E27D8">
        <w:trPr>
          <w:trHeight w:val="359"/>
        </w:trPr>
        <w:tc>
          <w:tcPr>
            <w:tcW w:w="5000" w:type="pct"/>
            <w:gridSpan w:val="14"/>
            <w:tcBorders>
              <w:top w:val="nil"/>
              <w:left w:val="nil"/>
              <w:bottom w:val="nil"/>
              <w:right w:val="nil"/>
            </w:tcBorders>
            <w:shd w:val="clear" w:color="auto" w:fill="auto"/>
            <w:noWrap/>
            <w:vAlign w:val="bottom"/>
            <w:hideMark/>
          </w:tcPr>
          <w:p w:rsidR="003A6302" w:rsidRPr="0023585E" w:rsidRDefault="003A6302" w:rsidP="0023585E">
            <w:pPr>
              <w:spacing w:after="0" w:line="240" w:lineRule="auto"/>
              <w:jc w:val="center"/>
              <w:rPr>
                <w:rFonts w:ascii="Arial Narrow" w:eastAsia="Times New Roman" w:hAnsi="Arial Narrow" w:cs="Arial"/>
                <w:b/>
                <w:bCs/>
                <w:sz w:val="24"/>
                <w:szCs w:val="24"/>
                <w:lang w:eastAsia="ro-RO"/>
              </w:rPr>
            </w:pPr>
          </w:p>
        </w:tc>
      </w:tr>
      <w:tr w:rsidR="003A6302" w:rsidRPr="0023585E" w:rsidTr="004E27D8">
        <w:trPr>
          <w:trHeight w:val="392"/>
        </w:trPr>
        <w:tc>
          <w:tcPr>
            <w:tcW w:w="5000" w:type="pct"/>
            <w:gridSpan w:val="14"/>
            <w:tcBorders>
              <w:top w:val="nil"/>
              <w:left w:val="nil"/>
              <w:bottom w:val="single" w:sz="4" w:space="0" w:color="auto"/>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b/>
                <w:bCs/>
                <w:sz w:val="24"/>
                <w:szCs w:val="24"/>
                <w:lang w:eastAsia="ro-RO"/>
              </w:rPr>
            </w:pPr>
            <w:r w:rsidRPr="0023585E">
              <w:rPr>
                <w:rFonts w:ascii="Arial Narrow" w:eastAsia="Times New Roman" w:hAnsi="Arial Narrow" w:cs="Arial"/>
                <w:b/>
                <w:bCs/>
                <w:sz w:val="24"/>
                <w:szCs w:val="24"/>
                <w:lang w:eastAsia="ro-RO"/>
              </w:rPr>
              <w:t xml:space="preserve">   1.  IDENTIFICARE GENERALĂ:</w:t>
            </w:r>
          </w:p>
        </w:tc>
      </w:tr>
      <w:tr w:rsidR="003A6302" w:rsidRPr="0023585E" w:rsidTr="005B4EE5">
        <w:trPr>
          <w:trHeight w:val="322"/>
        </w:trPr>
        <w:tc>
          <w:tcPr>
            <w:tcW w:w="2728" w:type="pct"/>
            <w:gridSpan w:val="3"/>
            <w:tcBorders>
              <w:top w:val="nil"/>
              <w:left w:val="single" w:sz="4" w:space="0" w:color="auto"/>
              <w:bottom w:val="nil"/>
              <w:right w:val="single" w:sz="4" w:space="0" w:color="auto"/>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Adresa blocului de locuinţe:</w:t>
            </w:r>
          </w:p>
        </w:tc>
        <w:tc>
          <w:tcPr>
            <w:tcW w:w="2272" w:type="pct"/>
            <w:gridSpan w:val="11"/>
            <w:tcBorders>
              <w:top w:val="single" w:sz="4" w:space="0" w:color="auto"/>
              <w:left w:val="nil"/>
              <w:bottom w:val="nil"/>
              <w:right w:val="single" w:sz="4" w:space="0" w:color="000000"/>
            </w:tcBorders>
            <w:shd w:val="clear" w:color="auto" w:fill="auto"/>
            <w:noWrap/>
            <w:hideMark/>
          </w:tcPr>
          <w:p w:rsidR="003A6302" w:rsidRPr="00FA0FFD" w:rsidRDefault="00FA0FFD" w:rsidP="00EF2B3F">
            <w:pPr>
              <w:rPr>
                <w:rFonts w:ascii="Arial Narrow" w:hAnsi="Arial Narrow"/>
                <w:sz w:val="24"/>
                <w:szCs w:val="24"/>
              </w:rPr>
            </w:pPr>
            <w:r w:rsidRPr="00FA0FFD">
              <w:rPr>
                <w:rFonts w:ascii="Arial Narrow" w:hAnsi="Arial Narrow"/>
                <w:bCs/>
                <w:sz w:val="24"/>
                <w:szCs w:val="24"/>
                <w:lang w:val="ro-RO"/>
              </w:rPr>
              <w:t>Strada INTR. I. SIMU, nr. 12, blc. 8c</w:t>
            </w:r>
          </w:p>
        </w:tc>
      </w:tr>
      <w:tr w:rsidR="00EF2B3F" w:rsidRPr="0023585E" w:rsidTr="005B4EE5">
        <w:trPr>
          <w:trHeight w:val="80"/>
        </w:trPr>
        <w:tc>
          <w:tcPr>
            <w:tcW w:w="2728" w:type="pct"/>
            <w:gridSpan w:val="3"/>
            <w:tcBorders>
              <w:top w:val="nil"/>
              <w:left w:val="single" w:sz="4" w:space="0" w:color="auto"/>
              <w:bottom w:val="single" w:sz="4" w:space="0" w:color="auto"/>
              <w:right w:val="single" w:sz="4" w:space="0" w:color="auto"/>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2023" w:type="pct"/>
            <w:gridSpan w:val="9"/>
            <w:tcBorders>
              <w:top w:val="nil"/>
              <w:left w:val="single" w:sz="4" w:space="0" w:color="auto"/>
              <w:bottom w:val="single" w:sz="4" w:space="0" w:color="auto"/>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249" w:type="pct"/>
            <w:gridSpan w:val="2"/>
            <w:tcBorders>
              <w:top w:val="nil"/>
              <w:left w:val="nil"/>
              <w:bottom w:val="single" w:sz="4" w:space="0" w:color="auto"/>
              <w:right w:val="single" w:sz="4" w:space="0" w:color="auto"/>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 </w:t>
            </w:r>
          </w:p>
        </w:tc>
      </w:tr>
      <w:tr w:rsidR="003A6302" w:rsidRPr="0023585E" w:rsidTr="005B4EE5">
        <w:trPr>
          <w:trHeight w:val="322"/>
        </w:trPr>
        <w:tc>
          <w:tcPr>
            <w:tcW w:w="2728" w:type="pct"/>
            <w:gridSpan w:val="3"/>
            <w:tcBorders>
              <w:top w:val="nil"/>
              <w:left w:val="single" w:sz="4" w:space="0" w:color="auto"/>
              <w:bottom w:val="single" w:sz="4" w:space="0" w:color="auto"/>
              <w:right w:val="single" w:sz="4" w:space="0" w:color="auto"/>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Zona climatică:</w:t>
            </w:r>
          </w:p>
        </w:tc>
        <w:tc>
          <w:tcPr>
            <w:tcW w:w="2272" w:type="pct"/>
            <w:gridSpan w:val="11"/>
            <w:tcBorders>
              <w:top w:val="single" w:sz="4" w:space="0" w:color="auto"/>
              <w:left w:val="nil"/>
              <w:bottom w:val="single" w:sz="4" w:space="0" w:color="auto"/>
              <w:right w:val="single" w:sz="4" w:space="0" w:color="000000"/>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II </w:t>
            </w:r>
          </w:p>
        </w:tc>
      </w:tr>
      <w:tr w:rsidR="00EF2B3F" w:rsidRPr="0023585E" w:rsidTr="005B4EE5">
        <w:trPr>
          <w:trHeight w:val="322"/>
        </w:trPr>
        <w:tc>
          <w:tcPr>
            <w:tcW w:w="2728" w:type="pct"/>
            <w:gridSpan w:val="3"/>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220" w:type="pct"/>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541"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453"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406"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227" w:type="pct"/>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302" w:type="pct"/>
            <w:gridSpan w:val="2"/>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c>
          <w:tcPr>
            <w:tcW w:w="123" w:type="pct"/>
            <w:tcBorders>
              <w:top w:val="nil"/>
              <w:left w:val="nil"/>
              <w:bottom w:val="nil"/>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sz w:val="24"/>
                <w:szCs w:val="24"/>
                <w:lang w:eastAsia="ro-RO"/>
              </w:rPr>
            </w:pPr>
          </w:p>
        </w:tc>
      </w:tr>
      <w:tr w:rsidR="003A6302" w:rsidRPr="0023585E" w:rsidTr="004E27D8">
        <w:trPr>
          <w:trHeight w:val="322"/>
        </w:trPr>
        <w:tc>
          <w:tcPr>
            <w:tcW w:w="5000" w:type="pct"/>
            <w:gridSpan w:val="14"/>
            <w:tcBorders>
              <w:top w:val="nil"/>
              <w:left w:val="nil"/>
              <w:bottom w:val="single" w:sz="4" w:space="0" w:color="auto"/>
              <w:right w:val="nil"/>
            </w:tcBorders>
            <w:shd w:val="clear" w:color="auto" w:fill="auto"/>
            <w:noWrap/>
            <w:vAlign w:val="bottom"/>
            <w:hideMark/>
          </w:tcPr>
          <w:p w:rsidR="003A6302" w:rsidRPr="0023585E" w:rsidRDefault="003A6302" w:rsidP="0023585E">
            <w:pPr>
              <w:spacing w:after="0" w:line="240" w:lineRule="auto"/>
              <w:rPr>
                <w:rFonts w:ascii="Arial Narrow" w:eastAsia="Times New Roman" w:hAnsi="Arial Narrow" w:cs="Arial"/>
                <w:b/>
                <w:bCs/>
                <w:sz w:val="24"/>
                <w:szCs w:val="24"/>
                <w:lang w:eastAsia="ro-RO"/>
              </w:rPr>
            </w:pPr>
            <w:r w:rsidRPr="0023585E">
              <w:rPr>
                <w:rFonts w:ascii="Arial Narrow" w:eastAsia="Times New Roman" w:hAnsi="Arial Narrow" w:cs="Arial"/>
                <w:b/>
                <w:bCs/>
                <w:sz w:val="24"/>
                <w:szCs w:val="24"/>
                <w:lang w:eastAsia="ro-RO"/>
              </w:rPr>
              <w:t xml:space="preserve">   2.  DATE GENERALE TEHNICE **):</w:t>
            </w:r>
          </w:p>
        </w:tc>
      </w:tr>
      <w:tr w:rsidR="003A6302" w:rsidRPr="0023585E" w:rsidTr="005B4EE5">
        <w:trPr>
          <w:trHeight w:hRule="exact" w:val="454"/>
        </w:trPr>
        <w:tc>
          <w:tcPr>
            <w:tcW w:w="272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Anul construirii:</w:t>
            </w:r>
          </w:p>
        </w:tc>
        <w:tc>
          <w:tcPr>
            <w:tcW w:w="2272" w:type="pct"/>
            <w:gridSpan w:val="11"/>
            <w:tcBorders>
              <w:top w:val="single" w:sz="4" w:space="0" w:color="auto"/>
              <w:left w:val="nil"/>
              <w:bottom w:val="single" w:sz="4" w:space="0" w:color="auto"/>
              <w:right w:val="single" w:sz="4" w:space="0" w:color="auto"/>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1972 - 1975 </w:t>
            </w:r>
          </w:p>
        </w:tc>
      </w:tr>
      <w:tr w:rsidR="003A6302" w:rsidRPr="0023585E" w:rsidTr="005B4EE5">
        <w:trPr>
          <w:trHeight w:hRule="exact" w:val="454"/>
        </w:trPr>
        <w:tc>
          <w:tcPr>
            <w:tcW w:w="272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Perioada de proiectare:</w:t>
            </w:r>
          </w:p>
        </w:tc>
        <w:tc>
          <w:tcPr>
            <w:tcW w:w="2272" w:type="pct"/>
            <w:gridSpan w:val="11"/>
            <w:tcBorders>
              <w:top w:val="single" w:sz="4" w:space="0" w:color="auto"/>
              <w:left w:val="nil"/>
              <w:bottom w:val="single" w:sz="4" w:space="0" w:color="auto"/>
              <w:right w:val="single" w:sz="4" w:space="0" w:color="auto"/>
            </w:tcBorders>
            <w:shd w:val="clear" w:color="auto" w:fill="auto"/>
            <w:noWrap/>
            <w:vAlign w:val="center"/>
            <w:hideMark/>
          </w:tcPr>
          <w:p w:rsidR="003A6302" w:rsidRPr="0023585E" w:rsidRDefault="00EF2B3F" w:rsidP="00FA0FFD">
            <w:pPr>
              <w:spacing w:after="0" w:line="240" w:lineRule="auto"/>
              <w:rPr>
                <w:rFonts w:ascii="Arial Narrow" w:eastAsia="Times New Roman" w:hAnsi="Arial Narrow" w:cs="Arial"/>
                <w:sz w:val="24"/>
                <w:szCs w:val="24"/>
                <w:lang w:eastAsia="ro-RO"/>
              </w:rPr>
            </w:pPr>
            <w:r>
              <w:rPr>
                <w:rFonts w:ascii="Arial Narrow" w:eastAsia="Times New Roman" w:hAnsi="Arial Narrow" w:cs="Arial"/>
                <w:sz w:val="24"/>
                <w:szCs w:val="24"/>
                <w:lang w:eastAsia="ro-RO"/>
              </w:rPr>
              <w:t>19</w:t>
            </w:r>
            <w:r w:rsidR="00FA0FFD">
              <w:rPr>
                <w:rFonts w:ascii="Arial Narrow" w:eastAsia="Times New Roman" w:hAnsi="Arial Narrow" w:cs="Arial"/>
                <w:sz w:val="24"/>
                <w:szCs w:val="24"/>
                <w:lang w:eastAsia="ro-RO"/>
              </w:rPr>
              <w:t>6</w:t>
            </w:r>
            <w:r>
              <w:rPr>
                <w:rFonts w:ascii="Arial Narrow" w:eastAsia="Times New Roman" w:hAnsi="Arial Narrow" w:cs="Arial"/>
                <w:sz w:val="24"/>
                <w:szCs w:val="24"/>
                <w:lang w:eastAsia="ro-RO"/>
              </w:rPr>
              <w:t>9</w:t>
            </w:r>
          </w:p>
        </w:tc>
      </w:tr>
      <w:tr w:rsidR="003A6302" w:rsidRPr="0023585E" w:rsidTr="005B4EE5">
        <w:trPr>
          <w:trHeight w:hRule="exact" w:val="454"/>
        </w:trPr>
        <w:tc>
          <w:tcPr>
            <w:tcW w:w="272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Tipul proiectului:</w:t>
            </w:r>
          </w:p>
        </w:tc>
        <w:tc>
          <w:tcPr>
            <w:tcW w:w="2272" w:type="pct"/>
            <w:gridSpan w:val="11"/>
            <w:tcBorders>
              <w:top w:val="single" w:sz="4" w:space="0" w:color="auto"/>
              <w:left w:val="nil"/>
              <w:bottom w:val="single" w:sz="4" w:space="0" w:color="auto"/>
              <w:right w:val="single" w:sz="4" w:space="0" w:color="auto"/>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tip</w:t>
            </w:r>
          </w:p>
        </w:tc>
      </w:tr>
      <w:tr w:rsidR="003A6302" w:rsidRPr="0023585E" w:rsidTr="005B4EE5">
        <w:trPr>
          <w:trHeight w:hRule="exact" w:val="454"/>
        </w:trPr>
        <w:tc>
          <w:tcPr>
            <w:tcW w:w="272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Regimul de înălţime</w:t>
            </w:r>
          </w:p>
        </w:tc>
        <w:tc>
          <w:tcPr>
            <w:tcW w:w="2272" w:type="pct"/>
            <w:gridSpan w:val="11"/>
            <w:tcBorders>
              <w:top w:val="single" w:sz="4" w:space="0" w:color="auto"/>
              <w:left w:val="nil"/>
              <w:bottom w:val="nil"/>
              <w:right w:val="single" w:sz="4" w:space="0" w:color="auto"/>
            </w:tcBorders>
            <w:shd w:val="clear" w:color="auto" w:fill="auto"/>
            <w:noWrap/>
            <w:vAlign w:val="center"/>
            <w:hideMark/>
          </w:tcPr>
          <w:p w:rsidR="003A6302" w:rsidRPr="0023585E" w:rsidRDefault="00EF2B3F" w:rsidP="004E27D8">
            <w:pPr>
              <w:spacing w:after="0" w:line="240" w:lineRule="auto"/>
              <w:rPr>
                <w:rFonts w:ascii="Arial Narrow" w:eastAsia="Times New Roman" w:hAnsi="Arial Narrow" w:cs="Arial"/>
                <w:sz w:val="24"/>
                <w:szCs w:val="24"/>
                <w:lang w:eastAsia="ro-RO"/>
              </w:rPr>
            </w:pPr>
            <w:r>
              <w:rPr>
                <w:rFonts w:ascii="Arial Narrow" w:eastAsia="Times New Roman" w:hAnsi="Arial Narrow" w:cs="Arial"/>
                <w:sz w:val="24"/>
                <w:szCs w:val="24"/>
                <w:lang w:eastAsia="ro-RO"/>
              </w:rPr>
              <w:t>S + P + 4</w:t>
            </w:r>
            <w:r w:rsidR="003A6302" w:rsidRPr="0023585E">
              <w:rPr>
                <w:rFonts w:ascii="Arial Narrow" w:eastAsia="Times New Roman" w:hAnsi="Arial Narrow" w:cs="Arial"/>
                <w:sz w:val="24"/>
                <w:szCs w:val="24"/>
                <w:lang w:eastAsia="ro-RO"/>
              </w:rPr>
              <w:t>E</w:t>
            </w:r>
          </w:p>
        </w:tc>
      </w:tr>
      <w:tr w:rsidR="004E27D8" w:rsidRPr="0023585E" w:rsidTr="005B4EE5">
        <w:trPr>
          <w:trHeight w:hRule="exact" w:val="454"/>
        </w:trPr>
        <w:tc>
          <w:tcPr>
            <w:tcW w:w="272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27D8" w:rsidRPr="0023585E" w:rsidRDefault="004E27D8"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Aria construită: (mp)</w:t>
            </w:r>
          </w:p>
        </w:tc>
        <w:tc>
          <w:tcPr>
            <w:tcW w:w="2272" w:type="pct"/>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E27D8" w:rsidRPr="007B63F6" w:rsidRDefault="00FA0FFD" w:rsidP="004E27D8">
            <w:pPr>
              <w:autoSpaceDE w:val="0"/>
              <w:autoSpaceDN w:val="0"/>
              <w:adjustRightInd w:val="0"/>
              <w:spacing w:after="0" w:line="240" w:lineRule="auto"/>
              <w:rPr>
                <w:rFonts w:ascii="Arial Narrow" w:hAnsi="Arial Narrow"/>
                <w:color w:val="000000"/>
                <w:sz w:val="24"/>
                <w:szCs w:val="24"/>
              </w:rPr>
            </w:pPr>
            <w:r>
              <w:rPr>
                <w:rFonts w:ascii="Arial Narrow" w:hAnsi="Arial Narrow"/>
                <w:color w:val="000000"/>
                <w:sz w:val="24"/>
                <w:szCs w:val="24"/>
              </w:rPr>
              <w:t>256,00</w:t>
            </w:r>
            <w:r w:rsidR="004E27D8" w:rsidRPr="007B63F6">
              <w:rPr>
                <w:rFonts w:ascii="Arial Narrow" w:hAnsi="Arial Narrow"/>
                <w:color w:val="000000"/>
                <w:sz w:val="24"/>
                <w:szCs w:val="24"/>
              </w:rPr>
              <w:t xml:space="preserve"> </w:t>
            </w:r>
          </w:p>
        </w:tc>
      </w:tr>
      <w:tr w:rsidR="004E27D8" w:rsidRPr="0023585E" w:rsidTr="005B4EE5">
        <w:trPr>
          <w:trHeight w:hRule="exact" w:val="454"/>
        </w:trPr>
        <w:tc>
          <w:tcPr>
            <w:tcW w:w="2728"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E27D8" w:rsidRPr="0023585E" w:rsidRDefault="004E27D8"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Aria desfăşurată: (mp)</w:t>
            </w:r>
          </w:p>
        </w:tc>
        <w:tc>
          <w:tcPr>
            <w:tcW w:w="2272" w:type="pct"/>
            <w:gridSpan w:val="11"/>
            <w:tcBorders>
              <w:top w:val="single" w:sz="4" w:space="0" w:color="auto"/>
              <w:left w:val="nil"/>
              <w:bottom w:val="single" w:sz="4" w:space="0" w:color="auto"/>
              <w:right w:val="single" w:sz="4" w:space="0" w:color="000000"/>
            </w:tcBorders>
            <w:shd w:val="clear" w:color="auto" w:fill="auto"/>
            <w:noWrap/>
            <w:vAlign w:val="center"/>
            <w:hideMark/>
          </w:tcPr>
          <w:p w:rsidR="004E27D8" w:rsidRPr="007B63F6" w:rsidRDefault="00FA0FFD" w:rsidP="004E27D8">
            <w:pPr>
              <w:autoSpaceDE w:val="0"/>
              <w:autoSpaceDN w:val="0"/>
              <w:adjustRightInd w:val="0"/>
              <w:spacing w:after="0" w:line="240" w:lineRule="auto"/>
              <w:rPr>
                <w:rFonts w:ascii="Arial Narrow" w:hAnsi="Arial Narrow"/>
                <w:color w:val="000000"/>
                <w:sz w:val="24"/>
                <w:szCs w:val="24"/>
              </w:rPr>
            </w:pPr>
            <w:r>
              <w:rPr>
                <w:rFonts w:ascii="Arial Narrow" w:hAnsi="Arial Narrow"/>
                <w:color w:val="000000"/>
                <w:sz w:val="24"/>
                <w:szCs w:val="24"/>
              </w:rPr>
              <w:t>1280,00</w:t>
            </w:r>
          </w:p>
        </w:tc>
      </w:tr>
      <w:tr w:rsidR="004E27D8" w:rsidRPr="0023585E" w:rsidTr="005B4EE5">
        <w:trPr>
          <w:trHeight w:hRule="exact" w:val="454"/>
        </w:trPr>
        <w:tc>
          <w:tcPr>
            <w:tcW w:w="2728"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E27D8" w:rsidRPr="0023585E" w:rsidRDefault="004E27D8"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Aria utilă: (mp)</w:t>
            </w:r>
          </w:p>
        </w:tc>
        <w:tc>
          <w:tcPr>
            <w:tcW w:w="2272" w:type="pct"/>
            <w:gridSpan w:val="11"/>
            <w:tcBorders>
              <w:top w:val="single" w:sz="4" w:space="0" w:color="auto"/>
              <w:left w:val="nil"/>
              <w:bottom w:val="single" w:sz="4" w:space="0" w:color="auto"/>
              <w:right w:val="single" w:sz="4" w:space="0" w:color="000000"/>
            </w:tcBorders>
            <w:shd w:val="clear" w:color="auto" w:fill="auto"/>
            <w:noWrap/>
            <w:vAlign w:val="center"/>
            <w:hideMark/>
          </w:tcPr>
          <w:p w:rsidR="004E27D8" w:rsidRDefault="00FA0FFD" w:rsidP="004E27D8">
            <w:r>
              <w:rPr>
                <w:rFonts w:ascii="Arial Narrow" w:hAnsi="Arial Narrow"/>
                <w:color w:val="000000"/>
                <w:sz w:val="24"/>
                <w:szCs w:val="24"/>
              </w:rPr>
              <w:t>964,39</w:t>
            </w:r>
          </w:p>
        </w:tc>
      </w:tr>
      <w:tr w:rsidR="003A6302" w:rsidRPr="0023585E" w:rsidTr="005B4EE5">
        <w:trPr>
          <w:trHeight w:hRule="exact" w:val="454"/>
        </w:trPr>
        <w:tc>
          <w:tcPr>
            <w:tcW w:w="2728" w:type="pct"/>
            <w:gridSpan w:val="3"/>
            <w:tcBorders>
              <w:top w:val="single" w:sz="4" w:space="0" w:color="auto"/>
              <w:left w:val="single" w:sz="4" w:space="0" w:color="auto"/>
              <w:bottom w:val="nil"/>
              <w:right w:val="single" w:sz="4" w:space="0" w:color="000000"/>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Nr. total apartamente:</w:t>
            </w:r>
          </w:p>
        </w:tc>
        <w:tc>
          <w:tcPr>
            <w:tcW w:w="2272" w:type="pct"/>
            <w:gridSpan w:val="11"/>
            <w:tcBorders>
              <w:top w:val="single" w:sz="4" w:space="0" w:color="auto"/>
              <w:left w:val="nil"/>
              <w:bottom w:val="nil"/>
              <w:right w:val="single" w:sz="4" w:space="0" w:color="000000"/>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p>
        </w:tc>
      </w:tr>
      <w:tr w:rsidR="003A6302" w:rsidRPr="0023585E" w:rsidTr="005B4EE5">
        <w:trPr>
          <w:trHeight w:hRule="exact" w:val="454"/>
        </w:trPr>
        <w:tc>
          <w:tcPr>
            <w:tcW w:w="2728" w:type="pct"/>
            <w:gridSpan w:val="3"/>
            <w:tcBorders>
              <w:top w:val="nil"/>
              <w:left w:val="single" w:sz="4" w:space="0" w:color="auto"/>
              <w:bottom w:val="nil"/>
              <w:right w:val="single" w:sz="4" w:space="0" w:color="000000"/>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din care:</w:t>
            </w:r>
          </w:p>
        </w:tc>
        <w:tc>
          <w:tcPr>
            <w:tcW w:w="2272" w:type="pct"/>
            <w:gridSpan w:val="11"/>
            <w:tcBorders>
              <w:top w:val="nil"/>
              <w:left w:val="nil"/>
              <w:bottom w:val="nil"/>
              <w:right w:val="single" w:sz="4" w:space="0" w:color="000000"/>
            </w:tcBorders>
            <w:shd w:val="clear" w:color="auto" w:fill="auto"/>
            <w:noWrap/>
            <w:vAlign w:val="center"/>
            <w:hideMark/>
          </w:tcPr>
          <w:p w:rsidR="003A6302" w:rsidRPr="0023585E" w:rsidRDefault="007D42E0" w:rsidP="00FA0FFD">
            <w:pPr>
              <w:spacing w:after="0" w:line="240" w:lineRule="auto"/>
              <w:rPr>
                <w:rFonts w:ascii="Arial Narrow" w:eastAsia="Times New Roman" w:hAnsi="Arial Narrow" w:cs="Arial"/>
                <w:sz w:val="24"/>
                <w:szCs w:val="24"/>
                <w:u w:val="single"/>
                <w:lang w:eastAsia="ro-RO"/>
              </w:rPr>
            </w:pPr>
            <w:r>
              <w:rPr>
                <w:rFonts w:ascii="Arial Narrow" w:eastAsia="Times New Roman" w:hAnsi="Arial Narrow" w:cs="Arial"/>
                <w:sz w:val="24"/>
                <w:szCs w:val="24"/>
                <w:u w:val="single"/>
                <w:lang w:eastAsia="ro-RO"/>
              </w:rPr>
              <w:t xml:space="preserve"> </w:t>
            </w:r>
            <w:r w:rsidR="00FA0FFD">
              <w:rPr>
                <w:rFonts w:ascii="Arial Narrow" w:eastAsia="Times New Roman" w:hAnsi="Arial Narrow" w:cs="Arial"/>
                <w:sz w:val="24"/>
                <w:szCs w:val="24"/>
                <w:u w:val="single"/>
                <w:lang w:eastAsia="ro-RO"/>
              </w:rPr>
              <w:t>19</w:t>
            </w:r>
            <w:r w:rsidR="003A6302" w:rsidRPr="0023585E">
              <w:rPr>
                <w:rFonts w:ascii="Arial Narrow" w:eastAsia="Times New Roman" w:hAnsi="Arial Narrow" w:cs="Arial"/>
                <w:sz w:val="24"/>
                <w:szCs w:val="24"/>
                <w:u w:val="single"/>
                <w:lang w:eastAsia="ro-RO"/>
              </w:rPr>
              <w:t xml:space="preserve"> apartamente</w:t>
            </w:r>
          </w:p>
        </w:tc>
      </w:tr>
      <w:tr w:rsidR="003A6302" w:rsidRPr="0023585E" w:rsidTr="005B4EE5">
        <w:trPr>
          <w:trHeight w:hRule="exact" w:val="454"/>
        </w:trPr>
        <w:tc>
          <w:tcPr>
            <w:tcW w:w="2728" w:type="pct"/>
            <w:gridSpan w:val="3"/>
            <w:tcBorders>
              <w:top w:val="nil"/>
              <w:left w:val="single" w:sz="4" w:space="0" w:color="auto"/>
              <w:bottom w:val="nil"/>
              <w:right w:val="single" w:sz="4" w:space="0" w:color="000000"/>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1 cameră</w:t>
            </w:r>
          </w:p>
        </w:tc>
        <w:tc>
          <w:tcPr>
            <w:tcW w:w="2272" w:type="pct"/>
            <w:gridSpan w:val="11"/>
            <w:tcBorders>
              <w:top w:val="nil"/>
              <w:left w:val="nil"/>
              <w:bottom w:val="nil"/>
              <w:right w:val="single" w:sz="4" w:space="0" w:color="000000"/>
            </w:tcBorders>
            <w:shd w:val="clear" w:color="auto" w:fill="auto"/>
            <w:noWrap/>
            <w:vAlign w:val="center"/>
            <w:hideMark/>
          </w:tcPr>
          <w:p w:rsidR="003A6302" w:rsidRPr="004E27D8" w:rsidRDefault="00FA0FFD" w:rsidP="00FA0FFD">
            <w:pPr>
              <w:spacing w:after="0" w:line="240" w:lineRule="auto"/>
              <w:rPr>
                <w:rFonts w:ascii="Arial Narrow" w:eastAsia="Times New Roman" w:hAnsi="Arial Narrow" w:cs="Arial"/>
                <w:sz w:val="24"/>
                <w:szCs w:val="24"/>
                <w:lang w:eastAsia="ro-RO"/>
              </w:rPr>
            </w:pPr>
            <w:r>
              <w:rPr>
                <w:rFonts w:ascii="Arial Narrow" w:eastAsia="Times New Roman" w:hAnsi="Arial Narrow" w:cs="Arial"/>
                <w:sz w:val="24"/>
                <w:szCs w:val="24"/>
                <w:lang w:eastAsia="ro-RO"/>
              </w:rPr>
              <w:t>-</w:t>
            </w:r>
          </w:p>
        </w:tc>
      </w:tr>
      <w:tr w:rsidR="003A6302" w:rsidRPr="0023585E" w:rsidTr="005B4EE5">
        <w:trPr>
          <w:trHeight w:hRule="exact" w:val="454"/>
        </w:trPr>
        <w:tc>
          <w:tcPr>
            <w:tcW w:w="2728" w:type="pct"/>
            <w:gridSpan w:val="3"/>
            <w:tcBorders>
              <w:top w:val="nil"/>
              <w:left w:val="single" w:sz="4" w:space="0" w:color="auto"/>
              <w:bottom w:val="nil"/>
              <w:right w:val="single" w:sz="4" w:space="0" w:color="000000"/>
            </w:tcBorders>
            <w:shd w:val="clear" w:color="auto" w:fill="auto"/>
            <w:noWrap/>
            <w:vAlign w:val="center"/>
            <w:hideMark/>
          </w:tcPr>
          <w:p w:rsidR="003A6302" w:rsidRPr="0023585E" w:rsidRDefault="00EF2B3F" w:rsidP="004E27D8">
            <w:pPr>
              <w:spacing w:after="0" w:line="240" w:lineRule="auto"/>
              <w:rPr>
                <w:rFonts w:ascii="Arial Narrow" w:eastAsia="Times New Roman" w:hAnsi="Arial Narrow" w:cs="Arial"/>
                <w:sz w:val="24"/>
                <w:szCs w:val="24"/>
                <w:lang w:eastAsia="ro-RO"/>
              </w:rPr>
            </w:pPr>
            <w:r>
              <w:rPr>
                <w:rFonts w:ascii="Arial Narrow" w:eastAsia="Times New Roman" w:hAnsi="Arial Narrow" w:cs="Arial"/>
                <w:sz w:val="24"/>
                <w:szCs w:val="24"/>
                <w:lang w:eastAsia="ro-RO"/>
              </w:rPr>
              <w:t>2 camere</w:t>
            </w:r>
          </w:p>
        </w:tc>
        <w:tc>
          <w:tcPr>
            <w:tcW w:w="2272" w:type="pct"/>
            <w:gridSpan w:val="11"/>
            <w:tcBorders>
              <w:top w:val="nil"/>
              <w:left w:val="nil"/>
              <w:bottom w:val="nil"/>
              <w:right w:val="single" w:sz="4" w:space="0" w:color="000000"/>
            </w:tcBorders>
            <w:shd w:val="clear" w:color="auto" w:fill="auto"/>
            <w:noWrap/>
            <w:vAlign w:val="center"/>
            <w:hideMark/>
          </w:tcPr>
          <w:p w:rsidR="003A6302" w:rsidRPr="0023585E" w:rsidRDefault="00EF2B3F" w:rsidP="004E27D8">
            <w:pPr>
              <w:spacing w:after="0" w:line="240" w:lineRule="auto"/>
              <w:rPr>
                <w:rFonts w:ascii="Arial Narrow" w:eastAsia="Times New Roman" w:hAnsi="Arial Narrow" w:cs="Arial"/>
                <w:sz w:val="24"/>
                <w:szCs w:val="24"/>
                <w:lang w:eastAsia="ro-RO"/>
              </w:rPr>
            </w:pPr>
            <w:r>
              <w:rPr>
                <w:rFonts w:ascii="Arial Narrow" w:eastAsia="Times New Roman" w:hAnsi="Arial Narrow" w:cs="Arial"/>
                <w:sz w:val="24"/>
                <w:szCs w:val="24"/>
                <w:lang w:eastAsia="ro-RO"/>
              </w:rPr>
              <w:t>-</w:t>
            </w:r>
          </w:p>
        </w:tc>
      </w:tr>
      <w:tr w:rsidR="003A6302" w:rsidRPr="0023585E" w:rsidTr="005B4EE5">
        <w:trPr>
          <w:trHeight w:hRule="exact" w:val="454"/>
        </w:trPr>
        <w:tc>
          <w:tcPr>
            <w:tcW w:w="2728" w:type="pct"/>
            <w:gridSpan w:val="3"/>
            <w:tcBorders>
              <w:top w:val="nil"/>
              <w:left w:val="single" w:sz="4" w:space="0" w:color="auto"/>
              <w:bottom w:val="nil"/>
              <w:right w:val="single" w:sz="4" w:space="0" w:color="000000"/>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3 camere</w:t>
            </w:r>
          </w:p>
        </w:tc>
        <w:tc>
          <w:tcPr>
            <w:tcW w:w="2272" w:type="pct"/>
            <w:gridSpan w:val="11"/>
            <w:tcBorders>
              <w:top w:val="nil"/>
              <w:left w:val="nil"/>
              <w:bottom w:val="nil"/>
              <w:right w:val="single" w:sz="4" w:space="0" w:color="000000"/>
            </w:tcBorders>
            <w:shd w:val="clear" w:color="auto" w:fill="auto"/>
            <w:noWrap/>
            <w:vAlign w:val="center"/>
            <w:hideMark/>
          </w:tcPr>
          <w:p w:rsidR="003A6302" w:rsidRPr="0023585E" w:rsidRDefault="00EF2B3F" w:rsidP="00FA0FFD">
            <w:pPr>
              <w:spacing w:after="0" w:line="240" w:lineRule="auto"/>
              <w:rPr>
                <w:rFonts w:ascii="Arial Narrow" w:eastAsia="Times New Roman" w:hAnsi="Arial Narrow" w:cs="Arial"/>
                <w:sz w:val="24"/>
                <w:szCs w:val="24"/>
                <w:lang w:eastAsia="ro-RO"/>
              </w:rPr>
            </w:pPr>
            <w:r>
              <w:rPr>
                <w:rFonts w:ascii="Arial Narrow" w:eastAsia="Times New Roman" w:hAnsi="Arial Narrow" w:cs="Arial"/>
                <w:sz w:val="24"/>
                <w:szCs w:val="24"/>
                <w:lang w:eastAsia="ro-RO"/>
              </w:rPr>
              <w:t xml:space="preserve"> </w:t>
            </w:r>
            <w:r w:rsidR="00FA0FFD">
              <w:rPr>
                <w:rFonts w:ascii="Arial Narrow" w:eastAsia="Times New Roman" w:hAnsi="Arial Narrow" w:cs="Arial"/>
                <w:sz w:val="24"/>
                <w:szCs w:val="24"/>
                <w:lang w:eastAsia="ro-RO"/>
              </w:rPr>
              <w:t>19</w:t>
            </w:r>
            <w:r w:rsidR="003A6302" w:rsidRPr="0023585E">
              <w:rPr>
                <w:rFonts w:ascii="Arial Narrow" w:eastAsia="Times New Roman" w:hAnsi="Arial Narrow" w:cs="Arial"/>
                <w:sz w:val="24"/>
                <w:szCs w:val="24"/>
                <w:lang w:eastAsia="ro-RO"/>
              </w:rPr>
              <w:t xml:space="preserve"> apartamente</w:t>
            </w:r>
          </w:p>
        </w:tc>
      </w:tr>
      <w:tr w:rsidR="003A6302" w:rsidRPr="0023585E" w:rsidTr="005B4EE5">
        <w:trPr>
          <w:trHeight w:hRule="exact" w:val="454"/>
        </w:trPr>
        <w:tc>
          <w:tcPr>
            <w:tcW w:w="2728" w:type="pct"/>
            <w:gridSpan w:val="3"/>
            <w:tcBorders>
              <w:top w:val="nil"/>
              <w:left w:val="single" w:sz="4" w:space="0" w:color="auto"/>
              <w:bottom w:val="nil"/>
              <w:right w:val="single" w:sz="4" w:space="0" w:color="000000"/>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4 camere</w:t>
            </w:r>
          </w:p>
        </w:tc>
        <w:tc>
          <w:tcPr>
            <w:tcW w:w="2272" w:type="pct"/>
            <w:gridSpan w:val="11"/>
            <w:tcBorders>
              <w:top w:val="nil"/>
              <w:left w:val="nil"/>
              <w:bottom w:val="nil"/>
              <w:right w:val="single" w:sz="4" w:space="0" w:color="000000"/>
            </w:tcBorders>
            <w:shd w:val="clear" w:color="auto" w:fill="auto"/>
            <w:noWrap/>
            <w:vAlign w:val="center"/>
            <w:hideMark/>
          </w:tcPr>
          <w:p w:rsidR="003A6302" w:rsidRPr="0023585E" w:rsidRDefault="004E27D8" w:rsidP="004E27D8">
            <w:pPr>
              <w:spacing w:after="0" w:line="240" w:lineRule="auto"/>
              <w:rPr>
                <w:rFonts w:ascii="Arial Narrow" w:eastAsia="Times New Roman" w:hAnsi="Arial Narrow" w:cs="Arial"/>
                <w:sz w:val="24"/>
                <w:szCs w:val="24"/>
                <w:lang w:eastAsia="ro-RO"/>
              </w:rPr>
            </w:pPr>
            <w:r>
              <w:rPr>
                <w:rFonts w:ascii="Arial Narrow" w:eastAsia="Times New Roman" w:hAnsi="Arial Narrow" w:cs="Arial"/>
                <w:sz w:val="24"/>
                <w:szCs w:val="24"/>
                <w:lang w:eastAsia="ro-RO"/>
              </w:rPr>
              <w:t>-</w:t>
            </w:r>
          </w:p>
        </w:tc>
      </w:tr>
      <w:tr w:rsidR="003A6302" w:rsidRPr="0023585E" w:rsidTr="005B4EE5">
        <w:trPr>
          <w:trHeight w:val="322"/>
        </w:trPr>
        <w:tc>
          <w:tcPr>
            <w:tcW w:w="2728" w:type="pct"/>
            <w:gridSpan w:val="3"/>
            <w:tcBorders>
              <w:top w:val="single" w:sz="4" w:space="0" w:color="auto"/>
              <w:left w:val="single" w:sz="4" w:space="0" w:color="auto"/>
              <w:bottom w:val="nil"/>
              <w:right w:val="single" w:sz="4" w:space="0" w:color="000000"/>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 xml:space="preserve">Spaţii cu altă destinaţie (la parter / </w:t>
            </w:r>
          </w:p>
        </w:tc>
        <w:tc>
          <w:tcPr>
            <w:tcW w:w="2272" w:type="pct"/>
            <w:gridSpan w:val="11"/>
            <w:tcBorders>
              <w:top w:val="single" w:sz="4" w:space="0" w:color="auto"/>
              <w:left w:val="nil"/>
              <w:bottom w:val="nil"/>
              <w:right w:val="single" w:sz="4" w:space="0" w:color="000000"/>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 </w:t>
            </w:r>
          </w:p>
        </w:tc>
      </w:tr>
      <w:tr w:rsidR="003A6302" w:rsidRPr="0023585E" w:rsidTr="005B4EE5">
        <w:trPr>
          <w:trHeight w:val="322"/>
        </w:trPr>
        <w:tc>
          <w:tcPr>
            <w:tcW w:w="2728" w:type="pct"/>
            <w:gridSpan w:val="3"/>
            <w:tcBorders>
              <w:top w:val="nil"/>
              <w:left w:val="single" w:sz="4" w:space="0" w:color="auto"/>
              <w:bottom w:val="single" w:sz="4" w:space="0" w:color="auto"/>
              <w:right w:val="single" w:sz="4" w:space="0" w:color="000000"/>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mezanin, după caz):</w:t>
            </w:r>
          </w:p>
        </w:tc>
        <w:tc>
          <w:tcPr>
            <w:tcW w:w="2272" w:type="pct"/>
            <w:gridSpan w:val="11"/>
            <w:tcBorders>
              <w:top w:val="nil"/>
              <w:left w:val="nil"/>
              <w:bottom w:val="single" w:sz="4" w:space="0" w:color="auto"/>
              <w:right w:val="single" w:sz="4" w:space="0" w:color="000000"/>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NU</w:t>
            </w:r>
          </w:p>
        </w:tc>
      </w:tr>
      <w:tr w:rsidR="003A6302" w:rsidRPr="0023585E" w:rsidTr="005B4EE5">
        <w:trPr>
          <w:trHeight w:val="322"/>
        </w:trPr>
        <w:tc>
          <w:tcPr>
            <w:tcW w:w="2728" w:type="pct"/>
            <w:gridSpan w:val="3"/>
            <w:tcBorders>
              <w:top w:val="single" w:sz="4" w:space="0" w:color="auto"/>
              <w:left w:val="single" w:sz="4" w:space="0" w:color="auto"/>
              <w:bottom w:val="nil"/>
              <w:right w:val="single" w:sz="4" w:space="0" w:color="000000"/>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Număr şi tip tronsoane (de capăt,</w:t>
            </w:r>
          </w:p>
        </w:tc>
        <w:tc>
          <w:tcPr>
            <w:tcW w:w="2272" w:type="pct"/>
            <w:gridSpan w:val="11"/>
            <w:tcBorders>
              <w:top w:val="single" w:sz="4" w:space="0" w:color="auto"/>
              <w:left w:val="nil"/>
              <w:bottom w:val="nil"/>
              <w:right w:val="single" w:sz="4" w:space="0" w:color="000000"/>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IZOLAT </w:t>
            </w:r>
          </w:p>
        </w:tc>
      </w:tr>
      <w:tr w:rsidR="003A6302" w:rsidRPr="0023585E" w:rsidTr="005B4EE5">
        <w:trPr>
          <w:trHeight w:val="322"/>
        </w:trPr>
        <w:tc>
          <w:tcPr>
            <w:tcW w:w="2728" w:type="pct"/>
            <w:gridSpan w:val="3"/>
            <w:tcBorders>
              <w:top w:val="nil"/>
              <w:left w:val="single" w:sz="4" w:space="0" w:color="auto"/>
              <w:bottom w:val="single" w:sz="4" w:space="0" w:color="auto"/>
              <w:right w:val="single" w:sz="4" w:space="0" w:color="000000"/>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de mijloc )</w:t>
            </w:r>
          </w:p>
        </w:tc>
        <w:tc>
          <w:tcPr>
            <w:tcW w:w="2272" w:type="pct"/>
            <w:gridSpan w:val="11"/>
            <w:tcBorders>
              <w:top w:val="nil"/>
              <w:left w:val="nil"/>
              <w:bottom w:val="single" w:sz="4" w:space="0" w:color="auto"/>
              <w:right w:val="single" w:sz="4" w:space="0" w:color="000000"/>
            </w:tcBorders>
            <w:shd w:val="clear" w:color="auto" w:fill="auto"/>
            <w:noWrap/>
            <w:vAlign w:val="center"/>
            <w:hideMark/>
          </w:tcPr>
          <w:p w:rsidR="003A6302" w:rsidRPr="0023585E" w:rsidRDefault="003A6302" w:rsidP="004E27D8">
            <w:pPr>
              <w:spacing w:after="0" w:line="240" w:lineRule="auto"/>
              <w:rPr>
                <w:rFonts w:ascii="Arial Narrow" w:eastAsia="Times New Roman" w:hAnsi="Arial Narrow" w:cs="Arial"/>
                <w:sz w:val="24"/>
                <w:szCs w:val="24"/>
                <w:lang w:eastAsia="ro-RO"/>
              </w:rPr>
            </w:pPr>
          </w:p>
        </w:tc>
      </w:tr>
      <w:tr w:rsidR="003A6302" w:rsidRPr="0023585E" w:rsidTr="005B4EE5">
        <w:trPr>
          <w:trHeight w:val="322"/>
        </w:trPr>
        <w:tc>
          <w:tcPr>
            <w:tcW w:w="2728" w:type="pct"/>
            <w:gridSpan w:val="3"/>
            <w:tcBorders>
              <w:top w:val="nil"/>
              <w:left w:val="single" w:sz="4" w:space="0" w:color="auto"/>
              <w:bottom w:val="single" w:sz="4" w:space="0" w:color="auto"/>
              <w:right w:val="single" w:sz="4" w:space="0" w:color="000000"/>
            </w:tcBorders>
            <w:shd w:val="clear" w:color="auto" w:fill="auto"/>
            <w:noWrap/>
            <w:vAlign w:val="center"/>
          </w:tcPr>
          <w:p w:rsidR="00905603" w:rsidRPr="0023585E" w:rsidRDefault="00905603" w:rsidP="004E27D8">
            <w:pPr>
              <w:spacing w:after="0" w:line="240" w:lineRule="auto"/>
              <w:rPr>
                <w:rFonts w:ascii="Arial Narrow" w:eastAsia="Times New Roman" w:hAnsi="Arial Narrow" w:cs="Arial"/>
                <w:sz w:val="24"/>
                <w:szCs w:val="24"/>
                <w:lang w:eastAsia="ro-RO"/>
              </w:rPr>
            </w:pPr>
          </w:p>
          <w:p w:rsidR="00905603" w:rsidRPr="0023585E" w:rsidRDefault="00905603" w:rsidP="004E27D8">
            <w:pPr>
              <w:spacing w:after="0" w:line="240" w:lineRule="auto"/>
              <w:rPr>
                <w:rFonts w:ascii="Arial Narrow" w:eastAsia="Times New Roman" w:hAnsi="Arial Narrow" w:cs="Arial"/>
                <w:sz w:val="24"/>
                <w:szCs w:val="24"/>
                <w:lang w:eastAsia="ro-RO"/>
              </w:rPr>
            </w:pPr>
          </w:p>
          <w:p w:rsidR="003A6302" w:rsidRPr="0023585E" w:rsidRDefault="003A6302" w:rsidP="004E27D8">
            <w:pPr>
              <w:spacing w:after="0" w:line="240" w:lineRule="auto"/>
              <w:rPr>
                <w:rFonts w:ascii="Arial Narrow" w:eastAsia="Times New Roman" w:hAnsi="Arial Narrow" w:cs="Arial"/>
                <w:sz w:val="24"/>
                <w:szCs w:val="24"/>
                <w:lang w:eastAsia="ro-RO"/>
              </w:rPr>
            </w:pPr>
            <w:r w:rsidRPr="0023585E">
              <w:rPr>
                <w:rFonts w:ascii="Arial Narrow" w:eastAsia="Times New Roman" w:hAnsi="Arial Narrow" w:cs="Arial"/>
                <w:sz w:val="24"/>
                <w:szCs w:val="24"/>
                <w:lang w:eastAsia="ro-RO"/>
              </w:rPr>
              <w:t>Plan de situație cu indicarea orientării față de punctele cardinal</w:t>
            </w:r>
          </w:p>
          <w:p w:rsidR="003A6302" w:rsidRPr="0023585E" w:rsidRDefault="003A6302" w:rsidP="004E27D8">
            <w:pPr>
              <w:spacing w:after="0" w:line="240" w:lineRule="auto"/>
              <w:rPr>
                <w:rFonts w:ascii="Arial Narrow" w:eastAsia="Times New Roman" w:hAnsi="Arial Narrow" w:cs="Arial"/>
                <w:sz w:val="24"/>
                <w:szCs w:val="24"/>
                <w:lang w:eastAsia="ro-RO"/>
              </w:rPr>
            </w:pPr>
          </w:p>
          <w:p w:rsidR="003A6302" w:rsidRPr="0023585E" w:rsidRDefault="003A6302" w:rsidP="004E27D8">
            <w:pPr>
              <w:spacing w:after="0" w:line="240" w:lineRule="auto"/>
              <w:rPr>
                <w:rFonts w:ascii="Arial Narrow" w:eastAsia="Times New Roman" w:hAnsi="Arial Narrow" w:cs="Arial"/>
                <w:sz w:val="24"/>
                <w:szCs w:val="24"/>
                <w:lang w:eastAsia="ro-RO"/>
              </w:rPr>
            </w:pPr>
          </w:p>
        </w:tc>
        <w:tc>
          <w:tcPr>
            <w:tcW w:w="2272" w:type="pct"/>
            <w:gridSpan w:val="11"/>
            <w:tcBorders>
              <w:top w:val="nil"/>
              <w:left w:val="nil"/>
              <w:bottom w:val="single" w:sz="4" w:space="0" w:color="auto"/>
              <w:right w:val="single" w:sz="4" w:space="0" w:color="000000"/>
            </w:tcBorders>
            <w:shd w:val="clear" w:color="auto" w:fill="auto"/>
            <w:noWrap/>
            <w:vAlign w:val="center"/>
          </w:tcPr>
          <w:p w:rsidR="00905603" w:rsidRPr="0023585E" w:rsidRDefault="00905603" w:rsidP="004E27D8">
            <w:pPr>
              <w:spacing w:after="0" w:line="240" w:lineRule="auto"/>
              <w:rPr>
                <w:rFonts w:ascii="Arial Narrow" w:eastAsia="Times New Roman" w:hAnsi="Arial Narrow" w:cs="Arial"/>
                <w:sz w:val="24"/>
                <w:szCs w:val="24"/>
                <w:lang w:eastAsia="ro-RO"/>
              </w:rPr>
            </w:pPr>
          </w:p>
          <w:p w:rsidR="003A6302" w:rsidRPr="0023585E" w:rsidRDefault="003A6302" w:rsidP="004E27D8">
            <w:pPr>
              <w:spacing w:after="0" w:line="240" w:lineRule="auto"/>
              <w:rPr>
                <w:rFonts w:ascii="Arial Narrow" w:eastAsia="Times New Roman" w:hAnsi="Arial Narrow" w:cs="Arial"/>
                <w:sz w:val="24"/>
                <w:szCs w:val="24"/>
                <w:lang w:eastAsia="ro-RO"/>
              </w:rPr>
            </w:pPr>
          </w:p>
          <w:p w:rsidR="003A6302" w:rsidRPr="0023585E" w:rsidRDefault="003A6302" w:rsidP="004E27D8">
            <w:pPr>
              <w:spacing w:after="0" w:line="240" w:lineRule="auto"/>
              <w:rPr>
                <w:rFonts w:ascii="Arial Narrow" w:eastAsia="Times New Roman" w:hAnsi="Arial Narrow" w:cs="Arial"/>
                <w:sz w:val="24"/>
                <w:szCs w:val="24"/>
                <w:lang w:eastAsia="ro-RO"/>
              </w:rPr>
            </w:pPr>
          </w:p>
        </w:tc>
      </w:tr>
    </w:tbl>
    <w:p w:rsidR="00905603" w:rsidRDefault="00905603">
      <w:r>
        <w:br w:type="page"/>
      </w:r>
    </w:p>
    <w:tbl>
      <w:tblPr>
        <w:tblW w:w="4952" w:type="pct"/>
        <w:tblLook w:val="04A0"/>
      </w:tblPr>
      <w:tblGrid>
        <w:gridCol w:w="2110"/>
        <w:gridCol w:w="1458"/>
        <w:gridCol w:w="1348"/>
        <w:gridCol w:w="1524"/>
        <w:gridCol w:w="1184"/>
        <w:gridCol w:w="1058"/>
        <w:gridCol w:w="1471"/>
        <w:gridCol w:w="269"/>
      </w:tblGrid>
      <w:tr w:rsidR="003A6302" w:rsidRPr="0001432A" w:rsidTr="001E5E60">
        <w:trPr>
          <w:trHeight w:val="231"/>
        </w:trPr>
        <w:tc>
          <w:tcPr>
            <w:tcW w:w="5000" w:type="pct"/>
            <w:gridSpan w:val="8"/>
            <w:tcBorders>
              <w:top w:val="nil"/>
              <w:left w:val="nil"/>
              <w:bottom w:val="nil"/>
              <w:right w:val="nil"/>
            </w:tcBorders>
            <w:shd w:val="clear" w:color="auto" w:fill="auto"/>
            <w:noWrap/>
            <w:vAlign w:val="bottom"/>
            <w:hideMark/>
          </w:tcPr>
          <w:p w:rsidR="003A6302" w:rsidRPr="0001432A" w:rsidRDefault="003A6302" w:rsidP="00905603">
            <w:pPr>
              <w:spacing w:after="0" w:line="240" w:lineRule="auto"/>
              <w:rPr>
                <w:rFonts w:ascii="Arial" w:eastAsia="Times New Roman" w:hAnsi="Arial" w:cs="Arial"/>
                <w:sz w:val="24"/>
                <w:szCs w:val="24"/>
                <w:lang w:eastAsia="ro-RO"/>
              </w:rPr>
            </w:pPr>
          </w:p>
        </w:tc>
      </w:tr>
      <w:tr w:rsidR="003A6302" w:rsidRPr="0001432A" w:rsidTr="001E5E60">
        <w:trPr>
          <w:trHeight w:val="231"/>
        </w:trPr>
        <w:tc>
          <w:tcPr>
            <w:tcW w:w="5000" w:type="pct"/>
            <w:gridSpan w:val="8"/>
            <w:tcBorders>
              <w:top w:val="nil"/>
              <w:left w:val="nil"/>
              <w:bottom w:val="single" w:sz="4" w:space="0" w:color="auto"/>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r w:rsidRPr="0001432A">
              <w:rPr>
                <w:rFonts w:ascii="Arial" w:eastAsia="Times New Roman" w:hAnsi="Arial" w:cs="Arial"/>
                <w:b/>
                <w:bCs/>
                <w:sz w:val="24"/>
                <w:szCs w:val="24"/>
                <w:lang w:eastAsia="ro-RO"/>
              </w:rPr>
              <w:t xml:space="preserve">   3.  ALCĂTUIREA GENERALĂ CONSTRUCTIVĂ ŞI DE ARHITECTURĂ **):</w:t>
            </w:r>
          </w:p>
        </w:tc>
      </w:tr>
      <w:tr w:rsidR="003A6302" w:rsidRPr="0001432A" w:rsidTr="001E5E60">
        <w:trPr>
          <w:trHeight w:val="231"/>
        </w:trPr>
        <w:tc>
          <w:tcPr>
            <w:tcW w:w="5000" w:type="pct"/>
            <w:gridSpan w:val="8"/>
            <w:tcBorders>
              <w:top w:val="single" w:sz="4" w:space="0" w:color="auto"/>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r w:rsidRPr="0001432A">
              <w:rPr>
                <w:rFonts w:ascii="Arial" w:eastAsia="Times New Roman" w:hAnsi="Arial" w:cs="Arial"/>
                <w:b/>
                <w:bCs/>
                <w:sz w:val="24"/>
                <w:szCs w:val="24"/>
                <w:lang w:eastAsia="ro-RO"/>
              </w:rPr>
              <w:t>Subsol:</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highlight w:val="black"/>
                <w:lang w:eastAsia="ro-RO"/>
              </w:rPr>
              <w:t>□</w:t>
            </w:r>
            <w:r w:rsidRPr="0001432A">
              <w:rPr>
                <w:rFonts w:ascii="Arial" w:eastAsia="Times New Roman" w:hAnsi="Arial" w:cs="Arial"/>
                <w:sz w:val="24"/>
                <w:szCs w:val="24"/>
                <w:lang w:eastAsia="ro-RO"/>
              </w:rPr>
              <w:t xml:space="preserve"> tehnic vizitabil</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canal termic</w:t>
            </w:r>
          </w:p>
        </w:tc>
      </w:tr>
      <w:tr w:rsidR="003A6302" w:rsidRPr="0001432A" w:rsidTr="001E5E60">
        <w:trPr>
          <w:trHeight w:val="231"/>
        </w:trPr>
        <w:tc>
          <w:tcPr>
            <w:tcW w:w="5000" w:type="pct"/>
            <w:gridSpan w:val="8"/>
            <w:tcBorders>
              <w:top w:val="nil"/>
              <w:left w:val="single" w:sz="4" w:space="0" w:color="auto"/>
              <w:bottom w:val="single" w:sz="4" w:space="0" w:color="auto"/>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spaţii cu altă destinaţie decât cea de locuinţă</w:t>
            </w:r>
          </w:p>
        </w:tc>
      </w:tr>
      <w:tr w:rsidR="003A6302" w:rsidRPr="0001432A" w:rsidTr="001E5E60">
        <w:trPr>
          <w:trHeight w:val="231"/>
        </w:trPr>
        <w:tc>
          <w:tcPr>
            <w:tcW w:w="5000" w:type="pct"/>
            <w:gridSpan w:val="8"/>
            <w:tcBorders>
              <w:top w:val="single" w:sz="4" w:space="0" w:color="auto"/>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r w:rsidRPr="0001432A">
              <w:rPr>
                <w:rFonts w:ascii="Arial" w:eastAsia="Times New Roman" w:hAnsi="Arial" w:cs="Arial"/>
                <w:b/>
                <w:bCs/>
                <w:sz w:val="24"/>
                <w:szCs w:val="24"/>
                <w:lang w:eastAsia="ro-RO"/>
              </w:rPr>
              <w:t>Forma în plan:</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EF2B3F"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highlight w:val="black"/>
                <w:lang w:eastAsia="ro-RO"/>
              </w:rPr>
              <w:t>□</w:t>
            </w:r>
            <w:r w:rsidR="003A6302" w:rsidRPr="0001432A">
              <w:rPr>
                <w:rFonts w:ascii="Arial" w:eastAsia="Times New Roman" w:hAnsi="Arial" w:cs="Arial"/>
                <w:sz w:val="24"/>
                <w:szCs w:val="24"/>
                <w:lang w:eastAsia="ro-RO"/>
              </w:rPr>
              <w:t xml:space="preserve"> simetrică</w:t>
            </w:r>
          </w:p>
        </w:tc>
      </w:tr>
      <w:tr w:rsidR="003A6302" w:rsidRPr="0001432A" w:rsidTr="001E5E60">
        <w:trPr>
          <w:trHeight w:val="231"/>
        </w:trPr>
        <w:tc>
          <w:tcPr>
            <w:tcW w:w="5000" w:type="pct"/>
            <w:gridSpan w:val="8"/>
            <w:tcBorders>
              <w:top w:val="nil"/>
              <w:left w:val="single" w:sz="4" w:space="0" w:color="auto"/>
              <w:bottom w:val="single" w:sz="4" w:space="0" w:color="auto"/>
              <w:right w:val="single" w:sz="4" w:space="0" w:color="000000"/>
            </w:tcBorders>
            <w:shd w:val="clear" w:color="auto" w:fill="auto"/>
            <w:noWrap/>
            <w:vAlign w:val="bottom"/>
            <w:hideMark/>
          </w:tcPr>
          <w:p w:rsidR="003A6302" w:rsidRPr="0001432A" w:rsidRDefault="00EF2B3F"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w:t>
            </w:r>
            <w:r w:rsidR="003A6302" w:rsidRPr="0001432A">
              <w:rPr>
                <w:rFonts w:ascii="Arial" w:eastAsia="Times New Roman" w:hAnsi="Arial" w:cs="Arial"/>
                <w:sz w:val="24"/>
                <w:szCs w:val="24"/>
                <w:lang w:eastAsia="ro-RO"/>
              </w:rPr>
              <w:t>nesimetrică</w:t>
            </w:r>
          </w:p>
        </w:tc>
      </w:tr>
      <w:tr w:rsidR="003A6302" w:rsidRPr="0001432A" w:rsidTr="001E5E60">
        <w:trPr>
          <w:trHeight w:val="231"/>
        </w:trPr>
        <w:tc>
          <w:tcPr>
            <w:tcW w:w="5000" w:type="pct"/>
            <w:gridSpan w:val="8"/>
            <w:tcBorders>
              <w:top w:val="single" w:sz="4" w:space="0" w:color="auto"/>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r w:rsidRPr="0001432A">
              <w:rPr>
                <w:rFonts w:ascii="Arial" w:eastAsia="Times New Roman" w:hAnsi="Arial" w:cs="Arial"/>
                <w:b/>
                <w:bCs/>
                <w:sz w:val="24"/>
                <w:szCs w:val="24"/>
                <w:lang w:eastAsia="ro-RO"/>
              </w:rPr>
              <w:t>Poziţia în ansamblu:</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EF2B3F"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w:t>
            </w:r>
            <w:r w:rsidR="003A6302" w:rsidRPr="0001432A">
              <w:rPr>
                <w:rFonts w:ascii="Arial" w:eastAsia="Times New Roman" w:hAnsi="Arial" w:cs="Arial"/>
                <w:sz w:val="24"/>
                <w:szCs w:val="24"/>
                <w:lang w:eastAsia="ro-RO"/>
              </w:rPr>
              <w:t xml:space="preserve"> izolată</w:t>
            </w:r>
          </w:p>
        </w:tc>
      </w:tr>
      <w:tr w:rsidR="003A6302" w:rsidRPr="0001432A" w:rsidTr="001E5E60">
        <w:trPr>
          <w:trHeight w:val="231"/>
        </w:trPr>
        <w:tc>
          <w:tcPr>
            <w:tcW w:w="5000" w:type="pct"/>
            <w:gridSpan w:val="8"/>
            <w:tcBorders>
              <w:top w:val="nil"/>
              <w:left w:val="single" w:sz="4" w:space="0" w:color="auto"/>
              <w:bottom w:val="single" w:sz="4" w:space="0" w:color="auto"/>
              <w:right w:val="single" w:sz="4" w:space="0" w:color="000000"/>
            </w:tcBorders>
            <w:shd w:val="clear" w:color="auto" w:fill="auto"/>
            <w:noWrap/>
            <w:vAlign w:val="bottom"/>
            <w:hideMark/>
          </w:tcPr>
          <w:p w:rsidR="003A6302" w:rsidRPr="0001432A" w:rsidRDefault="00EF2B3F"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highlight w:val="black"/>
                <w:lang w:eastAsia="ro-RO"/>
              </w:rPr>
              <w:t>□</w:t>
            </w:r>
            <w:r w:rsidR="003A6302" w:rsidRPr="0001432A">
              <w:rPr>
                <w:rFonts w:ascii="Arial" w:eastAsia="Times New Roman" w:hAnsi="Arial" w:cs="Arial"/>
                <w:sz w:val="24"/>
                <w:szCs w:val="24"/>
                <w:lang w:eastAsia="ro-RO"/>
              </w:rPr>
              <w:t xml:space="preserve"> cu vecinătăţi</w:t>
            </w:r>
          </w:p>
        </w:tc>
      </w:tr>
      <w:tr w:rsidR="003A6302" w:rsidRPr="0001432A" w:rsidTr="001E5E60">
        <w:trPr>
          <w:trHeight w:val="231"/>
        </w:trPr>
        <w:tc>
          <w:tcPr>
            <w:tcW w:w="5000" w:type="pct"/>
            <w:gridSpan w:val="8"/>
            <w:tcBorders>
              <w:top w:val="single" w:sz="4" w:space="0" w:color="auto"/>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r w:rsidRPr="0001432A">
              <w:rPr>
                <w:rFonts w:ascii="Arial" w:eastAsia="Times New Roman" w:hAnsi="Arial" w:cs="Arial"/>
                <w:b/>
                <w:bCs/>
                <w:sz w:val="24"/>
                <w:szCs w:val="24"/>
                <w:lang w:eastAsia="ro-RO"/>
              </w:rPr>
              <w:t>Terasa:</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512E81"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w:t>
            </w:r>
            <w:r w:rsidR="003A6302" w:rsidRPr="0001432A">
              <w:rPr>
                <w:rFonts w:ascii="Arial" w:eastAsia="Times New Roman" w:hAnsi="Arial" w:cs="Arial"/>
                <w:sz w:val="24"/>
                <w:szCs w:val="24"/>
                <w:lang w:eastAsia="ro-RO"/>
              </w:rPr>
              <w:t xml:space="preserve"> Circulabilă</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EF2B3F"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w:t>
            </w:r>
            <w:r w:rsidR="003A6302" w:rsidRPr="0001432A">
              <w:rPr>
                <w:rFonts w:ascii="Arial" w:eastAsia="Times New Roman" w:hAnsi="Arial" w:cs="Arial"/>
                <w:sz w:val="24"/>
                <w:szCs w:val="24"/>
                <w:lang w:eastAsia="ro-RO"/>
              </w:rPr>
              <w:t>Necirculabilă</w:t>
            </w:r>
          </w:p>
        </w:tc>
      </w:tr>
      <w:tr w:rsidR="003A6302" w:rsidRPr="0001432A" w:rsidTr="001E5E60">
        <w:trPr>
          <w:trHeight w:val="231"/>
        </w:trPr>
        <w:tc>
          <w:tcPr>
            <w:tcW w:w="5000" w:type="pct"/>
            <w:gridSpan w:val="8"/>
            <w:tcBorders>
              <w:top w:val="nil"/>
              <w:left w:val="single" w:sz="4" w:space="0" w:color="auto"/>
              <w:bottom w:val="single" w:sz="4" w:space="0" w:color="auto"/>
              <w:right w:val="single" w:sz="4" w:space="0" w:color="000000"/>
            </w:tcBorders>
            <w:shd w:val="clear" w:color="auto" w:fill="auto"/>
            <w:noWrap/>
            <w:vAlign w:val="bottom"/>
            <w:hideMark/>
          </w:tcPr>
          <w:p w:rsidR="003A6302" w:rsidRPr="0001432A" w:rsidRDefault="00EF2B3F"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highlight w:val="black"/>
                <w:lang w:eastAsia="ro-RO"/>
              </w:rPr>
              <w:t>□</w:t>
            </w:r>
            <w:r w:rsidR="003A6302" w:rsidRPr="0001432A">
              <w:rPr>
                <w:rFonts w:ascii="Arial" w:eastAsia="Times New Roman" w:hAnsi="Arial" w:cs="Arial"/>
                <w:sz w:val="24"/>
                <w:szCs w:val="24"/>
                <w:lang w:eastAsia="ro-RO"/>
              </w:rPr>
              <w:t xml:space="preserve"> Acoperiş de tip şarpantă</w:t>
            </w:r>
          </w:p>
        </w:tc>
      </w:tr>
      <w:tr w:rsidR="003A6302" w:rsidRPr="0001432A" w:rsidTr="001E5E60">
        <w:trPr>
          <w:trHeight w:val="231"/>
        </w:trPr>
        <w:tc>
          <w:tcPr>
            <w:tcW w:w="5000" w:type="pct"/>
            <w:gridSpan w:val="8"/>
            <w:tcBorders>
              <w:top w:val="single" w:sz="4" w:space="0" w:color="auto"/>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r>
      <w:tr w:rsidR="003A6302" w:rsidRPr="0001432A" w:rsidTr="001E5E60">
        <w:trPr>
          <w:trHeight w:val="231"/>
        </w:trPr>
        <w:tc>
          <w:tcPr>
            <w:tcW w:w="5000" w:type="pct"/>
            <w:gridSpan w:val="8"/>
            <w:tcBorders>
              <w:top w:val="single" w:sz="4" w:space="0" w:color="auto"/>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r w:rsidRPr="0001432A">
              <w:rPr>
                <w:rFonts w:ascii="Arial" w:eastAsia="Times New Roman" w:hAnsi="Arial" w:cs="Arial"/>
                <w:b/>
                <w:bCs/>
                <w:sz w:val="24"/>
                <w:szCs w:val="24"/>
                <w:lang w:eastAsia="ro-RO"/>
              </w:rPr>
              <w:t>Structura anvelopei opace (pereţii exteriori):</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Cărămidă plină (37,5 cm);</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Cărămidă cu goluri (37,5 cm);</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Panouri mari tristrat beton armat (ba) şi BCA (27cm);</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Panouri mari tristrat beton armat (ba) şi vată  minerală (vm) (22cm);</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Panouri mari tristrat beton armat (ba) şi BCA GBN  (27cm);</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Panouri mari tristrat beton armat (ba) şi polistiren expandat (polist.) (27cm);</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Panouri mari tristrat beton armat (ba) şi vm (27cm);</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highlight w:val="black"/>
                <w:lang w:eastAsia="ro-RO"/>
              </w:rPr>
              <w:t>□</w:t>
            </w:r>
            <w:r w:rsidRPr="0001432A">
              <w:rPr>
                <w:rFonts w:ascii="Arial" w:eastAsia="Times New Roman" w:hAnsi="Arial" w:cs="Arial"/>
                <w:sz w:val="24"/>
                <w:szCs w:val="24"/>
                <w:lang w:eastAsia="ro-RO"/>
              </w:rPr>
              <w:t xml:space="preserve"> Panouri mari tristrat beton armat (ba) şi BCA (30cm);</w:t>
            </w:r>
          </w:p>
        </w:tc>
      </w:tr>
      <w:tr w:rsidR="003A6302" w:rsidRPr="0001432A" w:rsidTr="001E5E60">
        <w:trPr>
          <w:trHeight w:val="231"/>
        </w:trPr>
        <w:tc>
          <w:tcPr>
            <w:tcW w:w="5000" w:type="pct"/>
            <w:gridSpan w:val="8"/>
            <w:tcBorders>
              <w:top w:val="nil"/>
              <w:left w:val="single" w:sz="4" w:space="0" w:color="auto"/>
              <w:bottom w:val="single" w:sz="4" w:space="0" w:color="auto"/>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Alta:</w:t>
            </w:r>
          </w:p>
        </w:tc>
      </w:tr>
      <w:tr w:rsidR="003A6302" w:rsidRPr="0001432A" w:rsidTr="001E5E60">
        <w:trPr>
          <w:trHeight w:val="231"/>
        </w:trPr>
        <w:tc>
          <w:tcPr>
            <w:tcW w:w="5000" w:type="pct"/>
            <w:gridSpan w:val="8"/>
            <w:tcBorders>
              <w:top w:val="single" w:sz="4" w:space="0" w:color="auto"/>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r w:rsidRPr="0001432A">
              <w:rPr>
                <w:rFonts w:ascii="Arial" w:eastAsia="Times New Roman" w:hAnsi="Arial" w:cs="Arial"/>
                <w:b/>
                <w:bCs/>
                <w:sz w:val="24"/>
                <w:szCs w:val="24"/>
                <w:lang w:eastAsia="ro-RO"/>
              </w:rPr>
              <w:t>Structura de rezistenţă:</w:t>
            </w:r>
          </w:p>
        </w:tc>
      </w:tr>
      <w:tr w:rsidR="00905603" w:rsidRPr="0001432A" w:rsidTr="001E5E60">
        <w:trPr>
          <w:trHeight w:val="166"/>
        </w:trPr>
        <w:tc>
          <w:tcPr>
            <w:tcW w:w="1023" w:type="pct"/>
            <w:tcBorders>
              <w:top w:val="nil"/>
              <w:left w:val="single" w:sz="4" w:space="0" w:color="auto"/>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r w:rsidRPr="0001432A">
              <w:rPr>
                <w:rFonts w:ascii="Arial" w:eastAsia="Times New Roman" w:hAnsi="Arial" w:cs="Arial"/>
                <w:b/>
                <w:bCs/>
                <w:sz w:val="24"/>
                <w:szCs w:val="24"/>
                <w:lang w:eastAsia="ro-RO"/>
              </w:rPr>
              <w:t> </w:t>
            </w:r>
          </w:p>
        </w:tc>
        <w:tc>
          <w:tcPr>
            <w:tcW w:w="699"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p>
        </w:tc>
        <w:tc>
          <w:tcPr>
            <w:tcW w:w="644"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p>
        </w:tc>
        <w:tc>
          <w:tcPr>
            <w:tcW w:w="732"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p>
        </w:tc>
        <w:tc>
          <w:tcPr>
            <w:tcW w:w="564"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p>
        </w:tc>
        <w:tc>
          <w:tcPr>
            <w:tcW w:w="502"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p>
        </w:tc>
        <w:tc>
          <w:tcPr>
            <w:tcW w:w="705"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p>
        </w:tc>
        <w:tc>
          <w:tcPr>
            <w:tcW w:w="129" w:type="pct"/>
            <w:tcBorders>
              <w:top w:val="nil"/>
              <w:left w:val="nil"/>
              <w:bottom w:val="nil"/>
              <w:right w:val="single" w:sz="4" w:space="0" w:color="auto"/>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r w:rsidRPr="0001432A">
              <w:rPr>
                <w:rFonts w:ascii="Arial" w:eastAsia="Times New Roman" w:hAnsi="Arial" w:cs="Arial"/>
                <w:b/>
                <w:bCs/>
                <w:sz w:val="24"/>
                <w:szCs w:val="24"/>
                <w:lang w:eastAsia="ro-RO"/>
              </w:rPr>
              <w:t> </w:t>
            </w:r>
          </w:p>
        </w:tc>
      </w:tr>
      <w:tr w:rsidR="00905603" w:rsidRPr="0001432A" w:rsidTr="001E5E60">
        <w:trPr>
          <w:trHeight w:val="231"/>
        </w:trPr>
        <w:tc>
          <w:tcPr>
            <w:tcW w:w="1023" w:type="pct"/>
            <w:tcBorders>
              <w:top w:val="nil"/>
              <w:left w:val="single" w:sz="4" w:space="0" w:color="auto"/>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r w:rsidRPr="0001432A">
              <w:rPr>
                <w:rFonts w:ascii="Arial" w:eastAsia="Times New Roman" w:hAnsi="Arial" w:cs="Arial"/>
                <w:b/>
                <w:bCs/>
                <w:sz w:val="24"/>
                <w:szCs w:val="24"/>
                <w:lang w:eastAsia="ro-RO"/>
              </w:rPr>
              <w:t xml:space="preserve"> verticală:</w:t>
            </w:r>
          </w:p>
        </w:tc>
        <w:tc>
          <w:tcPr>
            <w:tcW w:w="699"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644"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732"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564"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502"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705"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129" w:type="pct"/>
            <w:tcBorders>
              <w:top w:val="nil"/>
              <w:left w:val="nil"/>
              <w:bottom w:val="nil"/>
              <w:right w:val="single" w:sz="4" w:space="0" w:color="auto"/>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Zidărie simplă;</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Zidărie cu stâlpişori şi centuri de beton armat;</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Grinzi şi  stâlpi  de beton armat;</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Cadre din  beton armat;</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Pereţi structurali din beton armat monolit;</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highlight w:val="black"/>
                <w:lang w:eastAsia="ro-RO"/>
              </w:rPr>
              <w:t>□</w:t>
            </w:r>
            <w:r w:rsidRPr="0001432A">
              <w:rPr>
                <w:rFonts w:ascii="Arial" w:eastAsia="Times New Roman" w:hAnsi="Arial" w:cs="Arial"/>
                <w:sz w:val="24"/>
                <w:szCs w:val="24"/>
                <w:lang w:eastAsia="ro-RO"/>
              </w:rPr>
              <w:t xml:space="preserve"> Panouri mari prefabricate;</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Structură mixtă (cadre şi pereţi structurali);</w:t>
            </w:r>
          </w:p>
        </w:tc>
      </w:tr>
      <w:tr w:rsidR="00905603" w:rsidRPr="0001432A" w:rsidTr="001E5E60">
        <w:trPr>
          <w:trHeight w:val="166"/>
        </w:trPr>
        <w:tc>
          <w:tcPr>
            <w:tcW w:w="1023" w:type="pct"/>
            <w:tcBorders>
              <w:top w:val="nil"/>
              <w:left w:val="single" w:sz="4" w:space="0" w:color="auto"/>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699"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644"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732"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564"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502"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705"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129" w:type="pct"/>
            <w:tcBorders>
              <w:top w:val="nil"/>
              <w:left w:val="nil"/>
              <w:bottom w:val="nil"/>
              <w:right w:val="single" w:sz="4" w:space="0" w:color="auto"/>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r>
      <w:tr w:rsidR="00905603" w:rsidRPr="0001432A" w:rsidTr="001E5E60">
        <w:trPr>
          <w:trHeight w:val="231"/>
        </w:trPr>
        <w:tc>
          <w:tcPr>
            <w:tcW w:w="1023" w:type="pct"/>
            <w:tcBorders>
              <w:top w:val="nil"/>
              <w:left w:val="single" w:sz="4" w:space="0" w:color="auto"/>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r w:rsidRPr="0001432A">
              <w:rPr>
                <w:rFonts w:ascii="Arial" w:eastAsia="Times New Roman" w:hAnsi="Arial" w:cs="Arial"/>
                <w:b/>
                <w:bCs/>
                <w:sz w:val="24"/>
                <w:szCs w:val="24"/>
                <w:lang w:eastAsia="ro-RO"/>
              </w:rPr>
              <w:t>orizontală:</w:t>
            </w:r>
          </w:p>
        </w:tc>
        <w:tc>
          <w:tcPr>
            <w:tcW w:w="699"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644"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732"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564"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502"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705" w:type="pct"/>
            <w:tcBorders>
              <w:top w:val="nil"/>
              <w:left w:val="nil"/>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129" w:type="pct"/>
            <w:tcBorders>
              <w:top w:val="nil"/>
              <w:left w:val="nil"/>
              <w:bottom w:val="nil"/>
              <w:right w:val="single" w:sz="4" w:space="0" w:color="auto"/>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highlight w:val="black"/>
                <w:lang w:eastAsia="ro-RO"/>
              </w:rPr>
              <w:t>□</w:t>
            </w:r>
            <w:r w:rsidRPr="0001432A">
              <w:rPr>
                <w:rFonts w:ascii="Arial" w:eastAsia="Times New Roman" w:hAnsi="Arial" w:cs="Arial"/>
                <w:sz w:val="24"/>
                <w:szCs w:val="24"/>
                <w:lang w:eastAsia="ro-RO"/>
              </w:rPr>
              <w:t xml:space="preserve"> Planşee din beton armat monolit;</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Planşee din beton armat prefabricat;</w:t>
            </w:r>
          </w:p>
        </w:tc>
      </w:tr>
      <w:tr w:rsidR="00905603" w:rsidRPr="0001432A" w:rsidTr="001E5E60">
        <w:trPr>
          <w:trHeight w:val="231"/>
        </w:trPr>
        <w:tc>
          <w:tcPr>
            <w:tcW w:w="1023" w:type="pct"/>
            <w:tcBorders>
              <w:top w:val="nil"/>
              <w:left w:val="single" w:sz="4" w:space="0" w:color="auto"/>
              <w:bottom w:val="single" w:sz="4" w:space="0" w:color="auto"/>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699" w:type="pct"/>
            <w:tcBorders>
              <w:top w:val="nil"/>
              <w:left w:val="nil"/>
              <w:bottom w:val="single" w:sz="4" w:space="0" w:color="auto"/>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644" w:type="pct"/>
            <w:tcBorders>
              <w:top w:val="nil"/>
              <w:left w:val="nil"/>
              <w:bottom w:val="single" w:sz="4" w:space="0" w:color="auto"/>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732" w:type="pct"/>
            <w:tcBorders>
              <w:top w:val="nil"/>
              <w:left w:val="nil"/>
              <w:bottom w:val="single" w:sz="4" w:space="0" w:color="auto"/>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564" w:type="pct"/>
            <w:tcBorders>
              <w:top w:val="nil"/>
              <w:left w:val="nil"/>
              <w:bottom w:val="single" w:sz="4" w:space="0" w:color="auto"/>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502" w:type="pct"/>
            <w:tcBorders>
              <w:top w:val="nil"/>
              <w:left w:val="nil"/>
              <w:bottom w:val="single" w:sz="4" w:space="0" w:color="auto"/>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705" w:type="pct"/>
            <w:tcBorders>
              <w:top w:val="nil"/>
              <w:left w:val="nil"/>
              <w:bottom w:val="single" w:sz="4" w:space="0" w:color="auto"/>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129" w:type="pct"/>
            <w:tcBorders>
              <w:top w:val="nil"/>
              <w:left w:val="nil"/>
              <w:bottom w:val="single" w:sz="4" w:space="0" w:color="auto"/>
              <w:right w:val="single" w:sz="4" w:space="0" w:color="auto"/>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r>
      <w:tr w:rsidR="003A6302" w:rsidRPr="0001432A" w:rsidTr="001E5E60">
        <w:trPr>
          <w:trHeight w:val="231"/>
        </w:trPr>
        <w:tc>
          <w:tcPr>
            <w:tcW w:w="5000" w:type="pct"/>
            <w:gridSpan w:val="8"/>
            <w:tcBorders>
              <w:top w:val="single" w:sz="4" w:space="0" w:color="auto"/>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b/>
                <w:bCs/>
                <w:sz w:val="24"/>
                <w:szCs w:val="24"/>
                <w:lang w:eastAsia="ro-RO"/>
              </w:rPr>
            </w:pPr>
            <w:r w:rsidRPr="0001432A">
              <w:rPr>
                <w:rFonts w:ascii="Arial" w:eastAsia="Times New Roman" w:hAnsi="Arial" w:cs="Arial"/>
                <w:b/>
                <w:bCs/>
                <w:sz w:val="24"/>
                <w:szCs w:val="24"/>
                <w:lang w:eastAsia="ro-RO"/>
              </w:rPr>
              <w:t>Instalaţia interioară de încălzire:</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highlight w:val="black"/>
                <w:lang w:eastAsia="ro-RO"/>
              </w:rPr>
              <w:t>□</w:t>
            </w:r>
            <w:r w:rsidRPr="0001432A">
              <w:rPr>
                <w:rFonts w:ascii="Arial" w:eastAsia="Times New Roman" w:hAnsi="Arial" w:cs="Arial"/>
                <w:sz w:val="24"/>
                <w:szCs w:val="24"/>
                <w:lang w:eastAsia="ro-RO"/>
              </w:rPr>
              <w:t xml:space="preserve"> Sistem de încălzire districtuală;</w:t>
            </w:r>
          </w:p>
        </w:tc>
      </w:tr>
      <w:tr w:rsidR="003A6302" w:rsidRPr="0001432A" w:rsidTr="001E5E60">
        <w:trPr>
          <w:trHeight w:val="231"/>
        </w:trPr>
        <w:tc>
          <w:tcPr>
            <w:tcW w:w="5000" w:type="pct"/>
            <w:gridSpan w:val="8"/>
            <w:tcBorders>
              <w:top w:val="nil"/>
              <w:left w:val="single" w:sz="4" w:space="0" w:color="auto"/>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Centrală termică de bloc care utilizează:;</w:t>
            </w:r>
          </w:p>
        </w:tc>
      </w:tr>
      <w:tr w:rsidR="003A6302" w:rsidRPr="0001432A" w:rsidTr="001E5E60">
        <w:trPr>
          <w:trHeight w:val="231"/>
        </w:trPr>
        <w:tc>
          <w:tcPr>
            <w:tcW w:w="1023" w:type="pct"/>
            <w:tcBorders>
              <w:top w:val="nil"/>
              <w:left w:val="single" w:sz="4" w:space="0" w:color="auto"/>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3976" w:type="pct"/>
            <w:gridSpan w:val="7"/>
            <w:tcBorders>
              <w:top w:val="nil"/>
              <w:left w:val="nil"/>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gaz metan;</w:t>
            </w:r>
          </w:p>
        </w:tc>
      </w:tr>
      <w:tr w:rsidR="003A6302" w:rsidRPr="0001432A" w:rsidTr="001E5E60">
        <w:trPr>
          <w:trHeight w:val="231"/>
        </w:trPr>
        <w:tc>
          <w:tcPr>
            <w:tcW w:w="1023" w:type="pct"/>
            <w:tcBorders>
              <w:top w:val="nil"/>
              <w:left w:val="single" w:sz="4" w:space="0" w:color="auto"/>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3976" w:type="pct"/>
            <w:gridSpan w:val="7"/>
            <w:tcBorders>
              <w:top w:val="nil"/>
              <w:left w:val="nil"/>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combustibilul lichid (CLU, motorină);</w:t>
            </w:r>
          </w:p>
        </w:tc>
      </w:tr>
      <w:tr w:rsidR="003A6302" w:rsidRPr="0001432A" w:rsidTr="001E5E60">
        <w:trPr>
          <w:trHeight w:val="231"/>
        </w:trPr>
        <w:tc>
          <w:tcPr>
            <w:tcW w:w="1023" w:type="pct"/>
            <w:tcBorders>
              <w:top w:val="nil"/>
              <w:left w:val="single" w:sz="4" w:space="0" w:color="auto"/>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3976" w:type="pct"/>
            <w:gridSpan w:val="7"/>
            <w:tcBorders>
              <w:top w:val="nil"/>
              <w:left w:val="nil"/>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lemn;</w:t>
            </w:r>
          </w:p>
        </w:tc>
      </w:tr>
      <w:tr w:rsidR="003A6302" w:rsidRPr="0001432A" w:rsidTr="001E5E60">
        <w:trPr>
          <w:trHeight w:val="231"/>
        </w:trPr>
        <w:tc>
          <w:tcPr>
            <w:tcW w:w="1023" w:type="pct"/>
            <w:tcBorders>
              <w:top w:val="nil"/>
              <w:left w:val="single" w:sz="4" w:space="0" w:color="auto"/>
              <w:bottom w:val="nil"/>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3976" w:type="pct"/>
            <w:gridSpan w:val="7"/>
            <w:tcBorders>
              <w:top w:val="nil"/>
              <w:left w:val="nil"/>
              <w:bottom w:val="nil"/>
              <w:right w:val="single" w:sz="4" w:space="0" w:color="000000"/>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cărbune;</w:t>
            </w:r>
          </w:p>
        </w:tc>
      </w:tr>
      <w:tr w:rsidR="003A6302" w:rsidRPr="0001432A" w:rsidTr="001E5E60">
        <w:trPr>
          <w:trHeight w:val="231"/>
        </w:trPr>
        <w:tc>
          <w:tcPr>
            <w:tcW w:w="4871" w:type="pct"/>
            <w:gridSpan w:val="7"/>
            <w:tcBorders>
              <w:top w:val="nil"/>
              <w:left w:val="single" w:sz="4" w:space="0" w:color="auto"/>
              <w:bottom w:val="nil"/>
              <w:right w:val="nil"/>
            </w:tcBorders>
            <w:shd w:val="clear" w:color="auto" w:fill="auto"/>
            <w:noWrap/>
            <w:vAlign w:val="bottom"/>
            <w:hideMark/>
          </w:tcPr>
          <w:p w:rsidR="003A6302" w:rsidRPr="0001432A" w:rsidRDefault="003A6302" w:rsidP="00E062F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highlight w:val="black"/>
                <w:lang w:eastAsia="ro-RO"/>
              </w:rPr>
              <w:t>□</w:t>
            </w:r>
            <w:r w:rsidRPr="0001432A">
              <w:rPr>
                <w:rFonts w:ascii="Arial" w:eastAsia="Times New Roman" w:hAnsi="Arial" w:cs="Arial"/>
                <w:sz w:val="24"/>
                <w:szCs w:val="24"/>
                <w:lang w:eastAsia="ro-RO"/>
              </w:rPr>
              <w:t xml:space="preserve"> Centrale de apartament (centrale murale cu </w:t>
            </w:r>
            <w:r>
              <w:rPr>
                <w:rFonts w:ascii="Arial" w:eastAsia="Times New Roman" w:hAnsi="Arial" w:cs="Arial"/>
                <w:sz w:val="24"/>
                <w:szCs w:val="24"/>
                <w:lang w:eastAsia="ro-RO"/>
              </w:rPr>
              <w:t xml:space="preserve">gaz metan) în proporţie </w:t>
            </w:r>
            <w:r w:rsidRPr="00021F60">
              <w:rPr>
                <w:rFonts w:ascii="Arial" w:eastAsia="Times New Roman" w:hAnsi="Arial" w:cs="Arial"/>
                <w:sz w:val="24"/>
                <w:szCs w:val="24"/>
                <w:lang w:eastAsia="ro-RO"/>
              </w:rPr>
              <w:t xml:space="preserve">de </w:t>
            </w:r>
            <w:r w:rsidR="00E062FE" w:rsidRPr="00E062FE">
              <w:rPr>
                <w:rFonts w:ascii="Arial" w:eastAsia="Times New Roman" w:hAnsi="Arial" w:cs="Arial"/>
                <w:sz w:val="24"/>
                <w:szCs w:val="24"/>
                <w:lang w:eastAsia="ro-RO"/>
              </w:rPr>
              <w:t>26.31</w:t>
            </w:r>
            <w:r w:rsidRPr="00E062FE">
              <w:rPr>
                <w:rFonts w:ascii="Arial" w:eastAsia="Times New Roman" w:hAnsi="Arial" w:cs="Arial"/>
                <w:sz w:val="24"/>
                <w:szCs w:val="24"/>
                <w:lang w:eastAsia="ro-RO"/>
              </w:rPr>
              <w:t>%</w:t>
            </w:r>
            <w:r w:rsidRPr="00021F60">
              <w:rPr>
                <w:rFonts w:ascii="Arial" w:eastAsia="Times New Roman" w:hAnsi="Arial" w:cs="Arial"/>
                <w:sz w:val="24"/>
                <w:szCs w:val="24"/>
                <w:lang w:eastAsia="ro-RO"/>
              </w:rPr>
              <w:t xml:space="preserve"> din</w:t>
            </w:r>
            <w:r>
              <w:rPr>
                <w:rFonts w:ascii="Arial" w:eastAsia="Times New Roman" w:hAnsi="Arial" w:cs="Arial"/>
                <w:sz w:val="24"/>
                <w:szCs w:val="24"/>
                <w:lang w:eastAsia="ro-RO"/>
              </w:rPr>
              <w:t xml:space="preserve"> numărul total de </w:t>
            </w:r>
            <w:r w:rsidRPr="0001432A">
              <w:rPr>
                <w:rFonts w:ascii="Arial" w:eastAsia="Times New Roman" w:hAnsi="Arial" w:cs="Arial"/>
                <w:sz w:val="24"/>
                <w:szCs w:val="24"/>
                <w:lang w:eastAsia="ro-RO"/>
              </w:rPr>
              <w:t>apartamente;</w:t>
            </w:r>
          </w:p>
        </w:tc>
        <w:tc>
          <w:tcPr>
            <w:tcW w:w="129" w:type="pct"/>
            <w:tcBorders>
              <w:top w:val="nil"/>
              <w:left w:val="nil"/>
              <w:bottom w:val="nil"/>
              <w:right w:val="single" w:sz="4" w:space="0" w:color="auto"/>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r>
      <w:tr w:rsidR="00905603" w:rsidRPr="0001432A" w:rsidTr="001E5E60">
        <w:trPr>
          <w:trHeight w:val="231"/>
        </w:trPr>
        <w:tc>
          <w:tcPr>
            <w:tcW w:w="2367" w:type="pct"/>
            <w:gridSpan w:val="3"/>
            <w:tcBorders>
              <w:top w:val="nil"/>
              <w:left w:val="single" w:sz="4" w:space="0" w:color="auto"/>
              <w:bottom w:val="single" w:sz="4" w:space="0" w:color="auto"/>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p>
        </w:tc>
        <w:tc>
          <w:tcPr>
            <w:tcW w:w="732" w:type="pct"/>
            <w:tcBorders>
              <w:top w:val="nil"/>
              <w:left w:val="nil"/>
              <w:bottom w:val="single" w:sz="4" w:space="0" w:color="auto"/>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564" w:type="pct"/>
            <w:tcBorders>
              <w:top w:val="nil"/>
              <w:left w:val="nil"/>
              <w:bottom w:val="single" w:sz="4" w:space="0" w:color="auto"/>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502" w:type="pct"/>
            <w:tcBorders>
              <w:top w:val="nil"/>
              <w:left w:val="nil"/>
              <w:bottom w:val="single" w:sz="4" w:space="0" w:color="auto"/>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705" w:type="pct"/>
            <w:tcBorders>
              <w:top w:val="nil"/>
              <w:left w:val="nil"/>
              <w:bottom w:val="single" w:sz="4" w:space="0" w:color="auto"/>
              <w:right w:val="nil"/>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c>
          <w:tcPr>
            <w:tcW w:w="129" w:type="pct"/>
            <w:tcBorders>
              <w:top w:val="nil"/>
              <w:left w:val="nil"/>
              <w:bottom w:val="single" w:sz="4" w:space="0" w:color="auto"/>
              <w:right w:val="single" w:sz="4" w:space="0" w:color="auto"/>
            </w:tcBorders>
            <w:shd w:val="clear" w:color="auto" w:fill="auto"/>
            <w:noWrap/>
            <w:vAlign w:val="bottom"/>
            <w:hideMark/>
          </w:tcPr>
          <w:p w:rsidR="003A6302" w:rsidRPr="0001432A" w:rsidRDefault="003A6302" w:rsidP="0023585E">
            <w:pPr>
              <w:spacing w:after="0" w:line="240" w:lineRule="auto"/>
              <w:rPr>
                <w:rFonts w:ascii="Arial" w:eastAsia="Times New Roman" w:hAnsi="Arial" w:cs="Arial"/>
                <w:sz w:val="24"/>
                <w:szCs w:val="24"/>
                <w:lang w:eastAsia="ro-RO"/>
              </w:rPr>
            </w:pPr>
            <w:r w:rsidRPr="0001432A">
              <w:rPr>
                <w:rFonts w:ascii="Arial" w:eastAsia="Times New Roman" w:hAnsi="Arial" w:cs="Arial"/>
                <w:sz w:val="24"/>
                <w:szCs w:val="24"/>
                <w:lang w:eastAsia="ro-RO"/>
              </w:rPr>
              <w:t> </w:t>
            </w:r>
          </w:p>
        </w:tc>
      </w:tr>
    </w:tbl>
    <w:p w:rsidR="00B54E67" w:rsidRPr="00110E9A" w:rsidRDefault="00B54E67" w:rsidP="00B54E67">
      <w:pPr>
        <w:spacing w:after="0" w:line="240" w:lineRule="auto"/>
        <w:jc w:val="both"/>
        <w:rPr>
          <w:rFonts w:ascii="Arial Narrow" w:hAnsi="Arial Narrow"/>
          <w:b/>
          <w:sz w:val="24"/>
          <w:szCs w:val="24"/>
        </w:rPr>
      </w:pPr>
      <w:r w:rsidRPr="00110E9A">
        <w:rPr>
          <w:rFonts w:ascii="Arial Narrow" w:hAnsi="Arial Narrow"/>
          <w:b/>
          <w:sz w:val="24"/>
          <w:szCs w:val="24"/>
        </w:rPr>
        <w:t>3. DATE TEHNICE ALE INVESTIȚIEI</w:t>
      </w:r>
    </w:p>
    <w:p w:rsidR="00B54E67" w:rsidRPr="00110E9A" w:rsidRDefault="00B54E67" w:rsidP="00B54E67">
      <w:pPr>
        <w:spacing w:after="0" w:line="240" w:lineRule="auto"/>
        <w:jc w:val="both"/>
        <w:rPr>
          <w:rFonts w:ascii="Arial Narrow" w:hAnsi="Arial Narrow"/>
          <w:b/>
          <w:sz w:val="24"/>
          <w:szCs w:val="24"/>
        </w:rPr>
      </w:pPr>
    </w:p>
    <w:p w:rsidR="00B54E67" w:rsidRPr="00110E9A" w:rsidRDefault="00B54E67" w:rsidP="00B54E67">
      <w:pPr>
        <w:spacing w:after="0" w:line="240" w:lineRule="auto"/>
        <w:jc w:val="both"/>
        <w:rPr>
          <w:rFonts w:ascii="Arial Narrow" w:hAnsi="Arial Narrow"/>
          <w:b/>
          <w:sz w:val="24"/>
          <w:szCs w:val="24"/>
        </w:rPr>
      </w:pPr>
      <w:r w:rsidRPr="00110E9A">
        <w:rPr>
          <w:rFonts w:ascii="Arial Narrow" w:hAnsi="Arial Narrow"/>
          <w:b/>
          <w:sz w:val="24"/>
          <w:szCs w:val="24"/>
        </w:rPr>
        <w:t>3.1. Descrierea lucrărilor propuse</w:t>
      </w:r>
    </w:p>
    <w:p w:rsidR="00B54E67" w:rsidRPr="00110E9A" w:rsidRDefault="00B54E67" w:rsidP="00B54E67">
      <w:pPr>
        <w:spacing w:after="0" w:line="240" w:lineRule="auto"/>
        <w:jc w:val="both"/>
        <w:rPr>
          <w:rFonts w:ascii="Arial Narrow" w:hAnsi="Arial Narrow"/>
          <w:b/>
          <w:sz w:val="24"/>
          <w:szCs w:val="24"/>
        </w:rPr>
      </w:pPr>
    </w:p>
    <w:p w:rsidR="00E8380E" w:rsidRPr="006D3279" w:rsidRDefault="00E8380E" w:rsidP="00E8380E">
      <w:p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Pentru reabilitare se propun următoarele lucrări:</w:t>
      </w:r>
    </w:p>
    <w:p w:rsidR="00E8380E" w:rsidRPr="006D3279" w:rsidRDefault="00E8380E" w:rsidP="00E8380E">
      <w:pPr>
        <w:spacing w:after="0" w:line="240" w:lineRule="auto"/>
        <w:jc w:val="both"/>
        <w:rPr>
          <w:rFonts w:ascii="Arial Narrow" w:hAnsi="Arial Narrow" w:cs="Courier New"/>
          <w:sz w:val="24"/>
          <w:szCs w:val="24"/>
          <w:highlight w:val="yellow"/>
          <w:lang w:val="ro-RO"/>
        </w:rPr>
      </w:pPr>
    </w:p>
    <w:p w:rsidR="00E8380E" w:rsidRPr="006D3279" w:rsidRDefault="00E8380E" w:rsidP="00E8380E">
      <w:pPr>
        <w:pStyle w:val="ListParagraph"/>
        <w:numPr>
          <w:ilvl w:val="0"/>
          <w:numId w:val="4"/>
        </w:num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 xml:space="preserve">Izolarea termică a pereților exteriori cu termosistem cu polistiren expandat ignifugat de fațadă cu grosimea de 10 cm, respectiv de </w:t>
      </w:r>
      <w:r w:rsidRPr="006D3279">
        <w:rPr>
          <w:rFonts w:ascii="Arial Narrow" w:hAnsi="Arial Narrow" w:cs="Courier New"/>
          <w:color w:val="000000" w:themeColor="text1"/>
          <w:sz w:val="24"/>
          <w:szCs w:val="24"/>
          <w:lang w:val="ro-RO"/>
        </w:rPr>
        <w:t>10 cm</w:t>
      </w:r>
      <w:r w:rsidRPr="006D3279">
        <w:rPr>
          <w:rFonts w:ascii="Arial Narrow" w:hAnsi="Arial Narrow" w:cs="Courier New"/>
          <w:sz w:val="24"/>
          <w:szCs w:val="24"/>
          <w:lang w:val="ro-RO"/>
        </w:rPr>
        <w:t xml:space="preserve"> polistiren extrudat la soclu.</w:t>
      </w:r>
    </w:p>
    <w:p w:rsidR="00E8380E" w:rsidRPr="006D3279" w:rsidRDefault="00E8380E" w:rsidP="00E8380E">
      <w:pPr>
        <w:spacing w:after="0" w:line="240" w:lineRule="auto"/>
        <w:jc w:val="both"/>
        <w:rPr>
          <w:rFonts w:ascii="Arial Narrow" w:hAnsi="Arial Narrow" w:cs="Courier New"/>
          <w:sz w:val="24"/>
          <w:szCs w:val="24"/>
          <w:highlight w:val="yellow"/>
          <w:lang w:val="ro-RO"/>
        </w:rPr>
      </w:pPr>
    </w:p>
    <w:p w:rsidR="00E8380E" w:rsidRPr="006D3279" w:rsidRDefault="00E8380E" w:rsidP="00E8380E">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w:t>
      </w:r>
    </w:p>
    <w:p w:rsidR="00E8380E" w:rsidRPr="006D3279" w:rsidRDefault="00E8380E" w:rsidP="00E8380E">
      <w:pPr>
        <w:spacing w:after="0" w:line="240" w:lineRule="auto"/>
        <w:jc w:val="both"/>
        <w:rPr>
          <w:rFonts w:ascii="Arial Narrow" w:hAnsi="Arial Narrow" w:cs="Courier New"/>
          <w:color w:val="000000" w:themeColor="text1"/>
          <w:sz w:val="24"/>
          <w:szCs w:val="24"/>
          <w:lang w:val="ro-RO"/>
        </w:rPr>
      </w:pPr>
    </w:p>
    <w:p w:rsidR="00E8380E" w:rsidRPr="002B414E" w:rsidRDefault="00E8380E" w:rsidP="00E8380E">
      <w:pPr>
        <w:jc w:val="both"/>
        <w:rPr>
          <w:rFonts w:ascii="Arial Narrow" w:hAnsi="Arial Narrow"/>
          <w:sz w:val="24"/>
          <w:szCs w:val="24"/>
        </w:rPr>
      </w:pPr>
      <w:r>
        <w:rPr>
          <w:rFonts w:ascii="Arial Narrow" w:hAnsi="Arial Narrow"/>
          <w:sz w:val="24"/>
          <w:szCs w:val="24"/>
        </w:rPr>
        <w:tab/>
      </w:r>
      <w:r w:rsidRPr="00EB53E1">
        <w:rPr>
          <w:rFonts w:ascii="Arial Narrow" w:hAnsi="Arial Narrow"/>
          <w:sz w:val="24"/>
          <w:szCs w:val="24"/>
        </w:rPr>
        <w:t>SOCLU</w:t>
      </w:r>
      <w:r>
        <w:rPr>
          <w:rFonts w:ascii="Arial Narrow" w:hAnsi="Arial Narrow"/>
          <w:sz w:val="24"/>
          <w:szCs w:val="24"/>
        </w:rPr>
        <w:t xml:space="preserve"> -</w:t>
      </w:r>
      <w:r w:rsidRPr="00EB53E1">
        <w:rPr>
          <w:rFonts w:ascii="Arial Narrow" w:hAnsi="Arial Narrow"/>
          <w:sz w:val="24"/>
          <w:szCs w:val="24"/>
        </w:rPr>
        <w:t xml:space="preserve"> POLISTIREN XPS300 10 cm – EN 13164 – T2 – </w:t>
      </w:r>
      <w:proofErr w:type="gramStart"/>
      <w:r w:rsidRPr="00EB53E1">
        <w:rPr>
          <w:rFonts w:ascii="Arial Narrow" w:hAnsi="Arial Narrow"/>
          <w:sz w:val="24"/>
          <w:szCs w:val="24"/>
        </w:rPr>
        <w:t>DLT(</w:t>
      </w:r>
      <w:proofErr w:type="gramEnd"/>
      <w:r w:rsidRPr="00EB53E1">
        <w:rPr>
          <w:rFonts w:ascii="Arial Narrow" w:hAnsi="Arial Narrow"/>
          <w:sz w:val="24"/>
          <w:szCs w:val="24"/>
        </w:rPr>
        <w:t xml:space="preserve">2)5 –CS (10\Y) 300 –CC </w:t>
      </w:r>
      <w:r>
        <w:rPr>
          <w:rFonts w:ascii="Arial Narrow" w:hAnsi="Arial Narrow"/>
          <w:sz w:val="24"/>
          <w:szCs w:val="24"/>
        </w:rPr>
        <w:tab/>
      </w:r>
      <w:r w:rsidRPr="00EB53E1">
        <w:rPr>
          <w:rFonts w:ascii="Arial Narrow" w:hAnsi="Arial Narrow"/>
          <w:sz w:val="24"/>
          <w:szCs w:val="24"/>
        </w:rPr>
        <w:t>(2/1,5/10) 5 –WL(T)1,5 – WD(V)3 – FT2-MU100, clasa reactie foc B – s3,d1</w:t>
      </w:r>
    </w:p>
    <w:p w:rsidR="00E8380E" w:rsidRPr="00EB53E1" w:rsidRDefault="00E8380E" w:rsidP="00E8380E">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ZONA PARTER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EPS120 – EN 13163 – T2 – L1</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W2 – S2 – P4 – BS 170 </w:t>
      </w:r>
      <w:r>
        <w:rPr>
          <w:rStyle w:val="tl8wme"/>
          <w:rFonts w:ascii="Arial Narrow" w:hAnsi="Arial Narrow" w:cs="Arial"/>
          <w:sz w:val="24"/>
          <w:szCs w:val="24"/>
        </w:rPr>
        <w:tab/>
      </w:r>
      <w:r w:rsidRPr="00EB53E1">
        <w:rPr>
          <w:rStyle w:val="tl8wme"/>
          <w:rFonts w:ascii="Arial Narrow" w:hAnsi="Arial Narrow" w:cs="Arial"/>
          <w:sz w:val="24"/>
          <w:szCs w:val="24"/>
        </w:rPr>
        <w:t>– CS (10) 120 – DS (N) 2 –DS (70, -)</w:t>
      </w:r>
      <w:r w:rsidRPr="00EB53E1">
        <w:rPr>
          <w:rFonts w:ascii="Arial Narrow" w:hAnsi="Arial Narrow"/>
          <w:sz w:val="24"/>
          <w:szCs w:val="24"/>
        </w:rPr>
        <w:t xml:space="preserve"> </w:t>
      </w:r>
      <w:r w:rsidRPr="00EB53E1">
        <w:rPr>
          <w:rStyle w:val="tl8wme"/>
          <w:rFonts w:ascii="Arial Narrow" w:hAnsi="Arial Narrow" w:cs="Arial"/>
          <w:sz w:val="24"/>
          <w:szCs w:val="24"/>
        </w:rPr>
        <w:t>1 – TR 150-</w:t>
      </w:r>
      <w:proofErr w:type="gramStart"/>
      <w:r w:rsidRPr="00EB53E1">
        <w:rPr>
          <w:rStyle w:val="tl8wme"/>
          <w:rFonts w:ascii="Arial Narrow" w:hAnsi="Arial Narrow" w:cs="Arial"/>
          <w:sz w:val="24"/>
          <w:szCs w:val="24"/>
        </w:rPr>
        <w:t>WL(</w:t>
      </w:r>
      <w:proofErr w:type="gramEnd"/>
      <w:r w:rsidRPr="00EB53E1">
        <w:rPr>
          <w:rStyle w:val="tl8wme"/>
          <w:rFonts w:ascii="Arial Narrow" w:hAnsi="Arial Narrow" w:cs="Arial"/>
          <w:sz w:val="24"/>
          <w:szCs w:val="24"/>
        </w:rPr>
        <w:t xml:space="preserve">T)2-WD(V)5, clasa de reactie la foc B – </w:t>
      </w:r>
      <w:r>
        <w:rPr>
          <w:rStyle w:val="tl8wme"/>
          <w:rFonts w:ascii="Arial Narrow" w:hAnsi="Arial Narrow" w:cs="Arial"/>
          <w:sz w:val="24"/>
          <w:szCs w:val="24"/>
        </w:rPr>
        <w:tab/>
      </w:r>
      <w:r w:rsidRPr="00EB53E1">
        <w:rPr>
          <w:rStyle w:val="tl8wme"/>
          <w:rFonts w:ascii="Arial Narrow" w:hAnsi="Arial Narrow" w:cs="Arial"/>
          <w:sz w:val="24"/>
          <w:szCs w:val="24"/>
        </w:rPr>
        <w:t>s2,d0</w:t>
      </w:r>
    </w:p>
    <w:p w:rsidR="00E8380E" w:rsidRPr="00EB53E1" w:rsidRDefault="00E8380E" w:rsidP="00E8380E">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RESTUL ETAJELOR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EPS80 – EN 13163 – T2 – L2 –</w:t>
      </w:r>
      <w:r w:rsidRPr="00EB53E1">
        <w:rPr>
          <w:rFonts w:ascii="Arial Narrow" w:hAnsi="Arial Narrow"/>
          <w:sz w:val="24"/>
          <w:szCs w:val="24"/>
        </w:rPr>
        <w:t xml:space="preserve"> </w:t>
      </w:r>
      <w:r w:rsidRPr="00EB53E1">
        <w:rPr>
          <w:rStyle w:val="tl8wme"/>
          <w:rFonts w:ascii="Arial Narrow" w:hAnsi="Arial Narrow" w:cs="Arial"/>
          <w:sz w:val="24"/>
          <w:szCs w:val="24"/>
        </w:rPr>
        <w:t xml:space="preserve">W2 – S2 – P4 – BS </w:t>
      </w:r>
      <w:r>
        <w:rPr>
          <w:rStyle w:val="tl8wme"/>
          <w:rFonts w:ascii="Arial Narrow" w:hAnsi="Arial Narrow" w:cs="Arial"/>
          <w:sz w:val="24"/>
          <w:szCs w:val="24"/>
        </w:rPr>
        <w:tab/>
      </w:r>
      <w:r w:rsidRPr="00EB53E1">
        <w:rPr>
          <w:rStyle w:val="tl8wme"/>
          <w:rFonts w:ascii="Arial Narrow" w:hAnsi="Arial Narrow" w:cs="Arial"/>
          <w:sz w:val="24"/>
          <w:szCs w:val="24"/>
        </w:rPr>
        <w:t>125 – CS (10) 80 – DS (N) 2 –DS (70, -) 2</w:t>
      </w:r>
      <w:r w:rsidRPr="00EB53E1">
        <w:rPr>
          <w:rFonts w:ascii="Arial Narrow" w:hAnsi="Arial Narrow"/>
          <w:sz w:val="24"/>
          <w:szCs w:val="24"/>
        </w:rPr>
        <w:t xml:space="preserve"> </w:t>
      </w:r>
      <w:r w:rsidRPr="00EB53E1">
        <w:rPr>
          <w:rStyle w:val="tl8wme"/>
          <w:rFonts w:ascii="Arial Narrow" w:hAnsi="Arial Narrow" w:cs="Arial"/>
          <w:sz w:val="24"/>
          <w:szCs w:val="24"/>
        </w:rPr>
        <w:t>– TR 120, clasa de reactie la foc B – s2</w:t>
      </w:r>
      <w:proofErr w:type="gramStart"/>
      <w:r w:rsidRPr="00EB53E1">
        <w:rPr>
          <w:rStyle w:val="tl8wme"/>
          <w:rFonts w:ascii="Arial Narrow" w:hAnsi="Arial Narrow" w:cs="Arial"/>
          <w:sz w:val="24"/>
          <w:szCs w:val="24"/>
        </w:rPr>
        <w:t>,d0</w:t>
      </w:r>
      <w:proofErr w:type="gramEnd"/>
    </w:p>
    <w:p w:rsidR="00E8380E" w:rsidRPr="00EB53E1" w:rsidRDefault="00E8380E" w:rsidP="00E8380E">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VATA MINERALA</w:t>
      </w:r>
      <w:r>
        <w:rPr>
          <w:rStyle w:val="tl8wme"/>
          <w:rFonts w:ascii="Arial Narrow" w:hAnsi="Arial Narrow" w:cs="Arial"/>
          <w:sz w:val="24"/>
          <w:szCs w:val="24"/>
        </w:rPr>
        <w:t xml:space="preserve"> </w:t>
      </w:r>
      <w:r w:rsidRPr="00EB53E1">
        <w:rPr>
          <w:rStyle w:val="tl8wme"/>
          <w:rFonts w:ascii="Arial Narrow" w:hAnsi="Arial Narrow" w:cs="Arial"/>
          <w:sz w:val="24"/>
          <w:szCs w:val="24"/>
        </w:rPr>
        <w:t>-</w:t>
      </w:r>
      <w:r>
        <w:rPr>
          <w:rStyle w:val="tl8wme"/>
          <w:rFonts w:ascii="Arial Narrow" w:hAnsi="Arial Narrow" w:cs="Arial"/>
          <w:sz w:val="24"/>
          <w:szCs w:val="24"/>
        </w:rPr>
        <w:t xml:space="preserve"> </w:t>
      </w:r>
      <w:r w:rsidRPr="00EB53E1">
        <w:rPr>
          <w:rStyle w:val="tl8wme"/>
          <w:rFonts w:ascii="Arial Narrow" w:hAnsi="Arial Narrow" w:cs="Arial"/>
          <w:sz w:val="24"/>
          <w:szCs w:val="24"/>
        </w:rPr>
        <w:t>BAZALTICA 10 cm MW–EN</w:t>
      </w:r>
      <w:r w:rsidRPr="00EB53E1">
        <w:rPr>
          <w:rFonts w:ascii="Arial Narrow" w:hAnsi="Arial Narrow"/>
          <w:sz w:val="24"/>
          <w:szCs w:val="24"/>
        </w:rPr>
        <w:t xml:space="preserve"> </w:t>
      </w:r>
      <w:r w:rsidRPr="00EB53E1">
        <w:rPr>
          <w:rStyle w:val="tl8wme"/>
          <w:rFonts w:ascii="Arial Narrow" w:hAnsi="Arial Narrow" w:cs="Arial"/>
          <w:sz w:val="24"/>
          <w:szCs w:val="24"/>
        </w:rPr>
        <w:t>13162–T5– CS (10/Y) 30 – TR 10-</w:t>
      </w:r>
      <w:proofErr w:type="gramStart"/>
      <w:r w:rsidRPr="00EB53E1">
        <w:rPr>
          <w:rStyle w:val="tl8wme"/>
          <w:rFonts w:ascii="Arial Narrow" w:hAnsi="Arial Narrow" w:cs="Arial"/>
          <w:sz w:val="24"/>
          <w:szCs w:val="24"/>
        </w:rPr>
        <w:t>PL(</w:t>
      </w:r>
      <w:proofErr w:type="gramEnd"/>
      <w:r w:rsidRPr="00EB53E1">
        <w:rPr>
          <w:rStyle w:val="tl8wme"/>
          <w:rFonts w:ascii="Arial Narrow" w:hAnsi="Arial Narrow" w:cs="Arial"/>
          <w:sz w:val="24"/>
          <w:szCs w:val="24"/>
        </w:rPr>
        <w:t>5)250.</w:t>
      </w:r>
    </w:p>
    <w:p w:rsidR="00E8380E" w:rsidRPr="002B414E" w:rsidRDefault="00E8380E" w:rsidP="00E8380E">
      <w:pPr>
        <w:rPr>
          <w:rFonts w:ascii="Arial Narrow" w:hAnsi="Arial Narrow"/>
          <w:sz w:val="24"/>
          <w:szCs w:val="24"/>
        </w:rPr>
      </w:pPr>
      <w:r>
        <w:rPr>
          <w:rStyle w:val="tl8wme"/>
          <w:rFonts w:ascii="Arial Narrow" w:hAnsi="Arial Narrow" w:cs="Arial"/>
          <w:sz w:val="24"/>
          <w:szCs w:val="24"/>
        </w:rPr>
        <w:tab/>
        <w:t xml:space="preserve">SPALETI – POLISTIREN </w:t>
      </w:r>
      <w:r w:rsidRPr="00EB53E1">
        <w:rPr>
          <w:rStyle w:val="tl8wme"/>
          <w:rFonts w:ascii="Arial Narrow" w:hAnsi="Arial Narrow" w:cs="Arial"/>
          <w:sz w:val="24"/>
          <w:szCs w:val="24"/>
        </w:rPr>
        <w:t>XPS200</w:t>
      </w:r>
      <w:r>
        <w:rPr>
          <w:rStyle w:val="tl8wme"/>
          <w:rFonts w:ascii="Arial Narrow" w:hAnsi="Arial Narrow" w:cs="Arial"/>
          <w:sz w:val="24"/>
          <w:szCs w:val="24"/>
        </w:rPr>
        <w:t xml:space="preserve"> 2 cm</w:t>
      </w:r>
      <w:r w:rsidRPr="00EB53E1">
        <w:rPr>
          <w:rStyle w:val="tl8wme"/>
          <w:rFonts w:ascii="Arial Narrow" w:hAnsi="Arial Narrow" w:cs="Arial"/>
          <w:sz w:val="24"/>
          <w:szCs w:val="24"/>
        </w:rPr>
        <w:t xml:space="preserve"> – EN 13164</w:t>
      </w:r>
      <w:r w:rsidRPr="00EB53E1">
        <w:rPr>
          <w:rFonts w:ascii="Arial Narrow" w:hAnsi="Arial Narrow"/>
          <w:sz w:val="24"/>
          <w:szCs w:val="24"/>
        </w:rPr>
        <w:t xml:space="preserve"> </w:t>
      </w:r>
      <w:r w:rsidRPr="00EB53E1">
        <w:rPr>
          <w:rStyle w:val="tl8wme"/>
          <w:rFonts w:ascii="Arial Narrow" w:hAnsi="Arial Narrow" w:cs="Arial"/>
          <w:sz w:val="24"/>
          <w:szCs w:val="24"/>
        </w:rPr>
        <w:t>– T3 –CS (10\Y</w:t>
      </w:r>
      <w:proofErr w:type="gramStart"/>
      <w:r w:rsidRPr="00EB53E1">
        <w:rPr>
          <w:rStyle w:val="tl8wme"/>
          <w:rFonts w:ascii="Arial Narrow" w:hAnsi="Arial Narrow" w:cs="Arial"/>
          <w:sz w:val="24"/>
          <w:szCs w:val="24"/>
        </w:rPr>
        <w:t>)200</w:t>
      </w:r>
      <w:proofErr w:type="gramEnd"/>
      <w:r w:rsidRPr="00EB53E1">
        <w:rPr>
          <w:rStyle w:val="tl8wme"/>
          <w:rFonts w:ascii="Arial Narrow" w:hAnsi="Arial Narrow" w:cs="Arial"/>
          <w:sz w:val="24"/>
          <w:szCs w:val="24"/>
        </w:rPr>
        <w:t xml:space="preserve"> –– WL(T)3 – </w:t>
      </w:r>
      <w:r>
        <w:rPr>
          <w:rStyle w:val="tl8wme"/>
          <w:rFonts w:ascii="Arial Narrow" w:hAnsi="Arial Narrow" w:cs="Arial"/>
          <w:sz w:val="24"/>
          <w:szCs w:val="24"/>
        </w:rPr>
        <w:tab/>
      </w:r>
      <w:r w:rsidRPr="00EB53E1">
        <w:rPr>
          <w:rStyle w:val="tl8wme"/>
          <w:rFonts w:ascii="Arial Narrow" w:hAnsi="Arial Narrow" w:cs="Arial"/>
          <w:sz w:val="24"/>
          <w:szCs w:val="24"/>
        </w:rPr>
        <w:t>WD(V)35– FT2-MU50, clasa</w:t>
      </w:r>
      <w:r w:rsidRPr="00EB53E1">
        <w:rPr>
          <w:rFonts w:ascii="Arial Narrow" w:hAnsi="Arial Narrow"/>
          <w:sz w:val="24"/>
          <w:szCs w:val="24"/>
        </w:rPr>
        <w:t xml:space="preserve"> </w:t>
      </w:r>
      <w:r w:rsidRPr="00EB53E1">
        <w:rPr>
          <w:rStyle w:val="tl8wme"/>
          <w:rFonts w:ascii="Arial Narrow" w:hAnsi="Arial Narrow" w:cs="Arial"/>
          <w:sz w:val="24"/>
          <w:szCs w:val="24"/>
        </w:rPr>
        <w:t>reactie foc B – s3,d1</w:t>
      </w:r>
    </w:p>
    <w:p w:rsidR="00E8380E" w:rsidRPr="006D3279" w:rsidRDefault="00E8380E" w:rsidP="00E8380E">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de pregătire a suprafețelor conform caietelor de sarcini:</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Localizarea și înlăturarea porțiunilor cu tencuială neaderentă și a zonelor cu beton segregat sau cu alte degradări;</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Înlăturarea tencuielilor atacate de mucegai, alge, licheni, mușchi, etc. și a placărilor ceramice;</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tencuielii și a suprafețelor de beton carbonatat, utilizându-se mortar de reparații pentru beton, clasa R3, conform EN 1504;</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rosturilor de pe conturul panourilor prefabricate sau dintre tronsoanele imobilelor învecinate;</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Efectuarea străpungerilor necesare instalațiilor (hote, aer condiționat, coșuri central termice);</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Încheierea lucrărilor de reparații sau de înlocuire a tâmplăriei exterioare (ferestre, uși) precum și a izolației hidrofuge a terasei, dar înainte de fixarea copertinelor pe atice.</w:t>
      </w:r>
    </w:p>
    <w:p w:rsidR="00E8380E" w:rsidRPr="006D3279" w:rsidRDefault="00E8380E" w:rsidP="00E8380E">
      <w:pPr>
        <w:pStyle w:val="ListParagraph"/>
        <w:spacing w:after="0" w:line="240" w:lineRule="auto"/>
        <w:jc w:val="both"/>
        <w:rPr>
          <w:rFonts w:ascii="Arial Narrow" w:hAnsi="Arial Narrow" w:cs="Courier New"/>
          <w:color w:val="000000" w:themeColor="text1"/>
          <w:sz w:val="24"/>
          <w:szCs w:val="24"/>
          <w:highlight w:val="yellow"/>
          <w:lang w:val="ro-RO"/>
        </w:rPr>
      </w:pPr>
    </w:p>
    <w:p w:rsidR="00E8380E" w:rsidRPr="006D3279" w:rsidRDefault="00E8380E" w:rsidP="00E8380E">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propriu zise de aplicare a sistemului:</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încep după terminarea înlocuirii tâmplăriilor conform proiectului și după ce este pregătit stratul suport;</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trasează orizontalitatea și se montează cu dibluri metalice profilul de soclu la cota din planșele de execuție;</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verifică planeitatea fațadei, se evaluează abaterile de la planeitate și se consemnează într-un proces verbal de recepție (PVR);</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aplică plăcile în rânduri paralele de jos în sus prin lipire cu adeziv conform prevederilor din caietul de sarcini;</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fixează diblurile conform schemelor din caietul de sarcini;</w:t>
      </w:r>
    </w:p>
    <w:p w:rsidR="00E8380E" w:rsidRPr="001D056F"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Se aplică grundul de bază (masa de spaclu) și se înglobează plasa pentru armare respectând </w:t>
      </w:r>
      <w:r w:rsidRPr="001D056F">
        <w:rPr>
          <w:rFonts w:ascii="Arial Narrow" w:hAnsi="Arial Narrow" w:cs="Courier New"/>
          <w:color w:val="000000" w:themeColor="text1"/>
          <w:sz w:val="24"/>
          <w:szCs w:val="24"/>
          <w:lang w:val="ro-RO"/>
        </w:rPr>
        <w:t>prevederile din caietele de sarcini;</w:t>
      </w:r>
    </w:p>
    <w:p w:rsidR="00E8380E" w:rsidRPr="001D056F"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aplică finisajul din tencuială decorativă cu specificațiile cromatice din planșele de execuție și respectând prevederile din caietele de sarcini;</w:t>
      </w:r>
    </w:p>
    <w:p w:rsidR="00E8380E" w:rsidRPr="00AB666C"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Golurile ferestrelor se bordează cu polistiren extrudat cu grosimea de 2 cm;</w:t>
      </w:r>
    </w:p>
    <w:p w:rsidR="00E8380E" w:rsidRPr="006D3279" w:rsidRDefault="00E8380E" w:rsidP="00E8380E">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Reguli generale:</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lastRenderedPageBreak/>
        <w:t>Se îndepărtează elementele decorative ale parapeților balcoanelor (realizate din sticlă decorativă sau elemente prefabricate). La balcoanele închise cu tâmplărie PVC se va proceda cu atenție deoarece în unele cazuri balustradele existente au fost folosite impropriu ca elemente de legătură și rigidizare ale parapetului nou creat. Obligatoriu va fi evaluată integritatea acestor parapeți înainte de aplicarea termosistemului;</w:t>
      </w:r>
    </w:p>
    <w:p w:rsidR="00E8380E" w:rsidRPr="001D056F"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La balcoanele închise cu tâmplărie PVC cu parapet din panel, placa balconului va fi termoizolată pe conturul ei și finisată ca și fațadă în camp. Se va dispune un glaf din tablă cu picurător conform planșelor de detalii;</w:t>
      </w:r>
    </w:p>
    <w:p w:rsidR="00E8380E" w:rsidRPr="001D056F"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Toate muchiile orizontale ieșite din fațadă vor fi prevăzute în sistemul termoizolant cu profil de tip picurător. Acestea se vor monta </w:t>
      </w:r>
      <w:r>
        <w:rPr>
          <w:rFonts w:ascii="Arial Narrow" w:hAnsi="Arial Narrow" w:cs="Courier New"/>
          <w:color w:val="000000" w:themeColor="text1"/>
          <w:sz w:val="24"/>
          <w:szCs w:val="24"/>
          <w:lang w:val="ro-RO"/>
        </w:rPr>
        <w:t>înaintea aplicării</w:t>
      </w:r>
      <w:r w:rsidRPr="001D056F">
        <w:rPr>
          <w:rFonts w:ascii="Arial Narrow" w:hAnsi="Arial Narrow" w:cs="Courier New"/>
          <w:color w:val="000000" w:themeColor="text1"/>
          <w:sz w:val="24"/>
          <w:szCs w:val="24"/>
          <w:lang w:val="ro-RO"/>
        </w:rPr>
        <w:t xml:space="preserve"> </w:t>
      </w:r>
      <w:r>
        <w:rPr>
          <w:rFonts w:ascii="Arial Narrow" w:hAnsi="Arial Narrow" w:cs="Courier New"/>
          <w:color w:val="000000" w:themeColor="text1"/>
          <w:sz w:val="24"/>
          <w:szCs w:val="24"/>
          <w:lang w:val="ro-RO"/>
        </w:rPr>
        <w:t>masei șpaclu armată</w:t>
      </w:r>
      <w:r w:rsidRPr="001D056F">
        <w:rPr>
          <w:rFonts w:ascii="Arial Narrow" w:hAnsi="Arial Narrow" w:cs="Courier New"/>
          <w:color w:val="000000" w:themeColor="text1"/>
          <w:sz w:val="24"/>
          <w:szCs w:val="24"/>
          <w:lang w:val="ro-RO"/>
        </w:rPr>
        <w:t>;</w:t>
      </w:r>
    </w:p>
    <w:p w:rsidR="00E8380E" w:rsidRPr="001D056F"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consideră  incluse în sistemul termoizolant toate profilele necesare conform specificațiilor producătorului chiar dacă aceste profile nu apar explicit în listele de cantități.</w:t>
      </w:r>
    </w:p>
    <w:p w:rsidR="00E8380E" w:rsidRPr="006D3279" w:rsidRDefault="00E8380E" w:rsidP="00E8380E">
      <w:pPr>
        <w:pStyle w:val="ListParagraph"/>
        <w:spacing w:after="0" w:line="240" w:lineRule="auto"/>
        <w:jc w:val="both"/>
        <w:rPr>
          <w:rFonts w:ascii="Arial Narrow" w:hAnsi="Arial Narrow" w:cs="Courier New"/>
          <w:color w:val="000000" w:themeColor="text1"/>
          <w:sz w:val="24"/>
          <w:szCs w:val="24"/>
          <w:highlight w:val="yellow"/>
          <w:lang w:val="ro-RO"/>
        </w:rPr>
      </w:pPr>
    </w:p>
    <w:p w:rsidR="00E8380E" w:rsidRPr="006D3279" w:rsidRDefault="00E8380E" w:rsidP="00E8380E">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dispositive pentru aerisirea controlată a spațiilor ocupate și evitarea apariției condensului pe elementele de anvelopă.</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Operațiunile de înlocuire a tâmplăriei se efectuează înainte de aplicarea termosistemului după operațiunile de rectificare a suprafeței suport;</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La montarea ferestrelor și ușilor se va respecta poziția numărul și distanțele între șuruburile de ancorare indicate de normative. Se va face conform tabloului de tâmplărie din planșele de execuție și a caietelor de sarcini;</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După fixarea tâmplăriei în golul zidăriei și a glafului interior se va executa umplerea rostului dintre toc și zidărie cu material termoizolant și protecția acestuia pe fața de la interior și de la exterior;</w:t>
      </w: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Glaful exterior al ferestrelor se va monta după aplicarea pe fațadă a termoizolației și a stratului de masă șpaclu armată, inclusive racordul acestora cu tocul tâmplăriei;</w:t>
      </w:r>
    </w:p>
    <w:p w:rsidR="00E8380E" w:rsidRPr="001D056F"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După fixarea glafului exterior, pe conturul acestuia se va aplica un chit pentru evitarea infiltrației </w:t>
      </w:r>
      <w:r w:rsidRPr="001D056F">
        <w:rPr>
          <w:rFonts w:ascii="Arial Narrow" w:hAnsi="Arial Narrow" w:cs="Courier New"/>
          <w:color w:val="000000" w:themeColor="text1"/>
          <w:sz w:val="24"/>
          <w:szCs w:val="24"/>
          <w:lang w:val="ro-RO"/>
        </w:rPr>
        <w:t>apei din precipitații între perete și izolația termică sau dispositive special de racord;</w:t>
      </w:r>
    </w:p>
    <w:p w:rsidR="00E8380E" w:rsidRPr="001D056F"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Montarea și efectuarea probelor de funcționare a tâmplăriei constituie faza determinantă.</w:t>
      </w:r>
    </w:p>
    <w:p w:rsidR="00E8380E" w:rsidRPr="006D3279" w:rsidRDefault="00E8380E" w:rsidP="00E8380E">
      <w:pPr>
        <w:spacing w:after="0" w:line="240" w:lineRule="auto"/>
        <w:jc w:val="both"/>
        <w:rPr>
          <w:rFonts w:ascii="Arial Narrow" w:hAnsi="Arial Narrow" w:cs="Courier New"/>
          <w:color w:val="000000" w:themeColor="text1"/>
          <w:sz w:val="24"/>
          <w:szCs w:val="24"/>
          <w:highlight w:val="yellow"/>
          <w:lang w:val="ro-RO"/>
        </w:rPr>
      </w:pPr>
    </w:p>
    <w:p w:rsidR="00E8380E" w:rsidRPr="006D3279" w:rsidRDefault="00E8380E" w:rsidP="00E8380E">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 :</w:t>
      </w:r>
    </w:p>
    <w:p w:rsidR="00E8380E" w:rsidRPr="006D3279" w:rsidRDefault="00E8380E" w:rsidP="00E8380E">
      <w:pPr>
        <w:spacing w:after="0" w:line="240" w:lineRule="auto"/>
        <w:jc w:val="both"/>
        <w:rPr>
          <w:rFonts w:ascii="Arial Narrow" w:hAnsi="Arial Narrow" w:cs="Courier New"/>
          <w:color w:val="000000" w:themeColor="text1"/>
          <w:sz w:val="24"/>
          <w:szCs w:val="24"/>
          <w:lang w:val="ro-RO"/>
        </w:rPr>
      </w:pPr>
    </w:p>
    <w:p w:rsidR="00E8380E" w:rsidRPr="006D3279" w:rsidRDefault="00E8380E" w:rsidP="00E8380E">
      <w:pPr>
        <w:pStyle w:val="ListParagraph"/>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Tâmplărie exterioară termoizolantă</w:t>
      </w:r>
    </w:p>
    <w:p w:rsidR="00E8380E" w:rsidRPr="006D3279" w:rsidRDefault="00E8380E" w:rsidP="00E8380E">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Comportarea la încovoiere din vânt - clasa B2</w:t>
      </w:r>
    </w:p>
    <w:p w:rsidR="00E8380E" w:rsidRPr="006D3279" w:rsidRDefault="00E8380E" w:rsidP="00E8380E">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xml:space="preserve">- Rezistența la deschidere - închidere repetată - min. 10.000 cicluri pentru ferestre și min. </w:t>
      </w: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100.000 cicluri pentru uși</w:t>
      </w:r>
    </w:p>
    <w:p w:rsidR="00E8380E" w:rsidRPr="006D3279" w:rsidRDefault="00E8380E" w:rsidP="00E8380E">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Etanșeitatea la apă - min. clasa 5A</w:t>
      </w:r>
    </w:p>
    <w:p w:rsidR="00E8380E" w:rsidRPr="006D3279" w:rsidRDefault="00E8380E" w:rsidP="00E8380E">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Permeabilitatea la aer - min. clasa 3</w:t>
      </w:r>
    </w:p>
    <w:p w:rsidR="00E8380E" w:rsidRPr="006D3279" w:rsidRDefault="00E8380E" w:rsidP="00E8380E">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Numărul min de schimburi de aer - 0,5 schimburi / oră</w:t>
      </w:r>
    </w:p>
    <w:p w:rsidR="00E8380E" w:rsidRPr="006D3279" w:rsidRDefault="00E8380E" w:rsidP="00E8380E">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Izolarea la zgomot aerian - în funcție de categoria străzii - min. 25 dB.</w:t>
      </w:r>
    </w:p>
    <w:p w:rsidR="00E8380E" w:rsidRPr="006D3279" w:rsidRDefault="00E8380E" w:rsidP="00E8380E">
      <w:pPr>
        <w:pStyle w:val="ListParagraph"/>
        <w:spacing w:after="0" w:line="240" w:lineRule="auto"/>
        <w:ind w:left="0"/>
        <w:jc w:val="both"/>
        <w:rPr>
          <w:rFonts w:ascii="Arial Narrow" w:hAnsi="Arial Narrow" w:cs="Courier New"/>
          <w:color w:val="000000" w:themeColor="text1"/>
          <w:sz w:val="24"/>
          <w:szCs w:val="24"/>
          <w:highlight w:val="yellow"/>
          <w:lang w:val="ro-RO"/>
        </w:rPr>
      </w:pPr>
    </w:p>
    <w:p w:rsidR="00E8380E" w:rsidRPr="00B43E71" w:rsidRDefault="00E8380E" w:rsidP="00E8380E">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Închiderea balcoanelor este similar cu cea de schimbare a tâmplăriei și are ca scop </w:t>
      </w:r>
      <w:r w:rsidRPr="00B43E71">
        <w:rPr>
          <w:rFonts w:ascii="Arial Narrow" w:hAnsi="Arial Narrow" w:cs="Courier New"/>
          <w:color w:val="000000" w:themeColor="text1"/>
          <w:sz w:val="24"/>
          <w:szCs w:val="24"/>
          <w:lang w:val="ro-RO"/>
        </w:rPr>
        <w:t xml:space="preserve">îmbunătățirea aspectului clădirii și a creșterii coeficientului termic. </w:t>
      </w:r>
    </w:p>
    <w:p w:rsidR="00E8380E" w:rsidRPr="00B43E71" w:rsidRDefault="00E8380E" w:rsidP="00E8380E">
      <w:pPr>
        <w:pStyle w:val="ListParagraph"/>
        <w:spacing w:after="0" w:line="240" w:lineRule="auto"/>
        <w:jc w:val="both"/>
        <w:rPr>
          <w:rFonts w:ascii="Arial Narrow" w:hAnsi="Arial Narrow" w:cs="Courier New"/>
          <w:color w:val="000000" w:themeColor="text1"/>
          <w:sz w:val="24"/>
          <w:szCs w:val="24"/>
          <w:lang w:val="ro-RO"/>
        </w:rPr>
      </w:pPr>
    </w:p>
    <w:p w:rsidR="00E8380E" w:rsidRPr="00B43E71"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Pe parapeții existenți se propune întărirea structurii metalice existente, placarea lor cu plăci rezistente la umiditate (prindere mecanică sau chimică) și aplicarea sistemului termoizolant;</w:t>
      </w:r>
    </w:p>
    <w:p w:rsidR="00E8380E" w:rsidRPr="006D3279" w:rsidRDefault="00E8380E" w:rsidP="00E8380E">
      <w:pPr>
        <w:pStyle w:val="ListParagraph"/>
        <w:spacing w:after="0" w:line="240" w:lineRule="auto"/>
        <w:jc w:val="both"/>
        <w:rPr>
          <w:rFonts w:ascii="Arial Narrow" w:hAnsi="Arial Narrow" w:cs="Courier New"/>
          <w:color w:val="000000" w:themeColor="text1"/>
          <w:sz w:val="24"/>
          <w:szCs w:val="24"/>
          <w:highlight w:val="yellow"/>
          <w:lang w:val="ro-RO"/>
        </w:rPr>
      </w:pPr>
    </w:p>
    <w:p w:rsidR="00E8380E" w:rsidRPr="006D3279"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Este interzisă orice modificare a dimensiunilor golurilor existente. Înainte de înaintarea comenzii pentru realizarea tâmplăriei se vor verifica individual toate dimensiunile golurilor și se vor adduce la cunoștiința proiectantului toate neconcordanțele.</w:t>
      </w:r>
    </w:p>
    <w:p w:rsidR="00E8380E" w:rsidRPr="006D3279" w:rsidRDefault="00E8380E" w:rsidP="00E8380E">
      <w:pPr>
        <w:pStyle w:val="ListParagraph"/>
        <w:spacing w:after="0" w:line="240" w:lineRule="auto"/>
        <w:jc w:val="both"/>
        <w:rPr>
          <w:rFonts w:ascii="Arial Narrow" w:hAnsi="Arial Narrow" w:cs="Courier New"/>
          <w:color w:val="000000" w:themeColor="text1"/>
          <w:sz w:val="24"/>
          <w:szCs w:val="24"/>
          <w:highlight w:val="yellow"/>
          <w:lang w:val="ro-RO"/>
        </w:rPr>
      </w:pPr>
    </w:p>
    <w:p w:rsidR="00E8380E" w:rsidRPr="00B43E71" w:rsidRDefault="00E8380E" w:rsidP="00E8380E">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Reabilitarea termică a planșeului peste subsol.</w:t>
      </w:r>
    </w:p>
    <w:p w:rsidR="00E8380E" w:rsidRPr="00B43E71" w:rsidRDefault="00E8380E" w:rsidP="00E8380E">
      <w:pPr>
        <w:spacing w:after="0" w:line="240" w:lineRule="auto"/>
        <w:jc w:val="both"/>
        <w:rPr>
          <w:rFonts w:ascii="Arial Narrow" w:hAnsi="Arial Narrow" w:cs="Courier New"/>
          <w:color w:val="000000" w:themeColor="text1"/>
          <w:sz w:val="24"/>
          <w:szCs w:val="24"/>
          <w:lang w:val="ro-RO"/>
        </w:rPr>
      </w:pPr>
    </w:p>
    <w:p w:rsidR="00E8380E" w:rsidRPr="00B43E71" w:rsidRDefault="00E8380E" w:rsidP="00E8380E">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lastRenderedPageBreak/>
        <w:t xml:space="preserve">Stratul termoizolant se aplică pe intradosul planșeului peste subsol. Acesta se prelungește pe vertical pe grinzi și pereți exterior (perimetrali) pe 30 cm. Termosistemul compact se realizează din polistiren expandat de </w:t>
      </w:r>
      <w:r>
        <w:rPr>
          <w:rFonts w:ascii="Arial Narrow" w:hAnsi="Arial Narrow" w:cs="Courier New"/>
          <w:color w:val="000000" w:themeColor="text1"/>
          <w:sz w:val="24"/>
          <w:szCs w:val="24"/>
          <w:lang w:val="ro-RO"/>
        </w:rPr>
        <w:t>8</w:t>
      </w:r>
      <w:r w:rsidRPr="00B43E71">
        <w:rPr>
          <w:rFonts w:ascii="Arial Narrow" w:hAnsi="Arial Narrow" w:cs="Courier New"/>
          <w:color w:val="000000" w:themeColor="text1"/>
          <w:sz w:val="24"/>
          <w:szCs w:val="24"/>
          <w:lang w:val="ro-RO"/>
        </w:rPr>
        <w:t xml:space="preserve"> cm lipit cu adeziv și fixat mecanic cu dibluri care se protejează cu masă șpaclu armată cu plasă din fibre de sticlă. Finisajul va fi realizat cu vopsele lavabile rezistente la umezeală.</w:t>
      </w:r>
    </w:p>
    <w:p w:rsidR="00E8380E" w:rsidRPr="006D3279" w:rsidRDefault="00E8380E" w:rsidP="00E8380E">
      <w:pPr>
        <w:spacing w:after="0" w:line="240" w:lineRule="auto"/>
        <w:jc w:val="both"/>
        <w:rPr>
          <w:rFonts w:ascii="Arial Narrow" w:hAnsi="Arial Narrow" w:cs="Courier New"/>
          <w:color w:val="000000" w:themeColor="text1"/>
          <w:sz w:val="24"/>
          <w:szCs w:val="24"/>
          <w:highlight w:val="yellow"/>
          <w:lang w:val="ro-RO"/>
        </w:rPr>
      </w:pPr>
    </w:p>
    <w:p w:rsidR="00E8380E" w:rsidRPr="00B43E71" w:rsidRDefault="00E8380E" w:rsidP="00E8380E">
      <w:p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Cerințe minime de calitate și caracteristici ale materialelor folosite :</w:t>
      </w:r>
    </w:p>
    <w:p w:rsidR="00E8380E" w:rsidRPr="00B43E71" w:rsidRDefault="00E8380E" w:rsidP="00E8380E">
      <w:pPr>
        <w:spacing w:after="0" w:line="240" w:lineRule="auto"/>
        <w:jc w:val="both"/>
        <w:rPr>
          <w:rFonts w:ascii="Arial Narrow" w:hAnsi="Arial Narrow" w:cs="Courier New"/>
          <w:color w:val="000000" w:themeColor="text1"/>
          <w:sz w:val="24"/>
          <w:szCs w:val="24"/>
          <w:lang w:val="ro-RO"/>
        </w:rPr>
      </w:pPr>
    </w:p>
    <w:p w:rsidR="00E8380E" w:rsidRPr="002B414E" w:rsidRDefault="00E8380E" w:rsidP="00E8380E">
      <w:pPr>
        <w:rPr>
          <w:rFonts w:ascii="Arial Narrow" w:hAnsi="Arial Narrow"/>
          <w:sz w:val="24"/>
          <w:szCs w:val="24"/>
        </w:rPr>
      </w:pPr>
      <w:r w:rsidRPr="002B414E">
        <w:rPr>
          <w:rFonts w:ascii="Arial Narrow" w:hAnsi="Arial Narrow" w:cs="Courier New"/>
          <w:sz w:val="24"/>
          <w:szCs w:val="24"/>
          <w:lang w:val="ro-RO"/>
        </w:rPr>
        <w:tab/>
      </w:r>
      <w:r w:rsidRPr="002B414E">
        <w:rPr>
          <w:rFonts w:ascii="Arial Narrow" w:hAnsi="Arial Narrow"/>
          <w:sz w:val="24"/>
          <w:szCs w:val="24"/>
        </w:rPr>
        <w:t xml:space="preserve">SUBSOL </w:t>
      </w:r>
      <w:r>
        <w:rPr>
          <w:rFonts w:ascii="Arial Narrow" w:hAnsi="Arial Narrow"/>
          <w:sz w:val="24"/>
          <w:szCs w:val="24"/>
        </w:rPr>
        <w:t xml:space="preserve">- </w:t>
      </w:r>
      <w:r w:rsidRPr="002B414E">
        <w:rPr>
          <w:rFonts w:ascii="Arial Narrow" w:hAnsi="Arial Narrow"/>
          <w:sz w:val="24"/>
          <w:szCs w:val="24"/>
        </w:rPr>
        <w:t>POLISTIREN EXPANDAT 8 CM EPS70 – EN</w:t>
      </w:r>
      <w:r>
        <w:rPr>
          <w:rFonts w:ascii="Arial Narrow" w:hAnsi="Arial Narrow"/>
          <w:sz w:val="24"/>
          <w:szCs w:val="24"/>
        </w:rPr>
        <w:t xml:space="preserve"> </w:t>
      </w:r>
      <w:r w:rsidRPr="002B414E">
        <w:rPr>
          <w:rFonts w:ascii="Arial Narrow" w:hAnsi="Arial Narrow"/>
          <w:sz w:val="24"/>
          <w:szCs w:val="24"/>
        </w:rPr>
        <w:t xml:space="preserve">13163 – T2 – L1 – W1 – S1 – P4 – BS </w:t>
      </w:r>
      <w:r>
        <w:rPr>
          <w:rFonts w:ascii="Arial Narrow" w:hAnsi="Arial Narrow"/>
          <w:sz w:val="24"/>
          <w:szCs w:val="24"/>
        </w:rPr>
        <w:tab/>
      </w:r>
      <w:r w:rsidRPr="002B414E">
        <w:rPr>
          <w:rFonts w:ascii="Arial Narrow" w:hAnsi="Arial Narrow"/>
          <w:sz w:val="24"/>
          <w:szCs w:val="24"/>
        </w:rPr>
        <w:t>150 – CS (10)70 – DS</w:t>
      </w:r>
      <w:r>
        <w:rPr>
          <w:rFonts w:ascii="Arial Narrow" w:hAnsi="Arial Narrow"/>
          <w:sz w:val="24"/>
          <w:szCs w:val="24"/>
        </w:rPr>
        <w:t xml:space="preserve"> </w:t>
      </w:r>
      <w:r w:rsidRPr="002B414E">
        <w:rPr>
          <w:rFonts w:ascii="Arial Narrow" w:hAnsi="Arial Narrow"/>
          <w:sz w:val="24"/>
          <w:szCs w:val="24"/>
        </w:rPr>
        <w:t>(N) 5 –DS (70, -) 3 – TR 100, clasa de reactie la foc B –</w:t>
      </w:r>
      <w:r>
        <w:rPr>
          <w:rFonts w:ascii="Arial Narrow" w:hAnsi="Arial Narrow"/>
          <w:sz w:val="24"/>
          <w:szCs w:val="24"/>
        </w:rPr>
        <w:t xml:space="preserve"> </w:t>
      </w:r>
      <w:r w:rsidRPr="002B414E">
        <w:rPr>
          <w:rFonts w:ascii="Arial Narrow" w:hAnsi="Arial Narrow"/>
          <w:sz w:val="24"/>
          <w:szCs w:val="24"/>
        </w:rPr>
        <w:t>s2</w:t>
      </w:r>
      <w:proofErr w:type="gramStart"/>
      <w:r w:rsidRPr="002B414E">
        <w:rPr>
          <w:rFonts w:ascii="Arial Narrow" w:hAnsi="Arial Narrow"/>
          <w:sz w:val="24"/>
          <w:szCs w:val="24"/>
        </w:rPr>
        <w:t>,d0</w:t>
      </w:r>
      <w:proofErr w:type="gramEnd"/>
    </w:p>
    <w:p w:rsidR="00E8380E" w:rsidRPr="00B215CB" w:rsidRDefault="00E8380E" w:rsidP="00E8380E">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peste ultimul nivel </w:t>
      </w:r>
    </w:p>
    <w:p w:rsidR="00E8380E" w:rsidRPr="00B215CB" w:rsidRDefault="00E8380E" w:rsidP="00E8380E">
      <w:pPr>
        <w:spacing w:after="0" w:line="240" w:lineRule="auto"/>
        <w:jc w:val="both"/>
        <w:rPr>
          <w:rFonts w:ascii="Arial Narrow" w:hAnsi="Arial Narrow" w:cs="Courier New"/>
          <w:color w:val="000000" w:themeColor="text1"/>
          <w:sz w:val="24"/>
          <w:szCs w:val="24"/>
          <w:lang w:val="ro-RO"/>
        </w:rPr>
      </w:pPr>
    </w:p>
    <w:p w:rsidR="00E8380E" w:rsidRPr="00B215CB" w:rsidRDefault="00E8380E" w:rsidP="00E8380E">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Se decopertează termoizolația și hidroizolația existentă (dacă este cazul);</w:t>
      </w:r>
    </w:p>
    <w:p w:rsidR="00E8380E" w:rsidRDefault="00E8380E" w:rsidP="00E8380E">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R</w:t>
      </w:r>
      <w:r w:rsidRPr="00B215CB">
        <w:rPr>
          <w:rFonts w:ascii="Arial Narrow" w:hAnsi="Arial Narrow" w:cs="Courier New"/>
          <w:color w:val="000000" w:themeColor="text1"/>
          <w:sz w:val="24"/>
          <w:szCs w:val="24"/>
          <w:lang w:val="ro-RO"/>
        </w:rPr>
        <w:t>eabilitarea termică a planșeului peste ultimul nivel, se execută într-o structură complexă termoizolantă, cu personal calificat. Stratul suport îl constituie beton de pantă. Se va dispune o barieră contra vaporilor pe un strat de amorsă bituminoasă și un strat de difuzie, după care se montează prin lipire, cu adeziv poliuretanic pentru polistiren, termoizolația din polistiren extrudat în grosime de 16 cm. Pentru protectia stratului termoizolant si pentru circulatie, se va turna o sapa de 5 cm, slab armata cu plasa sudata de tip STNB 5x100x100. Operațiunile se realizează conform caietelor de sarcini.</w:t>
      </w:r>
    </w:p>
    <w:p w:rsidR="00E8380E" w:rsidRPr="006D3279" w:rsidRDefault="00E8380E" w:rsidP="00E8380E">
      <w:pPr>
        <w:spacing w:after="0" w:line="240" w:lineRule="auto"/>
        <w:ind w:firstLine="720"/>
        <w:jc w:val="both"/>
        <w:rPr>
          <w:rFonts w:ascii="Arial Narrow" w:hAnsi="Arial Narrow" w:cs="Courier New"/>
          <w:color w:val="000000" w:themeColor="text1"/>
          <w:sz w:val="24"/>
          <w:szCs w:val="24"/>
          <w:highlight w:val="yellow"/>
          <w:lang w:val="ro-RO"/>
        </w:rPr>
      </w:pPr>
    </w:p>
    <w:p w:rsidR="00E8380E" w:rsidRPr="002B414E" w:rsidRDefault="00E8380E" w:rsidP="00E8380E">
      <w:pPr>
        <w:spacing w:after="0" w:line="240" w:lineRule="auto"/>
        <w:jc w:val="both"/>
        <w:rPr>
          <w:rFonts w:ascii="Arial Narrow" w:hAnsi="Arial Narrow" w:cs="Courier New"/>
          <w:color w:val="000000" w:themeColor="text1"/>
          <w:sz w:val="24"/>
          <w:szCs w:val="24"/>
          <w:lang w:val="ro-RO"/>
        </w:rPr>
      </w:pPr>
      <w:r w:rsidRPr="002B414E">
        <w:rPr>
          <w:rFonts w:ascii="Arial Narrow" w:hAnsi="Arial Narrow" w:cs="Courier New"/>
          <w:color w:val="000000" w:themeColor="text1"/>
          <w:sz w:val="24"/>
          <w:szCs w:val="24"/>
          <w:lang w:val="ro-RO"/>
        </w:rPr>
        <w:t>Cerințe minime de calitate și caracteristici ale materialelor folosite :</w:t>
      </w:r>
    </w:p>
    <w:p w:rsidR="00E8380E" w:rsidRPr="00B215CB" w:rsidRDefault="00E8380E" w:rsidP="00E8380E">
      <w:pPr>
        <w:spacing w:after="0" w:line="240" w:lineRule="auto"/>
        <w:jc w:val="both"/>
        <w:rPr>
          <w:rFonts w:ascii="Arial Narrow" w:hAnsi="Arial Narrow" w:cs="Courier New"/>
          <w:color w:val="000000" w:themeColor="text1"/>
          <w:sz w:val="24"/>
          <w:szCs w:val="24"/>
          <w:highlight w:val="yellow"/>
          <w:lang w:val="ro-RO"/>
        </w:rPr>
      </w:pPr>
    </w:p>
    <w:p w:rsidR="00E8380E" w:rsidRPr="00E8380E" w:rsidRDefault="00E8380E" w:rsidP="00E8380E">
      <w:pPr>
        <w:rPr>
          <w:rFonts w:ascii="Arial Narrow" w:hAnsi="Arial Narrow" w:cs="Courier New"/>
          <w:sz w:val="24"/>
          <w:szCs w:val="24"/>
          <w:lang w:val="ro-RO"/>
        </w:rPr>
      </w:pPr>
      <w:r>
        <w:rPr>
          <w:rStyle w:val="tl8wme"/>
          <w:rFonts w:ascii="Arial Narrow" w:hAnsi="Arial Narrow" w:cs="Arial"/>
          <w:sz w:val="24"/>
          <w:szCs w:val="24"/>
        </w:rPr>
        <w:tab/>
      </w:r>
      <w:r w:rsidRPr="005467FF">
        <w:rPr>
          <w:rFonts w:ascii="Arial Narrow" w:hAnsi="Arial Narrow"/>
          <w:sz w:val="24"/>
          <w:szCs w:val="24"/>
        </w:rPr>
        <w:t>TERASA</w:t>
      </w:r>
      <w:r>
        <w:rPr>
          <w:rFonts w:ascii="Arial Narrow" w:hAnsi="Arial Narrow"/>
          <w:sz w:val="24"/>
          <w:szCs w:val="24"/>
        </w:rPr>
        <w:t>/POD</w:t>
      </w:r>
      <w:r w:rsidRPr="005467FF">
        <w:rPr>
          <w:rFonts w:ascii="Arial Narrow" w:hAnsi="Arial Narrow"/>
          <w:sz w:val="24"/>
          <w:szCs w:val="24"/>
        </w:rPr>
        <w:t xml:space="preserve"> </w:t>
      </w:r>
      <w:r>
        <w:rPr>
          <w:rFonts w:ascii="Arial Narrow" w:hAnsi="Arial Narrow"/>
          <w:sz w:val="24"/>
          <w:szCs w:val="24"/>
        </w:rPr>
        <w:t xml:space="preserve">- </w:t>
      </w:r>
      <w:r w:rsidRPr="005467FF">
        <w:rPr>
          <w:rFonts w:ascii="Arial Narrow" w:hAnsi="Arial Narrow"/>
          <w:sz w:val="24"/>
          <w:szCs w:val="24"/>
        </w:rPr>
        <w:t xml:space="preserve">POLISTIREN 8 cm EPS150 – EN 13163 – T2 – L1 – W1 – S2 – P4 – BS 200 </w:t>
      </w:r>
      <w:r>
        <w:rPr>
          <w:rFonts w:ascii="Arial Narrow" w:hAnsi="Arial Narrow"/>
          <w:sz w:val="24"/>
          <w:szCs w:val="24"/>
        </w:rPr>
        <w:tab/>
      </w:r>
      <w:r w:rsidRPr="005467FF">
        <w:rPr>
          <w:rFonts w:ascii="Arial Narrow" w:hAnsi="Arial Narrow"/>
          <w:sz w:val="24"/>
          <w:szCs w:val="24"/>
        </w:rPr>
        <w:t xml:space="preserve">– CS </w:t>
      </w:r>
      <w:r>
        <w:rPr>
          <w:rFonts w:ascii="Arial Narrow" w:hAnsi="Arial Narrow"/>
          <w:sz w:val="24"/>
          <w:szCs w:val="24"/>
        </w:rPr>
        <w:tab/>
      </w:r>
      <w:r w:rsidRPr="005467FF">
        <w:rPr>
          <w:rFonts w:ascii="Arial Narrow" w:hAnsi="Arial Narrow"/>
          <w:sz w:val="24"/>
          <w:szCs w:val="24"/>
        </w:rPr>
        <w:t xml:space="preserve">(10) 150 –DS(N)5-DS(70)1-DLT(1)5-CC(2/1,5/10)150-CP3, clasa de reactie la foc B – </w:t>
      </w:r>
      <w:r>
        <w:rPr>
          <w:rFonts w:ascii="Arial Narrow" w:hAnsi="Arial Narrow"/>
          <w:sz w:val="24"/>
          <w:szCs w:val="24"/>
        </w:rPr>
        <w:tab/>
      </w:r>
      <w:r w:rsidRPr="005467FF">
        <w:rPr>
          <w:rFonts w:ascii="Arial Narrow" w:hAnsi="Arial Narrow"/>
          <w:sz w:val="24"/>
          <w:szCs w:val="24"/>
        </w:rPr>
        <w:t>s2, d0</w:t>
      </w:r>
      <w:r w:rsidRPr="00985EDC">
        <w:rPr>
          <w:rFonts w:ascii="Arial Narrow" w:hAnsi="Arial Narrow" w:cs="Courier New"/>
          <w:sz w:val="24"/>
          <w:szCs w:val="24"/>
          <w:lang w:val="ro-RO"/>
        </w:rPr>
        <w:tab/>
      </w:r>
    </w:p>
    <w:p w:rsidR="00110E9A" w:rsidRDefault="00110E9A" w:rsidP="0023585E">
      <w:pPr>
        <w:spacing w:after="0" w:line="240" w:lineRule="auto"/>
        <w:rPr>
          <w:rFonts w:ascii="Arial Narrow" w:hAnsi="Arial Narrow" w:cs="Courier New"/>
          <w:b/>
          <w:sz w:val="24"/>
          <w:szCs w:val="24"/>
        </w:rPr>
      </w:pPr>
      <w:r>
        <w:rPr>
          <w:rFonts w:ascii="Arial Narrow" w:hAnsi="Arial Narrow" w:cs="Courier New"/>
          <w:b/>
          <w:sz w:val="24"/>
          <w:szCs w:val="24"/>
        </w:rPr>
        <w:t>4. DURATA DE REALIZARE ȘI ETAPELE PRINCIPALE</w:t>
      </w:r>
    </w:p>
    <w:p w:rsidR="00110E9A" w:rsidRDefault="00110E9A" w:rsidP="00110E9A">
      <w:pPr>
        <w:spacing w:after="0" w:line="240" w:lineRule="auto"/>
        <w:jc w:val="both"/>
        <w:rPr>
          <w:rFonts w:ascii="Arial Narrow" w:hAnsi="Arial Narrow" w:cs="Courier New"/>
          <w:b/>
          <w:sz w:val="24"/>
          <w:szCs w:val="24"/>
        </w:rPr>
      </w:pPr>
    </w:p>
    <w:p w:rsidR="00110E9A" w:rsidRDefault="00110E9A" w:rsidP="00110E9A">
      <w:pPr>
        <w:spacing w:after="0" w:line="240" w:lineRule="auto"/>
        <w:ind w:firstLine="705"/>
        <w:jc w:val="both"/>
        <w:rPr>
          <w:rFonts w:ascii="Arial Narrow" w:hAnsi="Arial Narrow" w:cs="Courier New"/>
          <w:color w:val="FF0000"/>
          <w:sz w:val="24"/>
          <w:szCs w:val="24"/>
        </w:rPr>
      </w:pPr>
      <w:r>
        <w:rPr>
          <w:rFonts w:ascii="Arial Narrow" w:hAnsi="Arial Narrow" w:cs="Courier New"/>
          <w:b/>
          <w:sz w:val="24"/>
          <w:szCs w:val="24"/>
        </w:rPr>
        <w:tab/>
      </w:r>
      <w:r>
        <w:rPr>
          <w:rFonts w:ascii="Arial Narrow" w:hAnsi="Arial Narrow" w:cs="Courier New"/>
          <w:sz w:val="24"/>
          <w:szCs w:val="24"/>
        </w:rPr>
        <w:t>Durata de realizare a</w:t>
      </w:r>
      <w:r w:rsidR="00512E81">
        <w:rPr>
          <w:rFonts w:ascii="Arial Narrow" w:hAnsi="Arial Narrow" w:cs="Courier New"/>
          <w:sz w:val="24"/>
          <w:szCs w:val="24"/>
        </w:rPr>
        <w:t xml:space="preserve"> </w:t>
      </w:r>
      <w:r w:rsidRPr="008C0B82">
        <w:rPr>
          <w:rFonts w:ascii="Arial Narrow" w:hAnsi="Arial Narrow" w:cs="Courier New"/>
          <w:sz w:val="24"/>
          <w:szCs w:val="24"/>
        </w:rPr>
        <w:t xml:space="preserve">investiției: </w:t>
      </w:r>
      <w:r w:rsidR="00247B27">
        <w:rPr>
          <w:rFonts w:ascii="Arial Narrow" w:hAnsi="Arial Narrow" w:cs="Courier New"/>
          <w:sz w:val="24"/>
          <w:szCs w:val="24"/>
        </w:rPr>
        <w:t>3</w:t>
      </w:r>
      <w:r w:rsidRPr="008C0B82">
        <w:rPr>
          <w:rFonts w:ascii="Arial Narrow" w:hAnsi="Arial Narrow" w:cs="Courier New"/>
          <w:sz w:val="24"/>
          <w:szCs w:val="24"/>
        </w:rPr>
        <w:t xml:space="preserve"> luni conform</w:t>
      </w:r>
      <w:r>
        <w:rPr>
          <w:rFonts w:ascii="Arial Narrow" w:hAnsi="Arial Narrow" w:cs="Courier New"/>
          <w:sz w:val="24"/>
          <w:szCs w:val="24"/>
        </w:rPr>
        <w:t xml:space="preserve"> grafic de execuție.</w:t>
      </w:r>
    </w:p>
    <w:p w:rsidR="00110E9A" w:rsidRDefault="00110E9A" w:rsidP="00110E9A">
      <w:pPr>
        <w:spacing w:after="0" w:line="240" w:lineRule="auto"/>
        <w:ind w:firstLine="705"/>
        <w:jc w:val="both"/>
        <w:rPr>
          <w:rFonts w:ascii="Arial Narrow" w:hAnsi="Arial Narrow" w:cs="Courier New"/>
          <w:sz w:val="24"/>
          <w:szCs w:val="24"/>
        </w:rPr>
      </w:pPr>
      <w:r>
        <w:rPr>
          <w:rFonts w:ascii="Arial Narrow" w:hAnsi="Arial Narrow" w:cs="Courier New"/>
          <w:sz w:val="24"/>
          <w:szCs w:val="24"/>
        </w:rPr>
        <w:t>Durata perioadei de garanție a lucrărilo</w:t>
      </w:r>
      <w:r w:rsidR="000B1C59">
        <w:rPr>
          <w:rFonts w:ascii="Arial Narrow" w:hAnsi="Arial Narrow" w:cs="Courier New"/>
          <w:sz w:val="24"/>
          <w:szCs w:val="24"/>
        </w:rPr>
        <w:t xml:space="preserve">r de la recepția lucrării: </w:t>
      </w:r>
      <w:r w:rsidR="00E8380E">
        <w:rPr>
          <w:rFonts w:ascii="Arial Narrow" w:hAnsi="Arial Narrow" w:cs="Courier New"/>
          <w:sz w:val="24"/>
          <w:szCs w:val="24"/>
        </w:rPr>
        <w:t>60</w:t>
      </w:r>
      <w:r w:rsidR="000B1C59">
        <w:rPr>
          <w:rFonts w:ascii="Arial Narrow" w:hAnsi="Arial Narrow" w:cs="Courier New"/>
          <w:sz w:val="24"/>
          <w:szCs w:val="24"/>
        </w:rPr>
        <w:t xml:space="preserve"> de luni</w:t>
      </w:r>
      <w:r>
        <w:rPr>
          <w:rFonts w:ascii="Arial Narrow" w:hAnsi="Arial Narrow" w:cs="Courier New"/>
          <w:sz w:val="24"/>
          <w:szCs w:val="24"/>
        </w:rPr>
        <w:t>.</w:t>
      </w:r>
    </w:p>
    <w:p w:rsidR="003929F5" w:rsidRDefault="002E60DE" w:rsidP="00110E9A">
      <w:pPr>
        <w:spacing w:after="0" w:line="240" w:lineRule="auto"/>
        <w:jc w:val="both"/>
        <w:rPr>
          <w:rFonts w:ascii="Arial Narrow" w:hAnsi="Arial Narrow" w:cs="Courier New"/>
          <w:sz w:val="24"/>
          <w:szCs w:val="24"/>
        </w:rPr>
      </w:pPr>
      <w:r>
        <w:rPr>
          <w:rFonts w:ascii="Arial Narrow" w:hAnsi="Arial Narrow" w:cs="Courier New"/>
          <w:sz w:val="24"/>
          <w:szCs w:val="24"/>
        </w:rPr>
        <w:tab/>
      </w:r>
    </w:p>
    <w:tbl>
      <w:tblPr>
        <w:tblW w:w="4580" w:type="pct"/>
        <w:jc w:val="center"/>
        <w:tblLook w:val="04A0"/>
      </w:tblPr>
      <w:tblGrid>
        <w:gridCol w:w="568"/>
        <w:gridCol w:w="645"/>
        <w:gridCol w:w="2186"/>
        <w:gridCol w:w="1092"/>
        <w:gridCol w:w="363"/>
        <w:gridCol w:w="1350"/>
        <w:gridCol w:w="1726"/>
        <w:gridCol w:w="1617"/>
      </w:tblGrid>
      <w:tr w:rsidR="00247B27" w:rsidRPr="00EB4DD3" w:rsidTr="00E31BE8">
        <w:trPr>
          <w:trHeight w:val="799"/>
          <w:jc w:val="center"/>
        </w:trPr>
        <w:tc>
          <w:tcPr>
            <w:tcW w:w="297" w:type="pct"/>
            <w:tcBorders>
              <w:top w:val="single" w:sz="8" w:space="0" w:color="333333"/>
              <w:left w:val="single" w:sz="8" w:space="0" w:color="333333"/>
              <w:bottom w:val="single" w:sz="4" w:space="0" w:color="000000"/>
              <w:right w:val="single" w:sz="4" w:space="0" w:color="000000"/>
            </w:tcBorders>
            <w:shd w:val="clear" w:color="000000" w:fill="FFFFFF"/>
            <w:vAlign w:val="center"/>
            <w:hideMark/>
          </w:tcPr>
          <w:p w:rsidR="00247B27" w:rsidRPr="00EB4DD3" w:rsidRDefault="00247B27" w:rsidP="00E31BE8">
            <w:pPr>
              <w:spacing w:after="0" w:line="240" w:lineRule="auto"/>
              <w:jc w:val="center"/>
              <w:rPr>
                <w:rFonts w:ascii="Arial Narrow" w:eastAsia="Times New Roman" w:hAnsi="Arial Narrow" w:cs="Arial"/>
                <w:b/>
                <w:bCs/>
                <w:color w:val="000000"/>
                <w:sz w:val="24"/>
                <w:szCs w:val="24"/>
                <w:lang w:val="ro-RO" w:eastAsia="ro-RO"/>
              </w:rPr>
            </w:pPr>
            <w:r w:rsidRPr="00EB4DD3">
              <w:rPr>
                <w:rFonts w:ascii="Arial Narrow" w:eastAsia="Times New Roman" w:hAnsi="Arial Narrow" w:cs="Arial"/>
                <w:b/>
                <w:bCs/>
                <w:color w:val="000000"/>
                <w:sz w:val="24"/>
                <w:szCs w:val="24"/>
                <w:lang w:val="ro-RO" w:eastAsia="ro-RO"/>
              </w:rPr>
              <w:t>Nr.</w:t>
            </w:r>
          </w:p>
        </w:tc>
        <w:tc>
          <w:tcPr>
            <w:tcW w:w="2054" w:type="pct"/>
            <w:gridSpan w:val="3"/>
            <w:tcBorders>
              <w:top w:val="single" w:sz="8" w:space="0" w:color="333333"/>
              <w:left w:val="nil"/>
              <w:bottom w:val="single" w:sz="4" w:space="0" w:color="000000"/>
              <w:right w:val="single" w:sz="4" w:space="0" w:color="000000"/>
            </w:tcBorders>
            <w:shd w:val="clear" w:color="000000" w:fill="FFFFFF"/>
            <w:vAlign w:val="center"/>
            <w:hideMark/>
          </w:tcPr>
          <w:p w:rsidR="00247B27" w:rsidRPr="00EB4DD3" w:rsidRDefault="00247B27" w:rsidP="00E31BE8">
            <w:pPr>
              <w:spacing w:after="0" w:line="240" w:lineRule="auto"/>
              <w:jc w:val="center"/>
              <w:rPr>
                <w:rFonts w:ascii="Arial Narrow" w:eastAsia="Times New Roman" w:hAnsi="Arial Narrow" w:cs="Arial"/>
                <w:b/>
                <w:bCs/>
                <w:color w:val="000000"/>
                <w:sz w:val="24"/>
                <w:szCs w:val="24"/>
                <w:lang w:val="ro-RO" w:eastAsia="ro-RO"/>
              </w:rPr>
            </w:pPr>
            <w:r w:rsidRPr="00EB4DD3">
              <w:rPr>
                <w:rFonts w:ascii="Arial Narrow" w:eastAsia="Times New Roman" w:hAnsi="Arial Narrow" w:cs="Arial"/>
                <w:b/>
                <w:bCs/>
                <w:color w:val="000000"/>
                <w:sz w:val="24"/>
                <w:szCs w:val="24"/>
                <w:lang w:val="ro-RO" w:eastAsia="ro-RO"/>
              </w:rPr>
              <w:t>Denumirea</w:t>
            </w:r>
          </w:p>
        </w:tc>
        <w:tc>
          <w:tcPr>
            <w:tcW w:w="2649" w:type="pct"/>
            <w:gridSpan w:val="4"/>
            <w:tcBorders>
              <w:top w:val="single" w:sz="8" w:space="0" w:color="333333"/>
              <w:left w:val="nil"/>
              <w:bottom w:val="single" w:sz="4" w:space="0" w:color="000000"/>
              <w:right w:val="single" w:sz="8" w:space="0" w:color="333333"/>
            </w:tcBorders>
            <w:shd w:val="clear" w:color="000000" w:fill="FFFFFF"/>
            <w:vAlign w:val="center"/>
            <w:hideMark/>
          </w:tcPr>
          <w:p w:rsidR="00247B27" w:rsidRPr="00EB4DD3" w:rsidRDefault="00247B27" w:rsidP="00E31BE8">
            <w:pPr>
              <w:spacing w:after="0" w:line="240" w:lineRule="auto"/>
              <w:jc w:val="center"/>
              <w:rPr>
                <w:rFonts w:ascii="Arial Narrow" w:eastAsia="Times New Roman" w:hAnsi="Arial Narrow" w:cs="Arial"/>
                <w:b/>
                <w:bCs/>
                <w:color w:val="000000"/>
                <w:sz w:val="24"/>
                <w:szCs w:val="24"/>
                <w:lang w:val="ro-RO" w:eastAsia="ro-RO"/>
              </w:rPr>
            </w:pPr>
            <w:r w:rsidRPr="00EB4DD3">
              <w:rPr>
                <w:rFonts w:ascii="Arial Narrow" w:eastAsia="Times New Roman" w:hAnsi="Arial Narrow" w:cs="Arial"/>
                <w:b/>
                <w:bCs/>
                <w:color w:val="000000"/>
                <w:sz w:val="24"/>
                <w:szCs w:val="24"/>
                <w:lang w:val="ro-RO" w:eastAsia="ro-RO"/>
              </w:rPr>
              <w:t>Perioada de desfasurare</w:t>
            </w:r>
          </w:p>
        </w:tc>
      </w:tr>
      <w:tr w:rsidR="00247B27" w:rsidRPr="00EB4DD3" w:rsidTr="00E31BE8">
        <w:trPr>
          <w:trHeight w:val="102"/>
          <w:jc w:val="center"/>
        </w:trPr>
        <w:tc>
          <w:tcPr>
            <w:tcW w:w="297" w:type="pct"/>
            <w:tcBorders>
              <w:top w:val="nil"/>
              <w:left w:val="nil"/>
              <w:bottom w:val="single" w:sz="4" w:space="0" w:color="auto"/>
              <w:right w:val="nil"/>
            </w:tcBorders>
            <w:shd w:val="clear" w:color="000000" w:fill="FFFFFF"/>
            <w:hideMark/>
          </w:tcPr>
          <w:p w:rsidR="00247B27" w:rsidRPr="00EB4DD3" w:rsidRDefault="00247B27" w:rsidP="00E31BE8">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338" w:type="pct"/>
            <w:tcBorders>
              <w:top w:val="nil"/>
              <w:left w:val="nil"/>
              <w:bottom w:val="single" w:sz="4" w:space="0" w:color="auto"/>
              <w:right w:val="nil"/>
            </w:tcBorders>
            <w:shd w:val="clear" w:color="000000" w:fill="FFFFFF"/>
            <w:hideMark/>
          </w:tcPr>
          <w:p w:rsidR="00247B27" w:rsidRPr="00EB4DD3" w:rsidRDefault="00247B27" w:rsidP="00E31BE8">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1145" w:type="pct"/>
            <w:tcBorders>
              <w:top w:val="nil"/>
              <w:left w:val="nil"/>
              <w:bottom w:val="single" w:sz="4" w:space="0" w:color="auto"/>
              <w:right w:val="nil"/>
            </w:tcBorders>
            <w:shd w:val="clear" w:color="000000" w:fill="FFFFFF"/>
            <w:hideMark/>
          </w:tcPr>
          <w:p w:rsidR="00247B27" w:rsidRPr="00EB4DD3" w:rsidRDefault="00247B27" w:rsidP="00E31BE8">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572" w:type="pct"/>
            <w:tcBorders>
              <w:top w:val="nil"/>
              <w:left w:val="nil"/>
              <w:bottom w:val="single" w:sz="4" w:space="0" w:color="auto"/>
              <w:right w:val="nil"/>
            </w:tcBorders>
            <w:shd w:val="clear" w:color="000000" w:fill="FFFFFF"/>
            <w:hideMark/>
          </w:tcPr>
          <w:p w:rsidR="00247B27" w:rsidRPr="00EB4DD3" w:rsidRDefault="00247B27" w:rsidP="00E31BE8">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190" w:type="pct"/>
            <w:tcBorders>
              <w:top w:val="nil"/>
              <w:left w:val="nil"/>
              <w:bottom w:val="single" w:sz="4" w:space="0" w:color="auto"/>
              <w:right w:val="nil"/>
            </w:tcBorders>
            <w:shd w:val="clear" w:color="000000" w:fill="FFFFFF"/>
            <w:hideMark/>
          </w:tcPr>
          <w:p w:rsidR="00247B27" w:rsidRPr="00EB4DD3" w:rsidRDefault="00247B27" w:rsidP="00E31BE8">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707" w:type="pct"/>
            <w:tcBorders>
              <w:top w:val="nil"/>
              <w:left w:val="nil"/>
              <w:bottom w:val="single" w:sz="4" w:space="0" w:color="auto"/>
              <w:right w:val="nil"/>
            </w:tcBorders>
            <w:shd w:val="clear" w:color="000000" w:fill="FFFFFF"/>
            <w:hideMark/>
          </w:tcPr>
          <w:p w:rsidR="00247B27" w:rsidRPr="00EB4DD3" w:rsidRDefault="00247B27" w:rsidP="00E31BE8">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904" w:type="pct"/>
            <w:tcBorders>
              <w:top w:val="nil"/>
              <w:left w:val="nil"/>
              <w:bottom w:val="single" w:sz="4" w:space="0" w:color="auto"/>
              <w:right w:val="nil"/>
            </w:tcBorders>
            <w:shd w:val="clear" w:color="000000" w:fill="FFFFFF"/>
            <w:hideMark/>
          </w:tcPr>
          <w:p w:rsidR="00247B27" w:rsidRPr="00EB4DD3" w:rsidRDefault="00247B27" w:rsidP="00E31BE8">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848" w:type="pct"/>
            <w:tcBorders>
              <w:top w:val="nil"/>
              <w:left w:val="nil"/>
              <w:bottom w:val="single" w:sz="4" w:space="0" w:color="auto"/>
              <w:right w:val="nil"/>
            </w:tcBorders>
            <w:shd w:val="clear" w:color="000000" w:fill="FFFFFF"/>
            <w:hideMark/>
          </w:tcPr>
          <w:p w:rsidR="00247B27" w:rsidRPr="00EB4DD3" w:rsidRDefault="00247B27" w:rsidP="00E31BE8">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r>
      <w:tr w:rsidR="00247B27" w:rsidRPr="00EB4DD3" w:rsidTr="00E31BE8">
        <w:trPr>
          <w:trHeight w:val="615"/>
          <w:jc w:val="center"/>
        </w:trPr>
        <w:tc>
          <w:tcPr>
            <w:tcW w:w="2351"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247B27" w:rsidRPr="005807E0" w:rsidRDefault="005807E0" w:rsidP="005807E0">
            <w:pPr>
              <w:spacing w:after="0" w:line="240" w:lineRule="auto"/>
              <w:jc w:val="center"/>
              <w:rPr>
                <w:rFonts w:ascii="Arial Narrow" w:eastAsia="Times New Roman" w:hAnsi="Arial Narrow" w:cs="Arial"/>
                <w:b/>
                <w:bCs/>
                <w:color w:val="000000"/>
                <w:sz w:val="18"/>
                <w:szCs w:val="18"/>
                <w:lang w:eastAsia="ro-RO"/>
              </w:rPr>
            </w:pPr>
            <w:r w:rsidRPr="005807E0">
              <w:rPr>
                <w:rFonts w:ascii="Arial Narrow" w:eastAsia="Times New Roman" w:hAnsi="Arial Narrow" w:cs="Arial"/>
                <w:b/>
                <w:bCs/>
                <w:color w:val="000000"/>
                <w:sz w:val="18"/>
                <w:szCs w:val="18"/>
                <w:lang w:eastAsia="ro-RO"/>
              </w:rPr>
              <w:t xml:space="preserve">REABILITARE TERMICĂ BLOC, </w:t>
            </w:r>
            <w:r w:rsidRPr="005807E0">
              <w:rPr>
                <w:rFonts w:ascii="Arial Narrow" w:eastAsia="Times New Roman" w:hAnsi="Arial Narrow" w:cs="Arial"/>
                <w:b/>
                <w:bCs/>
                <w:color w:val="000000"/>
                <w:sz w:val="18"/>
                <w:szCs w:val="18"/>
                <w:lang w:val="ro-RO" w:eastAsia="ro-RO"/>
              </w:rPr>
              <w:t>Strada INTR. I. SIMU, nr. 12, blc. 8c</w:t>
            </w:r>
          </w:p>
        </w:tc>
        <w:tc>
          <w:tcPr>
            <w:tcW w:w="897" w:type="pct"/>
            <w:gridSpan w:val="2"/>
            <w:tcBorders>
              <w:top w:val="single" w:sz="4" w:space="0" w:color="auto"/>
              <w:left w:val="single" w:sz="4" w:space="0" w:color="000000"/>
              <w:bottom w:val="single" w:sz="4" w:space="0" w:color="auto"/>
              <w:right w:val="single" w:sz="4" w:space="0" w:color="000000"/>
            </w:tcBorders>
            <w:shd w:val="clear" w:color="000000" w:fill="FFFFFF"/>
            <w:vAlign w:val="center"/>
            <w:hideMark/>
          </w:tcPr>
          <w:p w:rsidR="00247B27" w:rsidRPr="00EB4DD3" w:rsidRDefault="00247B27" w:rsidP="00E31BE8">
            <w:pPr>
              <w:spacing w:after="0" w:line="240" w:lineRule="auto"/>
              <w:jc w:val="center"/>
              <w:rPr>
                <w:rFonts w:ascii="Arial Narrow" w:eastAsia="Times New Roman" w:hAnsi="Arial Narrow" w:cs="Arial"/>
                <w:b/>
                <w:bCs/>
                <w:color w:val="000000"/>
                <w:sz w:val="18"/>
                <w:szCs w:val="18"/>
                <w:lang w:val="ro-RO" w:eastAsia="ro-RO"/>
              </w:rPr>
            </w:pPr>
            <w:r w:rsidRPr="00EB4DD3">
              <w:rPr>
                <w:rFonts w:ascii="Arial Narrow" w:eastAsia="Times New Roman" w:hAnsi="Arial Narrow" w:cs="Arial"/>
                <w:b/>
                <w:bCs/>
                <w:color w:val="000000"/>
                <w:sz w:val="18"/>
                <w:szCs w:val="18"/>
                <w:lang w:val="ro-RO" w:eastAsia="ro-RO"/>
              </w:rPr>
              <w:t>LUNA 1</w:t>
            </w:r>
          </w:p>
        </w:tc>
        <w:tc>
          <w:tcPr>
            <w:tcW w:w="904" w:type="pct"/>
            <w:tcBorders>
              <w:top w:val="single" w:sz="4" w:space="0" w:color="auto"/>
              <w:left w:val="nil"/>
              <w:bottom w:val="single" w:sz="4" w:space="0" w:color="auto"/>
              <w:right w:val="single" w:sz="4" w:space="0" w:color="000000"/>
            </w:tcBorders>
            <w:shd w:val="clear" w:color="000000" w:fill="FFFFFF"/>
            <w:vAlign w:val="center"/>
            <w:hideMark/>
          </w:tcPr>
          <w:p w:rsidR="00247B27" w:rsidRPr="00EB4DD3" w:rsidRDefault="00247B27" w:rsidP="00E31BE8">
            <w:pPr>
              <w:spacing w:after="0" w:line="240" w:lineRule="auto"/>
              <w:jc w:val="center"/>
              <w:rPr>
                <w:rFonts w:ascii="Arial Narrow" w:eastAsia="Times New Roman" w:hAnsi="Arial Narrow" w:cs="Arial"/>
                <w:b/>
                <w:bCs/>
                <w:color w:val="000000"/>
                <w:sz w:val="18"/>
                <w:szCs w:val="18"/>
                <w:lang w:val="ro-RO" w:eastAsia="ro-RO"/>
              </w:rPr>
            </w:pPr>
            <w:r w:rsidRPr="00EB4DD3">
              <w:rPr>
                <w:rFonts w:ascii="Arial Narrow" w:eastAsia="Times New Roman" w:hAnsi="Arial Narrow" w:cs="Arial"/>
                <w:b/>
                <w:bCs/>
                <w:color w:val="000000"/>
                <w:sz w:val="18"/>
                <w:szCs w:val="18"/>
                <w:lang w:val="ro-RO" w:eastAsia="ro-RO"/>
              </w:rPr>
              <w:t>LUNA 2</w:t>
            </w:r>
          </w:p>
        </w:tc>
        <w:tc>
          <w:tcPr>
            <w:tcW w:w="848" w:type="pct"/>
            <w:tcBorders>
              <w:top w:val="single" w:sz="4" w:space="0" w:color="auto"/>
              <w:left w:val="nil"/>
              <w:bottom w:val="single" w:sz="4" w:space="0" w:color="auto"/>
              <w:right w:val="single" w:sz="4" w:space="0" w:color="000000"/>
            </w:tcBorders>
            <w:shd w:val="clear" w:color="000000" w:fill="FFFFFF"/>
            <w:vAlign w:val="center"/>
            <w:hideMark/>
          </w:tcPr>
          <w:p w:rsidR="00247B27" w:rsidRPr="00EB4DD3" w:rsidRDefault="00247B27" w:rsidP="00E31BE8">
            <w:pPr>
              <w:spacing w:after="0" w:line="240" w:lineRule="auto"/>
              <w:jc w:val="center"/>
              <w:rPr>
                <w:rFonts w:ascii="Arial Narrow" w:eastAsia="Times New Roman" w:hAnsi="Arial Narrow" w:cs="Arial"/>
                <w:b/>
                <w:bCs/>
                <w:color w:val="000000"/>
                <w:sz w:val="18"/>
                <w:szCs w:val="18"/>
                <w:lang w:val="ro-RO" w:eastAsia="ro-RO"/>
              </w:rPr>
            </w:pPr>
            <w:r w:rsidRPr="00EB4DD3">
              <w:rPr>
                <w:rFonts w:ascii="Arial Narrow" w:eastAsia="Times New Roman" w:hAnsi="Arial Narrow" w:cs="Arial"/>
                <w:b/>
                <w:bCs/>
                <w:color w:val="000000"/>
                <w:sz w:val="18"/>
                <w:szCs w:val="18"/>
                <w:lang w:val="ro-RO" w:eastAsia="ro-RO"/>
              </w:rPr>
              <w:t>LUNA 3</w:t>
            </w:r>
          </w:p>
        </w:tc>
      </w:tr>
      <w:tr w:rsidR="00247B27" w:rsidRPr="00EB4DD3" w:rsidTr="00E31BE8">
        <w:trPr>
          <w:trHeight w:val="390"/>
          <w:jc w:val="center"/>
        </w:trPr>
        <w:tc>
          <w:tcPr>
            <w:tcW w:w="297" w:type="pct"/>
            <w:tcBorders>
              <w:top w:val="single" w:sz="4" w:space="0" w:color="auto"/>
              <w:left w:val="single" w:sz="8" w:space="0" w:color="333333"/>
              <w:bottom w:val="single" w:sz="4" w:space="0" w:color="000000"/>
              <w:right w:val="nil"/>
            </w:tcBorders>
            <w:shd w:val="clear" w:color="000000" w:fill="FFFFFF"/>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1</w:t>
            </w:r>
          </w:p>
        </w:tc>
        <w:tc>
          <w:tcPr>
            <w:tcW w:w="2054" w:type="pct"/>
            <w:gridSpan w:val="3"/>
            <w:tcBorders>
              <w:top w:val="single" w:sz="4" w:space="0" w:color="auto"/>
              <w:left w:val="single" w:sz="4" w:space="0" w:color="000000"/>
              <w:bottom w:val="single" w:sz="4" w:space="0" w:color="000000"/>
              <w:right w:val="nil"/>
            </w:tcBorders>
            <w:shd w:val="clear" w:color="000000" w:fill="FFFFFF"/>
            <w:vAlign w:val="center"/>
            <w:hideMark/>
          </w:tcPr>
          <w:p w:rsidR="00247B27" w:rsidRPr="00EB4DD3" w:rsidRDefault="00247B27" w:rsidP="00E31BE8">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REABILITARE TERMICA-FATADA OPACA</w:t>
            </w:r>
          </w:p>
        </w:tc>
        <w:tc>
          <w:tcPr>
            <w:tcW w:w="897" w:type="pct"/>
            <w:gridSpan w:val="2"/>
            <w:tcBorders>
              <w:top w:val="single" w:sz="4" w:space="0" w:color="auto"/>
              <w:left w:val="single" w:sz="4" w:space="0" w:color="000000"/>
              <w:bottom w:val="single" w:sz="4" w:space="0" w:color="000000"/>
              <w:right w:val="single" w:sz="4" w:space="0" w:color="000000"/>
            </w:tcBorders>
            <w:shd w:val="clear" w:color="000000" w:fill="C0C0C0"/>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904" w:type="pct"/>
            <w:tcBorders>
              <w:top w:val="single" w:sz="4" w:space="0" w:color="auto"/>
              <w:left w:val="nil"/>
              <w:bottom w:val="single" w:sz="4" w:space="0" w:color="000000"/>
              <w:right w:val="single" w:sz="4" w:space="0" w:color="000000"/>
            </w:tcBorders>
            <w:shd w:val="clear" w:color="000000" w:fill="C0C0C0"/>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848" w:type="pct"/>
            <w:tcBorders>
              <w:top w:val="single" w:sz="4" w:space="0" w:color="auto"/>
              <w:left w:val="nil"/>
              <w:bottom w:val="single" w:sz="4" w:space="0" w:color="000000"/>
              <w:right w:val="single" w:sz="4" w:space="0" w:color="000000"/>
            </w:tcBorders>
            <w:shd w:val="clear" w:color="000000" w:fill="C0C0C0"/>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r>
      <w:tr w:rsidR="00247B27" w:rsidRPr="00EB4DD3" w:rsidTr="00E31BE8">
        <w:trPr>
          <w:trHeight w:val="555"/>
          <w:jc w:val="center"/>
        </w:trPr>
        <w:tc>
          <w:tcPr>
            <w:tcW w:w="297" w:type="pct"/>
            <w:tcBorders>
              <w:top w:val="nil"/>
              <w:left w:val="single" w:sz="8" w:space="0" w:color="333333"/>
              <w:bottom w:val="single" w:sz="4" w:space="0" w:color="000000"/>
              <w:right w:val="nil"/>
            </w:tcBorders>
            <w:shd w:val="clear" w:color="000000" w:fill="FFFFFF"/>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2</w:t>
            </w:r>
          </w:p>
        </w:tc>
        <w:tc>
          <w:tcPr>
            <w:tcW w:w="2054" w:type="pct"/>
            <w:gridSpan w:val="3"/>
            <w:tcBorders>
              <w:top w:val="nil"/>
              <w:left w:val="single" w:sz="4" w:space="0" w:color="000000"/>
              <w:bottom w:val="single" w:sz="4" w:space="0" w:color="000000"/>
              <w:right w:val="nil"/>
            </w:tcBorders>
            <w:shd w:val="clear" w:color="000000" w:fill="FFFFFF"/>
            <w:vAlign w:val="center"/>
            <w:hideMark/>
          </w:tcPr>
          <w:p w:rsidR="00247B27" w:rsidRPr="00EB4DD3" w:rsidRDefault="00247B27" w:rsidP="00E31BE8">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REABILITARE TERMICA-TERMO-HIDROIZOLARE PLANȘEU SUB POD</w:t>
            </w:r>
          </w:p>
        </w:tc>
        <w:tc>
          <w:tcPr>
            <w:tcW w:w="89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904" w:type="pct"/>
            <w:tcBorders>
              <w:top w:val="nil"/>
              <w:left w:val="nil"/>
              <w:bottom w:val="single" w:sz="4" w:space="0" w:color="000000"/>
              <w:right w:val="single" w:sz="4" w:space="0" w:color="000000"/>
            </w:tcBorders>
            <w:shd w:val="clear" w:color="auto" w:fill="BFBFBF" w:themeFill="background1" w:themeFillShade="BF"/>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848" w:type="pct"/>
            <w:tcBorders>
              <w:top w:val="nil"/>
              <w:left w:val="nil"/>
              <w:bottom w:val="single" w:sz="4" w:space="0" w:color="000000"/>
              <w:right w:val="single" w:sz="4" w:space="0" w:color="000000"/>
            </w:tcBorders>
            <w:shd w:val="clear" w:color="000000" w:fill="C0C0C0"/>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r>
      <w:tr w:rsidR="00247B27" w:rsidRPr="00EB4DD3" w:rsidTr="00E31BE8">
        <w:trPr>
          <w:trHeight w:val="450"/>
          <w:jc w:val="center"/>
        </w:trPr>
        <w:tc>
          <w:tcPr>
            <w:tcW w:w="297" w:type="pct"/>
            <w:tcBorders>
              <w:top w:val="nil"/>
              <w:left w:val="single" w:sz="8" w:space="0" w:color="333333"/>
              <w:bottom w:val="single" w:sz="4" w:space="0" w:color="000000"/>
              <w:right w:val="nil"/>
            </w:tcBorders>
            <w:shd w:val="clear" w:color="000000" w:fill="FFFFFF"/>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3</w:t>
            </w:r>
          </w:p>
        </w:tc>
        <w:tc>
          <w:tcPr>
            <w:tcW w:w="2054" w:type="pct"/>
            <w:gridSpan w:val="3"/>
            <w:tcBorders>
              <w:top w:val="nil"/>
              <w:left w:val="single" w:sz="4" w:space="0" w:color="000000"/>
              <w:bottom w:val="single" w:sz="4" w:space="0" w:color="000000"/>
              <w:right w:val="nil"/>
            </w:tcBorders>
            <w:shd w:val="clear" w:color="000000" w:fill="FFFFFF"/>
            <w:vAlign w:val="center"/>
            <w:hideMark/>
          </w:tcPr>
          <w:p w:rsidR="00247B27" w:rsidRPr="00EB4DD3" w:rsidRDefault="00247B27" w:rsidP="00E31BE8">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REABILITARE TERMICA - SUBSOL</w:t>
            </w:r>
          </w:p>
        </w:tc>
        <w:tc>
          <w:tcPr>
            <w:tcW w:w="89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904" w:type="pct"/>
            <w:tcBorders>
              <w:top w:val="nil"/>
              <w:left w:val="nil"/>
              <w:bottom w:val="single" w:sz="4" w:space="0" w:color="000000"/>
              <w:right w:val="single" w:sz="4" w:space="0" w:color="000000"/>
            </w:tcBorders>
            <w:shd w:val="clear" w:color="auto" w:fill="BFBFBF" w:themeFill="background1" w:themeFillShade="BF"/>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848" w:type="pct"/>
            <w:tcBorders>
              <w:top w:val="nil"/>
              <w:left w:val="nil"/>
              <w:bottom w:val="single" w:sz="4" w:space="0" w:color="000000"/>
              <w:right w:val="single" w:sz="4" w:space="0" w:color="000000"/>
            </w:tcBorders>
            <w:shd w:val="clear" w:color="000000" w:fill="C0C0C0"/>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r>
      <w:tr w:rsidR="00247B27" w:rsidRPr="00EB4DD3" w:rsidTr="00AB666C">
        <w:trPr>
          <w:trHeight w:val="585"/>
          <w:jc w:val="center"/>
        </w:trPr>
        <w:tc>
          <w:tcPr>
            <w:tcW w:w="297" w:type="pct"/>
            <w:tcBorders>
              <w:top w:val="nil"/>
              <w:left w:val="single" w:sz="8" w:space="0" w:color="333333"/>
              <w:bottom w:val="single" w:sz="4" w:space="0" w:color="000000"/>
              <w:right w:val="nil"/>
            </w:tcBorders>
            <w:shd w:val="clear" w:color="000000" w:fill="FFFFFF"/>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4</w:t>
            </w:r>
          </w:p>
        </w:tc>
        <w:tc>
          <w:tcPr>
            <w:tcW w:w="2054" w:type="pct"/>
            <w:gridSpan w:val="3"/>
            <w:tcBorders>
              <w:top w:val="nil"/>
              <w:left w:val="single" w:sz="4" w:space="0" w:color="000000"/>
              <w:bottom w:val="single" w:sz="4" w:space="0" w:color="000000"/>
              <w:right w:val="nil"/>
            </w:tcBorders>
            <w:shd w:val="clear" w:color="000000" w:fill="FFFFFF"/>
            <w:vAlign w:val="center"/>
            <w:hideMark/>
          </w:tcPr>
          <w:p w:rsidR="00247B27" w:rsidRPr="00EB4DD3" w:rsidRDefault="00247B27" w:rsidP="00E31BE8">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REABILITARE TERMICA - FATADA PARTE VITRATA</w:t>
            </w:r>
          </w:p>
        </w:tc>
        <w:tc>
          <w:tcPr>
            <w:tcW w:w="897" w:type="pct"/>
            <w:gridSpan w:val="2"/>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904" w:type="pct"/>
            <w:tcBorders>
              <w:top w:val="nil"/>
              <w:left w:val="nil"/>
              <w:bottom w:val="single" w:sz="4" w:space="0" w:color="000000"/>
              <w:right w:val="single" w:sz="4" w:space="0" w:color="000000"/>
            </w:tcBorders>
            <w:shd w:val="clear" w:color="000000" w:fill="C0C0C0"/>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848" w:type="pct"/>
            <w:tcBorders>
              <w:top w:val="nil"/>
              <w:left w:val="nil"/>
              <w:bottom w:val="single" w:sz="4" w:space="0" w:color="000000"/>
              <w:right w:val="single" w:sz="4" w:space="0" w:color="000000"/>
            </w:tcBorders>
            <w:shd w:val="clear" w:color="auto" w:fill="auto"/>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r>
      <w:tr w:rsidR="00247B27" w:rsidRPr="00C71F8D" w:rsidTr="00E31BE8">
        <w:trPr>
          <w:trHeight w:val="360"/>
          <w:jc w:val="center"/>
        </w:trPr>
        <w:tc>
          <w:tcPr>
            <w:tcW w:w="297" w:type="pct"/>
            <w:tcBorders>
              <w:top w:val="nil"/>
              <w:left w:val="single" w:sz="8" w:space="0" w:color="333333"/>
              <w:bottom w:val="single" w:sz="4" w:space="0" w:color="000000"/>
              <w:right w:val="nil"/>
            </w:tcBorders>
            <w:shd w:val="clear" w:color="000000" w:fill="FFFFFF"/>
            <w:vAlign w:val="center"/>
            <w:hideMark/>
          </w:tcPr>
          <w:p w:rsidR="00247B27" w:rsidRPr="00EB4DD3" w:rsidRDefault="00247B27" w:rsidP="00E31BE8">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5</w:t>
            </w:r>
          </w:p>
        </w:tc>
        <w:tc>
          <w:tcPr>
            <w:tcW w:w="2054" w:type="pct"/>
            <w:gridSpan w:val="3"/>
            <w:tcBorders>
              <w:top w:val="nil"/>
              <w:left w:val="single" w:sz="4" w:space="0" w:color="000000"/>
              <w:bottom w:val="single" w:sz="4" w:space="0" w:color="000000"/>
              <w:right w:val="nil"/>
            </w:tcBorders>
            <w:shd w:val="clear" w:color="000000" w:fill="FFFFFF"/>
            <w:vAlign w:val="center"/>
            <w:hideMark/>
          </w:tcPr>
          <w:p w:rsidR="00247B27" w:rsidRPr="00C71F8D" w:rsidRDefault="00247B27" w:rsidP="00E31BE8">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ORGANIZARE SANTIER</w:t>
            </w:r>
          </w:p>
        </w:tc>
        <w:tc>
          <w:tcPr>
            <w:tcW w:w="897" w:type="pct"/>
            <w:gridSpan w:val="2"/>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247B27" w:rsidRPr="00C71F8D" w:rsidRDefault="00247B27" w:rsidP="00E31BE8">
            <w:pPr>
              <w:spacing w:after="0" w:line="240" w:lineRule="auto"/>
              <w:jc w:val="center"/>
              <w:rPr>
                <w:rFonts w:ascii="Arial Narrow" w:eastAsia="Times New Roman" w:hAnsi="Arial Narrow" w:cs="Arial"/>
                <w:color w:val="000000"/>
                <w:sz w:val="18"/>
                <w:szCs w:val="18"/>
                <w:lang w:val="ro-RO" w:eastAsia="ro-RO"/>
              </w:rPr>
            </w:pPr>
            <w:r w:rsidRPr="00C71F8D">
              <w:rPr>
                <w:rFonts w:ascii="Arial Narrow" w:eastAsia="Times New Roman" w:hAnsi="Arial Narrow" w:cs="Arial"/>
                <w:color w:val="000000"/>
                <w:sz w:val="18"/>
                <w:szCs w:val="18"/>
                <w:lang w:val="ro-RO" w:eastAsia="ro-RO"/>
              </w:rPr>
              <w:t> </w:t>
            </w:r>
          </w:p>
        </w:tc>
        <w:tc>
          <w:tcPr>
            <w:tcW w:w="904" w:type="pct"/>
            <w:tcBorders>
              <w:top w:val="nil"/>
              <w:left w:val="nil"/>
              <w:bottom w:val="single" w:sz="4" w:space="0" w:color="000000"/>
              <w:right w:val="single" w:sz="4" w:space="0" w:color="000000"/>
            </w:tcBorders>
            <w:shd w:val="clear" w:color="000000" w:fill="FFFFFF"/>
            <w:vAlign w:val="center"/>
            <w:hideMark/>
          </w:tcPr>
          <w:p w:rsidR="00247B27" w:rsidRPr="00C71F8D" w:rsidRDefault="00247B27" w:rsidP="00E31BE8">
            <w:pPr>
              <w:spacing w:after="0" w:line="240" w:lineRule="auto"/>
              <w:jc w:val="center"/>
              <w:rPr>
                <w:rFonts w:ascii="Arial Narrow" w:eastAsia="Times New Roman" w:hAnsi="Arial Narrow" w:cs="Arial"/>
                <w:color w:val="000000"/>
                <w:sz w:val="18"/>
                <w:szCs w:val="18"/>
                <w:lang w:val="ro-RO" w:eastAsia="ro-RO"/>
              </w:rPr>
            </w:pPr>
            <w:r w:rsidRPr="00C71F8D">
              <w:rPr>
                <w:rFonts w:ascii="Arial Narrow" w:eastAsia="Times New Roman" w:hAnsi="Arial Narrow" w:cs="Arial"/>
                <w:color w:val="000000"/>
                <w:sz w:val="18"/>
                <w:szCs w:val="18"/>
                <w:lang w:val="ro-RO" w:eastAsia="ro-RO"/>
              </w:rPr>
              <w:t> </w:t>
            </w:r>
          </w:p>
        </w:tc>
        <w:tc>
          <w:tcPr>
            <w:tcW w:w="848" w:type="pct"/>
            <w:tcBorders>
              <w:top w:val="nil"/>
              <w:left w:val="nil"/>
              <w:bottom w:val="single" w:sz="4" w:space="0" w:color="000000"/>
              <w:right w:val="single" w:sz="4" w:space="0" w:color="000000"/>
            </w:tcBorders>
            <w:shd w:val="clear" w:color="auto" w:fill="BFBFBF" w:themeFill="background1" w:themeFillShade="BF"/>
            <w:vAlign w:val="center"/>
            <w:hideMark/>
          </w:tcPr>
          <w:p w:rsidR="00247B27" w:rsidRPr="00C71F8D" w:rsidRDefault="00247B27" w:rsidP="00E31BE8">
            <w:pPr>
              <w:spacing w:after="0" w:line="240" w:lineRule="auto"/>
              <w:jc w:val="center"/>
              <w:rPr>
                <w:rFonts w:ascii="Arial Narrow" w:eastAsia="Times New Roman" w:hAnsi="Arial Narrow" w:cs="Arial"/>
                <w:color w:val="000000"/>
                <w:sz w:val="18"/>
                <w:szCs w:val="18"/>
                <w:lang w:val="ro-RO" w:eastAsia="ro-RO"/>
              </w:rPr>
            </w:pPr>
            <w:r w:rsidRPr="00C71F8D">
              <w:rPr>
                <w:rFonts w:ascii="Arial Narrow" w:eastAsia="Times New Roman" w:hAnsi="Arial Narrow" w:cs="Arial"/>
                <w:color w:val="000000"/>
                <w:sz w:val="18"/>
                <w:szCs w:val="18"/>
                <w:lang w:val="ro-RO" w:eastAsia="ro-RO"/>
              </w:rPr>
              <w:t> </w:t>
            </w:r>
          </w:p>
        </w:tc>
      </w:tr>
    </w:tbl>
    <w:p w:rsidR="008C0B82" w:rsidRDefault="008C0B82" w:rsidP="00110E9A">
      <w:pPr>
        <w:spacing w:after="0" w:line="240" w:lineRule="auto"/>
        <w:jc w:val="both"/>
        <w:rPr>
          <w:rFonts w:ascii="Arial Narrow" w:hAnsi="Arial Narrow" w:cs="Courier New"/>
          <w:sz w:val="24"/>
          <w:szCs w:val="24"/>
        </w:rPr>
      </w:pPr>
    </w:p>
    <w:p w:rsidR="00971826" w:rsidRDefault="00971826" w:rsidP="00110E9A">
      <w:pPr>
        <w:spacing w:after="0" w:line="240" w:lineRule="auto"/>
        <w:jc w:val="both"/>
        <w:rPr>
          <w:rFonts w:ascii="Arial Narrow" w:hAnsi="Arial Narrow" w:cs="Courier New"/>
          <w:sz w:val="24"/>
          <w:szCs w:val="24"/>
        </w:rPr>
      </w:pPr>
    </w:p>
    <w:p w:rsidR="00971826" w:rsidRDefault="00971826" w:rsidP="00110E9A">
      <w:pPr>
        <w:spacing w:after="0" w:line="240" w:lineRule="auto"/>
        <w:jc w:val="both"/>
        <w:rPr>
          <w:rFonts w:ascii="Arial Narrow" w:hAnsi="Arial Narrow" w:cs="Courier New"/>
          <w:sz w:val="24"/>
          <w:szCs w:val="24"/>
        </w:rPr>
      </w:pPr>
    </w:p>
    <w:p w:rsidR="00971826" w:rsidRDefault="00971826" w:rsidP="00110E9A">
      <w:pPr>
        <w:spacing w:after="0" w:line="240" w:lineRule="auto"/>
        <w:jc w:val="both"/>
        <w:rPr>
          <w:rFonts w:ascii="Arial Narrow" w:hAnsi="Arial Narrow" w:cs="Courier New"/>
          <w:sz w:val="24"/>
          <w:szCs w:val="24"/>
        </w:rPr>
      </w:pPr>
    </w:p>
    <w:p w:rsidR="00971826" w:rsidRDefault="00971826" w:rsidP="00110E9A">
      <w:pPr>
        <w:spacing w:after="0" w:line="240" w:lineRule="auto"/>
        <w:jc w:val="both"/>
        <w:rPr>
          <w:rFonts w:ascii="Arial Narrow" w:hAnsi="Arial Narrow" w:cs="Courier New"/>
          <w:sz w:val="24"/>
          <w:szCs w:val="24"/>
        </w:rPr>
      </w:pPr>
    </w:p>
    <w:p w:rsidR="00AB666C" w:rsidRDefault="00AB666C" w:rsidP="00110E9A">
      <w:pPr>
        <w:spacing w:after="0" w:line="240" w:lineRule="auto"/>
        <w:jc w:val="both"/>
        <w:rPr>
          <w:rFonts w:ascii="Arial Narrow" w:hAnsi="Arial Narrow" w:cs="Courier New"/>
          <w:b/>
          <w:sz w:val="24"/>
          <w:szCs w:val="24"/>
        </w:rPr>
      </w:pPr>
    </w:p>
    <w:p w:rsidR="00AB666C" w:rsidRDefault="00AB666C" w:rsidP="00110E9A">
      <w:pPr>
        <w:spacing w:after="0" w:line="240" w:lineRule="auto"/>
        <w:jc w:val="both"/>
        <w:rPr>
          <w:rFonts w:ascii="Arial Narrow" w:hAnsi="Arial Narrow" w:cs="Courier New"/>
          <w:b/>
          <w:sz w:val="24"/>
          <w:szCs w:val="24"/>
        </w:rPr>
      </w:pPr>
    </w:p>
    <w:p w:rsidR="00110E9A" w:rsidRDefault="00110E9A" w:rsidP="00110E9A">
      <w:pPr>
        <w:spacing w:after="0" w:line="240" w:lineRule="auto"/>
        <w:jc w:val="both"/>
        <w:rPr>
          <w:rFonts w:ascii="Arial Narrow" w:hAnsi="Arial Narrow" w:cs="Courier New"/>
          <w:b/>
          <w:sz w:val="24"/>
          <w:szCs w:val="24"/>
        </w:rPr>
      </w:pPr>
      <w:r>
        <w:rPr>
          <w:rFonts w:ascii="Arial Narrow" w:hAnsi="Arial Narrow" w:cs="Courier New"/>
          <w:b/>
          <w:sz w:val="24"/>
          <w:szCs w:val="24"/>
        </w:rPr>
        <w:lastRenderedPageBreak/>
        <w:t>5. COSTURI ESTIMATIVE</w:t>
      </w:r>
    </w:p>
    <w:p w:rsidR="00110E9A" w:rsidRPr="00110E9A" w:rsidRDefault="00110E9A" w:rsidP="00932B7E">
      <w:pPr>
        <w:spacing w:after="0" w:line="240" w:lineRule="auto"/>
        <w:jc w:val="both"/>
        <w:rPr>
          <w:rFonts w:ascii="Arial Narrow" w:hAnsi="Arial Narrow" w:cs="Courier New"/>
          <w:color w:val="FF0000"/>
          <w:sz w:val="24"/>
          <w:szCs w:val="24"/>
        </w:rPr>
      </w:pPr>
    </w:p>
    <w:p w:rsidR="00247B27" w:rsidRDefault="00247B27" w:rsidP="00247B27">
      <w:pPr>
        <w:spacing w:after="0" w:line="240" w:lineRule="auto"/>
        <w:jc w:val="both"/>
        <w:rPr>
          <w:rFonts w:ascii="Arial Narrow" w:hAnsi="Arial Narrow"/>
          <w:bCs/>
          <w:sz w:val="24"/>
          <w:szCs w:val="24"/>
        </w:rPr>
      </w:pPr>
      <w:r w:rsidRPr="00916766">
        <w:rPr>
          <w:rFonts w:ascii="Arial Narrow" w:hAnsi="Arial Narrow"/>
          <w:bCs/>
          <w:sz w:val="24"/>
          <w:szCs w:val="24"/>
        </w:rPr>
        <w:t>Valoarea totală a investiției inclusiv TVA:</w:t>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00381A9B">
        <w:rPr>
          <w:rFonts w:ascii="Arial Narrow" w:hAnsi="Arial Narrow"/>
          <w:bCs/>
          <w:sz w:val="24"/>
          <w:szCs w:val="24"/>
        </w:rPr>
        <w:t>358</w:t>
      </w:r>
      <w:proofErr w:type="gramStart"/>
      <w:r w:rsidR="00381A9B">
        <w:rPr>
          <w:rFonts w:ascii="Arial Narrow" w:hAnsi="Arial Narrow"/>
          <w:bCs/>
          <w:sz w:val="24"/>
          <w:szCs w:val="24"/>
        </w:rPr>
        <w:t>,26818</w:t>
      </w:r>
      <w:proofErr w:type="gramEnd"/>
      <w:r w:rsidRPr="00916766">
        <w:rPr>
          <w:rFonts w:ascii="Arial Narrow" w:hAnsi="Arial Narrow"/>
          <w:bCs/>
          <w:sz w:val="24"/>
          <w:szCs w:val="24"/>
        </w:rPr>
        <w:t xml:space="preserve"> mii lei</w:t>
      </w:r>
    </w:p>
    <w:p w:rsidR="00247B27" w:rsidRPr="00916766" w:rsidRDefault="00247B27" w:rsidP="00247B27">
      <w:pPr>
        <w:spacing w:after="0" w:line="240" w:lineRule="auto"/>
        <w:jc w:val="both"/>
        <w:rPr>
          <w:rFonts w:ascii="Arial Narrow" w:hAnsi="Arial Narrow"/>
          <w:bCs/>
          <w:sz w:val="24"/>
          <w:szCs w:val="24"/>
        </w:rPr>
      </w:pPr>
    </w:p>
    <w:p w:rsidR="00247B27" w:rsidRPr="00916766" w:rsidRDefault="00247B27" w:rsidP="00247B27">
      <w:pPr>
        <w:spacing w:after="0" w:line="240" w:lineRule="auto"/>
        <w:jc w:val="both"/>
        <w:rPr>
          <w:rFonts w:ascii="Arial Narrow" w:hAnsi="Arial Narrow"/>
          <w:bCs/>
          <w:sz w:val="24"/>
          <w:szCs w:val="24"/>
        </w:rPr>
      </w:pPr>
      <w:r w:rsidRPr="00916766">
        <w:rPr>
          <w:rFonts w:ascii="Arial Narrow" w:hAnsi="Arial Narrow"/>
          <w:bCs/>
          <w:sz w:val="24"/>
          <w:szCs w:val="24"/>
        </w:rPr>
        <w:t>Din care C+M:</w:t>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00381A9B">
        <w:rPr>
          <w:rFonts w:ascii="Arial Narrow" w:hAnsi="Arial Narrow"/>
          <w:bCs/>
          <w:sz w:val="24"/>
          <w:szCs w:val="24"/>
        </w:rPr>
        <w:t>298</w:t>
      </w:r>
      <w:proofErr w:type="gramStart"/>
      <w:r w:rsidR="00381A9B">
        <w:rPr>
          <w:rFonts w:ascii="Arial Narrow" w:hAnsi="Arial Narrow"/>
          <w:bCs/>
          <w:sz w:val="24"/>
          <w:szCs w:val="24"/>
        </w:rPr>
        <w:t>,35453</w:t>
      </w:r>
      <w:proofErr w:type="gramEnd"/>
      <w:r w:rsidRPr="00916766">
        <w:rPr>
          <w:rFonts w:ascii="Arial Narrow" w:hAnsi="Arial Narrow"/>
          <w:bCs/>
          <w:sz w:val="24"/>
          <w:szCs w:val="24"/>
        </w:rPr>
        <w:t xml:space="preserve"> mii lei</w:t>
      </w:r>
    </w:p>
    <w:p w:rsidR="00DB19AE" w:rsidRPr="00916766" w:rsidRDefault="00DB19AE" w:rsidP="00EF66A4">
      <w:pPr>
        <w:spacing w:after="0" w:line="240" w:lineRule="auto"/>
        <w:jc w:val="both"/>
        <w:rPr>
          <w:rFonts w:ascii="Arial Narrow" w:hAnsi="Arial Narrow"/>
          <w:bCs/>
          <w:sz w:val="24"/>
          <w:szCs w:val="24"/>
        </w:rPr>
      </w:pPr>
    </w:p>
    <w:p w:rsidR="00247B27" w:rsidRDefault="00247B27" w:rsidP="00247B27">
      <w:pPr>
        <w:spacing w:after="0" w:line="240" w:lineRule="auto"/>
        <w:jc w:val="both"/>
        <w:rPr>
          <w:rFonts w:ascii="Arial Narrow" w:hAnsi="Arial Narrow"/>
          <w:b/>
          <w:bCs/>
          <w:sz w:val="24"/>
          <w:szCs w:val="24"/>
        </w:rPr>
      </w:pPr>
      <w:r w:rsidRPr="00EF66A4">
        <w:rPr>
          <w:rFonts w:ascii="Arial Narrow" w:hAnsi="Arial Narrow"/>
          <w:b/>
          <w:bCs/>
          <w:sz w:val="24"/>
          <w:szCs w:val="24"/>
          <w:u w:val="single"/>
        </w:rPr>
        <w:t>Capitole de cheltuieli:</w:t>
      </w:r>
      <w:r w:rsidRPr="00EF66A4">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p>
    <w:tbl>
      <w:tblPr>
        <w:tblW w:w="10338" w:type="dxa"/>
        <w:jc w:val="center"/>
        <w:tblInd w:w="108" w:type="dxa"/>
        <w:tblLook w:val="04A0"/>
      </w:tblPr>
      <w:tblGrid>
        <w:gridCol w:w="718"/>
        <w:gridCol w:w="4600"/>
        <w:gridCol w:w="1040"/>
        <w:gridCol w:w="1020"/>
        <w:gridCol w:w="940"/>
        <w:gridCol w:w="1080"/>
        <w:gridCol w:w="940"/>
      </w:tblGrid>
      <w:tr w:rsidR="00381A9B" w:rsidRPr="00381A9B" w:rsidTr="00381A9B">
        <w:trPr>
          <w:trHeight w:val="327"/>
          <w:jc w:val="center"/>
        </w:trPr>
        <w:tc>
          <w:tcPr>
            <w:tcW w:w="718"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sz w:val="20"/>
                <w:szCs w:val="20"/>
                <w:lang w:val="ro-RO" w:eastAsia="ro-RO"/>
              </w:rPr>
            </w:pPr>
          </w:p>
        </w:tc>
        <w:tc>
          <w:tcPr>
            <w:tcW w:w="460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8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r>
      <w:tr w:rsidR="00381A9B" w:rsidRPr="00381A9B" w:rsidTr="00381A9B">
        <w:trPr>
          <w:trHeight w:val="327"/>
          <w:jc w:val="center"/>
        </w:trPr>
        <w:tc>
          <w:tcPr>
            <w:tcW w:w="718"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sz w:val="20"/>
                <w:szCs w:val="20"/>
                <w:lang w:val="ro-RO" w:eastAsia="ro-RO"/>
              </w:rPr>
            </w:pPr>
          </w:p>
        </w:tc>
        <w:tc>
          <w:tcPr>
            <w:tcW w:w="4600"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DEVIZ GENERAL</w:t>
            </w:r>
          </w:p>
        </w:tc>
        <w:tc>
          <w:tcPr>
            <w:tcW w:w="1040" w:type="dxa"/>
            <w:tcBorders>
              <w:top w:val="single" w:sz="8" w:space="0" w:color="auto"/>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[mii euro]</w:t>
            </w:r>
          </w:p>
        </w:tc>
        <w:tc>
          <w:tcPr>
            <w:tcW w:w="3040" w:type="dxa"/>
            <w:gridSpan w:val="3"/>
            <w:tcBorders>
              <w:top w:val="single" w:sz="8" w:space="0" w:color="auto"/>
              <w:left w:val="nil"/>
              <w:bottom w:val="single" w:sz="4" w:space="0" w:color="auto"/>
              <w:right w:val="single" w:sz="8" w:space="0" w:color="000000"/>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[mii lei]</w:t>
            </w: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r>
      <w:tr w:rsidR="00381A9B" w:rsidRPr="00381A9B" w:rsidTr="00381A9B">
        <w:trPr>
          <w:trHeight w:val="327"/>
          <w:jc w:val="center"/>
        </w:trPr>
        <w:tc>
          <w:tcPr>
            <w:tcW w:w="718"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sz w:val="20"/>
                <w:szCs w:val="20"/>
                <w:lang w:val="ro-RO" w:eastAsia="ro-RO"/>
              </w:rPr>
            </w:pPr>
          </w:p>
        </w:tc>
        <w:tc>
          <w:tcPr>
            <w:tcW w:w="4600" w:type="dxa"/>
            <w:vMerge/>
            <w:tcBorders>
              <w:top w:val="single" w:sz="8" w:space="0" w:color="auto"/>
              <w:left w:val="single" w:sz="8" w:space="0" w:color="auto"/>
              <w:bottom w:val="single" w:sz="4" w:space="0" w:color="auto"/>
              <w:right w:val="single" w:sz="4" w:space="0" w:color="auto"/>
            </w:tcBorders>
            <w:vAlign w:val="center"/>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cu T.V.A.</w:t>
            </w:r>
          </w:p>
        </w:tc>
        <w:tc>
          <w:tcPr>
            <w:tcW w:w="102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Fără T.V.A. </w:t>
            </w:r>
          </w:p>
        </w:tc>
        <w:tc>
          <w:tcPr>
            <w:tcW w:w="94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T.V.A.</w:t>
            </w:r>
          </w:p>
        </w:tc>
        <w:tc>
          <w:tcPr>
            <w:tcW w:w="108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Cu T.V.A.</w:t>
            </w: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r>
      <w:tr w:rsidR="00381A9B" w:rsidRPr="00381A9B" w:rsidTr="00381A9B">
        <w:trPr>
          <w:trHeight w:val="327"/>
          <w:jc w:val="center"/>
        </w:trPr>
        <w:tc>
          <w:tcPr>
            <w:tcW w:w="718"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sz w:val="20"/>
                <w:szCs w:val="20"/>
                <w:lang w:val="ro-RO" w:eastAsia="ro-RO"/>
              </w:rPr>
            </w:pPr>
          </w:p>
        </w:tc>
        <w:tc>
          <w:tcPr>
            <w:tcW w:w="4600" w:type="dxa"/>
            <w:tcBorders>
              <w:top w:val="nil"/>
              <w:left w:val="single" w:sz="8" w:space="0" w:color="auto"/>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TOTAL</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67,96065</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301,06570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57,20248</w:t>
            </w:r>
          </w:p>
        </w:tc>
        <w:tc>
          <w:tcPr>
            <w:tcW w:w="108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358,26818</w:t>
            </w: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r>
      <w:tr w:rsidR="00381A9B" w:rsidRPr="00381A9B" w:rsidTr="00381A9B">
        <w:trPr>
          <w:trHeight w:val="327"/>
          <w:jc w:val="center"/>
        </w:trPr>
        <w:tc>
          <w:tcPr>
            <w:tcW w:w="718"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sz w:val="20"/>
                <w:szCs w:val="20"/>
                <w:lang w:val="ro-RO" w:eastAsia="ro-RO"/>
              </w:rPr>
            </w:pPr>
          </w:p>
        </w:tc>
        <w:tc>
          <w:tcPr>
            <w:tcW w:w="4600" w:type="dxa"/>
            <w:tcBorders>
              <w:top w:val="nil"/>
              <w:left w:val="single" w:sz="8" w:space="0" w:color="auto"/>
              <w:bottom w:val="single" w:sz="4" w:space="0" w:color="auto"/>
              <w:right w:val="single" w:sz="4" w:space="0" w:color="auto"/>
            </w:tcBorders>
            <w:shd w:val="clear" w:color="auto" w:fill="auto"/>
            <w:hideMark/>
          </w:tcPr>
          <w:p w:rsidR="00381A9B" w:rsidRPr="00381A9B" w:rsidRDefault="00381A9B" w:rsidP="00381A9B">
            <w:pPr>
              <w:spacing w:after="0" w:line="240" w:lineRule="auto"/>
              <w:rPr>
                <w:rFonts w:ascii="Arial Narrow" w:eastAsia="Times New Roman" w:hAnsi="Arial Narrow" w:cs="Calibri"/>
                <w:b/>
                <w:bCs/>
                <w:i/>
                <w:iCs/>
                <w:sz w:val="20"/>
                <w:szCs w:val="20"/>
                <w:lang w:val="ro-RO" w:eastAsia="ro-RO"/>
              </w:rPr>
            </w:pPr>
            <w:r w:rsidRPr="00381A9B">
              <w:rPr>
                <w:rFonts w:ascii="Arial Narrow" w:eastAsia="Times New Roman" w:hAnsi="Arial Narrow" w:cs="Calibri"/>
                <w:b/>
                <w:bCs/>
                <w:i/>
                <w:iCs/>
                <w:sz w:val="20"/>
                <w:szCs w:val="20"/>
                <w:lang w:val="ro-RO" w:eastAsia="ro-RO"/>
              </w:rPr>
              <w:t xml:space="preserve">   </w:t>
            </w:r>
            <w:r w:rsidRPr="00381A9B">
              <w:rPr>
                <w:rFonts w:ascii="Arial Narrow" w:eastAsia="Times New Roman" w:hAnsi="Arial Narrow" w:cs="Calibri"/>
                <w:b/>
                <w:bCs/>
                <w:i/>
                <w:iCs/>
                <w:sz w:val="20"/>
                <w:szCs w:val="20"/>
                <w:u w:val="single"/>
                <w:lang w:val="ro-RO" w:eastAsia="ro-RO"/>
              </w:rPr>
              <w:t>din care:</w:t>
            </w:r>
            <w:r w:rsidRPr="00381A9B">
              <w:rPr>
                <w:rFonts w:ascii="Arial Narrow" w:eastAsia="Times New Roman" w:hAnsi="Arial Narrow" w:cs="Calibri"/>
                <w:b/>
                <w:bCs/>
                <w:i/>
                <w:iCs/>
                <w:sz w:val="20"/>
                <w:szCs w:val="20"/>
                <w:lang w:val="ro-RO" w:eastAsia="ro-RO"/>
              </w:rPr>
              <w:t xml:space="preserve">                                              C+M </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i/>
                <w:iCs/>
                <w:sz w:val="20"/>
                <w:szCs w:val="20"/>
                <w:lang w:val="ro-RO" w:eastAsia="ro-RO"/>
              </w:rPr>
            </w:pPr>
            <w:r w:rsidRPr="00381A9B">
              <w:rPr>
                <w:rFonts w:ascii="Arial Narrow" w:eastAsia="Times New Roman" w:hAnsi="Arial Narrow" w:cs="Calibri"/>
                <w:b/>
                <w:bCs/>
                <w:i/>
                <w:iCs/>
                <w:sz w:val="20"/>
                <w:szCs w:val="20"/>
                <w:lang w:val="ro-RO" w:eastAsia="ro-RO"/>
              </w:rPr>
              <w:t>56,59551</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250,71809</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47,63644</w:t>
            </w:r>
          </w:p>
        </w:tc>
        <w:tc>
          <w:tcPr>
            <w:tcW w:w="1080" w:type="dxa"/>
            <w:tcBorders>
              <w:top w:val="nil"/>
              <w:left w:val="nil"/>
              <w:bottom w:val="single" w:sz="4" w:space="0" w:color="auto"/>
              <w:right w:val="single" w:sz="8" w:space="0" w:color="auto"/>
            </w:tcBorders>
            <w:shd w:val="clear" w:color="auto" w:fill="auto"/>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298,35453</w:t>
            </w: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r>
      <w:tr w:rsidR="00381A9B" w:rsidRPr="00381A9B" w:rsidTr="00381A9B">
        <w:trPr>
          <w:trHeight w:val="327"/>
          <w:jc w:val="center"/>
        </w:trPr>
        <w:tc>
          <w:tcPr>
            <w:tcW w:w="718"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sz w:val="20"/>
                <w:szCs w:val="20"/>
                <w:lang w:val="ro-RO" w:eastAsia="ro-RO"/>
              </w:rPr>
            </w:pPr>
          </w:p>
        </w:tc>
        <w:tc>
          <w:tcPr>
            <w:tcW w:w="4600" w:type="dxa"/>
            <w:tcBorders>
              <w:top w:val="nil"/>
              <w:left w:val="single" w:sz="8" w:space="0" w:color="auto"/>
              <w:bottom w:val="single" w:sz="8" w:space="0" w:color="auto"/>
              <w:right w:val="single" w:sz="4" w:space="0" w:color="auto"/>
            </w:tcBorders>
            <w:shd w:val="clear" w:color="auto" w:fill="auto"/>
            <w:hideMark/>
          </w:tcPr>
          <w:p w:rsidR="00381A9B" w:rsidRPr="00381A9B" w:rsidRDefault="00381A9B" w:rsidP="00381A9B">
            <w:pPr>
              <w:spacing w:after="0" w:line="240" w:lineRule="auto"/>
              <w:rPr>
                <w:rFonts w:ascii="Arial Narrow" w:eastAsia="Times New Roman" w:hAnsi="Arial Narrow" w:cs="Calibri"/>
                <w:b/>
                <w:bCs/>
                <w:i/>
                <w:iCs/>
                <w:sz w:val="20"/>
                <w:szCs w:val="20"/>
                <w:lang w:val="ro-RO" w:eastAsia="ro-RO"/>
              </w:rPr>
            </w:pPr>
            <w:r w:rsidRPr="00381A9B">
              <w:rPr>
                <w:rFonts w:ascii="Arial Narrow" w:eastAsia="Times New Roman" w:hAnsi="Arial Narrow" w:cs="Calibri"/>
                <w:b/>
                <w:bCs/>
                <w:i/>
                <w:iCs/>
                <w:sz w:val="20"/>
                <w:szCs w:val="20"/>
                <w:lang w:val="ro-RO" w:eastAsia="ro-RO"/>
              </w:rPr>
              <w:t xml:space="preserve">   </w:t>
            </w:r>
            <w:r w:rsidRPr="00381A9B">
              <w:rPr>
                <w:rFonts w:ascii="Arial Narrow" w:eastAsia="Times New Roman" w:hAnsi="Arial Narrow" w:cs="Calibri"/>
                <w:b/>
                <w:bCs/>
                <w:i/>
                <w:iCs/>
                <w:sz w:val="20"/>
                <w:szCs w:val="20"/>
                <w:u w:val="single"/>
                <w:lang w:val="ro-RO" w:eastAsia="ro-RO"/>
              </w:rPr>
              <w:t>din care:</w:t>
            </w:r>
            <w:r w:rsidRPr="00381A9B">
              <w:rPr>
                <w:rFonts w:ascii="Arial Narrow" w:eastAsia="Times New Roman" w:hAnsi="Arial Narrow" w:cs="Calibri"/>
                <w:b/>
                <w:bCs/>
                <w:i/>
                <w:iCs/>
                <w:sz w:val="20"/>
                <w:szCs w:val="20"/>
                <w:lang w:val="ro-RO" w:eastAsia="ro-RO"/>
              </w:rPr>
              <w:t xml:space="preserve">                                              DOTARI</w:t>
            </w:r>
          </w:p>
        </w:tc>
        <w:tc>
          <w:tcPr>
            <w:tcW w:w="1040" w:type="dxa"/>
            <w:tcBorders>
              <w:top w:val="nil"/>
              <w:left w:val="nil"/>
              <w:bottom w:val="single" w:sz="8"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i/>
                <w:iCs/>
                <w:sz w:val="20"/>
                <w:szCs w:val="20"/>
                <w:lang w:val="ro-RO" w:eastAsia="ro-RO"/>
              </w:rPr>
            </w:pPr>
            <w:r w:rsidRPr="00381A9B">
              <w:rPr>
                <w:rFonts w:ascii="Arial Narrow" w:eastAsia="Times New Roman" w:hAnsi="Arial Narrow" w:cs="Calibri"/>
                <w:b/>
                <w:bCs/>
                <w:i/>
                <w:iCs/>
                <w:sz w:val="20"/>
                <w:szCs w:val="20"/>
                <w:lang w:val="ro-RO" w:eastAsia="ro-RO"/>
              </w:rPr>
              <w:t>0,00000</w:t>
            </w:r>
          </w:p>
        </w:tc>
        <w:tc>
          <w:tcPr>
            <w:tcW w:w="1020" w:type="dxa"/>
            <w:tcBorders>
              <w:top w:val="nil"/>
              <w:left w:val="nil"/>
              <w:bottom w:val="single" w:sz="8"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8" w:space="0" w:color="auto"/>
              <w:right w:val="single" w:sz="8" w:space="0" w:color="auto"/>
            </w:tcBorders>
            <w:shd w:val="clear" w:color="auto" w:fill="auto"/>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r>
      <w:tr w:rsidR="00381A9B" w:rsidRPr="00381A9B" w:rsidTr="00381A9B">
        <w:trPr>
          <w:trHeight w:val="327"/>
          <w:jc w:val="center"/>
        </w:trPr>
        <w:tc>
          <w:tcPr>
            <w:tcW w:w="718"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sz w:val="20"/>
                <w:szCs w:val="20"/>
                <w:lang w:val="ro-RO" w:eastAsia="ro-RO"/>
              </w:rPr>
            </w:pPr>
          </w:p>
        </w:tc>
        <w:tc>
          <w:tcPr>
            <w:tcW w:w="460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3000" w:type="dxa"/>
            <w:gridSpan w:val="3"/>
            <w:tcBorders>
              <w:top w:val="nil"/>
              <w:left w:val="nil"/>
              <w:bottom w:val="nil"/>
              <w:right w:val="nil"/>
            </w:tcBorders>
            <w:shd w:val="clear" w:color="FFFFCC" w:fill="FFFFFF"/>
            <w:noWrap/>
            <w:vAlign w:val="bottom"/>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mii lei la cursul :</w:t>
            </w:r>
          </w:p>
        </w:tc>
        <w:tc>
          <w:tcPr>
            <w:tcW w:w="1080" w:type="dxa"/>
            <w:tcBorders>
              <w:top w:val="nil"/>
              <w:left w:val="single" w:sz="8" w:space="0" w:color="000000"/>
              <w:bottom w:val="single" w:sz="8" w:space="0" w:color="000000"/>
              <w:right w:val="single" w:sz="8" w:space="0" w:color="000000"/>
            </w:tcBorders>
            <w:shd w:val="clear" w:color="CCFFFF" w:fill="CCFFCC"/>
            <w:noWrap/>
            <w:vAlign w:val="bottom"/>
            <w:hideMark/>
          </w:tcPr>
          <w:p w:rsidR="00381A9B" w:rsidRPr="00381A9B" w:rsidRDefault="00381A9B" w:rsidP="00381A9B">
            <w:pPr>
              <w:spacing w:after="0" w:line="240" w:lineRule="auto"/>
              <w:jc w:val="center"/>
              <w:rPr>
                <w:rFonts w:ascii="Arial Narrow" w:eastAsia="Times New Roman" w:hAnsi="Arial Narrow" w:cs="Calibri"/>
                <w:b/>
                <w:bCs/>
                <w:color w:val="000000"/>
                <w:sz w:val="20"/>
                <w:szCs w:val="20"/>
                <w:lang w:val="ro-RO" w:eastAsia="ro-RO"/>
              </w:rPr>
            </w:pPr>
            <w:r w:rsidRPr="00381A9B">
              <w:rPr>
                <w:rFonts w:ascii="Arial Narrow" w:eastAsia="Times New Roman" w:hAnsi="Arial Narrow" w:cs="Calibri"/>
                <w:b/>
                <w:bCs/>
                <w:color w:val="000000"/>
                <w:sz w:val="20"/>
                <w:szCs w:val="20"/>
                <w:lang w:val="ro-RO" w:eastAsia="ro-RO"/>
              </w:rPr>
              <w:t>4,4300</w:t>
            </w: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r>
      <w:tr w:rsidR="00381A9B" w:rsidRPr="00381A9B" w:rsidTr="00381A9B">
        <w:trPr>
          <w:trHeight w:val="240"/>
          <w:jc w:val="center"/>
        </w:trPr>
        <w:tc>
          <w:tcPr>
            <w:tcW w:w="718"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sz w:val="20"/>
                <w:szCs w:val="20"/>
                <w:lang w:val="ro-RO" w:eastAsia="ro-RO"/>
              </w:rPr>
            </w:pPr>
          </w:p>
        </w:tc>
        <w:tc>
          <w:tcPr>
            <w:tcW w:w="460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40" w:type="dxa"/>
            <w:tcBorders>
              <w:top w:val="nil"/>
              <w:left w:val="nil"/>
              <w:bottom w:val="nil"/>
              <w:right w:val="nil"/>
            </w:tcBorders>
            <w:shd w:val="clear" w:color="FFFFCC" w:fill="FFFFFF"/>
            <w:noWrap/>
            <w:vAlign w:val="bottom"/>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w:t>
            </w:r>
          </w:p>
        </w:tc>
        <w:tc>
          <w:tcPr>
            <w:tcW w:w="1020" w:type="dxa"/>
            <w:tcBorders>
              <w:top w:val="nil"/>
              <w:left w:val="nil"/>
              <w:bottom w:val="nil"/>
              <w:right w:val="nil"/>
            </w:tcBorders>
            <w:shd w:val="clear" w:color="FFFFCC" w:fill="FFFFFF"/>
            <w:noWrap/>
            <w:vAlign w:val="bottom"/>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w:t>
            </w:r>
          </w:p>
        </w:tc>
        <w:tc>
          <w:tcPr>
            <w:tcW w:w="940" w:type="dxa"/>
            <w:tcBorders>
              <w:top w:val="nil"/>
              <w:left w:val="nil"/>
              <w:bottom w:val="nil"/>
              <w:right w:val="nil"/>
            </w:tcBorders>
            <w:shd w:val="clear" w:color="FFFFCC" w:fill="FFFFFF"/>
            <w:noWrap/>
            <w:vAlign w:val="bottom"/>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w:t>
            </w:r>
          </w:p>
        </w:tc>
        <w:tc>
          <w:tcPr>
            <w:tcW w:w="1080" w:type="dxa"/>
            <w:tcBorders>
              <w:top w:val="nil"/>
              <w:left w:val="nil"/>
              <w:bottom w:val="nil"/>
              <w:right w:val="nil"/>
            </w:tcBorders>
            <w:shd w:val="clear" w:color="FFFFCC" w:fill="FFFFFF"/>
            <w:noWrap/>
            <w:vAlign w:val="bottom"/>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w:t>
            </w: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r>
      <w:tr w:rsidR="00381A9B" w:rsidRPr="00381A9B" w:rsidTr="00381A9B">
        <w:trPr>
          <w:trHeight w:val="327"/>
          <w:jc w:val="center"/>
        </w:trPr>
        <w:tc>
          <w:tcPr>
            <w:tcW w:w="10338" w:type="dxa"/>
            <w:gridSpan w:val="7"/>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DEVIZ GENERAL</w:t>
            </w:r>
            <w:r w:rsidRPr="00381A9B">
              <w:rPr>
                <w:rFonts w:ascii="Arial Narrow" w:eastAsia="Times New Roman" w:hAnsi="Arial Narrow" w:cs="Calibri"/>
                <w:sz w:val="24"/>
                <w:szCs w:val="24"/>
                <w:lang w:val="ro-RO" w:eastAsia="ro-RO"/>
              </w:rPr>
              <w:t xml:space="preserve"> (conform HG 28/2008)</w:t>
            </w:r>
          </w:p>
        </w:tc>
      </w:tr>
      <w:tr w:rsidR="00381A9B" w:rsidRPr="00381A9B" w:rsidTr="00381A9B">
        <w:trPr>
          <w:trHeight w:val="327"/>
          <w:jc w:val="center"/>
        </w:trPr>
        <w:tc>
          <w:tcPr>
            <w:tcW w:w="10338" w:type="dxa"/>
            <w:gridSpan w:val="7"/>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 xml:space="preserve">privind cheltuielile necesare realizării </w:t>
            </w:r>
          </w:p>
        </w:tc>
      </w:tr>
      <w:tr w:rsidR="00381A9B" w:rsidRPr="00381A9B" w:rsidTr="00381A9B">
        <w:trPr>
          <w:trHeight w:val="615"/>
          <w:jc w:val="center"/>
        </w:trPr>
        <w:tc>
          <w:tcPr>
            <w:tcW w:w="10338" w:type="dxa"/>
            <w:gridSpan w:val="7"/>
            <w:tcBorders>
              <w:top w:val="nil"/>
              <w:left w:val="nil"/>
              <w:bottom w:val="nil"/>
              <w:right w:val="nil"/>
            </w:tcBorders>
            <w:shd w:val="clear" w:color="auto" w:fill="auto"/>
            <w:vAlign w:val="center"/>
            <w:hideMark/>
          </w:tcPr>
          <w:p w:rsidR="00381A9B" w:rsidRPr="00381A9B" w:rsidRDefault="00381A9B" w:rsidP="00381A9B">
            <w:pPr>
              <w:spacing w:after="0" w:line="240" w:lineRule="auto"/>
              <w:jc w:val="center"/>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REABILITARE TERMICA BLOC</w:t>
            </w:r>
          </w:p>
        </w:tc>
      </w:tr>
      <w:tr w:rsidR="00381A9B" w:rsidRPr="00381A9B" w:rsidTr="00381A9B">
        <w:trPr>
          <w:trHeight w:val="327"/>
          <w:jc w:val="center"/>
        </w:trPr>
        <w:tc>
          <w:tcPr>
            <w:tcW w:w="718"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sz w:val="20"/>
                <w:szCs w:val="20"/>
                <w:lang w:val="ro-RO" w:eastAsia="ro-RO"/>
              </w:rPr>
            </w:pPr>
          </w:p>
        </w:tc>
        <w:tc>
          <w:tcPr>
            <w:tcW w:w="460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p>
        </w:tc>
        <w:tc>
          <w:tcPr>
            <w:tcW w:w="10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p>
        </w:tc>
        <w:tc>
          <w:tcPr>
            <w:tcW w:w="102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p>
        </w:tc>
        <w:tc>
          <w:tcPr>
            <w:tcW w:w="108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p>
        </w:tc>
      </w:tr>
      <w:tr w:rsidR="00381A9B" w:rsidRPr="00381A9B" w:rsidTr="00381A9B">
        <w:trPr>
          <w:trHeight w:val="327"/>
          <w:jc w:val="center"/>
        </w:trPr>
        <w:tc>
          <w:tcPr>
            <w:tcW w:w="71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Nr. crt.</w:t>
            </w:r>
          </w:p>
        </w:tc>
        <w:tc>
          <w:tcPr>
            <w:tcW w:w="46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Denumirea capitolelor si subcapitolelor de cheltuielii</w:t>
            </w:r>
          </w:p>
        </w:tc>
        <w:tc>
          <w:tcPr>
            <w:tcW w:w="2060" w:type="dxa"/>
            <w:gridSpan w:val="2"/>
            <w:tcBorders>
              <w:top w:val="single" w:sz="8" w:space="0" w:color="auto"/>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Valoarea (fără T.V.A.)</w:t>
            </w:r>
          </w:p>
        </w:tc>
        <w:tc>
          <w:tcPr>
            <w:tcW w:w="940" w:type="dxa"/>
            <w:tcBorders>
              <w:top w:val="single" w:sz="8" w:space="0" w:color="auto"/>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T.V.A.</w:t>
            </w:r>
          </w:p>
        </w:tc>
        <w:tc>
          <w:tcPr>
            <w:tcW w:w="2020" w:type="dxa"/>
            <w:gridSpan w:val="2"/>
            <w:tcBorders>
              <w:top w:val="single" w:sz="8" w:space="0" w:color="auto"/>
              <w:left w:val="nil"/>
              <w:bottom w:val="single" w:sz="4" w:space="0" w:color="auto"/>
              <w:right w:val="single" w:sz="8" w:space="0" w:color="000000"/>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Valoarea (inclusiv T.V.A.)</w:t>
            </w:r>
          </w:p>
        </w:tc>
      </w:tr>
      <w:tr w:rsidR="00381A9B" w:rsidRPr="00381A9B" w:rsidTr="00381A9B">
        <w:trPr>
          <w:trHeight w:val="327"/>
          <w:jc w:val="center"/>
        </w:trPr>
        <w:tc>
          <w:tcPr>
            <w:tcW w:w="718" w:type="dxa"/>
            <w:vMerge/>
            <w:tcBorders>
              <w:top w:val="single" w:sz="8" w:space="0" w:color="auto"/>
              <w:left w:val="single" w:sz="8" w:space="0" w:color="auto"/>
              <w:bottom w:val="single" w:sz="4" w:space="0" w:color="auto"/>
              <w:right w:val="single" w:sz="4" w:space="0" w:color="auto"/>
            </w:tcBorders>
            <w:vAlign w:val="center"/>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p>
        </w:tc>
        <w:tc>
          <w:tcPr>
            <w:tcW w:w="4600" w:type="dxa"/>
            <w:vMerge/>
            <w:tcBorders>
              <w:top w:val="single" w:sz="8" w:space="0" w:color="auto"/>
              <w:left w:val="single" w:sz="4" w:space="0" w:color="auto"/>
              <w:bottom w:val="single" w:sz="4" w:space="0" w:color="auto"/>
              <w:right w:val="single" w:sz="4" w:space="0" w:color="auto"/>
            </w:tcBorders>
            <w:vAlign w:val="center"/>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p>
        </w:tc>
        <w:tc>
          <w:tcPr>
            <w:tcW w:w="104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mii lei</w:t>
            </w:r>
          </w:p>
        </w:tc>
        <w:tc>
          <w:tcPr>
            <w:tcW w:w="102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mii euro</w:t>
            </w:r>
          </w:p>
        </w:tc>
        <w:tc>
          <w:tcPr>
            <w:tcW w:w="94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mii lei</w:t>
            </w:r>
          </w:p>
        </w:tc>
        <w:tc>
          <w:tcPr>
            <w:tcW w:w="108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mii lei</w:t>
            </w:r>
          </w:p>
        </w:tc>
        <w:tc>
          <w:tcPr>
            <w:tcW w:w="940" w:type="dxa"/>
            <w:tcBorders>
              <w:top w:val="nil"/>
              <w:left w:val="nil"/>
              <w:bottom w:val="single" w:sz="4" w:space="0" w:color="auto"/>
              <w:right w:val="single" w:sz="8"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mii euro</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i/>
                <w:iCs/>
                <w:sz w:val="20"/>
                <w:szCs w:val="20"/>
                <w:lang w:val="ro-RO" w:eastAsia="ro-RO"/>
              </w:rPr>
            </w:pPr>
            <w:r w:rsidRPr="00381A9B">
              <w:rPr>
                <w:rFonts w:ascii="Arial Narrow" w:eastAsia="Times New Roman" w:hAnsi="Arial Narrow" w:cs="Calibri"/>
                <w:b/>
                <w:bCs/>
                <w:i/>
                <w:iCs/>
                <w:sz w:val="20"/>
                <w:szCs w:val="20"/>
                <w:lang w:val="ro-RO" w:eastAsia="ro-RO"/>
              </w:rPr>
              <w:t>0</w:t>
            </w:r>
          </w:p>
        </w:tc>
        <w:tc>
          <w:tcPr>
            <w:tcW w:w="460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i/>
                <w:iCs/>
                <w:sz w:val="20"/>
                <w:szCs w:val="20"/>
                <w:lang w:val="ro-RO" w:eastAsia="ro-RO"/>
              </w:rPr>
            </w:pPr>
            <w:r w:rsidRPr="00381A9B">
              <w:rPr>
                <w:rFonts w:ascii="Arial Narrow" w:eastAsia="Times New Roman" w:hAnsi="Arial Narrow" w:cs="Calibri"/>
                <w:b/>
                <w:bCs/>
                <w:i/>
                <w:iCs/>
                <w:sz w:val="20"/>
                <w:szCs w:val="20"/>
                <w:lang w:val="ro-RO" w:eastAsia="ro-RO"/>
              </w:rPr>
              <w:t>1</w:t>
            </w:r>
          </w:p>
        </w:tc>
        <w:tc>
          <w:tcPr>
            <w:tcW w:w="104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i/>
                <w:iCs/>
                <w:sz w:val="20"/>
                <w:szCs w:val="20"/>
                <w:lang w:val="ro-RO" w:eastAsia="ro-RO"/>
              </w:rPr>
            </w:pPr>
            <w:r w:rsidRPr="00381A9B">
              <w:rPr>
                <w:rFonts w:ascii="Arial Narrow" w:eastAsia="Times New Roman" w:hAnsi="Arial Narrow" w:cs="Calibri"/>
                <w:b/>
                <w:bCs/>
                <w:i/>
                <w:iCs/>
                <w:sz w:val="20"/>
                <w:szCs w:val="20"/>
                <w:lang w:val="ro-RO" w:eastAsia="ro-RO"/>
              </w:rPr>
              <w:t>2</w:t>
            </w:r>
          </w:p>
        </w:tc>
        <w:tc>
          <w:tcPr>
            <w:tcW w:w="102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i/>
                <w:iCs/>
                <w:sz w:val="20"/>
                <w:szCs w:val="20"/>
                <w:lang w:val="ro-RO" w:eastAsia="ro-RO"/>
              </w:rPr>
            </w:pPr>
            <w:r w:rsidRPr="00381A9B">
              <w:rPr>
                <w:rFonts w:ascii="Arial Narrow" w:eastAsia="Times New Roman" w:hAnsi="Arial Narrow" w:cs="Calibri"/>
                <w:b/>
                <w:bCs/>
                <w:i/>
                <w:iCs/>
                <w:sz w:val="20"/>
                <w:szCs w:val="20"/>
                <w:lang w:val="ro-RO" w:eastAsia="ro-RO"/>
              </w:rPr>
              <w:t>3</w:t>
            </w:r>
          </w:p>
        </w:tc>
        <w:tc>
          <w:tcPr>
            <w:tcW w:w="94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i/>
                <w:iCs/>
                <w:sz w:val="20"/>
                <w:szCs w:val="20"/>
                <w:lang w:val="ro-RO" w:eastAsia="ro-RO"/>
              </w:rPr>
            </w:pPr>
            <w:r w:rsidRPr="00381A9B">
              <w:rPr>
                <w:rFonts w:ascii="Arial Narrow" w:eastAsia="Times New Roman" w:hAnsi="Arial Narrow" w:cs="Calibri"/>
                <w:b/>
                <w:bCs/>
                <w:i/>
                <w:iCs/>
                <w:sz w:val="20"/>
                <w:szCs w:val="20"/>
                <w:lang w:val="ro-RO" w:eastAsia="ro-RO"/>
              </w:rPr>
              <w:t>4</w:t>
            </w:r>
          </w:p>
        </w:tc>
        <w:tc>
          <w:tcPr>
            <w:tcW w:w="108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i/>
                <w:iCs/>
                <w:sz w:val="20"/>
                <w:szCs w:val="20"/>
                <w:lang w:val="ro-RO" w:eastAsia="ro-RO"/>
              </w:rPr>
            </w:pPr>
            <w:r w:rsidRPr="00381A9B">
              <w:rPr>
                <w:rFonts w:ascii="Arial Narrow" w:eastAsia="Times New Roman" w:hAnsi="Arial Narrow" w:cs="Calibri"/>
                <w:b/>
                <w:bCs/>
                <w:i/>
                <w:iCs/>
                <w:sz w:val="20"/>
                <w:szCs w:val="20"/>
                <w:lang w:val="ro-RO" w:eastAsia="ro-RO"/>
              </w:rPr>
              <w:t>5</w:t>
            </w:r>
          </w:p>
        </w:tc>
        <w:tc>
          <w:tcPr>
            <w:tcW w:w="940" w:type="dxa"/>
            <w:tcBorders>
              <w:top w:val="nil"/>
              <w:left w:val="nil"/>
              <w:bottom w:val="single" w:sz="4" w:space="0" w:color="auto"/>
              <w:right w:val="single" w:sz="8"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i/>
                <w:iCs/>
                <w:sz w:val="20"/>
                <w:szCs w:val="20"/>
                <w:lang w:val="ro-RO" w:eastAsia="ro-RO"/>
              </w:rPr>
            </w:pPr>
            <w:r w:rsidRPr="00381A9B">
              <w:rPr>
                <w:rFonts w:ascii="Arial Narrow" w:eastAsia="Times New Roman" w:hAnsi="Arial Narrow" w:cs="Calibri"/>
                <w:b/>
                <w:bCs/>
                <w:i/>
                <w:iCs/>
                <w:sz w:val="20"/>
                <w:szCs w:val="20"/>
                <w:lang w:val="ro-RO" w:eastAsia="ro-RO"/>
              </w:rPr>
              <w:t>6</w:t>
            </w:r>
          </w:p>
        </w:tc>
      </w:tr>
      <w:tr w:rsidR="00381A9B" w:rsidRPr="00381A9B" w:rsidTr="00381A9B">
        <w:trPr>
          <w:trHeight w:val="327"/>
          <w:jc w:val="center"/>
        </w:trPr>
        <w:tc>
          <w:tcPr>
            <w:tcW w:w="10338" w:type="dxa"/>
            <w:gridSpan w:val="7"/>
            <w:tcBorders>
              <w:top w:val="single" w:sz="4" w:space="0" w:color="auto"/>
              <w:left w:val="single" w:sz="8" w:space="0" w:color="auto"/>
              <w:bottom w:val="single" w:sz="4" w:space="0" w:color="auto"/>
              <w:right w:val="single" w:sz="8" w:space="0" w:color="000000"/>
            </w:tcBorders>
            <w:shd w:val="clear" w:color="000000" w:fill="A6A6A6"/>
            <w:hideMark/>
          </w:tcPr>
          <w:p w:rsidR="00381A9B" w:rsidRPr="00381A9B" w:rsidRDefault="00381A9B" w:rsidP="00381A9B">
            <w:pPr>
              <w:spacing w:after="0" w:line="240" w:lineRule="auto"/>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Cap.1.Cheltuieli pt. obţinerea şi amenajarea terenului.</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1.1.</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Obţinerea terenului</w:t>
            </w:r>
          </w:p>
        </w:tc>
        <w:tc>
          <w:tcPr>
            <w:tcW w:w="104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auto" w:fill="auto"/>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1.2.</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Amenajarea terenului</w:t>
            </w:r>
          </w:p>
        </w:tc>
        <w:tc>
          <w:tcPr>
            <w:tcW w:w="104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auto" w:fill="auto"/>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1.3.</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Amenajări pt. protecţia mediului</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5318"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381A9B" w:rsidRPr="00381A9B" w:rsidRDefault="00381A9B" w:rsidP="00381A9B">
            <w:pPr>
              <w:spacing w:after="0" w:line="240" w:lineRule="auto"/>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TOTAL CAPITOL 1.</w:t>
            </w:r>
          </w:p>
        </w:tc>
        <w:tc>
          <w:tcPr>
            <w:tcW w:w="104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8"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45"/>
          <w:jc w:val="center"/>
        </w:trPr>
        <w:tc>
          <w:tcPr>
            <w:tcW w:w="718"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sz w:val="20"/>
                <w:szCs w:val="20"/>
                <w:lang w:val="ro-RO" w:eastAsia="ro-RO"/>
              </w:rPr>
            </w:pPr>
          </w:p>
        </w:tc>
        <w:tc>
          <w:tcPr>
            <w:tcW w:w="460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8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r>
      <w:tr w:rsidR="00381A9B" w:rsidRPr="00381A9B" w:rsidTr="00381A9B">
        <w:trPr>
          <w:trHeight w:val="327"/>
          <w:jc w:val="center"/>
        </w:trPr>
        <w:tc>
          <w:tcPr>
            <w:tcW w:w="10338"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381A9B" w:rsidRPr="00381A9B" w:rsidRDefault="00381A9B" w:rsidP="00381A9B">
            <w:pPr>
              <w:spacing w:after="0" w:line="240" w:lineRule="auto"/>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Cap.2.Cheltuieli pt. asigurarea utilităţilor necesare obiect.</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2.1.</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Cheltuieli pt. asigurarea utilităţilor necesare obiect </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5318"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381A9B" w:rsidRPr="00381A9B" w:rsidRDefault="00381A9B" w:rsidP="00381A9B">
            <w:pPr>
              <w:spacing w:after="0" w:line="240" w:lineRule="auto"/>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TOTAL CAPITOL 2.</w:t>
            </w:r>
          </w:p>
        </w:tc>
        <w:tc>
          <w:tcPr>
            <w:tcW w:w="104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8"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45"/>
          <w:jc w:val="center"/>
        </w:trPr>
        <w:tc>
          <w:tcPr>
            <w:tcW w:w="718"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sz w:val="20"/>
                <w:szCs w:val="20"/>
                <w:lang w:val="ro-RO" w:eastAsia="ro-RO"/>
              </w:rPr>
            </w:pPr>
          </w:p>
        </w:tc>
        <w:tc>
          <w:tcPr>
            <w:tcW w:w="460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8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r>
      <w:tr w:rsidR="00381A9B" w:rsidRPr="00381A9B" w:rsidTr="00381A9B">
        <w:trPr>
          <w:trHeight w:val="327"/>
          <w:jc w:val="center"/>
        </w:trPr>
        <w:tc>
          <w:tcPr>
            <w:tcW w:w="10338"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381A9B" w:rsidRPr="00381A9B" w:rsidRDefault="00381A9B" w:rsidP="00381A9B">
            <w:pPr>
              <w:spacing w:after="0" w:line="240" w:lineRule="auto"/>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Cap.3.Cheltuilei pt. proiectare şi asistenţă tehnică</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3.1.</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Studii de teren</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3.2.</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Obţinerea de avize, acorduri şi autorizaţii</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i/>
                <w:iCs/>
                <w:sz w:val="20"/>
                <w:szCs w:val="20"/>
                <w:lang w:val="ro-RO" w:eastAsia="ro-RO"/>
              </w:rPr>
            </w:pPr>
            <w:r w:rsidRPr="00381A9B">
              <w:rPr>
                <w:rFonts w:ascii="Arial Narrow" w:eastAsia="Times New Roman" w:hAnsi="Arial Narrow" w:cs="Calibri"/>
                <w:b/>
                <w:bCs/>
                <w:i/>
                <w:iCs/>
                <w:sz w:val="20"/>
                <w:szCs w:val="20"/>
                <w:lang w:val="ro-RO" w:eastAsia="ro-RO"/>
              </w:rPr>
              <w:t>3.3.</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Proiectare şi inginerie </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3.4.</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Organizarea procedurilor de achiziţie publică</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3.5.</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Consultanţă</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2,44414</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0,55172</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0,46439</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2,90853</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0,65655</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3.6.</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Asistenţă tehnică - diriginție 1%</w:t>
            </w:r>
          </w:p>
        </w:tc>
        <w:tc>
          <w:tcPr>
            <w:tcW w:w="104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2,44414</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0,55172</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0,46439</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2,90853</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0,65655</w:t>
            </w:r>
          </w:p>
        </w:tc>
      </w:tr>
      <w:tr w:rsidR="00381A9B" w:rsidRPr="00381A9B" w:rsidTr="00381A9B">
        <w:trPr>
          <w:trHeight w:val="327"/>
          <w:jc w:val="center"/>
        </w:trPr>
        <w:tc>
          <w:tcPr>
            <w:tcW w:w="5318"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381A9B" w:rsidRPr="00381A9B" w:rsidRDefault="00381A9B" w:rsidP="00381A9B">
            <w:pPr>
              <w:spacing w:after="0" w:line="240" w:lineRule="auto"/>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TOTAL CAPITOL 3.</w:t>
            </w:r>
          </w:p>
        </w:tc>
        <w:tc>
          <w:tcPr>
            <w:tcW w:w="104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4,88828</w:t>
            </w:r>
          </w:p>
        </w:tc>
        <w:tc>
          <w:tcPr>
            <w:tcW w:w="102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1,10345</w:t>
            </w:r>
          </w:p>
        </w:tc>
        <w:tc>
          <w:tcPr>
            <w:tcW w:w="94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0,92877</w:t>
            </w:r>
          </w:p>
        </w:tc>
        <w:tc>
          <w:tcPr>
            <w:tcW w:w="108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5,81705</w:t>
            </w:r>
          </w:p>
        </w:tc>
        <w:tc>
          <w:tcPr>
            <w:tcW w:w="940" w:type="dxa"/>
            <w:tcBorders>
              <w:top w:val="nil"/>
              <w:left w:val="nil"/>
              <w:bottom w:val="single" w:sz="8" w:space="0" w:color="auto"/>
              <w:right w:val="single" w:sz="8"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1,31310</w:t>
            </w:r>
          </w:p>
        </w:tc>
      </w:tr>
      <w:tr w:rsidR="00381A9B" w:rsidRPr="00381A9B" w:rsidTr="00381A9B">
        <w:trPr>
          <w:trHeight w:val="345"/>
          <w:jc w:val="center"/>
        </w:trPr>
        <w:tc>
          <w:tcPr>
            <w:tcW w:w="718" w:type="dxa"/>
            <w:tcBorders>
              <w:top w:val="nil"/>
              <w:left w:val="nil"/>
              <w:bottom w:val="nil"/>
              <w:right w:val="nil"/>
            </w:tcBorders>
            <w:shd w:val="clear" w:color="auto" w:fill="auto"/>
            <w:noWrap/>
            <w:vAlign w:val="bottom"/>
            <w:hideMark/>
          </w:tcPr>
          <w:p w:rsidR="00381A9B" w:rsidRDefault="00381A9B" w:rsidP="00381A9B">
            <w:pPr>
              <w:spacing w:after="0" w:line="240" w:lineRule="auto"/>
              <w:jc w:val="center"/>
              <w:rPr>
                <w:rFonts w:ascii="Arial Narrow" w:eastAsia="Times New Roman" w:hAnsi="Arial Narrow" w:cs="Calibri"/>
                <w:sz w:val="20"/>
                <w:szCs w:val="20"/>
                <w:lang w:val="ro-RO" w:eastAsia="ro-RO"/>
              </w:rPr>
            </w:pPr>
          </w:p>
          <w:p w:rsidR="00381A9B" w:rsidRDefault="00381A9B" w:rsidP="00381A9B">
            <w:pPr>
              <w:spacing w:after="0" w:line="240" w:lineRule="auto"/>
              <w:jc w:val="center"/>
              <w:rPr>
                <w:rFonts w:ascii="Arial Narrow" w:eastAsia="Times New Roman" w:hAnsi="Arial Narrow" w:cs="Calibri"/>
                <w:sz w:val="20"/>
                <w:szCs w:val="20"/>
                <w:lang w:val="ro-RO" w:eastAsia="ro-RO"/>
              </w:rPr>
            </w:pPr>
          </w:p>
          <w:p w:rsidR="00381A9B" w:rsidRPr="00381A9B" w:rsidRDefault="00381A9B" w:rsidP="00381A9B">
            <w:pPr>
              <w:spacing w:after="0" w:line="240" w:lineRule="auto"/>
              <w:jc w:val="center"/>
              <w:rPr>
                <w:rFonts w:ascii="Arial Narrow" w:eastAsia="Times New Roman" w:hAnsi="Arial Narrow" w:cs="Calibri"/>
                <w:sz w:val="20"/>
                <w:szCs w:val="20"/>
                <w:lang w:val="ro-RO" w:eastAsia="ro-RO"/>
              </w:rPr>
            </w:pPr>
          </w:p>
        </w:tc>
        <w:tc>
          <w:tcPr>
            <w:tcW w:w="460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8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r>
      <w:tr w:rsidR="00381A9B" w:rsidRPr="00381A9B" w:rsidTr="00381A9B">
        <w:trPr>
          <w:trHeight w:val="327"/>
          <w:jc w:val="center"/>
        </w:trPr>
        <w:tc>
          <w:tcPr>
            <w:tcW w:w="10338"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381A9B" w:rsidRPr="00381A9B" w:rsidRDefault="00381A9B" w:rsidP="00381A9B">
            <w:pPr>
              <w:spacing w:after="0" w:line="240" w:lineRule="auto"/>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lastRenderedPageBreak/>
              <w:t>Cap.4. Cheltuieli pt. investiţia de bază</w:t>
            </w:r>
            <w:r w:rsidRPr="00381A9B">
              <w:rPr>
                <w:rFonts w:ascii="Arial Narrow" w:eastAsia="Times New Roman" w:hAnsi="Arial Narrow" w:cs="Calibri"/>
                <w:i/>
                <w:iCs/>
                <w:sz w:val="24"/>
                <w:szCs w:val="24"/>
                <w:lang w:val="ro-RO" w:eastAsia="ro-RO"/>
              </w:rPr>
              <w:t xml:space="preserve"> </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4.1.</w:t>
            </w:r>
          </w:p>
        </w:tc>
        <w:tc>
          <w:tcPr>
            <w:tcW w:w="460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Construcţii şi instalaţii</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244,41454</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55,17258</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46,43876</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290,85330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65,65537</w:t>
            </w:r>
          </w:p>
        </w:tc>
      </w:tr>
      <w:tr w:rsidR="00381A9B" w:rsidRPr="00381A9B" w:rsidTr="00381A9B">
        <w:trPr>
          <w:trHeight w:val="330"/>
          <w:jc w:val="center"/>
        </w:trPr>
        <w:tc>
          <w:tcPr>
            <w:tcW w:w="718" w:type="dxa"/>
            <w:tcBorders>
              <w:top w:val="nil"/>
              <w:left w:val="single" w:sz="8" w:space="0" w:color="auto"/>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sz w:val="20"/>
                <w:szCs w:val="20"/>
                <w:lang w:val="ro-RO" w:eastAsia="ro-RO"/>
              </w:rPr>
            </w:pPr>
            <w:r w:rsidRPr="00381A9B">
              <w:rPr>
                <w:rFonts w:ascii="Arial Narrow" w:eastAsia="Times New Roman" w:hAnsi="Arial Narrow" w:cs="Calibri"/>
                <w:sz w:val="20"/>
                <w:szCs w:val="20"/>
                <w:lang w:val="ro-RO" w:eastAsia="ro-RO"/>
              </w:rPr>
              <w:t>4.1.1</w:t>
            </w:r>
          </w:p>
        </w:tc>
        <w:tc>
          <w:tcPr>
            <w:tcW w:w="460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rPr>
                <w:rFonts w:ascii="Arial Narrow" w:eastAsia="Times New Roman" w:hAnsi="Arial Narrow" w:cs="Calibri"/>
                <w:b/>
                <w:bCs/>
                <w:i/>
                <w:iCs/>
                <w:sz w:val="20"/>
                <w:szCs w:val="20"/>
                <w:lang w:val="ro-RO" w:eastAsia="ro-RO"/>
              </w:rPr>
            </w:pPr>
            <w:r w:rsidRPr="00381A9B">
              <w:rPr>
                <w:rFonts w:ascii="Arial Narrow" w:eastAsia="Times New Roman" w:hAnsi="Arial Narrow" w:cs="Calibri"/>
                <w:b/>
                <w:bCs/>
                <w:i/>
                <w:iCs/>
                <w:sz w:val="20"/>
                <w:szCs w:val="20"/>
                <w:lang w:val="ro-RO" w:eastAsia="ro-RO"/>
              </w:rPr>
              <w:t>IZOLARE TERMICA BLOC str. Intr. Iulia Simu, nr.12</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244,41454</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55,17258</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46,43876</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290,85330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65,65537</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4.2.</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Montaj utilaj tehnologic</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4.3.</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Utilaje. echipamente tehn. şi funcţ. cu montaj </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4.4.</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Utilaje fără montaj şi echipamente de transport.</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 4.5. </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 Dotări </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 4.6. </w:t>
            </w:r>
          </w:p>
        </w:tc>
        <w:tc>
          <w:tcPr>
            <w:tcW w:w="460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 Active necorporale </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5318"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381A9B" w:rsidRPr="00381A9B" w:rsidRDefault="00381A9B" w:rsidP="00381A9B">
            <w:pPr>
              <w:spacing w:after="0" w:line="240" w:lineRule="auto"/>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 xml:space="preserve"> TOTAL CAPITOL 4 </w:t>
            </w:r>
          </w:p>
        </w:tc>
        <w:tc>
          <w:tcPr>
            <w:tcW w:w="104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244,41454</w:t>
            </w:r>
          </w:p>
        </w:tc>
        <w:tc>
          <w:tcPr>
            <w:tcW w:w="102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55,17258</w:t>
            </w:r>
          </w:p>
        </w:tc>
        <w:tc>
          <w:tcPr>
            <w:tcW w:w="94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46,43876</w:t>
            </w:r>
          </w:p>
        </w:tc>
        <w:tc>
          <w:tcPr>
            <w:tcW w:w="108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290,85330</w:t>
            </w:r>
          </w:p>
        </w:tc>
        <w:tc>
          <w:tcPr>
            <w:tcW w:w="940" w:type="dxa"/>
            <w:tcBorders>
              <w:top w:val="nil"/>
              <w:left w:val="nil"/>
              <w:bottom w:val="single" w:sz="8" w:space="0" w:color="auto"/>
              <w:right w:val="single" w:sz="8"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65,65537</w:t>
            </w:r>
          </w:p>
        </w:tc>
      </w:tr>
      <w:tr w:rsidR="00381A9B" w:rsidRPr="00381A9B" w:rsidTr="00381A9B">
        <w:trPr>
          <w:trHeight w:val="330"/>
          <w:jc w:val="center"/>
        </w:trPr>
        <w:tc>
          <w:tcPr>
            <w:tcW w:w="718"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sz w:val="20"/>
                <w:szCs w:val="20"/>
                <w:lang w:val="ro-RO" w:eastAsia="ro-RO"/>
              </w:rPr>
            </w:pPr>
          </w:p>
        </w:tc>
        <w:tc>
          <w:tcPr>
            <w:tcW w:w="460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8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r>
      <w:tr w:rsidR="00381A9B" w:rsidRPr="00381A9B" w:rsidTr="00381A9B">
        <w:trPr>
          <w:trHeight w:val="327"/>
          <w:jc w:val="center"/>
        </w:trPr>
        <w:tc>
          <w:tcPr>
            <w:tcW w:w="10338" w:type="dxa"/>
            <w:gridSpan w:val="7"/>
            <w:tcBorders>
              <w:top w:val="single" w:sz="4" w:space="0" w:color="auto"/>
              <w:left w:val="single" w:sz="8" w:space="0" w:color="auto"/>
              <w:bottom w:val="single" w:sz="4" w:space="0" w:color="auto"/>
              <w:right w:val="single" w:sz="8" w:space="0" w:color="000000"/>
            </w:tcBorders>
            <w:shd w:val="clear" w:color="000000" w:fill="A6A6A6"/>
            <w:hideMark/>
          </w:tcPr>
          <w:p w:rsidR="00381A9B" w:rsidRPr="00381A9B" w:rsidRDefault="00381A9B" w:rsidP="00381A9B">
            <w:pPr>
              <w:spacing w:after="0" w:line="240" w:lineRule="auto"/>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 xml:space="preserve"> Cap.5. Alte cheltuieli </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 5.1. </w:t>
            </w:r>
          </w:p>
        </w:tc>
        <w:tc>
          <w:tcPr>
            <w:tcW w:w="4600" w:type="dxa"/>
            <w:tcBorders>
              <w:top w:val="nil"/>
              <w:left w:val="nil"/>
              <w:bottom w:val="single" w:sz="4" w:space="0" w:color="auto"/>
              <w:right w:val="single" w:sz="4" w:space="0" w:color="auto"/>
            </w:tcBorders>
            <w:shd w:val="clear" w:color="auto" w:fill="auto"/>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 Organizare de şantier   </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26,69107</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6,02507</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5,07130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31,76237</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7,16984</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5.1.1</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 xml:space="preserve"> Lucrări de construcţii si instalatii aferente organizarii de santier </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6,30355</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1,42292</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1,19767</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7,50122</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1,69328</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5.1.2</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 xml:space="preserve"> Cheltuieli conexe organizarii santierului </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20,38752</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4,60215</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3,87363</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24,26115</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5,47656</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 5.2. </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 Comisioane, cote, taxe, costul creditului </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5.2.1.1</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 xml:space="preserve"> Cota ISC 0,1% </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0,00000</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5.2.1.2</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 xml:space="preserve"> Cota ISC 0,5% </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0,00000</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5.2.2</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 xml:space="preserve"> Cota CSC 0,5% </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i/>
                <w:iCs/>
                <w:sz w:val="20"/>
                <w:szCs w:val="20"/>
                <w:lang w:val="ro-RO" w:eastAsia="ro-RO"/>
              </w:rPr>
            </w:pPr>
            <w:r w:rsidRPr="00381A9B">
              <w:rPr>
                <w:rFonts w:ascii="Arial Narrow" w:eastAsia="Times New Roman" w:hAnsi="Arial Narrow" w:cs="Calibri"/>
                <w:i/>
                <w:iCs/>
                <w:sz w:val="20"/>
                <w:szCs w:val="20"/>
                <w:lang w:val="ro-RO" w:eastAsia="ro-RO"/>
              </w:rPr>
              <w:t>0,00000</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 5.3. </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 Cheltuieli diverse şi neprevăzute 10% </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25,07181</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5,65955</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4,76364</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29,83545</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6,73487</w:t>
            </w:r>
          </w:p>
        </w:tc>
      </w:tr>
      <w:tr w:rsidR="00381A9B" w:rsidRPr="00381A9B" w:rsidTr="00381A9B">
        <w:trPr>
          <w:trHeight w:val="327"/>
          <w:jc w:val="center"/>
        </w:trPr>
        <w:tc>
          <w:tcPr>
            <w:tcW w:w="5318"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381A9B" w:rsidRPr="00381A9B" w:rsidRDefault="00381A9B" w:rsidP="00381A9B">
            <w:pPr>
              <w:spacing w:after="0" w:line="240" w:lineRule="auto"/>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 xml:space="preserve"> TOTAL CAPITOL 5 </w:t>
            </w:r>
          </w:p>
        </w:tc>
        <w:tc>
          <w:tcPr>
            <w:tcW w:w="104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51,76288</w:t>
            </w:r>
          </w:p>
        </w:tc>
        <w:tc>
          <w:tcPr>
            <w:tcW w:w="102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11,68462</w:t>
            </w:r>
          </w:p>
        </w:tc>
        <w:tc>
          <w:tcPr>
            <w:tcW w:w="94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9,83495</w:t>
            </w:r>
          </w:p>
        </w:tc>
        <w:tc>
          <w:tcPr>
            <w:tcW w:w="108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61,59783</w:t>
            </w:r>
          </w:p>
        </w:tc>
        <w:tc>
          <w:tcPr>
            <w:tcW w:w="940" w:type="dxa"/>
            <w:tcBorders>
              <w:top w:val="nil"/>
              <w:left w:val="nil"/>
              <w:bottom w:val="single" w:sz="8" w:space="0" w:color="auto"/>
              <w:right w:val="single" w:sz="8"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13,90470</w:t>
            </w:r>
          </w:p>
        </w:tc>
      </w:tr>
      <w:tr w:rsidR="00381A9B" w:rsidRPr="00381A9B" w:rsidTr="00381A9B">
        <w:trPr>
          <w:trHeight w:val="345"/>
          <w:jc w:val="center"/>
        </w:trPr>
        <w:tc>
          <w:tcPr>
            <w:tcW w:w="718"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jc w:val="center"/>
              <w:rPr>
                <w:rFonts w:ascii="Arial Narrow" w:eastAsia="Times New Roman" w:hAnsi="Arial Narrow" w:cs="Calibri"/>
                <w:sz w:val="20"/>
                <w:szCs w:val="20"/>
                <w:lang w:val="ro-RO" w:eastAsia="ro-RO"/>
              </w:rPr>
            </w:pPr>
          </w:p>
        </w:tc>
        <w:tc>
          <w:tcPr>
            <w:tcW w:w="460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108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381A9B" w:rsidRPr="00381A9B" w:rsidRDefault="00381A9B" w:rsidP="00381A9B">
            <w:pPr>
              <w:spacing w:after="0" w:line="240" w:lineRule="auto"/>
              <w:rPr>
                <w:rFonts w:ascii="Arial Narrow" w:eastAsia="Times New Roman" w:hAnsi="Arial Narrow" w:cs="Calibri"/>
                <w:sz w:val="20"/>
                <w:szCs w:val="20"/>
                <w:lang w:val="ro-RO" w:eastAsia="ro-RO"/>
              </w:rPr>
            </w:pPr>
          </w:p>
        </w:tc>
      </w:tr>
      <w:tr w:rsidR="00381A9B" w:rsidRPr="00381A9B" w:rsidTr="00381A9B">
        <w:trPr>
          <w:trHeight w:val="327"/>
          <w:jc w:val="center"/>
        </w:trPr>
        <w:tc>
          <w:tcPr>
            <w:tcW w:w="10338" w:type="dxa"/>
            <w:gridSpan w:val="7"/>
            <w:tcBorders>
              <w:top w:val="single" w:sz="8" w:space="0" w:color="auto"/>
              <w:left w:val="single" w:sz="8" w:space="0" w:color="auto"/>
              <w:bottom w:val="single" w:sz="4" w:space="0" w:color="auto"/>
              <w:right w:val="single" w:sz="8" w:space="0" w:color="000000"/>
            </w:tcBorders>
            <w:shd w:val="clear" w:color="000000" w:fill="A6A6A6"/>
            <w:noWrap/>
            <w:hideMark/>
          </w:tcPr>
          <w:p w:rsidR="00381A9B" w:rsidRPr="00381A9B" w:rsidRDefault="00381A9B" w:rsidP="00381A9B">
            <w:pPr>
              <w:spacing w:after="0" w:line="240" w:lineRule="auto"/>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 xml:space="preserve"> Cap.6. Cheltuieli pentru probe tehnologice si teste si predare la beneficiar </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6.1.</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Pregătirea personalului de exploatare</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6.2.</w:t>
            </w:r>
          </w:p>
        </w:tc>
        <w:tc>
          <w:tcPr>
            <w:tcW w:w="460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Probe tehnologice si teste</w:t>
            </w:r>
          </w:p>
        </w:tc>
        <w:tc>
          <w:tcPr>
            <w:tcW w:w="10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327"/>
          <w:jc w:val="center"/>
        </w:trPr>
        <w:tc>
          <w:tcPr>
            <w:tcW w:w="5318"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381A9B" w:rsidRPr="00381A9B" w:rsidRDefault="00381A9B" w:rsidP="00381A9B">
            <w:pPr>
              <w:spacing w:after="0" w:line="240" w:lineRule="auto"/>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 xml:space="preserve"> TOTAL CAPITOL 6 </w:t>
            </w:r>
          </w:p>
        </w:tc>
        <w:tc>
          <w:tcPr>
            <w:tcW w:w="104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2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1080" w:type="dxa"/>
            <w:tcBorders>
              <w:top w:val="nil"/>
              <w:left w:val="nil"/>
              <w:bottom w:val="single" w:sz="8" w:space="0" w:color="auto"/>
              <w:right w:val="single" w:sz="4"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8" w:space="0" w:color="auto"/>
            </w:tcBorders>
            <w:shd w:val="clear" w:color="CCCCCC"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0,00000</w:t>
            </w:r>
          </w:p>
        </w:tc>
      </w:tr>
      <w:tr w:rsidR="00381A9B" w:rsidRPr="00381A9B" w:rsidTr="00381A9B">
        <w:trPr>
          <w:trHeight w:val="255"/>
          <w:jc w:val="center"/>
        </w:trPr>
        <w:tc>
          <w:tcPr>
            <w:tcW w:w="718" w:type="dxa"/>
            <w:tcBorders>
              <w:top w:val="nil"/>
              <w:left w:val="single" w:sz="8" w:space="0" w:color="auto"/>
              <w:bottom w:val="nil"/>
              <w:right w:val="nil"/>
            </w:tcBorders>
            <w:shd w:val="clear" w:color="FFFFCC" w:fill="FFFFFF"/>
            <w:hideMark/>
          </w:tcPr>
          <w:p w:rsidR="00381A9B" w:rsidRPr="00381A9B" w:rsidRDefault="00381A9B" w:rsidP="00381A9B">
            <w:pPr>
              <w:spacing w:after="0" w:line="240" w:lineRule="auto"/>
              <w:jc w:val="center"/>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w:t>
            </w:r>
          </w:p>
        </w:tc>
        <w:tc>
          <w:tcPr>
            <w:tcW w:w="4600" w:type="dxa"/>
            <w:tcBorders>
              <w:top w:val="nil"/>
              <w:left w:val="nil"/>
              <w:bottom w:val="nil"/>
              <w:right w:val="nil"/>
            </w:tcBorders>
            <w:shd w:val="clear" w:color="FFFFCC" w:fill="FFFFFF"/>
            <w:hideMark/>
          </w:tcPr>
          <w:p w:rsidR="00381A9B" w:rsidRPr="00381A9B" w:rsidRDefault="00381A9B" w:rsidP="00381A9B">
            <w:pPr>
              <w:spacing w:after="0" w:line="240" w:lineRule="auto"/>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w:t>
            </w:r>
          </w:p>
        </w:tc>
        <w:tc>
          <w:tcPr>
            <w:tcW w:w="1040" w:type="dxa"/>
            <w:tcBorders>
              <w:top w:val="nil"/>
              <w:left w:val="nil"/>
              <w:bottom w:val="nil"/>
              <w:right w:val="nil"/>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w:t>
            </w:r>
          </w:p>
        </w:tc>
        <w:tc>
          <w:tcPr>
            <w:tcW w:w="1020" w:type="dxa"/>
            <w:tcBorders>
              <w:top w:val="nil"/>
              <w:left w:val="nil"/>
              <w:bottom w:val="nil"/>
              <w:right w:val="nil"/>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w:t>
            </w:r>
          </w:p>
        </w:tc>
        <w:tc>
          <w:tcPr>
            <w:tcW w:w="940" w:type="dxa"/>
            <w:tcBorders>
              <w:top w:val="nil"/>
              <w:left w:val="nil"/>
              <w:bottom w:val="nil"/>
              <w:right w:val="nil"/>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w:t>
            </w:r>
          </w:p>
        </w:tc>
        <w:tc>
          <w:tcPr>
            <w:tcW w:w="1080" w:type="dxa"/>
            <w:tcBorders>
              <w:top w:val="nil"/>
              <w:left w:val="nil"/>
              <w:bottom w:val="nil"/>
              <w:right w:val="nil"/>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w:t>
            </w:r>
          </w:p>
        </w:tc>
        <w:tc>
          <w:tcPr>
            <w:tcW w:w="940" w:type="dxa"/>
            <w:tcBorders>
              <w:top w:val="nil"/>
              <w:left w:val="nil"/>
              <w:bottom w:val="nil"/>
              <w:right w:val="single" w:sz="8" w:space="0" w:color="auto"/>
            </w:tcBorders>
            <w:shd w:val="clear" w:color="FFFFCC" w:fill="FFFFFF"/>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w:t>
            </w:r>
          </w:p>
        </w:tc>
      </w:tr>
      <w:tr w:rsidR="00381A9B" w:rsidRPr="00381A9B" w:rsidTr="00381A9B">
        <w:trPr>
          <w:trHeight w:val="327"/>
          <w:jc w:val="center"/>
        </w:trPr>
        <w:tc>
          <w:tcPr>
            <w:tcW w:w="5318" w:type="dxa"/>
            <w:gridSpan w:val="2"/>
            <w:tcBorders>
              <w:top w:val="single" w:sz="8" w:space="0" w:color="auto"/>
              <w:left w:val="single" w:sz="8" w:space="0" w:color="auto"/>
              <w:bottom w:val="single" w:sz="4" w:space="0" w:color="auto"/>
              <w:right w:val="single" w:sz="4" w:space="0" w:color="auto"/>
            </w:tcBorders>
            <w:shd w:val="clear" w:color="808080" w:fill="A6A6A6"/>
            <w:hideMark/>
          </w:tcPr>
          <w:p w:rsidR="00381A9B" w:rsidRPr="00381A9B" w:rsidRDefault="00381A9B" w:rsidP="00381A9B">
            <w:pPr>
              <w:spacing w:after="0" w:line="240" w:lineRule="auto"/>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 xml:space="preserve"> TOTAL GENERAL </w:t>
            </w:r>
          </w:p>
        </w:tc>
        <w:tc>
          <w:tcPr>
            <w:tcW w:w="1040" w:type="dxa"/>
            <w:tcBorders>
              <w:top w:val="single" w:sz="8" w:space="0" w:color="auto"/>
              <w:left w:val="nil"/>
              <w:bottom w:val="single" w:sz="4" w:space="0" w:color="auto"/>
              <w:right w:val="single" w:sz="4" w:space="0" w:color="auto"/>
            </w:tcBorders>
            <w:shd w:val="clear" w:color="808080"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301,06570 </w:t>
            </w:r>
          </w:p>
        </w:tc>
        <w:tc>
          <w:tcPr>
            <w:tcW w:w="1020" w:type="dxa"/>
            <w:tcBorders>
              <w:top w:val="single" w:sz="8" w:space="0" w:color="auto"/>
              <w:left w:val="nil"/>
              <w:bottom w:val="single" w:sz="4" w:space="0" w:color="auto"/>
              <w:right w:val="single" w:sz="4" w:space="0" w:color="auto"/>
            </w:tcBorders>
            <w:shd w:val="clear" w:color="808080"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67,96065 </w:t>
            </w:r>
          </w:p>
        </w:tc>
        <w:tc>
          <w:tcPr>
            <w:tcW w:w="940" w:type="dxa"/>
            <w:tcBorders>
              <w:top w:val="single" w:sz="8" w:space="0" w:color="auto"/>
              <w:left w:val="nil"/>
              <w:bottom w:val="single" w:sz="4" w:space="0" w:color="auto"/>
              <w:right w:val="single" w:sz="4" w:space="0" w:color="auto"/>
            </w:tcBorders>
            <w:shd w:val="clear" w:color="808080"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57,20248 </w:t>
            </w:r>
          </w:p>
        </w:tc>
        <w:tc>
          <w:tcPr>
            <w:tcW w:w="1080" w:type="dxa"/>
            <w:tcBorders>
              <w:top w:val="single" w:sz="8" w:space="0" w:color="auto"/>
              <w:left w:val="nil"/>
              <w:bottom w:val="single" w:sz="4" w:space="0" w:color="auto"/>
              <w:right w:val="single" w:sz="4" w:space="0" w:color="auto"/>
            </w:tcBorders>
            <w:shd w:val="clear" w:color="808080"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358,26818 </w:t>
            </w:r>
          </w:p>
        </w:tc>
        <w:tc>
          <w:tcPr>
            <w:tcW w:w="940" w:type="dxa"/>
            <w:tcBorders>
              <w:top w:val="single" w:sz="8" w:space="0" w:color="auto"/>
              <w:left w:val="nil"/>
              <w:bottom w:val="single" w:sz="4" w:space="0" w:color="auto"/>
              <w:right w:val="single" w:sz="8" w:space="0" w:color="auto"/>
            </w:tcBorders>
            <w:shd w:val="clear" w:color="808080"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80,87318 </w:t>
            </w:r>
          </w:p>
        </w:tc>
      </w:tr>
      <w:tr w:rsidR="00381A9B" w:rsidRPr="00381A9B" w:rsidTr="00381A9B">
        <w:trPr>
          <w:trHeight w:val="327"/>
          <w:jc w:val="center"/>
        </w:trPr>
        <w:tc>
          <w:tcPr>
            <w:tcW w:w="5318" w:type="dxa"/>
            <w:gridSpan w:val="2"/>
            <w:tcBorders>
              <w:top w:val="single" w:sz="4" w:space="0" w:color="auto"/>
              <w:left w:val="single" w:sz="8" w:space="0" w:color="auto"/>
              <w:bottom w:val="single" w:sz="8" w:space="0" w:color="auto"/>
              <w:right w:val="single" w:sz="4" w:space="0" w:color="auto"/>
            </w:tcBorders>
            <w:shd w:val="clear" w:color="808080" w:fill="A6A6A6"/>
            <w:hideMark/>
          </w:tcPr>
          <w:p w:rsidR="00381A9B" w:rsidRPr="00381A9B" w:rsidRDefault="00381A9B" w:rsidP="00381A9B">
            <w:pPr>
              <w:spacing w:after="0" w:line="240" w:lineRule="auto"/>
              <w:rPr>
                <w:rFonts w:ascii="Arial Narrow" w:eastAsia="Times New Roman" w:hAnsi="Arial Narrow" w:cs="Calibri"/>
                <w:b/>
                <w:bCs/>
                <w:sz w:val="24"/>
                <w:szCs w:val="24"/>
                <w:lang w:val="ro-RO" w:eastAsia="ro-RO"/>
              </w:rPr>
            </w:pPr>
            <w:r w:rsidRPr="00381A9B">
              <w:rPr>
                <w:rFonts w:ascii="Arial Narrow" w:eastAsia="Times New Roman" w:hAnsi="Arial Narrow" w:cs="Calibri"/>
                <w:b/>
                <w:bCs/>
                <w:sz w:val="24"/>
                <w:szCs w:val="24"/>
                <w:lang w:val="ro-RO" w:eastAsia="ro-RO"/>
              </w:rPr>
              <w:t xml:space="preserve"> Din care C+M </w:t>
            </w:r>
          </w:p>
        </w:tc>
        <w:tc>
          <w:tcPr>
            <w:tcW w:w="1040" w:type="dxa"/>
            <w:tcBorders>
              <w:top w:val="nil"/>
              <w:left w:val="nil"/>
              <w:bottom w:val="single" w:sz="8" w:space="0" w:color="auto"/>
              <w:right w:val="single" w:sz="4" w:space="0" w:color="auto"/>
            </w:tcBorders>
            <w:shd w:val="clear" w:color="808080"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250,71809 </w:t>
            </w:r>
          </w:p>
        </w:tc>
        <w:tc>
          <w:tcPr>
            <w:tcW w:w="1020" w:type="dxa"/>
            <w:tcBorders>
              <w:top w:val="nil"/>
              <w:left w:val="nil"/>
              <w:bottom w:val="single" w:sz="8" w:space="0" w:color="auto"/>
              <w:right w:val="single" w:sz="4" w:space="0" w:color="auto"/>
            </w:tcBorders>
            <w:shd w:val="clear" w:color="808080"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56,59551 </w:t>
            </w:r>
          </w:p>
        </w:tc>
        <w:tc>
          <w:tcPr>
            <w:tcW w:w="940" w:type="dxa"/>
            <w:tcBorders>
              <w:top w:val="nil"/>
              <w:left w:val="nil"/>
              <w:bottom w:val="single" w:sz="8" w:space="0" w:color="auto"/>
              <w:right w:val="single" w:sz="4" w:space="0" w:color="auto"/>
            </w:tcBorders>
            <w:shd w:val="clear" w:color="808080"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47,63644 </w:t>
            </w:r>
          </w:p>
        </w:tc>
        <w:tc>
          <w:tcPr>
            <w:tcW w:w="1080" w:type="dxa"/>
            <w:tcBorders>
              <w:top w:val="nil"/>
              <w:left w:val="nil"/>
              <w:bottom w:val="single" w:sz="8" w:space="0" w:color="auto"/>
              <w:right w:val="single" w:sz="4" w:space="0" w:color="auto"/>
            </w:tcBorders>
            <w:shd w:val="clear" w:color="808080"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298,35453 </w:t>
            </w:r>
          </w:p>
        </w:tc>
        <w:tc>
          <w:tcPr>
            <w:tcW w:w="940" w:type="dxa"/>
            <w:tcBorders>
              <w:top w:val="nil"/>
              <w:left w:val="nil"/>
              <w:bottom w:val="single" w:sz="8" w:space="0" w:color="auto"/>
              <w:right w:val="single" w:sz="8" w:space="0" w:color="auto"/>
            </w:tcBorders>
            <w:shd w:val="clear" w:color="808080" w:fill="A6A6A6"/>
            <w:hideMark/>
          </w:tcPr>
          <w:p w:rsidR="00381A9B" w:rsidRPr="00381A9B" w:rsidRDefault="00381A9B" w:rsidP="00381A9B">
            <w:pPr>
              <w:spacing w:after="0" w:line="240" w:lineRule="auto"/>
              <w:jc w:val="right"/>
              <w:rPr>
                <w:rFonts w:ascii="Arial Narrow" w:eastAsia="Times New Roman" w:hAnsi="Arial Narrow" w:cs="Calibri"/>
                <w:b/>
                <w:bCs/>
                <w:sz w:val="20"/>
                <w:szCs w:val="20"/>
                <w:lang w:val="ro-RO" w:eastAsia="ro-RO"/>
              </w:rPr>
            </w:pPr>
            <w:r w:rsidRPr="00381A9B">
              <w:rPr>
                <w:rFonts w:ascii="Arial Narrow" w:eastAsia="Times New Roman" w:hAnsi="Arial Narrow" w:cs="Calibri"/>
                <w:b/>
                <w:bCs/>
                <w:sz w:val="20"/>
                <w:szCs w:val="20"/>
                <w:lang w:val="ro-RO" w:eastAsia="ro-RO"/>
              </w:rPr>
              <w:t xml:space="preserve">67,34865 </w:t>
            </w:r>
          </w:p>
        </w:tc>
      </w:tr>
    </w:tbl>
    <w:p w:rsidR="00247B27" w:rsidRDefault="00247B27" w:rsidP="00247B27">
      <w:pPr>
        <w:spacing w:after="0" w:line="240" w:lineRule="auto"/>
        <w:jc w:val="both"/>
        <w:rPr>
          <w:rFonts w:ascii="Arial Narrow" w:hAnsi="Arial Narrow"/>
          <w:b/>
          <w:bCs/>
          <w:sz w:val="24"/>
          <w:szCs w:val="24"/>
        </w:rPr>
      </w:pPr>
    </w:p>
    <w:p w:rsidR="00247B27" w:rsidRPr="000C7DBC" w:rsidRDefault="00247B27" w:rsidP="00247B27">
      <w:pPr>
        <w:pStyle w:val="Heading2"/>
        <w:spacing w:before="0"/>
        <w:rPr>
          <w:rFonts w:ascii="Deja vu sans" w:hAnsi="Deja vu sans"/>
          <w:color w:val="auto"/>
          <w:sz w:val="16"/>
          <w:szCs w:val="16"/>
          <w:lang w:val="ro-RO"/>
        </w:rPr>
      </w:pPr>
    </w:p>
    <w:p w:rsidR="00B03730" w:rsidRDefault="00B03730" w:rsidP="00B03730">
      <w:pPr>
        <w:spacing w:after="0" w:line="240" w:lineRule="auto"/>
        <w:jc w:val="both"/>
        <w:rPr>
          <w:rFonts w:ascii="Arial Narrow" w:hAnsi="Arial Narrow"/>
          <w:b/>
          <w:bCs/>
          <w:sz w:val="24"/>
          <w:szCs w:val="24"/>
        </w:rPr>
      </w:pPr>
    </w:p>
    <w:p w:rsidR="00B03730" w:rsidRDefault="00B03730" w:rsidP="00B03730">
      <w:pPr>
        <w:spacing w:after="0" w:line="240" w:lineRule="auto"/>
        <w:jc w:val="both"/>
        <w:rPr>
          <w:rFonts w:ascii="Arial Narrow" w:hAnsi="Arial Narrow"/>
          <w:bCs/>
          <w:color w:val="FF0000"/>
          <w:sz w:val="24"/>
          <w:szCs w:val="24"/>
        </w:rPr>
      </w:pPr>
    </w:p>
    <w:p w:rsidR="00B77A2F" w:rsidRDefault="00B77A2F" w:rsidP="00B03730">
      <w:pPr>
        <w:spacing w:after="0" w:line="240" w:lineRule="auto"/>
        <w:jc w:val="both"/>
        <w:rPr>
          <w:rFonts w:ascii="Arial Narrow" w:hAnsi="Arial Narrow"/>
          <w:bCs/>
          <w:color w:val="FF0000"/>
          <w:sz w:val="24"/>
          <w:szCs w:val="24"/>
        </w:rPr>
      </w:pPr>
    </w:p>
    <w:p w:rsidR="00B77A2F" w:rsidRDefault="00B77A2F" w:rsidP="00B03730">
      <w:pPr>
        <w:spacing w:after="0" w:line="240" w:lineRule="auto"/>
        <w:jc w:val="both"/>
        <w:rPr>
          <w:rFonts w:ascii="Arial Narrow" w:hAnsi="Arial Narrow"/>
          <w:bCs/>
          <w:color w:val="FF0000"/>
          <w:sz w:val="24"/>
          <w:szCs w:val="24"/>
        </w:rPr>
      </w:pPr>
    </w:p>
    <w:p w:rsidR="00B77A2F" w:rsidRDefault="00B77A2F" w:rsidP="00B03730">
      <w:pPr>
        <w:spacing w:after="0" w:line="240" w:lineRule="auto"/>
        <w:jc w:val="both"/>
        <w:rPr>
          <w:rFonts w:ascii="Arial Narrow" w:hAnsi="Arial Narrow"/>
          <w:bCs/>
          <w:color w:val="FF0000"/>
          <w:sz w:val="24"/>
          <w:szCs w:val="24"/>
        </w:rPr>
      </w:pPr>
    </w:p>
    <w:p w:rsidR="00B77A2F" w:rsidRDefault="00B77A2F" w:rsidP="00B03730">
      <w:pPr>
        <w:spacing w:after="0" w:line="240" w:lineRule="auto"/>
        <w:jc w:val="both"/>
        <w:rPr>
          <w:rFonts w:ascii="Arial Narrow" w:hAnsi="Arial Narrow"/>
          <w:bCs/>
          <w:color w:val="FF0000"/>
          <w:sz w:val="24"/>
          <w:szCs w:val="24"/>
        </w:rPr>
      </w:pPr>
    </w:p>
    <w:p w:rsidR="00B77A2F" w:rsidRDefault="00B77A2F" w:rsidP="00B03730">
      <w:pPr>
        <w:spacing w:after="0" w:line="240" w:lineRule="auto"/>
        <w:jc w:val="both"/>
        <w:rPr>
          <w:rFonts w:ascii="Arial Narrow" w:hAnsi="Arial Narrow"/>
          <w:bCs/>
          <w:color w:val="FF0000"/>
          <w:sz w:val="24"/>
          <w:szCs w:val="24"/>
        </w:rPr>
      </w:pPr>
    </w:p>
    <w:p w:rsidR="00B77A2F" w:rsidRDefault="00B77A2F" w:rsidP="00B03730">
      <w:pPr>
        <w:spacing w:after="0" w:line="240" w:lineRule="auto"/>
        <w:jc w:val="both"/>
        <w:rPr>
          <w:rFonts w:ascii="Arial Narrow" w:hAnsi="Arial Narrow"/>
          <w:bCs/>
          <w:color w:val="FF0000"/>
          <w:sz w:val="24"/>
          <w:szCs w:val="24"/>
        </w:rPr>
      </w:pPr>
    </w:p>
    <w:p w:rsidR="00B77A2F" w:rsidRDefault="00B77A2F" w:rsidP="00B03730">
      <w:pPr>
        <w:spacing w:after="0" w:line="240" w:lineRule="auto"/>
        <w:jc w:val="both"/>
        <w:rPr>
          <w:rFonts w:ascii="Arial Narrow" w:hAnsi="Arial Narrow"/>
          <w:bCs/>
          <w:color w:val="FF0000"/>
          <w:sz w:val="24"/>
          <w:szCs w:val="24"/>
        </w:rPr>
      </w:pPr>
    </w:p>
    <w:p w:rsidR="00381A9B" w:rsidRDefault="00381A9B" w:rsidP="00B03730">
      <w:pPr>
        <w:spacing w:after="0" w:line="240" w:lineRule="auto"/>
        <w:jc w:val="both"/>
        <w:rPr>
          <w:rFonts w:ascii="Arial Narrow" w:hAnsi="Arial Narrow"/>
          <w:bCs/>
          <w:color w:val="FF0000"/>
          <w:sz w:val="24"/>
          <w:szCs w:val="24"/>
        </w:rPr>
      </w:pPr>
    </w:p>
    <w:p w:rsidR="00381A9B" w:rsidRDefault="00381A9B" w:rsidP="00B03730">
      <w:pPr>
        <w:spacing w:after="0" w:line="240" w:lineRule="auto"/>
        <w:jc w:val="both"/>
        <w:rPr>
          <w:rFonts w:ascii="Arial Narrow" w:hAnsi="Arial Narrow"/>
          <w:bCs/>
          <w:color w:val="FF0000"/>
          <w:sz w:val="24"/>
          <w:szCs w:val="24"/>
        </w:rPr>
      </w:pPr>
    </w:p>
    <w:p w:rsidR="00381A9B" w:rsidRDefault="00381A9B" w:rsidP="00B03730">
      <w:pPr>
        <w:spacing w:after="0" w:line="240" w:lineRule="auto"/>
        <w:jc w:val="both"/>
        <w:rPr>
          <w:rFonts w:ascii="Arial Narrow" w:hAnsi="Arial Narrow"/>
          <w:bCs/>
          <w:color w:val="FF0000"/>
          <w:sz w:val="24"/>
          <w:szCs w:val="24"/>
        </w:rPr>
      </w:pPr>
    </w:p>
    <w:p w:rsidR="00381A9B" w:rsidRDefault="00381A9B" w:rsidP="00B03730">
      <w:pPr>
        <w:spacing w:after="0" w:line="240" w:lineRule="auto"/>
        <w:jc w:val="both"/>
        <w:rPr>
          <w:rFonts w:ascii="Arial Narrow" w:hAnsi="Arial Narrow"/>
          <w:bCs/>
          <w:color w:val="FF0000"/>
          <w:sz w:val="24"/>
          <w:szCs w:val="24"/>
        </w:rPr>
      </w:pPr>
    </w:p>
    <w:p w:rsidR="00381A9B" w:rsidRDefault="00381A9B" w:rsidP="00B03730">
      <w:pPr>
        <w:spacing w:after="0" w:line="240" w:lineRule="auto"/>
        <w:jc w:val="both"/>
        <w:rPr>
          <w:rFonts w:ascii="Arial Narrow" w:hAnsi="Arial Narrow"/>
          <w:bCs/>
          <w:color w:val="FF0000"/>
          <w:sz w:val="24"/>
          <w:szCs w:val="24"/>
        </w:rPr>
      </w:pPr>
    </w:p>
    <w:p w:rsidR="00381A9B" w:rsidRDefault="00381A9B" w:rsidP="00B03730">
      <w:pPr>
        <w:spacing w:after="0" w:line="240" w:lineRule="auto"/>
        <w:jc w:val="both"/>
        <w:rPr>
          <w:rFonts w:ascii="Arial Narrow" w:hAnsi="Arial Narrow"/>
          <w:bCs/>
          <w:color w:val="FF0000"/>
          <w:sz w:val="24"/>
          <w:szCs w:val="24"/>
        </w:rPr>
      </w:pPr>
    </w:p>
    <w:p w:rsidR="00B77A2F" w:rsidRDefault="00B77A2F" w:rsidP="00B03730">
      <w:pPr>
        <w:spacing w:after="0" w:line="240" w:lineRule="auto"/>
        <w:jc w:val="both"/>
        <w:rPr>
          <w:rFonts w:ascii="Arial Narrow" w:hAnsi="Arial Narrow"/>
          <w:bCs/>
          <w:color w:val="FF0000"/>
          <w:sz w:val="24"/>
          <w:szCs w:val="24"/>
        </w:rPr>
      </w:pPr>
    </w:p>
    <w:p w:rsidR="00110E9A" w:rsidRDefault="00110E9A" w:rsidP="00110E9A">
      <w:pPr>
        <w:spacing w:after="0" w:line="240" w:lineRule="auto"/>
        <w:jc w:val="both"/>
        <w:rPr>
          <w:rFonts w:ascii="Arial Narrow" w:hAnsi="Arial Narrow"/>
          <w:b/>
          <w:bCs/>
          <w:sz w:val="24"/>
          <w:szCs w:val="24"/>
        </w:rPr>
      </w:pPr>
      <w:r>
        <w:rPr>
          <w:rFonts w:ascii="Arial Narrow" w:hAnsi="Arial Narrow"/>
          <w:b/>
          <w:bCs/>
          <w:sz w:val="24"/>
          <w:szCs w:val="24"/>
        </w:rPr>
        <w:t>6</w:t>
      </w:r>
      <w:r w:rsidRPr="00110E9A">
        <w:rPr>
          <w:rFonts w:ascii="Arial Narrow" w:hAnsi="Arial Narrow"/>
          <w:b/>
          <w:bCs/>
          <w:sz w:val="24"/>
          <w:szCs w:val="24"/>
        </w:rPr>
        <w:t xml:space="preserve">. </w:t>
      </w:r>
      <w:r>
        <w:rPr>
          <w:rFonts w:ascii="Arial Narrow" w:hAnsi="Arial Narrow"/>
          <w:b/>
          <w:bCs/>
          <w:sz w:val="24"/>
          <w:szCs w:val="24"/>
        </w:rPr>
        <w:t>PRINCIPALII INDICATORI TEHNICO-ECONOMICI</w:t>
      </w:r>
    </w:p>
    <w:p w:rsidR="00B77A2F" w:rsidRPr="00004B47" w:rsidRDefault="00B77A2F" w:rsidP="00B77A2F">
      <w:pPr>
        <w:spacing w:after="0" w:line="240" w:lineRule="auto"/>
        <w:jc w:val="both"/>
        <w:rPr>
          <w:rFonts w:ascii="Arial Narrow" w:hAnsi="Arial Narrow"/>
          <w:sz w:val="24"/>
          <w:szCs w:val="24"/>
        </w:rPr>
      </w:pPr>
    </w:p>
    <w:p w:rsidR="00B77A2F" w:rsidRPr="00DF4F51" w:rsidRDefault="00B77A2F" w:rsidP="00B77A2F">
      <w:pPr>
        <w:spacing w:after="0" w:line="240" w:lineRule="auto"/>
        <w:ind w:left="3600" w:hanging="3600"/>
        <w:rPr>
          <w:rFonts w:ascii="Arial Narrow" w:hAnsi="Arial Narrow" w:cs="Arial"/>
          <w:b/>
          <w:bCs/>
          <w:sz w:val="26"/>
          <w:szCs w:val="26"/>
        </w:rPr>
      </w:pPr>
      <w:r>
        <w:rPr>
          <w:rFonts w:ascii="Arial Narrow" w:hAnsi="Arial Narrow"/>
          <w:b/>
          <w:bCs/>
          <w:sz w:val="24"/>
          <w:szCs w:val="24"/>
        </w:rPr>
        <w:t xml:space="preserve">1.1. </w:t>
      </w:r>
      <w:r w:rsidRPr="002465BE">
        <w:rPr>
          <w:rFonts w:ascii="Arial Narrow" w:hAnsi="Arial Narrow"/>
          <w:b/>
          <w:bCs/>
          <w:sz w:val="24"/>
          <w:szCs w:val="24"/>
        </w:rPr>
        <w:t>Denumirea obiectivului:</w:t>
      </w:r>
      <w:r w:rsidRPr="002465BE">
        <w:rPr>
          <w:rFonts w:ascii="Arial Narrow" w:hAnsi="Arial Narrow"/>
          <w:bCs/>
          <w:sz w:val="24"/>
          <w:szCs w:val="24"/>
        </w:rPr>
        <w:tab/>
      </w:r>
      <w:r w:rsidRPr="00DF1625">
        <w:rPr>
          <w:rFonts w:ascii="Arial Narrow" w:hAnsi="Arial Narrow"/>
          <w:sz w:val="24"/>
          <w:szCs w:val="24"/>
        </w:rPr>
        <w:t>”</w:t>
      </w:r>
      <w:r w:rsidRPr="00DF1625">
        <w:rPr>
          <w:rFonts w:ascii="Arial Narrow" w:hAnsi="Arial Narrow" w:cs="Arial"/>
          <w:sz w:val="24"/>
          <w:szCs w:val="24"/>
        </w:rPr>
        <w:t xml:space="preserve">REABILITARE TERMICĂ BLOC, </w:t>
      </w:r>
      <w:r w:rsidRPr="00DF1625">
        <w:rPr>
          <w:rFonts w:ascii="Arial Narrow" w:hAnsi="Arial Narrow"/>
          <w:bCs/>
          <w:sz w:val="24"/>
          <w:szCs w:val="24"/>
          <w:lang w:val="ro-RO"/>
        </w:rPr>
        <w:t xml:space="preserve">Strada INTR. I. SIMU, </w:t>
      </w:r>
      <w:proofErr w:type="gramStart"/>
      <w:r w:rsidRPr="00DF1625">
        <w:rPr>
          <w:rFonts w:ascii="Arial Narrow" w:hAnsi="Arial Narrow"/>
          <w:bCs/>
          <w:sz w:val="24"/>
          <w:szCs w:val="24"/>
          <w:lang w:val="ro-RO"/>
        </w:rPr>
        <w:t>nr</w:t>
      </w:r>
      <w:proofErr w:type="gramEnd"/>
      <w:r w:rsidRPr="00DF1625">
        <w:rPr>
          <w:rFonts w:ascii="Arial Narrow" w:hAnsi="Arial Narrow"/>
          <w:bCs/>
          <w:sz w:val="24"/>
          <w:szCs w:val="24"/>
          <w:lang w:val="ro-RO"/>
        </w:rPr>
        <w:t>. 12, blc. 8c</w:t>
      </w:r>
      <w:r w:rsidRPr="00DF1625">
        <w:rPr>
          <w:rFonts w:ascii="Arial Narrow" w:hAnsi="Arial Narrow"/>
          <w:sz w:val="24"/>
          <w:szCs w:val="24"/>
        </w:rPr>
        <w:t>”</w:t>
      </w:r>
    </w:p>
    <w:p w:rsidR="00B77A2F" w:rsidRPr="002465BE" w:rsidRDefault="00B77A2F" w:rsidP="00B77A2F">
      <w:pPr>
        <w:pStyle w:val="NoSpacing"/>
        <w:jc w:val="both"/>
        <w:rPr>
          <w:rFonts w:ascii="Arial Narrow" w:hAnsi="Arial Narrow"/>
          <w:sz w:val="24"/>
          <w:szCs w:val="24"/>
        </w:rPr>
      </w:pPr>
    </w:p>
    <w:p w:rsidR="00B77A2F" w:rsidRPr="00E31BE8" w:rsidRDefault="00B77A2F" w:rsidP="00B77A2F">
      <w:pPr>
        <w:pStyle w:val="NoSpacing"/>
        <w:ind w:left="3600" w:hanging="3600"/>
        <w:jc w:val="both"/>
        <w:rPr>
          <w:rFonts w:ascii="Arial Narrow" w:hAnsi="Arial Narrow"/>
          <w:bCs/>
          <w:sz w:val="28"/>
          <w:szCs w:val="28"/>
          <w:lang w:val="ro-RO"/>
        </w:rPr>
      </w:pPr>
      <w:r>
        <w:rPr>
          <w:rFonts w:ascii="Arial Narrow" w:hAnsi="Arial Narrow"/>
          <w:b/>
          <w:bCs/>
          <w:sz w:val="24"/>
          <w:szCs w:val="24"/>
        </w:rPr>
        <w:t xml:space="preserve">1.2. </w:t>
      </w:r>
      <w:r w:rsidRPr="002465BE">
        <w:rPr>
          <w:rFonts w:ascii="Arial Narrow" w:hAnsi="Arial Narrow"/>
          <w:b/>
          <w:bCs/>
          <w:sz w:val="24"/>
          <w:szCs w:val="24"/>
        </w:rPr>
        <w:t>Amplasament:</w:t>
      </w:r>
      <w:r w:rsidRPr="002465BE">
        <w:rPr>
          <w:rFonts w:ascii="Arial Narrow" w:hAnsi="Arial Narrow"/>
          <w:b/>
          <w:bCs/>
          <w:sz w:val="24"/>
          <w:szCs w:val="24"/>
        </w:rPr>
        <w:tab/>
      </w:r>
      <w:r w:rsidRPr="00DF1625">
        <w:rPr>
          <w:rFonts w:ascii="Arial Narrow" w:hAnsi="Arial Narrow"/>
          <w:bCs/>
          <w:sz w:val="24"/>
          <w:szCs w:val="24"/>
        </w:rPr>
        <w:t xml:space="preserve">JUD. TIMIȘ, </w:t>
      </w:r>
      <w:r w:rsidRPr="00DF1625">
        <w:rPr>
          <w:rFonts w:ascii="Arial Narrow" w:hAnsi="Arial Narrow"/>
          <w:sz w:val="24"/>
          <w:szCs w:val="24"/>
        </w:rPr>
        <w:t xml:space="preserve">TIMIŞOARA, </w:t>
      </w:r>
      <w:r w:rsidRPr="00DF1625">
        <w:rPr>
          <w:rFonts w:ascii="Arial Narrow" w:hAnsi="Arial Narrow"/>
          <w:bCs/>
          <w:sz w:val="24"/>
          <w:szCs w:val="24"/>
          <w:lang w:val="ro-RO"/>
        </w:rPr>
        <w:t xml:space="preserve">Strada INTR. I. SIMU, nr. 12, blc. 8c, </w:t>
      </w:r>
      <w:r w:rsidRPr="00DF1625">
        <w:rPr>
          <w:rFonts w:ascii="Arial Narrow" w:eastAsia="ArialMT" w:hAnsi="Arial Narrow" w:cs="ArialMT"/>
          <w:sz w:val="24"/>
          <w:szCs w:val="24"/>
        </w:rPr>
        <w:t>C.F. Nr 411450-C1, Nr. top. 1226/1/1/2</w:t>
      </w:r>
    </w:p>
    <w:p w:rsidR="00B77A2F" w:rsidRPr="002465BE" w:rsidRDefault="00B77A2F" w:rsidP="00B77A2F">
      <w:pPr>
        <w:pStyle w:val="NoSpacing"/>
        <w:jc w:val="both"/>
        <w:rPr>
          <w:rFonts w:ascii="Arial Narrow" w:hAnsi="Arial Narrow"/>
          <w:sz w:val="24"/>
          <w:szCs w:val="24"/>
        </w:rPr>
      </w:pPr>
    </w:p>
    <w:p w:rsidR="00B77A2F" w:rsidRPr="00DF4F51" w:rsidRDefault="00B77A2F" w:rsidP="00B77A2F">
      <w:pPr>
        <w:pStyle w:val="NoSpacing"/>
        <w:ind w:left="3600" w:hanging="3600"/>
        <w:jc w:val="both"/>
        <w:rPr>
          <w:rStyle w:val="apple-style-span"/>
          <w:rFonts w:ascii="Arial Narrow" w:hAnsi="Arial Narrow"/>
          <w:sz w:val="24"/>
          <w:szCs w:val="24"/>
          <w:lang w:val="pt-BR"/>
        </w:rPr>
      </w:pPr>
      <w:r>
        <w:rPr>
          <w:rFonts w:ascii="Arial Narrow" w:hAnsi="Arial Narrow"/>
          <w:b/>
          <w:bCs/>
          <w:sz w:val="24"/>
          <w:szCs w:val="24"/>
        </w:rPr>
        <w:t>1.3. Titularul investiției</w:t>
      </w:r>
      <w:r w:rsidRPr="002465BE">
        <w:rPr>
          <w:rFonts w:ascii="Arial Narrow" w:hAnsi="Arial Narrow"/>
          <w:b/>
          <w:bCs/>
          <w:sz w:val="24"/>
          <w:szCs w:val="24"/>
        </w:rPr>
        <w:t>:</w:t>
      </w:r>
      <w:r w:rsidRPr="002465BE">
        <w:rPr>
          <w:rFonts w:ascii="Arial Narrow" w:hAnsi="Arial Narrow"/>
          <w:b/>
          <w:bCs/>
          <w:sz w:val="24"/>
          <w:szCs w:val="24"/>
        </w:rPr>
        <w:tab/>
      </w:r>
      <w:r>
        <w:rPr>
          <w:rFonts w:ascii="Arial Narrow" w:hAnsi="Arial Narrow"/>
          <w:sz w:val="24"/>
          <w:szCs w:val="24"/>
        </w:rPr>
        <w:t>MUNICIPIUL TIMIȘOARA, B-DUL. C. D. LOGA, NR. 1</w:t>
      </w:r>
    </w:p>
    <w:p w:rsidR="00B77A2F" w:rsidRDefault="00B77A2F" w:rsidP="00B77A2F">
      <w:pPr>
        <w:pStyle w:val="NoSpacing"/>
        <w:jc w:val="both"/>
        <w:rPr>
          <w:rFonts w:ascii="Arial Narrow" w:hAnsi="Arial Narrow"/>
          <w:sz w:val="24"/>
          <w:szCs w:val="24"/>
        </w:rPr>
      </w:pPr>
    </w:p>
    <w:p w:rsidR="00B77A2F" w:rsidRPr="002465BE" w:rsidRDefault="00B77A2F" w:rsidP="00B77A2F">
      <w:pPr>
        <w:pStyle w:val="NoSpacing"/>
        <w:ind w:left="3600" w:hanging="3600"/>
        <w:jc w:val="both"/>
        <w:rPr>
          <w:rFonts w:ascii="Arial Narrow" w:hAnsi="Arial Narrow"/>
          <w:sz w:val="24"/>
          <w:szCs w:val="24"/>
        </w:rPr>
      </w:pPr>
      <w:r>
        <w:rPr>
          <w:rFonts w:ascii="Arial Narrow" w:hAnsi="Arial Narrow"/>
          <w:b/>
          <w:bCs/>
          <w:sz w:val="24"/>
          <w:szCs w:val="24"/>
        </w:rPr>
        <w:t xml:space="preserve">1.4. </w:t>
      </w:r>
      <w:r w:rsidRPr="002465BE">
        <w:rPr>
          <w:rFonts w:ascii="Arial Narrow" w:hAnsi="Arial Narrow"/>
          <w:b/>
          <w:bCs/>
          <w:sz w:val="24"/>
          <w:szCs w:val="24"/>
        </w:rPr>
        <w:t>Beneficiar</w:t>
      </w:r>
      <w:r>
        <w:rPr>
          <w:rFonts w:ascii="Arial Narrow" w:hAnsi="Arial Narrow"/>
          <w:b/>
          <w:bCs/>
          <w:sz w:val="24"/>
          <w:szCs w:val="24"/>
        </w:rPr>
        <w:t>ul investiției</w:t>
      </w:r>
      <w:r w:rsidRPr="002465BE">
        <w:rPr>
          <w:rFonts w:ascii="Arial Narrow" w:hAnsi="Arial Narrow"/>
          <w:b/>
          <w:bCs/>
          <w:sz w:val="24"/>
          <w:szCs w:val="24"/>
        </w:rPr>
        <w:t>:</w:t>
      </w:r>
      <w:r w:rsidRPr="002465BE">
        <w:rPr>
          <w:rFonts w:ascii="Arial Narrow" w:hAnsi="Arial Narrow"/>
          <w:b/>
          <w:bCs/>
          <w:sz w:val="24"/>
          <w:szCs w:val="24"/>
        </w:rPr>
        <w:tab/>
      </w:r>
      <w:r w:rsidRPr="002465BE">
        <w:rPr>
          <w:rFonts w:ascii="Arial Narrow" w:hAnsi="Arial Narrow"/>
          <w:sz w:val="24"/>
          <w:szCs w:val="24"/>
        </w:rPr>
        <w:t xml:space="preserve">ASOCIAŢIA DE PROPRIETARI, </w:t>
      </w:r>
    </w:p>
    <w:p w:rsidR="00B77A2F" w:rsidRPr="00DF1625" w:rsidRDefault="00B77A2F" w:rsidP="00B77A2F">
      <w:pPr>
        <w:pStyle w:val="NoSpacing"/>
        <w:ind w:left="2880" w:firstLine="720"/>
        <w:jc w:val="both"/>
        <w:rPr>
          <w:rFonts w:ascii="Arial Narrow" w:hAnsi="Arial Narrow"/>
          <w:bCs/>
          <w:sz w:val="24"/>
          <w:szCs w:val="24"/>
          <w:lang w:val="ro-RO"/>
        </w:rPr>
      </w:pPr>
      <w:r w:rsidRPr="00DF1625">
        <w:rPr>
          <w:rFonts w:ascii="Arial Narrow" w:hAnsi="Arial Narrow"/>
          <w:bCs/>
          <w:sz w:val="24"/>
          <w:szCs w:val="24"/>
          <w:lang w:val="ro-RO"/>
        </w:rPr>
        <w:t>Strada INTR. I. SIMU, nr. 12, blc. 8c</w:t>
      </w:r>
    </w:p>
    <w:p w:rsidR="00B77A2F" w:rsidRPr="002465BE" w:rsidRDefault="00B77A2F" w:rsidP="00B77A2F">
      <w:pPr>
        <w:pStyle w:val="NoSpacing"/>
        <w:jc w:val="both"/>
        <w:rPr>
          <w:rFonts w:ascii="Arial Narrow" w:hAnsi="Arial Narrow"/>
          <w:sz w:val="24"/>
          <w:szCs w:val="24"/>
        </w:rPr>
      </w:pPr>
    </w:p>
    <w:p w:rsidR="00B77A2F" w:rsidRPr="002465BE" w:rsidRDefault="00B77A2F" w:rsidP="00B77A2F">
      <w:pPr>
        <w:pStyle w:val="NoSpacing"/>
        <w:jc w:val="both"/>
        <w:rPr>
          <w:rFonts w:ascii="Arial Narrow" w:hAnsi="Arial Narrow"/>
          <w:sz w:val="24"/>
          <w:szCs w:val="24"/>
        </w:rPr>
      </w:pPr>
      <w:r w:rsidRPr="00A87D61">
        <w:rPr>
          <w:rFonts w:ascii="Arial Narrow" w:hAnsi="Arial Narrow"/>
          <w:b/>
          <w:sz w:val="24"/>
          <w:szCs w:val="24"/>
        </w:rPr>
        <w:t xml:space="preserve">1.5. </w:t>
      </w:r>
      <w:r w:rsidRPr="002465BE">
        <w:rPr>
          <w:rFonts w:ascii="Arial Narrow" w:hAnsi="Arial Narrow"/>
          <w:b/>
          <w:bCs/>
          <w:sz w:val="24"/>
          <w:szCs w:val="24"/>
        </w:rPr>
        <w:t>Proiectant general:</w:t>
      </w:r>
      <w:r w:rsidRPr="002465BE">
        <w:rPr>
          <w:rFonts w:ascii="Arial Narrow" w:hAnsi="Arial Narrow"/>
          <w:b/>
          <w:bCs/>
          <w:sz w:val="24"/>
          <w:szCs w:val="24"/>
        </w:rPr>
        <w:tab/>
      </w:r>
      <w:r w:rsidRPr="002465BE">
        <w:rPr>
          <w:rFonts w:ascii="Arial Narrow" w:hAnsi="Arial Narrow"/>
          <w:b/>
          <w:bCs/>
          <w:sz w:val="24"/>
          <w:szCs w:val="24"/>
        </w:rPr>
        <w:tab/>
      </w:r>
      <w:r w:rsidRPr="002465BE">
        <w:rPr>
          <w:rFonts w:ascii="Arial Narrow" w:hAnsi="Arial Narrow"/>
          <w:sz w:val="24"/>
          <w:szCs w:val="24"/>
        </w:rPr>
        <w:t>S.C. EURODRAFT S.R.L.</w:t>
      </w:r>
    </w:p>
    <w:p w:rsidR="00B77A2F" w:rsidRDefault="00B77A2F" w:rsidP="00B77A2F">
      <w:pPr>
        <w:spacing w:after="0" w:line="240" w:lineRule="auto"/>
        <w:rPr>
          <w:rFonts w:ascii="Arial Narrow" w:hAnsi="Arial Narrow" w:cs="Arial"/>
          <w:sz w:val="26"/>
          <w:szCs w:val="26"/>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cs="Arial"/>
          <w:sz w:val="26"/>
          <w:szCs w:val="26"/>
        </w:rPr>
        <w:t>Sânandrei, str. Magnoliei, nr.14, jud. Timiș</w:t>
      </w:r>
    </w:p>
    <w:p w:rsidR="00B77A2F" w:rsidRDefault="00B77A2F" w:rsidP="00B77A2F">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t>C.U.I. 27988520, O.R.C. J35/231/04.02.2011</w:t>
      </w:r>
    </w:p>
    <w:p w:rsidR="00B77A2F" w:rsidRDefault="00B77A2F" w:rsidP="00B77A2F">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t xml:space="preserve">e-mail: </w:t>
      </w:r>
      <w:hyperlink r:id="rId9" w:history="1">
        <w:r w:rsidRPr="001E58D2">
          <w:rPr>
            <w:rStyle w:val="Hyperlink"/>
            <w:rFonts w:ascii="Arial Narrow" w:hAnsi="Arial Narrow" w:cs="Arial"/>
            <w:sz w:val="26"/>
            <w:szCs w:val="26"/>
          </w:rPr>
          <w:t>office@eurodraft.ro</w:t>
        </w:r>
      </w:hyperlink>
    </w:p>
    <w:p w:rsidR="00B77A2F" w:rsidRPr="00B41816" w:rsidRDefault="00B77A2F" w:rsidP="00B77A2F">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t>Tel: 0720 315 097</w:t>
      </w:r>
    </w:p>
    <w:p w:rsidR="00053A23" w:rsidRDefault="00F919D9" w:rsidP="00F919D9">
      <w:pPr>
        <w:spacing w:after="0" w:line="240" w:lineRule="auto"/>
        <w:rPr>
          <w:rFonts w:ascii="Arial Narrow" w:hAnsi="Arial Narrow" w:cs="Arial"/>
          <w:sz w:val="26"/>
          <w:szCs w:val="26"/>
        </w:rPr>
      </w:pPr>
      <w:r>
        <w:rPr>
          <w:rFonts w:ascii="Arial Narrow" w:hAnsi="Arial Narrow" w:cs="Arial"/>
          <w:sz w:val="26"/>
          <w:szCs w:val="26"/>
        </w:rPr>
        <w:tab/>
      </w:r>
    </w:p>
    <w:p w:rsidR="00F919D9" w:rsidRPr="00F919D9" w:rsidRDefault="00F919D9" w:rsidP="00F919D9">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p>
    <w:p w:rsidR="00F919D9" w:rsidRDefault="00F919D9" w:rsidP="00F919D9">
      <w:pPr>
        <w:autoSpaceDE w:val="0"/>
        <w:autoSpaceDN w:val="0"/>
        <w:adjustRightInd w:val="0"/>
        <w:spacing w:after="0" w:line="240" w:lineRule="auto"/>
        <w:jc w:val="both"/>
        <w:rPr>
          <w:rFonts w:ascii="Arial Narrow" w:hAnsi="Arial Narrow"/>
          <w:color w:val="000000"/>
          <w:sz w:val="24"/>
          <w:szCs w:val="24"/>
        </w:rPr>
      </w:pPr>
      <w:r>
        <w:rPr>
          <w:rFonts w:ascii="Arial Narrow" w:hAnsi="Arial Narrow"/>
          <w:b/>
          <w:bCs/>
          <w:sz w:val="24"/>
          <w:szCs w:val="24"/>
        </w:rPr>
        <w:t>Date tehnice</w:t>
      </w:r>
      <w:r w:rsidRPr="002465BE">
        <w:rPr>
          <w:rFonts w:ascii="Arial Narrow" w:hAnsi="Arial Narrow"/>
          <w:b/>
          <w:bCs/>
          <w:sz w:val="24"/>
          <w:szCs w:val="24"/>
        </w:rPr>
        <w:t>:</w:t>
      </w:r>
      <w:r w:rsidRPr="002465BE">
        <w:rPr>
          <w:rFonts w:ascii="Arial Narrow" w:hAnsi="Arial Narrow"/>
          <w:sz w:val="24"/>
          <w:szCs w:val="24"/>
        </w:rPr>
        <w:tab/>
      </w:r>
      <w:r w:rsidRPr="002465BE">
        <w:rPr>
          <w:rFonts w:ascii="Arial Narrow" w:hAnsi="Arial Narrow"/>
          <w:sz w:val="24"/>
          <w:szCs w:val="24"/>
        </w:rPr>
        <w:tab/>
      </w:r>
      <w:r>
        <w:rPr>
          <w:rFonts w:ascii="Arial Narrow" w:hAnsi="Arial Narrow"/>
          <w:sz w:val="24"/>
          <w:szCs w:val="24"/>
        </w:rPr>
        <w:tab/>
      </w:r>
    </w:p>
    <w:p w:rsidR="00512E81" w:rsidRDefault="00512E81" w:rsidP="00512E81">
      <w:pPr>
        <w:autoSpaceDE w:val="0"/>
        <w:autoSpaceDN w:val="0"/>
        <w:adjustRightInd w:val="0"/>
        <w:spacing w:after="0" w:line="240" w:lineRule="auto"/>
        <w:jc w:val="both"/>
        <w:rPr>
          <w:rFonts w:ascii="Arial Narrow" w:hAnsi="Arial Narrow"/>
          <w:color w:val="000000"/>
          <w:sz w:val="24"/>
          <w:szCs w:val="24"/>
        </w:rPr>
      </w:pPr>
      <w:r>
        <w:rPr>
          <w:rFonts w:ascii="Arial Narrow" w:hAnsi="Arial Narrow"/>
          <w:color w:val="000000"/>
          <w:sz w:val="24"/>
          <w:szCs w:val="24"/>
        </w:rPr>
        <w:t>1972 - 1975</w:t>
      </w:r>
    </w:p>
    <w:p w:rsidR="00512E81" w:rsidRDefault="00996786" w:rsidP="00512E81">
      <w:pPr>
        <w:autoSpaceDE w:val="0"/>
        <w:autoSpaceDN w:val="0"/>
        <w:adjustRightInd w:val="0"/>
        <w:spacing w:after="0" w:line="240" w:lineRule="auto"/>
        <w:jc w:val="both"/>
        <w:rPr>
          <w:rFonts w:ascii="Arial Narrow" w:hAnsi="Arial Narrow"/>
          <w:color w:val="000000"/>
          <w:sz w:val="24"/>
          <w:szCs w:val="24"/>
        </w:rPr>
      </w:pPr>
      <w:r>
        <w:rPr>
          <w:rFonts w:ascii="Arial Narrow" w:hAnsi="Arial Narrow"/>
          <w:color w:val="000000"/>
          <w:sz w:val="24"/>
          <w:szCs w:val="24"/>
        </w:rPr>
        <w:t>Regim de înălțime:</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t>S+P+4</w:t>
      </w:r>
      <w:r w:rsidR="00512E81">
        <w:rPr>
          <w:rFonts w:ascii="Arial Narrow" w:hAnsi="Arial Narrow"/>
          <w:color w:val="000000"/>
          <w:sz w:val="24"/>
          <w:szCs w:val="24"/>
        </w:rPr>
        <w:t>E</w:t>
      </w:r>
    </w:p>
    <w:p w:rsidR="00512E81" w:rsidRDefault="00996786" w:rsidP="00512E81">
      <w:pPr>
        <w:autoSpaceDE w:val="0"/>
        <w:autoSpaceDN w:val="0"/>
        <w:adjustRightInd w:val="0"/>
        <w:spacing w:after="0" w:line="240" w:lineRule="auto"/>
        <w:jc w:val="both"/>
        <w:rPr>
          <w:rFonts w:ascii="Arial Narrow" w:hAnsi="Arial Narrow"/>
          <w:color w:val="000000"/>
          <w:sz w:val="24"/>
          <w:szCs w:val="24"/>
        </w:rPr>
      </w:pPr>
      <w:r>
        <w:rPr>
          <w:rFonts w:ascii="Arial Narrow" w:hAnsi="Arial Narrow"/>
          <w:color w:val="000000"/>
          <w:sz w:val="24"/>
          <w:szCs w:val="24"/>
        </w:rPr>
        <w:t>Număr apartamente:</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r>
      <w:r w:rsidR="00550D87">
        <w:rPr>
          <w:rFonts w:ascii="Arial Narrow" w:hAnsi="Arial Narrow"/>
          <w:color w:val="000000"/>
          <w:sz w:val="24"/>
          <w:szCs w:val="24"/>
        </w:rPr>
        <w:t>19</w:t>
      </w:r>
    </w:p>
    <w:p w:rsidR="00512E81" w:rsidRDefault="00512E81" w:rsidP="00512E81">
      <w:pPr>
        <w:autoSpaceDE w:val="0"/>
        <w:autoSpaceDN w:val="0"/>
        <w:adjustRightInd w:val="0"/>
        <w:spacing w:after="0" w:line="240" w:lineRule="auto"/>
        <w:jc w:val="both"/>
        <w:rPr>
          <w:rFonts w:ascii="Arial Narrow" w:hAnsi="Arial Narrow"/>
          <w:color w:val="000000"/>
          <w:sz w:val="24"/>
          <w:szCs w:val="24"/>
        </w:rPr>
      </w:pPr>
      <w:r>
        <w:rPr>
          <w:rFonts w:ascii="Arial Narrow" w:hAnsi="Arial Narrow"/>
          <w:color w:val="000000"/>
          <w:sz w:val="24"/>
          <w:szCs w:val="24"/>
        </w:rPr>
        <w:t>Suprafața construită:</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r>
      <w:r w:rsidR="00F1598B">
        <w:rPr>
          <w:rFonts w:ascii="Arial Narrow" w:hAnsi="Arial Narrow"/>
          <w:color w:val="000000"/>
          <w:sz w:val="24"/>
          <w:szCs w:val="24"/>
        </w:rPr>
        <w:t>256,00</w:t>
      </w:r>
      <w:r>
        <w:rPr>
          <w:rFonts w:ascii="Arial Narrow" w:hAnsi="Arial Narrow"/>
          <w:color w:val="000000"/>
          <w:sz w:val="24"/>
          <w:szCs w:val="24"/>
        </w:rPr>
        <w:t xml:space="preserve"> mp</w:t>
      </w:r>
    </w:p>
    <w:p w:rsidR="00512E81" w:rsidRDefault="00512E81" w:rsidP="00512E81">
      <w:pPr>
        <w:autoSpaceDE w:val="0"/>
        <w:autoSpaceDN w:val="0"/>
        <w:adjustRightInd w:val="0"/>
        <w:spacing w:after="0" w:line="240" w:lineRule="auto"/>
        <w:jc w:val="both"/>
        <w:rPr>
          <w:rFonts w:ascii="Arial Narrow" w:hAnsi="Arial Narrow"/>
          <w:color w:val="000000"/>
          <w:sz w:val="24"/>
          <w:szCs w:val="24"/>
        </w:rPr>
      </w:pPr>
      <w:r>
        <w:rPr>
          <w:rFonts w:ascii="Arial Narrow" w:hAnsi="Arial Narrow"/>
          <w:color w:val="000000"/>
          <w:sz w:val="24"/>
          <w:szCs w:val="24"/>
        </w:rPr>
        <w:t>Suprafața desfășurată:</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r>
      <w:r w:rsidR="00F1598B">
        <w:rPr>
          <w:rFonts w:ascii="Arial Narrow" w:hAnsi="Arial Narrow"/>
          <w:color w:val="000000"/>
          <w:sz w:val="24"/>
          <w:szCs w:val="24"/>
        </w:rPr>
        <w:t>1280,00</w:t>
      </w:r>
      <w:r>
        <w:rPr>
          <w:rFonts w:ascii="Arial Narrow" w:hAnsi="Arial Narrow"/>
          <w:color w:val="000000"/>
          <w:sz w:val="24"/>
          <w:szCs w:val="24"/>
        </w:rPr>
        <w:t xml:space="preserve"> mp</w:t>
      </w:r>
    </w:p>
    <w:p w:rsidR="00512E81" w:rsidRDefault="00512E81" w:rsidP="00512E81">
      <w:pPr>
        <w:autoSpaceDE w:val="0"/>
        <w:autoSpaceDN w:val="0"/>
        <w:adjustRightInd w:val="0"/>
        <w:spacing w:after="0" w:line="240" w:lineRule="auto"/>
        <w:jc w:val="both"/>
        <w:rPr>
          <w:rFonts w:ascii="Arial Narrow" w:hAnsi="Arial Narrow"/>
          <w:color w:val="000000"/>
          <w:sz w:val="24"/>
          <w:szCs w:val="24"/>
        </w:rPr>
      </w:pPr>
      <w:r>
        <w:rPr>
          <w:rFonts w:ascii="Arial Narrow" w:hAnsi="Arial Narrow"/>
          <w:color w:val="000000"/>
          <w:sz w:val="24"/>
          <w:szCs w:val="24"/>
        </w:rPr>
        <w:t>Suprafața utilă totală:</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r>
      <w:r w:rsidR="002F74EE">
        <w:rPr>
          <w:rFonts w:ascii="Arial Narrow" w:hAnsi="Arial Narrow"/>
          <w:color w:val="000000"/>
          <w:sz w:val="24"/>
          <w:szCs w:val="24"/>
        </w:rPr>
        <w:t>964,39</w:t>
      </w:r>
      <w:r>
        <w:rPr>
          <w:rFonts w:ascii="Arial Narrow" w:hAnsi="Arial Narrow"/>
          <w:color w:val="000000"/>
          <w:sz w:val="24"/>
          <w:szCs w:val="24"/>
        </w:rPr>
        <w:t xml:space="preserve"> mp</w:t>
      </w:r>
      <w:r>
        <w:rPr>
          <w:rFonts w:ascii="Arial Narrow" w:hAnsi="Arial Narrow"/>
          <w:color w:val="000000"/>
          <w:sz w:val="24"/>
          <w:szCs w:val="24"/>
        </w:rPr>
        <w:tab/>
      </w:r>
      <w:r>
        <w:rPr>
          <w:rFonts w:ascii="Arial Narrow" w:hAnsi="Arial Narrow"/>
          <w:color w:val="000000"/>
          <w:sz w:val="24"/>
          <w:szCs w:val="24"/>
        </w:rPr>
        <w:tab/>
      </w:r>
    </w:p>
    <w:p w:rsidR="00F919D9" w:rsidRDefault="00512E81" w:rsidP="00512E81">
      <w:pPr>
        <w:autoSpaceDE w:val="0"/>
        <w:autoSpaceDN w:val="0"/>
        <w:adjustRightInd w:val="0"/>
        <w:spacing w:after="0" w:line="240" w:lineRule="auto"/>
        <w:jc w:val="both"/>
        <w:rPr>
          <w:rFonts w:ascii="Arial Narrow" w:hAnsi="Arial Narrow"/>
          <w:color w:val="000000"/>
          <w:sz w:val="24"/>
          <w:szCs w:val="24"/>
        </w:rPr>
      </w:pPr>
      <w:r>
        <w:rPr>
          <w:rFonts w:ascii="Arial Narrow" w:hAnsi="Arial Narrow"/>
          <w:color w:val="000000"/>
          <w:sz w:val="24"/>
          <w:szCs w:val="24"/>
        </w:rPr>
        <w:t>Sistemul constructiv:</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t>pereți structurali realizați din beton armat monolit</w:t>
      </w:r>
    </w:p>
    <w:p w:rsidR="004C3FDE" w:rsidRDefault="004C3FDE" w:rsidP="00110E9A">
      <w:pPr>
        <w:spacing w:after="0" w:line="240" w:lineRule="auto"/>
        <w:jc w:val="both"/>
        <w:rPr>
          <w:rFonts w:ascii="Arial Narrow" w:hAnsi="Arial Narrow"/>
          <w:b/>
          <w:bCs/>
          <w:sz w:val="24"/>
          <w:szCs w:val="24"/>
        </w:rPr>
      </w:pPr>
    </w:p>
    <w:p w:rsidR="00110E9A" w:rsidRDefault="00110E9A" w:rsidP="00110E9A">
      <w:pPr>
        <w:spacing w:after="0" w:line="240" w:lineRule="auto"/>
        <w:jc w:val="both"/>
        <w:rPr>
          <w:rFonts w:ascii="Arial Narrow" w:hAnsi="Arial Narrow"/>
          <w:b/>
          <w:bCs/>
          <w:sz w:val="24"/>
          <w:szCs w:val="24"/>
        </w:rPr>
      </w:pPr>
      <w:r>
        <w:rPr>
          <w:rFonts w:ascii="Arial Narrow" w:hAnsi="Arial Narrow"/>
          <w:b/>
          <w:bCs/>
          <w:sz w:val="24"/>
          <w:szCs w:val="24"/>
        </w:rPr>
        <w:t>6.1. Indicatori valorici</w:t>
      </w:r>
    </w:p>
    <w:p w:rsidR="00110E9A" w:rsidRDefault="00110E9A" w:rsidP="00110E9A">
      <w:pPr>
        <w:spacing w:after="0" w:line="240" w:lineRule="auto"/>
        <w:jc w:val="both"/>
        <w:rPr>
          <w:rFonts w:ascii="Arial Narrow" w:hAnsi="Arial Narrow"/>
          <w:bCs/>
          <w:sz w:val="24"/>
          <w:szCs w:val="24"/>
        </w:rPr>
      </w:pPr>
    </w:p>
    <w:p w:rsidR="003775FA" w:rsidRDefault="003775FA" w:rsidP="003775FA">
      <w:pPr>
        <w:spacing w:after="0" w:line="240" w:lineRule="auto"/>
        <w:jc w:val="both"/>
        <w:rPr>
          <w:rFonts w:ascii="Arial Narrow" w:hAnsi="Arial Narrow"/>
          <w:bCs/>
          <w:sz w:val="24"/>
          <w:szCs w:val="24"/>
        </w:rPr>
      </w:pPr>
      <w:r w:rsidRPr="00916766">
        <w:rPr>
          <w:rFonts w:ascii="Arial Narrow" w:hAnsi="Arial Narrow"/>
          <w:bCs/>
          <w:sz w:val="24"/>
          <w:szCs w:val="24"/>
        </w:rPr>
        <w:t>Valoarea totală a investiției inclusiv TVA:</w:t>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00381A9B">
        <w:rPr>
          <w:rFonts w:ascii="Arial Narrow" w:hAnsi="Arial Narrow"/>
          <w:bCs/>
          <w:sz w:val="24"/>
          <w:szCs w:val="24"/>
        </w:rPr>
        <w:t>358</w:t>
      </w:r>
      <w:proofErr w:type="gramStart"/>
      <w:r w:rsidR="00381A9B">
        <w:rPr>
          <w:rFonts w:ascii="Arial Narrow" w:hAnsi="Arial Narrow"/>
          <w:bCs/>
          <w:sz w:val="24"/>
          <w:szCs w:val="24"/>
        </w:rPr>
        <w:t>,26818</w:t>
      </w:r>
      <w:proofErr w:type="gramEnd"/>
      <w:r w:rsidRPr="00916766">
        <w:rPr>
          <w:rFonts w:ascii="Arial Narrow" w:hAnsi="Arial Narrow"/>
          <w:bCs/>
          <w:sz w:val="24"/>
          <w:szCs w:val="24"/>
        </w:rPr>
        <w:t xml:space="preserve"> mii lei</w:t>
      </w:r>
    </w:p>
    <w:p w:rsidR="003775FA" w:rsidRPr="00916766" w:rsidRDefault="003775FA" w:rsidP="003775FA">
      <w:pPr>
        <w:spacing w:after="0" w:line="240" w:lineRule="auto"/>
        <w:jc w:val="both"/>
        <w:rPr>
          <w:rFonts w:ascii="Arial Narrow" w:hAnsi="Arial Narrow"/>
          <w:bCs/>
          <w:sz w:val="24"/>
          <w:szCs w:val="24"/>
        </w:rPr>
      </w:pPr>
    </w:p>
    <w:p w:rsidR="003775FA" w:rsidRPr="00916766" w:rsidRDefault="003775FA" w:rsidP="003775FA">
      <w:pPr>
        <w:spacing w:after="0" w:line="240" w:lineRule="auto"/>
        <w:jc w:val="both"/>
        <w:rPr>
          <w:rFonts w:ascii="Arial Narrow" w:hAnsi="Arial Narrow"/>
          <w:bCs/>
          <w:sz w:val="24"/>
          <w:szCs w:val="24"/>
        </w:rPr>
      </w:pPr>
      <w:r w:rsidRPr="00916766">
        <w:rPr>
          <w:rFonts w:ascii="Arial Narrow" w:hAnsi="Arial Narrow"/>
          <w:bCs/>
          <w:sz w:val="24"/>
          <w:szCs w:val="24"/>
        </w:rPr>
        <w:t>Din care C+M:</w:t>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Pr>
          <w:rFonts w:ascii="Arial Narrow" w:hAnsi="Arial Narrow"/>
          <w:bCs/>
          <w:sz w:val="24"/>
          <w:szCs w:val="24"/>
        </w:rPr>
        <w:t>298,35453</w:t>
      </w:r>
      <w:r w:rsidRPr="00916766">
        <w:rPr>
          <w:rFonts w:ascii="Arial Narrow" w:hAnsi="Arial Narrow"/>
          <w:bCs/>
          <w:sz w:val="24"/>
          <w:szCs w:val="24"/>
        </w:rPr>
        <w:t xml:space="preserve"> mii lei</w:t>
      </w:r>
    </w:p>
    <w:p w:rsidR="00550D87" w:rsidRPr="00916766" w:rsidRDefault="00550D87" w:rsidP="00550D87">
      <w:pPr>
        <w:spacing w:after="0" w:line="240" w:lineRule="auto"/>
        <w:jc w:val="both"/>
        <w:rPr>
          <w:rFonts w:ascii="Arial Narrow" w:hAnsi="Arial Narrow"/>
          <w:bCs/>
          <w:sz w:val="24"/>
          <w:szCs w:val="24"/>
        </w:rPr>
      </w:pPr>
      <w:bookmarkStart w:id="0" w:name="_GoBack"/>
      <w:bookmarkEnd w:id="0"/>
    </w:p>
    <w:p w:rsidR="00110E9A" w:rsidRPr="000B1C59" w:rsidRDefault="00110E9A" w:rsidP="00110E9A">
      <w:pPr>
        <w:spacing w:after="0" w:line="240" w:lineRule="auto"/>
        <w:jc w:val="both"/>
        <w:rPr>
          <w:rFonts w:ascii="Arial Narrow" w:hAnsi="Arial Narrow"/>
          <w:b/>
          <w:bCs/>
          <w:sz w:val="24"/>
          <w:szCs w:val="24"/>
        </w:rPr>
      </w:pPr>
      <w:r w:rsidRPr="000B1C59">
        <w:rPr>
          <w:rFonts w:ascii="Arial Narrow" w:hAnsi="Arial Narrow"/>
          <w:b/>
          <w:bCs/>
          <w:sz w:val="24"/>
          <w:szCs w:val="24"/>
        </w:rPr>
        <w:t>6.2. Indicatori fizici</w:t>
      </w:r>
    </w:p>
    <w:p w:rsidR="00110E9A" w:rsidRPr="000B1C59" w:rsidRDefault="00110E9A" w:rsidP="00110E9A">
      <w:pPr>
        <w:spacing w:after="0" w:line="240" w:lineRule="auto"/>
        <w:jc w:val="both"/>
        <w:rPr>
          <w:rFonts w:ascii="Arial Narrow" w:hAnsi="Arial Narrow"/>
          <w:b/>
          <w:bCs/>
          <w:sz w:val="24"/>
          <w:szCs w:val="24"/>
        </w:rPr>
      </w:pPr>
    </w:p>
    <w:p w:rsidR="00110E9A" w:rsidRPr="00053A23" w:rsidRDefault="00413C28" w:rsidP="00110E9A">
      <w:pPr>
        <w:spacing w:after="0" w:line="240" w:lineRule="auto"/>
        <w:jc w:val="both"/>
        <w:rPr>
          <w:rFonts w:ascii="Arial Narrow" w:hAnsi="Arial Narrow"/>
          <w:bCs/>
          <w:sz w:val="24"/>
          <w:szCs w:val="24"/>
        </w:rPr>
      </w:pPr>
      <w:r w:rsidRPr="00053A23">
        <w:rPr>
          <w:rFonts w:ascii="Arial Narrow" w:hAnsi="Arial Narrow"/>
          <w:bCs/>
          <w:sz w:val="24"/>
          <w:szCs w:val="24"/>
        </w:rPr>
        <w:t>6.2.1. Durata de realizare a lucrărilor de intervenție</w:t>
      </w:r>
      <w:r w:rsidRPr="00053A23">
        <w:rPr>
          <w:rFonts w:ascii="Arial Narrow" w:hAnsi="Arial Narrow"/>
          <w:bCs/>
          <w:sz w:val="24"/>
          <w:szCs w:val="24"/>
        </w:rPr>
        <w:tab/>
      </w:r>
      <w:r w:rsidRPr="00053A23">
        <w:rPr>
          <w:rFonts w:ascii="Arial Narrow" w:hAnsi="Arial Narrow"/>
          <w:bCs/>
          <w:sz w:val="24"/>
          <w:szCs w:val="24"/>
        </w:rPr>
        <w:tab/>
      </w:r>
      <w:r w:rsidRPr="00053A23">
        <w:rPr>
          <w:rFonts w:ascii="Arial Narrow" w:hAnsi="Arial Narrow"/>
          <w:bCs/>
          <w:sz w:val="24"/>
          <w:szCs w:val="24"/>
        </w:rPr>
        <w:tab/>
      </w:r>
      <w:r w:rsidRPr="00053A23">
        <w:rPr>
          <w:rFonts w:ascii="Arial Narrow" w:hAnsi="Arial Narrow"/>
          <w:bCs/>
          <w:sz w:val="24"/>
          <w:szCs w:val="24"/>
        </w:rPr>
        <w:tab/>
      </w:r>
      <w:r w:rsidR="008C0B82" w:rsidRPr="00053A23">
        <w:rPr>
          <w:rFonts w:ascii="Arial Narrow" w:hAnsi="Arial Narrow"/>
          <w:bCs/>
          <w:sz w:val="24"/>
          <w:szCs w:val="24"/>
        </w:rPr>
        <w:t xml:space="preserve">                      </w:t>
      </w:r>
      <w:r w:rsidR="00512E81" w:rsidRPr="00053A23">
        <w:rPr>
          <w:rFonts w:ascii="Arial Narrow" w:hAnsi="Arial Narrow"/>
          <w:bCs/>
          <w:sz w:val="24"/>
          <w:szCs w:val="24"/>
        </w:rPr>
        <w:t xml:space="preserve"> </w:t>
      </w:r>
      <w:r w:rsidR="008C0B82" w:rsidRPr="00053A23">
        <w:rPr>
          <w:rFonts w:ascii="Arial Narrow" w:hAnsi="Arial Narrow"/>
          <w:bCs/>
          <w:sz w:val="24"/>
          <w:szCs w:val="24"/>
        </w:rPr>
        <w:t xml:space="preserve"> </w:t>
      </w:r>
      <w:r w:rsidR="00247B27">
        <w:rPr>
          <w:rFonts w:ascii="Arial Narrow" w:hAnsi="Arial Narrow"/>
          <w:bCs/>
          <w:sz w:val="24"/>
          <w:szCs w:val="24"/>
        </w:rPr>
        <w:t>3</w:t>
      </w:r>
      <w:r w:rsidR="008C0B82" w:rsidRPr="00053A23">
        <w:rPr>
          <w:rFonts w:ascii="Arial Narrow" w:hAnsi="Arial Narrow"/>
          <w:bCs/>
          <w:sz w:val="24"/>
          <w:szCs w:val="24"/>
        </w:rPr>
        <w:t xml:space="preserve"> luni</w:t>
      </w:r>
    </w:p>
    <w:p w:rsidR="00413C28" w:rsidRPr="00053A23" w:rsidRDefault="00413C28" w:rsidP="00110E9A">
      <w:pPr>
        <w:spacing w:after="0" w:line="240" w:lineRule="auto"/>
        <w:jc w:val="both"/>
        <w:rPr>
          <w:rFonts w:ascii="Arial Narrow" w:hAnsi="Arial Narrow"/>
          <w:bCs/>
          <w:sz w:val="24"/>
          <w:szCs w:val="24"/>
        </w:rPr>
      </w:pPr>
      <w:r w:rsidRPr="00053A23">
        <w:rPr>
          <w:rFonts w:ascii="Arial Narrow" w:hAnsi="Arial Narrow"/>
          <w:bCs/>
          <w:sz w:val="24"/>
          <w:szCs w:val="24"/>
        </w:rPr>
        <w:t xml:space="preserve">6.2.2. Durata perioadei </w:t>
      </w:r>
      <w:r w:rsidR="001B4E55" w:rsidRPr="00053A23">
        <w:rPr>
          <w:rFonts w:ascii="Arial Narrow" w:hAnsi="Arial Narrow"/>
          <w:bCs/>
          <w:sz w:val="24"/>
          <w:szCs w:val="24"/>
        </w:rPr>
        <w:t>de garanție a lucrărilor (</w:t>
      </w:r>
      <w:r w:rsidRPr="00053A23">
        <w:rPr>
          <w:rFonts w:ascii="Arial Narrow" w:hAnsi="Arial Narrow"/>
          <w:bCs/>
          <w:sz w:val="24"/>
          <w:szCs w:val="24"/>
        </w:rPr>
        <w:t>ani de la recepția la terminarea lucrărilor)</w:t>
      </w:r>
      <w:r w:rsidR="000B1C59" w:rsidRPr="00053A23">
        <w:rPr>
          <w:rFonts w:ascii="Arial Narrow" w:hAnsi="Arial Narrow"/>
          <w:bCs/>
          <w:sz w:val="24"/>
          <w:szCs w:val="24"/>
        </w:rPr>
        <w:tab/>
        <w:t xml:space="preserve">         </w:t>
      </w:r>
      <w:r w:rsidR="00512E81" w:rsidRPr="00053A23">
        <w:rPr>
          <w:rFonts w:ascii="Arial Narrow" w:hAnsi="Arial Narrow"/>
          <w:bCs/>
          <w:sz w:val="24"/>
          <w:szCs w:val="24"/>
        </w:rPr>
        <w:t xml:space="preserve"> </w:t>
      </w:r>
      <w:r w:rsidR="00247B27">
        <w:rPr>
          <w:rFonts w:ascii="Arial Narrow" w:hAnsi="Arial Narrow"/>
          <w:bCs/>
          <w:sz w:val="24"/>
          <w:szCs w:val="24"/>
        </w:rPr>
        <w:t>60</w:t>
      </w:r>
      <w:r w:rsidR="000B1C59" w:rsidRPr="00053A23">
        <w:rPr>
          <w:rFonts w:ascii="Arial Narrow" w:hAnsi="Arial Narrow"/>
          <w:bCs/>
          <w:sz w:val="24"/>
          <w:szCs w:val="24"/>
        </w:rPr>
        <w:t xml:space="preserve"> luni</w:t>
      </w:r>
    </w:p>
    <w:p w:rsidR="00B17039" w:rsidRPr="00FB46F5" w:rsidRDefault="00B17039" w:rsidP="00B17039">
      <w:pPr>
        <w:spacing w:after="0" w:line="240" w:lineRule="auto"/>
        <w:jc w:val="both"/>
        <w:rPr>
          <w:rFonts w:ascii="Arial Narrow" w:hAnsi="Arial Narrow"/>
          <w:bCs/>
          <w:sz w:val="24"/>
          <w:szCs w:val="24"/>
        </w:rPr>
      </w:pPr>
      <w:r w:rsidRPr="00FB46F5">
        <w:rPr>
          <w:rFonts w:ascii="Arial Narrow" w:hAnsi="Arial Narrow"/>
          <w:bCs/>
          <w:sz w:val="24"/>
          <w:szCs w:val="24"/>
        </w:rPr>
        <w:t>6.2.3. Durata de recuperare a investiției în condiții de eficiență economică</w:t>
      </w:r>
      <w:r w:rsidRPr="00FB46F5">
        <w:rPr>
          <w:rFonts w:ascii="Arial Narrow" w:hAnsi="Arial Narrow"/>
          <w:bCs/>
          <w:sz w:val="24"/>
          <w:szCs w:val="24"/>
        </w:rPr>
        <w:tab/>
      </w:r>
      <w:r w:rsidRPr="00FB46F5">
        <w:rPr>
          <w:rFonts w:ascii="Arial Narrow" w:hAnsi="Arial Narrow"/>
          <w:bCs/>
          <w:sz w:val="24"/>
          <w:szCs w:val="24"/>
        </w:rPr>
        <w:tab/>
      </w:r>
      <w:r w:rsidRPr="00FB46F5">
        <w:rPr>
          <w:rFonts w:ascii="Arial Narrow" w:hAnsi="Arial Narrow"/>
          <w:bCs/>
          <w:sz w:val="24"/>
          <w:szCs w:val="24"/>
        </w:rPr>
        <w:tab/>
        <w:t xml:space="preserve">      15.5 ani</w:t>
      </w:r>
    </w:p>
    <w:p w:rsidR="00B17039" w:rsidRPr="00FB46F5" w:rsidRDefault="00B17039" w:rsidP="00B17039">
      <w:pPr>
        <w:spacing w:after="0" w:line="240" w:lineRule="auto"/>
        <w:jc w:val="both"/>
        <w:rPr>
          <w:rFonts w:ascii="Arial Narrow" w:hAnsi="Arial Narrow"/>
          <w:bCs/>
          <w:sz w:val="24"/>
          <w:szCs w:val="24"/>
        </w:rPr>
      </w:pPr>
      <w:r w:rsidRPr="00FB46F5">
        <w:rPr>
          <w:rFonts w:ascii="Arial Narrow" w:hAnsi="Arial Narrow"/>
          <w:bCs/>
          <w:sz w:val="24"/>
          <w:szCs w:val="24"/>
        </w:rPr>
        <w:t xml:space="preserve">6.2.4. Consumul anual specific de energie pentru încălzire coresp.blocului izolat </w:t>
      </w:r>
      <w:proofErr w:type="gramStart"/>
      <w:r w:rsidRPr="00FB46F5">
        <w:rPr>
          <w:rFonts w:ascii="Arial Narrow" w:hAnsi="Arial Narrow"/>
          <w:bCs/>
          <w:sz w:val="24"/>
          <w:szCs w:val="24"/>
        </w:rPr>
        <w:t>termic  89.1</w:t>
      </w:r>
      <w:proofErr w:type="gramEnd"/>
      <w:r w:rsidRPr="00FB46F5">
        <w:rPr>
          <w:rFonts w:ascii="Arial Narrow" w:hAnsi="Arial Narrow"/>
          <w:bCs/>
          <w:sz w:val="24"/>
          <w:szCs w:val="24"/>
        </w:rPr>
        <w:t xml:space="preserve"> kWh/m</w:t>
      </w:r>
      <w:r w:rsidRPr="00FB46F5">
        <w:rPr>
          <w:rFonts w:ascii="Arial Narrow" w:hAnsi="Arial Narrow"/>
          <w:bCs/>
          <w:sz w:val="24"/>
          <w:szCs w:val="24"/>
          <w:vertAlign w:val="superscript"/>
        </w:rPr>
        <w:t>2</w:t>
      </w:r>
      <w:r w:rsidRPr="00FB46F5">
        <w:rPr>
          <w:rFonts w:ascii="Arial Narrow" w:hAnsi="Arial Narrow"/>
          <w:bCs/>
          <w:sz w:val="24"/>
          <w:szCs w:val="24"/>
        </w:rPr>
        <w:t xml:space="preserve"> an</w:t>
      </w:r>
    </w:p>
    <w:p w:rsidR="00B17039" w:rsidRPr="00FB46F5" w:rsidRDefault="00B17039" w:rsidP="00B17039">
      <w:pPr>
        <w:spacing w:after="0" w:line="240" w:lineRule="auto"/>
        <w:rPr>
          <w:rFonts w:ascii="Arial Narrow" w:hAnsi="Arial Narrow"/>
          <w:bCs/>
          <w:sz w:val="24"/>
          <w:szCs w:val="24"/>
        </w:rPr>
      </w:pPr>
      <w:r w:rsidRPr="00FB46F5">
        <w:rPr>
          <w:rFonts w:ascii="Arial Narrow" w:hAnsi="Arial Narrow"/>
          <w:bCs/>
          <w:sz w:val="24"/>
          <w:szCs w:val="24"/>
        </w:rPr>
        <w:t>6.2.5. Economia anuală de energie</w:t>
      </w:r>
      <w:r w:rsidRPr="00FB46F5">
        <w:rPr>
          <w:rFonts w:ascii="Arial Narrow" w:hAnsi="Arial Narrow"/>
          <w:bCs/>
          <w:sz w:val="24"/>
          <w:szCs w:val="24"/>
        </w:rPr>
        <w:tab/>
      </w:r>
      <w:r w:rsidRPr="00FB46F5">
        <w:rPr>
          <w:rFonts w:ascii="Arial Narrow" w:hAnsi="Arial Narrow"/>
          <w:bCs/>
          <w:sz w:val="24"/>
          <w:szCs w:val="24"/>
        </w:rPr>
        <w:tab/>
      </w:r>
      <w:r w:rsidRPr="00FB46F5">
        <w:rPr>
          <w:rFonts w:ascii="Arial Narrow" w:hAnsi="Arial Narrow"/>
          <w:bCs/>
          <w:sz w:val="24"/>
          <w:szCs w:val="24"/>
        </w:rPr>
        <w:tab/>
      </w:r>
      <w:r w:rsidRPr="00FB46F5">
        <w:rPr>
          <w:rFonts w:ascii="Arial Narrow" w:hAnsi="Arial Narrow"/>
          <w:bCs/>
          <w:sz w:val="24"/>
          <w:szCs w:val="24"/>
        </w:rPr>
        <w:tab/>
      </w:r>
      <w:r w:rsidRPr="00FB46F5">
        <w:rPr>
          <w:rFonts w:ascii="Arial Narrow" w:hAnsi="Arial Narrow"/>
          <w:bCs/>
          <w:sz w:val="24"/>
          <w:szCs w:val="24"/>
        </w:rPr>
        <w:tab/>
      </w:r>
      <w:r w:rsidRPr="00FB46F5">
        <w:rPr>
          <w:rFonts w:ascii="Arial Narrow" w:hAnsi="Arial Narrow"/>
          <w:bCs/>
          <w:sz w:val="24"/>
          <w:szCs w:val="24"/>
        </w:rPr>
        <w:tab/>
        <w:t xml:space="preserve">         78.1 kWh/m</w:t>
      </w:r>
      <w:r w:rsidRPr="00FB46F5">
        <w:rPr>
          <w:rFonts w:ascii="Arial Narrow" w:hAnsi="Arial Narrow"/>
          <w:bCs/>
          <w:sz w:val="24"/>
          <w:szCs w:val="24"/>
          <w:vertAlign w:val="superscript"/>
        </w:rPr>
        <w:t>2</w:t>
      </w:r>
      <w:r w:rsidRPr="00FB46F5">
        <w:rPr>
          <w:rFonts w:ascii="Arial Narrow" w:hAnsi="Arial Narrow"/>
          <w:bCs/>
          <w:sz w:val="24"/>
          <w:szCs w:val="24"/>
        </w:rPr>
        <w:t>an</w:t>
      </w:r>
    </w:p>
    <w:p w:rsidR="00B17039" w:rsidRPr="00FB46F5" w:rsidRDefault="00B17039" w:rsidP="00B17039">
      <w:pPr>
        <w:spacing w:after="0" w:line="240" w:lineRule="auto"/>
        <w:jc w:val="both"/>
        <w:rPr>
          <w:rFonts w:ascii="Arial Narrow" w:hAnsi="Arial Narrow"/>
          <w:bCs/>
          <w:sz w:val="24"/>
          <w:szCs w:val="24"/>
        </w:rPr>
      </w:pPr>
      <w:r w:rsidRPr="00FB46F5">
        <w:rPr>
          <w:rFonts w:ascii="Arial Narrow" w:hAnsi="Arial Narrow"/>
          <w:bCs/>
          <w:sz w:val="24"/>
          <w:szCs w:val="24"/>
        </w:rPr>
        <w:t>6.2.6. Reducerea anuală a emisiilor de gaze cu efect se seră echivalent CO</w:t>
      </w:r>
      <w:r w:rsidRPr="00FB46F5">
        <w:rPr>
          <w:rFonts w:ascii="Arial Narrow" w:hAnsi="Arial Narrow"/>
          <w:bCs/>
          <w:sz w:val="24"/>
          <w:szCs w:val="24"/>
          <w:vertAlign w:val="subscript"/>
        </w:rPr>
        <w:t>2</w:t>
      </w:r>
      <w:r w:rsidRPr="00FB46F5">
        <w:rPr>
          <w:rFonts w:ascii="Arial Narrow" w:hAnsi="Arial Narrow"/>
          <w:bCs/>
          <w:sz w:val="24"/>
          <w:szCs w:val="24"/>
        </w:rPr>
        <w:tab/>
      </w:r>
      <w:r w:rsidRPr="00FB46F5">
        <w:rPr>
          <w:rFonts w:ascii="Arial Narrow" w:hAnsi="Arial Narrow"/>
          <w:bCs/>
          <w:sz w:val="24"/>
          <w:szCs w:val="24"/>
        </w:rPr>
        <w:tab/>
        <w:t xml:space="preserve">      16 kg/m</w:t>
      </w:r>
      <w:r w:rsidRPr="00FB46F5">
        <w:rPr>
          <w:rFonts w:ascii="Arial Narrow" w:hAnsi="Arial Narrow"/>
          <w:bCs/>
          <w:sz w:val="24"/>
          <w:szCs w:val="24"/>
          <w:vertAlign w:val="superscript"/>
        </w:rPr>
        <w:t>2</w:t>
      </w:r>
    </w:p>
    <w:p w:rsidR="00550D87" w:rsidRDefault="00550D87" w:rsidP="00110E9A">
      <w:pPr>
        <w:spacing w:after="0" w:line="240" w:lineRule="auto"/>
        <w:jc w:val="both"/>
        <w:rPr>
          <w:rFonts w:ascii="Arial Narrow" w:hAnsi="Arial Narrow"/>
          <w:bCs/>
          <w:sz w:val="24"/>
          <w:szCs w:val="24"/>
        </w:rPr>
      </w:pPr>
    </w:p>
    <w:p w:rsidR="00971826" w:rsidRDefault="00971826" w:rsidP="00110E9A">
      <w:pPr>
        <w:spacing w:after="0" w:line="240" w:lineRule="auto"/>
        <w:jc w:val="both"/>
        <w:rPr>
          <w:rFonts w:ascii="Arial Narrow" w:hAnsi="Arial Narrow"/>
          <w:bCs/>
          <w:sz w:val="24"/>
          <w:szCs w:val="24"/>
        </w:rPr>
      </w:pPr>
    </w:p>
    <w:p w:rsidR="00971826" w:rsidRDefault="00971826" w:rsidP="00110E9A">
      <w:pPr>
        <w:spacing w:after="0" w:line="240" w:lineRule="auto"/>
        <w:jc w:val="both"/>
        <w:rPr>
          <w:rFonts w:ascii="Arial Narrow" w:hAnsi="Arial Narrow"/>
          <w:bCs/>
          <w:sz w:val="24"/>
          <w:szCs w:val="24"/>
        </w:rPr>
      </w:pPr>
    </w:p>
    <w:p w:rsidR="00971826" w:rsidRDefault="00971826" w:rsidP="00110E9A">
      <w:pPr>
        <w:spacing w:after="0" w:line="240" w:lineRule="auto"/>
        <w:jc w:val="both"/>
        <w:rPr>
          <w:rFonts w:ascii="Arial Narrow" w:hAnsi="Arial Narrow"/>
          <w:bCs/>
          <w:sz w:val="24"/>
          <w:szCs w:val="24"/>
        </w:rPr>
      </w:pPr>
    </w:p>
    <w:p w:rsidR="00971826" w:rsidRDefault="00971826" w:rsidP="00110E9A">
      <w:pPr>
        <w:spacing w:after="0" w:line="240" w:lineRule="auto"/>
        <w:jc w:val="both"/>
        <w:rPr>
          <w:rFonts w:ascii="Arial Narrow" w:hAnsi="Arial Narrow"/>
          <w:bCs/>
          <w:sz w:val="24"/>
          <w:szCs w:val="24"/>
        </w:rPr>
      </w:pPr>
    </w:p>
    <w:p w:rsidR="00971826" w:rsidRDefault="00971826" w:rsidP="00110E9A">
      <w:pPr>
        <w:spacing w:after="0" w:line="240" w:lineRule="auto"/>
        <w:jc w:val="both"/>
        <w:rPr>
          <w:rFonts w:ascii="Arial Narrow" w:hAnsi="Arial Narrow"/>
          <w:bCs/>
          <w:sz w:val="24"/>
          <w:szCs w:val="24"/>
        </w:rPr>
      </w:pPr>
    </w:p>
    <w:p w:rsidR="00971826" w:rsidRDefault="00971826" w:rsidP="00110E9A">
      <w:pPr>
        <w:spacing w:after="0" w:line="240" w:lineRule="auto"/>
        <w:jc w:val="both"/>
        <w:rPr>
          <w:rFonts w:ascii="Arial Narrow" w:hAnsi="Arial Narrow"/>
          <w:bCs/>
          <w:sz w:val="24"/>
          <w:szCs w:val="24"/>
        </w:rPr>
      </w:pPr>
    </w:p>
    <w:p w:rsidR="00971826" w:rsidRDefault="00971826" w:rsidP="00110E9A">
      <w:pPr>
        <w:spacing w:after="0" w:line="240" w:lineRule="auto"/>
        <w:jc w:val="both"/>
        <w:rPr>
          <w:rFonts w:ascii="Arial Narrow" w:hAnsi="Arial Narrow"/>
          <w:bCs/>
          <w:sz w:val="24"/>
          <w:szCs w:val="24"/>
        </w:rPr>
      </w:pPr>
    </w:p>
    <w:p w:rsidR="00F919D9" w:rsidRDefault="00F919D9" w:rsidP="00110E9A">
      <w:pPr>
        <w:spacing w:after="0" w:line="240" w:lineRule="auto"/>
        <w:jc w:val="both"/>
        <w:rPr>
          <w:rFonts w:ascii="Arial Narrow" w:hAnsi="Arial Narrow"/>
          <w:b/>
          <w:bCs/>
          <w:sz w:val="24"/>
          <w:szCs w:val="24"/>
        </w:rPr>
      </w:pPr>
      <w:r>
        <w:rPr>
          <w:rFonts w:ascii="Arial Narrow" w:hAnsi="Arial Narrow"/>
          <w:b/>
          <w:bCs/>
          <w:sz w:val="24"/>
          <w:szCs w:val="24"/>
        </w:rPr>
        <w:lastRenderedPageBreak/>
        <w:t>6.3. Eșalonarea investiției</w:t>
      </w:r>
    </w:p>
    <w:p w:rsidR="00F919D9" w:rsidRDefault="00F919D9" w:rsidP="00110E9A">
      <w:pPr>
        <w:spacing w:after="0" w:line="240" w:lineRule="auto"/>
        <w:jc w:val="both"/>
        <w:rPr>
          <w:rFonts w:ascii="Arial Narrow" w:hAnsi="Arial Narrow"/>
          <w:bCs/>
          <w:sz w:val="24"/>
          <w:szCs w:val="24"/>
        </w:rPr>
      </w:pPr>
    </w:p>
    <w:p w:rsidR="00381A9B" w:rsidRDefault="00F919D9" w:rsidP="00110E9A">
      <w:pPr>
        <w:spacing w:after="0" w:line="240" w:lineRule="auto"/>
        <w:jc w:val="both"/>
        <w:rPr>
          <w:rFonts w:ascii="Arial Narrow" w:hAnsi="Arial Narrow"/>
          <w:bCs/>
          <w:sz w:val="24"/>
          <w:szCs w:val="24"/>
        </w:rPr>
      </w:pPr>
      <w:r>
        <w:rPr>
          <w:rFonts w:ascii="Arial Narrow" w:hAnsi="Arial Narrow"/>
          <w:bCs/>
          <w:sz w:val="24"/>
          <w:szCs w:val="24"/>
        </w:rPr>
        <w:tab/>
      </w:r>
      <w:proofErr w:type="gramStart"/>
      <w:r>
        <w:rPr>
          <w:rFonts w:ascii="Arial Narrow" w:hAnsi="Arial Narrow"/>
          <w:bCs/>
          <w:sz w:val="24"/>
          <w:szCs w:val="24"/>
        </w:rPr>
        <w:t>Durata de execuție fiind scurtă, investiția de derulează într-o singură etapă.</w:t>
      </w:r>
      <w:proofErr w:type="gramEnd"/>
      <w:r w:rsidR="00413C28">
        <w:rPr>
          <w:rFonts w:ascii="Arial Narrow" w:hAnsi="Arial Narrow"/>
          <w:bCs/>
          <w:sz w:val="24"/>
          <w:szCs w:val="24"/>
        </w:rPr>
        <w:tab/>
      </w:r>
    </w:p>
    <w:p w:rsidR="00381A9B" w:rsidRDefault="00381A9B" w:rsidP="00110E9A">
      <w:pPr>
        <w:spacing w:after="0" w:line="240" w:lineRule="auto"/>
        <w:jc w:val="both"/>
        <w:rPr>
          <w:rFonts w:ascii="Arial Narrow" w:hAnsi="Arial Narrow"/>
          <w:bCs/>
          <w:sz w:val="24"/>
          <w:szCs w:val="24"/>
        </w:rPr>
      </w:pPr>
    </w:p>
    <w:p w:rsidR="00381A9B" w:rsidRDefault="00381A9B" w:rsidP="00110E9A">
      <w:pPr>
        <w:spacing w:after="0" w:line="240" w:lineRule="auto"/>
        <w:jc w:val="both"/>
        <w:rPr>
          <w:rFonts w:ascii="Arial Narrow" w:hAnsi="Arial Narrow"/>
          <w:bCs/>
          <w:sz w:val="24"/>
          <w:szCs w:val="24"/>
        </w:rPr>
      </w:pPr>
    </w:p>
    <w:p w:rsidR="00413C28" w:rsidRPr="00110E9A" w:rsidRDefault="00413C28" w:rsidP="00110E9A">
      <w:pPr>
        <w:spacing w:after="0" w:line="240" w:lineRule="auto"/>
        <w:jc w:val="both"/>
        <w:rPr>
          <w:rFonts w:ascii="Arial Narrow" w:hAnsi="Arial Narrow"/>
          <w:bCs/>
          <w:sz w:val="24"/>
          <w:szCs w:val="24"/>
        </w:rPr>
      </w:pPr>
      <w:r>
        <w:rPr>
          <w:rFonts w:ascii="Arial Narrow" w:hAnsi="Arial Narrow"/>
          <w:bCs/>
          <w:sz w:val="24"/>
          <w:szCs w:val="24"/>
        </w:rPr>
        <w:tab/>
      </w:r>
      <w:r>
        <w:rPr>
          <w:rFonts w:ascii="Arial Narrow" w:hAnsi="Arial Narrow"/>
          <w:bCs/>
          <w:sz w:val="24"/>
          <w:szCs w:val="24"/>
        </w:rPr>
        <w:tab/>
      </w:r>
    </w:p>
    <w:p w:rsidR="00110E9A" w:rsidRPr="00110E9A" w:rsidRDefault="00110E9A" w:rsidP="00110E9A">
      <w:pPr>
        <w:spacing w:after="0" w:line="240" w:lineRule="auto"/>
        <w:jc w:val="both"/>
        <w:rPr>
          <w:rFonts w:ascii="Arial Narrow" w:hAnsi="Arial Narrow"/>
          <w:b/>
          <w:bCs/>
          <w:sz w:val="24"/>
          <w:szCs w:val="24"/>
        </w:rPr>
      </w:pPr>
      <w:r w:rsidRPr="00110E9A">
        <w:rPr>
          <w:rFonts w:ascii="Arial Narrow" w:hAnsi="Arial Narrow"/>
          <w:b/>
          <w:bCs/>
          <w:sz w:val="24"/>
          <w:szCs w:val="24"/>
        </w:rPr>
        <w:t>7. SURSELE DE FINANȚARE</w:t>
      </w:r>
    </w:p>
    <w:p w:rsidR="002616EB" w:rsidRPr="002616EB" w:rsidRDefault="002616EB" w:rsidP="002616EB">
      <w:pPr>
        <w:spacing w:after="0" w:line="240" w:lineRule="auto"/>
        <w:jc w:val="both"/>
        <w:rPr>
          <w:rFonts w:ascii="Arial Narrow" w:hAnsi="Arial Narrow" w:cs="Courier New"/>
          <w:color w:val="FF0000"/>
          <w:sz w:val="24"/>
          <w:szCs w:val="24"/>
        </w:rPr>
      </w:pPr>
    </w:p>
    <w:tbl>
      <w:tblPr>
        <w:tblStyle w:val="TableGrid"/>
        <w:tblW w:w="9361" w:type="dxa"/>
        <w:tblLook w:val="04A0"/>
      </w:tblPr>
      <w:tblGrid>
        <w:gridCol w:w="8223"/>
        <w:gridCol w:w="1138"/>
      </w:tblGrid>
      <w:tr w:rsidR="00492BEB" w:rsidRPr="00C23074" w:rsidTr="003775FA">
        <w:trPr>
          <w:trHeight w:val="1071"/>
        </w:trPr>
        <w:tc>
          <w:tcPr>
            <w:tcW w:w="8223" w:type="dxa"/>
          </w:tcPr>
          <w:p w:rsidR="002616EB" w:rsidRPr="00C23074" w:rsidRDefault="002616EB" w:rsidP="002616EB">
            <w:pPr>
              <w:spacing w:after="0" w:line="240" w:lineRule="auto"/>
              <w:jc w:val="both"/>
              <w:rPr>
                <w:rFonts w:ascii="Arial Narrow" w:hAnsi="Arial Narrow" w:cs="Courier New"/>
                <w:sz w:val="24"/>
                <w:szCs w:val="24"/>
              </w:rPr>
            </w:pPr>
            <w:r w:rsidRPr="00C23074">
              <w:rPr>
                <w:rFonts w:ascii="Arial Narrow" w:hAnsi="Arial Narrow" w:cs="Courier New"/>
                <w:sz w:val="24"/>
                <w:szCs w:val="24"/>
              </w:rPr>
              <w:t>Uniunea Europeană prin Programul Operațional Regional 2007-2013 Axa prioritară 1 - Sprijinirea dezvoltării durabile a orașelor – poli urbani de creștere a Domeniului major de intervenție 1.2 – Sprijinirea investițiilor în eficiența energetic a clădirilor de locuit</w:t>
            </w:r>
          </w:p>
        </w:tc>
        <w:tc>
          <w:tcPr>
            <w:tcW w:w="1138" w:type="dxa"/>
            <w:vAlign w:val="center"/>
          </w:tcPr>
          <w:p w:rsidR="002616EB" w:rsidRPr="00C23074" w:rsidRDefault="002616EB" w:rsidP="002616EB">
            <w:pPr>
              <w:spacing w:after="0" w:line="240" w:lineRule="auto"/>
              <w:jc w:val="center"/>
              <w:rPr>
                <w:rFonts w:ascii="Arial Narrow" w:hAnsi="Arial Narrow" w:cs="Courier New"/>
                <w:sz w:val="24"/>
                <w:szCs w:val="24"/>
              </w:rPr>
            </w:pPr>
            <w:r w:rsidRPr="00C23074">
              <w:rPr>
                <w:rFonts w:ascii="Arial Narrow" w:hAnsi="Arial Narrow" w:cs="Courier New"/>
                <w:sz w:val="24"/>
                <w:szCs w:val="24"/>
              </w:rPr>
              <w:t>60 %</w:t>
            </w:r>
          </w:p>
        </w:tc>
      </w:tr>
      <w:tr w:rsidR="00492BEB" w:rsidRPr="00C23074" w:rsidTr="003775FA">
        <w:trPr>
          <w:trHeight w:val="348"/>
        </w:trPr>
        <w:tc>
          <w:tcPr>
            <w:tcW w:w="8223" w:type="dxa"/>
          </w:tcPr>
          <w:p w:rsidR="002616EB" w:rsidRPr="00C23074" w:rsidRDefault="002616EB" w:rsidP="002616EB">
            <w:pPr>
              <w:spacing w:after="0" w:line="240" w:lineRule="auto"/>
              <w:jc w:val="both"/>
              <w:rPr>
                <w:rFonts w:ascii="Arial Narrow" w:hAnsi="Arial Narrow" w:cs="Courier New"/>
                <w:sz w:val="24"/>
                <w:szCs w:val="24"/>
              </w:rPr>
            </w:pPr>
            <w:r w:rsidRPr="00C23074">
              <w:rPr>
                <w:rFonts w:ascii="Arial Narrow" w:hAnsi="Arial Narrow" w:cs="Courier New"/>
                <w:sz w:val="24"/>
                <w:szCs w:val="24"/>
              </w:rPr>
              <w:t>Primăria Municipiului Timișoara</w:t>
            </w:r>
          </w:p>
        </w:tc>
        <w:tc>
          <w:tcPr>
            <w:tcW w:w="1138" w:type="dxa"/>
            <w:vAlign w:val="center"/>
          </w:tcPr>
          <w:p w:rsidR="002616EB" w:rsidRPr="00C23074" w:rsidRDefault="00C1159D" w:rsidP="002616EB">
            <w:pPr>
              <w:spacing w:after="0" w:line="240" w:lineRule="auto"/>
              <w:jc w:val="center"/>
              <w:rPr>
                <w:rFonts w:ascii="Arial Narrow" w:hAnsi="Arial Narrow" w:cs="Courier New"/>
                <w:sz w:val="24"/>
                <w:szCs w:val="24"/>
              </w:rPr>
            </w:pPr>
            <w:r>
              <w:rPr>
                <w:rFonts w:ascii="Arial Narrow" w:hAnsi="Arial Narrow" w:cs="Courier New"/>
                <w:sz w:val="24"/>
                <w:szCs w:val="24"/>
              </w:rPr>
              <w:t>15</w:t>
            </w:r>
            <w:r w:rsidR="002616EB" w:rsidRPr="00C23074">
              <w:rPr>
                <w:rFonts w:ascii="Arial Narrow" w:hAnsi="Arial Narrow" w:cs="Courier New"/>
                <w:sz w:val="24"/>
                <w:szCs w:val="24"/>
              </w:rPr>
              <w:t xml:space="preserve"> %</w:t>
            </w:r>
          </w:p>
        </w:tc>
      </w:tr>
      <w:tr w:rsidR="00492BEB" w:rsidRPr="00C23074" w:rsidTr="003775FA">
        <w:trPr>
          <w:trHeight w:val="361"/>
        </w:trPr>
        <w:tc>
          <w:tcPr>
            <w:tcW w:w="8223" w:type="dxa"/>
          </w:tcPr>
          <w:p w:rsidR="002616EB" w:rsidRPr="00C23074" w:rsidRDefault="002616EB" w:rsidP="000B1C59">
            <w:pPr>
              <w:spacing w:after="0" w:line="240" w:lineRule="auto"/>
              <w:jc w:val="both"/>
              <w:rPr>
                <w:rFonts w:ascii="Arial Narrow" w:hAnsi="Arial Narrow" w:cs="Courier New"/>
                <w:sz w:val="24"/>
                <w:szCs w:val="24"/>
              </w:rPr>
            </w:pPr>
            <w:r w:rsidRPr="00C23074">
              <w:rPr>
                <w:rFonts w:ascii="Arial Narrow" w:hAnsi="Arial Narrow" w:cs="Courier New"/>
                <w:sz w:val="24"/>
                <w:szCs w:val="24"/>
              </w:rPr>
              <w:t xml:space="preserve">Asociația de </w:t>
            </w:r>
            <w:r w:rsidR="000B1C59" w:rsidRPr="00C23074">
              <w:rPr>
                <w:rFonts w:ascii="Arial Narrow" w:hAnsi="Arial Narrow" w:cs="Courier New"/>
                <w:sz w:val="24"/>
                <w:szCs w:val="24"/>
              </w:rPr>
              <w:t>proprietari</w:t>
            </w:r>
          </w:p>
        </w:tc>
        <w:tc>
          <w:tcPr>
            <w:tcW w:w="1138" w:type="dxa"/>
            <w:vAlign w:val="center"/>
          </w:tcPr>
          <w:p w:rsidR="002616EB" w:rsidRPr="00C23074" w:rsidRDefault="00D457B3" w:rsidP="002616EB">
            <w:pPr>
              <w:spacing w:after="0" w:line="240" w:lineRule="auto"/>
              <w:jc w:val="center"/>
              <w:rPr>
                <w:rFonts w:ascii="Arial Narrow" w:hAnsi="Arial Narrow" w:cs="Courier New"/>
                <w:sz w:val="24"/>
                <w:szCs w:val="24"/>
              </w:rPr>
            </w:pPr>
            <w:r w:rsidRPr="00C23074">
              <w:rPr>
                <w:rFonts w:ascii="Arial Narrow" w:hAnsi="Arial Narrow" w:cs="Courier New"/>
                <w:sz w:val="24"/>
                <w:szCs w:val="24"/>
              </w:rPr>
              <w:t>2</w:t>
            </w:r>
            <w:r w:rsidR="00C1159D">
              <w:rPr>
                <w:rFonts w:ascii="Arial Narrow" w:hAnsi="Arial Narrow" w:cs="Courier New"/>
                <w:sz w:val="24"/>
                <w:szCs w:val="24"/>
              </w:rPr>
              <w:t>5</w:t>
            </w:r>
            <w:r w:rsidR="002616EB" w:rsidRPr="00C23074">
              <w:rPr>
                <w:rFonts w:ascii="Arial Narrow" w:hAnsi="Arial Narrow" w:cs="Courier New"/>
                <w:sz w:val="24"/>
                <w:szCs w:val="24"/>
              </w:rPr>
              <w:t xml:space="preserve"> %</w:t>
            </w:r>
          </w:p>
        </w:tc>
      </w:tr>
    </w:tbl>
    <w:p w:rsidR="004B4AEF" w:rsidRDefault="004B4AEF" w:rsidP="00DA3144">
      <w:pPr>
        <w:spacing w:after="0" w:line="240" w:lineRule="auto"/>
        <w:jc w:val="center"/>
        <w:rPr>
          <w:rFonts w:ascii="Arial Narrow" w:hAnsi="Arial Narrow"/>
          <w:sz w:val="24"/>
          <w:szCs w:val="24"/>
        </w:rPr>
      </w:pPr>
    </w:p>
    <w:p w:rsidR="00512E81" w:rsidRDefault="00512E81" w:rsidP="00DA3144">
      <w:pPr>
        <w:spacing w:after="0" w:line="240" w:lineRule="auto"/>
        <w:jc w:val="center"/>
        <w:rPr>
          <w:rFonts w:ascii="Arial Narrow" w:hAnsi="Arial Narrow"/>
          <w:sz w:val="24"/>
          <w:szCs w:val="24"/>
        </w:rPr>
      </w:pPr>
    </w:p>
    <w:p w:rsidR="00512E81" w:rsidRDefault="00512E81" w:rsidP="00DA3144">
      <w:pPr>
        <w:spacing w:after="0" w:line="240" w:lineRule="auto"/>
        <w:jc w:val="center"/>
        <w:rPr>
          <w:rFonts w:ascii="Arial Narrow" w:hAnsi="Arial Narrow"/>
          <w:sz w:val="24"/>
          <w:szCs w:val="24"/>
        </w:rPr>
      </w:pPr>
    </w:p>
    <w:p w:rsidR="00A45EA2" w:rsidRPr="00004B47" w:rsidRDefault="00A45EA2" w:rsidP="00DA3144">
      <w:pPr>
        <w:spacing w:after="0" w:line="240" w:lineRule="auto"/>
        <w:jc w:val="center"/>
        <w:rPr>
          <w:rFonts w:ascii="Arial Narrow" w:hAnsi="Arial Narrow"/>
          <w:sz w:val="24"/>
          <w:szCs w:val="24"/>
        </w:rPr>
      </w:pPr>
      <w:r w:rsidRPr="00004B47">
        <w:rPr>
          <w:rFonts w:ascii="Arial Narrow" w:hAnsi="Arial Narrow"/>
          <w:sz w:val="24"/>
          <w:szCs w:val="24"/>
        </w:rPr>
        <w:t>Întocmit,</w:t>
      </w:r>
    </w:p>
    <w:p w:rsidR="002616EB" w:rsidRDefault="002616EB" w:rsidP="00DA3144">
      <w:pPr>
        <w:spacing w:after="0" w:line="240" w:lineRule="auto"/>
        <w:jc w:val="center"/>
        <w:rPr>
          <w:rFonts w:ascii="Arial Narrow" w:hAnsi="Arial Narrow"/>
          <w:sz w:val="24"/>
          <w:szCs w:val="24"/>
        </w:rPr>
      </w:pPr>
      <w:r>
        <w:rPr>
          <w:rFonts w:ascii="Arial Narrow" w:hAnsi="Arial Narrow"/>
          <w:sz w:val="24"/>
          <w:szCs w:val="24"/>
        </w:rPr>
        <w:t>S.C. EURODRAFT S.R.L.</w:t>
      </w:r>
    </w:p>
    <w:p w:rsidR="004C3FDE" w:rsidRDefault="004C3FDE" w:rsidP="00DA3144">
      <w:pPr>
        <w:spacing w:after="0" w:line="240" w:lineRule="auto"/>
        <w:jc w:val="center"/>
        <w:rPr>
          <w:rFonts w:ascii="Arial Narrow" w:hAnsi="Arial Narrow"/>
          <w:sz w:val="24"/>
          <w:szCs w:val="24"/>
        </w:rPr>
      </w:pPr>
    </w:p>
    <w:p w:rsidR="00A45EA2" w:rsidRPr="00261487" w:rsidRDefault="002616EB" w:rsidP="00261487">
      <w:pPr>
        <w:spacing w:after="0" w:line="240" w:lineRule="auto"/>
        <w:jc w:val="center"/>
        <w:rPr>
          <w:rFonts w:ascii="Arial Narrow" w:hAnsi="Arial Narrow"/>
          <w:noProof/>
          <w:color w:val="BFBFBF"/>
          <w:sz w:val="24"/>
          <w:szCs w:val="24"/>
          <w:lang w:val="ro-RO"/>
        </w:rPr>
      </w:pPr>
      <w:r>
        <w:rPr>
          <w:rFonts w:ascii="Arial Narrow" w:hAnsi="Arial Narrow"/>
          <w:sz w:val="24"/>
          <w:szCs w:val="24"/>
        </w:rPr>
        <w:t>Ing. Nemeș Bogdan</w:t>
      </w:r>
    </w:p>
    <w:sectPr w:rsidR="00A45EA2" w:rsidRPr="00261487" w:rsidSect="00971826">
      <w:headerReference w:type="default" r:id="rId10"/>
      <w:footerReference w:type="default" r:id="rId11"/>
      <w:headerReference w:type="first" r:id="rId12"/>
      <w:footerReference w:type="first" r:id="rId13"/>
      <w:pgSz w:w="11907" w:h="16839" w:code="9"/>
      <w:pgMar w:top="284" w:right="567" w:bottom="284" w:left="1134" w:header="284"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487" w:rsidRDefault="00A35487" w:rsidP="00722767">
      <w:pPr>
        <w:spacing w:after="0" w:line="240" w:lineRule="auto"/>
      </w:pPr>
      <w:r>
        <w:separator/>
      </w:r>
    </w:p>
  </w:endnote>
  <w:endnote w:type="continuationSeparator" w:id="0">
    <w:p w:rsidR="00A35487" w:rsidRDefault="00A35487" w:rsidP="00722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Ro">
    <w:charset w:val="00"/>
    <w:family w:val="swiss"/>
    <w:pitch w:val="default"/>
    <w:sig w:usb0="00000000" w:usb1="00000000" w:usb2="00000000" w:usb3="00000000" w:csb0="00000000" w:csb1="00000000"/>
  </w:font>
  <w:font w:name="ArialMT">
    <w:altName w:val="MS Gothic"/>
    <w:panose1 w:val="00000000000000000000"/>
    <w:charset w:val="80"/>
    <w:family w:val="auto"/>
    <w:notTrueType/>
    <w:pitch w:val="default"/>
    <w:sig w:usb0="00000001" w:usb1="08070000" w:usb2="00000010" w:usb3="00000000" w:csb0="00020000" w:csb1="00000000"/>
  </w:font>
  <w:font w:name="ArialNarrow">
    <w:altName w:val="MS Mincho"/>
    <w:charset w:val="80"/>
    <w:family w:val="swiss"/>
    <w:pitch w:val="default"/>
    <w:sig w:usb0="00000000" w:usb1="00000000" w:usb2="00000000" w:usb3="00000000" w:csb0="00000000" w:csb1="00000000"/>
  </w:font>
  <w:font w:name="Deja vu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05105"/>
      <w:docPartObj>
        <w:docPartGallery w:val="Page Numbers (Bottom of Page)"/>
        <w:docPartUnique/>
      </w:docPartObj>
    </w:sdtPr>
    <w:sdtContent>
      <w:p w:rsidR="005B4EE5" w:rsidRDefault="005B4EE5" w:rsidP="00DE3642">
        <w:pPr>
          <w:pStyle w:val="Footer"/>
          <w:pBdr>
            <w:top w:val="single" w:sz="24" w:space="5" w:color="9BBB59"/>
          </w:pBdr>
          <w:jc w:val="center"/>
        </w:pPr>
      </w:p>
      <w:p w:rsidR="005B4EE5" w:rsidRDefault="005B4EE5" w:rsidP="00DE3642">
        <w:pPr>
          <w:pStyle w:val="Footer"/>
          <w:pBdr>
            <w:top w:val="single" w:sz="24" w:space="5" w:color="9BBB59"/>
          </w:pBdr>
          <w:jc w:val="center"/>
          <w:rPr>
            <w:rFonts w:ascii="Arial Narrow" w:hAnsi="Arial Narrow"/>
            <w:bCs/>
            <w:sz w:val="18"/>
            <w:szCs w:val="18"/>
            <w:lang w:val="ro-RO"/>
          </w:rPr>
        </w:pPr>
        <w:r w:rsidRPr="00FE1E67">
          <w:rPr>
            <w:rFonts w:ascii="Arial Narrow" w:hAnsi="Arial Narrow"/>
            <w:sz w:val="18"/>
            <w:szCs w:val="18"/>
          </w:rPr>
          <w:t xml:space="preserve">REABILITARE TERMICĂ BLOC, </w:t>
        </w:r>
        <w:r w:rsidRPr="00716DA1">
          <w:rPr>
            <w:rFonts w:ascii="Arial Narrow" w:hAnsi="Arial Narrow"/>
            <w:bCs/>
            <w:sz w:val="18"/>
            <w:szCs w:val="18"/>
            <w:lang w:val="ro-RO"/>
          </w:rPr>
          <w:t>Strada INTR. I. SIMU, nr. 12, blc. 8c</w:t>
        </w:r>
      </w:p>
      <w:p w:rsidR="005B4EE5" w:rsidRPr="00FB25AD" w:rsidRDefault="005B4EE5" w:rsidP="00DE3642">
        <w:pPr>
          <w:pStyle w:val="Footer"/>
          <w:pBdr>
            <w:top w:val="single" w:sz="24" w:space="5" w:color="9BBB59"/>
          </w:pBdr>
          <w:jc w:val="center"/>
          <w:rPr>
            <w:rFonts w:ascii="Arial Narrow" w:hAnsi="Arial Narrow"/>
            <w:sz w:val="18"/>
            <w:szCs w:val="18"/>
          </w:rPr>
        </w:pPr>
        <w:r w:rsidRPr="00DB5E1A">
          <w:rPr>
            <w:rFonts w:ascii="Arial Narrow" w:hAnsi="Arial Narrow"/>
            <w:bCs/>
            <w:sz w:val="20"/>
            <w:szCs w:val="20"/>
          </w:rPr>
          <w:t xml:space="preserve">Proiect </w:t>
        </w:r>
        <w:r>
          <w:rPr>
            <w:rFonts w:ascii="Arial Narrow" w:hAnsi="Arial Narrow"/>
            <w:bCs/>
            <w:sz w:val="20"/>
            <w:szCs w:val="20"/>
          </w:rPr>
          <w:t>N</w:t>
        </w:r>
        <w:r w:rsidRPr="00DB5E1A">
          <w:rPr>
            <w:rFonts w:ascii="Arial Narrow" w:hAnsi="Arial Narrow"/>
            <w:bCs/>
            <w:sz w:val="20"/>
            <w:szCs w:val="20"/>
          </w:rPr>
          <w:t>r:</w:t>
        </w:r>
        <w:r>
          <w:rPr>
            <w:rFonts w:ascii="Arial Narrow" w:hAnsi="Arial Narrow"/>
            <w:bCs/>
            <w:sz w:val="20"/>
            <w:szCs w:val="20"/>
          </w:rPr>
          <w:t xml:space="preserve"> </w:t>
        </w:r>
        <w:r w:rsidRPr="009C07DE">
          <w:rPr>
            <w:sz w:val="24"/>
            <w:szCs w:val="24"/>
            <w:lang w:val="ro-RO"/>
          </w:rPr>
          <w:t>243/2017</w:t>
        </w:r>
        <w:r>
          <w:rPr>
            <w:sz w:val="24"/>
            <w:szCs w:val="24"/>
            <w:lang w:val="ro-RO"/>
          </w:rPr>
          <w:t>-faza P.T.</w:t>
        </w:r>
      </w:p>
      <w:p w:rsidR="005B4EE5" w:rsidRDefault="005B4EE5" w:rsidP="00DE3642">
        <w:pPr>
          <w:pStyle w:val="Footer"/>
          <w:jc w:val="right"/>
        </w:pPr>
        <w:fldSimple w:instr=" PAGE   \* MERGEFORMAT ">
          <w:r w:rsidR="00C93A71">
            <w:rPr>
              <w:noProof/>
            </w:rPr>
            <w:t>13</w:t>
          </w:r>
        </w:fldSimple>
      </w:p>
    </w:sdtContent>
  </w:sdt>
  <w:p w:rsidR="005B4EE5" w:rsidRPr="00E5447E" w:rsidRDefault="005B4EE5" w:rsidP="00E544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05103"/>
      <w:docPartObj>
        <w:docPartGallery w:val="Page Numbers (Bottom of Page)"/>
        <w:docPartUnique/>
      </w:docPartObj>
    </w:sdtPr>
    <w:sdtContent>
      <w:p w:rsidR="005B4EE5" w:rsidRDefault="005B4EE5" w:rsidP="00AF34D1">
        <w:pPr>
          <w:pStyle w:val="Footer"/>
          <w:pBdr>
            <w:top w:val="single" w:sz="24" w:space="5" w:color="9BBB59"/>
          </w:pBdr>
          <w:jc w:val="center"/>
          <w:rPr>
            <w:rFonts w:ascii="Arial Narrow" w:hAnsi="Arial Narrow"/>
            <w:bCs/>
            <w:sz w:val="18"/>
            <w:szCs w:val="18"/>
            <w:lang w:val="ro-RO"/>
          </w:rPr>
        </w:pPr>
        <w:r w:rsidRPr="00FE1E67">
          <w:rPr>
            <w:rFonts w:ascii="Arial Narrow" w:hAnsi="Arial Narrow"/>
            <w:sz w:val="18"/>
            <w:szCs w:val="18"/>
          </w:rPr>
          <w:t xml:space="preserve">REABILITARE TERMICĂ BLOC, </w:t>
        </w:r>
        <w:r w:rsidRPr="00716DA1">
          <w:rPr>
            <w:rFonts w:ascii="Arial Narrow" w:hAnsi="Arial Narrow"/>
            <w:bCs/>
            <w:sz w:val="18"/>
            <w:szCs w:val="18"/>
            <w:lang w:val="ro-RO"/>
          </w:rPr>
          <w:t>Strada INTR. I. SIMU, nr. 12, blc. 8c</w:t>
        </w:r>
      </w:p>
      <w:p w:rsidR="005B4EE5" w:rsidRPr="00FB25AD" w:rsidRDefault="005B4EE5" w:rsidP="00AF34D1">
        <w:pPr>
          <w:pStyle w:val="Footer"/>
          <w:pBdr>
            <w:top w:val="single" w:sz="24" w:space="5" w:color="9BBB59"/>
          </w:pBdr>
          <w:jc w:val="center"/>
          <w:rPr>
            <w:rFonts w:ascii="Arial Narrow" w:hAnsi="Arial Narrow"/>
            <w:sz w:val="18"/>
            <w:szCs w:val="18"/>
          </w:rPr>
        </w:pPr>
        <w:r w:rsidRPr="00DB5E1A">
          <w:rPr>
            <w:rFonts w:ascii="Arial Narrow" w:hAnsi="Arial Narrow"/>
            <w:bCs/>
            <w:sz w:val="20"/>
            <w:szCs w:val="20"/>
          </w:rPr>
          <w:t xml:space="preserve">Proiect </w:t>
        </w:r>
        <w:r>
          <w:rPr>
            <w:rFonts w:ascii="Arial Narrow" w:hAnsi="Arial Narrow"/>
            <w:bCs/>
            <w:sz w:val="20"/>
            <w:szCs w:val="20"/>
          </w:rPr>
          <w:t>N</w:t>
        </w:r>
        <w:r w:rsidRPr="00DB5E1A">
          <w:rPr>
            <w:rFonts w:ascii="Arial Narrow" w:hAnsi="Arial Narrow"/>
            <w:bCs/>
            <w:sz w:val="20"/>
            <w:szCs w:val="20"/>
          </w:rPr>
          <w:t>r:</w:t>
        </w:r>
        <w:r>
          <w:rPr>
            <w:rFonts w:ascii="Arial Narrow" w:hAnsi="Arial Narrow"/>
            <w:bCs/>
            <w:sz w:val="20"/>
            <w:szCs w:val="20"/>
          </w:rPr>
          <w:t xml:space="preserve"> </w:t>
        </w:r>
        <w:r w:rsidRPr="009C07DE">
          <w:rPr>
            <w:sz w:val="24"/>
            <w:szCs w:val="24"/>
            <w:lang w:val="ro-RO"/>
          </w:rPr>
          <w:t>243/2017</w:t>
        </w:r>
        <w:r>
          <w:rPr>
            <w:sz w:val="24"/>
            <w:szCs w:val="24"/>
            <w:lang w:val="ro-RO"/>
          </w:rPr>
          <w:t>-faza P.T.</w:t>
        </w:r>
      </w:p>
      <w:p w:rsidR="005B4EE5" w:rsidRDefault="005B4EE5">
        <w:pPr>
          <w:pStyle w:val="Footer"/>
          <w:jc w:val="right"/>
        </w:pPr>
        <w:fldSimple w:instr=" PAGE   \* MERGEFORMAT ">
          <w:r>
            <w:rPr>
              <w:noProof/>
            </w:rPr>
            <w:t>1</w:t>
          </w:r>
        </w:fldSimple>
      </w:p>
    </w:sdtContent>
  </w:sdt>
  <w:p w:rsidR="005B4EE5" w:rsidRPr="00E5447E" w:rsidRDefault="005B4EE5" w:rsidP="00E544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487" w:rsidRDefault="00A35487" w:rsidP="00722767">
      <w:pPr>
        <w:spacing w:after="0" w:line="240" w:lineRule="auto"/>
      </w:pPr>
      <w:r>
        <w:separator/>
      </w:r>
    </w:p>
  </w:footnote>
  <w:footnote w:type="continuationSeparator" w:id="0">
    <w:p w:rsidR="00A35487" w:rsidRDefault="00A35487" w:rsidP="00722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EE5" w:rsidRPr="00DB5E1A" w:rsidRDefault="005B4EE5" w:rsidP="00DB5E1A">
    <w:pPr>
      <w:pStyle w:val="NoSpacing"/>
      <w:jc w:val="both"/>
      <w:rPr>
        <w:rFonts w:ascii="Arial Narrow" w:hAnsi="Arial Narrow"/>
        <w:sz w:val="20"/>
        <w:szCs w:val="20"/>
      </w:rPr>
    </w:pPr>
    <w:r>
      <w:rPr>
        <w:rFonts w:ascii="Arial Narrow" w:hAnsi="Arial Narrow"/>
        <w:bCs/>
        <w:sz w:val="20"/>
        <w:szCs w:val="20"/>
      </w:rPr>
      <w:t xml:space="preserve">S.C. EURODRAFT S.R.L. </w:t>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t xml:space="preserve">                  </w:t>
    </w:r>
    <w:r w:rsidRPr="00DB5E1A">
      <w:rPr>
        <w:rFonts w:ascii="Arial Narrow" w:hAnsi="Arial Narrow"/>
        <w:bCs/>
        <w:sz w:val="20"/>
        <w:szCs w:val="20"/>
      </w:rPr>
      <w:t>PROIECT NR:</w:t>
    </w:r>
    <w:r>
      <w:rPr>
        <w:rFonts w:ascii="Arial Narrow" w:hAnsi="Arial Narrow"/>
        <w:bCs/>
        <w:sz w:val="20"/>
        <w:szCs w:val="20"/>
      </w:rPr>
      <w:t xml:space="preserve"> 243/2017</w:t>
    </w:r>
  </w:p>
  <w:p w:rsidR="005B4EE5" w:rsidRDefault="005B4EE5" w:rsidP="00AB46AE">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sidRPr="00DB09E5">
      <w:rPr>
        <w:noProof/>
      </w:rPr>
      <w:pict>
        <v:shapetype id="_x0000_t32" coordsize="21600,21600" o:spt="32" o:oned="t" path="m,l21600,21600e" filled="f">
          <v:path arrowok="t" fillok="f" o:connecttype="none"/>
          <o:lock v:ext="edit" shapetype="t"/>
        </v:shapetype>
        <v:shape id="AutoShape 1" o:spid="_x0000_s2050" type="#_x0000_t32" style="position:absolute;margin-left:-.8pt;margin-top:7.15pt;width:475.5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iIA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"/>
      </w:pict>
    </w:r>
  </w:p>
  <w:p w:rsidR="005B4EE5" w:rsidRDefault="005B4E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EE5" w:rsidRPr="00DB5E1A" w:rsidRDefault="005B4EE5" w:rsidP="009C07DE">
    <w:pPr>
      <w:pStyle w:val="NoSpacing"/>
      <w:pBdr>
        <w:bottom w:val="single" w:sz="4" w:space="1" w:color="auto"/>
      </w:pBdr>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w:t>
    </w:r>
    <w:r w:rsidRPr="009C07DE">
      <w:rPr>
        <w:sz w:val="24"/>
        <w:szCs w:val="24"/>
        <w:lang w:val="ro-RO"/>
      </w:rPr>
      <w:t>243/2017</w:t>
    </w:r>
  </w:p>
  <w:p w:rsidR="005B4EE5" w:rsidRDefault="005B4E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4"/>
    <w:multiLevelType w:val="multilevel"/>
    <w:tmpl w:val="0000004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
    <w:nsid w:val="00000046"/>
    <w:multiLevelType w:val="multilevel"/>
    <w:tmpl w:val="0000004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nsid w:val="00000048"/>
    <w:multiLevelType w:val="multilevel"/>
    <w:tmpl w:val="0000004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49"/>
    <w:multiLevelType w:val="multilevel"/>
    <w:tmpl w:val="0000004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nsid w:val="0000004C"/>
    <w:multiLevelType w:val="multilevel"/>
    <w:tmpl w:val="0000004C"/>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nsid w:val="0000004D"/>
    <w:multiLevelType w:val="multilevel"/>
    <w:tmpl w:val="0000004D"/>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nsid w:val="00000050"/>
    <w:multiLevelType w:val="multilevel"/>
    <w:tmpl w:val="00000050"/>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7">
    <w:nsid w:val="00000051"/>
    <w:multiLevelType w:val="multilevel"/>
    <w:tmpl w:val="0000005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8">
    <w:nsid w:val="00000052"/>
    <w:multiLevelType w:val="multilevel"/>
    <w:tmpl w:val="0000005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9">
    <w:nsid w:val="00000053"/>
    <w:multiLevelType w:val="multilevel"/>
    <w:tmpl w:val="0000005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0">
    <w:nsid w:val="00000054"/>
    <w:multiLevelType w:val="multilevel"/>
    <w:tmpl w:val="0000005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1">
    <w:nsid w:val="056B1349"/>
    <w:multiLevelType w:val="hybridMultilevel"/>
    <w:tmpl w:val="F83E1F92"/>
    <w:lvl w:ilvl="0" w:tplc="7AB4B018">
      <w:start w:val="1"/>
      <w:numFmt w:val="bullet"/>
      <w:lvlText w:val="-"/>
      <w:lvlJc w:val="left"/>
      <w:pPr>
        <w:ind w:left="420" w:hanging="360"/>
      </w:pPr>
      <w:rPr>
        <w:rFonts w:ascii="Arial" w:eastAsia="Times New Roman"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2">
    <w:nsid w:val="08526955"/>
    <w:multiLevelType w:val="hybridMultilevel"/>
    <w:tmpl w:val="858A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C26A2E"/>
    <w:multiLevelType w:val="hybridMultilevel"/>
    <w:tmpl w:val="7E6EB18C"/>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3AB44BA"/>
    <w:multiLevelType w:val="hybridMultilevel"/>
    <w:tmpl w:val="B53E96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8954FD0"/>
    <w:multiLevelType w:val="hybridMultilevel"/>
    <w:tmpl w:val="A22025AE"/>
    <w:lvl w:ilvl="0" w:tplc="CF9E55EC">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6">
    <w:nsid w:val="26525B0A"/>
    <w:multiLevelType w:val="hybridMultilevel"/>
    <w:tmpl w:val="A5D46242"/>
    <w:name w:val="WW8Num28"/>
    <w:lvl w:ilvl="0" w:tplc="97E474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9FE328B"/>
    <w:multiLevelType w:val="hybridMultilevel"/>
    <w:tmpl w:val="3E3E41AE"/>
    <w:lvl w:ilvl="0" w:tplc="5FE0A4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251040"/>
    <w:multiLevelType w:val="hybridMultilevel"/>
    <w:tmpl w:val="FBF8DDA6"/>
    <w:lvl w:ilvl="0" w:tplc="D80016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882E1C"/>
    <w:multiLevelType w:val="hybridMultilevel"/>
    <w:tmpl w:val="32846A1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D300ED"/>
    <w:multiLevelType w:val="hybridMultilevel"/>
    <w:tmpl w:val="ACB4F08C"/>
    <w:lvl w:ilvl="0" w:tplc="59B4DE52">
      <w:start w:val="1"/>
      <w:numFmt w:val="bullet"/>
      <w:lvlText w:val="-"/>
      <w:lvlJc w:val="left"/>
      <w:pPr>
        <w:ind w:left="720" w:hanging="360"/>
      </w:pPr>
      <w:rPr>
        <w:rFonts w:ascii="Arial Narrow" w:eastAsia="Calibri" w:hAnsi="Arial Narrow" w:cs="Times New Roman" w:hint="default"/>
      </w:rPr>
    </w:lvl>
    <w:lvl w:ilvl="1" w:tplc="DB864F64">
      <w:numFmt w:val="bullet"/>
      <w:lvlText w:val=""/>
      <w:lvlJc w:val="left"/>
      <w:pPr>
        <w:ind w:left="1440" w:hanging="360"/>
      </w:pPr>
      <w:rPr>
        <w:rFonts w:ascii="Arial Narrow" w:eastAsia="Calibri"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351153A"/>
    <w:multiLevelType w:val="hybridMultilevel"/>
    <w:tmpl w:val="6CCEA4AC"/>
    <w:lvl w:ilvl="0" w:tplc="CF9E6B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3D7F91"/>
    <w:multiLevelType w:val="hybridMultilevel"/>
    <w:tmpl w:val="98FEB450"/>
    <w:lvl w:ilvl="0" w:tplc="17488054">
      <w:start w:val="1"/>
      <w:numFmt w:val="bullet"/>
      <w:lvlText w:val=""/>
      <w:lvlJc w:val="left"/>
      <w:pPr>
        <w:ind w:left="2160" w:hanging="360"/>
      </w:pPr>
      <w:rPr>
        <w:rFonts w:ascii="Symbol" w:hAnsi="Symbol" w:hint="default"/>
      </w:rPr>
    </w:lvl>
    <w:lvl w:ilvl="1" w:tplc="08E8F964">
      <w:start w:val="1"/>
      <w:numFmt w:val="bullet"/>
      <w:lvlText w:val=""/>
      <w:lvlJc w:val="left"/>
      <w:pPr>
        <w:ind w:left="1440" w:hanging="360"/>
      </w:pPr>
      <w:rPr>
        <w:rFonts w:ascii="Symbol" w:hAnsi="Symbol"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1E4822"/>
    <w:multiLevelType w:val="hybridMultilevel"/>
    <w:tmpl w:val="1694719A"/>
    <w:name w:val="WW8Num282"/>
    <w:lvl w:ilvl="0" w:tplc="97E474F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FEA680E"/>
    <w:multiLevelType w:val="hybridMultilevel"/>
    <w:tmpl w:val="75FA9A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FF214E7"/>
    <w:multiLevelType w:val="hybridMultilevel"/>
    <w:tmpl w:val="20B07D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0"/>
  </w:num>
  <w:num w:numId="3">
    <w:abstractNumId w:val="17"/>
  </w:num>
  <w:num w:numId="4">
    <w:abstractNumId w:val="26"/>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2"/>
  </w:num>
  <w:num w:numId="16">
    <w:abstractNumId w:val="22"/>
  </w:num>
  <w:num w:numId="17">
    <w:abstractNumId w:val="23"/>
  </w:num>
  <w:num w:numId="18">
    <w:abstractNumId w:val="19"/>
  </w:num>
  <w:num w:numId="19">
    <w:abstractNumId w:val="11"/>
  </w:num>
  <w:num w:numId="20">
    <w:abstractNumId w:val="18"/>
  </w:num>
  <w:num w:numId="21">
    <w:abstractNumId w:val="21"/>
  </w:num>
  <w:num w:numId="22">
    <w:abstractNumId w:val="20"/>
  </w:num>
  <w:num w:numId="23">
    <w:abstractNumId w:val="13"/>
  </w:num>
  <w:num w:numId="24">
    <w:abstractNumId w:val="25"/>
  </w:num>
  <w:num w:numId="25">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hyphenationZone w:val="425"/>
  <w:drawingGridHorizontalSpacing w:val="110"/>
  <w:displayHorizontalDrawingGridEvery w:val="2"/>
  <w:characterSpacingControl w:val="doNotCompress"/>
  <w:hdrShapeDefaults>
    <o:shapedefaults v:ext="edit" spidmax="6146"/>
    <o:shapelayout v:ext="edit">
      <o:idmap v:ext="edit" data="2"/>
      <o:rules v:ext="edit">
        <o:r id="V:Rule2" type="connector" idref="#AutoShape 1"/>
      </o:rules>
    </o:shapelayout>
  </w:hdrShapeDefaults>
  <w:footnotePr>
    <w:footnote w:id="-1"/>
    <w:footnote w:id="0"/>
  </w:footnotePr>
  <w:endnotePr>
    <w:endnote w:id="-1"/>
    <w:endnote w:id="0"/>
  </w:endnotePr>
  <w:compat/>
  <w:rsids>
    <w:rsidRoot w:val="007A4295"/>
    <w:rsid w:val="0000034C"/>
    <w:rsid w:val="00000423"/>
    <w:rsid w:val="000035B4"/>
    <w:rsid w:val="00004B47"/>
    <w:rsid w:val="000069F4"/>
    <w:rsid w:val="000069FC"/>
    <w:rsid w:val="00007E3F"/>
    <w:rsid w:val="000134F7"/>
    <w:rsid w:val="00014B88"/>
    <w:rsid w:val="00014E9A"/>
    <w:rsid w:val="000160D8"/>
    <w:rsid w:val="0001685C"/>
    <w:rsid w:val="000171C8"/>
    <w:rsid w:val="0002025A"/>
    <w:rsid w:val="00021052"/>
    <w:rsid w:val="00021133"/>
    <w:rsid w:val="00021F60"/>
    <w:rsid w:val="000245EF"/>
    <w:rsid w:val="00025837"/>
    <w:rsid w:val="0002685C"/>
    <w:rsid w:val="00027635"/>
    <w:rsid w:val="00033E68"/>
    <w:rsid w:val="000347B3"/>
    <w:rsid w:val="0003581A"/>
    <w:rsid w:val="00040198"/>
    <w:rsid w:val="000404FD"/>
    <w:rsid w:val="000405E5"/>
    <w:rsid w:val="000419EF"/>
    <w:rsid w:val="00043A05"/>
    <w:rsid w:val="00043EF8"/>
    <w:rsid w:val="00044202"/>
    <w:rsid w:val="00045F23"/>
    <w:rsid w:val="000465FE"/>
    <w:rsid w:val="00047157"/>
    <w:rsid w:val="00051F6E"/>
    <w:rsid w:val="00052EF5"/>
    <w:rsid w:val="00053A23"/>
    <w:rsid w:val="0005742C"/>
    <w:rsid w:val="00060728"/>
    <w:rsid w:val="00061A00"/>
    <w:rsid w:val="00061FDC"/>
    <w:rsid w:val="000620E5"/>
    <w:rsid w:val="000621B8"/>
    <w:rsid w:val="00062336"/>
    <w:rsid w:val="0006262B"/>
    <w:rsid w:val="00063FD0"/>
    <w:rsid w:val="0006795E"/>
    <w:rsid w:val="00070F6C"/>
    <w:rsid w:val="000713B2"/>
    <w:rsid w:val="00071950"/>
    <w:rsid w:val="00073194"/>
    <w:rsid w:val="00073374"/>
    <w:rsid w:val="00073789"/>
    <w:rsid w:val="00074FB8"/>
    <w:rsid w:val="000767FE"/>
    <w:rsid w:val="00077151"/>
    <w:rsid w:val="00077CB4"/>
    <w:rsid w:val="0008106A"/>
    <w:rsid w:val="00081308"/>
    <w:rsid w:val="00082E6A"/>
    <w:rsid w:val="00087C2A"/>
    <w:rsid w:val="000914ED"/>
    <w:rsid w:val="000919C2"/>
    <w:rsid w:val="000922F5"/>
    <w:rsid w:val="00092557"/>
    <w:rsid w:val="000949AE"/>
    <w:rsid w:val="00094DB7"/>
    <w:rsid w:val="0009754B"/>
    <w:rsid w:val="0009781F"/>
    <w:rsid w:val="000A0C19"/>
    <w:rsid w:val="000A31DE"/>
    <w:rsid w:val="000A3F5D"/>
    <w:rsid w:val="000A40E7"/>
    <w:rsid w:val="000A41B3"/>
    <w:rsid w:val="000A7222"/>
    <w:rsid w:val="000A7D57"/>
    <w:rsid w:val="000B01FB"/>
    <w:rsid w:val="000B0D3C"/>
    <w:rsid w:val="000B1BD4"/>
    <w:rsid w:val="000B1C59"/>
    <w:rsid w:val="000B3A41"/>
    <w:rsid w:val="000B4E7E"/>
    <w:rsid w:val="000B4EB0"/>
    <w:rsid w:val="000B681F"/>
    <w:rsid w:val="000C05AD"/>
    <w:rsid w:val="000C1371"/>
    <w:rsid w:val="000C22E3"/>
    <w:rsid w:val="000C28F6"/>
    <w:rsid w:val="000C318C"/>
    <w:rsid w:val="000C3190"/>
    <w:rsid w:val="000C346E"/>
    <w:rsid w:val="000C40DC"/>
    <w:rsid w:val="000C5B64"/>
    <w:rsid w:val="000C776C"/>
    <w:rsid w:val="000D0BFD"/>
    <w:rsid w:val="000D19F4"/>
    <w:rsid w:val="000E0BBE"/>
    <w:rsid w:val="000E7E88"/>
    <w:rsid w:val="000F0BF7"/>
    <w:rsid w:val="000F4976"/>
    <w:rsid w:val="000F5086"/>
    <w:rsid w:val="000F5DED"/>
    <w:rsid w:val="0010128E"/>
    <w:rsid w:val="00103FC2"/>
    <w:rsid w:val="00105DED"/>
    <w:rsid w:val="00106B4C"/>
    <w:rsid w:val="00110B0E"/>
    <w:rsid w:val="00110CB9"/>
    <w:rsid w:val="00110E9A"/>
    <w:rsid w:val="00114667"/>
    <w:rsid w:val="00117952"/>
    <w:rsid w:val="0012009C"/>
    <w:rsid w:val="00120BA1"/>
    <w:rsid w:val="001216DF"/>
    <w:rsid w:val="00121880"/>
    <w:rsid w:val="0012263E"/>
    <w:rsid w:val="001244BE"/>
    <w:rsid w:val="00125096"/>
    <w:rsid w:val="00125B2E"/>
    <w:rsid w:val="00130E30"/>
    <w:rsid w:val="001338DD"/>
    <w:rsid w:val="00134FB6"/>
    <w:rsid w:val="00135B53"/>
    <w:rsid w:val="00135C9F"/>
    <w:rsid w:val="00137EEF"/>
    <w:rsid w:val="00143C4C"/>
    <w:rsid w:val="00144435"/>
    <w:rsid w:val="00146AFC"/>
    <w:rsid w:val="00146F51"/>
    <w:rsid w:val="001477F8"/>
    <w:rsid w:val="0015105D"/>
    <w:rsid w:val="001512A3"/>
    <w:rsid w:val="00152586"/>
    <w:rsid w:val="00153DBF"/>
    <w:rsid w:val="0015529D"/>
    <w:rsid w:val="00155E75"/>
    <w:rsid w:val="00156771"/>
    <w:rsid w:val="001568EE"/>
    <w:rsid w:val="001578DB"/>
    <w:rsid w:val="001613D1"/>
    <w:rsid w:val="00161890"/>
    <w:rsid w:val="00161DA6"/>
    <w:rsid w:val="00163463"/>
    <w:rsid w:val="0016418A"/>
    <w:rsid w:val="001660C8"/>
    <w:rsid w:val="00166727"/>
    <w:rsid w:val="0016699F"/>
    <w:rsid w:val="00166FB1"/>
    <w:rsid w:val="00171122"/>
    <w:rsid w:val="00171AAA"/>
    <w:rsid w:val="0017411D"/>
    <w:rsid w:val="00174287"/>
    <w:rsid w:val="001753A0"/>
    <w:rsid w:val="001779E8"/>
    <w:rsid w:val="00181E85"/>
    <w:rsid w:val="0018280B"/>
    <w:rsid w:val="00182B44"/>
    <w:rsid w:val="0018647E"/>
    <w:rsid w:val="001866E8"/>
    <w:rsid w:val="00186E0C"/>
    <w:rsid w:val="001947B4"/>
    <w:rsid w:val="00195421"/>
    <w:rsid w:val="00197820"/>
    <w:rsid w:val="001A1208"/>
    <w:rsid w:val="001A29C7"/>
    <w:rsid w:val="001A3B64"/>
    <w:rsid w:val="001A7C46"/>
    <w:rsid w:val="001B0A33"/>
    <w:rsid w:val="001B0DBB"/>
    <w:rsid w:val="001B269B"/>
    <w:rsid w:val="001B33E2"/>
    <w:rsid w:val="001B4E55"/>
    <w:rsid w:val="001B561E"/>
    <w:rsid w:val="001B6480"/>
    <w:rsid w:val="001B669E"/>
    <w:rsid w:val="001B78A3"/>
    <w:rsid w:val="001C06E9"/>
    <w:rsid w:val="001C0C6F"/>
    <w:rsid w:val="001C0D03"/>
    <w:rsid w:val="001C1AEA"/>
    <w:rsid w:val="001C1FC1"/>
    <w:rsid w:val="001C274C"/>
    <w:rsid w:val="001C45A3"/>
    <w:rsid w:val="001C4BE9"/>
    <w:rsid w:val="001C6DFF"/>
    <w:rsid w:val="001C7520"/>
    <w:rsid w:val="001C793A"/>
    <w:rsid w:val="001C7966"/>
    <w:rsid w:val="001C7A78"/>
    <w:rsid w:val="001D36D2"/>
    <w:rsid w:val="001E0779"/>
    <w:rsid w:val="001E08E1"/>
    <w:rsid w:val="001E155C"/>
    <w:rsid w:val="001E2460"/>
    <w:rsid w:val="001E2D3B"/>
    <w:rsid w:val="001E2ED5"/>
    <w:rsid w:val="001E3FE0"/>
    <w:rsid w:val="001E5E60"/>
    <w:rsid w:val="001E7DB5"/>
    <w:rsid w:val="001E7FF5"/>
    <w:rsid w:val="001F02BB"/>
    <w:rsid w:val="001F0EAF"/>
    <w:rsid w:val="001F0FA5"/>
    <w:rsid w:val="001F1D7C"/>
    <w:rsid w:val="001F3ADD"/>
    <w:rsid w:val="001F5619"/>
    <w:rsid w:val="001F591E"/>
    <w:rsid w:val="002016C7"/>
    <w:rsid w:val="00202EEE"/>
    <w:rsid w:val="002031D8"/>
    <w:rsid w:val="00203510"/>
    <w:rsid w:val="0020583A"/>
    <w:rsid w:val="00205F65"/>
    <w:rsid w:val="00211385"/>
    <w:rsid w:val="00211452"/>
    <w:rsid w:val="00211CA5"/>
    <w:rsid w:val="002128BD"/>
    <w:rsid w:val="00215845"/>
    <w:rsid w:val="002219F4"/>
    <w:rsid w:val="00223B7B"/>
    <w:rsid w:val="00225C21"/>
    <w:rsid w:val="00227A7E"/>
    <w:rsid w:val="00232013"/>
    <w:rsid w:val="0023393F"/>
    <w:rsid w:val="00233C8E"/>
    <w:rsid w:val="0023462D"/>
    <w:rsid w:val="0023585E"/>
    <w:rsid w:val="00236A67"/>
    <w:rsid w:val="00237AB3"/>
    <w:rsid w:val="00242CCB"/>
    <w:rsid w:val="00245922"/>
    <w:rsid w:val="00245CFA"/>
    <w:rsid w:val="002469F1"/>
    <w:rsid w:val="00246B1E"/>
    <w:rsid w:val="00247B27"/>
    <w:rsid w:val="002506BE"/>
    <w:rsid w:val="00250B36"/>
    <w:rsid w:val="002514B6"/>
    <w:rsid w:val="002519C3"/>
    <w:rsid w:val="002522FA"/>
    <w:rsid w:val="00252A15"/>
    <w:rsid w:val="002538FD"/>
    <w:rsid w:val="00253D69"/>
    <w:rsid w:val="002552A3"/>
    <w:rsid w:val="002569F6"/>
    <w:rsid w:val="00261069"/>
    <w:rsid w:val="00261487"/>
    <w:rsid w:val="002616EB"/>
    <w:rsid w:val="002618CA"/>
    <w:rsid w:val="00265044"/>
    <w:rsid w:val="00265064"/>
    <w:rsid w:val="0026584A"/>
    <w:rsid w:val="002661A5"/>
    <w:rsid w:val="00266957"/>
    <w:rsid w:val="00273B4A"/>
    <w:rsid w:val="0027787E"/>
    <w:rsid w:val="00282282"/>
    <w:rsid w:val="0028282C"/>
    <w:rsid w:val="00284C7E"/>
    <w:rsid w:val="00284F1A"/>
    <w:rsid w:val="002948DE"/>
    <w:rsid w:val="00294AA0"/>
    <w:rsid w:val="002A16E8"/>
    <w:rsid w:val="002A1F75"/>
    <w:rsid w:val="002A475C"/>
    <w:rsid w:val="002A6B1D"/>
    <w:rsid w:val="002B06A2"/>
    <w:rsid w:val="002B0E78"/>
    <w:rsid w:val="002B3BB2"/>
    <w:rsid w:val="002C0CC1"/>
    <w:rsid w:val="002C192E"/>
    <w:rsid w:val="002C1988"/>
    <w:rsid w:val="002C3366"/>
    <w:rsid w:val="002C33C0"/>
    <w:rsid w:val="002C43B0"/>
    <w:rsid w:val="002C5A9B"/>
    <w:rsid w:val="002C7533"/>
    <w:rsid w:val="002D02B2"/>
    <w:rsid w:val="002D0306"/>
    <w:rsid w:val="002D14E8"/>
    <w:rsid w:val="002D2C3C"/>
    <w:rsid w:val="002D4127"/>
    <w:rsid w:val="002D6223"/>
    <w:rsid w:val="002D6263"/>
    <w:rsid w:val="002D6999"/>
    <w:rsid w:val="002D7743"/>
    <w:rsid w:val="002E3005"/>
    <w:rsid w:val="002E3A99"/>
    <w:rsid w:val="002E58E2"/>
    <w:rsid w:val="002E5C0F"/>
    <w:rsid w:val="002E60DE"/>
    <w:rsid w:val="002E65CB"/>
    <w:rsid w:val="002E7F8A"/>
    <w:rsid w:val="002F20CE"/>
    <w:rsid w:val="002F4A8E"/>
    <w:rsid w:val="002F4C94"/>
    <w:rsid w:val="002F6F63"/>
    <w:rsid w:val="002F74EE"/>
    <w:rsid w:val="002F77D1"/>
    <w:rsid w:val="003020A3"/>
    <w:rsid w:val="0030268C"/>
    <w:rsid w:val="00305CC9"/>
    <w:rsid w:val="003133AB"/>
    <w:rsid w:val="00314F21"/>
    <w:rsid w:val="00316361"/>
    <w:rsid w:val="00320212"/>
    <w:rsid w:val="00322019"/>
    <w:rsid w:val="00324984"/>
    <w:rsid w:val="003267A8"/>
    <w:rsid w:val="00327960"/>
    <w:rsid w:val="00332B2E"/>
    <w:rsid w:val="00332EAE"/>
    <w:rsid w:val="003330E0"/>
    <w:rsid w:val="00333321"/>
    <w:rsid w:val="00334132"/>
    <w:rsid w:val="00336294"/>
    <w:rsid w:val="00337D5A"/>
    <w:rsid w:val="00340BDF"/>
    <w:rsid w:val="00341B94"/>
    <w:rsid w:val="00344655"/>
    <w:rsid w:val="0034656D"/>
    <w:rsid w:val="0034695B"/>
    <w:rsid w:val="00351DE0"/>
    <w:rsid w:val="00351E06"/>
    <w:rsid w:val="00352696"/>
    <w:rsid w:val="00352815"/>
    <w:rsid w:val="0035302C"/>
    <w:rsid w:val="00354563"/>
    <w:rsid w:val="00355A7D"/>
    <w:rsid w:val="00356026"/>
    <w:rsid w:val="00356165"/>
    <w:rsid w:val="00356CDF"/>
    <w:rsid w:val="00362C57"/>
    <w:rsid w:val="00364C9B"/>
    <w:rsid w:val="003656CD"/>
    <w:rsid w:val="0036633F"/>
    <w:rsid w:val="00366746"/>
    <w:rsid w:val="00366824"/>
    <w:rsid w:val="00366FB5"/>
    <w:rsid w:val="0037132D"/>
    <w:rsid w:val="0037410C"/>
    <w:rsid w:val="003747BB"/>
    <w:rsid w:val="0037487A"/>
    <w:rsid w:val="003755A7"/>
    <w:rsid w:val="00375BAD"/>
    <w:rsid w:val="00375D5E"/>
    <w:rsid w:val="00376821"/>
    <w:rsid w:val="003769C2"/>
    <w:rsid w:val="003769FC"/>
    <w:rsid w:val="00376E12"/>
    <w:rsid w:val="003775FA"/>
    <w:rsid w:val="0038007E"/>
    <w:rsid w:val="00380D1A"/>
    <w:rsid w:val="00381A9B"/>
    <w:rsid w:val="00382F90"/>
    <w:rsid w:val="00383A18"/>
    <w:rsid w:val="0038535F"/>
    <w:rsid w:val="003869FF"/>
    <w:rsid w:val="00390C67"/>
    <w:rsid w:val="003929F5"/>
    <w:rsid w:val="0039341D"/>
    <w:rsid w:val="00394328"/>
    <w:rsid w:val="003960D9"/>
    <w:rsid w:val="003969DC"/>
    <w:rsid w:val="00397536"/>
    <w:rsid w:val="003A038B"/>
    <w:rsid w:val="003A06F5"/>
    <w:rsid w:val="003A1C7E"/>
    <w:rsid w:val="003A4966"/>
    <w:rsid w:val="003A4ECF"/>
    <w:rsid w:val="003A6302"/>
    <w:rsid w:val="003A6433"/>
    <w:rsid w:val="003B63E0"/>
    <w:rsid w:val="003C08EC"/>
    <w:rsid w:val="003C0D9C"/>
    <w:rsid w:val="003C16A6"/>
    <w:rsid w:val="003C3469"/>
    <w:rsid w:val="003C3811"/>
    <w:rsid w:val="003C71FF"/>
    <w:rsid w:val="003D1BA0"/>
    <w:rsid w:val="003D1BC9"/>
    <w:rsid w:val="003D2923"/>
    <w:rsid w:val="003D2EA9"/>
    <w:rsid w:val="003D36A3"/>
    <w:rsid w:val="003D3AAE"/>
    <w:rsid w:val="003D6023"/>
    <w:rsid w:val="003D697B"/>
    <w:rsid w:val="003D7371"/>
    <w:rsid w:val="003E04AB"/>
    <w:rsid w:val="003E308C"/>
    <w:rsid w:val="003E6E29"/>
    <w:rsid w:val="003E6ED0"/>
    <w:rsid w:val="003F5779"/>
    <w:rsid w:val="003F5899"/>
    <w:rsid w:val="003F68B6"/>
    <w:rsid w:val="003F7174"/>
    <w:rsid w:val="003F766F"/>
    <w:rsid w:val="003F7B5D"/>
    <w:rsid w:val="003F7BD2"/>
    <w:rsid w:val="004059DE"/>
    <w:rsid w:val="00407A02"/>
    <w:rsid w:val="0041093D"/>
    <w:rsid w:val="00411172"/>
    <w:rsid w:val="0041174C"/>
    <w:rsid w:val="00412680"/>
    <w:rsid w:val="00412A8F"/>
    <w:rsid w:val="00412B39"/>
    <w:rsid w:val="004131AD"/>
    <w:rsid w:val="00413C28"/>
    <w:rsid w:val="00415835"/>
    <w:rsid w:val="004215BE"/>
    <w:rsid w:val="004218E1"/>
    <w:rsid w:val="00421D23"/>
    <w:rsid w:val="00422BE6"/>
    <w:rsid w:val="004240C3"/>
    <w:rsid w:val="004242B6"/>
    <w:rsid w:val="004258C4"/>
    <w:rsid w:val="00426289"/>
    <w:rsid w:val="00432402"/>
    <w:rsid w:val="004327C8"/>
    <w:rsid w:val="00433ACC"/>
    <w:rsid w:val="0043516E"/>
    <w:rsid w:val="0043591B"/>
    <w:rsid w:val="00435EBB"/>
    <w:rsid w:val="00435F6C"/>
    <w:rsid w:val="00437B93"/>
    <w:rsid w:val="00445AF7"/>
    <w:rsid w:val="00447910"/>
    <w:rsid w:val="00450B79"/>
    <w:rsid w:val="004511B8"/>
    <w:rsid w:val="004522B1"/>
    <w:rsid w:val="00452ABF"/>
    <w:rsid w:val="004539A9"/>
    <w:rsid w:val="004552AA"/>
    <w:rsid w:val="004555F0"/>
    <w:rsid w:val="00456713"/>
    <w:rsid w:val="0045702F"/>
    <w:rsid w:val="004600A1"/>
    <w:rsid w:val="00461BD9"/>
    <w:rsid w:val="00463169"/>
    <w:rsid w:val="00465279"/>
    <w:rsid w:val="00473000"/>
    <w:rsid w:val="004750A1"/>
    <w:rsid w:val="00475228"/>
    <w:rsid w:val="00477FA7"/>
    <w:rsid w:val="004800E1"/>
    <w:rsid w:val="00480765"/>
    <w:rsid w:val="004817BA"/>
    <w:rsid w:val="0048448B"/>
    <w:rsid w:val="00486859"/>
    <w:rsid w:val="00490C46"/>
    <w:rsid w:val="00490E14"/>
    <w:rsid w:val="00490ECC"/>
    <w:rsid w:val="00491121"/>
    <w:rsid w:val="004918CC"/>
    <w:rsid w:val="00491EEB"/>
    <w:rsid w:val="00492BEB"/>
    <w:rsid w:val="00492D96"/>
    <w:rsid w:val="00493761"/>
    <w:rsid w:val="00494B89"/>
    <w:rsid w:val="00497569"/>
    <w:rsid w:val="004A0819"/>
    <w:rsid w:val="004A316F"/>
    <w:rsid w:val="004A41A6"/>
    <w:rsid w:val="004A614B"/>
    <w:rsid w:val="004A74BD"/>
    <w:rsid w:val="004B2A7C"/>
    <w:rsid w:val="004B461A"/>
    <w:rsid w:val="004B4AEF"/>
    <w:rsid w:val="004B516C"/>
    <w:rsid w:val="004B6B7A"/>
    <w:rsid w:val="004B74C7"/>
    <w:rsid w:val="004B7D0D"/>
    <w:rsid w:val="004C01B1"/>
    <w:rsid w:val="004C03B9"/>
    <w:rsid w:val="004C05FE"/>
    <w:rsid w:val="004C0601"/>
    <w:rsid w:val="004C069A"/>
    <w:rsid w:val="004C3FDE"/>
    <w:rsid w:val="004C5739"/>
    <w:rsid w:val="004C5C20"/>
    <w:rsid w:val="004C643C"/>
    <w:rsid w:val="004D1586"/>
    <w:rsid w:val="004D3858"/>
    <w:rsid w:val="004D39AE"/>
    <w:rsid w:val="004D3AB5"/>
    <w:rsid w:val="004D4146"/>
    <w:rsid w:val="004D41E7"/>
    <w:rsid w:val="004D5453"/>
    <w:rsid w:val="004D65C9"/>
    <w:rsid w:val="004E1B11"/>
    <w:rsid w:val="004E27D8"/>
    <w:rsid w:val="004E304D"/>
    <w:rsid w:val="004E4861"/>
    <w:rsid w:val="004E6DD7"/>
    <w:rsid w:val="004F0B48"/>
    <w:rsid w:val="004F15BE"/>
    <w:rsid w:val="004F4310"/>
    <w:rsid w:val="004F6484"/>
    <w:rsid w:val="004F71D9"/>
    <w:rsid w:val="00501CB7"/>
    <w:rsid w:val="005021A9"/>
    <w:rsid w:val="00502A00"/>
    <w:rsid w:val="00502A27"/>
    <w:rsid w:val="00502D61"/>
    <w:rsid w:val="00503201"/>
    <w:rsid w:val="00503B77"/>
    <w:rsid w:val="00504B00"/>
    <w:rsid w:val="00504C0C"/>
    <w:rsid w:val="00504DFB"/>
    <w:rsid w:val="005051B6"/>
    <w:rsid w:val="005052DD"/>
    <w:rsid w:val="005126DE"/>
    <w:rsid w:val="00512E81"/>
    <w:rsid w:val="005134F0"/>
    <w:rsid w:val="00513A68"/>
    <w:rsid w:val="00513F47"/>
    <w:rsid w:val="00524C94"/>
    <w:rsid w:val="00530EF4"/>
    <w:rsid w:val="0053163C"/>
    <w:rsid w:val="00532B70"/>
    <w:rsid w:val="00533B86"/>
    <w:rsid w:val="00533FEC"/>
    <w:rsid w:val="00535112"/>
    <w:rsid w:val="00536ED0"/>
    <w:rsid w:val="00540BA6"/>
    <w:rsid w:val="00541493"/>
    <w:rsid w:val="00546909"/>
    <w:rsid w:val="00546DE6"/>
    <w:rsid w:val="00547DEB"/>
    <w:rsid w:val="00550D87"/>
    <w:rsid w:val="0055598F"/>
    <w:rsid w:val="00556021"/>
    <w:rsid w:val="0055748A"/>
    <w:rsid w:val="00564270"/>
    <w:rsid w:val="005663E9"/>
    <w:rsid w:val="005677B2"/>
    <w:rsid w:val="00570FFB"/>
    <w:rsid w:val="0057262E"/>
    <w:rsid w:val="005727C5"/>
    <w:rsid w:val="005730F3"/>
    <w:rsid w:val="00575575"/>
    <w:rsid w:val="00576453"/>
    <w:rsid w:val="005771A9"/>
    <w:rsid w:val="005807E0"/>
    <w:rsid w:val="0058685F"/>
    <w:rsid w:val="00586B52"/>
    <w:rsid w:val="00587AD1"/>
    <w:rsid w:val="00590371"/>
    <w:rsid w:val="005903E6"/>
    <w:rsid w:val="005918D3"/>
    <w:rsid w:val="005922FE"/>
    <w:rsid w:val="005948B3"/>
    <w:rsid w:val="0059686F"/>
    <w:rsid w:val="00597503"/>
    <w:rsid w:val="00597C09"/>
    <w:rsid w:val="00597D7E"/>
    <w:rsid w:val="005A064E"/>
    <w:rsid w:val="005A0654"/>
    <w:rsid w:val="005A0CE0"/>
    <w:rsid w:val="005A0FDF"/>
    <w:rsid w:val="005A1C8F"/>
    <w:rsid w:val="005A4F91"/>
    <w:rsid w:val="005A5680"/>
    <w:rsid w:val="005A6D36"/>
    <w:rsid w:val="005A7A36"/>
    <w:rsid w:val="005A7B94"/>
    <w:rsid w:val="005A7CF6"/>
    <w:rsid w:val="005B0520"/>
    <w:rsid w:val="005B05D2"/>
    <w:rsid w:val="005B10B5"/>
    <w:rsid w:val="005B1634"/>
    <w:rsid w:val="005B2600"/>
    <w:rsid w:val="005B3598"/>
    <w:rsid w:val="005B4616"/>
    <w:rsid w:val="005B4EE5"/>
    <w:rsid w:val="005C1ECE"/>
    <w:rsid w:val="005C20E1"/>
    <w:rsid w:val="005C2362"/>
    <w:rsid w:val="005C27FA"/>
    <w:rsid w:val="005C2FCA"/>
    <w:rsid w:val="005C34A5"/>
    <w:rsid w:val="005C39B4"/>
    <w:rsid w:val="005C4397"/>
    <w:rsid w:val="005C54A4"/>
    <w:rsid w:val="005C56B2"/>
    <w:rsid w:val="005C6709"/>
    <w:rsid w:val="005C71EC"/>
    <w:rsid w:val="005C7341"/>
    <w:rsid w:val="005D047C"/>
    <w:rsid w:val="005D434A"/>
    <w:rsid w:val="005D50EB"/>
    <w:rsid w:val="005E0317"/>
    <w:rsid w:val="005E1002"/>
    <w:rsid w:val="005E1298"/>
    <w:rsid w:val="005E1381"/>
    <w:rsid w:val="005E1B4C"/>
    <w:rsid w:val="005E6394"/>
    <w:rsid w:val="005F136B"/>
    <w:rsid w:val="005F2CE0"/>
    <w:rsid w:val="005F3F9A"/>
    <w:rsid w:val="005F5823"/>
    <w:rsid w:val="005F7587"/>
    <w:rsid w:val="0060073C"/>
    <w:rsid w:val="006043C9"/>
    <w:rsid w:val="00604412"/>
    <w:rsid w:val="00604BFE"/>
    <w:rsid w:val="006057F3"/>
    <w:rsid w:val="00605A17"/>
    <w:rsid w:val="006063D1"/>
    <w:rsid w:val="006067AA"/>
    <w:rsid w:val="00606C05"/>
    <w:rsid w:val="00607314"/>
    <w:rsid w:val="0060798B"/>
    <w:rsid w:val="00607A44"/>
    <w:rsid w:val="006108B7"/>
    <w:rsid w:val="00612F20"/>
    <w:rsid w:val="00613DF0"/>
    <w:rsid w:val="00616535"/>
    <w:rsid w:val="00617365"/>
    <w:rsid w:val="00621029"/>
    <w:rsid w:val="006227A1"/>
    <w:rsid w:val="0062304E"/>
    <w:rsid w:val="0062504D"/>
    <w:rsid w:val="00626BA0"/>
    <w:rsid w:val="006271DE"/>
    <w:rsid w:val="00631207"/>
    <w:rsid w:val="00631645"/>
    <w:rsid w:val="0063347B"/>
    <w:rsid w:val="00635C8C"/>
    <w:rsid w:val="00636CC1"/>
    <w:rsid w:val="00641219"/>
    <w:rsid w:val="00643E35"/>
    <w:rsid w:val="0064616B"/>
    <w:rsid w:val="00646EF2"/>
    <w:rsid w:val="006472E3"/>
    <w:rsid w:val="00650248"/>
    <w:rsid w:val="006502CC"/>
    <w:rsid w:val="00650C4D"/>
    <w:rsid w:val="00651040"/>
    <w:rsid w:val="00652773"/>
    <w:rsid w:val="006532AE"/>
    <w:rsid w:val="006559B1"/>
    <w:rsid w:val="00656264"/>
    <w:rsid w:val="00656F1A"/>
    <w:rsid w:val="00660AF6"/>
    <w:rsid w:val="006618C6"/>
    <w:rsid w:val="00661AFA"/>
    <w:rsid w:val="00661FC7"/>
    <w:rsid w:val="006622D1"/>
    <w:rsid w:val="0066262D"/>
    <w:rsid w:val="006638FF"/>
    <w:rsid w:val="00664853"/>
    <w:rsid w:val="0066708C"/>
    <w:rsid w:val="00667B72"/>
    <w:rsid w:val="006736BA"/>
    <w:rsid w:val="0067443D"/>
    <w:rsid w:val="00680741"/>
    <w:rsid w:val="00681368"/>
    <w:rsid w:val="00682A91"/>
    <w:rsid w:val="0068394E"/>
    <w:rsid w:val="00683B17"/>
    <w:rsid w:val="00684009"/>
    <w:rsid w:val="00684956"/>
    <w:rsid w:val="00687091"/>
    <w:rsid w:val="0068761F"/>
    <w:rsid w:val="00687FAB"/>
    <w:rsid w:val="006928BA"/>
    <w:rsid w:val="0069419B"/>
    <w:rsid w:val="006941F6"/>
    <w:rsid w:val="00694B09"/>
    <w:rsid w:val="0069712F"/>
    <w:rsid w:val="00697988"/>
    <w:rsid w:val="006A1BE3"/>
    <w:rsid w:val="006A302D"/>
    <w:rsid w:val="006A40F8"/>
    <w:rsid w:val="006A5FDE"/>
    <w:rsid w:val="006A6FFC"/>
    <w:rsid w:val="006B401D"/>
    <w:rsid w:val="006B4AB0"/>
    <w:rsid w:val="006B5210"/>
    <w:rsid w:val="006B629B"/>
    <w:rsid w:val="006B70EB"/>
    <w:rsid w:val="006C0EA7"/>
    <w:rsid w:val="006C1653"/>
    <w:rsid w:val="006C2C84"/>
    <w:rsid w:val="006C3093"/>
    <w:rsid w:val="006C3F20"/>
    <w:rsid w:val="006C51CC"/>
    <w:rsid w:val="006C678B"/>
    <w:rsid w:val="006C70B4"/>
    <w:rsid w:val="006C7724"/>
    <w:rsid w:val="006D0923"/>
    <w:rsid w:val="006D3F1F"/>
    <w:rsid w:val="006D5DF0"/>
    <w:rsid w:val="006E1888"/>
    <w:rsid w:val="006E1D45"/>
    <w:rsid w:val="006E2CFD"/>
    <w:rsid w:val="006E3862"/>
    <w:rsid w:val="006E532B"/>
    <w:rsid w:val="006E7095"/>
    <w:rsid w:val="006F100B"/>
    <w:rsid w:val="006F130D"/>
    <w:rsid w:val="006F19F6"/>
    <w:rsid w:val="006F242B"/>
    <w:rsid w:val="006F29AC"/>
    <w:rsid w:val="006F33D9"/>
    <w:rsid w:val="006F35CC"/>
    <w:rsid w:val="006F4F4D"/>
    <w:rsid w:val="006F5046"/>
    <w:rsid w:val="006F710B"/>
    <w:rsid w:val="006F7A88"/>
    <w:rsid w:val="007005AF"/>
    <w:rsid w:val="007021F1"/>
    <w:rsid w:val="0070221D"/>
    <w:rsid w:val="0070363A"/>
    <w:rsid w:val="007067E3"/>
    <w:rsid w:val="007101CB"/>
    <w:rsid w:val="00711E5C"/>
    <w:rsid w:val="00712171"/>
    <w:rsid w:val="007152B6"/>
    <w:rsid w:val="007160D2"/>
    <w:rsid w:val="00716801"/>
    <w:rsid w:val="00716ADD"/>
    <w:rsid w:val="0072178F"/>
    <w:rsid w:val="00722591"/>
    <w:rsid w:val="00722767"/>
    <w:rsid w:val="00722810"/>
    <w:rsid w:val="00722F7D"/>
    <w:rsid w:val="00723192"/>
    <w:rsid w:val="00724269"/>
    <w:rsid w:val="00724F58"/>
    <w:rsid w:val="00726099"/>
    <w:rsid w:val="0072630D"/>
    <w:rsid w:val="00726B56"/>
    <w:rsid w:val="00731BF7"/>
    <w:rsid w:val="00733ACA"/>
    <w:rsid w:val="0073510B"/>
    <w:rsid w:val="0073621E"/>
    <w:rsid w:val="00741029"/>
    <w:rsid w:val="0074155B"/>
    <w:rsid w:val="00741AD2"/>
    <w:rsid w:val="00744F64"/>
    <w:rsid w:val="00746FAA"/>
    <w:rsid w:val="0074739C"/>
    <w:rsid w:val="007476B2"/>
    <w:rsid w:val="00747784"/>
    <w:rsid w:val="00750362"/>
    <w:rsid w:val="0075054A"/>
    <w:rsid w:val="00750A2A"/>
    <w:rsid w:val="0075139B"/>
    <w:rsid w:val="007547EA"/>
    <w:rsid w:val="00754AD7"/>
    <w:rsid w:val="0075708B"/>
    <w:rsid w:val="0076499D"/>
    <w:rsid w:val="007650C2"/>
    <w:rsid w:val="00767696"/>
    <w:rsid w:val="007677AE"/>
    <w:rsid w:val="00773491"/>
    <w:rsid w:val="00773576"/>
    <w:rsid w:val="00775D68"/>
    <w:rsid w:val="00776566"/>
    <w:rsid w:val="00776EF2"/>
    <w:rsid w:val="00776F9D"/>
    <w:rsid w:val="007807F6"/>
    <w:rsid w:val="00784513"/>
    <w:rsid w:val="00785C33"/>
    <w:rsid w:val="0078638C"/>
    <w:rsid w:val="00791FCE"/>
    <w:rsid w:val="00792457"/>
    <w:rsid w:val="00792A4A"/>
    <w:rsid w:val="00795D09"/>
    <w:rsid w:val="00796F49"/>
    <w:rsid w:val="007A01F2"/>
    <w:rsid w:val="007A0345"/>
    <w:rsid w:val="007A0663"/>
    <w:rsid w:val="007A0A12"/>
    <w:rsid w:val="007A4295"/>
    <w:rsid w:val="007A480C"/>
    <w:rsid w:val="007A62FE"/>
    <w:rsid w:val="007A6F9D"/>
    <w:rsid w:val="007A7C27"/>
    <w:rsid w:val="007B0ED3"/>
    <w:rsid w:val="007B20D2"/>
    <w:rsid w:val="007B5D03"/>
    <w:rsid w:val="007B614D"/>
    <w:rsid w:val="007C0E7C"/>
    <w:rsid w:val="007C173D"/>
    <w:rsid w:val="007C1F78"/>
    <w:rsid w:val="007C4176"/>
    <w:rsid w:val="007C4E81"/>
    <w:rsid w:val="007C5033"/>
    <w:rsid w:val="007C586D"/>
    <w:rsid w:val="007C59EA"/>
    <w:rsid w:val="007C5A3F"/>
    <w:rsid w:val="007C7257"/>
    <w:rsid w:val="007C7FD0"/>
    <w:rsid w:val="007D0327"/>
    <w:rsid w:val="007D0AF6"/>
    <w:rsid w:val="007D1537"/>
    <w:rsid w:val="007D154E"/>
    <w:rsid w:val="007D2425"/>
    <w:rsid w:val="007D2851"/>
    <w:rsid w:val="007D2B3E"/>
    <w:rsid w:val="007D30A6"/>
    <w:rsid w:val="007D31CE"/>
    <w:rsid w:val="007D42E0"/>
    <w:rsid w:val="007D5671"/>
    <w:rsid w:val="007D6544"/>
    <w:rsid w:val="007E1089"/>
    <w:rsid w:val="007E225F"/>
    <w:rsid w:val="007E3B73"/>
    <w:rsid w:val="007E6B89"/>
    <w:rsid w:val="007F0570"/>
    <w:rsid w:val="007F0E18"/>
    <w:rsid w:val="007F2937"/>
    <w:rsid w:val="007F295C"/>
    <w:rsid w:val="007F45BA"/>
    <w:rsid w:val="007F4B5E"/>
    <w:rsid w:val="007F4C4C"/>
    <w:rsid w:val="007F4D61"/>
    <w:rsid w:val="007F508A"/>
    <w:rsid w:val="007F776D"/>
    <w:rsid w:val="007F7DD3"/>
    <w:rsid w:val="008030E4"/>
    <w:rsid w:val="008051CD"/>
    <w:rsid w:val="00806B97"/>
    <w:rsid w:val="00807B58"/>
    <w:rsid w:val="008110BA"/>
    <w:rsid w:val="0081173C"/>
    <w:rsid w:val="00817016"/>
    <w:rsid w:val="00817C80"/>
    <w:rsid w:val="00820C24"/>
    <w:rsid w:val="00821B88"/>
    <w:rsid w:val="0082313C"/>
    <w:rsid w:val="00823371"/>
    <w:rsid w:val="00823C6E"/>
    <w:rsid w:val="00823FE5"/>
    <w:rsid w:val="00826A92"/>
    <w:rsid w:val="00827210"/>
    <w:rsid w:val="008274E2"/>
    <w:rsid w:val="00830A06"/>
    <w:rsid w:val="00831EF8"/>
    <w:rsid w:val="008340D8"/>
    <w:rsid w:val="00835BA2"/>
    <w:rsid w:val="00835EEB"/>
    <w:rsid w:val="008374FF"/>
    <w:rsid w:val="00837BEA"/>
    <w:rsid w:val="00837E0D"/>
    <w:rsid w:val="0084164A"/>
    <w:rsid w:val="00842D26"/>
    <w:rsid w:val="00843510"/>
    <w:rsid w:val="00850C53"/>
    <w:rsid w:val="00853359"/>
    <w:rsid w:val="00853607"/>
    <w:rsid w:val="0085448A"/>
    <w:rsid w:val="00854A1F"/>
    <w:rsid w:val="0085540B"/>
    <w:rsid w:val="0085633A"/>
    <w:rsid w:val="00857C67"/>
    <w:rsid w:val="00860D0B"/>
    <w:rsid w:val="00860EA0"/>
    <w:rsid w:val="00861D89"/>
    <w:rsid w:val="00862C62"/>
    <w:rsid w:val="008637D0"/>
    <w:rsid w:val="00863806"/>
    <w:rsid w:val="00863A44"/>
    <w:rsid w:val="00863CEA"/>
    <w:rsid w:val="00866188"/>
    <w:rsid w:val="00870839"/>
    <w:rsid w:val="0087111E"/>
    <w:rsid w:val="008711BC"/>
    <w:rsid w:val="00871DFA"/>
    <w:rsid w:val="00873F65"/>
    <w:rsid w:val="0087755A"/>
    <w:rsid w:val="00882B61"/>
    <w:rsid w:val="008854F9"/>
    <w:rsid w:val="00887AE4"/>
    <w:rsid w:val="008902E4"/>
    <w:rsid w:val="00893255"/>
    <w:rsid w:val="00894148"/>
    <w:rsid w:val="00894A6F"/>
    <w:rsid w:val="0089523B"/>
    <w:rsid w:val="008954D3"/>
    <w:rsid w:val="00896C83"/>
    <w:rsid w:val="008A1D6C"/>
    <w:rsid w:val="008A1FD0"/>
    <w:rsid w:val="008A3824"/>
    <w:rsid w:val="008A41EC"/>
    <w:rsid w:val="008A7042"/>
    <w:rsid w:val="008A77F3"/>
    <w:rsid w:val="008B03EE"/>
    <w:rsid w:val="008B19C0"/>
    <w:rsid w:val="008B2863"/>
    <w:rsid w:val="008B324D"/>
    <w:rsid w:val="008B3424"/>
    <w:rsid w:val="008B3B79"/>
    <w:rsid w:val="008B4213"/>
    <w:rsid w:val="008B4454"/>
    <w:rsid w:val="008B4A91"/>
    <w:rsid w:val="008B7BD8"/>
    <w:rsid w:val="008C0713"/>
    <w:rsid w:val="008C0B82"/>
    <w:rsid w:val="008D0B64"/>
    <w:rsid w:val="008D0C53"/>
    <w:rsid w:val="008D3048"/>
    <w:rsid w:val="008D3E64"/>
    <w:rsid w:val="008E1B2F"/>
    <w:rsid w:val="008E3379"/>
    <w:rsid w:val="008E43FC"/>
    <w:rsid w:val="008E7547"/>
    <w:rsid w:val="008E7BEF"/>
    <w:rsid w:val="008E7F02"/>
    <w:rsid w:val="008F062C"/>
    <w:rsid w:val="008F0A5C"/>
    <w:rsid w:val="008F154C"/>
    <w:rsid w:val="008F319C"/>
    <w:rsid w:val="008F3A40"/>
    <w:rsid w:val="009033EA"/>
    <w:rsid w:val="009037F7"/>
    <w:rsid w:val="00903E5A"/>
    <w:rsid w:val="009049D1"/>
    <w:rsid w:val="00905603"/>
    <w:rsid w:val="0090613B"/>
    <w:rsid w:val="009075D7"/>
    <w:rsid w:val="00907788"/>
    <w:rsid w:val="00910409"/>
    <w:rsid w:val="009112C0"/>
    <w:rsid w:val="00912161"/>
    <w:rsid w:val="00913909"/>
    <w:rsid w:val="009139B7"/>
    <w:rsid w:val="00915895"/>
    <w:rsid w:val="009163F3"/>
    <w:rsid w:val="00916766"/>
    <w:rsid w:val="00917884"/>
    <w:rsid w:val="00917A81"/>
    <w:rsid w:val="00925148"/>
    <w:rsid w:val="00925C2B"/>
    <w:rsid w:val="00930B42"/>
    <w:rsid w:val="00931C6A"/>
    <w:rsid w:val="00931DB0"/>
    <w:rsid w:val="009320A5"/>
    <w:rsid w:val="00932B7E"/>
    <w:rsid w:val="00934F2D"/>
    <w:rsid w:val="00936DA2"/>
    <w:rsid w:val="009433E2"/>
    <w:rsid w:val="009437D0"/>
    <w:rsid w:val="00944585"/>
    <w:rsid w:val="00944A69"/>
    <w:rsid w:val="00945B8E"/>
    <w:rsid w:val="00945F7D"/>
    <w:rsid w:val="00947114"/>
    <w:rsid w:val="009504CF"/>
    <w:rsid w:val="009509EC"/>
    <w:rsid w:val="009603E7"/>
    <w:rsid w:val="00960E68"/>
    <w:rsid w:val="00963EC1"/>
    <w:rsid w:val="009657CA"/>
    <w:rsid w:val="009676DD"/>
    <w:rsid w:val="009710E7"/>
    <w:rsid w:val="009713AF"/>
    <w:rsid w:val="00971826"/>
    <w:rsid w:val="00972F0A"/>
    <w:rsid w:val="00972FF8"/>
    <w:rsid w:val="00973661"/>
    <w:rsid w:val="00974079"/>
    <w:rsid w:val="00975BDF"/>
    <w:rsid w:val="00976BF6"/>
    <w:rsid w:val="00977EF2"/>
    <w:rsid w:val="00980759"/>
    <w:rsid w:val="009808F9"/>
    <w:rsid w:val="00982B38"/>
    <w:rsid w:val="00983455"/>
    <w:rsid w:val="009847F6"/>
    <w:rsid w:val="00984D41"/>
    <w:rsid w:val="009852EB"/>
    <w:rsid w:val="00985853"/>
    <w:rsid w:val="0098647A"/>
    <w:rsid w:val="00987123"/>
    <w:rsid w:val="0098761F"/>
    <w:rsid w:val="00987A90"/>
    <w:rsid w:val="00987EE1"/>
    <w:rsid w:val="00992D58"/>
    <w:rsid w:val="00992FAC"/>
    <w:rsid w:val="009957A1"/>
    <w:rsid w:val="009959C3"/>
    <w:rsid w:val="00995C8A"/>
    <w:rsid w:val="00996786"/>
    <w:rsid w:val="009A07D0"/>
    <w:rsid w:val="009A2475"/>
    <w:rsid w:val="009A2CEA"/>
    <w:rsid w:val="009A2F16"/>
    <w:rsid w:val="009A4139"/>
    <w:rsid w:val="009A4B53"/>
    <w:rsid w:val="009A7782"/>
    <w:rsid w:val="009A7A25"/>
    <w:rsid w:val="009A7C2B"/>
    <w:rsid w:val="009B0A18"/>
    <w:rsid w:val="009B0B85"/>
    <w:rsid w:val="009B149E"/>
    <w:rsid w:val="009B1659"/>
    <w:rsid w:val="009B1BE0"/>
    <w:rsid w:val="009B2C81"/>
    <w:rsid w:val="009B2E48"/>
    <w:rsid w:val="009C07DE"/>
    <w:rsid w:val="009C085F"/>
    <w:rsid w:val="009C45D6"/>
    <w:rsid w:val="009C591F"/>
    <w:rsid w:val="009C623E"/>
    <w:rsid w:val="009C6406"/>
    <w:rsid w:val="009C67E2"/>
    <w:rsid w:val="009C767B"/>
    <w:rsid w:val="009C78C5"/>
    <w:rsid w:val="009D0171"/>
    <w:rsid w:val="009D01B9"/>
    <w:rsid w:val="009D09F3"/>
    <w:rsid w:val="009D0E2D"/>
    <w:rsid w:val="009D1FE8"/>
    <w:rsid w:val="009D2077"/>
    <w:rsid w:val="009D2268"/>
    <w:rsid w:val="009D2294"/>
    <w:rsid w:val="009D3454"/>
    <w:rsid w:val="009D4183"/>
    <w:rsid w:val="009D52B6"/>
    <w:rsid w:val="009E7B0E"/>
    <w:rsid w:val="009F0E25"/>
    <w:rsid w:val="009F1B0F"/>
    <w:rsid w:val="009F1F38"/>
    <w:rsid w:val="009F3199"/>
    <w:rsid w:val="009F3327"/>
    <w:rsid w:val="009F49CB"/>
    <w:rsid w:val="009F6EF9"/>
    <w:rsid w:val="009F774D"/>
    <w:rsid w:val="009F7D22"/>
    <w:rsid w:val="009F7D6A"/>
    <w:rsid w:val="00A01B3A"/>
    <w:rsid w:val="00A01E20"/>
    <w:rsid w:val="00A053AB"/>
    <w:rsid w:val="00A064D7"/>
    <w:rsid w:val="00A06AB7"/>
    <w:rsid w:val="00A07237"/>
    <w:rsid w:val="00A107B2"/>
    <w:rsid w:val="00A12F1F"/>
    <w:rsid w:val="00A140D0"/>
    <w:rsid w:val="00A141DB"/>
    <w:rsid w:val="00A148F5"/>
    <w:rsid w:val="00A23DF3"/>
    <w:rsid w:val="00A25BC4"/>
    <w:rsid w:val="00A25E17"/>
    <w:rsid w:val="00A267A0"/>
    <w:rsid w:val="00A27BD3"/>
    <w:rsid w:val="00A27CB9"/>
    <w:rsid w:val="00A35487"/>
    <w:rsid w:val="00A36C6E"/>
    <w:rsid w:val="00A40668"/>
    <w:rsid w:val="00A41AFE"/>
    <w:rsid w:val="00A42845"/>
    <w:rsid w:val="00A45EA2"/>
    <w:rsid w:val="00A46B5D"/>
    <w:rsid w:val="00A46E71"/>
    <w:rsid w:val="00A50B7C"/>
    <w:rsid w:val="00A51099"/>
    <w:rsid w:val="00A51425"/>
    <w:rsid w:val="00A538EA"/>
    <w:rsid w:val="00A53B09"/>
    <w:rsid w:val="00A53B4E"/>
    <w:rsid w:val="00A54C99"/>
    <w:rsid w:val="00A55736"/>
    <w:rsid w:val="00A5633A"/>
    <w:rsid w:val="00A56E27"/>
    <w:rsid w:val="00A5762D"/>
    <w:rsid w:val="00A614A2"/>
    <w:rsid w:val="00A61906"/>
    <w:rsid w:val="00A62ADE"/>
    <w:rsid w:val="00A62CC5"/>
    <w:rsid w:val="00A6374D"/>
    <w:rsid w:val="00A65EC7"/>
    <w:rsid w:val="00A677A9"/>
    <w:rsid w:val="00A67D65"/>
    <w:rsid w:val="00A70711"/>
    <w:rsid w:val="00A71212"/>
    <w:rsid w:val="00A71F51"/>
    <w:rsid w:val="00A72C4F"/>
    <w:rsid w:val="00A73333"/>
    <w:rsid w:val="00A74FC7"/>
    <w:rsid w:val="00A7542A"/>
    <w:rsid w:val="00A76BFF"/>
    <w:rsid w:val="00A77655"/>
    <w:rsid w:val="00A81299"/>
    <w:rsid w:val="00A815F2"/>
    <w:rsid w:val="00A83817"/>
    <w:rsid w:val="00A85980"/>
    <w:rsid w:val="00A87792"/>
    <w:rsid w:val="00A87D61"/>
    <w:rsid w:val="00A9142E"/>
    <w:rsid w:val="00A91CBD"/>
    <w:rsid w:val="00A939AF"/>
    <w:rsid w:val="00A93F62"/>
    <w:rsid w:val="00A96F19"/>
    <w:rsid w:val="00AA0DC0"/>
    <w:rsid w:val="00AA219A"/>
    <w:rsid w:val="00AA3831"/>
    <w:rsid w:val="00AA49D5"/>
    <w:rsid w:val="00AA56DA"/>
    <w:rsid w:val="00AA581F"/>
    <w:rsid w:val="00AA66BC"/>
    <w:rsid w:val="00AA6D5A"/>
    <w:rsid w:val="00AA711F"/>
    <w:rsid w:val="00AA772C"/>
    <w:rsid w:val="00AB052C"/>
    <w:rsid w:val="00AB070D"/>
    <w:rsid w:val="00AB25D3"/>
    <w:rsid w:val="00AB37A1"/>
    <w:rsid w:val="00AB3CB2"/>
    <w:rsid w:val="00AB3F03"/>
    <w:rsid w:val="00AB46AE"/>
    <w:rsid w:val="00AB5CB3"/>
    <w:rsid w:val="00AB666C"/>
    <w:rsid w:val="00AB6C2B"/>
    <w:rsid w:val="00AB6C56"/>
    <w:rsid w:val="00AC009A"/>
    <w:rsid w:val="00AC135C"/>
    <w:rsid w:val="00AC2E83"/>
    <w:rsid w:val="00AC459B"/>
    <w:rsid w:val="00AC4B31"/>
    <w:rsid w:val="00AC7E83"/>
    <w:rsid w:val="00AD1BF2"/>
    <w:rsid w:val="00AD2A1D"/>
    <w:rsid w:val="00AD578B"/>
    <w:rsid w:val="00AD5973"/>
    <w:rsid w:val="00AD6363"/>
    <w:rsid w:val="00AD6B28"/>
    <w:rsid w:val="00AE0665"/>
    <w:rsid w:val="00AE072C"/>
    <w:rsid w:val="00AE2838"/>
    <w:rsid w:val="00AE2F79"/>
    <w:rsid w:val="00AE3896"/>
    <w:rsid w:val="00AE39EA"/>
    <w:rsid w:val="00AE411F"/>
    <w:rsid w:val="00AE4582"/>
    <w:rsid w:val="00AE48DE"/>
    <w:rsid w:val="00AE56B6"/>
    <w:rsid w:val="00AF1BC9"/>
    <w:rsid w:val="00AF34D1"/>
    <w:rsid w:val="00AF384B"/>
    <w:rsid w:val="00AF5638"/>
    <w:rsid w:val="00AF5762"/>
    <w:rsid w:val="00AF764C"/>
    <w:rsid w:val="00B01AC0"/>
    <w:rsid w:val="00B029E8"/>
    <w:rsid w:val="00B02FF9"/>
    <w:rsid w:val="00B032FA"/>
    <w:rsid w:val="00B03383"/>
    <w:rsid w:val="00B03730"/>
    <w:rsid w:val="00B04190"/>
    <w:rsid w:val="00B04685"/>
    <w:rsid w:val="00B04AFB"/>
    <w:rsid w:val="00B073E1"/>
    <w:rsid w:val="00B074A3"/>
    <w:rsid w:val="00B10247"/>
    <w:rsid w:val="00B12B72"/>
    <w:rsid w:val="00B12E80"/>
    <w:rsid w:val="00B13DC7"/>
    <w:rsid w:val="00B15D8E"/>
    <w:rsid w:val="00B17039"/>
    <w:rsid w:val="00B17B5B"/>
    <w:rsid w:val="00B17C98"/>
    <w:rsid w:val="00B201DC"/>
    <w:rsid w:val="00B23FED"/>
    <w:rsid w:val="00B274AD"/>
    <w:rsid w:val="00B27FA5"/>
    <w:rsid w:val="00B32B25"/>
    <w:rsid w:val="00B335DE"/>
    <w:rsid w:val="00B33A8C"/>
    <w:rsid w:val="00B348FE"/>
    <w:rsid w:val="00B35249"/>
    <w:rsid w:val="00B370EE"/>
    <w:rsid w:val="00B37818"/>
    <w:rsid w:val="00B40D19"/>
    <w:rsid w:val="00B419DA"/>
    <w:rsid w:val="00B4297E"/>
    <w:rsid w:val="00B43427"/>
    <w:rsid w:val="00B43441"/>
    <w:rsid w:val="00B43F3E"/>
    <w:rsid w:val="00B45EE6"/>
    <w:rsid w:val="00B4729D"/>
    <w:rsid w:val="00B51788"/>
    <w:rsid w:val="00B518C0"/>
    <w:rsid w:val="00B523BF"/>
    <w:rsid w:val="00B524F8"/>
    <w:rsid w:val="00B52A59"/>
    <w:rsid w:val="00B53D5A"/>
    <w:rsid w:val="00B53FE4"/>
    <w:rsid w:val="00B54E67"/>
    <w:rsid w:val="00B57CCB"/>
    <w:rsid w:val="00B57D0C"/>
    <w:rsid w:val="00B60792"/>
    <w:rsid w:val="00B63118"/>
    <w:rsid w:val="00B65C1D"/>
    <w:rsid w:val="00B65F77"/>
    <w:rsid w:val="00B66226"/>
    <w:rsid w:val="00B668F7"/>
    <w:rsid w:val="00B70150"/>
    <w:rsid w:val="00B7238D"/>
    <w:rsid w:val="00B745A3"/>
    <w:rsid w:val="00B76BF3"/>
    <w:rsid w:val="00B77A2F"/>
    <w:rsid w:val="00B80ED9"/>
    <w:rsid w:val="00B82AA7"/>
    <w:rsid w:val="00B850AB"/>
    <w:rsid w:val="00B85208"/>
    <w:rsid w:val="00B87196"/>
    <w:rsid w:val="00B9124E"/>
    <w:rsid w:val="00B925A1"/>
    <w:rsid w:val="00B948A4"/>
    <w:rsid w:val="00B951C3"/>
    <w:rsid w:val="00B96AA6"/>
    <w:rsid w:val="00B97AEA"/>
    <w:rsid w:val="00BA09D1"/>
    <w:rsid w:val="00BA1B14"/>
    <w:rsid w:val="00BA29AD"/>
    <w:rsid w:val="00BA3AF2"/>
    <w:rsid w:val="00BA4E04"/>
    <w:rsid w:val="00BA5C66"/>
    <w:rsid w:val="00BA5F0C"/>
    <w:rsid w:val="00BA6C36"/>
    <w:rsid w:val="00BB02F0"/>
    <w:rsid w:val="00BB094B"/>
    <w:rsid w:val="00BB0BD1"/>
    <w:rsid w:val="00BB0D0A"/>
    <w:rsid w:val="00BB22CE"/>
    <w:rsid w:val="00BB2E56"/>
    <w:rsid w:val="00BB4425"/>
    <w:rsid w:val="00BB4F19"/>
    <w:rsid w:val="00BB5754"/>
    <w:rsid w:val="00BB5D5B"/>
    <w:rsid w:val="00BB7EF5"/>
    <w:rsid w:val="00BC066F"/>
    <w:rsid w:val="00BC3364"/>
    <w:rsid w:val="00BC3451"/>
    <w:rsid w:val="00BC381C"/>
    <w:rsid w:val="00BC3843"/>
    <w:rsid w:val="00BC5DB7"/>
    <w:rsid w:val="00BC64B7"/>
    <w:rsid w:val="00BD2DC4"/>
    <w:rsid w:val="00BD7BDD"/>
    <w:rsid w:val="00BD7F64"/>
    <w:rsid w:val="00BE04B8"/>
    <w:rsid w:val="00BE18B1"/>
    <w:rsid w:val="00BE46E1"/>
    <w:rsid w:val="00BE5AFB"/>
    <w:rsid w:val="00BE6FE5"/>
    <w:rsid w:val="00BE7564"/>
    <w:rsid w:val="00BE7C8D"/>
    <w:rsid w:val="00BE7DEE"/>
    <w:rsid w:val="00BF0DCE"/>
    <w:rsid w:val="00C0041D"/>
    <w:rsid w:val="00C00EDE"/>
    <w:rsid w:val="00C04C94"/>
    <w:rsid w:val="00C07AFC"/>
    <w:rsid w:val="00C07C64"/>
    <w:rsid w:val="00C1159D"/>
    <w:rsid w:val="00C12589"/>
    <w:rsid w:val="00C13DE7"/>
    <w:rsid w:val="00C23074"/>
    <w:rsid w:val="00C23A16"/>
    <w:rsid w:val="00C24025"/>
    <w:rsid w:val="00C24600"/>
    <w:rsid w:val="00C248B0"/>
    <w:rsid w:val="00C25977"/>
    <w:rsid w:val="00C25F2A"/>
    <w:rsid w:val="00C261A0"/>
    <w:rsid w:val="00C26539"/>
    <w:rsid w:val="00C269FF"/>
    <w:rsid w:val="00C326BC"/>
    <w:rsid w:val="00C32EB9"/>
    <w:rsid w:val="00C332AC"/>
    <w:rsid w:val="00C35851"/>
    <w:rsid w:val="00C37652"/>
    <w:rsid w:val="00C37790"/>
    <w:rsid w:val="00C421FB"/>
    <w:rsid w:val="00C429F9"/>
    <w:rsid w:val="00C43975"/>
    <w:rsid w:val="00C44CFA"/>
    <w:rsid w:val="00C454E9"/>
    <w:rsid w:val="00C45CF9"/>
    <w:rsid w:val="00C45F7A"/>
    <w:rsid w:val="00C4639E"/>
    <w:rsid w:val="00C46818"/>
    <w:rsid w:val="00C519F3"/>
    <w:rsid w:val="00C51CD7"/>
    <w:rsid w:val="00C53F8F"/>
    <w:rsid w:val="00C540AB"/>
    <w:rsid w:val="00C54E4A"/>
    <w:rsid w:val="00C55789"/>
    <w:rsid w:val="00C55E6C"/>
    <w:rsid w:val="00C55FEA"/>
    <w:rsid w:val="00C5720F"/>
    <w:rsid w:val="00C57492"/>
    <w:rsid w:val="00C622E4"/>
    <w:rsid w:val="00C64593"/>
    <w:rsid w:val="00C656B4"/>
    <w:rsid w:val="00C6674F"/>
    <w:rsid w:val="00C71F89"/>
    <w:rsid w:val="00C71F8D"/>
    <w:rsid w:val="00C7314B"/>
    <w:rsid w:val="00C73183"/>
    <w:rsid w:val="00C73E41"/>
    <w:rsid w:val="00C7408C"/>
    <w:rsid w:val="00C75661"/>
    <w:rsid w:val="00C75752"/>
    <w:rsid w:val="00C76865"/>
    <w:rsid w:val="00C76A1D"/>
    <w:rsid w:val="00C77B0C"/>
    <w:rsid w:val="00C77DC1"/>
    <w:rsid w:val="00C8241D"/>
    <w:rsid w:val="00C83E0F"/>
    <w:rsid w:val="00C844C8"/>
    <w:rsid w:val="00C85B95"/>
    <w:rsid w:val="00C93A71"/>
    <w:rsid w:val="00C96F4F"/>
    <w:rsid w:val="00CA1265"/>
    <w:rsid w:val="00CA2278"/>
    <w:rsid w:val="00CA2538"/>
    <w:rsid w:val="00CA2735"/>
    <w:rsid w:val="00CA2930"/>
    <w:rsid w:val="00CA346E"/>
    <w:rsid w:val="00CA3F48"/>
    <w:rsid w:val="00CA4785"/>
    <w:rsid w:val="00CA574C"/>
    <w:rsid w:val="00CA58D1"/>
    <w:rsid w:val="00CA59EF"/>
    <w:rsid w:val="00CA685F"/>
    <w:rsid w:val="00CA6CC9"/>
    <w:rsid w:val="00CA7052"/>
    <w:rsid w:val="00CA72E0"/>
    <w:rsid w:val="00CB2001"/>
    <w:rsid w:val="00CB36A5"/>
    <w:rsid w:val="00CB5EEA"/>
    <w:rsid w:val="00CC1574"/>
    <w:rsid w:val="00CC2304"/>
    <w:rsid w:val="00CC348C"/>
    <w:rsid w:val="00CC564D"/>
    <w:rsid w:val="00CC706E"/>
    <w:rsid w:val="00CD056A"/>
    <w:rsid w:val="00CD0595"/>
    <w:rsid w:val="00CD0AC7"/>
    <w:rsid w:val="00CD110A"/>
    <w:rsid w:val="00CD176E"/>
    <w:rsid w:val="00CD1A3A"/>
    <w:rsid w:val="00CD2275"/>
    <w:rsid w:val="00CD23ED"/>
    <w:rsid w:val="00CD2B20"/>
    <w:rsid w:val="00CD4DF2"/>
    <w:rsid w:val="00CD5490"/>
    <w:rsid w:val="00CD73D1"/>
    <w:rsid w:val="00CE44AE"/>
    <w:rsid w:val="00CE4703"/>
    <w:rsid w:val="00CE7573"/>
    <w:rsid w:val="00CE78DB"/>
    <w:rsid w:val="00CF2F3B"/>
    <w:rsid w:val="00CF6767"/>
    <w:rsid w:val="00D00979"/>
    <w:rsid w:val="00D01E6D"/>
    <w:rsid w:val="00D02CD3"/>
    <w:rsid w:val="00D03C23"/>
    <w:rsid w:val="00D04763"/>
    <w:rsid w:val="00D048A4"/>
    <w:rsid w:val="00D05F66"/>
    <w:rsid w:val="00D0627F"/>
    <w:rsid w:val="00D104CD"/>
    <w:rsid w:val="00D11181"/>
    <w:rsid w:val="00D115C1"/>
    <w:rsid w:val="00D13E9A"/>
    <w:rsid w:val="00D158EE"/>
    <w:rsid w:val="00D17905"/>
    <w:rsid w:val="00D17FE1"/>
    <w:rsid w:val="00D20436"/>
    <w:rsid w:val="00D25283"/>
    <w:rsid w:val="00D2566F"/>
    <w:rsid w:val="00D2658C"/>
    <w:rsid w:val="00D3074A"/>
    <w:rsid w:val="00D32FDA"/>
    <w:rsid w:val="00D37F8F"/>
    <w:rsid w:val="00D408FC"/>
    <w:rsid w:val="00D41293"/>
    <w:rsid w:val="00D4276E"/>
    <w:rsid w:val="00D42ECD"/>
    <w:rsid w:val="00D43CEA"/>
    <w:rsid w:val="00D457B3"/>
    <w:rsid w:val="00D45D7D"/>
    <w:rsid w:val="00D46298"/>
    <w:rsid w:val="00D46888"/>
    <w:rsid w:val="00D46B15"/>
    <w:rsid w:val="00D51471"/>
    <w:rsid w:val="00D53663"/>
    <w:rsid w:val="00D55E19"/>
    <w:rsid w:val="00D56123"/>
    <w:rsid w:val="00D56E4D"/>
    <w:rsid w:val="00D5703B"/>
    <w:rsid w:val="00D60128"/>
    <w:rsid w:val="00D60213"/>
    <w:rsid w:val="00D60A3D"/>
    <w:rsid w:val="00D6104F"/>
    <w:rsid w:val="00D6368F"/>
    <w:rsid w:val="00D679D9"/>
    <w:rsid w:val="00D703D8"/>
    <w:rsid w:val="00D7119C"/>
    <w:rsid w:val="00D712A1"/>
    <w:rsid w:val="00D71959"/>
    <w:rsid w:val="00D72B9B"/>
    <w:rsid w:val="00D73B48"/>
    <w:rsid w:val="00D75754"/>
    <w:rsid w:val="00D75CCB"/>
    <w:rsid w:val="00D76E82"/>
    <w:rsid w:val="00D77A88"/>
    <w:rsid w:val="00D77F74"/>
    <w:rsid w:val="00D80655"/>
    <w:rsid w:val="00D81E36"/>
    <w:rsid w:val="00D8443C"/>
    <w:rsid w:val="00D85A68"/>
    <w:rsid w:val="00D8671E"/>
    <w:rsid w:val="00D87C43"/>
    <w:rsid w:val="00D90E30"/>
    <w:rsid w:val="00D941E4"/>
    <w:rsid w:val="00D966D6"/>
    <w:rsid w:val="00D97606"/>
    <w:rsid w:val="00DA0EF1"/>
    <w:rsid w:val="00DA1034"/>
    <w:rsid w:val="00DA1ACC"/>
    <w:rsid w:val="00DA3144"/>
    <w:rsid w:val="00DA398B"/>
    <w:rsid w:val="00DA5A46"/>
    <w:rsid w:val="00DB09E5"/>
    <w:rsid w:val="00DB19AE"/>
    <w:rsid w:val="00DB230E"/>
    <w:rsid w:val="00DB579A"/>
    <w:rsid w:val="00DB5E1A"/>
    <w:rsid w:val="00DB5EF4"/>
    <w:rsid w:val="00DB6433"/>
    <w:rsid w:val="00DB64C3"/>
    <w:rsid w:val="00DB7BAC"/>
    <w:rsid w:val="00DC0118"/>
    <w:rsid w:val="00DC303C"/>
    <w:rsid w:val="00DC34EC"/>
    <w:rsid w:val="00DC3CEE"/>
    <w:rsid w:val="00DC6B73"/>
    <w:rsid w:val="00DC6BF1"/>
    <w:rsid w:val="00DC75B4"/>
    <w:rsid w:val="00DD1EFA"/>
    <w:rsid w:val="00DD2CED"/>
    <w:rsid w:val="00DD39EF"/>
    <w:rsid w:val="00DD603A"/>
    <w:rsid w:val="00DD649B"/>
    <w:rsid w:val="00DE3642"/>
    <w:rsid w:val="00DE36C1"/>
    <w:rsid w:val="00DE37A2"/>
    <w:rsid w:val="00DE4BDE"/>
    <w:rsid w:val="00DE63D9"/>
    <w:rsid w:val="00DE7E0C"/>
    <w:rsid w:val="00DF0D84"/>
    <w:rsid w:val="00DF0EE0"/>
    <w:rsid w:val="00DF1466"/>
    <w:rsid w:val="00DF1625"/>
    <w:rsid w:val="00DF247A"/>
    <w:rsid w:val="00DF336D"/>
    <w:rsid w:val="00DF584D"/>
    <w:rsid w:val="00DF5AA4"/>
    <w:rsid w:val="00DF7581"/>
    <w:rsid w:val="00E00493"/>
    <w:rsid w:val="00E04289"/>
    <w:rsid w:val="00E04581"/>
    <w:rsid w:val="00E062FE"/>
    <w:rsid w:val="00E10B87"/>
    <w:rsid w:val="00E12FE2"/>
    <w:rsid w:val="00E132F3"/>
    <w:rsid w:val="00E1365F"/>
    <w:rsid w:val="00E13DA0"/>
    <w:rsid w:val="00E14993"/>
    <w:rsid w:val="00E15874"/>
    <w:rsid w:val="00E16CC2"/>
    <w:rsid w:val="00E205FB"/>
    <w:rsid w:val="00E20F68"/>
    <w:rsid w:val="00E23820"/>
    <w:rsid w:val="00E25427"/>
    <w:rsid w:val="00E2567D"/>
    <w:rsid w:val="00E26B50"/>
    <w:rsid w:val="00E30B11"/>
    <w:rsid w:val="00E31BE8"/>
    <w:rsid w:val="00E35079"/>
    <w:rsid w:val="00E363E3"/>
    <w:rsid w:val="00E36A88"/>
    <w:rsid w:val="00E41491"/>
    <w:rsid w:val="00E41CDD"/>
    <w:rsid w:val="00E42DC7"/>
    <w:rsid w:val="00E441DF"/>
    <w:rsid w:val="00E44440"/>
    <w:rsid w:val="00E472EF"/>
    <w:rsid w:val="00E53BFB"/>
    <w:rsid w:val="00E53F1F"/>
    <w:rsid w:val="00E5447E"/>
    <w:rsid w:val="00E551EF"/>
    <w:rsid w:val="00E55BA9"/>
    <w:rsid w:val="00E564B6"/>
    <w:rsid w:val="00E577FA"/>
    <w:rsid w:val="00E605B6"/>
    <w:rsid w:val="00E60A66"/>
    <w:rsid w:val="00E6156B"/>
    <w:rsid w:val="00E61710"/>
    <w:rsid w:val="00E62BB0"/>
    <w:rsid w:val="00E66ABD"/>
    <w:rsid w:val="00E7171B"/>
    <w:rsid w:val="00E73BE3"/>
    <w:rsid w:val="00E74812"/>
    <w:rsid w:val="00E748E9"/>
    <w:rsid w:val="00E774DC"/>
    <w:rsid w:val="00E807FB"/>
    <w:rsid w:val="00E81038"/>
    <w:rsid w:val="00E810B7"/>
    <w:rsid w:val="00E8380E"/>
    <w:rsid w:val="00E8539C"/>
    <w:rsid w:val="00E85BD0"/>
    <w:rsid w:val="00E85E5D"/>
    <w:rsid w:val="00E860BB"/>
    <w:rsid w:val="00E8697C"/>
    <w:rsid w:val="00E907DF"/>
    <w:rsid w:val="00E91156"/>
    <w:rsid w:val="00E91894"/>
    <w:rsid w:val="00E91EA7"/>
    <w:rsid w:val="00E92448"/>
    <w:rsid w:val="00E925CA"/>
    <w:rsid w:val="00E94D28"/>
    <w:rsid w:val="00E95412"/>
    <w:rsid w:val="00E95953"/>
    <w:rsid w:val="00E9763E"/>
    <w:rsid w:val="00EA0236"/>
    <w:rsid w:val="00EA1606"/>
    <w:rsid w:val="00EA1BD1"/>
    <w:rsid w:val="00EA2169"/>
    <w:rsid w:val="00EA224A"/>
    <w:rsid w:val="00EA28C9"/>
    <w:rsid w:val="00EA3C39"/>
    <w:rsid w:val="00EA41F2"/>
    <w:rsid w:val="00EA5987"/>
    <w:rsid w:val="00EA6CC7"/>
    <w:rsid w:val="00EA6D45"/>
    <w:rsid w:val="00EB02A1"/>
    <w:rsid w:val="00EB1A37"/>
    <w:rsid w:val="00EB39EB"/>
    <w:rsid w:val="00EB3E53"/>
    <w:rsid w:val="00EB4875"/>
    <w:rsid w:val="00EB4A79"/>
    <w:rsid w:val="00EB50F6"/>
    <w:rsid w:val="00EB6C9A"/>
    <w:rsid w:val="00EC0A15"/>
    <w:rsid w:val="00EC2579"/>
    <w:rsid w:val="00EC4CA4"/>
    <w:rsid w:val="00EC6EEE"/>
    <w:rsid w:val="00EC7AC2"/>
    <w:rsid w:val="00ED02F7"/>
    <w:rsid w:val="00ED0D05"/>
    <w:rsid w:val="00ED1614"/>
    <w:rsid w:val="00ED1E53"/>
    <w:rsid w:val="00ED2576"/>
    <w:rsid w:val="00ED2818"/>
    <w:rsid w:val="00ED2B2E"/>
    <w:rsid w:val="00ED3C9C"/>
    <w:rsid w:val="00ED46C1"/>
    <w:rsid w:val="00ED5714"/>
    <w:rsid w:val="00ED5A3F"/>
    <w:rsid w:val="00ED71FC"/>
    <w:rsid w:val="00EE020E"/>
    <w:rsid w:val="00EE06C6"/>
    <w:rsid w:val="00EE178E"/>
    <w:rsid w:val="00EE31FF"/>
    <w:rsid w:val="00EE390E"/>
    <w:rsid w:val="00EE4455"/>
    <w:rsid w:val="00EE4775"/>
    <w:rsid w:val="00EE4E0C"/>
    <w:rsid w:val="00EE61C7"/>
    <w:rsid w:val="00EE7E5E"/>
    <w:rsid w:val="00EF1869"/>
    <w:rsid w:val="00EF21AB"/>
    <w:rsid w:val="00EF2B3F"/>
    <w:rsid w:val="00EF2F0C"/>
    <w:rsid w:val="00EF2FB5"/>
    <w:rsid w:val="00EF3B55"/>
    <w:rsid w:val="00EF4040"/>
    <w:rsid w:val="00EF5438"/>
    <w:rsid w:val="00EF5F02"/>
    <w:rsid w:val="00EF66A4"/>
    <w:rsid w:val="00EF7551"/>
    <w:rsid w:val="00EF7C9C"/>
    <w:rsid w:val="00F00892"/>
    <w:rsid w:val="00F00E94"/>
    <w:rsid w:val="00F0401C"/>
    <w:rsid w:val="00F05BE2"/>
    <w:rsid w:val="00F07110"/>
    <w:rsid w:val="00F106CB"/>
    <w:rsid w:val="00F1182F"/>
    <w:rsid w:val="00F125C4"/>
    <w:rsid w:val="00F12E24"/>
    <w:rsid w:val="00F1373B"/>
    <w:rsid w:val="00F13BA3"/>
    <w:rsid w:val="00F154E8"/>
    <w:rsid w:val="00F1598B"/>
    <w:rsid w:val="00F15AD4"/>
    <w:rsid w:val="00F20411"/>
    <w:rsid w:val="00F21003"/>
    <w:rsid w:val="00F218F0"/>
    <w:rsid w:val="00F2225E"/>
    <w:rsid w:val="00F229DB"/>
    <w:rsid w:val="00F31F4B"/>
    <w:rsid w:val="00F32449"/>
    <w:rsid w:val="00F3694B"/>
    <w:rsid w:val="00F40BEB"/>
    <w:rsid w:val="00F40CBD"/>
    <w:rsid w:val="00F4116D"/>
    <w:rsid w:val="00F41607"/>
    <w:rsid w:val="00F41EB7"/>
    <w:rsid w:val="00F448D3"/>
    <w:rsid w:val="00F4545A"/>
    <w:rsid w:val="00F45D89"/>
    <w:rsid w:val="00F47840"/>
    <w:rsid w:val="00F50ADB"/>
    <w:rsid w:val="00F522CC"/>
    <w:rsid w:val="00F52732"/>
    <w:rsid w:val="00F53FF0"/>
    <w:rsid w:val="00F56001"/>
    <w:rsid w:val="00F62B98"/>
    <w:rsid w:val="00F62B9B"/>
    <w:rsid w:val="00F64FF9"/>
    <w:rsid w:val="00F67C59"/>
    <w:rsid w:val="00F67FC1"/>
    <w:rsid w:val="00F73A81"/>
    <w:rsid w:val="00F7460B"/>
    <w:rsid w:val="00F76F69"/>
    <w:rsid w:val="00F771C4"/>
    <w:rsid w:val="00F77CFA"/>
    <w:rsid w:val="00F81A6F"/>
    <w:rsid w:val="00F81B79"/>
    <w:rsid w:val="00F833DC"/>
    <w:rsid w:val="00F837B3"/>
    <w:rsid w:val="00F84072"/>
    <w:rsid w:val="00F8422D"/>
    <w:rsid w:val="00F855D2"/>
    <w:rsid w:val="00F859D6"/>
    <w:rsid w:val="00F85B42"/>
    <w:rsid w:val="00F87E02"/>
    <w:rsid w:val="00F910BE"/>
    <w:rsid w:val="00F918CE"/>
    <w:rsid w:val="00F919D9"/>
    <w:rsid w:val="00F92B61"/>
    <w:rsid w:val="00F968A6"/>
    <w:rsid w:val="00F968DB"/>
    <w:rsid w:val="00FA0FFD"/>
    <w:rsid w:val="00FA4F3B"/>
    <w:rsid w:val="00FA550F"/>
    <w:rsid w:val="00FA780F"/>
    <w:rsid w:val="00FB0747"/>
    <w:rsid w:val="00FB0A50"/>
    <w:rsid w:val="00FB0BC5"/>
    <w:rsid w:val="00FB0D89"/>
    <w:rsid w:val="00FB1972"/>
    <w:rsid w:val="00FB1A1F"/>
    <w:rsid w:val="00FB386B"/>
    <w:rsid w:val="00FB47B3"/>
    <w:rsid w:val="00FB6DAC"/>
    <w:rsid w:val="00FB7093"/>
    <w:rsid w:val="00FB7D90"/>
    <w:rsid w:val="00FC185E"/>
    <w:rsid w:val="00FC2471"/>
    <w:rsid w:val="00FC37D0"/>
    <w:rsid w:val="00FC3EE6"/>
    <w:rsid w:val="00FC3F66"/>
    <w:rsid w:val="00FC7479"/>
    <w:rsid w:val="00FC7A33"/>
    <w:rsid w:val="00FC7B18"/>
    <w:rsid w:val="00FD00D0"/>
    <w:rsid w:val="00FD3F0E"/>
    <w:rsid w:val="00FD467E"/>
    <w:rsid w:val="00FD4970"/>
    <w:rsid w:val="00FD5921"/>
    <w:rsid w:val="00FE1DBE"/>
    <w:rsid w:val="00FE2076"/>
    <w:rsid w:val="00FE2160"/>
    <w:rsid w:val="00FE2310"/>
    <w:rsid w:val="00FE5EA0"/>
    <w:rsid w:val="00FE61E5"/>
    <w:rsid w:val="00FF0DBD"/>
    <w:rsid w:val="00FF1B0F"/>
    <w:rsid w:val="00FF2C5C"/>
    <w:rsid w:val="00FF7BD1"/>
    <w:rsid w:val="00FF7CC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95"/>
    <w:pPr>
      <w:spacing w:after="200" w:line="276" w:lineRule="auto"/>
    </w:pPr>
  </w:style>
  <w:style w:type="paragraph" w:styleId="Heading1">
    <w:name w:val="heading 1"/>
    <w:basedOn w:val="Normal"/>
    <w:next w:val="Normal"/>
    <w:link w:val="Heading1Char"/>
    <w:uiPriority w:val="99"/>
    <w:qFormat/>
    <w:rsid w:val="000A7D5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locked/>
    <w:rsid w:val="00247B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5134F0"/>
    <w:pPr>
      <w:keepNext/>
      <w:autoSpaceDE w:val="0"/>
      <w:autoSpaceDN w:val="0"/>
      <w:spacing w:before="240" w:after="60" w:line="240" w:lineRule="auto"/>
      <w:jc w:val="both"/>
      <w:outlineLvl w:val="2"/>
    </w:pPr>
    <w:rPr>
      <w:rFonts w:ascii="Arial" w:eastAsia="Times New Roman" w:hAnsi="Arial" w:cs="Arial"/>
      <w:b/>
      <w:bCs/>
      <w:sz w:val="24"/>
      <w:szCs w:val="24"/>
      <w:lang w:val="de-DE"/>
    </w:rPr>
  </w:style>
  <w:style w:type="paragraph" w:styleId="Heading7">
    <w:name w:val="heading 7"/>
    <w:basedOn w:val="Normal"/>
    <w:next w:val="Normal"/>
    <w:link w:val="Heading7Char"/>
    <w:uiPriority w:val="99"/>
    <w:qFormat/>
    <w:rsid w:val="00D1790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D5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134F0"/>
    <w:rPr>
      <w:rFonts w:ascii="Arial" w:hAnsi="Arial" w:cs="Arial"/>
      <w:b/>
      <w:bCs/>
      <w:sz w:val="24"/>
      <w:szCs w:val="24"/>
      <w:lang w:val="de-DE"/>
    </w:rPr>
  </w:style>
  <w:style w:type="character" w:customStyle="1" w:styleId="Heading7Char">
    <w:name w:val="Heading 7 Char"/>
    <w:basedOn w:val="DefaultParagraphFont"/>
    <w:link w:val="Heading7"/>
    <w:uiPriority w:val="99"/>
    <w:semiHidden/>
    <w:locked/>
    <w:rsid w:val="00D17905"/>
    <w:rPr>
      <w:rFonts w:ascii="Cambria" w:hAnsi="Cambria" w:cs="Times New Roman"/>
      <w:i/>
      <w:iCs/>
      <w:color w:val="404040"/>
    </w:rPr>
  </w:style>
  <w:style w:type="paragraph" w:styleId="BalloonText">
    <w:name w:val="Balloon Text"/>
    <w:basedOn w:val="Normal"/>
    <w:link w:val="BalloonTextChar"/>
    <w:uiPriority w:val="99"/>
    <w:semiHidden/>
    <w:rsid w:val="007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295"/>
    <w:rPr>
      <w:rFonts w:ascii="Tahoma" w:hAnsi="Tahoma" w:cs="Tahoma"/>
      <w:sz w:val="16"/>
      <w:szCs w:val="16"/>
    </w:rPr>
  </w:style>
  <w:style w:type="character" w:styleId="PlaceholderText">
    <w:name w:val="Placeholder Text"/>
    <w:basedOn w:val="DefaultParagraphFont"/>
    <w:uiPriority w:val="99"/>
    <w:semiHidden/>
    <w:rsid w:val="004C01B1"/>
    <w:rPr>
      <w:rFonts w:cs="Times New Roman"/>
      <w:color w:val="808080"/>
    </w:rPr>
  </w:style>
  <w:style w:type="paragraph" w:styleId="ListParagraph">
    <w:name w:val="List Paragraph"/>
    <w:basedOn w:val="Normal"/>
    <w:uiPriority w:val="34"/>
    <w:qFormat/>
    <w:rsid w:val="004E1B11"/>
    <w:pPr>
      <w:ind w:left="720"/>
      <w:contextualSpacing/>
    </w:pPr>
  </w:style>
  <w:style w:type="paragraph" w:styleId="Header">
    <w:name w:val="header"/>
    <w:aliases w:val="Char Char Char"/>
    <w:basedOn w:val="Normal"/>
    <w:link w:val="HeaderChar2"/>
    <w:uiPriority w:val="99"/>
    <w:rsid w:val="004131AD"/>
    <w:pPr>
      <w:tabs>
        <w:tab w:val="center" w:pos="4680"/>
        <w:tab w:val="right" w:pos="9360"/>
      </w:tabs>
      <w:spacing w:after="0" w:line="240" w:lineRule="auto"/>
    </w:pPr>
  </w:style>
  <w:style w:type="character" w:customStyle="1" w:styleId="HeaderChar">
    <w:name w:val="Header Char"/>
    <w:aliases w:val="Char Char Char Char"/>
    <w:basedOn w:val="DefaultParagraphFont"/>
    <w:uiPriority w:val="99"/>
    <w:rsid w:val="007011A9"/>
  </w:style>
  <w:style w:type="character" w:customStyle="1" w:styleId="HeaderChar2">
    <w:name w:val="Header Char2"/>
    <w:aliases w:val="Char Char Char Char1"/>
    <w:basedOn w:val="DefaultParagraphFont"/>
    <w:link w:val="Header"/>
    <w:uiPriority w:val="99"/>
    <w:locked/>
    <w:rsid w:val="004131AD"/>
    <w:rPr>
      <w:rFonts w:cs="Times New Roman"/>
    </w:rPr>
  </w:style>
  <w:style w:type="paragraph" w:styleId="Footer">
    <w:name w:val="footer"/>
    <w:basedOn w:val="Normal"/>
    <w:link w:val="FooterChar"/>
    <w:uiPriority w:val="99"/>
    <w:rsid w:val="005134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34F0"/>
    <w:rPr>
      <w:rFonts w:cs="Times New Roman"/>
    </w:rPr>
  </w:style>
  <w:style w:type="paragraph" w:styleId="BodyText">
    <w:name w:val="Body Text"/>
    <w:basedOn w:val="Normal"/>
    <w:link w:val="BodyTextChar"/>
    <w:uiPriority w:val="99"/>
    <w:semiHidden/>
    <w:rsid w:val="00E774DC"/>
    <w:pPr>
      <w:spacing w:after="0" w:line="240" w:lineRule="auto"/>
    </w:pPr>
    <w:rPr>
      <w:rFonts w:ascii="Times New Roman" w:eastAsia="Times New Roman" w:hAnsi="Times New Roman"/>
      <w:smallCaps/>
      <w:color w:val="000080"/>
      <w:sz w:val="20"/>
      <w:szCs w:val="20"/>
      <w:lang w:val="fr-FR"/>
    </w:rPr>
  </w:style>
  <w:style w:type="character" w:customStyle="1" w:styleId="BodyTextChar">
    <w:name w:val="Body Text Char"/>
    <w:basedOn w:val="DefaultParagraphFont"/>
    <w:link w:val="BodyText"/>
    <w:uiPriority w:val="99"/>
    <w:semiHidden/>
    <w:locked/>
    <w:rsid w:val="00E774DC"/>
    <w:rPr>
      <w:rFonts w:ascii="Times New Roman" w:hAnsi="Times New Roman" w:cs="Times New Roman"/>
      <w:smallCaps/>
      <w:color w:val="000080"/>
      <w:sz w:val="20"/>
      <w:szCs w:val="20"/>
      <w:lang w:val="fr-FR"/>
    </w:rPr>
  </w:style>
  <w:style w:type="paragraph" w:styleId="BodyTextIndent">
    <w:name w:val="Body Text Indent"/>
    <w:basedOn w:val="Normal"/>
    <w:link w:val="BodyTextIndentChar"/>
    <w:uiPriority w:val="99"/>
    <w:semiHidden/>
    <w:rsid w:val="00E774DC"/>
    <w:pPr>
      <w:spacing w:after="0" w:line="240" w:lineRule="auto"/>
      <w:ind w:firstLine="709"/>
      <w:jc w:val="both"/>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locked/>
    <w:rsid w:val="00E774DC"/>
    <w:rPr>
      <w:rFonts w:ascii="Times New Roman" w:hAnsi="Times New Roman" w:cs="Times New Roman"/>
      <w:sz w:val="20"/>
      <w:szCs w:val="20"/>
      <w:lang w:val="ro-RO"/>
    </w:rPr>
  </w:style>
  <w:style w:type="paragraph" w:customStyle="1" w:styleId="WW-Corptext2">
    <w:name w:val="WW-Corp text 2"/>
    <w:basedOn w:val="Normal"/>
    <w:uiPriority w:val="99"/>
    <w:rsid w:val="00E774DC"/>
    <w:pPr>
      <w:spacing w:after="0" w:line="240" w:lineRule="auto"/>
      <w:jc w:val="center"/>
    </w:pPr>
    <w:rPr>
      <w:rFonts w:ascii="Times New Roman" w:eastAsia="Times New Roman" w:hAnsi="Times New Roman"/>
      <w:b/>
      <w:sz w:val="20"/>
      <w:szCs w:val="20"/>
      <w:lang w:val="ro-RO"/>
    </w:rPr>
  </w:style>
  <w:style w:type="paragraph" w:styleId="ListBullet">
    <w:name w:val="List Bullet"/>
    <w:basedOn w:val="Normal"/>
    <w:uiPriority w:val="99"/>
    <w:rsid w:val="00E774DC"/>
    <w:pPr>
      <w:tabs>
        <w:tab w:val="num" w:pos="360"/>
      </w:tabs>
      <w:spacing w:after="0" w:line="240" w:lineRule="auto"/>
      <w:ind w:left="360" w:hanging="360"/>
      <w:contextualSpacing/>
    </w:pPr>
    <w:rPr>
      <w:rFonts w:ascii="Times New Roman" w:eastAsia="Times New Roman" w:hAnsi="Times New Roman"/>
      <w:sz w:val="20"/>
      <w:szCs w:val="20"/>
      <w:lang w:val="ro-RO"/>
    </w:rPr>
  </w:style>
  <w:style w:type="paragraph" w:styleId="NoSpacing">
    <w:name w:val="No Spacing"/>
    <w:link w:val="NoSpacingChar"/>
    <w:uiPriority w:val="1"/>
    <w:qFormat/>
    <w:rsid w:val="008E43FC"/>
  </w:style>
  <w:style w:type="character" w:customStyle="1" w:styleId="HeaderChar1">
    <w:name w:val="Header Char1"/>
    <w:aliases w:val="Char Char Char Char2"/>
    <w:basedOn w:val="DefaultParagraphFont"/>
    <w:uiPriority w:val="99"/>
    <w:rsid w:val="006F33D9"/>
    <w:rPr>
      <w:rFonts w:cs="Times New Roman"/>
      <w:lang w:val="en-GB" w:eastAsia="en-GB" w:bidi="ar-SA"/>
    </w:rPr>
  </w:style>
  <w:style w:type="character" w:customStyle="1" w:styleId="NoSpacingChar">
    <w:name w:val="No Spacing Char"/>
    <w:basedOn w:val="DefaultParagraphFont"/>
    <w:link w:val="NoSpacing"/>
    <w:uiPriority w:val="1"/>
    <w:locked/>
    <w:rsid w:val="00D51471"/>
    <w:rPr>
      <w:rFonts w:cs="Times New Roman"/>
      <w:sz w:val="22"/>
      <w:szCs w:val="22"/>
      <w:lang w:val="en-US" w:eastAsia="en-US" w:bidi="ar-SA"/>
    </w:rPr>
  </w:style>
  <w:style w:type="character" w:customStyle="1" w:styleId="apple-style-span">
    <w:name w:val="apple-style-span"/>
    <w:basedOn w:val="DefaultParagraphFont"/>
    <w:uiPriority w:val="99"/>
    <w:rsid w:val="001753A0"/>
    <w:rPr>
      <w:rFonts w:cs="Times New Roman"/>
    </w:rPr>
  </w:style>
  <w:style w:type="character" w:styleId="Hyperlink">
    <w:name w:val="Hyperlink"/>
    <w:basedOn w:val="DefaultParagraphFont"/>
    <w:uiPriority w:val="99"/>
    <w:unhideWhenUsed/>
    <w:rsid w:val="00233C8E"/>
    <w:rPr>
      <w:color w:val="0000FF" w:themeColor="hyperlink"/>
      <w:u w:val="single"/>
    </w:rPr>
  </w:style>
  <w:style w:type="table" w:styleId="TableGrid">
    <w:name w:val="Table Grid"/>
    <w:basedOn w:val="TableNormal"/>
    <w:locked/>
    <w:rsid w:val="002616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0text">
    <w:name w:val="0_text"/>
    <w:basedOn w:val="Normal"/>
    <w:rsid w:val="002616EB"/>
    <w:pPr>
      <w:widowControl w:val="0"/>
      <w:tabs>
        <w:tab w:val="left" w:pos="204"/>
      </w:tabs>
      <w:suppressAutoHyphens/>
      <w:autoSpaceDE w:val="0"/>
      <w:spacing w:after="0" w:line="240" w:lineRule="atLeast"/>
      <w:jc w:val="both"/>
    </w:pPr>
    <w:rPr>
      <w:rFonts w:ascii="Arial Ro" w:eastAsia="Times New Roman" w:hAnsi="Arial Ro"/>
      <w:sz w:val="20"/>
      <w:szCs w:val="20"/>
      <w:lang w:val="ro-RO"/>
    </w:rPr>
  </w:style>
  <w:style w:type="paragraph" w:customStyle="1" w:styleId="Default">
    <w:name w:val="Default"/>
    <w:rsid w:val="00061FDC"/>
    <w:pPr>
      <w:autoSpaceDE w:val="0"/>
      <w:autoSpaceDN w:val="0"/>
      <w:adjustRightInd w:val="0"/>
    </w:pPr>
    <w:rPr>
      <w:rFonts w:ascii="Times New Roman" w:hAnsi="Times New Roman"/>
      <w:color w:val="000000"/>
      <w:sz w:val="24"/>
      <w:szCs w:val="24"/>
      <w:lang w:val="ro-RO"/>
    </w:rPr>
  </w:style>
  <w:style w:type="character" w:customStyle="1" w:styleId="tl8wme">
    <w:name w:val="tl8wme"/>
    <w:basedOn w:val="DefaultParagraphFont"/>
    <w:rsid w:val="00E8380E"/>
  </w:style>
  <w:style w:type="character" w:customStyle="1" w:styleId="Heading2Char">
    <w:name w:val="Heading 2 Char"/>
    <w:basedOn w:val="DefaultParagraphFont"/>
    <w:link w:val="Heading2"/>
    <w:semiHidden/>
    <w:rsid w:val="00247B2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675089">
      <w:bodyDiv w:val="1"/>
      <w:marLeft w:val="0"/>
      <w:marRight w:val="0"/>
      <w:marTop w:val="0"/>
      <w:marBottom w:val="0"/>
      <w:divBdr>
        <w:top w:val="none" w:sz="0" w:space="0" w:color="auto"/>
        <w:left w:val="none" w:sz="0" w:space="0" w:color="auto"/>
        <w:bottom w:val="none" w:sz="0" w:space="0" w:color="auto"/>
        <w:right w:val="none" w:sz="0" w:space="0" w:color="auto"/>
      </w:divBdr>
    </w:div>
    <w:div w:id="374551923">
      <w:bodyDiv w:val="1"/>
      <w:marLeft w:val="0"/>
      <w:marRight w:val="0"/>
      <w:marTop w:val="0"/>
      <w:marBottom w:val="0"/>
      <w:divBdr>
        <w:top w:val="none" w:sz="0" w:space="0" w:color="auto"/>
        <w:left w:val="none" w:sz="0" w:space="0" w:color="auto"/>
        <w:bottom w:val="none" w:sz="0" w:space="0" w:color="auto"/>
        <w:right w:val="none" w:sz="0" w:space="0" w:color="auto"/>
      </w:divBdr>
    </w:div>
    <w:div w:id="537162042">
      <w:bodyDiv w:val="1"/>
      <w:marLeft w:val="0"/>
      <w:marRight w:val="0"/>
      <w:marTop w:val="0"/>
      <w:marBottom w:val="0"/>
      <w:divBdr>
        <w:top w:val="none" w:sz="0" w:space="0" w:color="auto"/>
        <w:left w:val="none" w:sz="0" w:space="0" w:color="auto"/>
        <w:bottom w:val="none" w:sz="0" w:space="0" w:color="auto"/>
        <w:right w:val="none" w:sz="0" w:space="0" w:color="auto"/>
      </w:divBdr>
    </w:div>
    <w:div w:id="546336317">
      <w:marLeft w:val="0"/>
      <w:marRight w:val="0"/>
      <w:marTop w:val="0"/>
      <w:marBottom w:val="0"/>
      <w:divBdr>
        <w:top w:val="none" w:sz="0" w:space="0" w:color="auto"/>
        <w:left w:val="none" w:sz="0" w:space="0" w:color="auto"/>
        <w:bottom w:val="none" w:sz="0" w:space="0" w:color="auto"/>
        <w:right w:val="none" w:sz="0" w:space="0" w:color="auto"/>
      </w:divBdr>
    </w:div>
    <w:div w:id="950160268">
      <w:bodyDiv w:val="1"/>
      <w:marLeft w:val="0"/>
      <w:marRight w:val="0"/>
      <w:marTop w:val="0"/>
      <w:marBottom w:val="0"/>
      <w:divBdr>
        <w:top w:val="none" w:sz="0" w:space="0" w:color="auto"/>
        <w:left w:val="none" w:sz="0" w:space="0" w:color="auto"/>
        <w:bottom w:val="none" w:sz="0" w:space="0" w:color="auto"/>
        <w:right w:val="none" w:sz="0" w:space="0" w:color="auto"/>
      </w:divBdr>
    </w:div>
    <w:div w:id="959148543">
      <w:bodyDiv w:val="1"/>
      <w:marLeft w:val="0"/>
      <w:marRight w:val="0"/>
      <w:marTop w:val="0"/>
      <w:marBottom w:val="0"/>
      <w:divBdr>
        <w:top w:val="none" w:sz="0" w:space="0" w:color="auto"/>
        <w:left w:val="none" w:sz="0" w:space="0" w:color="auto"/>
        <w:bottom w:val="none" w:sz="0" w:space="0" w:color="auto"/>
        <w:right w:val="none" w:sz="0" w:space="0" w:color="auto"/>
      </w:divBdr>
    </w:div>
    <w:div w:id="1119765528">
      <w:bodyDiv w:val="1"/>
      <w:marLeft w:val="0"/>
      <w:marRight w:val="0"/>
      <w:marTop w:val="0"/>
      <w:marBottom w:val="0"/>
      <w:divBdr>
        <w:top w:val="none" w:sz="0" w:space="0" w:color="auto"/>
        <w:left w:val="none" w:sz="0" w:space="0" w:color="auto"/>
        <w:bottom w:val="none" w:sz="0" w:space="0" w:color="auto"/>
        <w:right w:val="none" w:sz="0" w:space="0" w:color="auto"/>
      </w:divBdr>
    </w:div>
    <w:div w:id="1757089752">
      <w:bodyDiv w:val="1"/>
      <w:marLeft w:val="0"/>
      <w:marRight w:val="0"/>
      <w:marTop w:val="0"/>
      <w:marBottom w:val="0"/>
      <w:divBdr>
        <w:top w:val="none" w:sz="0" w:space="0" w:color="auto"/>
        <w:left w:val="none" w:sz="0" w:space="0" w:color="auto"/>
        <w:bottom w:val="none" w:sz="0" w:space="0" w:color="auto"/>
        <w:right w:val="none" w:sz="0" w:space="0" w:color="auto"/>
      </w:divBdr>
    </w:div>
    <w:div w:id="1775785343">
      <w:bodyDiv w:val="1"/>
      <w:marLeft w:val="0"/>
      <w:marRight w:val="0"/>
      <w:marTop w:val="0"/>
      <w:marBottom w:val="0"/>
      <w:divBdr>
        <w:top w:val="none" w:sz="0" w:space="0" w:color="auto"/>
        <w:left w:val="none" w:sz="0" w:space="0" w:color="auto"/>
        <w:bottom w:val="none" w:sz="0" w:space="0" w:color="auto"/>
        <w:right w:val="none" w:sz="0" w:space="0" w:color="auto"/>
      </w:divBdr>
    </w:div>
    <w:div w:id="1780030159">
      <w:bodyDiv w:val="1"/>
      <w:marLeft w:val="0"/>
      <w:marRight w:val="0"/>
      <w:marTop w:val="0"/>
      <w:marBottom w:val="0"/>
      <w:divBdr>
        <w:top w:val="none" w:sz="0" w:space="0" w:color="auto"/>
        <w:left w:val="none" w:sz="0" w:space="0" w:color="auto"/>
        <w:bottom w:val="none" w:sz="0" w:space="0" w:color="auto"/>
        <w:right w:val="none" w:sz="0" w:space="0" w:color="auto"/>
      </w:divBdr>
    </w:div>
    <w:div w:id="1924994037">
      <w:bodyDiv w:val="1"/>
      <w:marLeft w:val="0"/>
      <w:marRight w:val="0"/>
      <w:marTop w:val="0"/>
      <w:marBottom w:val="0"/>
      <w:divBdr>
        <w:top w:val="none" w:sz="0" w:space="0" w:color="auto"/>
        <w:left w:val="none" w:sz="0" w:space="0" w:color="auto"/>
        <w:bottom w:val="none" w:sz="0" w:space="0" w:color="auto"/>
        <w:right w:val="none" w:sz="0" w:space="0" w:color="auto"/>
      </w:divBdr>
    </w:div>
    <w:div w:id="2066368065">
      <w:bodyDiv w:val="1"/>
      <w:marLeft w:val="0"/>
      <w:marRight w:val="0"/>
      <w:marTop w:val="0"/>
      <w:marBottom w:val="0"/>
      <w:divBdr>
        <w:top w:val="none" w:sz="0" w:space="0" w:color="auto"/>
        <w:left w:val="none" w:sz="0" w:space="0" w:color="auto"/>
        <w:bottom w:val="none" w:sz="0" w:space="0" w:color="auto"/>
        <w:right w:val="none" w:sz="0" w:space="0" w:color="auto"/>
      </w:divBdr>
    </w:div>
    <w:div w:id="2072927394">
      <w:bodyDiv w:val="1"/>
      <w:marLeft w:val="0"/>
      <w:marRight w:val="0"/>
      <w:marTop w:val="0"/>
      <w:marBottom w:val="0"/>
      <w:divBdr>
        <w:top w:val="none" w:sz="0" w:space="0" w:color="auto"/>
        <w:left w:val="none" w:sz="0" w:space="0" w:color="auto"/>
        <w:bottom w:val="none" w:sz="0" w:space="0" w:color="auto"/>
        <w:right w:val="none" w:sz="0" w:space="0" w:color="auto"/>
      </w:divBdr>
    </w:div>
    <w:div w:id="21076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eurodraft.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A18C5-E5DA-419C-AE93-2CB04CDA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14</Pages>
  <Words>4225</Words>
  <Characters>24511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FOAIE  DE  CAPAT</vt:lpstr>
    </vt:vector>
  </TitlesOfParts>
  <Company>Prive</Company>
  <LinksUpToDate>false</LinksUpToDate>
  <CharactersWithSpaces>28679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FOAIE  DE  CAPAT</dc:title>
  <dc:creator>UserXP</dc:creator>
  <cp:lastModifiedBy>CBabescu</cp:lastModifiedBy>
  <cp:revision>120</cp:revision>
  <cp:lastPrinted>2018-02-09T12:02:00Z</cp:lastPrinted>
  <dcterms:created xsi:type="dcterms:W3CDTF">2012-10-04T11:05:00Z</dcterms:created>
  <dcterms:modified xsi:type="dcterms:W3CDTF">2018-02-20T15:29:00Z</dcterms:modified>
</cp:coreProperties>
</file>