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7D3" w:rsidRPr="003915A5" w:rsidRDefault="001A17D3" w:rsidP="00260E4C">
      <w:pPr>
        <w:spacing w:after="0" w:line="240" w:lineRule="auto"/>
        <w:ind w:hanging="720"/>
        <w:rPr>
          <w:rFonts w:ascii="Times New Roman" w:hAnsi="Times New Roman" w:cs="Times New Roman"/>
          <w:sz w:val="20"/>
          <w:szCs w:val="20"/>
          <w:lang w:val="ro-RO"/>
        </w:rPr>
      </w:pPr>
    </w:p>
    <w:p w:rsidR="00260E4C" w:rsidRPr="003915A5" w:rsidRDefault="001A17D3" w:rsidP="00260E4C">
      <w:pPr>
        <w:spacing w:after="0" w:line="240" w:lineRule="auto"/>
        <w:ind w:hanging="720"/>
        <w:rPr>
          <w:rFonts w:ascii="Times New Roman" w:hAnsi="Times New Roman" w:cs="Times New Roman"/>
          <w:sz w:val="20"/>
          <w:szCs w:val="20"/>
          <w:lang w:val="ro-RO"/>
        </w:rPr>
      </w:pPr>
      <w:r w:rsidRPr="003915A5">
        <w:rPr>
          <w:rFonts w:ascii="Times New Roman" w:hAnsi="Times New Roman" w:cs="Times New Roman"/>
          <w:sz w:val="20"/>
          <w:szCs w:val="20"/>
          <w:lang w:val="ro-RO"/>
        </w:rPr>
        <w:tab/>
      </w:r>
      <w:r w:rsidR="00610FB8" w:rsidRPr="003915A5">
        <w:rPr>
          <w:rFonts w:ascii="Times New Roman" w:hAnsi="Times New Roman" w:cs="Times New Roman"/>
          <w:sz w:val="20"/>
          <w:szCs w:val="20"/>
          <w:lang w:val="ro-RO"/>
        </w:rPr>
        <w:t>MUNICIPIUL</w:t>
      </w:r>
      <w:r w:rsidR="00341912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TIMIŞOARA</w:t>
      </w:r>
      <w:r w:rsidR="00341912" w:rsidRPr="003915A5">
        <w:rPr>
          <w:rFonts w:ascii="Times New Roman" w:hAnsi="Times New Roman" w:cs="Times New Roman"/>
          <w:sz w:val="20"/>
          <w:szCs w:val="20"/>
          <w:lang w:val="ro-RO"/>
        </w:rPr>
        <w:tab/>
      </w:r>
      <w:r w:rsidR="00341912" w:rsidRPr="003915A5">
        <w:rPr>
          <w:rFonts w:ascii="Times New Roman" w:hAnsi="Times New Roman" w:cs="Times New Roman"/>
          <w:sz w:val="20"/>
          <w:szCs w:val="20"/>
          <w:lang w:val="ro-RO"/>
        </w:rPr>
        <w:tab/>
      </w:r>
      <w:r w:rsidR="00341912" w:rsidRPr="003915A5">
        <w:rPr>
          <w:rFonts w:ascii="Times New Roman" w:hAnsi="Times New Roman" w:cs="Times New Roman"/>
          <w:sz w:val="20"/>
          <w:szCs w:val="20"/>
          <w:lang w:val="ro-RO"/>
        </w:rPr>
        <w:tab/>
      </w:r>
      <w:r w:rsidR="00341912" w:rsidRPr="003915A5">
        <w:rPr>
          <w:rFonts w:ascii="Times New Roman" w:hAnsi="Times New Roman" w:cs="Times New Roman"/>
          <w:sz w:val="20"/>
          <w:szCs w:val="20"/>
          <w:lang w:val="ro-RO"/>
        </w:rPr>
        <w:tab/>
      </w:r>
      <w:r w:rsidR="00341912" w:rsidRPr="003915A5">
        <w:rPr>
          <w:rFonts w:ascii="Times New Roman" w:hAnsi="Times New Roman" w:cs="Times New Roman"/>
          <w:sz w:val="20"/>
          <w:szCs w:val="20"/>
          <w:lang w:val="ro-RO"/>
        </w:rPr>
        <w:tab/>
      </w:r>
      <w:r w:rsidR="00260E4C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="00341912" w:rsidRPr="003915A5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</w:t>
      </w:r>
      <w:r w:rsidR="00260E4C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          </w:t>
      </w:r>
      <w:r w:rsidR="00341912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</w:p>
    <w:p w:rsidR="00341912" w:rsidRPr="003915A5" w:rsidRDefault="00341912" w:rsidP="00260E4C">
      <w:pPr>
        <w:spacing w:after="0" w:line="240" w:lineRule="auto"/>
        <w:ind w:hanging="720"/>
        <w:rPr>
          <w:rFonts w:ascii="Times New Roman" w:hAnsi="Times New Roman" w:cs="Times New Roman"/>
          <w:sz w:val="20"/>
          <w:szCs w:val="20"/>
          <w:lang w:val="ro-RO"/>
        </w:rPr>
      </w:pPr>
      <w:r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="00260E4C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  </w:t>
      </w:r>
      <w:r w:rsidR="003915A5">
        <w:rPr>
          <w:rFonts w:ascii="Times New Roman" w:hAnsi="Times New Roman" w:cs="Times New Roman"/>
          <w:sz w:val="20"/>
          <w:szCs w:val="20"/>
          <w:lang w:val="ro-RO"/>
        </w:rPr>
        <w:t xml:space="preserve">   </w:t>
      </w:r>
      <w:r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DIRECŢIA </w:t>
      </w:r>
      <w:r w:rsidR="00610FB8" w:rsidRPr="003915A5">
        <w:rPr>
          <w:rFonts w:ascii="Times New Roman" w:hAnsi="Times New Roman" w:cs="Times New Roman"/>
          <w:sz w:val="20"/>
          <w:szCs w:val="20"/>
          <w:lang w:val="ro-RO"/>
        </w:rPr>
        <w:t>ECONOMICA</w:t>
      </w:r>
      <w:r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    </w:t>
      </w:r>
      <w:r w:rsidRPr="003915A5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</w:t>
      </w:r>
      <w:r w:rsidRPr="003915A5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3915A5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      </w:t>
      </w:r>
      <w:r w:rsidR="00275486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   </w:t>
      </w:r>
      <w:r w:rsidR="002B3D92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   </w:t>
      </w:r>
      <w:r w:rsidR="00275486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610FB8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  <w:r w:rsidR="00260E4C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</w:t>
      </w:r>
      <w:r w:rsidR="00610FB8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</w:t>
      </w:r>
      <w:r w:rsidR="00260E4C" w:rsidRPr="003915A5">
        <w:rPr>
          <w:rFonts w:ascii="Times New Roman" w:hAnsi="Times New Roman" w:cs="Times New Roman"/>
          <w:sz w:val="20"/>
          <w:szCs w:val="20"/>
          <w:lang w:val="ro-RO"/>
        </w:rPr>
        <w:tab/>
      </w:r>
      <w:r w:rsidR="00610FB8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</w:t>
      </w:r>
      <w:r w:rsidR="00260E4C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</w:t>
      </w:r>
      <w:r w:rsidR="0072225E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</w:t>
      </w:r>
      <w:r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</w:t>
      </w:r>
      <w:r w:rsidR="0072225E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="00610FB8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</w:t>
      </w:r>
    </w:p>
    <w:p w:rsidR="00341912" w:rsidRPr="00260E4C" w:rsidRDefault="00B5746A" w:rsidP="003419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3915A5">
        <w:rPr>
          <w:rFonts w:ascii="Times New Roman" w:hAnsi="Times New Roman" w:cs="Times New Roman"/>
          <w:sz w:val="20"/>
          <w:szCs w:val="20"/>
          <w:lang w:val="ro-RO"/>
        </w:rPr>
        <w:t>NR. SC 2022 – 593/11.01.2022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A66E37" w:rsidRDefault="00341912" w:rsidP="00ED56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A17D3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</w:p>
    <w:p w:rsidR="001D084A" w:rsidRPr="00ED5605" w:rsidRDefault="001D084A" w:rsidP="00ED56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4714AE" w:rsidRPr="004714AE" w:rsidRDefault="004714AE" w:rsidP="004714AE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714A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DE APROBARE </w:t>
      </w:r>
      <w:proofErr w:type="gramStart"/>
      <w:r w:rsidRPr="004714A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  PROIECTULUI</w:t>
      </w:r>
      <w:proofErr w:type="gramEnd"/>
      <w:r w:rsidRPr="004714A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DE HOTĂRÂRE</w:t>
      </w:r>
    </w:p>
    <w:p w:rsidR="003915A5" w:rsidRDefault="004714AE" w:rsidP="003915A5">
      <w:pPr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proofErr w:type="spellStart"/>
      <w:r w:rsidRPr="004714A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privind</w:t>
      </w:r>
      <w:proofErr w:type="spellEnd"/>
      <w:r w:rsidRPr="004714A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</w:p>
    <w:p w:rsidR="003915A5" w:rsidRPr="00F73D3F" w:rsidRDefault="00CF1F37" w:rsidP="00F73D3F">
      <w:pPr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aprobarea </w:t>
      </w:r>
      <w:r w:rsidRPr="00C413E1">
        <w:rPr>
          <w:rFonts w:ascii="Times New Roman" w:hAnsi="Times New Roman" w:cs="Times New Roman"/>
          <w:b/>
          <w:sz w:val="24"/>
          <w:szCs w:val="24"/>
          <w:lang w:val="ro-RO"/>
        </w:rPr>
        <w:t>utilizarii excedentului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aferent bugetului de fonduri externe nerambursabile</w:t>
      </w:r>
      <w:r w:rsidRPr="00C413E1">
        <w:rPr>
          <w:rFonts w:ascii="Times New Roman" w:hAnsi="Times New Roman" w:cs="Times New Roman"/>
          <w:b/>
          <w:sz w:val="24"/>
          <w:szCs w:val="24"/>
          <w:lang w:val="ro-RO"/>
        </w:rPr>
        <w:t>, afl</w:t>
      </w:r>
      <w:r w:rsidR="005E0DF0">
        <w:rPr>
          <w:rFonts w:ascii="Times New Roman" w:hAnsi="Times New Roman" w:cs="Times New Roman"/>
          <w:b/>
          <w:sz w:val="24"/>
          <w:szCs w:val="24"/>
          <w:lang w:val="ro-RO"/>
        </w:rPr>
        <w:t>at in sold la data de 31.12.2021</w:t>
      </w:r>
    </w:p>
    <w:p w:rsidR="005E0DF0" w:rsidRPr="00831DE0" w:rsidRDefault="005E0DF0" w:rsidP="005E0DF0">
      <w:pPr>
        <w:spacing w:after="0"/>
        <w:ind w:firstLine="720"/>
        <w:jc w:val="both"/>
        <w:rPr>
          <w:rStyle w:val="salnbdy"/>
          <w:rFonts w:ascii="Times New Roman" w:hAnsi="Times New Roman" w:cs="Times New Roman"/>
          <w:color w:val="auto"/>
          <w:sz w:val="24"/>
          <w:szCs w:val="24"/>
          <w:shd w:val="clear" w:color="auto" w:fill="auto"/>
          <w:lang w:val="ro-RO"/>
        </w:rPr>
      </w:pPr>
      <w:r w:rsidRPr="00831DE0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>
        <w:rPr>
          <w:rFonts w:ascii="Times New Roman" w:hAnsi="Times New Roman" w:cs="Times New Roman"/>
          <w:sz w:val="24"/>
          <w:szCs w:val="24"/>
          <w:lang w:val="ro-RO"/>
        </w:rPr>
        <w:t>prevederile aferente Legii nr. 273/2006 a Finantelor Publice Locale, art. 58, conform caruia:</w:t>
      </w:r>
      <w:r w:rsidRPr="00831DE0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>“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</w:t>
      </w:r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xcedentul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anual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rezultat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încheierea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cele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două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efectuarea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regularizărilor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limita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sumelor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defalcate din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unele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venituri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prevăzute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r w:rsidRPr="00831DE0">
        <w:rPr>
          <w:rStyle w:val="slgi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art. 6 lit. a)</w:t>
      </w:r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a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celor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exceptate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r w:rsidRPr="00831DE0">
        <w:rPr>
          <w:rStyle w:val="slgi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art. 6 lit. b)</w:t>
      </w:r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transferurilor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sau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alte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precum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achitarea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plăților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restante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reportează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financiar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următor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utilizează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baza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hotărârilor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autorităților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deliberative,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astfel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:</w:t>
      </w:r>
    </w:p>
    <w:p w:rsidR="005E0DF0" w:rsidRPr="00B108DD" w:rsidRDefault="005E0DF0" w:rsidP="005E0DF0">
      <w:pPr>
        <w:spacing w:after="0"/>
        <w:ind w:firstLine="720"/>
        <w:jc w:val="both"/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B108DD">
        <w:rPr>
          <w:rStyle w:val="slitttl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a)</w:t>
      </w:r>
      <w:r w:rsidRPr="00B108DD">
        <w:rPr>
          <w:rStyle w:val="slit"/>
          <w:rFonts w:ascii="Times New Roman" w:hAnsi="Times New Roman" w:cs="Times New Roman"/>
          <w:sz w:val="24"/>
          <w:szCs w:val="24"/>
          <w:bdr w:val="dotted" w:sz="4" w:space="0" w:color="FEFEFE" w:frame="1"/>
        </w:rPr>
        <w:t xml:space="preserve"> </w:t>
      </w:r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ca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sursă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finanțare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cheltuielilor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:rsidR="005E0DF0" w:rsidRPr="00B108DD" w:rsidRDefault="005E0DF0" w:rsidP="005E0DF0">
      <w:pPr>
        <w:spacing w:after="0"/>
        <w:ind w:firstLine="720"/>
        <w:jc w:val="both"/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B108DD">
        <w:rPr>
          <w:rStyle w:val="slitttl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b)</w:t>
      </w:r>
      <w:r w:rsidRPr="00B108DD">
        <w:rPr>
          <w:rStyle w:val="slit"/>
          <w:rFonts w:ascii="Times New Roman" w:hAnsi="Times New Roman" w:cs="Times New Roman"/>
          <w:sz w:val="24"/>
          <w:szCs w:val="24"/>
          <w:bdr w:val="dotted" w:sz="4" w:space="0" w:color="FEFEFE" w:frame="1"/>
        </w:rPr>
        <w:t xml:space="preserve"> </w:t>
      </w:r>
      <w:proofErr w:type="spellStart"/>
      <w:proofErr w:type="gram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proofErr w:type="gram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acoperirea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temporară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golurilor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casă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provenite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decalajele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între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veniturile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cheltuielile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funcționare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curent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limita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disponibilului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rezultat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urma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aplicării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prevederilor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Pr="00B108DD">
        <w:rPr>
          <w:rStyle w:val="slgi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lit. </w:t>
      </w:r>
      <w:proofErr w:type="gramStart"/>
      <w:r w:rsidRPr="00B108DD">
        <w:rPr>
          <w:rStyle w:val="slgi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</w:t>
      </w:r>
      <w:proofErr w:type="gramEnd"/>
      <w:r w:rsidRPr="00B108DD">
        <w:rPr>
          <w:rStyle w:val="slgi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)</w:t>
      </w:r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:rsidR="005E0DF0" w:rsidRPr="00B108DD" w:rsidRDefault="005E0DF0" w:rsidP="005E0DF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108DD">
        <w:rPr>
          <w:rStyle w:val="slitttl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c)</w:t>
      </w:r>
      <w:r w:rsidRPr="00B108DD">
        <w:rPr>
          <w:rStyle w:val="slit"/>
          <w:rFonts w:ascii="Times New Roman" w:hAnsi="Times New Roman" w:cs="Times New Roman"/>
          <w:sz w:val="24"/>
          <w:szCs w:val="24"/>
          <w:bdr w:val="dotted" w:sz="4" w:space="0" w:color="FEFEFE" w:frame="1"/>
        </w:rPr>
        <w:t xml:space="preserve"> </w:t>
      </w:r>
      <w:proofErr w:type="spellStart"/>
      <w:proofErr w:type="gram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proofErr w:type="gram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acoperirea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definitivă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eventualelor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deficite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funcționare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caz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la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sfârșitul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:rsidR="005E0DF0" w:rsidRPr="0088464F" w:rsidRDefault="005E0DF0" w:rsidP="005E0DF0">
      <w:pPr>
        <w:spacing w:after="0"/>
        <w:ind w:firstLine="720"/>
        <w:jc w:val="both"/>
        <w:rPr>
          <w:rStyle w:val="salnbdy"/>
          <w:rFonts w:ascii="Times New Roman" w:hAnsi="Times New Roman"/>
          <w:color w:val="auto"/>
          <w:sz w:val="24"/>
          <w:szCs w:val="24"/>
        </w:rPr>
      </w:pPr>
      <w:r w:rsidRPr="00B108DD">
        <w:rPr>
          <w:rStyle w:val="salnttl"/>
          <w:rFonts w:ascii="Times New Roman" w:hAnsi="Times New Roman" w:cs="Times New Roman"/>
          <w:sz w:val="24"/>
          <w:szCs w:val="24"/>
          <w:bdr w:val="none" w:sz="0" w:space="0" w:color="auto" w:frame="1"/>
        </w:rPr>
        <w:t>(1^1)</w:t>
      </w:r>
      <w:r w:rsidRPr="00B108DD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Subvențiile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la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către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bugetele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locale,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necesare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susținerii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implementării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proiectelor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finanțate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fonduri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externe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nerambursabile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postaderare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rămase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neutilizate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finele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reflectă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excedentul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utilizează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următor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aceeași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destinație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care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aceste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fonduri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au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fost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acordate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cadrul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până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</w:t>
      </w:r>
      <w:r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lizarea</w:t>
      </w:r>
      <w:proofErr w:type="spellEnd"/>
      <w:r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proiectelor</w:t>
      </w:r>
      <w:proofErr w:type="spellEnd"/>
      <w:r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respective;</w:t>
      </w:r>
      <w:r w:rsidRPr="0088464F">
        <w:rPr>
          <w:rStyle w:val="salnbdy"/>
          <w:rFonts w:ascii="Times New Roman" w:hAnsi="Times New Roman"/>
          <w:color w:val="auto"/>
          <w:sz w:val="24"/>
          <w:szCs w:val="24"/>
        </w:rPr>
        <w:t xml:space="preserve">  </w:t>
      </w:r>
    </w:p>
    <w:p w:rsidR="005E0DF0" w:rsidRPr="00D63D96" w:rsidRDefault="005E0DF0" w:rsidP="005E0DF0">
      <w:pPr>
        <w:spacing w:after="0"/>
        <w:ind w:firstLine="720"/>
        <w:jc w:val="both"/>
        <w:rPr>
          <w:rStyle w:val="salnbdy"/>
          <w:rFonts w:ascii="Times New Roman" w:hAnsi="Times New Roman"/>
          <w:color w:val="auto"/>
          <w:sz w:val="24"/>
          <w:szCs w:val="24"/>
        </w:rPr>
      </w:pPr>
      <w:r w:rsidRPr="0088464F">
        <w:rPr>
          <w:rStyle w:val="salnbdy"/>
          <w:rFonts w:ascii="Times New Roman" w:hAnsi="Times New Roman"/>
          <w:color w:val="auto"/>
          <w:sz w:val="24"/>
          <w:szCs w:val="24"/>
        </w:rPr>
        <w:t xml:space="preserve"> (1^2)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Prefinanțarea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acordată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beneficiarilor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care au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calitatea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de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ordonatori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de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credite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ai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bugetului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local,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rămasă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neutilizată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la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finele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exercițiului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bugetar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, se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reflectă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în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excedentul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bugetului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local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și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se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utilizează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în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anul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următor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cu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aceeași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destinație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,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în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cadrul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secțiunii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de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dezvoltare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</w:rPr>
        <w:t>;</w:t>
      </w:r>
    </w:p>
    <w:p w:rsidR="005E0DF0" w:rsidRPr="0088464F" w:rsidRDefault="005E0DF0" w:rsidP="005E0DF0">
      <w:pPr>
        <w:tabs>
          <w:tab w:val="left" w:pos="0"/>
        </w:tabs>
        <w:spacing w:after="0"/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</w:pPr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ab/>
      </w:r>
      <w:proofErr w:type="spellStart"/>
      <w:proofErr w:type="gram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conformitate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prevederile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art.</w:t>
      </w:r>
      <w:proofErr w:type="gram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gram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129,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alin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.</w:t>
      </w:r>
      <w:proofErr w:type="gram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gram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1,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alin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.</w:t>
      </w:r>
      <w:proofErr w:type="gram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2 lit. </w:t>
      </w:r>
      <w:proofErr w:type="gram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b</w:t>
      </w:r>
      <w:proofErr w:type="gram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ali</w:t>
      </w:r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n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. 4 lit. </w:t>
      </w:r>
      <w:proofErr w:type="gram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</w:t>
      </w:r>
      <w:proofErr w:type="gram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, art. </w:t>
      </w:r>
      <w:proofErr w:type="gram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139, </w:t>
      </w:r>
      <w:proofErr w:type="spell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alin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.</w:t>
      </w:r>
      <w:proofErr w:type="gram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3 </w:t>
      </w:r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din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Ordonanta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Urgenta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nr. 57/2019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privind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Codul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Administrativ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;</w:t>
      </w:r>
    </w:p>
    <w:p w:rsidR="00CF1F37" w:rsidRPr="005E0DF0" w:rsidRDefault="005E0DF0" w:rsidP="005E0DF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Avand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in </w:t>
      </w:r>
      <w:proofErr w:type="spell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vedere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Ordinul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Ministrului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Finantelor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Publice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nr.</w:t>
      </w:r>
      <w:proofErr w:type="gram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1536/2021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aprobarea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Normelor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metodologice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privind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încheierea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exerciţiului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anului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2021,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respectiv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Cap V,</w:t>
      </w:r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pct. 5.16 “</w:t>
      </w:r>
      <w:proofErr w:type="spell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Stabilirea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rezultatului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executiei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local”;</w:t>
      </w:r>
      <w:r w:rsidRPr="00C159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3915A5" w:rsidRDefault="004172EF" w:rsidP="004172EF">
      <w:pPr>
        <w:spacing w:after="0"/>
        <w:ind w:left="-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1A17D3">
        <w:rPr>
          <w:rFonts w:ascii="Times New Roman" w:hAnsi="Times New Roman" w:cs="Times New Roman"/>
          <w:sz w:val="24"/>
          <w:szCs w:val="24"/>
        </w:rPr>
        <w:tab/>
      </w:r>
      <w:r w:rsidR="001A17D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Tinand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cont de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cele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enumerate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mai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sus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apreciez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ca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fiind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oportuna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promovarea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proiectului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</w:t>
      </w:r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hotarare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privind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1A17D3" w:rsidRPr="001A17D3">
        <w:rPr>
          <w:rFonts w:ascii="Times New Roman" w:hAnsi="Times New Roman" w:cs="Times New Roman"/>
          <w:sz w:val="24"/>
          <w:szCs w:val="24"/>
          <w:lang w:val="ro-RO"/>
        </w:rPr>
        <w:t xml:space="preserve">aprobarea utilizarii excedentului aferent bugetului de fonduri externe </w:t>
      </w:r>
      <w:r w:rsidR="001A17D3" w:rsidRPr="001A17D3">
        <w:rPr>
          <w:rFonts w:ascii="Times New Roman" w:hAnsi="Times New Roman" w:cs="Times New Roman"/>
          <w:sz w:val="24"/>
          <w:szCs w:val="24"/>
          <w:lang w:val="ro-RO"/>
        </w:rPr>
        <w:tab/>
        <w:t>nerambursabile</w:t>
      </w:r>
      <w:proofErr w:type="gramStart"/>
      <w:r w:rsidR="001A17D3" w:rsidRPr="001A17D3">
        <w:rPr>
          <w:rFonts w:ascii="Times New Roman" w:hAnsi="Times New Roman" w:cs="Times New Roman"/>
          <w:sz w:val="24"/>
          <w:szCs w:val="24"/>
          <w:lang w:val="ro-RO"/>
        </w:rPr>
        <w:t>, afl</w:t>
      </w:r>
      <w:r w:rsidR="005E0DF0">
        <w:rPr>
          <w:rFonts w:ascii="Times New Roman" w:hAnsi="Times New Roman" w:cs="Times New Roman"/>
          <w:sz w:val="24"/>
          <w:szCs w:val="24"/>
          <w:lang w:val="ro-RO"/>
        </w:rPr>
        <w:t>at in sold la data de 31.12.2021</w:t>
      </w:r>
      <w:r w:rsidR="001A17D3" w:rsidRPr="001A17D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si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supun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dezbaterii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Consiliului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Local </w:t>
      </w:r>
      <w:proofErr w:type="gramEnd"/>
      <w:r w:rsid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documentatia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aferenta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:rsidR="00F73D3F" w:rsidRPr="003915A5" w:rsidRDefault="00F73D3F" w:rsidP="004172EF">
      <w:pPr>
        <w:spacing w:after="0"/>
        <w:ind w:left="-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2629DB" w:rsidRPr="00F24EEB" w:rsidRDefault="001A17D3" w:rsidP="001A17D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4EE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24332" w:rsidRPr="00F24E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3A88" w:rsidRPr="00F24E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66E37" w:rsidRPr="00F24E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15A5" w:rsidRPr="00F24E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4E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4332" w:rsidRPr="00F24EEB">
        <w:rPr>
          <w:rFonts w:ascii="Times New Roman" w:hAnsi="Times New Roman" w:cs="Times New Roman"/>
          <w:b/>
          <w:sz w:val="24"/>
          <w:szCs w:val="24"/>
        </w:rPr>
        <w:t xml:space="preserve"> PRIMAR,</w:t>
      </w:r>
      <w:r w:rsidR="00C24332" w:rsidRPr="00F24EEB">
        <w:rPr>
          <w:rFonts w:ascii="Times New Roman" w:hAnsi="Times New Roman" w:cs="Times New Roman"/>
          <w:b/>
          <w:sz w:val="24"/>
          <w:szCs w:val="24"/>
        </w:rPr>
        <w:tab/>
      </w:r>
      <w:r w:rsidR="00C24332" w:rsidRP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C24332" w:rsidRPr="00F24EEB">
        <w:rPr>
          <w:rFonts w:ascii="Times New Roman" w:hAnsi="Times New Roman" w:cs="Times New Roman"/>
          <w:b/>
          <w:sz w:val="24"/>
          <w:szCs w:val="24"/>
        </w:rPr>
        <w:t>DIRECTOR ECONOMIC,</w:t>
      </w:r>
    </w:p>
    <w:p w:rsidR="00391EBF" w:rsidRPr="00F24EEB" w:rsidRDefault="00C24332" w:rsidP="004172EF">
      <w:pPr>
        <w:spacing w:after="0" w:line="36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24EE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915A5" w:rsidRPr="00F24EE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24EEB">
        <w:rPr>
          <w:rFonts w:ascii="Times New Roman" w:hAnsi="Times New Roman" w:cs="Times New Roman"/>
          <w:b/>
          <w:sz w:val="24"/>
          <w:szCs w:val="24"/>
        </w:rPr>
        <w:t xml:space="preserve">DOMINIC FRITZ       </w:t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171D9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24EEB">
        <w:rPr>
          <w:rFonts w:ascii="Times New Roman" w:hAnsi="Times New Roman" w:cs="Times New Roman"/>
          <w:b/>
          <w:sz w:val="24"/>
          <w:szCs w:val="24"/>
        </w:rPr>
        <w:t xml:space="preserve"> STELIANA STANCIU</w:t>
      </w:r>
      <w:r w:rsidRPr="00F24EEB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F24EEB">
        <w:rPr>
          <w:rFonts w:ascii="Times New Roman" w:hAnsi="Times New Roman" w:cs="Times New Roman"/>
          <w:b/>
          <w:sz w:val="24"/>
          <w:szCs w:val="24"/>
        </w:rPr>
        <w:tab/>
      </w:r>
      <w:r w:rsidRPr="00F24EEB">
        <w:rPr>
          <w:rFonts w:ascii="Times New Roman" w:hAnsi="Times New Roman" w:cs="Times New Roman"/>
          <w:b/>
          <w:sz w:val="24"/>
          <w:szCs w:val="24"/>
        </w:rPr>
        <w:tab/>
      </w:r>
      <w:r w:rsidRPr="00F24EEB">
        <w:rPr>
          <w:rFonts w:ascii="Times New Roman" w:hAnsi="Times New Roman" w:cs="Times New Roman"/>
          <w:b/>
          <w:sz w:val="24"/>
          <w:szCs w:val="24"/>
        </w:rPr>
        <w:tab/>
      </w:r>
      <w:r w:rsidRPr="00F24EEB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3915A5" w:rsidRPr="00F24EEB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F24EE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915A5" w:rsidRPr="00F24E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32DB4" w:rsidRPr="00F24E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3D3F" w:rsidRPr="00F24EE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915A5" w:rsidRPr="00F24E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391EBF" w:rsidRPr="00F24EEB" w:rsidSect="001A17D3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022B9"/>
    <w:multiLevelType w:val="hybridMultilevel"/>
    <w:tmpl w:val="5DBEB6C0"/>
    <w:lvl w:ilvl="0" w:tplc="A09031CA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41912"/>
    <w:rsid w:val="00021475"/>
    <w:rsid w:val="00021855"/>
    <w:rsid w:val="00047505"/>
    <w:rsid w:val="00067B4F"/>
    <w:rsid w:val="000C1039"/>
    <w:rsid w:val="000D2152"/>
    <w:rsid w:val="00114B3D"/>
    <w:rsid w:val="00121987"/>
    <w:rsid w:val="00127DDA"/>
    <w:rsid w:val="00140AA3"/>
    <w:rsid w:val="00140CBC"/>
    <w:rsid w:val="00171D9D"/>
    <w:rsid w:val="001A17D3"/>
    <w:rsid w:val="001B1565"/>
    <w:rsid w:val="001D084A"/>
    <w:rsid w:val="001D55ED"/>
    <w:rsid w:val="001E20B8"/>
    <w:rsid w:val="00230820"/>
    <w:rsid w:val="00241B0B"/>
    <w:rsid w:val="00260E4C"/>
    <w:rsid w:val="002629DB"/>
    <w:rsid w:val="0026654A"/>
    <w:rsid w:val="00275486"/>
    <w:rsid w:val="002B3D92"/>
    <w:rsid w:val="002E5610"/>
    <w:rsid w:val="002F25BB"/>
    <w:rsid w:val="00341912"/>
    <w:rsid w:val="003465F0"/>
    <w:rsid w:val="0035209D"/>
    <w:rsid w:val="00361514"/>
    <w:rsid w:val="003878D7"/>
    <w:rsid w:val="003915A5"/>
    <w:rsid w:val="00391EBF"/>
    <w:rsid w:val="003E40DA"/>
    <w:rsid w:val="004058A3"/>
    <w:rsid w:val="004172EF"/>
    <w:rsid w:val="004714AE"/>
    <w:rsid w:val="004F3F98"/>
    <w:rsid w:val="00522CE5"/>
    <w:rsid w:val="00532DB4"/>
    <w:rsid w:val="0054763F"/>
    <w:rsid w:val="00563EB6"/>
    <w:rsid w:val="005667BE"/>
    <w:rsid w:val="00566BCA"/>
    <w:rsid w:val="00567DEC"/>
    <w:rsid w:val="00590F32"/>
    <w:rsid w:val="005A11D9"/>
    <w:rsid w:val="005B7DD7"/>
    <w:rsid w:val="005C0E01"/>
    <w:rsid w:val="005E0DF0"/>
    <w:rsid w:val="005F6F5C"/>
    <w:rsid w:val="00600C60"/>
    <w:rsid w:val="00610FB8"/>
    <w:rsid w:val="006110F0"/>
    <w:rsid w:val="00635982"/>
    <w:rsid w:val="00636378"/>
    <w:rsid w:val="00646E59"/>
    <w:rsid w:val="0066150B"/>
    <w:rsid w:val="006C674D"/>
    <w:rsid w:val="006E6816"/>
    <w:rsid w:val="006F45A0"/>
    <w:rsid w:val="00714915"/>
    <w:rsid w:val="00716881"/>
    <w:rsid w:val="00716A9F"/>
    <w:rsid w:val="0072225E"/>
    <w:rsid w:val="0078257C"/>
    <w:rsid w:val="007A4D3D"/>
    <w:rsid w:val="007E5F12"/>
    <w:rsid w:val="007E797A"/>
    <w:rsid w:val="00831DE0"/>
    <w:rsid w:val="00833A88"/>
    <w:rsid w:val="00837C17"/>
    <w:rsid w:val="00840B02"/>
    <w:rsid w:val="00843563"/>
    <w:rsid w:val="00884D25"/>
    <w:rsid w:val="008D3116"/>
    <w:rsid w:val="008E6DB3"/>
    <w:rsid w:val="008E7EFA"/>
    <w:rsid w:val="00901ECF"/>
    <w:rsid w:val="00920A65"/>
    <w:rsid w:val="009730E9"/>
    <w:rsid w:val="009907E5"/>
    <w:rsid w:val="009A2ED2"/>
    <w:rsid w:val="009A4064"/>
    <w:rsid w:val="009B234B"/>
    <w:rsid w:val="009F589A"/>
    <w:rsid w:val="00A10ACA"/>
    <w:rsid w:val="00A145C0"/>
    <w:rsid w:val="00A20705"/>
    <w:rsid w:val="00A37379"/>
    <w:rsid w:val="00A56AEA"/>
    <w:rsid w:val="00A66E37"/>
    <w:rsid w:val="00A76842"/>
    <w:rsid w:val="00AA3258"/>
    <w:rsid w:val="00AE6E38"/>
    <w:rsid w:val="00AF6593"/>
    <w:rsid w:val="00B108DD"/>
    <w:rsid w:val="00B20F97"/>
    <w:rsid w:val="00B439E5"/>
    <w:rsid w:val="00B5746A"/>
    <w:rsid w:val="00B81CED"/>
    <w:rsid w:val="00B91566"/>
    <w:rsid w:val="00BA1E72"/>
    <w:rsid w:val="00BD717F"/>
    <w:rsid w:val="00BE463A"/>
    <w:rsid w:val="00C00B32"/>
    <w:rsid w:val="00C24332"/>
    <w:rsid w:val="00C27E49"/>
    <w:rsid w:val="00C565EB"/>
    <w:rsid w:val="00C8278F"/>
    <w:rsid w:val="00CC6A13"/>
    <w:rsid w:val="00CE2098"/>
    <w:rsid w:val="00CF1F37"/>
    <w:rsid w:val="00D127B0"/>
    <w:rsid w:val="00D1728F"/>
    <w:rsid w:val="00D4190A"/>
    <w:rsid w:val="00D52A85"/>
    <w:rsid w:val="00D64F8D"/>
    <w:rsid w:val="00D84485"/>
    <w:rsid w:val="00DB2A36"/>
    <w:rsid w:val="00DD5D8E"/>
    <w:rsid w:val="00DE655C"/>
    <w:rsid w:val="00DF6298"/>
    <w:rsid w:val="00E00205"/>
    <w:rsid w:val="00E027DF"/>
    <w:rsid w:val="00E042A1"/>
    <w:rsid w:val="00E1363A"/>
    <w:rsid w:val="00E214EC"/>
    <w:rsid w:val="00E34B3A"/>
    <w:rsid w:val="00E52562"/>
    <w:rsid w:val="00E52CAB"/>
    <w:rsid w:val="00E5706B"/>
    <w:rsid w:val="00E608A2"/>
    <w:rsid w:val="00E8265D"/>
    <w:rsid w:val="00E86FC3"/>
    <w:rsid w:val="00E933A1"/>
    <w:rsid w:val="00E9520C"/>
    <w:rsid w:val="00EB3A32"/>
    <w:rsid w:val="00EC348C"/>
    <w:rsid w:val="00ED5605"/>
    <w:rsid w:val="00EE00C4"/>
    <w:rsid w:val="00EE605A"/>
    <w:rsid w:val="00EE745C"/>
    <w:rsid w:val="00F204A1"/>
    <w:rsid w:val="00F24EEB"/>
    <w:rsid w:val="00F44AC3"/>
    <w:rsid w:val="00F47B57"/>
    <w:rsid w:val="00F54C3D"/>
    <w:rsid w:val="00F6112A"/>
    <w:rsid w:val="00F705FC"/>
    <w:rsid w:val="00F73D3F"/>
    <w:rsid w:val="00F878A4"/>
    <w:rsid w:val="00F952E7"/>
    <w:rsid w:val="00FD5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2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19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55E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A4D3D"/>
    <w:rPr>
      <w:color w:val="0000FF"/>
      <w:u w:val="single"/>
    </w:rPr>
  </w:style>
  <w:style w:type="paragraph" w:customStyle="1" w:styleId="spar">
    <w:name w:val="s_par"/>
    <w:basedOn w:val="Normal"/>
    <w:uiPriority w:val="99"/>
    <w:semiHidden/>
    <w:rsid w:val="007A4D3D"/>
    <w:pPr>
      <w:spacing w:after="0" w:line="240" w:lineRule="auto"/>
      <w:ind w:left="225"/>
    </w:pPr>
    <w:rPr>
      <w:rFonts w:ascii="Times New Roman" w:hAnsi="Times New Roman" w:cs="Times New Roman"/>
      <w:sz w:val="24"/>
      <w:szCs w:val="24"/>
    </w:rPr>
  </w:style>
  <w:style w:type="character" w:customStyle="1" w:styleId="spar3">
    <w:name w:val="s_par3"/>
    <w:basedOn w:val="DefaultParagraphFont"/>
    <w:rsid w:val="007A4D3D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lnttl1">
    <w:name w:val="s_aln_ttl1"/>
    <w:basedOn w:val="DefaultParagraphFont"/>
    <w:rsid w:val="007A4D3D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7A4D3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7A4D3D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7A4D3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7A4D3D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artttl">
    <w:name w:val="s_art_ttl"/>
    <w:basedOn w:val="DefaultParagraphFont"/>
    <w:rsid w:val="00901ECF"/>
  </w:style>
  <w:style w:type="character" w:customStyle="1" w:styleId="saln">
    <w:name w:val="s_aln"/>
    <w:basedOn w:val="DefaultParagraphFont"/>
    <w:rsid w:val="00901ECF"/>
  </w:style>
  <w:style w:type="character" w:customStyle="1" w:styleId="salnttl">
    <w:name w:val="s_aln_ttl"/>
    <w:basedOn w:val="DefaultParagraphFont"/>
    <w:rsid w:val="00901ECF"/>
  </w:style>
  <w:style w:type="character" w:customStyle="1" w:styleId="slgi">
    <w:name w:val="s_lgi"/>
    <w:basedOn w:val="DefaultParagraphFont"/>
    <w:rsid w:val="00901ECF"/>
  </w:style>
  <w:style w:type="character" w:customStyle="1" w:styleId="slit">
    <w:name w:val="s_lit"/>
    <w:basedOn w:val="DefaultParagraphFont"/>
    <w:rsid w:val="00901ECF"/>
  </w:style>
  <w:style w:type="character" w:customStyle="1" w:styleId="slitttl">
    <w:name w:val="s_lit_ttl"/>
    <w:basedOn w:val="DefaultParagraphFont"/>
    <w:rsid w:val="00901E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valeriadolga</dc:creator>
  <cp:lastModifiedBy>rradu</cp:lastModifiedBy>
  <cp:revision>196</cp:revision>
  <cp:lastPrinted>2022-01-11T08:02:00Z</cp:lastPrinted>
  <dcterms:created xsi:type="dcterms:W3CDTF">2018-01-04T08:02:00Z</dcterms:created>
  <dcterms:modified xsi:type="dcterms:W3CDTF">2022-01-11T08:02:00Z</dcterms:modified>
</cp:coreProperties>
</file>