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26" w:rsidRPr="009E7426" w:rsidRDefault="009E7426" w:rsidP="00496F25">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ROMÂNIA</w:t>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p>
    <w:p w:rsidR="009E7426" w:rsidRPr="009E7426" w:rsidRDefault="009E7426" w:rsidP="00496F25">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JUDETUL TIMIŞ</w:t>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t xml:space="preserve">  </w:t>
      </w:r>
    </w:p>
    <w:p w:rsidR="009E7426" w:rsidRPr="009E7426" w:rsidRDefault="009E7426" w:rsidP="00496F25">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MUNICIPIUL TIMISOARA</w:t>
      </w:r>
    </w:p>
    <w:p w:rsidR="005262B8" w:rsidRDefault="009E7426" w:rsidP="00496F25">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PRIMĂRIA</w:t>
      </w:r>
      <w:r w:rsidRPr="009E7426">
        <w:rPr>
          <w:rFonts w:ascii="Times New Roman" w:hAnsi="Times New Roman" w:cs="Times New Roman"/>
          <w:b/>
          <w:sz w:val="24"/>
          <w:szCs w:val="24"/>
          <w:lang w:val="ro-RO"/>
        </w:rPr>
        <w:tab/>
      </w:r>
      <w:r w:rsidRPr="009E7426">
        <w:rPr>
          <w:rFonts w:ascii="Times New Roman" w:hAnsi="Times New Roman" w:cs="Times New Roman"/>
          <w:b/>
          <w:sz w:val="24"/>
          <w:szCs w:val="24"/>
          <w:lang w:val="ro-RO"/>
        </w:rPr>
        <w:tab/>
      </w:r>
    </w:p>
    <w:p w:rsidR="005262B8" w:rsidRDefault="005262B8" w:rsidP="00496F25">
      <w:pPr>
        <w:spacing w:after="0"/>
        <w:ind w:right="-314"/>
        <w:rPr>
          <w:rFonts w:ascii="Times New Roman" w:hAnsi="Times New Roman" w:cs="Times New Roman"/>
          <w:b/>
          <w:sz w:val="24"/>
          <w:szCs w:val="24"/>
          <w:lang w:val="ro-RO"/>
        </w:rPr>
      </w:pPr>
      <w:r>
        <w:rPr>
          <w:rFonts w:ascii="Times New Roman" w:hAnsi="Times New Roman" w:cs="Times New Roman"/>
          <w:b/>
          <w:sz w:val="24"/>
          <w:szCs w:val="24"/>
          <w:lang w:val="ro-RO"/>
        </w:rPr>
        <w:t>DIRECŢIA GENERALĂ DE URBANISM</w:t>
      </w:r>
    </w:p>
    <w:p w:rsidR="009E7426" w:rsidRPr="009E7426" w:rsidRDefault="005262B8" w:rsidP="00496F25">
      <w:pPr>
        <w:spacing w:after="0"/>
        <w:ind w:right="-314"/>
        <w:rPr>
          <w:rFonts w:ascii="Times New Roman" w:hAnsi="Times New Roman" w:cs="Times New Roman"/>
          <w:b/>
          <w:sz w:val="24"/>
          <w:szCs w:val="24"/>
          <w:lang w:val="ro-RO"/>
        </w:rPr>
      </w:pPr>
      <w:r>
        <w:rPr>
          <w:rFonts w:ascii="Times New Roman" w:hAnsi="Times New Roman" w:cs="Times New Roman"/>
          <w:b/>
          <w:sz w:val="24"/>
          <w:szCs w:val="24"/>
          <w:lang w:val="ro-RO"/>
        </w:rPr>
        <w:t>ŞI DEZVOLTARE URBANĂ</w:t>
      </w:r>
      <w:r w:rsidR="009E7426" w:rsidRPr="009E7426">
        <w:rPr>
          <w:rFonts w:ascii="Times New Roman" w:hAnsi="Times New Roman" w:cs="Times New Roman"/>
          <w:b/>
          <w:sz w:val="24"/>
          <w:szCs w:val="24"/>
          <w:lang w:val="ro-RO"/>
        </w:rPr>
        <w:tab/>
      </w:r>
      <w:r w:rsidR="009E7426" w:rsidRPr="009E7426">
        <w:rPr>
          <w:rFonts w:ascii="Times New Roman" w:hAnsi="Times New Roman" w:cs="Times New Roman"/>
          <w:b/>
          <w:sz w:val="24"/>
          <w:szCs w:val="24"/>
          <w:lang w:val="ro-RO"/>
        </w:rPr>
        <w:tab/>
      </w:r>
      <w:r w:rsidR="009E7426" w:rsidRPr="009E7426">
        <w:rPr>
          <w:rFonts w:ascii="Times New Roman" w:hAnsi="Times New Roman" w:cs="Times New Roman"/>
          <w:b/>
          <w:sz w:val="24"/>
          <w:szCs w:val="24"/>
          <w:lang w:val="ro-RO"/>
        </w:rPr>
        <w:tab/>
        <w:t xml:space="preserve">     </w:t>
      </w:r>
    </w:p>
    <w:p w:rsidR="009E7426" w:rsidRPr="009E7426" w:rsidRDefault="009E7426" w:rsidP="00496F25">
      <w:pPr>
        <w:spacing w:after="0"/>
        <w:ind w:right="-314"/>
        <w:rPr>
          <w:rFonts w:ascii="Times New Roman" w:hAnsi="Times New Roman" w:cs="Times New Roman"/>
          <w:b/>
          <w:sz w:val="24"/>
          <w:szCs w:val="24"/>
          <w:lang w:val="ro-RO"/>
        </w:rPr>
      </w:pPr>
      <w:r w:rsidRPr="009E7426">
        <w:rPr>
          <w:rFonts w:ascii="Times New Roman" w:hAnsi="Times New Roman" w:cs="Times New Roman"/>
          <w:b/>
          <w:sz w:val="24"/>
          <w:szCs w:val="24"/>
          <w:lang w:val="ro-RO"/>
        </w:rPr>
        <w:t xml:space="preserve">NR. </w:t>
      </w:r>
      <w:r w:rsidR="005262B8">
        <w:rPr>
          <w:rFonts w:ascii="Times New Roman" w:hAnsi="Times New Roman" w:cs="Times New Roman"/>
          <w:b/>
          <w:sz w:val="24"/>
          <w:szCs w:val="24"/>
          <w:lang w:val="ro-RO"/>
        </w:rPr>
        <w:t xml:space="preserve">SC2017- </w:t>
      </w:r>
    </w:p>
    <w:p w:rsidR="009E7426" w:rsidRPr="009E7426" w:rsidRDefault="009E7426" w:rsidP="00496F25">
      <w:pPr>
        <w:spacing w:after="0"/>
        <w:ind w:right="-314"/>
        <w:rPr>
          <w:rFonts w:ascii="Times New Roman" w:hAnsi="Times New Roman" w:cs="Times New Roman"/>
          <w:b/>
          <w:sz w:val="24"/>
          <w:szCs w:val="24"/>
          <w:lang w:val="ro-RO"/>
        </w:rPr>
      </w:pPr>
    </w:p>
    <w:p w:rsidR="009E7426" w:rsidRPr="009E7426" w:rsidRDefault="009E7426" w:rsidP="00496F25">
      <w:pPr>
        <w:spacing w:after="0"/>
        <w:ind w:right="-314"/>
        <w:rPr>
          <w:rFonts w:ascii="Times New Roman" w:hAnsi="Times New Roman" w:cs="Times New Roman"/>
          <w:b/>
          <w:sz w:val="24"/>
          <w:szCs w:val="24"/>
          <w:lang w:val="ro-RO"/>
        </w:rPr>
      </w:pPr>
    </w:p>
    <w:p w:rsidR="009E7426" w:rsidRPr="009E7426" w:rsidRDefault="009E7426" w:rsidP="00496F25">
      <w:pPr>
        <w:spacing w:after="0"/>
        <w:ind w:right="-314"/>
        <w:jc w:val="center"/>
        <w:rPr>
          <w:rFonts w:ascii="Times New Roman" w:hAnsi="Times New Roman" w:cs="Times New Roman"/>
          <w:b/>
          <w:sz w:val="24"/>
          <w:szCs w:val="24"/>
          <w:lang w:val="ro-RO"/>
        </w:rPr>
      </w:pPr>
      <w:r w:rsidRPr="009E7426">
        <w:rPr>
          <w:rFonts w:ascii="Times New Roman" w:hAnsi="Times New Roman" w:cs="Times New Roman"/>
          <w:b/>
          <w:sz w:val="24"/>
          <w:szCs w:val="24"/>
          <w:lang w:val="ro-RO"/>
        </w:rPr>
        <w:t>RAPORT DE SPECIALITATE</w:t>
      </w:r>
    </w:p>
    <w:p w:rsidR="009E7426" w:rsidRPr="009E7426" w:rsidRDefault="00113242" w:rsidP="00496F25">
      <w:pPr>
        <w:spacing w:after="0"/>
        <w:ind w:right="-314"/>
        <w:jc w:val="center"/>
        <w:rPr>
          <w:rFonts w:ascii="Times New Roman" w:hAnsi="Times New Roman" w:cs="Times New Roman"/>
          <w:b/>
          <w:sz w:val="24"/>
          <w:szCs w:val="24"/>
          <w:lang w:val="ro-RO"/>
        </w:rPr>
      </w:pPr>
      <w:r w:rsidRPr="00113242">
        <w:rPr>
          <w:rFonts w:ascii="Times New Roman" w:hAnsi="Times New Roman" w:cs="Times New Roman"/>
          <w:b/>
          <w:sz w:val="24"/>
          <w:szCs w:val="24"/>
          <w:lang w:val="ro-RO"/>
        </w:rPr>
        <w:t>privind aprobarea participării Municipiului Timişoara, în calitate de partener, în cadrul Proiectului „Noi te</w:t>
      </w:r>
      <w:r w:rsidR="002A2999">
        <w:rPr>
          <w:rFonts w:ascii="Times New Roman" w:hAnsi="Times New Roman" w:cs="Times New Roman"/>
          <w:b/>
          <w:sz w:val="24"/>
          <w:szCs w:val="24"/>
          <w:lang w:val="ro-RO"/>
        </w:rPr>
        <w:t>h</w:t>
      </w:r>
      <w:r w:rsidRPr="00113242">
        <w:rPr>
          <w:rFonts w:ascii="Times New Roman" w:hAnsi="Times New Roman" w:cs="Times New Roman"/>
          <w:b/>
          <w:sz w:val="24"/>
          <w:szCs w:val="24"/>
          <w:lang w:val="ro-RO"/>
        </w:rPr>
        <w:t>nologii în prevenirea, diagnosticul şi tratamentul cancerului în regiunea Timi</w:t>
      </w:r>
      <w:r w:rsidRPr="00113242">
        <w:rPr>
          <w:rFonts w:ascii="Cambria Math" w:hAnsi="Cambria Math" w:cs="Cambria Math"/>
          <w:b/>
          <w:sz w:val="24"/>
          <w:szCs w:val="24"/>
          <w:lang w:val="ro-RO"/>
        </w:rPr>
        <w:t>ș</w:t>
      </w:r>
      <w:r w:rsidRPr="00113242">
        <w:rPr>
          <w:rFonts w:ascii="Times New Roman" w:hAnsi="Times New Roman" w:cs="Times New Roman"/>
          <w:b/>
          <w:sz w:val="24"/>
          <w:szCs w:val="24"/>
          <w:lang w:val="ro-RO"/>
        </w:rPr>
        <w:t xml:space="preserve"> - </w:t>
      </w:r>
      <w:r w:rsidR="00A63C9A">
        <w:rPr>
          <w:rFonts w:ascii="Times New Roman" w:hAnsi="Times New Roman" w:cs="Times New Roman"/>
          <w:b/>
          <w:sz w:val="24"/>
          <w:szCs w:val="24"/>
          <w:lang w:val="ro-RO"/>
        </w:rPr>
        <w:t>Békés</w:t>
      </w:r>
      <w:r w:rsidRPr="00113242">
        <w:rPr>
          <w:rFonts w:ascii="Times New Roman" w:hAnsi="Times New Roman" w:cs="Times New Roman"/>
          <w:b/>
          <w:sz w:val="24"/>
          <w:szCs w:val="24"/>
          <w:lang w:val="ro-RO"/>
        </w:rPr>
        <w:t xml:space="preserve"> - Arad" - acronim HURO-ONCO-TEAM</w:t>
      </w:r>
    </w:p>
    <w:p w:rsidR="009E7426" w:rsidRPr="009E7426" w:rsidRDefault="009E7426" w:rsidP="00496F25">
      <w:pPr>
        <w:spacing w:after="0"/>
        <w:ind w:right="-314"/>
        <w:jc w:val="both"/>
        <w:rPr>
          <w:rFonts w:ascii="Times New Roman" w:hAnsi="Times New Roman" w:cs="Times New Roman"/>
          <w:b/>
          <w:sz w:val="24"/>
          <w:szCs w:val="24"/>
          <w:lang w:val="ro-RO"/>
        </w:rPr>
      </w:pPr>
    </w:p>
    <w:p w:rsidR="00D60CF2" w:rsidRDefault="009E7426" w:rsidP="00496F25">
      <w:pPr>
        <w:spacing w:after="0"/>
        <w:ind w:right="-314"/>
        <w:jc w:val="both"/>
        <w:rPr>
          <w:rFonts w:ascii="Times New Roman" w:hAnsi="Times New Roman" w:cs="Times New Roman"/>
          <w:sz w:val="24"/>
          <w:szCs w:val="24"/>
          <w:lang w:val="ro-RO"/>
        </w:rPr>
      </w:pPr>
      <w:r w:rsidRPr="009E7426">
        <w:rPr>
          <w:rFonts w:ascii="Times New Roman" w:hAnsi="Times New Roman" w:cs="Times New Roman"/>
          <w:sz w:val="24"/>
          <w:szCs w:val="24"/>
          <w:lang w:val="ro-RO"/>
        </w:rPr>
        <w:t>Având în vedere Expunerea de motive nr</w:t>
      </w:r>
      <w:r w:rsidR="001D064F">
        <w:rPr>
          <w:rFonts w:ascii="Times New Roman" w:hAnsi="Times New Roman" w:cs="Times New Roman"/>
          <w:sz w:val="24"/>
          <w:szCs w:val="24"/>
          <w:lang w:val="ro-RO"/>
        </w:rPr>
        <w:t>. SC2017-22502/08.09.2017</w:t>
      </w:r>
      <w:r w:rsidRPr="009E7426">
        <w:rPr>
          <w:rFonts w:ascii="Times New Roman" w:hAnsi="Times New Roman" w:cs="Times New Roman"/>
          <w:sz w:val="24"/>
          <w:szCs w:val="24"/>
          <w:lang w:val="ro-RO"/>
        </w:rPr>
        <w:t xml:space="preserve"> a Primarului Municipiului Timi</w:t>
      </w:r>
      <w:r w:rsidRPr="009E7426">
        <w:rPr>
          <w:rFonts w:cs="Times New Roman"/>
          <w:sz w:val="24"/>
          <w:szCs w:val="24"/>
          <w:lang w:val="ro-RO"/>
        </w:rPr>
        <w:t>ș</w:t>
      </w:r>
      <w:r w:rsidRPr="009E7426">
        <w:rPr>
          <w:rFonts w:ascii="Times New Roman" w:hAnsi="Times New Roman" w:cs="Times New Roman"/>
          <w:sz w:val="24"/>
          <w:szCs w:val="24"/>
          <w:lang w:val="ro-RO"/>
        </w:rPr>
        <w:t xml:space="preserve">oara </w:t>
      </w:r>
      <w:r w:rsidRPr="009E7426">
        <w:rPr>
          <w:rFonts w:cs="Times New Roman"/>
          <w:sz w:val="24"/>
          <w:szCs w:val="24"/>
          <w:lang w:val="ro-RO"/>
        </w:rPr>
        <w:t>ș</w:t>
      </w:r>
      <w:r w:rsidRPr="009E7426">
        <w:rPr>
          <w:rFonts w:ascii="Times New Roman" w:hAnsi="Times New Roman" w:cs="Times New Roman"/>
          <w:sz w:val="24"/>
          <w:szCs w:val="24"/>
          <w:lang w:val="ro-RO"/>
        </w:rPr>
        <w:t>i Proiectul de hotărâre privind</w:t>
      </w:r>
      <w:r w:rsidR="002A2999">
        <w:rPr>
          <w:rFonts w:ascii="Times New Roman" w:hAnsi="Times New Roman" w:cs="Times New Roman"/>
          <w:sz w:val="24"/>
          <w:szCs w:val="24"/>
          <w:lang w:val="ro-RO"/>
        </w:rPr>
        <w:t xml:space="preserve"> </w:t>
      </w:r>
      <w:r w:rsidR="002A2999" w:rsidRPr="002A2999">
        <w:rPr>
          <w:rFonts w:ascii="Times New Roman" w:hAnsi="Times New Roman" w:cs="Times New Roman"/>
          <w:sz w:val="24"/>
          <w:szCs w:val="24"/>
          <w:lang w:val="ro-RO"/>
        </w:rPr>
        <w:t>aprobarea participării Municipiului Timişoara, în calitate de partener, în cadrul Proiectului „Noi te</w:t>
      </w:r>
      <w:r w:rsidR="002A2999">
        <w:rPr>
          <w:rFonts w:ascii="Times New Roman" w:hAnsi="Times New Roman" w:cs="Times New Roman"/>
          <w:sz w:val="24"/>
          <w:szCs w:val="24"/>
          <w:lang w:val="ro-RO"/>
        </w:rPr>
        <w:t>h</w:t>
      </w:r>
      <w:r w:rsidR="002A2999" w:rsidRPr="002A2999">
        <w:rPr>
          <w:rFonts w:ascii="Times New Roman" w:hAnsi="Times New Roman" w:cs="Times New Roman"/>
          <w:sz w:val="24"/>
          <w:szCs w:val="24"/>
          <w:lang w:val="ro-RO"/>
        </w:rPr>
        <w:t>nologii în prevenirea, diagnosticul şi tratamentul cancerului în regiunea Timi</w:t>
      </w:r>
      <w:r w:rsidR="002A2999" w:rsidRPr="002A2999">
        <w:rPr>
          <w:rFonts w:ascii="Cambria Math" w:hAnsi="Cambria Math" w:cs="Cambria Math"/>
          <w:sz w:val="24"/>
          <w:szCs w:val="24"/>
          <w:lang w:val="ro-RO"/>
        </w:rPr>
        <w:t>ș</w:t>
      </w:r>
      <w:r w:rsidR="002A2999" w:rsidRPr="002A2999">
        <w:rPr>
          <w:rFonts w:ascii="Times New Roman" w:hAnsi="Times New Roman" w:cs="Times New Roman"/>
          <w:sz w:val="24"/>
          <w:szCs w:val="24"/>
          <w:lang w:val="ro-RO"/>
        </w:rPr>
        <w:t xml:space="preserve"> - </w:t>
      </w:r>
      <w:r w:rsidR="00A63C9A">
        <w:rPr>
          <w:rFonts w:ascii="Times New Roman" w:hAnsi="Times New Roman" w:cs="Times New Roman"/>
          <w:sz w:val="24"/>
          <w:szCs w:val="24"/>
          <w:lang w:val="ro-RO"/>
        </w:rPr>
        <w:t>Békés</w:t>
      </w:r>
      <w:r w:rsidR="002A2999" w:rsidRPr="002A2999">
        <w:rPr>
          <w:rFonts w:ascii="Times New Roman" w:hAnsi="Times New Roman" w:cs="Times New Roman"/>
          <w:sz w:val="24"/>
          <w:szCs w:val="24"/>
          <w:lang w:val="ro-RO"/>
        </w:rPr>
        <w:t xml:space="preserve"> - Arad" - acronim HURO-ONCO-TEAM</w:t>
      </w:r>
      <w:r w:rsidRPr="009E7426">
        <w:rPr>
          <w:rFonts w:ascii="Times New Roman" w:hAnsi="Times New Roman" w:cs="Times New Roman"/>
          <w:sz w:val="24"/>
          <w:szCs w:val="24"/>
          <w:lang w:val="ro-RO"/>
        </w:rPr>
        <w:t>,  prin care se propune</w:t>
      </w:r>
      <w:r w:rsidR="00D60CF2">
        <w:rPr>
          <w:rFonts w:ascii="Times New Roman" w:hAnsi="Times New Roman" w:cs="Times New Roman"/>
          <w:sz w:val="24"/>
          <w:szCs w:val="24"/>
          <w:lang w:val="ro-RO"/>
        </w:rPr>
        <w:t>:</w:t>
      </w:r>
    </w:p>
    <w:p w:rsidR="00D60CF2" w:rsidRPr="00D60CF2" w:rsidRDefault="00D60CF2" w:rsidP="00496F25">
      <w:pPr>
        <w:pStyle w:val="ListParagraph"/>
        <w:numPr>
          <w:ilvl w:val="0"/>
          <w:numId w:val="2"/>
        </w:numPr>
        <w:spacing w:after="0"/>
        <w:ind w:right="-314"/>
        <w:jc w:val="both"/>
        <w:rPr>
          <w:rFonts w:ascii="Times New Roman" w:hAnsi="Times New Roman" w:cs="Times New Roman"/>
          <w:sz w:val="24"/>
          <w:szCs w:val="24"/>
          <w:lang w:val="ro-RO"/>
        </w:rPr>
      </w:pPr>
      <w:r w:rsidRPr="00D60CF2">
        <w:rPr>
          <w:rFonts w:ascii="Times New Roman" w:hAnsi="Times New Roman" w:cs="Times New Roman"/>
          <w:sz w:val="24"/>
          <w:szCs w:val="24"/>
          <w:lang w:val="ro-RO"/>
        </w:rPr>
        <w:t xml:space="preserve">aprobarea participării Municipiului Timişoara, în calitate de partener, alături de Spitalul Clinic Municipal de Urgenţă Timişoara, lider de proiect, </w:t>
      </w:r>
      <w:r w:rsidR="00A63C9A" w:rsidRPr="00A63C9A">
        <w:rPr>
          <w:rFonts w:ascii="Times New Roman" w:hAnsi="Times New Roman" w:cs="Times New Roman"/>
          <w:sz w:val="24"/>
          <w:szCs w:val="24"/>
          <w:lang w:val="ro-RO"/>
        </w:rPr>
        <w:t>Spitalul Judetean Central Békés</w:t>
      </w:r>
      <w:r w:rsidRPr="00D60CF2">
        <w:rPr>
          <w:rFonts w:ascii="Times New Roman" w:hAnsi="Times New Roman" w:cs="Times New Roman"/>
          <w:sz w:val="24"/>
          <w:szCs w:val="24"/>
          <w:lang w:val="ro-RO"/>
        </w:rPr>
        <w:t xml:space="preserve">, Spitalul de copii „Louis Ţurcanu” Timişoara şi Consiliul Judeţean Arad, în cadrul Proiectului </w:t>
      </w:r>
      <w:r w:rsidRPr="00F02A4F">
        <w:rPr>
          <w:rFonts w:ascii="Times New Roman" w:hAnsi="Times New Roman" w:cs="Times New Roman"/>
          <w:b/>
          <w:i/>
          <w:sz w:val="24"/>
          <w:szCs w:val="24"/>
          <w:lang w:val="ro-RO"/>
        </w:rPr>
        <w:t>„Noi tehnologii în prevenirea, diagnosticul şi tratamentul cancerului în regiunea Timi</w:t>
      </w:r>
      <w:r w:rsidRPr="00F02A4F">
        <w:rPr>
          <w:rFonts w:ascii="Cambria Math" w:hAnsi="Cambria Math" w:cs="Cambria Math"/>
          <w:b/>
          <w:i/>
          <w:sz w:val="24"/>
          <w:szCs w:val="24"/>
          <w:lang w:val="ro-RO"/>
        </w:rPr>
        <w:t>ș</w:t>
      </w:r>
      <w:r w:rsidRPr="00F02A4F">
        <w:rPr>
          <w:rFonts w:ascii="Times New Roman" w:hAnsi="Times New Roman" w:cs="Times New Roman"/>
          <w:b/>
          <w:i/>
          <w:sz w:val="24"/>
          <w:szCs w:val="24"/>
          <w:lang w:val="ro-RO"/>
        </w:rPr>
        <w:t xml:space="preserve"> - </w:t>
      </w:r>
      <w:r w:rsidR="00A63C9A">
        <w:rPr>
          <w:rFonts w:ascii="Times New Roman" w:hAnsi="Times New Roman" w:cs="Times New Roman"/>
          <w:b/>
          <w:i/>
          <w:sz w:val="24"/>
          <w:szCs w:val="24"/>
          <w:lang w:val="ro-RO"/>
        </w:rPr>
        <w:t>Békés</w:t>
      </w:r>
      <w:r w:rsidRPr="00F02A4F">
        <w:rPr>
          <w:rFonts w:ascii="Times New Roman" w:hAnsi="Times New Roman" w:cs="Times New Roman"/>
          <w:b/>
          <w:i/>
          <w:sz w:val="24"/>
          <w:szCs w:val="24"/>
          <w:lang w:val="ro-RO"/>
        </w:rPr>
        <w:t xml:space="preserve"> - Arad" - acronim HURO-ONCO-TEAM</w:t>
      </w:r>
      <w:r w:rsidRPr="00D60CF2">
        <w:rPr>
          <w:rFonts w:ascii="Times New Roman" w:hAnsi="Times New Roman" w:cs="Times New Roman"/>
          <w:sz w:val="24"/>
          <w:szCs w:val="24"/>
          <w:lang w:val="ro-RO"/>
        </w:rPr>
        <w:t>, în vederea accesării de fonduri nerambursabile prin Programul Interreg V-a România - Ungaria 2014 – 2020, Axa prioritară 4: Îmbunătă</w:t>
      </w:r>
      <w:r w:rsidRPr="00D60CF2">
        <w:rPr>
          <w:rFonts w:ascii="Cambria Math" w:hAnsi="Cambria Math" w:cs="Cambria Math"/>
          <w:sz w:val="24"/>
          <w:szCs w:val="24"/>
          <w:lang w:val="ro-RO"/>
        </w:rPr>
        <w:t>ț</w:t>
      </w:r>
      <w:r w:rsidRPr="00D60CF2">
        <w:rPr>
          <w:rFonts w:ascii="Times New Roman" w:hAnsi="Times New Roman" w:cs="Times New Roman"/>
          <w:sz w:val="24"/>
          <w:szCs w:val="24"/>
          <w:lang w:val="ro-RO"/>
        </w:rPr>
        <w:t>irea serviciilor de îngrijire a sănătă</w:t>
      </w:r>
      <w:r w:rsidRPr="00D60CF2">
        <w:rPr>
          <w:rFonts w:ascii="Cambria Math" w:hAnsi="Cambria Math" w:cs="Cambria Math"/>
          <w:sz w:val="24"/>
          <w:szCs w:val="24"/>
          <w:lang w:val="ro-RO"/>
        </w:rPr>
        <w:t>ț</w:t>
      </w:r>
      <w:r w:rsidRPr="00D60CF2">
        <w:rPr>
          <w:rFonts w:ascii="Times New Roman" w:hAnsi="Times New Roman" w:cs="Times New Roman"/>
          <w:sz w:val="24"/>
          <w:szCs w:val="24"/>
          <w:lang w:val="ro-RO"/>
        </w:rPr>
        <w:t>ii-Cooperare în domeniul sănătă</w:t>
      </w:r>
      <w:r w:rsidRPr="00D60CF2">
        <w:rPr>
          <w:rFonts w:ascii="Cambria Math" w:hAnsi="Cambria Math" w:cs="Cambria Math"/>
          <w:sz w:val="24"/>
          <w:szCs w:val="24"/>
          <w:lang w:val="ro-RO"/>
        </w:rPr>
        <w:t>ț</w:t>
      </w:r>
      <w:r w:rsidRPr="00D60CF2">
        <w:rPr>
          <w:rFonts w:ascii="Times New Roman" w:hAnsi="Times New Roman" w:cs="Times New Roman"/>
          <w:sz w:val="24"/>
          <w:szCs w:val="24"/>
          <w:lang w:val="ro-RO"/>
        </w:rPr>
        <w:t xml:space="preserve">ii </w:t>
      </w:r>
      <w:r w:rsidRPr="00D60CF2">
        <w:rPr>
          <w:rFonts w:ascii="Cambria Math" w:hAnsi="Cambria Math" w:cs="Cambria Math"/>
          <w:sz w:val="24"/>
          <w:szCs w:val="24"/>
          <w:lang w:val="ro-RO"/>
        </w:rPr>
        <w:t>ș</w:t>
      </w:r>
      <w:r w:rsidRPr="00D60CF2">
        <w:rPr>
          <w:rFonts w:ascii="Times New Roman" w:hAnsi="Times New Roman" w:cs="Times New Roman"/>
          <w:sz w:val="24"/>
          <w:szCs w:val="24"/>
          <w:lang w:val="ro-RO"/>
        </w:rPr>
        <w:t>i preven</w:t>
      </w:r>
      <w:r w:rsidRPr="00D60CF2">
        <w:rPr>
          <w:rFonts w:ascii="Cambria Math" w:hAnsi="Cambria Math" w:cs="Cambria Math"/>
          <w:sz w:val="24"/>
          <w:szCs w:val="24"/>
          <w:lang w:val="ro-RO"/>
        </w:rPr>
        <w:t>ț</w:t>
      </w:r>
      <w:r w:rsidRPr="00D60CF2">
        <w:rPr>
          <w:rFonts w:ascii="Times New Roman" w:hAnsi="Times New Roman" w:cs="Times New Roman"/>
          <w:sz w:val="24"/>
          <w:szCs w:val="24"/>
          <w:lang w:val="ro-RO"/>
        </w:rPr>
        <w:t>iei bolilor;</w:t>
      </w:r>
    </w:p>
    <w:p w:rsidR="001C5C41" w:rsidRPr="001C5C41" w:rsidRDefault="00D60CF2" w:rsidP="001C5C41">
      <w:pPr>
        <w:pStyle w:val="ListParagraph"/>
        <w:numPr>
          <w:ilvl w:val="0"/>
          <w:numId w:val="2"/>
        </w:numPr>
        <w:ind w:right="-314"/>
        <w:jc w:val="both"/>
        <w:rPr>
          <w:rFonts w:ascii="Times New Roman" w:hAnsi="Times New Roman" w:cs="Times New Roman"/>
          <w:sz w:val="24"/>
          <w:szCs w:val="24"/>
          <w:lang w:val="ro-RO"/>
        </w:rPr>
      </w:pPr>
      <w:r w:rsidRPr="00D60CF2">
        <w:rPr>
          <w:rFonts w:ascii="Times New Roman" w:hAnsi="Times New Roman" w:cs="Times New Roman"/>
          <w:sz w:val="24"/>
          <w:szCs w:val="24"/>
          <w:lang w:val="ro-RO"/>
        </w:rPr>
        <w:t xml:space="preserve">aprobarea valorii totale </w:t>
      </w:r>
      <w:r w:rsidR="001C5C41" w:rsidRPr="001C5C41">
        <w:rPr>
          <w:rFonts w:ascii="Times New Roman" w:hAnsi="Times New Roman" w:cs="Times New Roman"/>
          <w:sz w:val="24"/>
          <w:szCs w:val="24"/>
          <w:lang w:val="ro-RO"/>
        </w:rPr>
        <w:t xml:space="preserve">a bugetului propus pentru Municipiul Timişoara în sumă de </w:t>
      </w:r>
      <w:r w:rsidR="001C5C41" w:rsidRPr="001C5C41">
        <w:rPr>
          <w:rFonts w:ascii="Times New Roman" w:hAnsi="Times New Roman" w:cs="Times New Roman"/>
          <w:sz w:val="24"/>
          <w:szCs w:val="24"/>
        </w:rPr>
        <w:t xml:space="preserve">3.238.996,72 </w:t>
      </w:r>
      <w:r w:rsidR="001C5C41" w:rsidRPr="001C5C41">
        <w:rPr>
          <w:rFonts w:ascii="Times New Roman" w:hAnsi="Times New Roman" w:cs="Times New Roman"/>
          <w:sz w:val="24"/>
          <w:szCs w:val="24"/>
          <w:lang w:val="ro-RO"/>
        </w:rPr>
        <w:t>EUR, pentru implementarea Proiectului prevăzut la Art. 1, defalcat pe surse de finaţare, după cum urmează:</w:t>
      </w:r>
    </w:p>
    <w:p w:rsidR="001C5C41" w:rsidRPr="001C5C41" w:rsidRDefault="001C5C41" w:rsidP="001C5C41">
      <w:pPr>
        <w:pStyle w:val="ListParagraph"/>
        <w:ind w:right="-314"/>
        <w:jc w:val="both"/>
        <w:rPr>
          <w:rFonts w:ascii="Times New Roman" w:hAnsi="Times New Roman" w:cs="Times New Roman"/>
          <w:sz w:val="24"/>
          <w:szCs w:val="24"/>
          <w:lang w:val="ro-RO"/>
        </w:rPr>
      </w:pPr>
      <w:r w:rsidRPr="001C5C41">
        <w:rPr>
          <w:rFonts w:ascii="Times New Roman" w:hAnsi="Times New Roman" w:cs="Times New Roman"/>
          <w:sz w:val="24"/>
          <w:szCs w:val="24"/>
          <w:lang w:val="ro-RO"/>
        </w:rPr>
        <w:t>- contribuţia FEDR (asistenţă financiară nerambursabilă) de 85% - în valoare de 2.753.147,21 EUR;</w:t>
      </w:r>
    </w:p>
    <w:p w:rsidR="001C5C41" w:rsidRPr="001C5C41" w:rsidRDefault="001C5C41" w:rsidP="001C5C41">
      <w:pPr>
        <w:pStyle w:val="ListParagraph"/>
        <w:ind w:right="-314"/>
        <w:jc w:val="both"/>
        <w:rPr>
          <w:rFonts w:ascii="Times New Roman" w:hAnsi="Times New Roman" w:cs="Times New Roman"/>
          <w:sz w:val="24"/>
          <w:szCs w:val="24"/>
          <w:lang w:val="ro-RO"/>
        </w:rPr>
      </w:pPr>
      <w:r w:rsidRPr="001C5C41">
        <w:rPr>
          <w:rFonts w:ascii="Times New Roman" w:hAnsi="Times New Roman" w:cs="Times New Roman"/>
          <w:sz w:val="24"/>
          <w:szCs w:val="24"/>
          <w:lang w:val="ro-RO"/>
        </w:rPr>
        <w:t>- cofinanţare naţională prin MDRAPFE de 13% - în valoare de 421.069,58 EUR;</w:t>
      </w:r>
    </w:p>
    <w:p w:rsidR="001C5C41" w:rsidRPr="001C5C41" w:rsidRDefault="001C5C41" w:rsidP="001C5C41">
      <w:pPr>
        <w:pStyle w:val="ListParagraph"/>
        <w:ind w:right="-314"/>
        <w:jc w:val="both"/>
        <w:rPr>
          <w:rFonts w:ascii="Times New Roman" w:hAnsi="Times New Roman" w:cs="Times New Roman"/>
          <w:sz w:val="24"/>
          <w:szCs w:val="24"/>
          <w:lang w:val="ro-RO"/>
        </w:rPr>
      </w:pPr>
      <w:r w:rsidRPr="001C5C41">
        <w:rPr>
          <w:rFonts w:ascii="Times New Roman" w:hAnsi="Times New Roman" w:cs="Times New Roman"/>
          <w:sz w:val="24"/>
          <w:szCs w:val="24"/>
          <w:lang w:val="ro-RO"/>
        </w:rPr>
        <w:t xml:space="preserve">- contribuţia proprie de 2% - în valoare de </w:t>
      </w:r>
      <w:r w:rsidRPr="001C5C41">
        <w:rPr>
          <w:rFonts w:ascii="Times New Roman" w:hAnsi="Times New Roman" w:cs="Times New Roman"/>
          <w:sz w:val="24"/>
          <w:szCs w:val="24"/>
        </w:rPr>
        <w:t xml:space="preserve">64.779,93 </w:t>
      </w:r>
      <w:r w:rsidRPr="001C5C41">
        <w:rPr>
          <w:rFonts w:ascii="Times New Roman" w:hAnsi="Times New Roman" w:cs="Times New Roman"/>
          <w:sz w:val="24"/>
          <w:szCs w:val="24"/>
          <w:lang w:val="ro-RO"/>
        </w:rPr>
        <w:t>EUR din bugetul local al Municipiului Timişoara.</w:t>
      </w:r>
    </w:p>
    <w:p w:rsidR="00D60CF2" w:rsidRPr="00D60CF2" w:rsidRDefault="00D60CF2" w:rsidP="001C5C41">
      <w:pPr>
        <w:pStyle w:val="ListParagraph"/>
        <w:numPr>
          <w:ilvl w:val="0"/>
          <w:numId w:val="2"/>
        </w:numPr>
        <w:spacing w:after="0"/>
        <w:ind w:right="-314"/>
        <w:jc w:val="both"/>
        <w:rPr>
          <w:rFonts w:ascii="Times New Roman" w:hAnsi="Times New Roman" w:cs="Times New Roman"/>
          <w:sz w:val="24"/>
          <w:szCs w:val="24"/>
          <w:lang w:val="ro-RO"/>
        </w:rPr>
      </w:pPr>
      <w:r w:rsidRPr="00D60CF2">
        <w:rPr>
          <w:rFonts w:ascii="Times New Roman" w:hAnsi="Times New Roman" w:cs="Times New Roman"/>
          <w:sz w:val="24"/>
          <w:szCs w:val="24"/>
          <w:lang w:val="ro-RO"/>
        </w:rPr>
        <w:t>aprobarea alocării în bugetul local a contravalorii în lei a sumei de</w:t>
      </w:r>
      <w:r w:rsidR="001C5C41">
        <w:rPr>
          <w:rFonts w:ascii="Times New Roman" w:hAnsi="Times New Roman" w:cs="Times New Roman"/>
          <w:sz w:val="24"/>
          <w:szCs w:val="24"/>
          <w:lang w:val="ro-RO"/>
        </w:rPr>
        <w:t xml:space="preserve"> </w:t>
      </w:r>
      <w:r w:rsidR="001C5C41" w:rsidRPr="001C5C41">
        <w:rPr>
          <w:rFonts w:ascii="Times New Roman" w:hAnsi="Times New Roman" w:cs="Times New Roman"/>
          <w:sz w:val="24"/>
          <w:szCs w:val="24"/>
        </w:rPr>
        <w:t xml:space="preserve">64.779,93 </w:t>
      </w:r>
      <w:r w:rsidR="001C5C41" w:rsidRPr="001C5C41">
        <w:rPr>
          <w:rFonts w:ascii="Times New Roman" w:hAnsi="Times New Roman" w:cs="Times New Roman"/>
          <w:sz w:val="24"/>
          <w:szCs w:val="24"/>
          <w:lang w:val="ro-RO"/>
        </w:rPr>
        <w:t>EUR</w:t>
      </w:r>
      <w:r w:rsidRPr="00D60CF2">
        <w:rPr>
          <w:rFonts w:ascii="Times New Roman" w:hAnsi="Times New Roman" w:cs="Times New Roman"/>
          <w:color w:val="000000"/>
          <w:sz w:val="24"/>
          <w:szCs w:val="24"/>
        </w:rPr>
        <w:t xml:space="preserve"> ce constituie cheltuieli eligibile, reprezentând contribuţia proprie a Municipiului Timişoara pentru realizarea Proiectului prevăzut la Art. 1, precum şi a cheltuielilor neeligibile sau conexe aferente acestui proiect care pot apărea pe parcursul implementării proiectului;</w:t>
      </w:r>
    </w:p>
    <w:p w:rsidR="00D60CF2" w:rsidRPr="00D60CF2" w:rsidRDefault="00D60CF2" w:rsidP="00496F25">
      <w:pPr>
        <w:pStyle w:val="ListParagraph"/>
        <w:numPr>
          <w:ilvl w:val="0"/>
          <w:numId w:val="4"/>
        </w:numPr>
        <w:spacing w:after="0"/>
        <w:ind w:right="-314"/>
        <w:jc w:val="both"/>
        <w:rPr>
          <w:rFonts w:ascii="Times New Roman" w:hAnsi="Times New Roman" w:cs="Times New Roman"/>
          <w:sz w:val="24"/>
          <w:szCs w:val="24"/>
          <w:lang w:val="ro-RO"/>
        </w:rPr>
      </w:pPr>
      <w:r w:rsidRPr="00D60CF2">
        <w:rPr>
          <w:rFonts w:ascii="Times New Roman" w:hAnsi="Times New Roman" w:cs="Times New Roman"/>
          <w:sz w:val="24"/>
          <w:szCs w:val="24"/>
          <w:lang w:val="ro-RO"/>
        </w:rPr>
        <w:lastRenderedPageBreak/>
        <w:t>aprobarea împuternicirii domnului Nicolae Robu, în calitate de Primar al Municipiului Timişoara, în vederea semnării tuturor documentelor aferente Proiectului Noi tehnologii în prevenirea, diagnosticul şi tratamentul cancerului în regiunea Timi</w:t>
      </w:r>
      <w:r w:rsidRPr="00D60CF2">
        <w:rPr>
          <w:rFonts w:ascii="Cambria Math" w:hAnsi="Cambria Math" w:cs="Cambria Math"/>
          <w:sz w:val="24"/>
          <w:szCs w:val="24"/>
          <w:lang w:val="ro-RO"/>
        </w:rPr>
        <w:t>ș</w:t>
      </w:r>
      <w:r w:rsidRPr="00D60CF2">
        <w:rPr>
          <w:rFonts w:ascii="Times New Roman" w:hAnsi="Times New Roman" w:cs="Times New Roman"/>
          <w:sz w:val="24"/>
          <w:szCs w:val="24"/>
          <w:lang w:val="ro-RO"/>
        </w:rPr>
        <w:t xml:space="preserve"> - </w:t>
      </w:r>
      <w:r w:rsidR="00A63C9A">
        <w:rPr>
          <w:rFonts w:ascii="Times New Roman" w:hAnsi="Times New Roman" w:cs="Times New Roman"/>
          <w:sz w:val="24"/>
          <w:szCs w:val="24"/>
          <w:lang w:val="ro-RO"/>
        </w:rPr>
        <w:t>Békés</w:t>
      </w:r>
      <w:r w:rsidRPr="00D60CF2">
        <w:rPr>
          <w:rFonts w:ascii="Times New Roman" w:hAnsi="Times New Roman" w:cs="Times New Roman"/>
          <w:sz w:val="24"/>
          <w:szCs w:val="24"/>
          <w:lang w:val="ro-RO"/>
        </w:rPr>
        <w:t xml:space="preserve"> - Arad" - HURO-ONCO-TEAM.</w:t>
      </w:r>
    </w:p>
    <w:p w:rsidR="00F02A4F" w:rsidRDefault="00F02A4F" w:rsidP="00496F25">
      <w:pPr>
        <w:spacing w:after="0"/>
        <w:ind w:right="-314"/>
        <w:jc w:val="both"/>
        <w:rPr>
          <w:rFonts w:ascii="Times New Roman" w:hAnsi="Times New Roman" w:cs="Times New Roman"/>
          <w:b/>
          <w:sz w:val="24"/>
          <w:szCs w:val="24"/>
          <w:lang w:val="ro-RO"/>
        </w:rPr>
      </w:pPr>
      <w:r>
        <w:rPr>
          <w:rFonts w:ascii="Times New Roman" w:hAnsi="Times New Roman" w:cs="Times New Roman"/>
          <w:b/>
          <w:sz w:val="24"/>
          <w:szCs w:val="24"/>
          <w:lang w:val="ro-RO"/>
        </w:rPr>
        <w:t>Obiectivele proiectului sunt următoarele:</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b/>
          <w:sz w:val="24"/>
          <w:szCs w:val="24"/>
          <w:lang w:val="ro-RO"/>
        </w:rPr>
        <w:t>Obiectivul General</w:t>
      </w:r>
      <w:r>
        <w:rPr>
          <w:rFonts w:ascii="Times New Roman" w:hAnsi="Times New Roman" w:cs="Times New Roman"/>
          <w:b/>
          <w:sz w:val="24"/>
          <w:szCs w:val="24"/>
          <w:lang w:val="ro-RO"/>
        </w:rPr>
        <w:t xml:space="preserve">: </w:t>
      </w:r>
      <w:r w:rsidRPr="00F02A4F">
        <w:rPr>
          <w:rFonts w:ascii="Times New Roman" w:hAnsi="Times New Roman" w:cs="Times New Roman"/>
          <w:sz w:val="24"/>
          <w:szCs w:val="24"/>
          <w:lang w:val="ro-RO"/>
        </w:rPr>
        <w:t>Îmbunătă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irea serviciilor de îngrijire medicală de preven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ie, diagnostic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i tratament ale cancerului într-o abordare integrată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incluzivă la nivelul a 4 spitale din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oara, Gyula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Arad în beneficiul popula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iei din zona Timi</w:t>
      </w:r>
      <w:r w:rsidRPr="00F02A4F">
        <w:rPr>
          <w:rFonts w:ascii="Cambria Math" w:hAnsi="Cambria Math" w:cs="Cambria Math"/>
          <w:sz w:val="24"/>
          <w:szCs w:val="24"/>
          <w:lang w:val="ro-RO"/>
        </w:rPr>
        <w:t>ș</w:t>
      </w:r>
      <w:r>
        <w:rPr>
          <w:rFonts w:ascii="Times New Roman" w:hAnsi="Times New Roman" w:cs="Times New Roman"/>
          <w:sz w:val="24"/>
          <w:szCs w:val="24"/>
          <w:lang w:val="ro-RO"/>
        </w:rPr>
        <w:t>-Békés-Arad.</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b/>
          <w:sz w:val="24"/>
          <w:szCs w:val="24"/>
          <w:lang w:val="ro-RO"/>
        </w:rPr>
        <w:t>Obiectivele Specifice</w:t>
      </w:r>
      <w:r>
        <w:rPr>
          <w:rFonts w:ascii="Times New Roman" w:hAnsi="Times New Roman" w:cs="Times New Roman"/>
          <w:b/>
          <w:sz w:val="24"/>
          <w:szCs w:val="24"/>
          <w:lang w:val="ro-RO"/>
        </w:rPr>
        <w:t>:</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u w:val="single"/>
          <w:lang w:val="ro-RO"/>
        </w:rPr>
        <w:t>Obiectivul Specific 1</w:t>
      </w:r>
      <w:r w:rsidRPr="00F02A4F">
        <w:rPr>
          <w:rFonts w:ascii="Times New Roman" w:hAnsi="Times New Roman" w:cs="Times New Roman"/>
          <w:sz w:val="24"/>
          <w:szCs w:val="24"/>
          <w:lang w:val="ro-RO"/>
        </w:rPr>
        <w:t>: Îmbunătă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irea infrastructurii serviciilor de sănătate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necesare preven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iei la nivelul Spitalului Clinic Municipal de Urgen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ă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oara, Spitalului Clinic de Urgen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ă pentru Copii „Louis </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urcanu”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oara, Spitalului Judetean Central Békés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Spitalului Clinic Jude</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ean de Urgen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ă Arad, administrat de către Consiliul Judetean Arad.</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u w:val="single"/>
          <w:lang w:val="ro-RO"/>
        </w:rPr>
        <w:t>Obiectivul Specific 2</w:t>
      </w:r>
      <w:r w:rsidRPr="00F02A4F">
        <w:rPr>
          <w:rFonts w:ascii="Times New Roman" w:hAnsi="Times New Roman" w:cs="Times New Roman"/>
          <w:sz w:val="24"/>
          <w:szCs w:val="24"/>
          <w:lang w:val="ro-RO"/>
        </w:rPr>
        <w:t>: Dezvoltarea unui sistem comun de telemedicină la nivelul a 4 spitale din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oara, Gyula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Arad pentru îmbunătă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irea abilită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ilor personalului medical, facilitarea transferului de cuno</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tin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e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intensificarea cooperării transfrontaliere în preven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ia, diagnosticul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tratamentul cancerului în beneficiul popula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iei din zona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-Békés-Arad</w:t>
      </w:r>
      <w:r>
        <w:rPr>
          <w:rFonts w:ascii="Times New Roman" w:hAnsi="Times New Roman" w:cs="Times New Roman"/>
          <w:sz w:val="24"/>
          <w:szCs w:val="24"/>
          <w:lang w:val="ro-RO"/>
        </w:rPr>
        <w:t>.</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u w:val="single"/>
          <w:lang w:val="ro-RO"/>
        </w:rPr>
        <w:t>Obiectivul Specific 3:</w:t>
      </w:r>
      <w:r w:rsidRPr="00F02A4F">
        <w:rPr>
          <w:rFonts w:ascii="Times New Roman" w:hAnsi="Times New Roman" w:cs="Times New Roman"/>
          <w:sz w:val="24"/>
          <w:szCs w:val="24"/>
          <w:lang w:val="ro-RO"/>
        </w:rPr>
        <w:t xml:space="preserve">  Îmbunătă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irea accesului popula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iei din zona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-Békés-Arad, în special a persoanelor provenind din grupuri dezavantajate, la informa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ii privind sănătatea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i la servicii medicale de calitate pentru diagnosticarea timpurie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preven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ia cancerului</w:t>
      </w:r>
      <w:r>
        <w:rPr>
          <w:rFonts w:ascii="Times New Roman" w:hAnsi="Times New Roman" w:cs="Times New Roman"/>
          <w:sz w:val="24"/>
          <w:szCs w:val="24"/>
          <w:lang w:val="ro-RO"/>
        </w:rPr>
        <w:t>.</w:t>
      </w:r>
    </w:p>
    <w:p w:rsidR="00F02A4F" w:rsidRPr="00F02A4F" w:rsidRDefault="00F02A4F" w:rsidP="00496F25">
      <w:pPr>
        <w:spacing w:after="0"/>
        <w:ind w:right="-314"/>
        <w:rPr>
          <w:rFonts w:ascii="Times New Roman" w:hAnsi="Times New Roman" w:cs="Times New Roman"/>
          <w:b/>
          <w:sz w:val="24"/>
          <w:szCs w:val="24"/>
          <w:lang w:val="ro-RO"/>
        </w:rPr>
      </w:pPr>
      <w:r w:rsidRPr="00F02A4F">
        <w:rPr>
          <w:rFonts w:ascii="Times New Roman" w:hAnsi="Times New Roman" w:cs="Times New Roman"/>
          <w:b/>
          <w:sz w:val="24"/>
          <w:szCs w:val="24"/>
          <w:lang w:val="ro-RO"/>
        </w:rPr>
        <w:t xml:space="preserve">Grupul </w:t>
      </w:r>
      <w:r w:rsidRPr="00F02A4F">
        <w:rPr>
          <w:rFonts w:ascii="Cambria Math" w:hAnsi="Cambria Math" w:cs="Cambria Math"/>
          <w:b/>
          <w:sz w:val="24"/>
          <w:szCs w:val="24"/>
          <w:lang w:val="ro-RO"/>
        </w:rPr>
        <w:t>ț</w:t>
      </w:r>
      <w:r w:rsidRPr="00F02A4F">
        <w:rPr>
          <w:rFonts w:ascii="Times New Roman" w:hAnsi="Times New Roman" w:cs="Times New Roman"/>
          <w:b/>
          <w:sz w:val="24"/>
          <w:szCs w:val="24"/>
          <w:lang w:val="ro-RO"/>
        </w:rPr>
        <w:t>intă</w:t>
      </w:r>
      <w:r w:rsidR="00692A14">
        <w:rPr>
          <w:rFonts w:ascii="Times New Roman" w:hAnsi="Times New Roman" w:cs="Times New Roman"/>
          <w:b/>
          <w:sz w:val="24"/>
          <w:szCs w:val="24"/>
          <w:lang w:val="ro-RO"/>
        </w:rPr>
        <w:t xml:space="preserve"> al proiectului este format din:</w:t>
      </w:r>
    </w:p>
    <w:p w:rsidR="00F02A4F" w:rsidRPr="00F02A4F" w:rsidRDefault="00F02A4F" w:rsidP="00496F25">
      <w:pPr>
        <w:numPr>
          <w:ilvl w:val="0"/>
          <w:numId w:val="5"/>
        </w:numPr>
        <w:spacing w:after="0"/>
        <w:ind w:right="-314"/>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Grupul </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intă principal: popula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ia a trei jude</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e de pe ambele zone ale frontierei, care va avea acces la servicii medicale mai bune oferite de cele cinci spitale;</w:t>
      </w:r>
    </w:p>
    <w:p w:rsidR="00F02A4F" w:rsidRPr="00F02A4F" w:rsidRDefault="00F02A4F" w:rsidP="00496F25">
      <w:pPr>
        <w:numPr>
          <w:ilvl w:val="0"/>
          <w:numId w:val="5"/>
        </w:numPr>
        <w:spacing w:after="0"/>
        <w:ind w:right="-314"/>
        <w:rPr>
          <w:rFonts w:ascii="Times New Roman" w:hAnsi="Times New Roman" w:cs="Times New Roman"/>
          <w:sz w:val="24"/>
          <w:szCs w:val="24"/>
          <w:lang w:val="ro-RO"/>
        </w:rPr>
      </w:pPr>
      <w:r w:rsidRPr="00F02A4F">
        <w:rPr>
          <w:rFonts w:ascii="Times New Roman" w:hAnsi="Times New Roman" w:cs="Times New Roman"/>
          <w:sz w:val="24"/>
          <w:szCs w:val="24"/>
          <w:lang w:val="ro-RO"/>
        </w:rPr>
        <w:t>Personalul medical al spitalelor partenere care va participa la workshopuri si programe de schimb de experien</w:t>
      </w:r>
      <w:r w:rsidRPr="00F02A4F">
        <w:rPr>
          <w:rFonts w:ascii="Cambria Math" w:hAnsi="Cambria Math" w:cs="Cambria Math"/>
          <w:sz w:val="24"/>
          <w:szCs w:val="24"/>
          <w:lang w:val="ro-RO"/>
        </w:rPr>
        <w:t>ț</w:t>
      </w:r>
      <w:r w:rsidR="00692A14">
        <w:rPr>
          <w:rFonts w:ascii="Times New Roman" w:hAnsi="Times New Roman" w:cs="Times New Roman"/>
          <w:sz w:val="24"/>
          <w:szCs w:val="24"/>
          <w:lang w:val="ro-RO"/>
        </w:rPr>
        <w:t>ă.</w:t>
      </w:r>
    </w:p>
    <w:p w:rsidR="00403B38" w:rsidRPr="00E23621" w:rsidRDefault="00403B38" w:rsidP="00403B38">
      <w:pPr>
        <w:spacing w:after="0"/>
        <w:ind w:right="-314"/>
        <w:jc w:val="both"/>
        <w:rPr>
          <w:rFonts w:ascii="Times New Roman" w:hAnsi="Times New Roman" w:cs="Times New Roman"/>
          <w:sz w:val="24"/>
          <w:szCs w:val="24"/>
          <w:lang w:val="ro-RO"/>
        </w:rPr>
      </w:pPr>
      <w:r w:rsidRPr="00953D24">
        <w:rPr>
          <w:rFonts w:ascii="Times New Roman" w:hAnsi="Times New Roman" w:cs="Times New Roman"/>
          <w:b/>
          <w:sz w:val="24"/>
          <w:szCs w:val="24"/>
          <w:lang w:val="ro-RO"/>
        </w:rPr>
        <w:t>Principalele activită</w:t>
      </w:r>
      <w:r w:rsidRPr="00953D24">
        <w:rPr>
          <w:rFonts w:ascii="Cambria Math" w:hAnsi="Cambria Math" w:cs="Cambria Math"/>
          <w:b/>
          <w:sz w:val="24"/>
          <w:szCs w:val="24"/>
          <w:lang w:val="ro-RO"/>
        </w:rPr>
        <w:t>ț</w:t>
      </w:r>
      <w:r w:rsidRPr="00953D24">
        <w:rPr>
          <w:rFonts w:ascii="Times New Roman" w:hAnsi="Times New Roman" w:cs="Times New Roman"/>
          <w:b/>
          <w:sz w:val="24"/>
          <w:szCs w:val="24"/>
          <w:lang w:val="ro-RO"/>
        </w:rPr>
        <w:t>i ale proiectului</w:t>
      </w:r>
      <w:r w:rsidRPr="00E23621">
        <w:rPr>
          <w:rFonts w:ascii="Times New Roman" w:hAnsi="Times New Roman" w:cs="Times New Roman"/>
          <w:sz w:val="24"/>
          <w:szCs w:val="24"/>
          <w:lang w:val="ro-RO"/>
        </w:rPr>
        <w:t xml:space="preserve"> vor fi :</w:t>
      </w:r>
    </w:p>
    <w:p w:rsidR="00403B38" w:rsidRPr="00F02A4F" w:rsidRDefault="00403B38" w:rsidP="00403B38">
      <w:pPr>
        <w:numPr>
          <w:ilvl w:val="0"/>
          <w:numId w:val="6"/>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Managementul proiectului </w:t>
      </w:r>
    </w:p>
    <w:p w:rsidR="00403B38" w:rsidRPr="00F02A4F" w:rsidRDefault="00403B38" w:rsidP="00403B38">
      <w:pPr>
        <w:numPr>
          <w:ilvl w:val="0"/>
          <w:numId w:val="6"/>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Activitatea de comunicare si vizibilitate</w:t>
      </w:r>
    </w:p>
    <w:p w:rsidR="00403B38" w:rsidRPr="00F02A4F" w:rsidRDefault="00403B38" w:rsidP="00403B38">
      <w:pPr>
        <w:numPr>
          <w:ilvl w:val="0"/>
          <w:numId w:val="6"/>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Investi</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ii pentru îmbunătă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irea infrastructurii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a echipamentelor medicale</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achizi</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ia de echipamente medicale (tomoterapie si computer tomograf pentru radioterapie, turnuri de laparoscopie, mese de opera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 lămpi chirurgicale, ecografe performante, echipamente pentru sterilizare, etc);</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reabilitarea sălilor de opera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 din cadrul Clinicii de Chirurgie Oro-Maxilo-Facială si Clinica Oto-Rino-Laringologie din cadrul Spitalului Clinic Municipal de Urgen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ă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oara, a saloanelor de terapie intensivă, saloane pentru pacien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 care va avea ca rezultat modernizarea celor 4 spitale partenere;</w:t>
      </w:r>
    </w:p>
    <w:p w:rsidR="00403B38" w:rsidRPr="00F02A4F" w:rsidRDefault="00403B38" w:rsidP="00403B38">
      <w:pPr>
        <w:numPr>
          <w:ilvl w:val="0"/>
          <w:numId w:val="7"/>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Schimbul de cuno</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tin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 xml:space="preserve">e medicale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dezvoltarea capacită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ii comune</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organizarea de workshopuri comune;</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 instruirea personalului medical privind tehnici inovatoare în diagnosticul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tratamentul cancerului;</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lastRenderedPageBreak/>
        <w:t>- realizarea unui raport de cercetare privind frecven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a cancerului în zona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-Békés-Arad, tipărit în limbile EN-HU-RO;</w:t>
      </w:r>
    </w:p>
    <w:p w:rsidR="00403B38" w:rsidRPr="00F02A4F" w:rsidRDefault="00403B38" w:rsidP="00403B38">
      <w:pPr>
        <w:numPr>
          <w:ilvl w:val="0"/>
          <w:numId w:val="7"/>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Dezvoltarea infrastructurii de telemedicină printr-un sistem comun de telemedicină</w:t>
      </w:r>
    </w:p>
    <w:p w:rsidR="00403B38"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 formarea unei echipe medicale comune - "HURO Onco-Team" - care va comunica în mod constant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i se va consulta în diagnosticarea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tratamentul cancerului.</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In cadrul proiectului va fi achizi</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ionată o tehnologie medicala de ultima genera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 respectiv Tehnologia  TomoTherapy, care oferă metode de iradiere elicoidala unice si de precizie maxima, care pot adresa toate cazurile de afec</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iuni  oncologice cu indica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ie de radioterapie, inclusiv ni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ele extreme de pe pia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a din Romania:</w:t>
      </w:r>
    </w:p>
    <w:p w:rsidR="00403B38" w:rsidRPr="00F02A4F" w:rsidRDefault="00403B38" w:rsidP="00403B38">
      <w:pPr>
        <w:numPr>
          <w:ilvl w:val="0"/>
          <w:numId w:val="7"/>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Hemato-oncologia</w:t>
      </w:r>
    </w:p>
    <w:p w:rsidR="00403B38" w:rsidRPr="00F02A4F" w:rsidRDefault="00403B38" w:rsidP="00403B38">
      <w:pPr>
        <w:numPr>
          <w:ilvl w:val="0"/>
          <w:numId w:val="7"/>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Onco-pediatrie</w:t>
      </w:r>
    </w:p>
    <w:p w:rsidR="00403B38" w:rsidRPr="00F02A4F" w:rsidRDefault="00403B38" w:rsidP="00403B38">
      <w:pPr>
        <w:numPr>
          <w:ilvl w:val="0"/>
          <w:numId w:val="7"/>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Radiochirurgie - Stereotaxie.</w:t>
      </w:r>
    </w:p>
    <w:p w:rsidR="00403B38" w:rsidRPr="00F02A4F" w:rsidRDefault="00403B38" w:rsidP="00403B38">
      <w:pPr>
        <w:numPr>
          <w:ilvl w:val="0"/>
          <w:numId w:val="7"/>
        </w:num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Tumori cerebrale multiple</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De asemenea, proiectul prevede achizi</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ionarea unui vehicul medical specializat (Unitate mobilă) pentru detectarea cancerului în cele trei jude</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e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Békés, Arad). Unitatea mobilă va fi echipată cu mamografie digitală mobilă, masă ginecologică, microscop pentru examen citologic, ultrasunete. Screening-ul cu această unitate mobilă va fi posibil pentru mai multe tipuri de cancer: sân, cervical, ovarian, colorectal, prostatic, hepatic. Unitatea mobilă se va deplasa in jude</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ele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 si Arad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 xml:space="preserve">i va fi echipată cu un server de internet mobil pentru colectarea </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i transmiterea datelor către centrul de referin</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ă, unitatea oncologica din Timi</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oara.</w:t>
      </w:r>
    </w:p>
    <w:p w:rsidR="00403B38" w:rsidRPr="00F02A4F" w:rsidRDefault="00403B38" w:rsidP="00403B38">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Principalele rezultate a</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teptate in urma implementării acestui proiect constau in cre</w:t>
      </w:r>
      <w:r w:rsidRPr="00F02A4F">
        <w:rPr>
          <w:rFonts w:ascii="Cambria Math" w:hAnsi="Cambria Math" w:cs="Cambria Math"/>
          <w:sz w:val="24"/>
          <w:szCs w:val="24"/>
          <w:lang w:val="ro-RO"/>
        </w:rPr>
        <w:t>ș</w:t>
      </w:r>
      <w:r w:rsidRPr="00F02A4F">
        <w:rPr>
          <w:rFonts w:ascii="Times New Roman" w:hAnsi="Times New Roman" w:cs="Times New Roman"/>
          <w:sz w:val="24"/>
          <w:szCs w:val="24"/>
          <w:lang w:val="ro-RO"/>
        </w:rPr>
        <w:t>terea numarului de servicii în institu</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iile medicale din zona eligibilă, respectiv garantarea accesului la servicii de sănătate îmbunătă</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ite a unui număr de minim 1000000 persoane din popula</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ia celor 3 jude</w:t>
      </w:r>
      <w:r w:rsidRPr="00F02A4F">
        <w:rPr>
          <w:rFonts w:ascii="Cambria Math" w:hAnsi="Cambria Math" w:cs="Cambria Math"/>
          <w:sz w:val="24"/>
          <w:szCs w:val="24"/>
          <w:lang w:val="ro-RO"/>
        </w:rPr>
        <w:t>ț</w:t>
      </w:r>
      <w:r w:rsidRPr="00F02A4F">
        <w:rPr>
          <w:rFonts w:ascii="Times New Roman" w:hAnsi="Times New Roman" w:cs="Times New Roman"/>
          <w:sz w:val="24"/>
          <w:szCs w:val="24"/>
          <w:lang w:val="ro-RO"/>
        </w:rPr>
        <w:t>e din aria de eligibilitate a proiectului si un număr de minim 45 departamente de sănătate afectate de echipamentul modernizat, in c</w:t>
      </w:r>
      <w:r>
        <w:rPr>
          <w:rFonts w:ascii="Times New Roman" w:hAnsi="Times New Roman" w:cs="Times New Roman"/>
          <w:sz w:val="24"/>
          <w:szCs w:val="24"/>
          <w:lang w:val="ro-RO"/>
        </w:rPr>
        <w:t>adrul celor 4 spitale partenere.</w:t>
      </w:r>
    </w:p>
    <w:p w:rsidR="00F02A4F" w:rsidRPr="009E7426" w:rsidRDefault="00F02A4F" w:rsidP="00496F25">
      <w:pPr>
        <w:spacing w:after="0"/>
        <w:ind w:right="-314"/>
        <w:jc w:val="both"/>
        <w:rPr>
          <w:rFonts w:ascii="Times New Roman" w:hAnsi="Times New Roman" w:cs="Times New Roman"/>
          <w:sz w:val="24"/>
          <w:szCs w:val="24"/>
          <w:lang w:val="ro-RO"/>
        </w:rPr>
      </w:pPr>
    </w:p>
    <w:p w:rsidR="00F02A4F" w:rsidRPr="00F02A4F" w:rsidRDefault="00692A14" w:rsidP="00496F25">
      <w:pPr>
        <w:spacing w:after="0"/>
        <w:ind w:right="-314"/>
        <w:jc w:val="both"/>
        <w:rPr>
          <w:rFonts w:ascii="Times New Roman" w:hAnsi="Times New Roman" w:cs="Times New Roman"/>
          <w:sz w:val="24"/>
          <w:szCs w:val="24"/>
          <w:lang w:val="ro-RO"/>
        </w:rPr>
      </w:pPr>
      <w:r>
        <w:rPr>
          <w:rFonts w:ascii="Times New Roman" w:hAnsi="Times New Roman" w:cs="Times New Roman"/>
          <w:sz w:val="24"/>
          <w:szCs w:val="24"/>
        </w:rPr>
        <w:t>Precizăm că, î</w:t>
      </w:r>
      <w:r w:rsidR="009E7426" w:rsidRPr="009E7426">
        <w:rPr>
          <w:rFonts w:ascii="Times New Roman" w:hAnsi="Times New Roman" w:cs="Times New Roman"/>
          <w:sz w:val="24"/>
          <w:szCs w:val="24"/>
        </w:rPr>
        <w:t xml:space="preserve">n conformitate cu </w:t>
      </w:r>
      <w:r w:rsidR="00F02A4F">
        <w:rPr>
          <w:rFonts w:ascii="Times New Roman" w:hAnsi="Times New Roman" w:cs="Times New Roman"/>
          <w:sz w:val="24"/>
          <w:szCs w:val="24"/>
        </w:rPr>
        <w:t>statisticile actuale, c</w:t>
      </w:r>
      <w:r w:rsidR="00F02A4F" w:rsidRPr="00F02A4F">
        <w:rPr>
          <w:rFonts w:ascii="Times New Roman" w:hAnsi="Times New Roman" w:cs="Times New Roman"/>
          <w:sz w:val="24"/>
          <w:szCs w:val="24"/>
          <w:lang w:val="ro-RO"/>
        </w:rPr>
        <w:t xml:space="preserve">ancerul reprezintă o problemă majoră de sănătate publică, pe plan naţional si regional, cu diferenţe semnificative  în indicatorii de morbiditate/mortalitate, factorii de risc, strategia preventivă prin depistare precoce/screening şi accesul la tratament/îngrijiri paliative. </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Incidenţa crescută a cancerelor, este legată şi de existenta unei infrastrustructuri medicale insuficient dezvoltate pentru controlul agenţilor infecţioşi oncogeni, a serviciilor preventive şi de screening pentru majoritatea populaţiei.  </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Încă din anul 2002 Parlamentul European a emis Rezoluţia </w:t>
      </w:r>
      <w:r w:rsidRPr="00F02A4F">
        <w:rPr>
          <w:rFonts w:ascii="Times New Roman" w:hAnsi="Times New Roman" w:cs="Times New Roman"/>
          <w:sz w:val="24"/>
          <w:szCs w:val="24"/>
        </w:rPr>
        <w:t>2002/2279(INI)</w:t>
      </w:r>
      <w:r w:rsidRPr="00F02A4F">
        <w:rPr>
          <w:rFonts w:ascii="Times New Roman" w:hAnsi="Times New Roman" w:cs="Times New Roman"/>
          <w:sz w:val="24"/>
          <w:szCs w:val="24"/>
          <w:lang w:val="ro-RO"/>
        </w:rPr>
        <w:t xml:space="preserve"> care, subliniind inegalităţile între femeile din ţările Comunităţii Europene privind accesul la servicii preventive şi curative cu asigurarea calităţii lor, invită toate Statele Membre să organizeze centre acreditabile de screening cu cel puţin 5.000 de femei testate anual şi centre de tratament mamare cu cel puţin 150 de cazuri noi tratate anual, dintre care cel puţin 1 centru naţional de referinţă cu rol metodologic, în jurul căruia să se grupeze centrele mici pentru organizarea măsurilor de control al cancerului mamar pentru reducerea disparităţilor privind supravieţuirile prin cancer mamar.</w:t>
      </w:r>
      <w:r w:rsidRPr="00F02A4F">
        <w:rPr>
          <w:rFonts w:ascii="Times New Roman" w:hAnsi="Times New Roman" w:cs="Times New Roman"/>
          <w:sz w:val="24"/>
          <w:szCs w:val="24"/>
        </w:rPr>
        <w:t xml:space="preserve"> </w:t>
      </w:r>
      <w:r w:rsidRPr="00F02A4F">
        <w:rPr>
          <w:rFonts w:ascii="Times New Roman" w:hAnsi="Times New Roman" w:cs="Times New Roman"/>
          <w:sz w:val="24"/>
          <w:szCs w:val="24"/>
          <w:lang w:val="ro-RO"/>
        </w:rPr>
        <w:t xml:space="preserve">În multe ţări occidentale, în </w:t>
      </w:r>
      <w:r w:rsidRPr="00F02A4F">
        <w:rPr>
          <w:rFonts w:ascii="Times New Roman" w:hAnsi="Times New Roman" w:cs="Times New Roman"/>
          <w:sz w:val="24"/>
          <w:szCs w:val="24"/>
          <w:lang w:val="ro-RO"/>
        </w:rPr>
        <w:lastRenderedPageBreak/>
        <w:t>care au fost stabilite programe de screening, ratele cancerului de col uterin au scăzut chiar cu 65% în ultimele patru decenii.</w:t>
      </w:r>
    </w:p>
    <w:p w:rsidR="00F02A4F" w:rsidRP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În zona judeţului Timiş sunt înregistrate circa 2.000 de cazuri noi în fiecare an, cele mai frecvente cancere fiind cele bronhopulmonare, colorectale şi de sân. Acest lucru se întâmplă în primul rând datorită faptului că populaţia, în România ca şi în celelalte ţări din zonă, este într-un proces de îmbătrânire continuă, oamenii trăiesc mai mult, ajung la vârste înaintate şi fac mai frecvent această boală a vârstei a treia. </w:t>
      </w:r>
    </w:p>
    <w:p w:rsidR="00F02A4F" w:rsidRDefault="00F02A4F" w:rsidP="00496F25">
      <w:pPr>
        <w:spacing w:after="0"/>
        <w:ind w:right="-314"/>
        <w:jc w:val="both"/>
        <w:rPr>
          <w:rFonts w:ascii="Times New Roman" w:hAnsi="Times New Roman" w:cs="Times New Roman"/>
          <w:sz w:val="24"/>
          <w:szCs w:val="24"/>
          <w:lang w:val="ro-RO"/>
        </w:rPr>
      </w:pPr>
      <w:r w:rsidRPr="00F02A4F">
        <w:rPr>
          <w:rFonts w:ascii="Times New Roman" w:hAnsi="Times New Roman" w:cs="Times New Roman"/>
          <w:sz w:val="24"/>
          <w:szCs w:val="24"/>
          <w:lang w:val="ro-RO"/>
        </w:rPr>
        <w:t xml:space="preserve">La nivelul Spitalului Clinic Municipal de Urgenţă Timişoara, în decursul anului 2016, din cele 38.000 de cazuri internate, 17.000 de internări au fost pentru tumori, din care 3.000 pentru tumori benigne iar peste 14.000 de pacienţi au fost diagnosticaţi sau trataţi de tumori canceroase cu diferite stadii sau localizări. </w:t>
      </w:r>
    </w:p>
    <w:p w:rsidR="00E06522" w:rsidRPr="00F02A4F" w:rsidRDefault="00E06522" w:rsidP="00496F25">
      <w:pPr>
        <w:spacing w:after="0"/>
        <w:ind w:right="-314"/>
        <w:jc w:val="both"/>
        <w:rPr>
          <w:rFonts w:ascii="Times New Roman" w:hAnsi="Times New Roman" w:cs="Times New Roman"/>
          <w:sz w:val="24"/>
          <w:szCs w:val="24"/>
          <w:lang w:val="ro-RO"/>
        </w:rPr>
      </w:pPr>
    </w:p>
    <w:p w:rsidR="00591040" w:rsidRDefault="009E7426" w:rsidP="00403B38">
      <w:pPr>
        <w:spacing w:after="0"/>
        <w:ind w:right="-314" w:firstLine="720"/>
        <w:jc w:val="both"/>
        <w:rPr>
          <w:rFonts w:ascii="Times New Roman" w:hAnsi="Times New Roman" w:cs="Times New Roman"/>
          <w:sz w:val="24"/>
          <w:szCs w:val="24"/>
          <w:lang w:val="ro-RO"/>
        </w:rPr>
      </w:pPr>
      <w:r w:rsidRPr="009E7426">
        <w:rPr>
          <w:rFonts w:ascii="Times New Roman" w:hAnsi="Times New Roman" w:cs="Times New Roman"/>
          <w:sz w:val="24"/>
          <w:szCs w:val="24"/>
        </w:rPr>
        <w:tab/>
        <w:t xml:space="preserve">În concluzie, </w:t>
      </w:r>
      <w:r w:rsidR="00692A14">
        <w:rPr>
          <w:rFonts w:ascii="Times New Roman" w:hAnsi="Times New Roman" w:cs="Times New Roman"/>
          <w:sz w:val="24"/>
          <w:szCs w:val="24"/>
          <w:lang w:val="ro-RO"/>
        </w:rPr>
        <w:t>p</w:t>
      </w:r>
      <w:r w:rsidR="00692A14" w:rsidRPr="00692A14">
        <w:rPr>
          <w:rFonts w:ascii="Times New Roman" w:hAnsi="Times New Roman" w:cs="Times New Roman"/>
          <w:sz w:val="24"/>
          <w:szCs w:val="24"/>
          <w:lang w:val="ro-RO"/>
        </w:rPr>
        <w:t xml:space="preserve">entru a creşte </w:t>
      </w:r>
      <w:r w:rsidR="00E23621">
        <w:rPr>
          <w:rFonts w:ascii="Times New Roman" w:hAnsi="Times New Roman" w:cs="Times New Roman"/>
          <w:sz w:val="24"/>
          <w:szCs w:val="24"/>
          <w:lang w:val="ro-RO"/>
        </w:rPr>
        <w:t>calitatea serviciilor medicale î</w:t>
      </w:r>
      <w:r w:rsidR="00692A14" w:rsidRPr="00692A14">
        <w:rPr>
          <w:rFonts w:ascii="Times New Roman" w:hAnsi="Times New Roman" w:cs="Times New Roman"/>
          <w:sz w:val="24"/>
          <w:szCs w:val="24"/>
          <w:lang w:val="ro-RO"/>
        </w:rPr>
        <w:t xml:space="preserve">n domeniul </w:t>
      </w:r>
      <w:r w:rsidR="00692A14" w:rsidRPr="00692A14">
        <w:rPr>
          <w:rFonts w:ascii="Times New Roman" w:hAnsi="Times New Roman" w:cs="Times New Roman"/>
          <w:bCs/>
          <w:sz w:val="24"/>
          <w:szCs w:val="24"/>
          <w:lang w:val="ro-RO"/>
        </w:rPr>
        <w:t xml:space="preserve">prevenţiei, diagnosticului precoce </w:t>
      </w:r>
      <w:r w:rsidR="00E23621">
        <w:rPr>
          <w:rFonts w:ascii="Times New Roman" w:hAnsi="Times New Roman" w:cs="Times New Roman"/>
          <w:bCs/>
          <w:sz w:val="24"/>
          <w:szCs w:val="24"/>
          <w:lang w:val="ro-RO"/>
        </w:rPr>
        <w:t>ş</w:t>
      </w:r>
      <w:r w:rsidR="00692A14" w:rsidRPr="00692A14">
        <w:rPr>
          <w:rFonts w:ascii="Times New Roman" w:hAnsi="Times New Roman" w:cs="Times New Roman"/>
          <w:bCs/>
          <w:sz w:val="24"/>
          <w:szCs w:val="24"/>
          <w:lang w:val="ro-RO"/>
        </w:rPr>
        <w:t xml:space="preserve">i a  tratării cancerului  </w:t>
      </w:r>
      <w:r w:rsidR="00692A14" w:rsidRPr="00692A14">
        <w:rPr>
          <w:rFonts w:ascii="Times New Roman" w:hAnsi="Times New Roman" w:cs="Times New Roman"/>
          <w:sz w:val="24"/>
          <w:szCs w:val="24"/>
          <w:lang w:val="ro-RO"/>
        </w:rPr>
        <w:t>prin îmbunătăţirea infrastructurii şi tehnologiei medicale şi facilitarea schimbului transfrontalier de cunoştinţe medicale prin telemedicină,</w:t>
      </w:r>
      <w:r w:rsidR="00E23621">
        <w:rPr>
          <w:rFonts w:ascii="Times New Roman" w:hAnsi="Times New Roman" w:cs="Times New Roman"/>
          <w:sz w:val="24"/>
          <w:szCs w:val="24"/>
          <w:lang w:val="ro-RO"/>
        </w:rPr>
        <w:t xml:space="preserve"> considerăm că este necesar şi oportun ca</w:t>
      </w:r>
      <w:r w:rsidR="00692A14" w:rsidRPr="00692A14">
        <w:rPr>
          <w:rFonts w:ascii="Times New Roman" w:hAnsi="Times New Roman" w:cs="Times New Roman"/>
          <w:sz w:val="24"/>
          <w:szCs w:val="24"/>
          <w:lang w:val="ro-RO"/>
        </w:rPr>
        <w:t xml:space="preserve"> Municipiul Timişoara</w:t>
      </w:r>
      <w:r w:rsidR="00E23621">
        <w:rPr>
          <w:rFonts w:ascii="Times New Roman" w:hAnsi="Times New Roman" w:cs="Times New Roman"/>
          <w:sz w:val="24"/>
          <w:szCs w:val="24"/>
          <w:lang w:val="ro-RO"/>
        </w:rPr>
        <w:t xml:space="preserve"> </w:t>
      </w:r>
      <w:r w:rsidR="00692A14" w:rsidRPr="00692A14">
        <w:rPr>
          <w:rFonts w:ascii="Times New Roman" w:hAnsi="Times New Roman" w:cs="Times New Roman"/>
          <w:sz w:val="24"/>
          <w:szCs w:val="24"/>
          <w:lang w:val="ro-RO"/>
        </w:rPr>
        <w:t>s</w:t>
      </w:r>
      <w:r w:rsidR="00E23621">
        <w:rPr>
          <w:rFonts w:ascii="Times New Roman" w:hAnsi="Times New Roman" w:cs="Times New Roman"/>
          <w:sz w:val="24"/>
          <w:szCs w:val="24"/>
          <w:lang w:val="ro-RO"/>
        </w:rPr>
        <w:t>ă</w:t>
      </w:r>
      <w:r w:rsidR="00692A14" w:rsidRPr="00692A14">
        <w:rPr>
          <w:rFonts w:ascii="Times New Roman" w:hAnsi="Times New Roman" w:cs="Times New Roman"/>
          <w:sz w:val="24"/>
          <w:szCs w:val="24"/>
          <w:lang w:val="ro-RO"/>
        </w:rPr>
        <w:t xml:space="preserve"> aplice pentru obţinerea unei finanţări nerambursabile, de aproximativ </w:t>
      </w:r>
      <w:r w:rsidR="00692A14" w:rsidRPr="00692A14">
        <w:rPr>
          <w:rFonts w:ascii="Times New Roman" w:hAnsi="Times New Roman" w:cs="Times New Roman"/>
          <w:bCs/>
          <w:sz w:val="24"/>
          <w:szCs w:val="24"/>
          <w:lang w:val="ro-RO"/>
        </w:rPr>
        <w:t>11.815.000 euro</w:t>
      </w:r>
      <w:r w:rsidR="00692A14" w:rsidRPr="00692A14">
        <w:rPr>
          <w:rFonts w:ascii="Times New Roman" w:hAnsi="Times New Roman" w:cs="Times New Roman"/>
          <w:sz w:val="24"/>
          <w:szCs w:val="24"/>
          <w:lang w:val="ro-RO"/>
        </w:rPr>
        <w:t xml:space="preserve">, în parteneriat cu Spitalul Clinic Municipal de Urgenţă Timişoara, Spitalul de copii „Louis Ţurcanu” Timişoara, Consiliul Judetean Arad </w:t>
      </w:r>
      <w:r w:rsidR="00E23621">
        <w:rPr>
          <w:rFonts w:ascii="Times New Roman" w:hAnsi="Times New Roman" w:cs="Times New Roman"/>
          <w:sz w:val="24"/>
          <w:szCs w:val="24"/>
          <w:lang w:val="ro-RO"/>
        </w:rPr>
        <w:t>ş</w:t>
      </w:r>
      <w:r w:rsidR="00692A14" w:rsidRPr="00692A14">
        <w:rPr>
          <w:rFonts w:ascii="Times New Roman" w:hAnsi="Times New Roman" w:cs="Times New Roman"/>
          <w:sz w:val="24"/>
          <w:szCs w:val="24"/>
          <w:lang w:val="ro-RO"/>
        </w:rPr>
        <w:t>i Spitalul Judetean Central Békés</w:t>
      </w:r>
      <w:r w:rsidR="00E23621">
        <w:rPr>
          <w:rFonts w:ascii="Times New Roman" w:hAnsi="Times New Roman" w:cs="Times New Roman"/>
          <w:sz w:val="24"/>
          <w:szCs w:val="24"/>
          <w:lang w:val="ro-RO"/>
        </w:rPr>
        <w:t xml:space="preserve"> pentru realizarea proiectului </w:t>
      </w:r>
      <w:r w:rsidR="00692A14" w:rsidRPr="00692A14">
        <w:rPr>
          <w:rFonts w:ascii="Times New Roman" w:hAnsi="Times New Roman" w:cs="Times New Roman"/>
          <w:sz w:val="24"/>
          <w:szCs w:val="24"/>
          <w:lang w:val="ro-RO"/>
        </w:rPr>
        <w:t>„Noi tehnologii în prevenirea, diagnosticul şi tratamentul cancerului în regiunea Timi</w:t>
      </w:r>
      <w:r w:rsidR="00692A14" w:rsidRPr="00692A14">
        <w:rPr>
          <w:rFonts w:ascii="Cambria Math" w:hAnsi="Cambria Math" w:cs="Cambria Math"/>
          <w:sz w:val="24"/>
          <w:szCs w:val="24"/>
          <w:lang w:val="ro-RO"/>
        </w:rPr>
        <w:t>ș</w:t>
      </w:r>
      <w:r w:rsidR="00692A14" w:rsidRPr="00692A14">
        <w:rPr>
          <w:rFonts w:ascii="Times New Roman" w:hAnsi="Times New Roman" w:cs="Times New Roman"/>
          <w:sz w:val="24"/>
          <w:szCs w:val="24"/>
          <w:lang w:val="ro-RO"/>
        </w:rPr>
        <w:t xml:space="preserve"> - </w:t>
      </w:r>
      <w:r w:rsidR="00A63C9A">
        <w:rPr>
          <w:rFonts w:ascii="Times New Roman" w:hAnsi="Times New Roman" w:cs="Times New Roman"/>
          <w:sz w:val="24"/>
          <w:szCs w:val="24"/>
          <w:lang w:val="ro-RO"/>
        </w:rPr>
        <w:t>Békés</w:t>
      </w:r>
      <w:r w:rsidR="00692A14" w:rsidRPr="00692A14">
        <w:rPr>
          <w:rFonts w:ascii="Times New Roman" w:hAnsi="Times New Roman" w:cs="Times New Roman"/>
          <w:sz w:val="24"/>
          <w:szCs w:val="24"/>
          <w:lang w:val="ro-RO"/>
        </w:rPr>
        <w:t xml:space="preserve"> - Arad" - acronim HURO-ONCO-TEAM</w:t>
      </w:r>
      <w:r w:rsidR="00591040">
        <w:rPr>
          <w:rFonts w:ascii="Times New Roman" w:hAnsi="Times New Roman" w:cs="Times New Roman"/>
          <w:sz w:val="24"/>
          <w:szCs w:val="24"/>
          <w:lang w:val="ro-RO"/>
        </w:rPr>
        <w:t xml:space="preserve"> în temeiul actelor normative menţionate în preambulul Proiectului de hotărâre (</w:t>
      </w:r>
      <w:r w:rsidR="00591040" w:rsidRPr="004728FD">
        <w:rPr>
          <w:rFonts w:ascii="Times New Roman" w:hAnsi="Times New Roman" w:cs="Times New Roman"/>
          <w:sz w:val="24"/>
          <w:szCs w:val="24"/>
          <w:lang w:val="ro-RO"/>
        </w:rPr>
        <w:t>Decizi</w:t>
      </w:r>
      <w:r w:rsidR="00591040">
        <w:rPr>
          <w:rFonts w:ascii="Times New Roman" w:hAnsi="Times New Roman" w:cs="Times New Roman"/>
          <w:sz w:val="24"/>
          <w:szCs w:val="24"/>
          <w:lang w:val="ro-RO"/>
        </w:rPr>
        <w:t>a</w:t>
      </w:r>
      <w:r w:rsidR="00591040" w:rsidRPr="004728FD">
        <w:rPr>
          <w:rFonts w:ascii="Times New Roman" w:hAnsi="Times New Roman" w:cs="Times New Roman"/>
          <w:sz w:val="24"/>
          <w:szCs w:val="24"/>
          <w:lang w:val="ro-RO"/>
        </w:rPr>
        <w:t xml:space="preserve"> Comisiei Europene Nr. 9112/09.12.2015 privind aprobarea Programului Interreg V-A România-Ungaria</w:t>
      </w:r>
      <w:r w:rsidR="00591040">
        <w:rPr>
          <w:rFonts w:ascii="Times New Roman" w:hAnsi="Times New Roman" w:cs="Times New Roman"/>
          <w:sz w:val="24"/>
          <w:szCs w:val="24"/>
          <w:lang w:val="ro-RO"/>
        </w:rPr>
        <w:t xml:space="preserve"> 2014-2020; </w:t>
      </w:r>
      <w:r w:rsidR="00591040" w:rsidRPr="00685B0A">
        <w:rPr>
          <w:rFonts w:ascii="Times New Roman" w:hAnsi="Times New Roman" w:cs="Times New Roman"/>
          <w:sz w:val="24"/>
          <w:szCs w:val="24"/>
          <w:lang w:val="ro-RO"/>
        </w:rPr>
        <w:t>Legea  nr. 215/2001 privind administraţia publică locală</w:t>
      </w:r>
      <w:r w:rsidR="00591040">
        <w:rPr>
          <w:rFonts w:ascii="Times New Roman" w:hAnsi="Times New Roman" w:cs="Times New Roman"/>
          <w:sz w:val="24"/>
          <w:szCs w:val="24"/>
          <w:lang w:val="ro-RO"/>
        </w:rPr>
        <w:t>-</w:t>
      </w:r>
      <w:r w:rsidR="00591040" w:rsidRPr="00685B0A">
        <w:rPr>
          <w:rFonts w:ascii="Times New Roman" w:hAnsi="Times New Roman" w:cs="Times New Roman"/>
          <w:sz w:val="24"/>
          <w:szCs w:val="24"/>
          <w:lang w:val="ro-RO"/>
        </w:rPr>
        <w:t>art. 36, al</w:t>
      </w:r>
      <w:r w:rsidR="00591040">
        <w:rPr>
          <w:rFonts w:ascii="Times New Roman" w:hAnsi="Times New Roman" w:cs="Times New Roman"/>
          <w:sz w:val="24"/>
          <w:szCs w:val="24"/>
          <w:lang w:val="ro-RO"/>
        </w:rPr>
        <w:t>in.(2), lit. e), alin.(7) lit. a</w:t>
      </w:r>
      <w:r w:rsidR="00591040" w:rsidRPr="00685B0A">
        <w:rPr>
          <w:rFonts w:ascii="Times New Roman" w:hAnsi="Times New Roman" w:cs="Times New Roman"/>
          <w:sz w:val="24"/>
          <w:szCs w:val="24"/>
          <w:lang w:val="ro-RO"/>
        </w:rPr>
        <w:t>)</w:t>
      </w:r>
      <w:r w:rsidR="00591040">
        <w:rPr>
          <w:rFonts w:ascii="Times New Roman" w:hAnsi="Times New Roman" w:cs="Times New Roman"/>
          <w:sz w:val="24"/>
          <w:szCs w:val="24"/>
          <w:lang w:val="ro-RO"/>
        </w:rPr>
        <w:t xml:space="preserve"> şi </w:t>
      </w:r>
      <w:r w:rsidR="00591040" w:rsidRPr="00685B0A">
        <w:rPr>
          <w:rFonts w:ascii="Times New Roman" w:hAnsi="Times New Roman" w:cs="Times New Roman"/>
          <w:sz w:val="24"/>
          <w:szCs w:val="24"/>
          <w:lang w:val="ro-RO"/>
        </w:rPr>
        <w:t>art. 45</w:t>
      </w:r>
      <w:r w:rsidR="00591040">
        <w:rPr>
          <w:rFonts w:ascii="Times New Roman" w:hAnsi="Times New Roman" w:cs="Times New Roman"/>
          <w:sz w:val="24"/>
          <w:szCs w:val="24"/>
          <w:lang w:val="ro-RO"/>
        </w:rPr>
        <w:t>;</w:t>
      </w:r>
      <w:r w:rsidR="00591040" w:rsidRPr="00685B0A">
        <w:rPr>
          <w:rFonts w:ascii="Times New Roman" w:hAnsi="Times New Roman" w:cs="Times New Roman"/>
          <w:sz w:val="24"/>
          <w:szCs w:val="24"/>
          <w:lang w:val="ro-RO"/>
        </w:rPr>
        <w:t xml:space="preserve"> </w:t>
      </w:r>
      <w:r w:rsidR="00591040">
        <w:rPr>
          <w:rFonts w:ascii="Times New Roman" w:hAnsi="Times New Roman" w:cs="Times New Roman"/>
          <w:bCs/>
          <w:sz w:val="24"/>
          <w:szCs w:val="24"/>
        </w:rPr>
        <w:t>Legea</w:t>
      </w:r>
      <w:r w:rsidR="00591040" w:rsidRPr="004728FD">
        <w:rPr>
          <w:rFonts w:ascii="Times New Roman" w:hAnsi="Times New Roman" w:cs="Times New Roman"/>
          <w:bCs/>
          <w:sz w:val="24"/>
          <w:szCs w:val="24"/>
        </w:rPr>
        <w:t xml:space="preserve"> nr.</w:t>
      </w:r>
      <w:r w:rsidR="00591040">
        <w:rPr>
          <w:rFonts w:ascii="Times New Roman" w:hAnsi="Times New Roman" w:cs="Times New Roman"/>
          <w:bCs/>
          <w:sz w:val="24"/>
          <w:szCs w:val="24"/>
        </w:rPr>
        <w:t xml:space="preserve"> </w:t>
      </w:r>
      <w:r w:rsidR="00591040" w:rsidRPr="004728FD">
        <w:rPr>
          <w:rFonts w:ascii="Times New Roman" w:hAnsi="Times New Roman" w:cs="Times New Roman"/>
          <w:bCs/>
          <w:sz w:val="24"/>
          <w:szCs w:val="24"/>
        </w:rPr>
        <w:t>315/2004</w:t>
      </w:r>
      <w:r w:rsidR="00591040" w:rsidRPr="004728FD">
        <w:rPr>
          <w:rFonts w:ascii="Times New Roman" w:hAnsi="Times New Roman" w:cs="Times New Roman"/>
          <w:sz w:val="24"/>
          <w:szCs w:val="24"/>
        </w:rPr>
        <w:t xml:space="preserve"> privind de</w:t>
      </w:r>
      <w:r w:rsidR="00591040">
        <w:rPr>
          <w:rFonts w:ascii="Times New Roman" w:hAnsi="Times New Roman" w:cs="Times New Roman"/>
          <w:sz w:val="24"/>
          <w:szCs w:val="24"/>
        </w:rPr>
        <w:t>zvoltarea regională în România</w:t>
      </w:r>
      <w:r w:rsidR="00403B38">
        <w:rPr>
          <w:rFonts w:ascii="Times New Roman" w:hAnsi="Times New Roman" w:cs="Times New Roman"/>
          <w:sz w:val="24"/>
          <w:szCs w:val="24"/>
        </w:rPr>
        <w:t>-art.2,3,3*1</w:t>
      </w:r>
      <w:r w:rsidR="00591040">
        <w:rPr>
          <w:rFonts w:ascii="Times New Roman" w:hAnsi="Times New Roman" w:cs="Times New Roman"/>
          <w:sz w:val="24"/>
          <w:szCs w:val="24"/>
        </w:rPr>
        <w:t xml:space="preserve">; </w:t>
      </w:r>
      <w:r w:rsidR="00591040" w:rsidRPr="004728FD">
        <w:rPr>
          <w:rFonts w:ascii="Times New Roman" w:hAnsi="Times New Roman" w:cs="Times New Roman"/>
          <w:bCs/>
          <w:sz w:val="24"/>
          <w:szCs w:val="24"/>
        </w:rPr>
        <w:t>Leg</w:t>
      </w:r>
      <w:r w:rsidR="00591040">
        <w:rPr>
          <w:rFonts w:ascii="Times New Roman" w:hAnsi="Times New Roman" w:cs="Times New Roman"/>
          <w:bCs/>
          <w:sz w:val="24"/>
          <w:szCs w:val="24"/>
        </w:rPr>
        <w:t>ea</w:t>
      </w:r>
      <w:r w:rsidR="00591040" w:rsidRPr="004728FD">
        <w:rPr>
          <w:rFonts w:ascii="Times New Roman" w:hAnsi="Times New Roman" w:cs="Times New Roman"/>
          <w:bCs/>
          <w:sz w:val="24"/>
          <w:szCs w:val="24"/>
        </w:rPr>
        <w:t xml:space="preserve"> nr.</w:t>
      </w:r>
      <w:r w:rsidR="00591040">
        <w:rPr>
          <w:rFonts w:ascii="Times New Roman" w:hAnsi="Times New Roman" w:cs="Times New Roman"/>
          <w:bCs/>
          <w:sz w:val="24"/>
          <w:szCs w:val="24"/>
        </w:rPr>
        <w:t xml:space="preserve"> </w:t>
      </w:r>
      <w:r w:rsidR="00591040" w:rsidRPr="004728FD">
        <w:rPr>
          <w:rFonts w:ascii="Times New Roman" w:hAnsi="Times New Roman" w:cs="Times New Roman"/>
          <w:bCs/>
          <w:sz w:val="24"/>
          <w:szCs w:val="24"/>
        </w:rPr>
        <w:t>500/2002</w:t>
      </w:r>
      <w:r w:rsidR="00591040">
        <w:rPr>
          <w:rFonts w:ascii="Times New Roman" w:hAnsi="Times New Roman" w:cs="Times New Roman"/>
          <w:sz w:val="24"/>
          <w:szCs w:val="24"/>
        </w:rPr>
        <w:t xml:space="preserve">, a finanţelor publice; </w:t>
      </w:r>
      <w:r w:rsidR="00591040">
        <w:rPr>
          <w:rFonts w:ascii="Times New Roman" w:hAnsi="Times New Roman" w:cs="Times New Roman"/>
          <w:bCs/>
          <w:sz w:val="24"/>
          <w:szCs w:val="24"/>
        </w:rPr>
        <w:t>Legea nr</w:t>
      </w:r>
      <w:r w:rsidR="00591040" w:rsidRPr="004728FD">
        <w:rPr>
          <w:rFonts w:ascii="Times New Roman" w:hAnsi="Times New Roman" w:cs="Times New Roman"/>
          <w:bCs/>
          <w:sz w:val="24"/>
          <w:szCs w:val="24"/>
        </w:rPr>
        <w:t>. 273/2006</w:t>
      </w:r>
      <w:r w:rsidR="00591040" w:rsidRPr="004728FD">
        <w:rPr>
          <w:rFonts w:ascii="Times New Roman" w:hAnsi="Times New Roman" w:cs="Times New Roman"/>
          <w:sz w:val="24"/>
          <w:szCs w:val="24"/>
        </w:rPr>
        <w:t xml:space="preserve"> cu privire la finanţele publice locale</w:t>
      </w:r>
      <w:r w:rsidR="00591040">
        <w:rPr>
          <w:rFonts w:ascii="Times New Roman" w:hAnsi="Times New Roman" w:cs="Times New Roman"/>
          <w:sz w:val="24"/>
          <w:szCs w:val="24"/>
        </w:rPr>
        <w:t xml:space="preserve">; </w:t>
      </w:r>
      <w:r w:rsidR="00591040" w:rsidRPr="004728FD">
        <w:rPr>
          <w:rFonts w:ascii="Times New Roman" w:hAnsi="Times New Roman" w:cs="Times New Roman"/>
          <w:sz w:val="24"/>
          <w:szCs w:val="24"/>
          <w:lang w:val="ro-RO"/>
        </w:rPr>
        <w:t>Ordonanţ</w:t>
      </w:r>
      <w:r w:rsidR="00591040">
        <w:rPr>
          <w:rFonts w:ascii="Times New Roman" w:hAnsi="Times New Roman" w:cs="Times New Roman"/>
          <w:sz w:val="24"/>
          <w:szCs w:val="24"/>
          <w:lang w:val="ro-RO"/>
        </w:rPr>
        <w:t>a</w:t>
      </w:r>
      <w:r w:rsidR="00591040" w:rsidRPr="004728FD">
        <w:rPr>
          <w:rFonts w:ascii="Times New Roman" w:hAnsi="Times New Roman" w:cs="Times New Roman"/>
          <w:sz w:val="24"/>
          <w:szCs w:val="24"/>
          <w:lang w:val="ro-RO"/>
        </w:rPr>
        <w:t xml:space="preserve"> Guvernului nr. 29/2015 privind gestionarea şi utilizarea fondurilor externe nerambursabile şi a cofinanţării publice naţionale, pentru obiectivul „Cooperare teritorială eu</w:t>
      </w:r>
      <w:r w:rsidR="00591040">
        <w:rPr>
          <w:rFonts w:ascii="Times New Roman" w:hAnsi="Times New Roman" w:cs="Times New Roman"/>
          <w:sz w:val="24"/>
          <w:szCs w:val="24"/>
          <w:lang w:val="ro-RO"/>
        </w:rPr>
        <w:t>ropeană”, în perioada 2014-2020,</w:t>
      </w:r>
      <w:r w:rsidR="00591040" w:rsidRPr="004728FD">
        <w:rPr>
          <w:rFonts w:ascii="Times New Roman" w:hAnsi="Times New Roman" w:cs="Times New Roman"/>
          <w:sz w:val="24"/>
          <w:szCs w:val="24"/>
          <w:lang w:val="ro-RO"/>
        </w:rPr>
        <w:t xml:space="preserve"> precum ş</w:t>
      </w:r>
      <w:r w:rsidR="00591040">
        <w:rPr>
          <w:rFonts w:ascii="Times New Roman" w:hAnsi="Times New Roman" w:cs="Times New Roman"/>
          <w:sz w:val="24"/>
          <w:szCs w:val="24"/>
          <w:lang w:val="ro-RO"/>
        </w:rPr>
        <w:t>i normele de punere în aplicare).</w:t>
      </w:r>
    </w:p>
    <w:p w:rsidR="009E7426" w:rsidRPr="009E7426" w:rsidRDefault="009E7426" w:rsidP="00496F25">
      <w:pPr>
        <w:spacing w:after="0"/>
        <w:ind w:right="-314"/>
        <w:jc w:val="both"/>
        <w:rPr>
          <w:rFonts w:ascii="Times New Roman" w:hAnsi="Times New Roman" w:cs="Times New Roman"/>
          <w:sz w:val="24"/>
          <w:szCs w:val="24"/>
        </w:rPr>
      </w:pPr>
      <w:r w:rsidRPr="009E7426">
        <w:rPr>
          <w:rFonts w:ascii="Times New Roman" w:hAnsi="Times New Roman" w:cs="Times New Roman"/>
          <w:sz w:val="24"/>
          <w:szCs w:val="24"/>
        </w:rPr>
        <w:tab/>
        <w:t>Având în vedere prevederile legale expuse în prezentul raport, aprecie</w:t>
      </w:r>
      <w:r w:rsidR="00496F25">
        <w:rPr>
          <w:rFonts w:ascii="Times New Roman" w:hAnsi="Times New Roman" w:cs="Times New Roman"/>
          <w:sz w:val="24"/>
          <w:szCs w:val="24"/>
        </w:rPr>
        <w:t>m</w:t>
      </w:r>
      <w:r w:rsidRPr="009E7426">
        <w:rPr>
          <w:rFonts w:ascii="Times New Roman" w:hAnsi="Times New Roman" w:cs="Times New Roman"/>
          <w:sz w:val="24"/>
          <w:szCs w:val="24"/>
        </w:rPr>
        <w:t xml:space="preserve"> că proiectul de hotărâre privind </w:t>
      </w:r>
      <w:r w:rsidR="00113242" w:rsidRPr="00113242">
        <w:rPr>
          <w:rFonts w:ascii="Times New Roman" w:hAnsi="Times New Roman" w:cs="Times New Roman"/>
          <w:sz w:val="24"/>
          <w:szCs w:val="24"/>
        </w:rPr>
        <w:t>privind aprobarea participării Municipiului Timişoara, în calitate de partener, în cadrul Proiectului „Noi te</w:t>
      </w:r>
      <w:r w:rsidR="00113242">
        <w:rPr>
          <w:rFonts w:ascii="Times New Roman" w:hAnsi="Times New Roman" w:cs="Times New Roman"/>
          <w:sz w:val="24"/>
          <w:szCs w:val="24"/>
        </w:rPr>
        <w:t>h</w:t>
      </w:r>
      <w:r w:rsidR="00113242" w:rsidRPr="00113242">
        <w:rPr>
          <w:rFonts w:ascii="Times New Roman" w:hAnsi="Times New Roman" w:cs="Times New Roman"/>
          <w:sz w:val="24"/>
          <w:szCs w:val="24"/>
        </w:rPr>
        <w:t>nologii în prevenirea, diagnosticul şi tratamentul cancerului în regiunea Timi</w:t>
      </w:r>
      <w:r w:rsidR="00113242" w:rsidRPr="00113242">
        <w:rPr>
          <w:rFonts w:ascii="Cambria Math" w:hAnsi="Cambria Math" w:cs="Cambria Math"/>
          <w:sz w:val="24"/>
          <w:szCs w:val="24"/>
        </w:rPr>
        <w:t>ș</w:t>
      </w:r>
      <w:r w:rsidR="00113242" w:rsidRPr="00113242">
        <w:rPr>
          <w:rFonts w:ascii="Times New Roman" w:hAnsi="Times New Roman" w:cs="Times New Roman"/>
          <w:sz w:val="24"/>
          <w:szCs w:val="24"/>
        </w:rPr>
        <w:t xml:space="preserve"> - </w:t>
      </w:r>
      <w:r w:rsidR="00A63C9A">
        <w:rPr>
          <w:rFonts w:ascii="Times New Roman" w:hAnsi="Times New Roman" w:cs="Times New Roman"/>
          <w:sz w:val="24"/>
          <w:szCs w:val="24"/>
        </w:rPr>
        <w:t>Békés</w:t>
      </w:r>
      <w:r w:rsidR="00113242" w:rsidRPr="00113242">
        <w:rPr>
          <w:rFonts w:ascii="Times New Roman" w:hAnsi="Times New Roman" w:cs="Times New Roman"/>
          <w:sz w:val="24"/>
          <w:szCs w:val="24"/>
        </w:rPr>
        <w:t xml:space="preserve"> - Arad" - acronim HURO-ONCO-TEAM</w:t>
      </w:r>
      <w:r w:rsidRPr="009E7426">
        <w:rPr>
          <w:rFonts w:ascii="Times New Roman" w:hAnsi="Times New Roman" w:cs="Times New Roman"/>
          <w:sz w:val="24"/>
          <w:szCs w:val="24"/>
        </w:rPr>
        <w:t>, îndepline</w:t>
      </w:r>
      <w:r w:rsidRPr="009E7426">
        <w:rPr>
          <w:rFonts w:cs="Times New Roman"/>
          <w:sz w:val="24"/>
          <w:szCs w:val="24"/>
        </w:rPr>
        <w:t>ș</w:t>
      </w:r>
      <w:r w:rsidRPr="009E7426">
        <w:rPr>
          <w:rFonts w:ascii="Times New Roman" w:hAnsi="Times New Roman" w:cs="Times New Roman"/>
          <w:sz w:val="24"/>
          <w:szCs w:val="24"/>
        </w:rPr>
        <w:t>te condi</w:t>
      </w:r>
      <w:r w:rsidRPr="009E7426">
        <w:rPr>
          <w:rFonts w:cs="Times New Roman"/>
          <w:sz w:val="24"/>
          <w:szCs w:val="24"/>
        </w:rPr>
        <w:t>ț</w:t>
      </w:r>
      <w:r w:rsidRPr="009E7426">
        <w:rPr>
          <w:rFonts w:ascii="Times New Roman" w:hAnsi="Times New Roman" w:cs="Times New Roman"/>
          <w:sz w:val="24"/>
          <w:szCs w:val="24"/>
        </w:rPr>
        <w:t xml:space="preserve">iile pentru a fi supus dezbaterii </w:t>
      </w:r>
      <w:r w:rsidRPr="009E7426">
        <w:rPr>
          <w:rFonts w:cs="Times New Roman"/>
          <w:sz w:val="24"/>
          <w:szCs w:val="24"/>
        </w:rPr>
        <w:t>ș</w:t>
      </w:r>
      <w:r w:rsidRPr="009E7426">
        <w:rPr>
          <w:rFonts w:ascii="Times New Roman" w:hAnsi="Times New Roman" w:cs="Times New Roman"/>
          <w:sz w:val="24"/>
          <w:szCs w:val="24"/>
        </w:rPr>
        <w:t xml:space="preserve">i aprobării plenului consiliului local. </w:t>
      </w:r>
    </w:p>
    <w:p w:rsidR="009E7426" w:rsidRPr="009E7426" w:rsidRDefault="009E7426" w:rsidP="00496F25">
      <w:pPr>
        <w:spacing w:after="0"/>
        <w:ind w:right="-314"/>
        <w:jc w:val="both"/>
        <w:rPr>
          <w:rFonts w:ascii="Times New Roman" w:hAnsi="Times New Roman" w:cs="Times New Roman"/>
          <w:sz w:val="24"/>
          <w:szCs w:val="24"/>
        </w:rPr>
      </w:pPr>
      <w:r w:rsidRPr="009E7426">
        <w:rPr>
          <w:rFonts w:ascii="Times New Roman" w:hAnsi="Times New Roman" w:cs="Times New Roman"/>
          <w:sz w:val="24"/>
          <w:szCs w:val="24"/>
        </w:rPr>
        <w:tab/>
      </w:r>
    </w:p>
    <w:p w:rsidR="001201B2" w:rsidRDefault="001201B2" w:rsidP="00496F25">
      <w:pPr>
        <w:spacing w:after="0"/>
        <w:ind w:right="-314"/>
        <w:jc w:val="both"/>
        <w:rPr>
          <w:rFonts w:ascii="Times New Roman" w:hAnsi="Times New Roman" w:cs="Times New Roman"/>
          <w:sz w:val="24"/>
          <w:szCs w:val="24"/>
        </w:rPr>
      </w:pPr>
      <w:r>
        <w:rPr>
          <w:rFonts w:ascii="Times New Roman" w:hAnsi="Times New Roman" w:cs="Times New Roman"/>
          <w:sz w:val="24"/>
          <w:szCs w:val="24"/>
        </w:rPr>
        <w:t>Director General D.G.U.D.U.</w:t>
      </w:r>
      <w:r w:rsidRPr="001201B2">
        <w:rPr>
          <w:rFonts w:ascii="Times New Roman" w:hAnsi="Times New Roman" w:cs="Times New Roman"/>
          <w:sz w:val="24"/>
          <w:szCs w:val="24"/>
        </w:rPr>
        <w:t xml:space="preserve"> </w:t>
      </w:r>
      <w:r w:rsidR="00113242">
        <w:rPr>
          <w:rFonts w:ascii="Times New Roman" w:hAnsi="Times New Roman" w:cs="Times New Roman"/>
          <w:sz w:val="24"/>
          <w:szCs w:val="24"/>
        </w:rPr>
        <w:tab/>
        <w:t xml:space="preserve">                                    </w:t>
      </w:r>
      <w:r>
        <w:rPr>
          <w:rFonts w:ascii="Times New Roman" w:hAnsi="Times New Roman" w:cs="Times New Roman"/>
          <w:sz w:val="24"/>
          <w:szCs w:val="24"/>
        </w:rPr>
        <w:t>Şef Serviciu</w:t>
      </w:r>
      <w:r w:rsidR="00113242">
        <w:rPr>
          <w:rFonts w:ascii="Times New Roman" w:hAnsi="Times New Roman" w:cs="Times New Roman"/>
          <w:sz w:val="24"/>
          <w:szCs w:val="24"/>
        </w:rPr>
        <w:t>l G.M.P.F.I.N.L.</w:t>
      </w:r>
    </w:p>
    <w:p w:rsidR="001201B2" w:rsidRDefault="001201B2" w:rsidP="00496F25">
      <w:pPr>
        <w:spacing w:after="0"/>
        <w:ind w:right="-314"/>
        <w:rPr>
          <w:rFonts w:ascii="Times New Roman" w:hAnsi="Times New Roman" w:cs="Times New Roman"/>
          <w:sz w:val="24"/>
          <w:szCs w:val="24"/>
        </w:rPr>
      </w:pPr>
      <w:r>
        <w:rPr>
          <w:rFonts w:ascii="Times New Roman" w:hAnsi="Times New Roman" w:cs="Times New Roman"/>
          <w:sz w:val="24"/>
          <w:szCs w:val="24"/>
        </w:rPr>
        <w:t>Magdalena Nicoară</w:t>
      </w:r>
      <w:r w:rsidRPr="001201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Gabriel Popa</w:t>
      </w:r>
    </w:p>
    <w:p w:rsidR="001201B2" w:rsidRDefault="001201B2" w:rsidP="00496F25">
      <w:pPr>
        <w:spacing w:after="0"/>
        <w:ind w:right="-314"/>
        <w:rPr>
          <w:rFonts w:ascii="Times New Roman" w:hAnsi="Times New Roman" w:cs="Times New Roman"/>
          <w:sz w:val="24"/>
          <w:szCs w:val="24"/>
        </w:rPr>
      </w:pPr>
    </w:p>
    <w:p w:rsidR="001201B2" w:rsidRDefault="001201B2" w:rsidP="00496F25">
      <w:pPr>
        <w:spacing w:after="0"/>
        <w:ind w:right="-314"/>
        <w:rPr>
          <w:rFonts w:ascii="Times New Roman" w:hAnsi="Times New Roman" w:cs="Times New Roman"/>
          <w:sz w:val="24"/>
          <w:szCs w:val="24"/>
        </w:rPr>
      </w:pPr>
    </w:p>
    <w:p w:rsidR="001201B2" w:rsidRDefault="001201B2" w:rsidP="00496F25">
      <w:pPr>
        <w:spacing w:after="0"/>
        <w:ind w:right="-314"/>
        <w:rPr>
          <w:rFonts w:ascii="Times New Roman" w:hAnsi="Times New Roman" w:cs="Times New Roman"/>
          <w:sz w:val="24"/>
          <w:szCs w:val="24"/>
        </w:rPr>
      </w:pPr>
      <w:r>
        <w:rPr>
          <w:rFonts w:ascii="Times New Roman" w:hAnsi="Times New Roman" w:cs="Times New Roman"/>
          <w:sz w:val="24"/>
          <w:szCs w:val="24"/>
        </w:rPr>
        <w:t>Şef Birou Proiecte Diverse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3B38">
        <w:rPr>
          <w:rFonts w:ascii="Times New Roman" w:hAnsi="Times New Roman" w:cs="Times New Roman"/>
          <w:sz w:val="24"/>
          <w:szCs w:val="24"/>
        </w:rPr>
        <w:t>Redactat</w:t>
      </w:r>
      <w:r>
        <w:rPr>
          <w:rFonts w:ascii="Times New Roman" w:hAnsi="Times New Roman" w:cs="Times New Roman"/>
          <w:sz w:val="24"/>
          <w:szCs w:val="24"/>
        </w:rPr>
        <w:t>,</w:t>
      </w:r>
    </w:p>
    <w:p w:rsidR="009E7426" w:rsidRPr="009E7426" w:rsidRDefault="001201B2" w:rsidP="00496F25">
      <w:pPr>
        <w:spacing w:after="0"/>
        <w:ind w:right="-314"/>
        <w:rPr>
          <w:rFonts w:ascii="Times New Roman" w:hAnsi="Times New Roman" w:cs="Times New Roman"/>
          <w:sz w:val="24"/>
          <w:szCs w:val="24"/>
        </w:rPr>
      </w:pPr>
      <w:r>
        <w:rPr>
          <w:rFonts w:ascii="Times New Roman" w:hAnsi="Times New Roman" w:cs="Times New Roman"/>
          <w:sz w:val="24"/>
          <w:szCs w:val="24"/>
        </w:rPr>
        <w:t>Daniela Ghinea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Maria Panti</w:t>
      </w:r>
      <w:r>
        <w:rPr>
          <w:rFonts w:ascii="Times New Roman" w:hAnsi="Times New Roman" w:cs="Times New Roman"/>
          <w:sz w:val="24"/>
          <w:szCs w:val="24"/>
          <w:lang w:val="sr-Latn-CS"/>
        </w:rPr>
        <w:t>ć-Telbis</w:t>
      </w:r>
    </w:p>
    <w:sectPr w:rsidR="009E7426" w:rsidRPr="009E7426" w:rsidSect="00FF5570">
      <w:footerReference w:type="default" r:id="rId7"/>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D2D" w:rsidRDefault="00C27D2D" w:rsidP="009E7426">
      <w:pPr>
        <w:spacing w:after="0" w:line="240" w:lineRule="auto"/>
      </w:pPr>
      <w:r>
        <w:separator/>
      </w:r>
    </w:p>
  </w:endnote>
  <w:endnote w:type="continuationSeparator" w:id="0">
    <w:p w:rsidR="00C27D2D" w:rsidRDefault="00C27D2D" w:rsidP="009E7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2720"/>
      <w:docPartObj>
        <w:docPartGallery w:val="Page Numbers (Bottom of Page)"/>
        <w:docPartUnique/>
      </w:docPartObj>
    </w:sdtPr>
    <w:sdtContent>
      <w:p w:rsidR="00496F25" w:rsidRDefault="0060319A">
        <w:pPr>
          <w:pStyle w:val="Footer"/>
          <w:jc w:val="center"/>
        </w:pPr>
        <w:fldSimple w:instr=" PAGE   \* MERGEFORMAT ">
          <w:r w:rsidR="00326493">
            <w:rPr>
              <w:noProof/>
            </w:rPr>
            <w:t>4</w:t>
          </w:r>
        </w:fldSimple>
      </w:p>
    </w:sdtContent>
  </w:sdt>
  <w:p w:rsidR="009E7426" w:rsidRDefault="009E7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D2D" w:rsidRDefault="00C27D2D" w:rsidP="009E7426">
      <w:pPr>
        <w:spacing w:after="0" w:line="240" w:lineRule="auto"/>
      </w:pPr>
      <w:r>
        <w:separator/>
      </w:r>
    </w:p>
  </w:footnote>
  <w:footnote w:type="continuationSeparator" w:id="0">
    <w:p w:rsidR="00C27D2D" w:rsidRDefault="00C27D2D" w:rsidP="009E7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C5A"/>
    <w:multiLevelType w:val="hybridMultilevel"/>
    <w:tmpl w:val="AE50B192"/>
    <w:lvl w:ilvl="0" w:tplc="069CFBF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C42629"/>
    <w:multiLevelType w:val="hybridMultilevel"/>
    <w:tmpl w:val="61AEC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FAE7FD5"/>
    <w:multiLevelType w:val="hybridMultilevel"/>
    <w:tmpl w:val="D4426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FD903F2"/>
    <w:multiLevelType w:val="hybridMultilevel"/>
    <w:tmpl w:val="42FC2BBC"/>
    <w:lvl w:ilvl="0" w:tplc="069CF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40148"/>
    <w:multiLevelType w:val="hybridMultilevel"/>
    <w:tmpl w:val="CC2430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F53700"/>
    <w:multiLevelType w:val="hybridMultilevel"/>
    <w:tmpl w:val="7ADCC7B0"/>
    <w:lvl w:ilvl="0" w:tplc="069CF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F7A9F"/>
    <w:multiLevelType w:val="hybridMultilevel"/>
    <w:tmpl w:val="CDF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7426"/>
    <w:rsid w:val="00113242"/>
    <w:rsid w:val="001201B2"/>
    <w:rsid w:val="0015528D"/>
    <w:rsid w:val="001C5C41"/>
    <w:rsid w:val="001D064F"/>
    <w:rsid w:val="002A2999"/>
    <w:rsid w:val="00326493"/>
    <w:rsid w:val="003C600B"/>
    <w:rsid w:val="003D662B"/>
    <w:rsid w:val="00403B38"/>
    <w:rsid w:val="00496F25"/>
    <w:rsid w:val="005262B8"/>
    <w:rsid w:val="00591040"/>
    <w:rsid w:val="0060319A"/>
    <w:rsid w:val="00692A14"/>
    <w:rsid w:val="008728E6"/>
    <w:rsid w:val="00900FF3"/>
    <w:rsid w:val="00907C1D"/>
    <w:rsid w:val="00953D24"/>
    <w:rsid w:val="00955C54"/>
    <w:rsid w:val="009E7426"/>
    <w:rsid w:val="00A170B0"/>
    <w:rsid w:val="00A63C9A"/>
    <w:rsid w:val="00AA61F2"/>
    <w:rsid w:val="00C27D2D"/>
    <w:rsid w:val="00C668A9"/>
    <w:rsid w:val="00C87D57"/>
    <w:rsid w:val="00CF4D77"/>
    <w:rsid w:val="00D241C6"/>
    <w:rsid w:val="00D60CF2"/>
    <w:rsid w:val="00D80462"/>
    <w:rsid w:val="00E06522"/>
    <w:rsid w:val="00E23621"/>
    <w:rsid w:val="00F02A4F"/>
    <w:rsid w:val="00F41DA0"/>
    <w:rsid w:val="00FF5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26"/>
    <w:pPr>
      <w:tabs>
        <w:tab w:val="center" w:pos="4703"/>
        <w:tab w:val="right" w:pos="9406"/>
      </w:tabs>
      <w:spacing w:after="0" w:line="240" w:lineRule="auto"/>
    </w:pPr>
  </w:style>
  <w:style w:type="character" w:customStyle="1" w:styleId="HeaderChar">
    <w:name w:val="Header Char"/>
    <w:basedOn w:val="DefaultParagraphFont"/>
    <w:link w:val="Header"/>
    <w:uiPriority w:val="99"/>
    <w:rsid w:val="009E7426"/>
  </w:style>
  <w:style w:type="paragraph" w:styleId="Footer">
    <w:name w:val="footer"/>
    <w:basedOn w:val="Normal"/>
    <w:link w:val="FooterChar"/>
    <w:uiPriority w:val="99"/>
    <w:unhideWhenUsed/>
    <w:rsid w:val="009E7426"/>
    <w:pPr>
      <w:tabs>
        <w:tab w:val="center" w:pos="4703"/>
        <w:tab w:val="right" w:pos="9406"/>
      </w:tabs>
      <w:spacing w:after="0" w:line="240" w:lineRule="auto"/>
    </w:pPr>
  </w:style>
  <w:style w:type="character" w:customStyle="1" w:styleId="FooterChar">
    <w:name w:val="Footer Char"/>
    <w:basedOn w:val="DefaultParagraphFont"/>
    <w:link w:val="Footer"/>
    <w:uiPriority w:val="99"/>
    <w:rsid w:val="009E7426"/>
  </w:style>
  <w:style w:type="paragraph" w:styleId="ListParagraph">
    <w:name w:val="List Paragraph"/>
    <w:basedOn w:val="Normal"/>
    <w:uiPriority w:val="34"/>
    <w:qFormat/>
    <w:rsid w:val="00D60C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mtelbis</dc:creator>
  <cp:keywords/>
  <dc:description/>
  <cp:lastModifiedBy>mtelbis</cp:lastModifiedBy>
  <cp:revision>14</cp:revision>
  <dcterms:created xsi:type="dcterms:W3CDTF">2017-09-05T07:21:00Z</dcterms:created>
  <dcterms:modified xsi:type="dcterms:W3CDTF">2017-09-13T05:37:00Z</dcterms:modified>
</cp:coreProperties>
</file>