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EC6" w:rsidRPr="002609D7" w:rsidRDefault="00D92EC6" w:rsidP="002609D7">
      <w:pPr>
        <w:pStyle w:val="NoSpacing"/>
        <w:jc w:val="both"/>
        <w:rPr>
          <w:rFonts w:ascii="Times New Roman" w:hAnsi="Times New Roman"/>
          <w:sz w:val="24"/>
          <w:szCs w:val="24"/>
          <w:lang w:val="ro-RO"/>
        </w:rPr>
      </w:pPr>
    </w:p>
    <w:p w:rsidR="004D1067" w:rsidRPr="002609D7" w:rsidRDefault="00750BCD" w:rsidP="002609D7">
      <w:pPr>
        <w:pStyle w:val="NoSpacing"/>
        <w:jc w:val="right"/>
        <w:rPr>
          <w:rFonts w:ascii="Times New Roman" w:hAnsi="Times New Roman"/>
          <w:sz w:val="24"/>
          <w:szCs w:val="24"/>
          <w:lang w:val="ro-RO"/>
        </w:rPr>
      </w:pPr>
      <w:r w:rsidRPr="002609D7">
        <w:rPr>
          <w:rFonts w:ascii="Times New Roman" w:hAnsi="Times New Roman"/>
          <w:sz w:val="24"/>
          <w:szCs w:val="24"/>
          <w:lang w:val="ro-RO"/>
        </w:rPr>
        <w:t xml:space="preserve">Anexa nr. </w:t>
      </w:r>
      <w:r w:rsidR="00E64BD3" w:rsidRPr="002609D7">
        <w:rPr>
          <w:rFonts w:ascii="Times New Roman" w:hAnsi="Times New Roman"/>
          <w:sz w:val="24"/>
          <w:szCs w:val="24"/>
          <w:lang w:val="ro-RO"/>
        </w:rPr>
        <w:t>___</w:t>
      </w:r>
      <w:r w:rsidRPr="002609D7">
        <w:rPr>
          <w:rFonts w:ascii="Times New Roman" w:hAnsi="Times New Roman"/>
          <w:sz w:val="24"/>
          <w:szCs w:val="24"/>
          <w:lang w:val="ro-RO"/>
        </w:rPr>
        <w:t xml:space="preserve">la </w:t>
      </w:r>
      <w:r w:rsidR="00E64BD3" w:rsidRPr="002609D7">
        <w:rPr>
          <w:rFonts w:ascii="Times New Roman" w:hAnsi="Times New Roman"/>
          <w:sz w:val="24"/>
          <w:szCs w:val="24"/>
          <w:lang w:val="ro-RO"/>
        </w:rPr>
        <w:t>H.C.L. nr. ________________</w:t>
      </w:r>
    </w:p>
    <w:p w:rsidR="00AB1D1F" w:rsidRPr="002609D7" w:rsidRDefault="00AB1D1F" w:rsidP="002609D7">
      <w:pPr>
        <w:pStyle w:val="NoSpacing"/>
        <w:jc w:val="both"/>
        <w:rPr>
          <w:rFonts w:ascii="Times New Roman" w:hAnsi="Times New Roman"/>
          <w:sz w:val="24"/>
          <w:szCs w:val="24"/>
          <w:lang w:val="ro-RO"/>
        </w:rPr>
      </w:pPr>
    </w:p>
    <w:p w:rsidR="002B7796" w:rsidRPr="002609D7" w:rsidRDefault="00D92EC6" w:rsidP="002609D7">
      <w:pPr>
        <w:pStyle w:val="NoSpacing"/>
        <w:jc w:val="center"/>
        <w:rPr>
          <w:rFonts w:ascii="Times New Roman" w:hAnsi="Times New Roman"/>
          <w:b/>
          <w:sz w:val="24"/>
          <w:szCs w:val="24"/>
          <w:lang w:val="ro-RO"/>
        </w:rPr>
      </w:pPr>
      <w:r>
        <w:rPr>
          <w:rFonts w:ascii="Times New Roman" w:hAnsi="Times New Roman"/>
          <w:b/>
          <w:sz w:val="24"/>
          <w:szCs w:val="24"/>
          <w:lang w:val="ro-RO"/>
        </w:rPr>
        <w:t>MODEL -</w:t>
      </w:r>
      <w:r w:rsidR="00750BCD" w:rsidRPr="002609D7">
        <w:rPr>
          <w:rFonts w:ascii="Times New Roman" w:hAnsi="Times New Roman"/>
          <w:b/>
          <w:sz w:val="24"/>
          <w:szCs w:val="24"/>
          <w:lang w:val="ro-RO"/>
        </w:rPr>
        <w:t>CONTRACT</w:t>
      </w:r>
    </w:p>
    <w:p w:rsidR="002B7796" w:rsidRPr="002609D7" w:rsidRDefault="00E64BD3" w:rsidP="002609D7">
      <w:pPr>
        <w:pStyle w:val="NoSpacing"/>
        <w:jc w:val="center"/>
        <w:rPr>
          <w:rFonts w:ascii="Times New Roman" w:hAnsi="Times New Roman"/>
          <w:b/>
          <w:color w:val="000000" w:themeColor="text1"/>
          <w:sz w:val="24"/>
          <w:szCs w:val="24"/>
          <w:lang w:val="ro-RO"/>
        </w:rPr>
      </w:pPr>
      <w:r w:rsidRPr="002609D7">
        <w:rPr>
          <w:rFonts w:ascii="Times New Roman" w:hAnsi="Times New Roman"/>
          <w:b/>
          <w:color w:val="000000"/>
          <w:sz w:val="24"/>
          <w:szCs w:val="24"/>
          <w:lang w:val="ro-RO"/>
        </w:rPr>
        <w:t>de</w:t>
      </w:r>
      <w:r w:rsidRPr="002609D7">
        <w:rPr>
          <w:rFonts w:ascii="Times New Roman" w:hAnsi="Times New Roman"/>
          <w:b/>
          <w:color w:val="FF0000"/>
          <w:sz w:val="24"/>
          <w:szCs w:val="24"/>
          <w:lang w:val="ro-RO"/>
        </w:rPr>
        <w:t xml:space="preserve"> </w:t>
      </w:r>
      <w:r w:rsidRPr="002609D7">
        <w:rPr>
          <w:rFonts w:ascii="Times New Roman" w:hAnsi="Times New Roman"/>
          <w:b/>
          <w:color w:val="000000"/>
          <w:sz w:val="24"/>
          <w:szCs w:val="24"/>
          <w:lang w:val="ro-RO"/>
        </w:rPr>
        <w:t xml:space="preserve">delegare a gestiunii, prin concesiune, a </w:t>
      </w:r>
      <w:r w:rsidR="00393DA5" w:rsidRPr="002609D7">
        <w:rPr>
          <w:rFonts w:ascii="Times New Roman" w:hAnsi="Times New Roman"/>
          <w:b/>
          <w:color w:val="000000"/>
          <w:sz w:val="24"/>
          <w:szCs w:val="24"/>
          <w:lang w:val="ro-RO"/>
        </w:rPr>
        <w:t>activităților</w:t>
      </w:r>
      <w:r w:rsidR="00213372" w:rsidRPr="002609D7">
        <w:rPr>
          <w:rFonts w:ascii="Times New Roman" w:hAnsi="Times New Roman"/>
          <w:b/>
          <w:color w:val="000000"/>
          <w:sz w:val="24"/>
          <w:szCs w:val="24"/>
          <w:lang w:val="ro-RO"/>
        </w:rPr>
        <w:t xml:space="preserve"> de salubrizare stradală și deszăpezire</w:t>
      </w:r>
      <w:r w:rsidR="00F52E5D" w:rsidRPr="002609D7">
        <w:rPr>
          <w:rStyle w:val="slitbdy"/>
          <w:rFonts w:ascii="Times New Roman" w:hAnsi="Times New Roman"/>
          <w:b/>
          <w:noProof/>
          <w:sz w:val="24"/>
          <w:szCs w:val="24"/>
          <w:lang w:val="ro-RO"/>
        </w:rPr>
        <w:t>,</w:t>
      </w:r>
      <w:r w:rsidR="00F52E5D" w:rsidRPr="002609D7">
        <w:rPr>
          <w:rFonts w:ascii="Times New Roman" w:hAnsi="Times New Roman"/>
          <w:b/>
          <w:color w:val="000000"/>
          <w:sz w:val="24"/>
          <w:szCs w:val="24"/>
          <w:lang w:val="ro-RO"/>
        </w:rPr>
        <w:t xml:space="preserve"> </w:t>
      </w:r>
      <w:r w:rsidR="00213372" w:rsidRPr="002609D7">
        <w:rPr>
          <w:rFonts w:ascii="Times New Roman" w:hAnsi="Times New Roman"/>
          <w:b/>
          <w:color w:val="000000"/>
          <w:sz w:val="24"/>
          <w:szCs w:val="24"/>
          <w:lang w:val="ro-RO"/>
        </w:rPr>
        <w:t xml:space="preserve">activități componente ale  </w:t>
      </w:r>
      <w:r w:rsidR="00B53C79" w:rsidRPr="002609D7">
        <w:rPr>
          <w:rFonts w:ascii="Times New Roman" w:hAnsi="Times New Roman"/>
          <w:b/>
          <w:color w:val="000000"/>
          <w:sz w:val="24"/>
          <w:szCs w:val="24"/>
          <w:lang w:val="ro-RO"/>
        </w:rPr>
        <w:t>s</w:t>
      </w:r>
      <w:r w:rsidR="00213372" w:rsidRPr="002609D7">
        <w:rPr>
          <w:rFonts w:ascii="Times New Roman" w:hAnsi="Times New Roman"/>
          <w:b/>
          <w:color w:val="000000"/>
          <w:sz w:val="24"/>
          <w:szCs w:val="24"/>
          <w:lang w:val="ro-RO"/>
        </w:rPr>
        <w:t xml:space="preserve">erviciului de </w:t>
      </w:r>
      <w:r w:rsidR="00B53C79" w:rsidRPr="002609D7">
        <w:rPr>
          <w:rFonts w:ascii="Times New Roman" w:hAnsi="Times New Roman"/>
          <w:b/>
          <w:color w:val="000000"/>
          <w:sz w:val="24"/>
          <w:szCs w:val="24"/>
          <w:lang w:val="ro-RO"/>
        </w:rPr>
        <w:t>s</w:t>
      </w:r>
      <w:r w:rsidR="00F52E5D" w:rsidRPr="002609D7">
        <w:rPr>
          <w:rFonts w:ascii="Times New Roman" w:hAnsi="Times New Roman"/>
          <w:b/>
          <w:color w:val="000000"/>
          <w:sz w:val="24"/>
          <w:szCs w:val="24"/>
          <w:lang w:val="ro-RO"/>
        </w:rPr>
        <w:t>alubrizare</w:t>
      </w:r>
      <w:r w:rsidR="00213372" w:rsidRPr="002609D7">
        <w:rPr>
          <w:rFonts w:ascii="Times New Roman" w:hAnsi="Times New Roman"/>
          <w:b/>
          <w:color w:val="000000"/>
          <w:sz w:val="24"/>
          <w:szCs w:val="24"/>
          <w:lang w:val="ro-RO"/>
        </w:rPr>
        <w:t xml:space="preserve"> în Municipiul Timișoara</w:t>
      </w:r>
    </w:p>
    <w:p w:rsidR="00AB1D1F" w:rsidRPr="002609D7" w:rsidRDefault="00AB1D1F" w:rsidP="002609D7">
      <w:pPr>
        <w:pStyle w:val="NoSpacing"/>
        <w:jc w:val="both"/>
        <w:rPr>
          <w:rFonts w:ascii="Times New Roman" w:hAnsi="Times New Roman"/>
          <w:sz w:val="24"/>
          <w:szCs w:val="24"/>
          <w:lang w:val="ro-RO"/>
        </w:rPr>
      </w:pPr>
    </w:p>
    <w:p w:rsidR="002B7796" w:rsidRPr="002609D7" w:rsidRDefault="002B7796" w:rsidP="002609D7">
      <w:pPr>
        <w:pStyle w:val="NoSpacing"/>
        <w:jc w:val="center"/>
        <w:rPr>
          <w:rFonts w:ascii="Times New Roman" w:hAnsi="Times New Roman"/>
          <w:b/>
          <w:sz w:val="24"/>
          <w:szCs w:val="24"/>
          <w:lang w:val="ro-RO"/>
        </w:rPr>
      </w:pPr>
      <w:r w:rsidRPr="002609D7">
        <w:rPr>
          <w:rFonts w:ascii="Times New Roman" w:hAnsi="Times New Roman"/>
          <w:b/>
          <w:sz w:val="24"/>
          <w:szCs w:val="24"/>
          <w:lang w:val="ro-RO"/>
        </w:rPr>
        <w:t>CAPITOLUL  I</w:t>
      </w:r>
    </w:p>
    <w:p w:rsidR="00F649D4" w:rsidRPr="002609D7" w:rsidRDefault="002B7796" w:rsidP="002609D7">
      <w:pPr>
        <w:pStyle w:val="NoSpacing"/>
        <w:jc w:val="center"/>
        <w:rPr>
          <w:rFonts w:ascii="Times New Roman" w:hAnsi="Times New Roman"/>
          <w:b/>
          <w:sz w:val="24"/>
          <w:szCs w:val="24"/>
          <w:lang w:val="ro-RO"/>
        </w:rPr>
      </w:pPr>
      <w:r w:rsidRPr="002609D7">
        <w:rPr>
          <w:rFonts w:ascii="Times New Roman" w:hAnsi="Times New Roman"/>
          <w:b/>
          <w:sz w:val="24"/>
          <w:szCs w:val="24"/>
          <w:lang w:val="ro-RO"/>
        </w:rPr>
        <w:t>PĂRŢI</w:t>
      </w:r>
      <w:r w:rsidR="00D56587" w:rsidRPr="002609D7">
        <w:rPr>
          <w:rFonts w:ascii="Times New Roman" w:hAnsi="Times New Roman"/>
          <w:b/>
          <w:sz w:val="24"/>
          <w:szCs w:val="24"/>
          <w:lang w:val="ro-RO"/>
        </w:rPr>
        <w:t>LE</w:t>
      </w:r>
      <w:r w:rsidRPr="002609D7">
        <w:rPr>
          <w:rFonts w:ascii="Times New Roman" w:hAnsi="Times New Roman"/>
          <w:b/>
          <w:sz w:val="24"/>
          <w:szCs w:val="24"/>
          <w:lang w:val="ro-RO"/>
        </w:rPr>
        <w:t xml:space="preserve"> CONTRACTANTE</w:t>
      </w:r>
    </w:p>
    <w:p w:rsidR="00AC12D1" w:rsidRPr="002609D7" w:rsidRDefault="00AC12D1" w:rsidP="002609D7">
      <w:pPr>
        <w:pStyle w:val="NoSpacing"/>
        <w:jc w:val="both"/>
        <w:rPr>
          <w:rFonts w:ascii="Times New Roman" w:hAnsi="Times New Roman"/>
          <w:sz w:val="24"/>
          <w:szCs w:val="24"/>
          <w:lang w:val="ro-RO"/>
        </w:rPr>
      </w:pPr>
    </w:p>
    <w:p w:rsidR="00B63E59" w:rsidRPr="002609D7" w:rsidRDefault="002B7796"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MUNICIPIUL TIMIŞOARA</w:t>
      </w:r>
      <w:r w:rsidRPr="002609D7">
        <w:rPr>
          <w:rFonts w:ascii="Times New Roman" w:hAnsi="Times New Roman"/>
          <w:sz w:val="24"/>
          <w:szCs w:val="24"/>
          <w:lang w:val="ro-RO"/>
        </w:rPr>
        <w:t xml:space="preserve">, cu sediul in Timişoara,  Bv. C.D. Loga nr.1, judeţul Timiş cod fiscal 14756536, tel. 0256-408.300, fax. 0256-490.635,  reprezentat prin </w:t>
      </w:r>
      <w:r w:rsidR="00D74945" w:rsidRPr="002609D7">
        <w:rPr>
          <w:rFonts w:ascii="Times New Roman" w:hAnsi="Times New Roman"/>
          <w:sz w:val="24"/>
          <w:szCs w:val="24"/>
          <w:lang w:val="ro-RO"/>
        </w:rPr>
        <w:t>Dominic Fritz</w:t>
      </w:r>
      <w:r w:rsidRPr="002609D7">
        <w:rPr>
          <w:rFonts w:ascii="Times New Roman" w:hAnsi="Times New Roman"/>
          <w:sz w:val="24"/>
          <w:szCs w:val="24"/>
          <w:lang w:val="ro-RO"/>
        </w:rPr>
        <w:t xml:space="preserve"> - Primar, în calitate de </w:t>
      </w:r>
      <w:r w:rsidR="005B0122" w:rsidRPr="002609D7">
        <w:rPr>
          <w:rFonts w:ascii="Times New Roman" w:hAnsi="Times New Roman"/>
          <w:b/>
          <w:sz w:val="24"/>
          <w:szCs w:val="24"/>
          <w:lang w:val="ro-RO"/>
        </w:rPr>
        <w:t>delegatar</w:t>
      </w:r>
      <w:r w:rsidR="00B63E59" w:rsidRPr="002609D7">
        <w:rPr>
          <w:rFonts w:ascii="Times New Roman" w:hAnsi="Times New Roman"/>
          <w:sz w:val="24"/>
          <w:szCs w:val="24"/>
          <w:lang w:val="ro-RO"/>
        </w:rPr>
        <w:t xml:space="preserve">  </w:t>
      </w:r>
    </w:p>
    <w:p w:rsidR="002B7796" w:rsidRPr="002609D7" w:rsidRDefault="002B7796"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şi</w:t>
      </w:r>
    </w:p>
    <w:p w:rsidR="00D44FEE" w:rsidRPr="002609D7" w:rsidRDefault="00D44FEE" w:rsidP="002609D7">
      <w:pPr>
        <w:pStyle w:val="NoSpacing"/>
        <w:jc w:val="both"/>
        <w:rPr>
          <w:rFonts w:ascii="Times New Roman" w:hAnsi="Times New Roman"/>
          <w:b/>
          <w:sz w:val="24"/>
          <w:szCs w:val="24"/>
          <w:lang w:val="ro-RO"/>
        </w:rPr>
      </w:pPr>
      <w:r w:rsidRPr="002609D7">
        <w:rPr>
          <w:rFonts w:ascii="Times New Roman" w:hAnsi="Times New Roman"/>
          <w:b/>
          <w:sz w:val="24"/>
          <w:szCs w:val="24"/>
          <w:lang w:val="ro-RO"/>
        </w:rPr>
        <w:t xml:space="preserve">  ............................................S.R.L./S.A</w:t>
      </w:r>
      <w:r w:rsidRPr="002609D7">
        <w:rPr>
          <w:rFonts w:ascii="Times New Roman" w:hAnsi="Times New Roman"/>
          <w:sz w:val="24"/>
          <w:szCs w:val="24"/>
          <w:lang w:val="ro-RO"/>
        </w:rPr>
        <w:t xml:space="preserve">, cu sediul social în localitatea ......., str. ....... nr. ......, sectorul/judeţul ......., </w:t>
      </w:r>
      <w:r w:rsidRPr="002609D7">
        <w:rPr>
          <w:rFonts w:ascii="Times New Roman" w:hAnsi="Times New Roman"/>
          <w:color w:val="000000" w:themeColor="text1"/>
          <w:sz w:val="24"/>
          <w:szCs w:val="24"/>
          <w:lang w:val="ro-RO"/>
        </w:rPr>
        <w:t>adresa de mail:............................, nr .telefon.........................</w:t>
      </w:r>
      <w:r w:rsidRPr="002609D7">
        <w:rPr>
          <w:rFonts w:ascii="Times New Roman" w:hAnsi="Times New Roman"/>
          <w:sz w:val="24"/>
          <w:szCs w:val="24"/>
          <w:lang w:val="ro-RO"/>
        </w:rPr>
        <w:t xml:space="preserve"> număr de ordine în Registrul Comerţului ... ......, cod unic de înregistrare ......, cont nr. ......, deschis la ......., titulară a Licenţei nr. ....... din ......., emisă de ......., reprezentată de ......., având funcţia de ........  şi de ......, având funcţia de ......., în calitate de</w:t>
      </w:r>
      <w:r w:rsidRPr="002609D7">
        <w:rPr>
          <w:rFonts w:ascii="Times New Roman" w:hAnsi="Times New Roman"/>
          <w:b/>
          <w:sz w:val="24"/>
          <w:szCs w:val="24"/>
          <w:lang w:val="ro-RO"/>
        </w:rPr>
        <w:t xml:space="preserve"> delegat,</w:t>
      </w:r>
    </w:p>
    <w:p w:rsidR="00987BCD" w:rsidRPr="002609D7" w:rsidRDefault="00987BCD" w:rsidP="002609D7">
      <w:pPr>
        <w:pStyle w:val="NoSpacing"/>
        <w:jc w:val="both"/>
        <w:rPr>
          <w:rFonts w:ascii="Times New Roman" w:hAnsi="Times New Roman"/>
          <w:b/>
          <w:sz w:val="24"/>
          <w:szCs w:val="24"/>
          <w:lang w:val="ro-RO"/>
        </w:rPr>
      </w:pPr>
    </w:p>
    <w:p w:rsidR="00987BCD" w:rsidRPr="002609D7" w:rsidRDefault="002B7796" w:rsidP="002609D7">
      <w:pPr>
        <w:pStyle w:val="NoSpacing"/>
        <w:jc w:val="both"/>
        <w:rPr>
          <w:rFonts w:ascii="Times New Roman" w:hAnsi="Times New Roman"/>
          <w:color w:val="000000" w:themeColor="text1"/>
          <w:sz w:val="24"/>
          <w:szCs w:val="24"/>
          <w:lang w:val="ro-RO"/>
        </w:rPr>
      </w:pPr>
      <w:r w:rsidRPr="002609D7">
        <w:rPr>
          <w:rFonts w:ascii="Times New Roman" w:hAnsi="Times New Roman"/>
          <w:sz w:val="24"/>
          <w:szCs w:val="24"/>
          <w:lang w:val="ro-RO"/>
        </w:rPr>
        <w:t xml:space="preserve">Au încheiat prezentul contract, în temeiul Hotărârii </w:t>
      </w:r>
      <w:r w:rsidR="00CE4B46" w:rsidRPr="002609D7">
        <w:rPr>
          <w:rFonts w:ascii="Times New Roman" w:hAnsi="Times New Roman"/>
          <w:sz w:val="24"/>
          <w:szCs w:val="24"/>
          <w:lang w:val="ro-RO"/>
        </w:rPr>
        <w:t>Consiliului Loacal al Municipiului Timi</w:t>
      </w:r>
      <w:r w:rsidR="00957F7B" w:rsidRPr="002609D7">
        <w:rPr>
          <w:rFonts w:ascii="Times New Roman" w:hAnsi="Times New Roman"/>
          <w:sz w:val="24"/>
          <w:szCs w:val="24"/>
          <w:lang w:val="ro-RO"/>
        </w:rPr>
        <w:t>ş</w:t>
      </w:r>
      <w:r w:rsidR="00CE4B46" w:rsidRPr="002609D7">
        <w:rPr>
          <w:rFonts w:ascii="Times New Roman" w:hAnsi="Times New Roman"/>
          <w:sz w:val="24"/>
          <w:szCs w:val="24"/>
          <w:lang w:val="ro-RO"/>
        </w:rPr>
        <w:t>oara nr</w:t>
      </w:r>
      <w:r w:rsidR="00987BCD" w:rsidRPr="002609D7">
        <w:rPr>
          <w:rFonts w:ascii="Times New Roman" w:hAnsi="Times New Roman"/>
          <w:sz w:val="24"/>
          <w:szCs w:val="24"/>
          <w:lang w:val="ro-RO"/>
        </w:rPr>
        <w:t xml:space="preserve">._____/______ pentru </w:t>
      </w:r>
      <w:r w:rsidR="00987BCD" w:rsidRPr="002609D7">
        <w:rPr>
          <w:rFonts w:ascii="Times New Roman" w:hAnsi="Times New Roman"/>
          <w:color w:val="000000" w:themeColor="text1"/>
          <w:sz w:val="24"/>
          <w:szCs w:val="24"/>
          <w:lang w:val="ro-RO"/>
        </w:rPr>
        <w:t xml:space="preserve"> aprobarea Studiului de Fundamentare,</w:t>
      </w:r>
      <w:r w:rsidR="00F52E5D" w:rsidRPr="002609D7">
        <w:rPr>
          <w:rFonts w:ascii="Times New Roman" w:hAnsi="Times New Roman"/>
          <w:color w:val="000000" w:themeColor="text1"/>
          <w:sz w:val="24"/>
          <w:szCs w:val="24"/>
          <w:lang w:val="ro-RO"/>
        </w:rPr>
        <w:t xml:space="preserve"> </w:t>
      </w:r>
      <w:r w:rsidR="00987BCD" w:rsidRPr="002609D7">
        <w:rPr>
          <w:rFonts w:ascii="Times New Roman" w:hAnsi="Times New Roman"/>
          <w:color w:val="000000" w:themeColor="text1"/>
          <w:sz w:val="24"/>
          <w:szCs w:val="24"/>
          <w:lang w:val="ro-RO"/>
        </w:rPr>
        <w:t xml:space="preserve"> Caietului de sarcini </w:t>
      </w:r>
      <w:r w:rsidR="00F52E5D" w:rsidRPr="002609D7">
        <w:rPr>
          <w:rFonts w:ascii="Times New Roman" w:hAnsi="Times New Roman"/>
          <w:color w:val="000000" w:themeColor="text1"/>
          <w:sz w:val="24"/>
          <w:szCs w:val="24"/>
          <w:lang w:val="ro-RO"/>
        </w:rPr>
        <w:t xml:space="preserve">şi </w:t>
      </w:r>
      <w:r w:rsidR="00987BCD" w:rsidRPr="002609D7">
        <w:rPr>
          <w:rFonts w:ascii="Times New Roman" w:hAnsi="Times New Roman"/>
          <w:color w:val="000000" w:themeColor="text1"/>
          <w:sz w:val="24"/>
          <w:szCs w:val="24"/>
          <w:lang w:val="ro-RO"/>
        </w:rPr>
        <w:t xml:space="preserve"> Contractului de delegare a gestiunii, prin concesiune, a </w:t>
      </w:r>
      <w:r w:rsidR="00565093" w:rsidRPr="002609D7">
        <w:rPr>
          <w:rFonts w:ascii="Times New Roman" w:hAnsi="Times New Roman"/>
          <w:color w:val="000000"/>
          <w:sz w:val="24"/>
          <w:szCs w:val="24"/>
          <w:lang w:val="ro-RO"/>
        </w:rPr>
        <w:t>activităților de salubrizare stradală și deszăpezire</w:t>
      </w:r>
      <w:r w:rsidR="00565093" w:rsidRPr="002609D7">
        <w:rPr>
          <w:rStyle w:val="slitbdy"/>
          <w:rFonts w:ascii="Times New Roman" w:hAnsi="Times New Roman"/>
          <w:noProof/>
          <w:sz w:val="24"/>
          <w:szCs w:val="24"/>
          <w:lang w:val="ro-RO"/>
        </w:rPr>
        <w:t>,</w:t>
      </w:r>
      <w:r w:rsidR="00565093" w:rsidRPr="002609D7">
        <w:rPr>
          <w:rFonts w:ascii="Times New Roman" w:hAnsi="Times New Roman"/>
          <w:color w:val="000000"/>
          <w:sz w:val="24"/>
          <w:szCs w:val="24"/>
          <w:lang w:val="ro-RO"/>
        </w:rPr>
        <w:t xml:space="preserve"> activități componente ale  Serviciului de Salubrizare în Municipiul Timișoara</w:t>
      </w:r>
      <w:r w:rsidR="00F52E5D" w:rsidRPr="002609D7">
        <w:rPr>
          <w:rFonts w:ascii="Times New Roman" w:hAnsi="Times New Roman"/>
          <w:color w:val="000000"/>
          <w:sz w:val="24"/>
          <w:szCs w:val="24"/>
          <w:lang w:val="ro-RO"/>
        </w:rPr>
        <w:t>,</w:t>
      </w:r>
      <w:r w:rsidR="00987BCD" w:rsidRPr="002609D7">
        <w:rPr>
          <w:rFonts w:ascii="Times New Roman" w:hAnsi="Times New Roman"/>
          <w:color w:val="000000" w:themeColor="text1"/>
          <w:sz w:val="24"/>
          <w:szCs w:val="24"/>
          <w:lang w:val="ro-RO"/>
        </w:rPr>
        <w:t xml:space="preserve"> </w:t>
      </w:r>
      <w:r w:rsidR="00CE4B46" w:rsidRPr="002609D7">
        <w:rPr>
          <w:rFonts w:ascii="Times New Roman" w:hAnsi="Times New Roman"/>
          <w:sz w:val="24"/>
          <w:szCs w:val="24"/>
          <w:lang w:val="ro-RO"/>
        </w:rPr>
        <w:t xml:space="preserve">în baza </w:t>
      </w:r>
      <w:r w:rsidR="00987BCD" w:rsidRPr="002609D7">
        <w:rPr>
          <w:rFonts w:ascii="Times New Roman" w:hAnsi="Times New Roman"/>
          <w:sz w:val="24"/>
          <w:szCs w:val="24"/>
          <w:lang w:val="ro-RO"/>
        </w:rPr>
        <w:t>prevederilor</w:t>
      </w:r>
      <w:r w:rsidR="00815F23" w:rsidRPr="002609D7">
        <w:rPr>
          <w:rFonts w:ascii="Times New Roman" w:hAnsi="Times New Roman"/>
          <w:sz w:val="24"/>
          <w:szCs w:val="24"/>
          <w:lang w:val="ro-RO"/>
        </w:rPr>
        <w:t xml:space="preserve"> Legii nr.100/2016 privind </w:t>
      </w:r>
      <w:r w:rsidR="00815F23" w:rsidRPr="002609D7">
        <w:rPr>
          <w:rFonts w:ascii="Times New Roman" w:hAnsi="Times New Roman"/>
          <w:color w:val="000000"/>
          <w:sz w:val="24"/>
          <w:szCs w:val="24"/>
          <w:lang w:val="ro-RO"/>
        </w:rPr>
        <w:t xml:space="preserve"> concesiunile de lucrări şi concesiunile de servicii, cu modificările și completările ulterioare, </w:t>
      </w:r>
      <w:r w:rsidR="00815F23" w:rsidRPr="002609D7">
        <w:rPr>
          <w:rFonts w:ascii="Times New Roman" w:hAnsi="Times New Roman"/>
          <w:sz w:val="24"/>
          <w:szCs w:val="24"/>
          <w:lang w:val="ro-RO"/>
        </w:rPr>
        <w:t xml:space="preserve">H.G.nr.867/2016 privind </w:t>
      </w:r>
      <w:r w:rsidR="00815F23" w:rsidRPr="002609D7">
        <w:rPr>
          <w:rFonts w:ascii="Times New Roman" w:hAnsi="Times New Roman"/>
          <w:color w:val="000000"/>
          <w:sz w:val="24"/>
          <w:szCs w:val="24"/>
          <w:lang w:val="ro-RO"/>
        </w:rPr>
        <w:t xml:space="preserve">aprobarea </w:t>
      </w:r>
      <w:hyperlink w:history="1">
        <w:r w:rsidR="00815F23" w:rsidRPr="002609D7">
          <w:rPr>
            <w:rFonts w:ascii="Times New Roman" w:hAnsi="Times New Roman"/>
            <w:sz w:val="24"/>
            <w:szCs w:val="24"/>
            <w:lang w:val="ro-RO"/>
          </w:rPr>
          <w:t>Normelor metodologice</w:t>
        </w:r>
      </w:hyperlink>
      <w:r w:rsidR="00815F23" w:rsidRPr="002609D7">
        <w:rPr>
          <w:rFonts w:ascii="Times New Roman" w:hAnsi="Times New Roman"/>
          <w:color w:val="000000"/>
          <w:sz w:val="24"/>
          <w:szCs w:val="24"/>
          <w:lang w:val="ro-RO"/>
        </w:rPr>
        <w:t xml:space="preserve"> de aplicare a prevederilor referitoare la atribuirea contractelor de concesiune de lucrări şi concesiune de servicii din </w:t>
      </w:r>
      <w:hyperlink w:history="1">
        <w:r w:rsidR="00815F23" w:rsidRPr="002609D7">
          <w:rPr>
            <w:rFonts w:ascii="Times New Roman" w:hAnsi="Times New Roman"/>
            <w:sz w:val="24"/>
            <w:szCs w:val="24"/>
            <w:lang w:val="ro-RO"/>
          </w:rPr>
          <w:t>Legea nr. 100/2016</w:t>
        </w:r>
      </w:hyperlink>
      <w:r w:rsidR="00815F23" w:rsidRPr="002609D7">
        <w:rPr>
          <w:rFonts w:ascii="Times New Roman" w:hAnsi="Times New Roman"/>
          <w:color w:val="000000"/>
          <w:sz w:val="24"/>
          <w:szCs w:val="24"/>
          <w:lang w:val="ro-RO"/>
        </w:rPr>
        <w:t xml:space="preserve"> privind concesiunile de lucrări şi concesiunile de servicii, Legii nr. 51/2006 privind Serviciile comunitare de utilităţi publice, republicată, </w:t>
      </w:r>
      <w:r w:rsidR="00815F23" w:rsidRPr="002609D7">
        <w:rPr>
          <w:rFonts w:ascii="Times New Roman" w:hAnsi="Times New Roman"/>
          <w:sz w:val="24"/>
          <w:szCs w:val="24"/>
          <w:lang w:val="ro-RO"/>
        </w:rPr>
        <w:t>Legii nr. 101/2006 a Serviciului de salubriza</w:t>
      </w:r>
      <w:r w:rsidR="008B50E2" w:rsidRPr="002609D7">
        <w:rPr>
          <w:rFonts w:ascii="Times New Roman" w:hAnsi="Times New Roman"/>
          <w:sz w:val="24"/>
          <w:szCs w:val="24"/>
          <w:lang w:val="ro-RO"/>
        </w:rPr>
        <w:t>re a localităţilor, republicată</w:t>
      </w:r>
      <w:r w:rsidR="00071A69" w:rsidRPr="002609D7">
        <w:rPr>
          <w:rFonts w:ascii="Times New Roman" w:hAnsi="Times New Roman"/>
          <w:sz w:val="24"/>
          <w:szCs w:val="24"/>
          <w:lang w:val="ro-RO"/>
        </w:rPr>
        <w:t>, cu modificările și completările ulterioare.</w:t>
      </w:r>
    </w:p>
    <w:p w:rsidR="002B7796" w:rsidRPr="002609D7" w:rsidRDefault="002B7796" w:rsidP="002609D7">
      <w:pPr>
        <w:pStyle w:val="NoSpacing"/>
        <w:jc w:val="both"/>
        <w:rPr>
          <w:rFonts w:ascii="Times New Roman" w:hAnsi="Times New Roman"/>
          <w:b/>
          <w:sz w:val="24"/>
          <w:szCs w:val="24"/>
          <w:lang w:val="ro-RO"/>
        </w:rPr>
      </w:pPr>
    </w:p>
    <w:p w:rsidR="002B7796" w:rsidRPr="002609D7" w:rsidRDefault="002B7796" w:rsidP="002609D7">
      <w:pPr>
        <w:pStyle w:val="NoSpacing"/>
        <w:jc w:val="center"/>
        <w:rPr>
          <w:rFonts w:ascii="Times New Roman" w:hAnsi="Times New Roman"/>
          <w:b/>
          <w:sz w:val="24"/>
          <w:szCs w:val="24"/>
          <w:lang w:val="ro-RO"/>
        </w:rPr>
      </w:pPr>
      <w:r w:rsidRPr="002609D7">
        <w:rPr>
          <w:rFonts w:ascii="Times New Roman" w:hAnsi="Times New Roman"/>
          <w:b/>
          <w:sz w:val="24"/>
          <w:szCs w:val="24"/>
          <w:lang w:val="ro-RO"/>
        </w:rPr>
        <w:t>CAPITOLUL  II</w:t>
      </w:r>
    </w:p>
    <w:p w:rsidR="002B7796" w:rsidRPr="002609D7" w:rsidRDefault="002B7796" w:rsidP="002609D7">
      <w:pPr>
        <w:pStyle w:val="NoSpacing"/>
        <w:jc w:val="center"/>
        <w:rPr>
          <w:rFonts w:ascii="Times New Roman" w:hAnsi="Times New Roman"/>
          <w:b/>
          <w:bCs/>
          <w:sz w:val="24"/>
          <w:szCs w:val="24"/>
          <w:lang w:val="ro-RO"/>
        </w:rPr>
      </w:pPr>
      <w:r w:rsidRPr="002609D7">
        <w:rPr>
          <w:rFonts w:ascii="Times New Roman" w:hAnsi="Times New Roman"/>
          <w:b/>
          <w:bCs/>
          <w:sz w:val="24"/>
          <w:szCs w:val="24"/>
          <w:lang w:val="ro-RO"/>
        </w:rPr>
        <w:t>DISPOZI</w:t>
      </w:r>
      <w:r w:rsidRPr="002609D7">
        <w:rPr>
          <w:rFonts w:ascii="Times New Roman" w:hAnsi="Times New Roman"/>
          <w:b/>
          <w:sz w:val="24"/>
          <w:szCs w:val="24"/>
          <w:lang w:val="ro-RO"/>
        </w:rPr>
        <w:t>Ţ</w:t>
      </w:r>
      <w:r w:rsidRPr="002609D7">
        <w:rPr>
          <w:rFonts w:ascii="Times New Roman" w:hAnsi="Times New Roman"/>
          <w:b/>
          <w:bCs/>
          <w:sz w:val="24"/>
          <w:szCs w:val="24"/>
          <w:lang w:val="ro-RO"/>
        </w:rPr>
        <w:t>II GENERALE</w:t>
      </w:r>
    </w:p>
    <w:p w:rsidR="002B7796" w:rsidRPr="002609D7" w:rsidRDefault="002B7796" w:rsidP="002609D7">
      <w:pPr>
        <w:pStyle w:val="NoSpacing"/>
        <w:jc w:val="center"/>
        <w:rPr>
          <w:rFonts w:ascii="Times New Roman" w:hAnsi="Times New Roman"/>
          <w:sz w:val="24"/>
          <w:szCs w:val="24"/>
          <w:lang w:val="ro-RO"/>
        </w:rPr>
      </w:pPr>
    </w:p>
    <w:p w:rsidR="002B7796" w:rsidRPr="002609D7" w:rsidRDefault="002B7796" w:rsidP="002609D7">
      <w:pPr>
        <w:pStyle w:val="NoSpacing"/>
        <w:jc w:val="both"/>
        <w:rPr>
          <w:rFonts w:ascii="Times New Roman" w:hAnsi="Times New Roman"/>
          <w:b/>
          <w:bCs/>
          <w:sz w:val="24"/>
          <w:szCs w:val="24"/>
          <w:lang w:val="ro-RO"/>
        </w:rPr>
      </w:pPr>
      <w:r w:rsidRPr="002609D7">
        <w:rPr>
          <w:rFonts w:ascii="Times New Roman" w:hAnsi="Times New Roman"/>
          <w:b/>
          <w:bCs/>
          <w:sz w:val="24"/>
          <w:szCs w:val="24"/>
          <w:lang w:val="ro-RO"/>
        </w:rPr>
        <w:t xml:space="preserve"> </w:t>
      </w:r>
      <w:r w:rsidR="00FD47C3" w:rsidRPr="002609D7">
        <w:rPr>
          <w:rFonts w:ascii="Times New Roman" w:hAnsi="Times New Roman"/>
          <w:b/>
          <w:bCs/>
          <w:sz w:val="24"/>
          <w:szCs w:val="24"/>
          <w:lang w:val="ro-RO"/>
        </w:rPr>
        <w:t>ANEXELE CONTRACTULUI</w:t>
      </w:r>
    </w:p>
    <w:p w:rsidR="003F1DAF" w:rsidRPr="002609D7" w:rsidRDefault="002B7796"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Art.1</w:t>
      </w:r>
      <w:r w:rsidRPr="002609D7">
        <w:rPr>
          <w:rFonts w:ascii="Times New Roman" w:hAnsi="Times New Roman"/>
          <w:sz w:val="24"/>
          <w:szCs w:val="24"/>
          <w:lang w:val="ro-RO"/>
        </w:rPr>
        <w:t xml:space="preserve"> </w:t>
      </w:r>
      <w:r w:rsidRPr="002609D7">
        <w:rPr>
          <w:rFonts w:ascii="Times New Roman" w:hAnsi="Times New Roman"/>
          <w:b/>
          <w:bCs/>
          <w:sz w:val="24"/>
          <w:szCs w:val="24"/>
          <w:lang w:val="ro-RO"/>
        </w:rPr>
        <w:t xml:space="preserve"> </w:t>
      </w:r>
      <w:r w:rsidR="00C736A0" w:rsidRPr="002609D7">
        <w:rPr>
          <w:rFonts w:ascii="Times New Roman" w:hAnsi="Times New Roman"/>
          <w:b/>
          <w:sz w:val="24"/>
          <w:szCs w:val="24"/>
          <w:lang w:val="ro-RO"/>
        </w:rPr>
        <w:t>(1)</w:t>
      </w:r>
      <w:r w:rsidR="00C736A0" w:rsidRPr="002609D7">
        <w:rPr>
          <w:rFonts w:ascii="Times New Roman" w:hAnsi="Times New Roman"/>
          <w:sz w:val="24"/>
          <w:szCs w:val="24"/>
          <w:lang w:val="ro-RO"/>
        </w:rPr>
        <w:t xml:space="preserve"> Prezentul C</w:t>
      </w:r>
      <w:r w:rsidRPr="002609D7">
        <w:rPr>
          <w:rFonts w:ascii="Times New Roman" w:hAnsi="Times New Roman"/>
          <w:sz w:val="24"/>
          <w:szCs w:val="24"/>
          <w:lang w:val="ro-RO"/>
        </w:rPr>
        <w:t xml:space="preserve">ontract </w:t>
      </w:r>
      <w:r w:rsidR="00C736A0" w:rsidRPr="002609D7">
        <w:rPr>
          <w:rFonts w:ascii="Times New Roman" w:hAnsi="Times New Roman"/>
          <w:sz w:val="24"/>
          <w:szCs w:val="24"/>
          <w:lang w:val="ro-RO"/>
        </w:rPr>
        <w:t xml:space="preserve">are următoarele  anexe, care </w:t>
      </w:r>
      <w:r w:rsidRPr="002609D7">
        <w:rPr>
          <w:rFonts w:ascii="Times New Roman" w:hAnsi="Times New Roman"/>
          <w:sz w:val="24"/>
          <w:szCs w:val="24"/>
          <w:lang w:val="ro-RO"/>
        </w:rPr>
        <w:t>fac pa</w:t>
      </w:r>
      <w:r w:rsidR="00C736A0" w:rsidRPr="002609D7">
        <w:rPr>
          <w:rFonts w:ascii="Times New Roman" w:hAnsi="Times New Roman"/>
          <w:sz w:val="24"/>
          <w:szCs w:val="24"/>
          <w:lang w:val="ro-RO"/>
        </w:rPr>
        <w:t>rte integrantă din acesta</w:t>
      </w:r>
      <w:r w:rsidRPr="002609D7">
        <w:rPr>
          <w:rFonts w:ascii="Times New Roman" w:hAnsi="Times New Roman"/>
          <w:sz w:val="24"/>
          <w:szCs w:val="24"/>
          <w:lang w:val="ro-RO"/>
        </w:rPr>
        <w:t>:</w:t>
      </w:r>
    </w:p>
    <w:p w:rsidR="00E15A3D" w:rsidRPr="002609D7" w:rsidRDefault="00D02500" w:rsidP="002609D7">
      <w:pPr>
        <w:pStyle w:val="NoSpacing"/>
        <w:jc w:val="both"/>
        <w:rPr>
          <w:rFonts w:ascii="Times New Roman" w:hAnsi="Times New Roman"/>
          <w:b/>
          <w:color w:val="000000" w:themeColor="text1"/>
          <w:sz w:val="24"/>
          <w:szCs w:val="24"/>
          <w:lang w:val="ro-RO"/>
        </w:rPr>
      </w:pPr>
      <w:r w:rsidRPr="002609D7">
        <w:rPr>
          <w:rFonts w:ascii="Times New Roman" w:hAnsi="Times New Roman"/>
          <w:b/>
          <w:color w:val="000000" w:themeColor="text1"/>
          <w:sz w:val="24"/>
          <w:szCs w:val="24"/>
          <w:lang w:val="ro-RO"/>
        </w:rPr>
        <w:t>a)</w:t>
      </w:r>
      <w:r w:rsidRPr="002609D7">
        <w:rPr>
          <w:rFonts w:ascii="Times New Roman" w:hAnsi="Times New Roman"/>
          <w:color w:val="000000" w:themeColor="text1"/>
          <w:sz w:val="24"/>
          <w:szCs w:val="24"/>
          <w:lang w:val="ro-RO"/>
        </w:rPr>
        <w:t xml:space="preserve"> </w:t>
      </w:r>
      <w:r w:rsidR="00411B1E" w:rsidRPr="002609D7">
        <w:rPr>
          <w:rFonts w:ascii="Times New Roman" w:hAnsi="Times New Roman"/>
          <w:color w:val="000000" w:themeColor="text1"/>
          <w:sz w:val="24"/>
          <w:szCs w:val="24"/>
          <w:lang w:val="ro-RO"/>
        </w:rPr>
        <w:t>Caietul de sarcini pentru</w:t>
      </w:r>
      <w:r w:rsidR="00411B1E" w:rsidRPr="002609D7">
        <w:rPr>
          <w:rFonts w:ascii="Times New Roman" w:hAnsi="Times New Roman"/>
          <w:b/>
          <w:sz w:val="24"/>
          <w:szCs w:val="24"/>
          <w:lang w:val="ro-RO"/>
        </w:rPr>
        <w:t xml:space="preserve"> </w:t>
      </w:r>
      <w:r w:rsidR="00411B1E" w:rsidRPr="002609D7">
        <w:rPr>
          <w:rFonts w:ascii="Times New Roman" w:hAnsi="Times New Roman"/>
          <w:sz w:val="24"/>
          <w:szCs w:val="24"/>
          <w:lang w:val="ro-RO"/>
        </w:rPr>
        <w:t>delegarea activităților de salubrizare stradală și deszăpezire</w:t>
      </w:r>
      <w:r w:rsidR="00411B1E" w:rsidRPr="002609D7">
        <w:rPr>
          <w:rStyle w:val="slitbdy"/>
          <w:rFonts w:ascii="Times New Roman" w:hAnsi="Times New Roman"/>
          <w:noProof/>
          <w:sz w:val="24"/>
          <w:szCs w:val="24"/>
          <w:lang w:val="ro-RO"/>
        </w:rPr>
        <w:t>,</w:t>
      </w:r>
      <w:r w:rsidR="00411B1E" w:rsidRPr="002609D7">
        <w:rPr>
          <w:rFonts w:ascii="Times New Roman" w:hAnsi="Times New Roman"/>
          <w:sz w:val="24"/>
          <w:szCs w:val="24"/>
          <w:lang w:val="ro-RO"/>
        </w:rPr>
        <w:t xml:space="preserve"> activități componente ale  Serviciului de Salubrizare în Municipiul Timișoara</w:t>
      </w:r>
      <w:r w:rsidR="00953992" w:rsidRPr="002609D7">
        <w:rPr>
          <w:rFonts w:ascii="Times New Roman" w:hAnsi="Times New Roman"/>
          <w:sz w:val="24"/>
          <w:szCs w:val="24"/>
          <w:lang w:val="ro-RO"/>
        </w:rPr>
        <w:t xml:space="preserve"> - </w:t>
      </w:r>
      <w:r w:rsidR="00953992" w:rsidRPr="002609D7">
        <w:rPr>
          <w:rFonts w:ascii="Times New Roman" w:hAnsi="Times New Roman"/>
          <w:b/>
          <w:sz w:val="24"/>
          <w:szCs w:val="24"/>
          <w:lang w:val="ro-RO"/>
        </w:rPr>
        <w:t>Anexa nr.1</w:t>
      </w:r>
      <w:r w:rsidR="00E15A3D" w:rsidRPr="002609D7">
        <w:rPr>
          <w:rFonts w:ascii="Times New Roman" w:hAnsi="Times New Roman"/>
          <w:color w:val="000000" w:themeColor="text1"/>
          <w:sz w:val="24"/>
          <w:szCs w:val="24"/>
          <w:lang w:val="ro-RO"/>
        </w:rPr>
        <w:t>;</w:t>
      </w:r>
    </w:p>
    <w:p w:rsidR="00E15A3D" w:rsidRPr="002609D7" w:rsidRDefault="00D02500" w:rsidP="002609D7">
      <w:pPr>
        <w:pStyle w:val="NoSpacing"/>
        <w:jc w:val="both"/>
        <w:rPr>
          <w:rFonts w:ascii="Times New Roman" w:hAnsi="Times New Roman"/>
          <w:color w:val="000000" w:themeColor="text1"/>
          <w:sz w:val="24"/>
          <w:szCs w:val="24"/>
          <w:lang w:val="ro-RO"/>
        </w:rPr>
      </w:pPr>
      <w:r w:rsidRPr="002609D7">
        <w:rPr>
          <w:rFonts w:ascii="Times New Roman" w:hAnsi="Times New Roman"/>
          <w:b/>
          <w:color w:val="000000" w:themeColor="text1"/>
          <w:sz w:val="24"/>
          <w:szCs w:val="24"/>
          <w:lang w:val="ro-RO"/>
        </w:rPr>
        <w:t>b)</w:t>
      </w:r>
      <w:r w:rsidRPr="002609D7">
        <w:rPr>
          <w:rFonts w:ascii="Times New Roman" w:hAnsi="Times New Roman"/>
          <w:color w:val="000000" w:themeColor="text1"/>
          <w:sz w:val="24"/>
          <w:szCs w:val="24"/>
          <w:lang w:val="ro-RO"/>
        </w:rPr>
        <w:t xml:space="preserve"> </w:t>
      </w:r>
      <w:r w:rsidR="00E15A3D" w:rsidRPr="002609D7">
        <w:rPr>
          <w:rFonts w:ascii="Times New Roman" w:hAnsi="Times New Roman"/>
          <w:color w:val="000000" w:themeColor="text1"/>
          <w:sz w:val="24"/>
          <w:szCs w:val="24"/>
          <w:lang w:val="ro-RO"/>
        </w:rPr>
        <w:t xml:space="preserve">Regulamentul Serviciului de Salubrizare </w:t>
      </w:r>
      <w:r w:rsidR="00557EFE" w:rsidRPr="002609D7">
        <w:rPr>
          <w:rFonts w:ascii="Times New Roman" w:hAnsi="Times New Roman"/>
          <w:color w:val="000000" w:themeColor="text1"/>
          <w:sz w:val="24"/>
          <w:szCs w:val="24"/>
          <w:lang w:val="ro-RO"/>
        </w:rPr>
        <w:t>al Municipiului Timişoara</w:t>
      </w:r>
      <w:r w:rsidR="00953992" w:rsidRPr="002609D7">
        <w:rPr>
          <w:rFonts w:ascii="Times New Roman" w:hAnsi="Times New Roman"/>
          <w:color w:val="000000" w:themeColor="text1"/>
          <w:sz w:val="24"/>
          <w:szCs w:val="24"/>
          <w:lang w:val="ro-RO"/>
        </w:rPr>
        <w:t xml:space="preserve"> - </w:t>
      </w:r>
      <w:r w:rsidR="00953992" w:rsidRPr="002609D7">
        <w:rPr>
          <w:rFonts w:ascii="Times New Roman" w:hAnsi="Times New Roman"/>
          <w:b/>
          <w:color w:val="000000" w:themeColor="text1"/>
          <w:sz w:val="24"/>
          <w:szCs w:val="24"/>
          <w:lang w:val="ro-RO"/>
        </w:rPr>
        <w:t>Anexa nr.2</w:t>
      </w:r>
      <w:r w:rsidR="00E15A3D" w:rsidRPr="002609D7">
        <w:rPr>
          <w:rFonts w:ascii="Times New Roman" w:hAnsi="Times New Roman"/>
          <w:color w:val="000000" w:themeColor="text1"/>
          <w:sz w:val="24"/>
          <w:szCs w:val="24"/>
          <w:lang w:val="ro-RO"/>
        </w:rPr>
        <w:t>;</w:t>
      </w:r>
    </w:p>
    <w:p w:rsidR="00E15A3D" w:rsidRPr="002609D7" w:rsidRDefault="00D02500" w:rsidP="002609D7">
      <w:pPr>
        <w:pStyle w:val="NoSpacing"/>
        <w:jc w:val="both"/>
        <w:rPr>
          <w:rFonts w:ascii="Times New Roman" w:hAnsi="Times New Roman"/>
          <w:color w:val="000000" w:themeColor="text1"/>
          <w:sz w:val="24"/>
          <w:szCs w:val="24"/>
          <w:lang w:val="ro-RO"/>
        </w:rPr>
      </w:pPr>
      <w:r w:rsidRPr="002609D7">
        <w:rPr>
          <w:rFonts w:ascii="Times New Roman" w:hAnsi="Times New Roman"/>
          <w:b/>
          <w:color w:val="000000" w:themeColor="text1"/>
          <w:sz w:val="24"/>
          <w:szCs w:val="24"/>
          <w:lang w:val="ro-RO"/>
        </w:rPr>
        <w:t>c)</w:t>
      </w:r>
      <w:r w:rsidRPr="002609D7">
        <w:rPr>
          <w:rFonts w:ascii="Times New Roman" w:hAnsi="Times New Roman"/>
          <w:color w:val="000000" w:themeColor="text1"/>
          <w:sz w:val="24"/>
          <w:szCs w:val="24"/>
          <w:lang w:val="ro-RO"/>
        </w:rPr>
        <w:t xml:space="preserve"> </w:t>
      </w:r>
      <w:r w:rsidR="00E15A3D" w:rsidRPr="002609D7">
        <w:rPr>
          <w:rFonts w:ascii="Times New Roman" w:hAnsi="Times New Roman"/>
          <w:color w:val="000000" w:themeColor="text1"/>
          <w:sz w:val="24"/>
          <w:szCs w:val="24"/>
          <w:lang w:val="ro-RO"/>
        </w:rPr>
        <w:t>Invent</w:t>
      </w:r>
      <w:r w:rsidR="007C28C3" w:rsidRPr="002609D7">
        <w:rPr>
          <w:rFonts w:ascii="Times New Roman" w:hAnsi="Times New Roman"/>
          <w:color w:val="000000" w:themeColor="text1"/>
          <w:sz w:val="24"/>
          <w:szCs w:val="24"/>
          <w:lang w:val="ro-RO"/>
        </w:rPr>
        <w:t xml:space="preserve">arul bunurilor mobile </w:t>
      </w:r>
      <w:r w:rsidR="004D24B8" w:rsidRPr="002609D7">
        <w:rPr>
          <w:rFonts w:ascii="Times New Roman" w:hAnsi="Times New Roman"/>
          <w:color w:val="000000" w:themeColor="text1"/>
          <w:sz w:val="24"/>
          <w:szCs w:val="24"/>
          <w:lang w:val="ro-RO"/>
        </w:rPr>
        <w:t>proprietatea d</w:t>
      </w:r>
      <w:r w:rsidR="00E15A3D" w:rsidRPr="002609D7">
        <w:rPr>
          <w:rFonts w:ascii="Times New Roman" w:hAnsi="Times New Roman"/>
          <w:color w:val="000000" w:themeColor="text1"/>
          <w:sz w:val="24"/>
          <w:szCs w:val="24"/>
          <w:lang w:val="ro-RO"/>
        </w:rPr>
        <w:t>el</w:t>
      </w:r>
      <w:r w:rsidR="004D24B8" w:rsidRPr="002609D7">
        <w:rPr>
          <w:rFonts w:ascii="Times New Roman" w:hAnsi="Times New Roman"/>
          <w:color w:val="000000" w:themeColor="text1"/>
          <w:sz w:val="24"/>
          <w:szCs w:val="24"/>
          <w:lang w:val="ro-RO"/>
        </w:rPr>
        <w:t>egatarului, puse la dispoziția d</w:t>
      </w:r>
      <w:r w:rsidR="00E15A3D" w:rsidRPr="002609D7">
        <w:rPr>
          <w:rFonts w:ascii="Times New Roman" w:hAnsi="Times New Roman"/>
          <w:color w:val="000000" w:themeColor="text1"/>
          <w:sz w:val="24"/>
          <w:szCs w:val="24"/>
          <w:lang w:val="ro-RO"/>
        </w:rPr>
        <w:t>elegatului pe întreaga durată a contractului, care sunt bunuri de retu</w:t>
      </w:r>
      <w:r w:rsidR="00953992" w:rsidRPr="002609D7">
        <w:rPr>
          <w:rFonts w:ascii="Times New Roman" w:hAnsi="Times New Roman"/>
          <w:color w:val="000000" w:themeColor="text1"/>
          <w:sz w:val="24"/>
          <w:szCs w:val="24"/>
          <w:lang w:val="ro-RO"/>
        </w:rPr>
        <w:t xml:space="preserve">r - </w:t>
      </w:r>
      <w:r w:rsidR="00953992" w:rsidRPr="002609D7">
        <w:rPr>
          <w:rFonts w:ascii="Times New Roman" w:hAnsi="Times New Roman"/>
          <w:b/>
          <w:color w:val="000000" w:themeColor="text1"/>
          <w:sz w:val="24"/>
          <w:szCs w:val="24"/>
          <w:lang w:val="ro-RO"/>
        </w:rPr>
        <w:t>Anexa nr.3</w:t>
      </w:r>
      <w:r w:rsidR="00E15A3D" w:rsidRPr="002609D7">
        <w:rPr>
          <w:rFonts w:ascii="Times New Roman" w:hAnsi="Times New Roman"/>
          <w:color w:val="000000" w:themeColor="text1"/>
          <w:sz w:val="24"/>
          <w:szCs w:val="24"/>
          <w:lang w:val="ro-RO"/>
        </w:rPr>
        <w:t>;</w:t>
      </w:r>
    </w:p>
    <w:p w:rsidR="002B7796" w:rsidRPr="002609D7" w:rsidRDefault="00D8476A" w:rsidP="002609D7">
      <w:pPr>
        <w:pStyle w:val="NoSpacing"/>
        <w:jc w:val="both"/>
        <w:rPr>
          <w:rFonts w:ascii="Times New Roman" w:hAnsi="Times New Roman"/>
          <w:color w:val="000000" w:themeColor="text1"/>
          <w:sz w:val="24"/>
          <w:szCs w:val="24"/>
          <w:lang w:val="ro-RO"/>
        </w:rPr>
      </w:pPr>
      <w:r w:rsidRPr="002609D7">
        <w:rPr>
          <w:rFonts w:ascii="Times New Roman" w:hAnsi="Times New Roman"/>
          <w:b/>
          <w:color w:val="000000" w:themeColor="text1"/>
          <w:sz w:val="24"/>
          <w:szCs w:val="24"/>
          <w:lang w:val="ro-RO"/>
        </w:rPr>
        <w:t>d)</w:t>
      </w:r>
      <w:r w:rsidRPr="002609D7">
        <w:rPr>
          <w:rFonts w:ascii="Times New Roman" w:hAnsi="Times New Roman"/>
          <w:color w:val="000000" w:themeColor="text1"/>
          <w:sz w:val="24"/>
          <w:szCs w:val="24"/>
          <w:lang w:val="ro-RO"/>
        </w:rPr>
        <w:t xml:space="preserve"> </w:t>
      </w:r>
      <w:r w:rsidR="00C30EE0" w:rsidRPr="002609D7">
        <w:rPr>
          <w:rFonts w:ascii="Times New Roman" w:hAnsi="Times New Roman"/>
          <w:color w:val="000000" w:themeColor="text1"/>
          <w:sz w:val="24"/>
          <w:szCs w:val="24"/>
          <w:lang w:val="ro-RO"/>
        </w:rPr>
        <w:t>Proces verbal de predare-preluare a bunurilor prevăzute la lit.c)</w:t>
      </w:r>
      <w:r w:rsidR="00953992" w:rsidRPr="002609D7">
        <w:rPr>
          <w:rFonts w:ascii="Times New Roman" w:hAnsi="Times New Roman"/>
          <w:color w:val="000000" w:themeColor="text1"/>
          <w:sz w:val="24"/>
          <w:szCs w:val="24"/>
          <w:lang w:val="ro-RO"/>
        </w:rPr>
        <w:t xml:space="preserve"> - </w:t>
      </w:r>
      <w:r w:rsidR="00953992" w:rsidRPr="002609D7">
        <w:rPr>
          <w:rFonts w:ascii="Times New Roman" w:hAnsi="Times New Roman"/>
          <w:b/>
          <w:color w:val="000000" w:themeColor="text1"/>
          <w:sz w:val="24"/>
          <w:szCs w:val="24"/>
          <w:lang w:val="ro-RO"/>
        </w:rPr>
        <w:t>Anexa nr.4</w:t>
      </w:r>
      <w:r w:rsidR="002B7796" w:rsidRPr="002609D7">
        <w:rPr>
          <w:rFonts w:ascii="Times New Roman" w:hAnsi="Times New Roman"/>
          <w:color w:val="000000" w:themeColor="text1"/>
          <w:sz w:val="24"/>
          <w:szCs w:val="24"/>
          <w:lang w:val="ro-RO"/>
        </w:rPr>
        <w:t>;</w:t>
      </w:r>
    </w:p>
    <w:p w:rsidR="00026232" w:rsidRPr="002609D7" w:rsidRDefault="00D8476A" w:rsidP="002609D7">
      <w:pPr>
        <w:pStyle w:val="NoSpacing"/>
        <w:jc w:val="both"/>
        <w:rPr>
          <w:rFonts w:ascii="Times New Roman" w:hAnsi="Times New Roman"/>
          <w:color w:val="000000" w:themeColor="text1"/>
          <w:sz w:val="24"/>
          <w:szCs w:val="24"/>
          <w:lang w:val="ro-RO"/>
        </w:rPr>
      </w:pPr>
      <w:r w:rsidRPr="002609D7">
        <w:rPr>
          <w:rFonts w:ascii="Times New Roman" w:hAnsi="Times New Roman"/>
          <w:b/>
          <w:color w:val="000000" w:themeColor="text1"/>
          <w:sz w:val="24"/>
          <w:szCs w:val="24"/>
          <w:lang w:val="ro-RO"/>
        </w:rPr>
        <w:t>e)</w:t>
      </w:r>
      <w:r w:rsidRPr="002609D7">
        <w:rPr>
          <w:rFonts w:ascii="Times New Roman" w:hAnsi="Times New Roman"/>
          <w:color w:val="000000" w:themeColor="text1"/>
          <w:sz w:val="24"/>
          <w:szCs w:val="24"/>
          <w:lang w:val="ro-RO"/>
        </w:rPr>
        <w:t xml:space="preserve"> </w:t>
      </w:r>
      <w:r w:rsidR="00645D23" w:rsidRPr="002609D7">
        <w:rPr>
          <w:rFonts w:ascii="Times New Roman" w:hAnsi="Times New Roman"/>
          <w:color w:val="000000" w:themeColor="text1"/>
          <w:sz w:val="24"/>
          <w:szCs w:val="24"/>
          <w:lang w:val="ro-RO"/>
        </w:rPr>
        <w:t>G</w:t>
      </w:r>
      <w:r w:rsidR="00026232" w:rsidRPr="002609D7">
        <w:rPr>
          <w:rFonts w:ascii="Times New Roman" w:hAnsi="Times New Roman"/>
          <w:color w:val="000000" w:themeColor="text1"/>
          <w:sz w:val="24"/>
          <w:szCs w:val="24"/>
          <w:lang w:val="ro-RO"/>
        </w:rPr>
        <w:t>aran</w:t>
      </w:r>
      <w:r w:rsidR="00957F7B" w:rsidRPr="002609D7">
        <w:rPr>
          <w:rFonts w:ascii="Times New Roman" w:hAnsi="Times New Roman"/>
          <w:color w:val="000000" w:themeColor="text1"/>
          <w:sz w:val="24"/>
          <w:szCs w:val="24"/>
          <w:lang w:val="ro-RO"/>
        </w:rPr>
        <w:t>ţ</w:t>
      </w:r>
      <w:r w:rsidR="00645D23" w:rsidRPr="002609D7">
        <w:rPr>
          <w:rFonts w:ascii="Times New Roman" w:hAnsi="Times New Roman"/>
          <w:color w:val="000000" w:themeColor="text1"/>
          <w:sz w:val="24"/>
          <w:szCs w:val="24"/>
          <w:lang w:val="ro-RO"/>
        </w:rPr>
        <w:t>ia</w:t>
      </w:r>
      <w:r w:rsidR="00026232" w:rsidRPr="002609D7">
        <w:rPr>
          <w:rFonts w:ascii="Times New Roman" w:hAnsi="Times New Roman"/>
          <w:color w:val="000000" w:themeColor="text1"/>
          <w:sz w:val="24"/>
          <w:szCs w:val="24"/>
          <w:lang w:val="ro-RO"/>
        </w:rPr>
        <w:t xml:space="preserve"> de bună execu</w:t>
      </w:r>
      <w:r w:rsidR="00957F7B" w:rsidRPr="002609D7">
        <w:rPr>
          <w:rFonts w:ascii="Times New Roman" w:hAnsi="Times New Roman"/>
          <w:color w:val="000000" w:themeColor="text1"/>
          <w:sz w:val="24"/>
          <w:szCs w:val="24"/>
          <w:lang w:val="ro-RO"/>
        </w:rPr>
        <w:t>ţ</w:t>
      </w:r>
      <w:r w:rsidR="0099481F" w:rsidRPr="002609D7">
        <w:rPr>
          <w:rFonts w:ascii="Times New Roman" w:hAnsi="Times New Roman"/>
          <w:color w:val="000000" w:themeColor="text1"/>
          <w:sz w:val="24"/>
          <w:szCs w:val="24"/>
          <w:lang w:val="ro-RO"/>
        </w:rPr>
        <w:t>ie</w:t>
      </w:r>
      <w:r w:rsidR="00953992" w:rsidRPr="002609D7">
        <w:rPr>
          <w:rFonts w:ascii="Times New Roman" w:hAnsi="Times New Roman"/>
          <w:color w:val="000000" w:themeColor="text1"/>
          <w:sz w:val="24"/>
          <w:szCs w:val="24"/>
          <w:lang w:val="ro-RO"/>
        </w:rPr>
        <w:t xml:space="preserve"> - </w:t>
      </w:r>
      <w:r w:rsidR="00953992" w:rsidRPr="002609D7">
        <w:rPr>
          <w:rFonts w:ascii="Times New Roman" w:hAnsi="Times New Roman"/>
          <w:b/>
          <w:color w:val="000000" w:themeColor="text1"/>
          <w:sz w:val="24"/>
          <w:szCs w:val="24"/>
          <w:lang w:val="ro-RO"/>
        </w:rPr>
        <w:t>Anexa nr.5</w:t>
      </w:r>
      <w:r w:rsidR="0099481F" w:rsidRPr="002609D7">
        <w:rPr>
          <w:rFonts w:ascii="Times New Roman" w:hAnsi="Times New Roman"/>
          <w:color w:val="000000" w:themeColor="text1"/>
          <w:sz w:val="24"/>
          <w:szCs w:val="24"/>
          <w:lang w:val="ro-RO"/>
        </w:rPr>
        <w:t>;</w:t>
      </w:r>
    </w:p>
    <w:p w:rsidR="0099481F" w:rsidRPr="002609D7" w:rsidRDefault="0099481F" w:rsidP="002609D7">
      <w:pPr>
        <w:pStyle w:val="NoSpacing"/>
        <w:jc w:val="both"/>
        <w:rPr>
          <w:rFonts w:ascii="Times New Roman" w:hAnsi="Times New Roman"/>
          <w:color w:val="000000" w:themeColor="text1"/>
          <w:sz w:val="24"/>
          <w:szCs w:val="24"/>
          <w:lang w:val="ro-RO"/>
        </w:rPr>
      </w:pPr>
      <w:r w:rsidRPr="002609D7">
        <w:rPr>
          <w:rFonts w:ascii="Times New Roman" w:hAnsi="Times New Roman"/>
          <w:b/>
          <w:color w:val="000000" w:themeColor="text1"/>
          <w:sz w:val="24"/>
          <w:szCs w:val="24"/>
          <w:lang w:val="ro-RO"/>
        </w:rPr>
        <w:t xml:space="preserve">f) </w:t>
      </w:r>
      <w:r w:rsidRPr="002609D7">
        <w:rPr>
          <w:rFonts w:ascii="Times New Roman" w:hAnsi="Times New Roman"/>
          <w:color w:val="000000" w:themeColor="text1"/>
          <w:sz w:val="24"/>
          <w:szCs w:val="24"/>
          <w:lang w:val="ro-RO"/>
        </w:rPr>
        <w:t>Programul de investiții</w:t>
      </w:r>
      <w:r w:rsidR="00953992" w:rsidRPr="002609D7">
        <w:rPr>
          <w:rFonts w:ascii="Times New Roman" w:hAnsi="Times New Roman"/>
          <w:color w:val="000000" w:themeColor="text1"/>
          <w:sz w:val="24"/>
          <w:szCs w:val="24"/>
          <w:lang w:val="ro-RO"/>
        </w:rPr>
        <w:t xml:space="preserve"> - </w:t>
      </w:r>
      <w:r w:rsidR="00953992" w:rsidRPr="002609D7">
        <w:rPr>
          <w:rFonts w:ascii="Times New Roman" w:hAnsi="Times New Roman"/>
          <w:b/>
          <w:color w:val="000000" w:themeColor="text1"/>
          <w:sz w:val="24"/>
          <w:szCs w:val="24"/>
          <w:lang w:val="ro-RO"/>
        </w:rPr>
        <w:t>Anexa nr.6</w:t>
      </w:r>
      <w:r w:rsidRPr="002609D7">
        <w:rPr>
          <w:rFonts w:ascii="Times New Roman" w:hAnsi="Times New Roman"/>
          <w:color w:val="000000" w:themeColor="text1"/>
          <w:sz w:val="24"/>
          <w:szCs w:val="24"/>
          <w:lang w:val="ro-RO"/>
        </w:rPr>
        <w:t>;</w:t>
      </w:r>
    </w:p>
    <w:p w:rsidR="0099481F" w:rsidRPr="002609D7" w:rsidRDefault="0099481F" w:rsidP="002609D7">
      <w:pPr>
        <w:pStyle w:val="NoSpacing"/>
        <w:jc w:val="both"/>
        <w:rPr>
          <w:rFonts w:ascii="Times New Roman" w:hAnsi="Times New Roman"/>
          <w:color w:val="000000" w:themeColor="text1"/>
          <w:sz w:val="24"/>
          <w:szCs w:val="24"/>
          <w:lang w:val="ro-RO"/>
        </w:rPr>
      </w:pPr>
      <w:r w:rsidRPr="002609D7">
        <w:rPr>
          <w:rFonts w:ascii="Times New Roman" w:hAnsi="Times New Roman"/>
          <w:b/>
          <w:color w:val="000000" w:themeColor="text1"/>
          <w:sz w:val="24"/>
          <w:szCs w:val="24"/>
          <w:lang w:val="ro-RO"/>
        </w:rPr>
        <w:t>g)</w:t>
      </w:r>
      <w:r w:rsidRPr="002609D7">
        <w:rPr>
          <w:rFonts w:ascii="Times New Roman" w:hAnsi="Times New Roman"/>
          <w:color w:val="000000" w:themeColor="text1"/>
          <w:sz w:val="24"/>
          <w:szCs w:val="24"/>
          <w:lang w:val="ro-RO"/>
        </w:rPr>
        <w:t xml:space="preserve"> Oferta delegatului, inclusiv clarificările date de acesta, după deschiderea ofertelor</w:t>
      </w:r>
      <w:r w:rsidR="00953992" w:rsidRPr="002609D7">
        <w:rPr>
          <w:rFonts w:ascii="Times New Roman" w:hAnsi="Times New Roman"/>
          <w:color w:val="000000" w:themeColor="text1"/>
          <w:sz w:val="24"/>
          <w:szCs w:val="24"/>
          <w:lang w:val="ro-RO"/>
        </w:rPr>
        <w:t xml:space="preserve"> - </w:t>
      </w:r>
      <w:r w:rsidR="00953992" w:rsidRPr="002609D7">
        <w:rPr>
          <w:rFonts w:ascii="Times New Roman" w:hAnsi="Times New Roman"/>
          <w:b/>
          <w:color w:val="000000" w:themeColor="text1"/>
          <w:sz w:val="24"/>
          <w:szCs w:val="24"/>
          <w:lang w:val="ro-RO"/>
        </w:rPr>
        <w:t>Anexa nr.7</w:t>
      </w:r>
      <w:r w:rsidRPr="002609D7">
        <w:rPr>
          <w:rFonts w:ascii="Times New Roman" w:hAnsi="Times New Roman"/>
          <w:color w:val="000000" w:themeColor="text1"/>
          <w:sz w:val="24"/>
          <w:szCs w:val="24"/>
          <w:lang w:val="ro-RO"/>
        </w:rPr>
        <w:t>;</w:t>
      </w:r>
    </w:p>
    <w:p w:rsidR="0059380A" w:rsidRPr="002609D7" w:rsidRDefault="0099481F" w:rsidP="002609D7">
      <w:pPr>
        <w:pStyle w:val="NoSpacing"/>
        <w:jc w:val="both"/>
        <w:rPr>
          <w:rFonts w:ascii="Times New Roman" w:hAnsi="Times New Roman"/>
          <w:sz w:val="24"/>
          <w:szCs w:val="24"/>
          <w:lang w:val="ro-RO"/>
        </w:rPr>
      </w:pPr>
      <w:r w:rsidRPr="002609D7">
        <w:rPr>
          <w:rFonts w:ascii="Times New Roman" w:hAnsi="Times New Roman"/>
          <w:b/>
          <w:color w:val="000000" w:themeColor="text1"/>
          <w:sz w:val="24"/>
          <w:szCs w:val="24"/>
          <w:lang w:val="ro-RO"/>
        </w:rPr>
        <w:t>h)</w:t>
      </w:r>
      <w:r w:rsidR="00D74E50" w:rsidRPr="002609D7">
        <w:rPr>
          <w:rFonts w:ascii="Times New Roman" w:hAnsi="Times New Roman"/>
          <w:color w:val="000000" w:themeColor="text1"/>
          <w:sz w:val="24"/>
          <w:szCs w:val="24"/>
          <w:lang w:val="ro-RO"/>
        </w:rPr>
        <w:t xml:space="preserve"> Asigurările - </w:t>
      </w:r>
      <w:r w:rsidR="00D74E50" w:rsidRPr="002609D7">
        <w:rPr>
          <w:rFonts w:ascii="Times New Roman" w:hAnsi="Times New Roman"/>
          <w:b/>
          <w:color w:val="000000" w:themeColor="text1"/>
          <w:sz w:val="24"/>
          <w:szCs w:val="24"/>
          <w:lang w:val="ro-RO"/>
        </w:rPr>
        <w:t>Anexa nr.8</w:t>
      </w:r>
      <w:r w:rsidR="00D74E50" w:rsidRPr="002609D7">
        <w:rPr>
          <w:rFonts w:ascii="Times New Roman" w:hAnsi="Times New Roman"/>
          <w:color w:val="000000" w:themeColor="text1"/>
          <w:sz w:val="24"/>
          <w:szCs w:val="24"/>
          <w:lang w:val="ro-RO"/>
        </w:rPr>
        <w:t>;</w:t>
      </w:r>
    </w:p>
    <w:p w:rsidR="00D74E50" w:rsidRPr="002609D7" w:rsidRDefault="00E26E75" w:rsidP="002609D7">
      <w:pPr>
        <w:pStyle w:val="NoSpacing"/>
        <w:jc w:val="both"/>
        <w:rPr>
          <w:rFonts w:ascii="Times New Roman" w:hAnsi="Times New Roman"/>
          <w:bCs/>
          <w:sz w:val="24"/>
          <w:szCs w:val="24"/>
          <w:lang w:val="ro-RO"/>
        </w:rPr>
      </w:pPr>
      <w:r w:rsidRPr="002609D7">
        <w:rPr>
          <w:rFonts w:ascii="Times New Roman" w:hAnsi="Times New Roman"/>
          <w:b/>
          <w:bCs/>
          <w:sz w:val="24"/>
          <w:szCs w:val="24"/>
          <w:lang w:val="ro-RO"/>
        </w:rPr>
        <w:t>i)</w:t>
      </w:r>
      <w:r w:rsidRPr="002609D7">
        <w:rPr>
          <w:rFonts w:ascii="Times New Roman" w:hAnsi="Times New Roman"/>
          <w:bCs/>
          <w:sz w:val="24"/>
          <w:szCs w:val="24"/>
          <w:lang w:val="ro-RO"/>
        </w:rPr>
        <w:t xml:space="preserve"> </w:t>
      </w:r>
      <w:r w:rsidR="00D74E50" w:rsidRPr="002609D7">
        <w:rPr>
          <w:rFonts w:ascii="Times New Roman" w:hAnsi="Times New Roman"/>
          <w:bCs/>
          <w:sz w:val="24"/>
          <w:szCs w:val="24"/>
          <w:lang w:val="ro-RO"/>
        </w:rPr>
        <w:t>Indicatorii de performanta</w:t>
      </w:r>
      <w:r w:rsidR="00D74E50" w:rsidRPr="002609D7">
        <w:rPr>
          <w:rFonts w:ascii="Times New Roman" w:hAnsi="Times New Roman"/>
          <w:sz w:val="24"/>
          <w:szCs w:val="24"/>
          <w:lang w:val="ro-RO"/>
        </w:rPr>
        <w:t xml:space="preserve"> </w:t>
      </w:r>
      <w:r w:rsidR="00D74E50" w:rsidRPr="002609D7">
        <w:rPr>
          <w:rFonts w:ascii="Times New Roman" w:hAnsi="Times New Roman"/>
          <w:i/>
          <w:sz w:val="24"/>
          <w:szCs w:val="24"/>
          <w:lang w:val="ro-RO"/>
        </w:rPr>
        <w:t>(se regăsesc în</w:t>
      </w:r>
      <w:r w:rsidR="00D74E50" w:rsidRPr="002609D7">
        <w:rPr>
          <w:rFonts w:ascii="Times New Roman" w:hAnsi="Times New Roman"/>
          <w:sz w:val="24"/>
          <w:szCs w:val="24"/>
          <w:lang w:val="ro-RO"/>
        </w:rPr>
        <w:t xml:space="preserve"> </w:t>
      </w:r>
      <w:r w:rsidR="00D74E50" w:rsidRPr="002609D7">
        <w:rPr>
          <w:rFonts w:ascii="Times New Roman" w:hAnsi="Times New Roman"/>
          <w:i/>
          <w:iCs/>
          <w:sz w:val="24"/>
          <w:szCs w:val="24"/>
          <w:lang w:val="ro-RO"/>
        </w:rPr>
        <w:t>anexa nr.1 la Caietul de sarcini)</w:t>
      </w:r>
      <w:r w:rsidR="00D74E50" w:rsidRPr="002609D7">
        <w:rPr>
          <w:rFonts w:ascii="Times New Roman" w:hAnsi="Times New Roman"/>
          <w:sz w:val="24"/>
          <w:szCs w:val="24"/>
          <w:lang w:val="ro-RO"/>
        </w:rPr>
        <w:t>.</w:t>
      </w:r>
    </w:p>
    <w:p w:rsidR="00471AA6" w:rsidRPr="002609D7" w:rsidRDefault="00D74E50" w:rsidP="002609D7">
      <w:pPr>
        <w:pStyle w:val="NoSpacing"/>
        <w:jc w:val="both"/>
        <w:rPr>
          <w:rFonts w:ascii="Times New Roman" w:hAnsi="Times New Roman"/>
          <w:sz w:val="24"/>
          <w:szCs w:val="24"/>
          <w:lang w:val="ro-RO"/>
        </w:rPr>
      </w:pPr>
      <w:bookmarkStart w:id="0" w:name="_Toc332970507"/>
      <w:bookmarkStart w:id="1" w:name="_Toc333325557"/>
      <w:bookmarkStart w:id="2" w:name="_Toc333326628"/>
      <w:bookmarkStart w:id="3" w:name="_Toc334082384"/>
      <w:bookmarkStart w:id="4" w:name="_Toc337128331"/>
      <w:bookmarkStart w:id="5" w:name="_Toc337558397"/>
      <w:bookmarkStart w:id="6" w:name="_Toc337653177"/>
      <w:bookmarkStart w:id="7" w:name="_Toc337740251"/>
      <w:r w:rsidRPr="002609D7">
        <w:rPr>
          <w:rFonts w:ascii="Times New Roman" w:hAnsi="Times New Roman"/>
          <w:b/>
          <w:sz w:val="24"/>
          <w:szCs w:val="24"/>
          <w:lang w:val="ro-RO"/>
        </w:rPr>
        <w:lastRenderedPageBreak/>
        <w:t xml:space="preserve"> </w:t>
      </w:r>
      <w:r w:rsidR="00471AA6" w:rsidRPr="002609D7">
        <w:rPr>
          <w:rFonts w:ascii="Times New Roman" w:hAnsi="Times New Roman"/>
          <w:b/>
          <w:sz w:val="24"/>
          <w:szCs w:val="24"/>
          <w:lang w:val="ro-RO"/>
        </w:rPr>
        <w:t>(2)</w:t>
      </w:r>
      <w:r w:rsidR="00471AA6" w:rsidRPr="002609D7">
        <w:rPr>
          <w:rFonts w:ascii="Times New Roman" w:hAnsi="Times New Roman"/>
          <w:sz w:val="24"/>
          <w:szCs w:val="24"/>
          <w:lang w:val="ro-RO"/>
        </w:rPr>
        <w:t xml:space="preserve"> În cuprinsul prezentului Contract și/sau în Anexele sale</w:t>
      </w:r>
      <w:r w:rsidR="00F35B72" w:rsidRPr="002609D7">
        <w:rPr>
          <w:rFonts w:ascii="Times New Roman" w:hAnsi="Times New Roman"/>
          <w:sz w:val="24"/>
          <w:szCs w:val="24"/>
          <w:lang w:val="ro-RO"/>
        </w:rPr>
        <w:t xml:space="preserve"> (nr.1-9)</w:t>
      </w:r>
      <w:r w:rsidR="00471AA6" w:rsidRPr="002609D7">
        <w:rPr>
          <w:rFonts w:ascii="Times New Roman" w:hAnsi="Times New Roman"/>
          <w:sz w:val="24"/>
          <w:szCs w:val="24"/>
          <w:lang w:val="ro-RO"/>
        </w:rPr>
        <w:t xml:space="preserve">, termenii folosiți cu majuscule își vor păstra, indiferent de locul în care sunt folosiți în cuprinsul acestora, înțelesul dat în definiția aferentă. </w:t>
      </w:r>
      <w:bookmarkEnd w:id="0"/>
      <w:bookmarkEnd w:id="1"/>
      <w:bookmarkEnd w:id="2"/>
      <w:bookmarkEnd w:id="3"/>
      <w:bookmarkEnd w:id="4"/>
      <w:bookmarkEnd w:id="5"/>
      <w:bookmarkEnd w:id="6"/>
      <w:bookmarkEnd w:id="7"/>
      <w:r w:rsidR="00471AA6" w:rsidRPr="002609D7">
        <w:rPr>
          <w:rFonts w:ascii="Times New Roman" w:hAnsi="Times New Roman"/>
          <w:sz w:val="24"/>
          <w:szCs w:val="24"/>
          <w:lang w:val="ro-RO"/>
        </w:rPr>
        <w:t xml:space="preserve">Formele cuvintelor la singular subînțeleg formele de plural și invers. </w:t>
      </w:r>
    </w:p>
    <w:p w:rsidR="00471AA6" w:rsidRPr="002609D7" w:rsidRDefault="00471AA6"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(3)</w:t>
      </w:r>
      <w:r w:rsidRPr="002609D7">
        <w:rPr>
          <w:rFonts w:ascii="Times New Roman" w:hAnsi="Times New Roman"/>
          <w:sz w:val="24"/>
          <w:szCs w:val="24"/>
          <w:lang w:val="ro-RO"/>
        </w:rPr>
        <w:t xml:space="preserve"> Împărțirea pe capitole și articole, precum și titlurile din Contract sunt introduse numai pentru a ușura sistematizarea și nu va afecta interpretarea prezentului Contract și nu va servi interpretării intențiilor Părților.</w:t>
      </w:r>
      <w:r w:rsidRPr="002609D7" w:rsidDel="00F50579">
        <w:rPr>
          <w:rFonts w:ascii="Times New Roman" w:hAnsi="Times New Roman"/>
          <w:sz w:val="24"/>
          <w:szCs w:val="24"/>
          <w:lang w:val="ro-RO"/>
        </w:rPr>
        <w:t xml:space="preserve"> </w:t>
      </w:r>
      <w:r w:rsidRPr="002609D7">
        <w:rPr>
          <w:rFonts w:ascii="Times New Roman" w:hAnsi="Times New Roman"/>
          <w:sz w:val="24"/>
          <w:szCs w:val="24"/>
          <w:lang w:val="ro-RO"/>
        </w:rPr>
        <w:t xml:space="preserve"> </w:t>
      </w:r>
    </w:p>
    <w:p w:rsidR="00471AA6" w:rsidRPr="002609D7" w:rsidRDefault="00471AA6"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(4)</w:t>
      </w:r>
      <w:r w:rsidRPr="002609D7">
        <w:rPr>
          <w:rFonts w:ascii="Times New Roman" w:hAnsi="Times New Roman"/>
          <w:sz w:val="24"/>
          <w:szCs w:val="24"/>
          <w:lang w:val="ro-RO"/>
        </w:rPr>
        <w:t xml:space="preserve"> Orice referire la articole sau numere de articole va însemna, dacă nu este altfel specificat, o referire la articolele prezentului Contract. Referirile la anexe vor fi considerate referiri la anexele prezentului Contract.</w:t>
      </w:r>
    </w:p>
    <w:p w:rsidR="00471AA6" w:rsidRPr="002609D7" w:rsidRDefault="00471AA6"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(5)</w:t>
      </w:r>
      <w:r w:rsidRPr="002609D7">
        <w:rPr>
          <w:rFonts w:ascii="Times New Roman" w:hAnsi="Times New Roman"/>
          <w:sz w:val="24"/>
          <w:szCs w:val="24"/>
          <w:lang w:val="ro-RO"/>
        </w:rPr>
        <w:t xml:space="preserve"> Referirile la </w:t>
      </w:r>
      <w:r w:rsidRPr="002609D7">
        <w:rPr>
          <w:rFonts w:ascii="Times New Roman" w:hAnsi="Times New Roman"/>
          <w:i/>
          <w:sz w:val="24"/>
          <w:szCs w:val="24"/>
          <w:lang w:val="ro-RO"/>
        </w:rPr>
        <w:t xml:space="preserve">„acest contract/prezentul Contract” </w:t>
      </w:r>
      <w:r w:rsidRPr="002609D7">
        <w:rPr>
          <w:rFonts w:ascii="Times New Roman" w:hAnsi="Times New Roman"/>
          <w:sz w:val="24"/>
          <w:szCs w:val="24"/>
          <w:lang w:val="ro-RO"/>
        </w:rPr>
        <w:t xml:space="preserve">vor fi interpretate ca referiri la acest document după cum este revizuit, modificat sau completat și în vigoare la anumite intervale de timp și va include referiri la orice document care îl revizuiește, modifică sau completează sau intră în vigoare, este încheiat ținând cont de sau în conformitate cu prevederile acestuia. </w:t>
      </w:r>
    </w:p>
    <w:p w:rsidR="00471AA6" w:rsidRPr="002609D7" w:rsidRDefault="00471AA6"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(6)</w:t>
      </w:r>
      <w:r w:rsidRPr="002609D7">
        <w:rPr>
          <w:rFonts w:ascii="Times New Roman" w:hAnsi="Times New Roman"/>
          <w:sz w:val="24"/>
          <w:szCs w:val="24"/>
          <w:lang w:val="ro-RO"/>
        </w:rPr>
        <w:t xml:space="preserve"> Referirile la </w:t>
      </w:r>
      <w:r w:rsidRPr="002609D7">
        <w:rPr>
          <w:rFonts w:ascii="Times New Roman" w:hAnsi="Times New Roman"/>
          <w:i/>
          <w:sz w:val="24"/>
          <w:szCs w:val="24"/>
          <w:lang w:val="ro-RO"/>
        </w:rPr>
        <w:t>„Părți”</w:t>
      </w:r>
      <w:r w:rsidRPr="002609D7">
        <w:rPr>
          <w:rFonts w:ascii="Times New Roman" w:hAnsi="Times New Roman"/>
          <w:sz w:val="24"/>
          <w:szCs w:val="24"/>
          <w:lang w:val="ro-RO"/>
        </w:rPr>
        <w:t xml:space="preserve"> desemnează părțile prezentului Contract, iar referirile la </w:t>
      </w:r>
      <w:r w:rsidRPr="002609D7">
        <w:rPr>
          <w:rFonts w:ascii="Times New Roman" w:hAnsi="Times New Roman"/>
          <w:i/>
          <w:sz w:val="24"/>
          <w:szCs w:val="24"/>
          <w:lang w:val="ro-RO"/>
        </w:rPr>
        <w:t>„Parte”</w:t>
      </w:r>
      <w:r w:rsidRPr="002609D7">
        <w:rPr>
          <w:rFonts w:ascii="Times New Roman" w:hAnsi="Times New Roman"/>
          <w:sz w:val="24"/>
          <w:szCs w:val="24"/>
          <w:lang w:val="ro-RO"/>
        </w:rPr>
        <w:t xml:space="preserve"> desemnează una dintre părțile prezentului Contract.</w:t>
      </w:r>
    </w:p>
    <w:p w:rsidR="00CC3616" w:rsidRPr="002609D7" w:rsidRDefault="00471AA6"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(7)</w:t>
      </w:r>
      <w:r w:rsidRPr="002609D7">
        <w:rPr>
          <w:rFonts w:ascii="Times New Roman" w:hAnsi="Times New Roman"/>
          <w:sz w:val="24"/>
          <w:szCs w:val="24"/>
          <w:lang w:val="ro-RO"/>
        </w:rPr>
        <w:t xml:space="preserve"> Termenii utilizați și nedefiniți în prezentul Contract și care sunt definiți de actele normative aplicabile vor avea înțelesul prevăzut în definiția corespunzătoare din Lege.</w:t>
      </w:r>
    </w:p>
    <w:p w:rsidR="00F916A4" w:rsidRPr="002609D7" w:rsidRDefault="00F916A4"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eastAsia="en-GB"/>
        </w:rPr>
        <w:t>(8)</w:t>
      </w:r>
      <w:r w:rsidRPr="002609D7">
        <w:rPr>
          <w:rFonts w:ascii="Times New Roman" w:hAnsi="Times New Roman"/>
          <w:sz w:val="24"/>
          <w:szCs w:val="24"/>
          <w:lang w:val="ro-RO" w:eastAsia="en-GB"/>
        </w:rPr>
        <w:t xml:space="preserve"> În </w:t>
      </w:r>
      <w:r w:rsidR="00691B97" w:rsidRPr="002609D7">
        <w:rPr>
          <w:rFonts w:ascii="Times New Roman" w:hAnsi="Times New Roman"/>
          <w:sz w:val="24"/>
          <w:szCs w:val="24"/>
          <w:lang w:val="ro-RO" w:eastAsia="en-GB"/>
        </w:rPr>
        <w:t xml:space="preserve"> cazul oricărui conflict sau </w:t>
      </w:r>
      <w:r w:rsidRPr="002609D7">
        <w:rPr>
          <w:rFonts w:ascii="Times New Roman" w:hAnsi="Times New Roman"/>
          <w:sz w:val="24"/>
          <w:szCs w:val="24"/>
          <w:lang w:val="ro-RO" w:eastAsia="en-GB"/>
        </w:rPr>
        <w:t xml:space="preserve">neconcordanțe între </w:t>
      </w:r>
      <w:r w:rsidR="00691B97" w:rsidRPr="002609D7">
        <w:rPr>
          <w:rFonts w:ascii="Times New Roman" w:hAnsi="Times New Roman"/>
          <w:sz w:val="24"/>
          <w:szCs w:val="24"/>
          <w:lang w:val="ro-RO" w:eastAsia="en-GB"/>
        </w:rPr>
        <w:t xml:space="preserve">corpul principal </w:t>
      </w:r>
      <w:r w:rsidRPr="002609D7">
        <w:rPr>
          <w:rFonts w:ascii="Times New Roman" w:hAnsi="Times New Roman"/>
          <w:sz w:val="24"/>
          <w:szCs w:val="24"/>
          <w:lang w:val="ro-RO" w:eastAsia="en-GB"/>
        </w:rPr>
        <w:t xml:space="preserve">al Contractului </w:t>
      </w:r>
      <w:r w:rsidR="00691B97" w:rsidRPr="002609D7">
        <w:rPr>
          <w:rFonts w:ascii="Times New Roman" w:hAnsi="Times New Roman"/>
          <w:sz w:val="24"/>
          <w:szCs w:val="24"/>
          <w:lang w:val="ro-RO" w:eastAsia="en-GB"/>
        </w:rPr>
        <w:t>și orice Anexă, clauza din cuprinsul Contractului va prevala, cu excepția situației în care se specifică  altfel în prezentul Contract</w:t>
      </w:r>
      <w:r w:rsidRPr="002609D7">
        <w:rPr>
          <w:rFonts w:ascii="Times New Roman" w:hAnsi="Times New Roman"/>
          <w:sz w:val="24"/>
          <w:szCs w:val="24"/>
          <w:lang w:val="ro-RO" w:eastAsia="en-GB"/>
        </w:rPr>
        <w:t>.</w:t>
      </w:r>
    </w:p>
    <w:p w:rsidR="00F2249D" w:rsidRPr="002609D7" w:rsidRDefault="00F916A4"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rPr>
        <w:t>(9)</w:t>
      </w:r>
      <w:r w:rsidR="008E046B" w:rsidRPr="002609D7">
        <w:rPr>
          <w:rFonts w:ascii="Times New Roman" w:hAnsi="Times New Roman"/>
          <w:sz w:val="24"/>
          <w:szCs w:val="24"/>
          <w:lang w:val="ro-RO"/>
        </w:rPr>
        <w:t xml:space="preserve"> </w:t>
      </w:r>
      <w:r w:rsidR="00CC3616" w:rsidRPr="002609D7">
        <w:rPr>
          <w:rFonts w:ascii="Times New Roman" w:hAnsi="Times New Roman"/>
          <w:sz w:val="24"/>
          <w:szCs w:val="24"/>
          <w:lang w:val="ro-RO" w:eastAsia="en-GB"/>
        </w:rPr>
        <w:t>Prezentul Contract reprezintă întreaga înțelegere contractuală a părților cu privire la obiectul acestuia.</w:t>
      </w:r>
    </w:p>
    <w:p w:rsidR="00CC3616" w:rsidRPr="002609D7" w:rsidRDefault="00F30156"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(10</w:t>
      </w:r>
      <w:r w:rsidR="00CC3616" w:rsidRPr="002609D7">
        <w:rPr>
          <w:rFonts w:ascii="Times New Roman" w:hAnsi="Times New Roman"/>
          <w:b/>
          <w:sz w:val="24"/>
          <w:szCs w:val="24"/>
          <w:lang w:val="ro-RO"/>
        </w:rPr>
        <w:t>)</w:t>
      </w:r>
      <w:r w:rsidR="00CC3616" w:rsidRPr="002609D7">
        <w:rPr>
          <w:rFonts w:ascii="Times New Roman" w:hAnsi="Times New Roman"/>
          <w:sz w:val="24"/>
          <w:szCs w:val="24"/>
          <w:lang w:val="ro-RO"/>
        </w:rPr>
        <w:t xml:space="preserve"> </w:t>
      </w:r>
      <w:r w:rsidR="002E17FB" w:rsidRPr="002609D7">
        <w:rPr>
          <w:rFonts w:ascii="Times New Roman" w:hAnsi="Times New Roman"/>
          <w:sz w:val="24"/>
          <w:szCs w:val="24"/>
          <w:lang w:val="ro-RO"/>
        </w:rPr>
        <w:t>Părţile declară în mod expres ș</w:t>
      </w:r>
      <w:r w:rsidR="00CC3616" w:rsidRPr="002609D7">
        <w:rPr>
          <w:rFonts w:ascii="Times New Roman" w:hAnsi="Times New Roman"/>
          <w:sz w:val="24"/>
          <w:szCs w:val="24"/>
          <w:lang w:val="ro-RO"/>
        </w:rPr>
        <w:t xml:space="preserve">i confirmă că prezentul contract constituie titlu executoriu în conformitate cu </w:t>
      </w:r>
      <w:r w:rsidR="002E17FB" w:rsidRPr="002609D7">
        <w:rPr>
          <w:rFonts w:ascii="Times New Roman" w:hAnsi="Times New Roman"/>
          <w:sz w:val="24"/>
          <w:szCs w:val="24"/>
          <w:lang w:val="ro-RO"/>
        </w:rPr>
        <w:t>prevederile legale ș</w:t>
      </w:r>
      <w:r w:rsidR="00CC3616" w:rsidRPr="002609D7">
        <w:rPr>
          <w:rFonts w:ascii="Times New Roman" w:hAnsi="Times New Roman"/>
          <w:sz w:val="24"/>
          <w:szCs w:val="24"/>
          <w:lang w:val="ro-RO"/>
        </w:rPr>
        <w:t xml:space="preserve">i dispozitiile </w:t>
      </w:r>
      <w:r w:rsidR="00CC3616" w:rsidRPr="002609D7">
        <w:rPr>
          <w:rFonts w:ascii="Times New Roman" w:hAnsi="Times New Roman"/>
          <w:bCs/>
          <w:sz w:val="24"/>
          <w:szCs w:val="24"/>
          <w:lang w:val="ro-RO"/>
        </w:rPr>
        <w:t xml:space="preserve">Legii nr.207/2015 </w:t>
      </w:r>
      <w:r w:rsidR="002E17FB" w:rsidRPr="002609D7">
        <w:rPr>
          <w:rFonts w:ascii="Times New Roman" w:hAnsi="Times New Roman"/>
          <w:bCs/>
          <w:sz w:val="24"/>
          <w:szCs w:val="24"/>
          <w:lang w:val="ro-RO"/>
        </w:rPr>
        <w:t>cu modificări ș</w:t>
      </w:r>
      <w:r w:rsidR="00CC3616" w:rsidRPr="002609D7">
        <w:rPr>
          <w:rFonts w:ascii="Times New Roman" w:hAnsi="Times New Roman"/>
          <w:bCs/>
          <w:sz w:val="24"/>
          <w:szCs w:val="24"/>
          <w:lang w:val="ro-RO"/>
        </w:rPr>
        <w:t xml:space="preserve">i </w:t>
      </w:r>
      <w:r w:rsidR="002E17FB" w:rsidRPr="002609D7">
        <w:rPr>
          <w:rFonts w:ascii="Times New Roman" w:hAnsi="Times New Roman"/>
          <w:bCs/>
          <w:sz w:val="24"/>
          <w:szCs w:val="24"/>
          <w:lang w:val="ro-RO"/>
        </w:rPr>
        <w:t>actualiză</w:t>
      </w:r>
      <w:r w:rsidR="00CC3616" w:rsidRPr="002609D7">
        <w:rPr>
          <w:rFonts w:ascii="Times New Roman" w:hAnsi="Times New Roman"/>
          <w:bCs/>
          <w:sz w:val="24"/>
          <w:szCs w:val="24"/>
          <w:lang w:val="ro-RO"/>
        </w:rPr>
        <w:t>ri.</w:t>
      </w:r>
    </w:p>
    <w:p w:rsidR="00AC12D1" w:rsidRPr="002609D7" w:rsidRDefault="00AC12D1" w:rsidP="002609D7">
      <w:pPr>
        <w:pStyle w:val="NoSpacing"/>
        <w:jc w:val="both"/>
        <w:rPr>
          <w:rFonts w:ascii="Times New Roman" w:hAnsi="Times New Roman"/>
          <w:sz w:val="24"/>
          <w:szCs w:val="24"/>
          <w:lang w:val="ro-RO"/>
        </w:rPr>
      </w:pPr>
    </w:p>
    <w:p w:rsidR="002B7796" w:rsidRPr="002609D7" w:rsidRDefault="002B7796" w:rsidP="002609D7">
      <w:pPr>
        <w:pStyle w:val="NoSpacing"/>
        <w:jc w:val="center"/>
        <w:rPr>
          <w:rFonts w:ascii="Times New Roman" w:hAnsi="Times New Roman"/>
          <w:b/>
          <w:bCs/>
          <w:sz w:val="24"/>
          <w:szCs w:val="24"/>
          <w:lang w:val="ro-RO"/>
        </w:rPr>
      </w:pPr>
      <w:r w:rsidRPr="002609D7">
        <w:rPr>
          <w:rFonts w:ascii="Times New Roman" w:hAnsi="Times New Roman"/>
          <w:b/>
          <w:bCs/>
          <w:sz w:val="24"/>
          <w:szCs w:val="24"/>
          <w:lang w:val="ro-RO"/>
        </w:rPr>
        <w:t>CAPITOLUL III</w:t>
      </w:r>
    </w:p>
    <w:p w:rsidR="002B7796" w:rsidRPr="002609D7" w:rsidRDefault="002B7796" w:rsidP="002609D7">
      <w:pPr>
        <w:pStyle w:val="NoSpacing"/>
        <w:jc w:val="center"/>
        <w:rPr>
          <w:rFonts w:ascii="Times New Roman" w:hAnsi="Times New Roman"/>
          <w:b/>
          <w:bCs/>
          <w:sz w:val="24"/>
          <w:szCs w:val="24"/>
          <w:lang w:val="ro-RO"/>
        </w:rPr>
      </w:pPr>
      <w:r w:rsidRPr="002609D7">
        <w:rPr>
          <w:rFonts w:ascii="Times New Roman" w:hAnsi="Times New Roman"/>
          <w:b/>
          <w:bCs/>
          <w:sz w:val="24"/>
          <w:szCs w:val="24"/>
          <w:lang w:val="ro-RO"/>
        </w:rPr>
        <w:t>DISPOZI</w:t>
      </w:r>
      <w:r w:rsidRPr="002609D7">
        <w:rPr>
          <w:rFonts w:ascii="Times New Roman" w:hAnsi="Times New Roman"/>
          <w:b/>
          <w:sz w:val="24"/>
          <w:szCs w:val="24"/>
          <w:lang w:val="ro-RO"/>
        </w:rPr>
        <w:t>Ţ</w:t>
      </w:r>
      <w:r w:rsidRPr="002609D7">
        <w:rPr>
          <w:rFonts w:ascii="Times New Roman" w:hAnsi="Times New Roman"/>
          <w:b/>
          <w:bCs/>
          <w:sz w:val="24"/>
          <w:szCs w:val="24"/>
          <w:lang w:val="ro-RO"/>
        </w:rPr>
        <w:t>II SPECIALE</w:t>
      </w:r>
    </w:p>
    <w:p w:rsidR="00F649D4" w:rsidRPr="002609D7" w:rsidRDefault="00F649D4" w:rsidP="002609D7">
      <w:pPr>
        <w:pStyle w:val="NoSpacing"/>
        <w:jc w:val="both"/>
        <w:rPr>
          <w:rFonts w:ascii="Times New Roman" w:hAnsi="Times New Roman"/>
          <w:b/>
          <w:sz w:val="24"/>
          <w:szCs w:val="24"/>
          <w:lang w:val="ro-RO"/>
        </w:rPr>
      </w:pPr>
    </w:p>
    <w:p w:rsidR="002B7796" w:rsidRPr="002609D7" w:rsidRDefault="00FD47C3" w:rsidP="002609D7">
      <w:pPr>
        <w:pStyle w:val="NoSpacing"/>
        <w:jc w:val="both"/>
        <w:rPr>
          <w:rFonts w:ascii="Times New Roman" w:hAnsi="Times New Roman"/>
          <w:b/>
          <w:sz w:val="24"/>
          <w:szCs w:val="24"/>
          <w:lang w:val="ro-RO"/>
        </w:rPr>
      </w:pPr>
      <w:r w:rsidRPr="002609D7">
        <w:rPr>
          <w:rFonts w:ascii="Times New Roman" w:hAnsi="Times New Roman"/>
          <w:b/>
          <w:sz w:val="24"/>
          <w:szCs w:val="24"/>
          <w:lang w:val="ro-RO"/>
        </w:rPr>
        <w:t>OBIECTUL CONTRACTULUI</w:t>
      </w:r>
    </w:p>
    <w:p w:rsidR="00B13EAA" w:rsidRPr="002609D7" w:rsidRDefault="003F3662" w:rsidP="002609D7">
      <w:pPr>
        <w:pStyle w:val="NoSpacing"/>
        <w:jc w:val="both"/>
        <w:rPr>
          <w:rFonts w:ascii="Times New Roman" w:hAnsi="Times New Roman"/>
          <w:color w:val="000000" w:themeColor="text1"/>
          <w:sz w:val="24"/>
          <w:szCs w:val="24"/>
          <w:lang w:val="ro-RO"/>
        </w:rPr>
      </w:pPr>
      <w:r w:rsidRPr="002609D7">
        <w:rPr>
          <w:rFonts w:ascii="Times New Roman" w:hAnsi="Times New Roman"/>
          <w:b/>
          <w:color w:val="000000" w:themeColor="text1"/>
          <w:sz w:val="24"/>
          <w:szCs w:val="24"/>
          <w:lang w:val="ro-RO"/>
        </w:rPr>
        <w:t xml:space="preserve">Art.2 </w:t>
      </w:r>
      <w:r w:rsidR="00C123F0" w:rsidRPr="002609D7">
        <w:rPr>
          <w:rFonts w:ascii="Times New Roman" w:hAnsi="Times New Roman"/>
          <w:color w:val="000000" w:themeColor="text1"/>
          <w:sz w:val="24"/>
          <w:szCs w:val="24"/>
          <w:lang w:val="ro-RO"/>
        </w:rPr>
        <w:t>Prezentul</w:t>
      </w:r>
      <w:r w:rsidR="00ED3549" w:rsidRPr="002609D7">
        <w:rPr>
          <w:rFonts w:ascii="Times New Roman" w:hAnsi="Times New Roman"/>
          <w:color w:val="000000" w:themeColor="text1"/>
          <w:sz w:val="24"/>
          <w:szCs w:val="24"/>
          <w:lang w:val="ro-RO"/>
        </w:rPr>
        <w:t xml:space="preserve"> contract </w:t>
      </w:r>
      <w:r w:rsidR="00C123F0" w:rsidRPr="002609D7">
        <w:rPr>
          <w:rFonts w:ascii="Times New Roman" w:hAnsi="Times New Roman"/>
          <w:color w:val="000000" w:themeColor="text1"/>
          <w:sz w:val="24"/>
          <w:szCs w:val="24"/>
          <w:lang w:val="ro-RO"/>
        </w:rPr>
        <w:t>are ca</w:t>
      </w:r>
      <w:r w:rsidR="00ED3549" w:rsidRPr="002609D7">
        <w:rPr>
          <w:rFonts w:ascii="Times New Roman" w:hAnsi="Times New Roman"/>
          <w:color w:val="000000" w:themeColor="text1"/>
          <w:sz w:val="24"/>
          <w:szCs w:val="24"/>
          <w:lang w:val="ro-RO"/>
        </w:rPr>
        <w:t xml:space="preserve"> </w:t>
      </w:r>
      <w:r w:rsidR="00C123F0" w:rsidRPr="002609D7">
        <w:rPr>
          <w:rFonts w:ascii="Times New Roman" w:hAnsi="Times New Roman"/>
          <w:color w:val="000000" w:themeColor="text1"/>
          <w:sz w:val="24"/>
          <w:szCs w:val="24"/>
          <w:lang w:val="ro-RO"/>
        </w:rPr>
        <w:t xml:space="preserve">obiect </w:t>
      </w:r>
      <w:r w:rsidR="00ED3549" w:rsidRPr="002609D7">
        <w:rPr>
          <w:rFonts w:ascii="Times New Roman" w:hAnsi="Times New Roman"/>
          <w:color w:val="000000" w:themeColor="text1"/>
          <w:sz w:val="24"/>
          <w:szCs w:val="24"/>
          <w:lang w:val="ro-RO"/>
        </w:rPr>
        <w:t>prestarea</w:t>
      </w:r>
      <w:r w:rsidR="00B13EAA" w:rsidRPr="002609D7">
        <w:rPr>
          <w:rFonts w:ascii="Times New Roman" w:hAnsi="Times New Roman"/>
          <w:color w:val="000000" w:themeColor="text1"/>
          <w:sz w:val="24"/>
          <w:szCs w:val="24"/>
          <w:lang w:val="ro-RO"/>
        </w:rPr>
        <w:t xml:space="preserve"> </w:t>
      </w:r>
      <w:r w:rsidR="00B23B88" w:rsidRPr="002609D7">
        <w:rPr>
          <w:rFonts w:ascii="Times New Roman" w:hAnsi="Times New Roman"/>
          <w:color w:val="000000" w:themeColor="text1"/>
          <w:sz w:val="24"/>
          <w:szCs w:val="24"/>
          <w:lang w:val="ro-RO"/>
        </w:rPr>
        <w:t xml:space="preserve">următoarelor </w:t>
      </w:r>
      <w:r w:rsidR="00B13EAA" w:rsidRPr="002609D7">
        <w:rPr>
          <w:rFonts w:ascii="Times New Roman" w:hAnsi="Times New Roman"/>
          <w:color w:val="000000" w:themeColor="text1"/>
          <w:sz w:val="24"/>
          <w:szCs w:val="24"/>
          <w:lang w:val="ro-RO"/>
        </w:rPr>
        <w:t xml:space="preserve">activități: </w:t>
      </w:r>
    </w:p>
    <w:p w:rsidR="0059380A" w:rsidRPr="002609D7" w:rsidRDefault="007B05DB" w:rsidP="002609D7">
      <w:pPr>
        <w:pStyle w:val="NoSpacing"/>
        <w:jc w:val="both"/>
        <w:rPr>
          <w:rFonts w:ascii="Times New Roman" w:hAnsi="Times New Roman"/>
          <w:b/>
          <w:i/>
          <w:noProof/>
          <w:color w:val="000000"/>
          <w:sz w:val="24"/>
          <w:szCs w:val="24"/>
          <w:shd w:val="clear" w:color="auto" w:fill="FFFFFF"/>
          <w:lang w:val="ro-RO"/>
        </w:rPr>
      </w:pPr>
      <w:r w:rsidRPr="002609D7">
        <w:rPr>
          <w:rFonts w:ascii="Times New Roman" w:hAnsi="Times New Roman"/>
          <w:b/>
          <w:color w:val="000000" w:themeColor="text1"/>
          <w:sz w:val="24"/>
          <w:szCs w:val="24"/>
          <w:lang w:val="ro-RO"/>
        </w:rPr>
        <w:t xml:space="preserve">- </w:t>
      </w:r>
      <w:r w:rsidR="00B13EAA" w:rsidRPr="002609D7">
        <w:rPr>
          <w:rStyle w:val="slitbdy"/>
          <w:rFonts w:ascii="Times New Roman" w:hAnsi="Times New Roman"/>
          <w:b/>
          <w:i/>
          <w:noProof/>
          <w:sz w:val="24"/>
          <w:szCs w:val="24"/>
          <w:lang w:val="ro-RO"/>
        </w:rPr>
        <w:t>măturatul, spălatul şi stropitul căilor publice din localitate, inclusiv colectarea şi transportul deşeurilor de pământ şi pietre provenite de pe căile publice la depozitele de deşeuri, precum şi a deşeurilor provenite din coşurile stradale la depozitele de deşeuri şi/sau la instalaţiile de tratare;</w:t>
      </w:r>
    </w:p>
    <w:p w:rsidR="00B13EAA" w:rsidRPr="002609D7" w:rsidRDefault="007B05DB" w:rsidP="002609D7">
      <w:pPr>
        <w:pStyle w:val="NoSpacing"/>
        <w:jc w:val="both"/>
        <w:rPr>
          <w:rFonts w:ascii="Times New Roman" w:hAnsi="Times New Roman"/>
          <w:color w:val="0000FF"/>
          <w:sz w:val="24"/>
          <w:szCs w:val="24"/>
          <w:lang w:val="ro-RO"/>
        </w:rPr>
      </w:pPr>
      <w:r w:rsidRPr="002609D7">
        <w:rPr>
          <w:rStyle w:val="slitttl1"/>
          <w:rFonts w:ascii="Times New Roman" w:hAnsi="Times New Roman"/>
          <w:color w:val="auto"/>
          <w:sz w:val="24"/>
          <w:szCs w:val="24"/>
          <w:lang w:val="ro-RO"/>
        </w:rPr>
        <w:t>-</w:t>
      </w:r>
      <w:r w:rsidR="00B13EAA" w:rsidRPr="002609D7">
        <w:rPr>
          <w:rFonts w:ascii="Times New Roman" w:hAnsi="Times New Roman"/>
          <w:b/>
          <w:i/>
          <w:color w:val="0000FF"/>
          <w:sz w:val="24"/>
          <w:szCs w:val="24"/>
          <w:lang w:val="ro-RO"/>
        </w:rPr>
        <w:t xml:space="preserve"> </w:t>
      </w:r>
      <w:r w:rsidR="00B13EAA" w:rsidRPr="002609D7">
        <w:rPr>
          <w:rStyle w:val="slitbdy"/>
          <w:rFonts w:ascii="Times New Roman" w:hAnsi="Times New Roman"/>
          <w:b/>
          <w:i/>
          <w:noProof/>
          <w:sz w:val="24"/>
          <w:szCs w:val="24"/>
          <w:lang w:val="ro-RO"/>
        </w:rPr>
        <w:t>curăţarea şi transportul zăpezii de pe căile publice din localitate şi menţinerea în funcţiune a acestora pe timp de polei sau de îngheţ</w:t>
      </w:r>
      <w:r w:rsidR="00B13EAA" w:rsidRPr="002609D7">
        <w:rPr>
          <w:rStyle w:val="slitbdy"/>
          <w:rFonts w:ascii="Times New Roman" w:hAnsi="Times New Roman"/>
          <w:noProof/>
          <w:sz w:val="24"/>
          <w:szCs w:val="24"/>
          <w:lang w:val="ro-RO"/>
        </w:rPr>
        <w:t>,</w:t>
      </w:r>
    </w:p>
    <w:p w:rsidR="004D1067" w:rsidRPr="002609D7" w:rsidRDefault="00B13EAA" w:rsidP="002609D7">
      <w:pPr>
        <w:pStyle w:val="NoSpacing"/>
        <w:jc w:val="both"/>
        <w:rPr>
          <w:rFonts w:ascii="Times New Roman" w:hAnsi="Times New Roman"/>
          <w:color w:val="000000" w:themeColor="text1"/>
          <w:sz w:val="24"/>
          <w:szCs w:val="24"/>
          <w:lang w:val="ro-RO"/>
        </w:rPr>
      </w:pPr>
      <w:r w:rsidRPr="002609D7">
        <w:rPr>
          <w:rFonts w:ascii="Times New Roman" w:hAnsi="Times New Roman"/>
          <w:color w:val="000000"/>
          <w:sz w:val="24"/>
          <w:szCs w:val="24"/>
          <w:lang w:val="ro-RO"/>
        </w:rPr>
        <w:t>componente</w:t>
      </w:r>
      <w:r w:rsidR="00ED3549" w:rsidRPr="002609D7">
        <w:rPr>
          <w:rFonts w:ascii="Times New Roman" w:hAnsi="Times New Roman"/>
          <w:color w:val="000000"/>
          <w:sz w:val="24"/>
          <w:szCs w:val="24"/>
          <w:lang w:val="ro-RO"/>
        </w:rPr>
        <w:t xml:space="preserve"> a</w:t>
      </w:r>
      <w:r w:rsidRPr="002609D7">
        <w:rPr>
          <w:rFonts w:ascii="Times New Roman" w:hAnsi="Times New Roman"/>
          <w:color w:val="000000"/>
          <w:sz w:val="24"/>
          <w:szCs w:val="24"/>
          <w:lang w:val="ro-RO"/>
        </w:rPr>
        <w:t>le</w:t>
      </w:r>
      <w:r w:rsidR="008931E3" w:rsidRPr="002609D7">
        <w:rPr>
          <w:rFonts w:ascii="Times New Roman" w:hAnsi="Times New Roman"/>
          <w:color w:val="000000"/>
          <w:sz w:val="24"/>
          <w:szCs w:val="24"/>
          <w:lang w:val="ro-RO"/>
        </w:rPr>
        <w:t xml:space="preserve"> serviciului de salubrizare</w:t>
      </w:r>
      <w:r w:rsidR="00ED3549" w:rsidRPr="002609D7">
        <w:rPr>
          <w:rStyle w:val="slitbdy"/>
          <w:rFonts w:ascii="Times New Roman" w:hAnsi="Times New Roman"/>
          <w:noProof/>
          <w:color w:val="000000" w:themeColor="text1"/>
          <w:sz w:val="24"/>
          <w:szCs w:val="24"/>
          <w:lang w:val="ro-RO"/>
        </w:rPr>
        <w:t>, în regim de gestiune delegată</w:t>
      </w:r>
      <w:r w:rsidR="002C69D1" w:rsidRPr="002609D7">
        <w:rPr>
          <w:rStyle w:val="slitbdy"/>
          <w:rFonts w:ascii="Times New Roman" w:hAnsi="Times New Roman"/>
          <w:noProof/>
          <w:color w:val="000000" w:themeColor="text1"/>
          <w:sz w:val="24"/>
          <w:szCs w:val="24"/>
          <w:lang w:val="ro-RO"/>
        </w:rPr>
        <w:t>,</w:t>
      </w:r>
      <w:r w:rsidRPr="002609D7">
        <w:rPr>
          <w:rStyle w:val="slitbdy"/>
          <w:rFonts w:ascii="Times New Roman" w:hAnsi="Times New Roman"/>
          <w:noProof/>
          <w:color w:val="000000" w:themeColor="text1"/>
          <w:sz w:val="24"/>
          <w:szCs w:val="24"/>
          <w:lang w:val="ro-RO"/>
        </w:rPr>
        <w:t xml:space="preserve"> astfel cum sunt definite</w:t>
      </w:r>
      <w:r w:rsidR="00ED3549" w:rsidRPr="002609D7">
        <w:rPr>
          <w:rStyle w:val="slitbdy"/>
          <w:rFonts w:ascii="Times New Roman" w:hAnsi="Times New Roman"/>
          <w:noProof/>
          <w:color w:val="000000" w:themeColor="text1"/>
          <w:sz w:val="24"/>
          <w:szCs w:val="24"/>
          <w:lang w:val="ro-RO"/>
        </w:rPr>
        <w:t xml:space="preserve"> la </w:t>
      </w:r>
      <w:r w:rsidRPr="002609D7">
        <w:rPr>
          <w:rStyle w:val="slitbdy"/>
          <w:rFonts w:ascii="Times New Roman" w:hAnsi="Times New Roman"/>
          <w:noProof/>
          <w:sz w:val="24"/>
          <w:szCs w:val="24"/>
          <w:lang w:val="ro-RO"/>
        </w:rPr>
        <w:t>art.2 alin.3 lit.j</w:t>
      </w:r>
      <w:r w:rsidR="00ED3549" w:rsidRPr="002609D7">
        <w:rPr>
          <w:rStyle w:val="slitbdy"/>
          <w:rFonts w:ascii="Times New Roman" w:hAnsi="Times New Roman"/>
          <w:noProof/>
          <w:sz w:val="24"/>
          <w:szCs w:val="24"/>
          <w:lang w:val="ro-RO"/>
        </w:rPr>
        <w:t xml:space="preserve">) </w:t>
      </w:r>
      <w:r w:rsidRPr="002609D7">
        <w:rPr>
          <w:rStyle w:val="slitbdy"/>
          <w:rFonts w:ascii="Times New Roman" w:hAnsi="Times New Roman"/>
          <w:noProof/>
          <w:sz w:val="24"/>
          <w:szCs w:val="24"/>
          <w:lang w:val="ro-RO"/>
        </w:rPr>
        <w:t xml:space="preserve">și k) </w:t>
      </w:r>
      <w:r w:rsidR="00ED3549" w:rsidRPr="002609D7">
        <w:rPr>
          <w:rStyle w:val="slitbdy"/>
          <w:rFonts w:ascii="Times New Roman" w:hAnsi="Times New Roman"/>
          <w:noProof/>
          <w:sz w:val="24"/>
          <w:szCs w:val="24"/>
          <w:lang w:val="ro-RO"/>
        </w:rPr>
        <w:t>din Legea nr.101/2006 privind serviciul de salubrizare a localităților cu modificările și completările ulterioare</w:t>
      </w:r>
      <w:r w:rsidR="002C69D1" w:rsidRPr="002609D7">
        <w:rPr>
          <w:rFonts w:ascii="Times New Roman" w:hAnsi="Times New Roman"/>
          <w:color w:val="000000" w:themeColor="text1"/>
          <w:sz w:val="24"/>
          <w:szCs w:val="24"/>
          <w:lang w:val="ro-RO"/>
        </w:rPr>
        <w:t>.</w:t>
      </w:r>
    </w:p>
    <w:p w:rsidR="00916BAC" w:rsidRPr="002609D7" w:rsidRDefault="00FD47C3" w:rsidP="002609D7">
      <w:pPr>
        <w:pStyle w:val="NoSpacing"/>
        <w:jc w:val="both"/>
        <w:rPr>
          <w:rFonts w:ascii="Times New Roman" w:hAnsi="Times New Roman"/>
          <w:b/>
          <w:bCs/>
          <w:sz w:val="24"/>
          <w:szCs w:val="24"/>
          <w:lang w:val="ro-RO"/>
        </w:rPr>
      </w:pPr>
      <w:r w:rsidRPr="002609D7">
        <w:rPr>
          <w:rFonts w:ascii="Times New Roman" w:hAnsi="Times New Roman"/>
          <w:b/>
          <w:bCs/>
          <w:sz w:val="24"/>
          <w:szCs w:val="24"/>
          <w:lang w:val="ro-RO"/>
        </w:rPr>
        <w:t>DURATA CONTRACTULUI</w:t>
      </w:r>
    </w:p>
    <w:p w:rsidR="005B4F64" w:rsidRPr="002609D7" w:rsidRDefault="00916BAC"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Art.3 (1)</w:t>
      </w:r>
      <w:r w:rsidR="00AB6BE5" w:rsidRPr="002609D7">
        <w:rPr>
          <w:rFonts w:ascii="Times New Roman" w:hAnsi="Times New Roman"/>
          <w:sz w:val="24"/>
          <w:szCs w:val="24"/>
          <w:lang w:val="ro-RO"/>
        </w:rPr>
        <w:t xml:space="preserve"> Durata prezentului contract de delegare este de </w:t>
      </w:r>
      <w:r w:rsidR="00AB6BE5" w:rsidRPr="002609D7">
        <w:rPr>
          <w:rFonts w:ascii="Times New Roman" w:hAnsi="Times New Roman"/>
          <w:b/>
          <w:sz w:val="24"/>
          <w:szCs w:val="24"/>
          <w:lang w:val="ro-RO"/>
        </w:rPr>
        <w:t>8 ani</w:t>
      </w:r>
      <w:r w:rsidR="00AB6BE5" w:rsidRPr="002609D7">
        <w:rPr>
          <w:rFonts w:ascii="Times New Roman" w:hAnsi="Times New Roman"/>
          <w:sz w:val="24"/>
          <w:szCs w:val="24"/>
          <w:lang w:val="ro-RO"/>
        </w:rPr>
        <w:t xml:space="preserve"> de la data </w:t>
      </w:r>
      <w:r w:rsidR="00161035" w:rsidRPr="002609D7">
        <w:rPr>
          <w:rFonts w:ascii="Times New Roman" w:hAnsi="Times New Roman"/>
          <w:sz w:val="24"/>
          <w:szCs w:val="24"/>
          <w:lang w:val="ro-RO"/>
        </w:rPr>
        <w:t>de începere a contractului.</w:t>
      </w:r>
    </w:p>
    <w:p w:rsidR="00161035" w:rsidRPr="002609D7" w:rsidRDefault="005B4F64"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(2)</w:t>
      </w:r>
      <w:r w:rsidR="004D1822" w:rsidRPr="002609D7">
        <w:rPr>
          <w:rFonts w:ascii="Times New Roman" w:hAnsi="Times New Roman"/>
          <w:b/>
          <w:sz w:val="24"/>
          <w:szCs w:val="24"/>
          <w:lang w:val="ro-RO"/>
        </w:rPr>
        <w:t xml:space="preserve"> </w:t>
      </w:r>
      <w:r w:rsidR="004D1822" w:rsidRPr="002609D7">
        <w:rPr>
          <w:rFonts w:ascii="Times New Roman" w:hAnsi="Times New Roman"/>
          <w:sz w:val="24"/>
          <w:szCs w:val="24"/>
          <w:lang w:val="ro-RO"/>
        </w:rPr>
        <w:t xml:space="preserve">Data de începere a contractului este </w:t>
      </w:r>
      <w:r w:rsidR="00C90A2A" w:rsidRPr="002609D7">
        <w:rPr>
          <w:rFonts w:ascii="Times New Roman" w:hAnsi="Times New Roman"/>
          <w:sz w:val="24"/>
          <w:szCs w:val="24"/>
          <w:lang w:val="ro-RO"/>
        </w:rPr>
        <w:t>data semnării de către părți a P</w:t>
      </w:r>
      <w:r w:rsidR="004D1822" w:rsidRPr="002609D7">
        <w:rPr>
          <w:rFonts w:ascii="Times New Roman" w:hAnsi="Times New Roman"/>
          <w:sz w:val="24"/>
          <w:szCs w:val="24"/>
          <w:lang w:val="ro-RO"/>
        </w:rPr>
        <w:t>roc</w:t>
      </w:r>
      <w:r w:rsidR="00023BEC" w:rsidRPr="002609D7">
        <w:rPr>
          <w:rFonts w:ascii="Times New Roman" w:hAnsi="Times New Roman"/>
          <w:sz w:val="24"/>
          <w:szCs w:val="24"/>
          <w:lang w:val="ro-RO"/>
        </w:rPr>
        <w:t>esului verbal de predare-preluare</w:t>
      </w:r>
      <w:r w:rsidR="004D1822" w:rsidRPr="002609D7">
        <w:rPr>
          <w:rFonts w:ascii="Times New Roman" w:hAnsi="Times New Roman"/>
          <w:sz w:val="24"/>
          <w:szCs w:val="24"/>
          <w:lang w:val="ro-RO"/>
        </w:rPr>
        <w:t xml:space="preserve"> a bunurilor concesionate de delegatar delegatului, care fac parte din infrastructura aferentă activităților, după îndeplinirea cerințelor prevăzute pentru perioada de mobilizare.</w:t>
      </w:r>
      <w:r w:rsidR="00161035" w:rsidRPr="002609D7">
        <w:rPr>
          <w:rFonts w:ascii="Times New Roman" w:hAnsi="Times New Roman"/>
          <w:sz w:val="24"/>
          <w:szCs w:val="24"/>
          <w:lang w:val="ro-RO"/>
        </w:rPr>
        <w:t xml:space="preserve"> Da</w:t>
      </w:r>
      <w:r w:rsidR="00B11FF8" w:rsidRPr="002609D7">
        <w:rPr>
          <w:rFonts w:ascii="Times New Roman" w:hAnsi="Times New Roman"/>
          <w:sz w:val="24"/>
          <w:szCs w:val="24"/>
          <w:lang w:val="ro-RO"/>
        </w:rPr>
        <w:t>ta</w:t>
      </w:r>
      <w:r w:rsidR="00161035" w:rsidRPr="002609D7">
        <w:rPr>
          <w:rFonts w:ascii="Times New Roman" w:hAnsi="Times New Roman"/>
          <w:sz w:val="24"/>
          <w:szCs w:val="24"/>
          <w:lang w:val="ro-RO"/>
        </w:rPr>
        <w:t xml:space="preserve"> de începere este ulterioară datei intrării în vigoare.</w:t>
      </w:r>
    </w:p>
    <w:p w:rsidR="00801189" w:rsidRPr="002609D7" w:rsidRDefault="00161035"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 xml:space="preserve">(3) </w:t>
      </w:r>
      <w:r w:rsidR="00B11FF8" w:rsidRPr="002609D7">
        <w:rPr>
          <w:rFonts w:ascii="Times New Roman" w:hAnsi="Times New Roman"/>
          <w:sz w:val="24"/>
          <w:szCs w:val="24"/>
          <w:lang w:val="ro-RO"/>
        </w:rPr>
        <w:t>Data intrării în vigoare a contractului este data se</w:t>
      </w:r>
      <w:r w:rsidR="00C90A2A" w:rsidRPr="002609D7">
        <w:rPr>
          <w:rFonts w:ascii="Times New Roman" w:hAnsi="Times New Roman"/>
          <w:sz w:val="24"/>
          <w:szCs w:val="24"/>
          <w:lang w:val="ro-RO"/>
        </w:rPr>
        <w:t>mnării de către reprezentanții delegatului și d</w:t>
      </w:r>
      <w:r w:rsidR="00B11FF8" w:rsidRPr="002609D7">
        <w:rPr>
          <w:rFonts w:ascii="Times New Roman" w:hAnsi="Times New Roman"/>
          <w:sz w:val="24"/>
          <w:szCs w:val="24"/>
          <w:lang w:val="ro-RO"/>
        </w:rPr>
        <w:t>elegatarului sau de către ultimul din aceștia în cazul în care contractul nu este semnat în aceeași zi de ambele părți.</w:t>
      </w:r>
    </w:p>
    <w:p w:rsidR="00F2209C" w:rsidRPr="002609D7" w:rsidRDefault="00F3336A"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lastRenderedPageBreak/>
        <w:t>(</w:t>
      </w:r>
      <w:r w:rsidR="00B11FF8" w:rsidRPr="002609D7">
        <w:rPr>
          <w:rFonts w:ascii="Times New Roman" w:hAnsi="Times New Roman"/>
          <w:b/>
          <w:sz w:val="24"/>
          <w:szCs w:val="24"/>
          <w:lang w:val="ro-RO"/>
        </w:rPr>
        <w:t>4</w:t>
      </w:r>
      <w:r w:rsidR="00F2209C" w:rsidRPr="002609D7">
        <w:rPr>
          <w:rFonts w:ascii="Times New Roman" w:hAnsi="Times New Roman"/>
          <w:b/>
          <w:sz w:val="24"/>
          <w:szCs w:val="24"/>
          <w:lang w:val="ro-RO"/>
        </w:rPr>
        <w:t xml:space="preserve">) </w:t>
      </w:r>
      <w:r w:rsidR="00B37DDD" w:rsidRPr="002609D7">
        <w:rPr>
          <w:rFonts w:ascii="Times New Roman" w:hAnsi="Times New Roman"/>
          <w:sz w:val="24"/>
          <w:szCs w:val="24"/>
          <w:lang w:val="ro-RO"/>
        </w:rPr>
        <w:t>Părțile pot conveni asupra prelungirii duratei contractului, în condițiile prevăzute de legea aplicabilă la data prelungirii,</w:t>
      </w:r>
      <w:r w:rsidR="00F2209C" w:rsidRPr="002609D7">
        <w:rPr>
          <w:rFonts w:ascii="Times New Roman" w:hAnsi="Times New Roman"/>
          <w:sz w:val="24"/>
          <w:szCs w:val="24"/>
          <w:lang w:val="ro-RO"/>
        </w:rPr>
        <w:t xml:space="preserve"> prin ac</w:t>
      </w:r>
      <w:r w:rsidR="00B37DDD" w:rsidRPr="002609D7">
        <w:rPr>
          <w:rFonts w:ascii="Times New Roman" w:hAnsi="Times New Roman"/>
          <w:sz w:val="24"/>
          <w:szCs w:val="24"/>
          <w:lang w:val="ro-RO"/>
        </w:rPr>
        <w:t>t aditional, cu cel puțin 6 luni înainte de data expirării contractului</w:t>
      </w:r>
      <w:r w:rsidR="00F2209C" w:rsidRPr="002609D7">
        <w:rPr>
          <w:rFonts w:ascii="Times New Roman" w:hAnsi="Times New Roman"/>
          <w:sz w:val="24"/>
          <w:szCs w:val="24"/>
          <w:lang w:val="ro-RO"/>
        </w:rPr>
        <w:t>.</w:t>
      </w:r>
    </w:p>
    <w:p w:rsidR="005B723B" w:rsidRPr="002609D7" w:rsidRDefault="0068118A" w:rsidP="002609D7">
      <w:pPr>
        <w:pStyle w:val="NoSpacing"/>
        <w:jc w:val="both"/>
        <w:rPr>
          <w:rFonts w:ascii="Times New Roman" w:hAnsi="Times New Roman"/>
          <w:b/>
          <w:sz w:val="24"/>
          <w:szCs w:val="24"/>
          <w:lang w:val="ro-RO"/>
        </w:rPr>
      </w:pPr>
      <w:r w:rsidRPr="002609D7">
        <w:rPr>
          <w:rFonts w:ascii="Times New Roman" w:hAnsi="Times New Roman"/>
          <w:b/>
          <w:sz w:val="24"/>
          <w:szCs w:val="24"/>
          <w:lang w:val="ro-RO"/>
        </w:rPr>
        <w:t xml:space="preserve">(5) </w:t>
      </w:r>
      <w:r w:rsidRPr="002609D7">
        <w:rPr>
          <w:rFonts w:ascii="Times New Roman" w:hAnsi="Times New Roman"/>
          <w:sz w:val="24"/>
          <w:szCs w:val="24"/>
          <w:lang w:val="ro-RO"/>
        </w:rPr>
        <w:t xml:space="preserve">Între data semnării </w:t>
      </w:r>
      <w:r w:rsidR="00B16F39" w:rsidRPr="002609D7">
        <w:rPr>
          <w:rFonts w:ascii="Times New Roman" w:hAnsi="Times New Roman"/>
          <w:sz w:val="24"/>
          <w:szCs w:val="24"/>
          <w:lang w:val="ro-RO"/>
        </w:rPr>
        <w:t>și data de începere se întinde Perioada de M</w:t>
      </w:r>
      <w:r w:rsidRPr="002609D7">
        <w:rPr>
          <w:rFonts w:ascii="Times New Roman" w:hAnsi="Times New Roman"/>
          <w:sz w:val="24"/>
          <w:szCs w:val="24"/>
          <w:lang w:val="ro-RO"/>
        </w:rPr>
        <w:t>obilizare.</w:t>
      </w:r>
    </w:p>
    <w:p w:rsidR="00AB6BE5" w:rsidRPr="002609D7" w:rsidRDefault="00B80316" w:rsidP="002609D7">
      <w:pPr>
        <w:pStyle w:val="NoSpacing"/>
        <w:jc w:val="both"/>
        <w:rPr>
          <w:rFonts w:ascii="Times New Roman" w:hAnsi="Times New Roman"/>
          <w:b/>
          <w:sz w:val="24"/>
          <w:szCs w:val="24"/>
          <w:lang w:val="ro-RO"/>
        </w:rPr>
      </w:pPr>
      <w:r w:rsidRPr="002609D7">
        <w:rPr>
          <w:rFonts w:ascii="Times New Roman" w:hAnsi="Times New Roman"/>
          <w:b/>
          <w:sz w:val="24"/>
          <w:szCs w:val="24"/>
          <w:lang w:val="ro-RO"/>
        </w:rPr>
        <w:t xml:space="preserve"> </w:t>
      </w:r>
      <w:r w:rsidR="00FD47C3" w:rsidRPr="002609D7">
        <w:rPr>
          <w:rFonts w:ascii="Times New Roman" w:hAnsi="Times New Roman"/>
          <w:b/>
          <w:sz w:val="24"/>
          <w:szCs w:val="24"/>
          <w:lang w:val="ro-RO"/>
        </w:rPr>
        <w:t>PERIOADA DE MOBILIZARE</w:t>
      </w:r>
    </w:p>
    <w:p w:rsidR="007A002E" w:rsidRPr="002609D7" w:rsidRDefault="00916BAC"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 xml:space="preserve"> </w:t>
      </w:r>
      <w:r w:rsidR="00B80316" w:rsidRPr="002609D7">
        <w:rPr>
          <w:rFonts w:ascii="Times New Roman" w:hAnsi="Times New Roman"/>
          <w:b/>
          <w:sz w:val="24"/>
          <w:szCs w:val="24"/>
          <w:lang w:val="ro-RO"/>
        </w:rPr>
        <w:t>Art.4</w:t>
      </w:r>
      <w:r w:rsidR="00B80316" w:rsidRPr="002609D7">
        <w:rPr>
          <w:rFonts w:ascii="Times New Roman" w:hAnsi="Times New Roman"/>
          <w:sz w:val="24"/>
          <w:szCs w:val="24"/>
          <w:lang w:val="ro-RO"/>
        </w:rPr>
        <w:t xml:space="preserve"> </w:t>
      </w:r>
      <w:r w:rsidR="00C20F29" w:rsidRPr="002609D7">
        <w:rPr>
          <w:rFonts w:ascii="Times New Roman" w:hAnsi="Times New Roman"/>
          <w:b/>
          <w:sz w:val="24"/>
          <w:szCs w:val="24"/>
          <w:lang w:val="ro-RO"/>
        </w:rPr>
        <w:t>(1)</w:t>
      </w:r>
      <w:r w:rsidR="00C20F29" w:rsidRPr="002609D7">
        <w:rPr>
          <w:rFonts w:ascii="Times New Roman" w:hAnsi="Times New Roman"/>
          <w:sz w:val="24"/>
          <w:szCs w:val="24"/>
          <w:lang w:val="ro-RO"/>
        </w:rPr>
        <w:t xml:space="preserve"> </w:t>
      </w:r>
      <w:r w:rsidRPr="002609D7">
        <w:rPr>
          <w:rFonts w:ascii="Times New Roman" w:hAnsi="Times New Roman"/>
          <w:sz w:val="24"/>
          <w:szCs w:val="24"/>
          <w:lang w:val="ro-RO"/>
        </w:rPr>
        <w:t>Durata perio</w:t>
      </w:r>
      <w:r w:rsidR="00B80316" w:rsidRPr="002609D7">
        <w:rPr>
          <w:rFonts w:ascii="Times New Roman" w:hAnsi="Times New Roman"/>
          <w:sz w:val="24"/>
          <w:szCs w:val="24"/>
          <w:lang w:val="ro-RO"/>
        </w:rPr>
        <w:t>adei de mobilizare este de 9</w:t>
      </w:r>
      <w:r w:rsidR="007A002E" w:rsidRPr="002609D7">
        <w:rPr>
          <w:rFonts w:ascii="Times New Roman" w:hAnsi="Times New Roman"/>
          <w:sz w:val="24"/>
          <w:szCs w:val="24"/>
          <w:lang w:val="ro-RO"/>
        </w:rPr>
        <w:t>0 de zile calendaristice de la data emiterii ordinului de începere a contractului.</w:t>
      </w:r>
      <w:r w:rsidRPr="002609D7">
        <w:rPr>
          <w:rFonts w:ascii="Times New Roman" w:hAnsi="Times New Roman"/>
          <w:sz w:val="24"/>
          <w:szCs w:val="24"/>
          <w:lang w:val="ro-RO"/>
        </w:rPr>
        <w:t xml:space="preserve"> </w:t>
      </w:r>
    </w:p>
    <w:p w:rsidR="00916BAC" w:rsidRPr="002609D7" w:rsidRDefault="007A002E"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(2)</w:t>
      </w:r>
      <w:r w:rsidRPr="002609D7">
        <w:rPr>
          <w:rFonts w:ascii="Times New Roman" w:hAnsi="Times New Roman"/>
          <w:sz w:val="24"/>
          <w:szCs w:val="24"/>
          <w:lang w:val="ro-RO"/>
        </w:rPr>
        <w:t xml:space="preserve"> </w:t>
      </w:r>
      <w:r w:rsidR="00916BAC" w:rsidRPr="002609D7">
        <w:rPr>
          <w:rFonts w:ascii="Times New Roman" w:hAnsi="Times New Roman"/>
          <w:sz w:val="24"/>
          <w:szCs w:val="24"/>
          <w:lang w:val="ro-RO"/>
        </w:rPr>
        <w:t>Părțile pot conveni, prin act adițional, prelungirea perioadei de mobilizare, la cererea motivată a delegatului</w:t>
      </w:r>
      <w:r w:rsidR="005B723B" w:rsidRPr="002609D7">
        <w:rPr>
          <w:rFonts w:ascii="Times New Roman" w:hAnsi="Times New Roman"/>
          <w:sz w:val="24"/>
          <w:szCs w:val="24"/>
          <w:lang w:val="ro-RO"/>
        </w:rPr>
        <w:t>,</w:t>
      </w:r>
      <w:r w:rsidR="00916BAC" w:rsidRPr="002609D7">
        <w:rPr>
          <w:rFonts w:ascii="Times New Roman" w:hAnsi="Times New Roman"/>
          <w:sz w:val="24"/>
          <w:szCs w:val="24"/>
          <w:lang w:val="ro-RO"/>
        </w:rPr>
        <w:t xml:space="preserve"> notificată del</w:t>
      </w:r>
      <w:r w:rsidR="00C267C0" w:rsidRPr="002609D7">
        <w:rPr>
          <w:rFonts w:ascii="Times New Roman" w:hAnsi="Times New Roman"/>
          <w:sz w:val="24"/>
          <w:szCs w:val="24"/>
          <w:lang w:val="ro-RO"/>
        </w:rPr>
        <w:t>egatarului cu cel puțin 5 zile</w:t>
      </w:r>
      <w:r w:rsidRPr="002609D7">
        <w:rPr>
          <w:rFonts w:ascii="Times New Roman" w:hAnsi="Times New Roman"/>
          <w:sz w:val="24"/>
          <w:szCs w:val="24"/>
          <w:lang w:val="ro-RO"/>
        </w:rPr>
        <w:t xml:space="preserve"> calendaristice</w:t>
      </w:r>
      <w:r w:rsidR="00C267C0" w:rsidRPr="002609D7">
        <w:rPr>
          <w:rFonts w:ascii="Times New Roman" w:hAnsi="Times New Roman"/>
          <w:sz w:val="24"/>
          <w:szCs w:val="24"/>
          <w:lang w:val="ro-RO"/>
        </w:rPr>
        <w:t xml:space="preserve"> </w:t>
      </w:r>
      <w:r w:rsidR="00916BAC" w:rsidRPr="002609D7">
        <w:rPr>
          <w:rFonts w:ascii="Times New Roman" w:hAnsi="Times New Roman"/>
          <w:sz w:val="24"/>
          <w:szCs w:val="24"/>
          <w:lang w:val="ro-RO"/>
        </w:rPr>
        <w:t>înainte de expirarea termenului</w:t>
      </w:r>
      <w:r w:rsidR="005B723B" w:rsidRPr="002609D7">
        <w:rPr>
          <w:rFonts w:ascii="Times New Roman" w:hAnsi="Times New Roman"/>
          <w:sz w:val="24"/>
          <w:szCs w:val="24"/>
          <w:lang w:val="ro-RO"/>
        </w:rPr>
        <w:t xml:space="preserve"> prevăzut la art.36 alin.</w:t>
      </w:r>
      <w:r w:rsidR="00736633" w:rsidRPr="002609D7">
        <w:rPr>
          <w:rFonts w:ascii="Times New Roman" w:hAnsi="Times New Roman"/>
          <w:sz w:val="24"/>
          <w:szCs w:val="24"/>
          <w:lang w:val="ro-RO"/>
        </w:rPr>
        <w:t>(</w:t>
      </w:r>
      <w:r w:rsidR="005B723B" w:rsidRPr="002609D7">
        <w:rPr>
          <w:rFonts w:ascii="Times New Roman" w:hAnsi="Times New Roman"/>
          <w:sz w:val="24"/>
          <w:szCs w:val="24"/>
          <w:lang w:val="ro-RO"/>
        </w:rPr>
        <w:t>3</w:t>
      </w:r>
      <w:r w:rsidR="00736633" w:rsidRPr="002609D7">
        <w:rPr>
          <w:rFonts w:ascii="Times New Roman" w:hAnsi="Times New Roman"/>
          <w:sz w:val="24"/>
          <w:szCs w:val="24"/>
          <w:lang w:val="ro-RO"/>
        </w:rPr>
        <w:t>)</w:t>
      </w:r>
      <w:r w:rsidR="005B723B" w:rsidRPr="002609D7">
        <w:rPr>
          <w:rFonts w:ascii="Times New Roman" w:hAnsi="Times New Roman"/>
          <w:sz w:val="24"/>
          <w:szCs w:val="24"/>
          <w:lang w:val="ro-RO"/>
        </w:rPr>
        <w:t xml:space="preserve"> din caietul de sarcini</w:t>
      </w:r>
      <w:r w:rsidR="00916BAC" w:rsidRPr="002609D7">
        <w:rPr>
          <w:rFonts w:ascii="Times New Roman" w:hAnsi="Times New Roman"/>
          <w:sz w:val="24"/>
          <w:szCs w:val="24"/>
          <w:lang w:val="ro-RO"/>
        </w:rPr>
        <w:t xml:space="preserve">. Prelungirea se poate face o singură data pentru cel mult 30 </w:t>
      </w:r>
      <w:r w:rsidRPr="002609D7">
        <w:rPr>
          <w:rFonts w:ascii="Times New Roman" w:hAnsi="Times New Roman"/>
          <w:sz w:val="24"/>
          <w:szCs w:val="24"/>
          <w:lang w:val="ro-RO"/>
        </w:rPr>
        <w:t xml:space="preserve">de </w:t>
      </w:r>
      <w:r w:rsidR="00916BAC" w:rsidRPr="002609D7">
        <w:rPr>
          <w:rFonts w:ascii="Times New Roman" w:hAnsi="Times New Roman"/>
          <w:sz w:val="24"/>
          <w:szCs w:val="24"/>
          <w:lang w:val="ro-RO"/>
        </w:rPr>
        <w:t>zile</w:t>
      </w:r>
      <w:r w:rsidRPr="002609D7">
        <w:rPr>
          <w:rFonts w:ascii="Times New Roman" w:hAnsi="Times New Roman"/>
          <w:sz w:val="24"/>
          <w:szCs w:val="24"/>
          <w:lang w:val="ro-RO"/>
        </w:rPr>
        <w:t xml:space="preserve"> calendaristice</w:t>
      </w:r>
      <w:r w:rsidR="00916BAC" w:rsidRPr="002609D7">
        <w:rPr>
          <w:rFonts w:ascii="Times New Roman" w:hAnsi="Times New Roman"/>
          <w:sz w:val="24"/>
          <w:szCs w:val="24"/>
          <w:lang w:val="ro-RO"/>
        </w:rPr>
        <w:t>.</w:t>
      </w:r>
    </w:p>
    <w:p w:rsidR="009C2399" w:rsidRPr="002609D7" w:rsidRDefault="00F839B0"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(3</w:t>
      </w:r>
      <w:r w:rsidR="009C2399" w:rsidRPr="002609D7">
        <w:rPr>
          <w:rFonts w:ascii="Times New Roman" w:hAnsi="Times New Roman"/>
          <w:b/>
          <w:sz w:val="24"/>
          <w:szCs w:val="24"/>
          <w:lang w:val="ro-RO" w:eastAsia="en-GB"/>
        </w:rPr>
        <w:t>)</w:t>
      </w:r>
      <w:r w:rsidR="009C2399" w:rsidRPr="002609D7">
        <w:rPr>
          <w:rFonts w:ascii="Times New Roman" w:hAnsi="Times New Roman"/>
          <w:sz w:val="24"/>
          <w:szCs w:val="24"/>
          <w:lang w:val="ro-RO" w:eastAsia="en-GB"/>
        </w:rPr>
        <w:t xml:space="preserve"> </w:t>
      </w:r>
      <w:r w:rsidR="006F11E7" w:rsidRPr="002609D7">
        <w:rPr>
          <w:rFonts w:ascii="Times New Roman" w:hAnsi="Times New Roman"/>
          <w:sz w:val="24"/>
          <w:szCs w:val="24"/>
          <w:lang w:val="ro-RO" w:eastAsia="en-GB"/>
        </w:rPr>
        <w:t>Delegatul va prezenta delegatarului dovezile solicitate la art. 36 (4) din Caietul de Sarcini.</w:t>
      </w:r>
    </w:p>
    <w:p w:rsidR="00C20F29" w:rsidRPr="002609D7" w:rsidRDefault="006F11E7" w:rsidP="002609D7">
      <w:pPr>
        <w:pStyle w:val="NoSpacing"/>
        <w:jc w:val="both"/>
        <w:rPr>
          <w:rFonts w:ascii="Times New Roman" w:hAnsi="Times New Roman"/>
          <w:sz w:val="24"/>
          <w:szCs w:val="24"/>
          <w:lang w:val="ro-RO" w:eastAsia="en-GB"/>
        </w:rPr>
      </w:pPr>
      <w:r w:rsidRPr="002609D7">
        <w:rPr>
          <w:rFonts w:ascii="Times New Roman" w:hAnsi="Times New Roman"/>
          <w:b/>
          <w:bCs/>
          <w:sz w:val="24"/>
          <w:szCs w:val="24"/>
          <w:lang w:val="ro-RO" w:eastAsia="en-GB"/>
        </w:rPr>
        <w:t>(4</w:t>
      </w:r>
      <w:r w:rsidR="009C2399" w:rsidRPr="002609D7">
        <w:rPr>
          <w:rFonts w:ascii="Times New Roman" w:hAnsi="Times New Roman"/>
          <w:b/>
          <w:bCs/>
          <w:sz w:val="24"/>
          <w:szCs w:val="24"/>
          <w:lang w:val="ro-RO" w:eastAsia="en-GB"/>
        </w:rPr>
        <w:t>)</w:t>
      </w:r>
      <w:r w:rsidR="009C2399" w:rsidRPr="002609D7">
        <w:rPr>
          <w:rFonts w:ascii="Times New Roman" w:hAnsi="Times New Roman"/>
          <w:bCs/>
          <w:sz w:val="24"/>
          <w:szCs w:val="24"/>
          <w:lang w:val="ro-RO" w:eastAsia="en-GB"/>
        </w:rPr>
        <w:t xml:space="preserve"> </w:t>
      </w:r>
      <w:r w:rsidRPr="002609D7">
        <w:rPr>
          <w:rFonts w:ascii="Times New Roman" w:hAnsi="Times New Roman"/>
          <w:bCs/>
          <w:sz w:val="24"/>
          <w:szCs w:val="24"/>
          <w:lang w:val="ro-RO" w:eastAsia="en-GB"/>
        </w:rPr>
        <w:t xml:space="preserve"> Doar după </w:t>
      </w:r>
      <w:r w:rsidR="009C2399" w:rsidRPr="002609D7">
        <w:rPr>
          <w:rFonts w:ascii="Times New Roman" w:hAnsi="Times New Roman"/>
          <w:bCs/>
          <w:sz w:val="24"/>
          <w:szCs w:val="24"/>
          <w:lang w:val="ro-RO" w:eastAsia="en-GB"/>
        </w:rPr>
        <w:t xml:space="preserve">prezentarea </w:t>
      </w:r>
      <w:r w:rsidRPr="002609D7">
        <w:rPr>
          <w:rFonts w:ascii="Times New Roman" w:hAnsi="Times New Roman"/>
          <w:bCs/>
          <w:sz w:val="24"/>
          <w:szCs w:val="24"/>
          <w:lang w:val="ro-RO" w:eastAsia="en-GB"/>
        </w:rPr>
        <w:t>de  d</w:t>
      </w:r>
      <w:r w:rsidR="009C2399" w:rsidRPr="002609D7">
        <w:rPr>
          <w:rFonts w:ascii="Times New Roman" w:hAnsi="Times New Roman"/>
          <w:bCs/>
          <w:sz w:val="24"/>
          <w:szCs w:val="24"/>
          <w:lang w:val="ro-RO" w:eastAsia="en-GB"/>
        </w:rPr>
        <w:t xml:space="preserve">elegat </w:t>
      </w:r>
      <w:r w:rsidRPr="002609D7">
        <w:rPr>
          <w:rFonts w:ascii="Times New Roman" w:hAnsi="Times New Roman"/>
          <w:bCs/>
          <w:sz w:val="24"/>
          <w:szCs w:val="24"/>
          <w:lang w:val="ro-RO" w:eastAsia="en-GB"/>
        </w:rPr>
        <w:t xml:space="preserve">a  tuturor dovezilor prevăzute la </w:t>
      </w:r>
      <w:r w:rsidR="00013467" w:rsidRPr="002609D7">
        <w:rPr>
          <w:rFonts w:ascii="Times New Roman" w:hAnsi="Times New Roman"/>
          <w:bCs/>
          <w:sz w:val="24"/>
          <w:szCs w:val="24"/>
          <w:lang w:val="ro-RO" w:eastAsia="en-GB"/>
        </w:rPr>
        <w:t xml:space="preserve"> art.</w:t>
      </w:r>
      <w:r w:rsidRPr="002609D7">
        <w:rPr>
          <w:rFonts w:ascii="Times New Roman" w:hAnsi="Times New Roman"/>
          <w:sz w:val="24"/>
          <w:szCs w:val="24"/>
          <w:lang w:val="ro-RO" w:eastAsia="en-GB"/>
        </w:rPr>
        <w:t>36 (4) din Caietul de Sarcini</w:t>
      </w:r>
      <w:r w:rsidR="009C2399" w:rsidRPr="002609D7">
        <w:rPr>
          <w:rFonts w:ascii="Times New Roman" w:hAnsi="Times New Roman"/>
          <w:bCs/>
          <w:sz w:val="24"/>
          <w:szCs w:val="24"/>
          <w:lang w:val="ro-RO" w:eastAsia="en-GB"/>
        </w:rPr>
        <w:t>, părțile încheie Pr</w:t>
      </w:r>
      <w:r w:rsidRPr="002609D7">
        <w:rPr>
          <w:rFonts w:ascii="Times New Roman" w:hAnsi="Times New Roman"/>
          <w:bCs/>
          <w:sz w:val="24"/>
          <w:szCs w:val="24"/>
          <w:lang w:val="ro-RO" w:eastAsia="en-GB"/>
        </w:rPr>
        <w:t>ocesul-Verbal de predare-preluare</w:t>
      </w:r>
      <w:r w:rsidR="00D13E29" w:rsidRPr="002609D7">
        <w:rPr>
          <w:rFonts w:ascii="Times New Roman" w:hAnsi="Times New Roman"/>
          <w:bCs/>
          <w:sz w:val="24"/>
          <w:szCs w:val="24"/>
          <w:lang w:val="ro-RO" w:eastAsia="en-GB"/>
        </w:rPr>
        <w:t xml:space="preserve"> a bunurilor concesionate de d</w:t>
      </w:r>
      <w:r w:rsidR="009C2399" w:rsidRPr="002609D7">
        <w:rPr>
          <w:rFonts w:ascii="Times New Roman" w:hAnsi="Times New Roman"/>
          <w:bCs/>
          <w:sz w:val="24"/>
          <w:szCs w:val="24"/>
          <w:lang w:val="ro-RO" w:eastAsia="en-GB"/>
        </w:rPr>
        <w:t xml:space="preserve">elegatar </w:t>
      </w:r>
      <w:r w:rsidR="00D13E29" w:rsidRPr="002609D7">
        <w:rPr>
          <w:rFonts w:ascii="Times New Roman" w:hAnsi="Times New Roman"/>
          <w:bCs/>
          <w:sz w:val="24"/>
          <w:szCs w:val="24"/>
          <w:lang w:val="ro-RO" w:eastAsia="en-GB"/>
        </w:rPr>
        <w:t>în vederea prestării activităților prevăzute la art.2,</w:t>
      </w:r>
      <w:r w:rsidR="00D13E29" w:rsidRPr="002609D7">
        <w:rPr>
          <w:rFonts w:ascii="Times New Roman" w:hAnsi="Times New Roman"/>
          <w:color w:val="000000"/>
          <w:sz w:val="24"/>
          <w:szCs w:val="24"/>
          <w:lang w:val="ro-RO"/>
        </w:rPr>
        <w:t xml:space="preserve"> componente ale serviciului de salubrizare,</w:t>
      </w:r>
      <w:r w:rsidR="00CE079D" w:rsidRPr="002609D7">
        <w:rPr>
          <w:rFonts w:ascii="Times New Roman" w:hAnsi="Times New Roman"/>
          <w:color w:val="000000"/>
          <w:sz w:val="24"/>
          <w:szCs w:val="24"/>
          <w:lang w:val="ro-RO"/>
        </w:rPr>
        <w:t xml:space="preserve"> a cărui semnare marchează data de începere a contractului</w:t>
      </w:r>
      <w:r w:rsidR="009C2399" w:rsidRPr="002609D7">
        <w:rPr>
          <w:rFonts w:ascii="Times New Roman" w:hAnsi="Times New Roman"/>
          <w:bCs/>
          <w:sz w:val="24"/>
          <w:szCs w:val="24"/>
          <w:lang w:val="ro-RO" w:eastAsia="en-GB"/>
        </w:rPr>
        <w:t>.</w:t>
      </w:r>
    </w:p>
    <w:p w:rsidR="00916BAC" w:rsidRPr="002609D7" w:rsidRDefault="00FD47C3" w:rsidP="002609D7">
      <w:pPr>
        <w:pStyle w:val="NoSpacing"/>
        <w:jc w:val="both"/>
        <w:rPr>
          <w:rFonts w:ascii="Times New Roman" w:hAnsi="Times New Roman"/>
          <w:b/>
          <w:color w:val="000000" w:themeColor="text1"/>
          <w:sz w:val="24"/>
          <w:szCs w:val="24"/>
          <w:lang w:val="ro-RO"/>
        </w:rPr>
      </w:pPr>
      <w:r w:rsidRPr="002609D7">
        <w:rPr>
          <w:rFonts w:ascii="Times New Roman" w:hAnsi="Times New Roman"/>
          <w:b/>
          <w:color w:val="000000" w:themeColor="text1"/>
          <w:sz w:val="24"/>
          <w:szCs w:val="24"/>
          <w:lang w:val="ro-RO"/>
        </w:rPr>
        <w:t>ARIA DE DELEGARE</w:t>
      </w:r>
    </w:p>
    <w:p w:rsidR="004D1067" w:rsidRPr="002609D7" w:rsidRDefault="00017DEA" w:rsidP="002609D7">
      <w:pPr>
        <w:pStyle w:val="NoSpacing"/>
        <w:jc w:val="both"/>
        <w:rPr>
          <w:rFonts w:ascii="Times New Roman" w:hAnsi="Times New Roman"/>
          <w:color w:val="000000" w:themeColor="text1"/>
          <w:sz w:val="24"/>
          <w:szCs w:val="24"/>
          <w:lang w:val="ro-RO"/>
        </w:rPr>
      </w:pPr>
      <w:r w:rsidRPr="002609D7">
        <w:rPr>
          <w:rFonts w:ascii="Times New Roman" w:hAnsi="Times New Roman"/>
          <w:b/>
          <w:color w:val="000000" w:themeColor="text1"/>
          <w:sz w:val="24"/>
          <w:szCs w:val="24"/>
          <w:lang w:val="ro-RO"/>
        </w:rPr>
        <w:t>Art.5</w:t>
      </w:r>
      <w:r w:rsidR="00AF64EE" w:rsidRPr="002609D7">
        <w:rPr>
          <w:rFonts w:ascii="Times New Roman" w:hAnsi="Times New Roman"/>
          <w:color w:val="000000" w:themeColor="text1"/>
          <w:sz w:val="24"/>
          <w:szCs w:val="24"/>
          <w:lang w:val="ro-RO"/>
        </w:rPr>
        <w:t xml:space="preserve"> D</w:t>
      </w:r>
      <w:r w:rsidR="002C69D1" w:rsidRPr="002609D7">
        <w:rPr>
          <w:rFonts w:ascii="Times New Roman" w:hAnsi="Times New Roman"/>
          <w:color w:val="000000" w:themeColor="text1"/>
          <w:sz w:val="24"/>
          <w:szCs w:val="24"/>
          <w:lang w:val="ro-RO"/>
        </w:rPr>
        <w:t>elegatarul atribuie delegatului, pentru perioada menționată la art.3</w:t>
      </w:r>
      <w:r w:rsidR="00AF64EE" w:rsidRPr="002609D7">
        <w:rPr>
          <w:rFonts w:ascii="Times New Roman" w:hAnsi="Times New Roman"/>
          <w:color w:val="000000" w:themeColor="text1"/>
          <w:sz w:val="24"/>
          <w:szCs w:val="24"/>
          <w:lang w:val="ro-RO"/>
        </w:rPr>
        <w:t xml:space="preserve"> alin.1</w:t>
      </w:r>
      <w:r w:rsidR="002C69D1" w:rsidRPr="002609D7">
        <w:rPr>
          <w:rFonts w:ascii="Times New Roman" w:hAnsi="Times New Roman"/>
          <w:color w:val="000000" w:themeColor="text1"/>
          <w:sz w:val="24"/>
          <w:szCs w:val="24"/>
          <w:lang w:val="ro-RO"/>
        </w:rPr>
        <w:t>, dreptul și obligația de a presta</w:t>
      </w:r>
      <w:r w:rsidR="002D6FB8" w:rsidRPr="002609D7">
        <w:rPr>
          <w:rFonts w:ascii="Times New Roman" w:hAnsi="Times New Roman"/>
          <w:color w:val="000000" w:themeColor="text1"/>
          <w:sz w:val="24"/>
          <w:szCs w:val="24"/>
          <w:lang w:val="ro-RO"/>
        </w:rPr>
        <w:t xml:space="preserve"> activitățile prevăzute la art.2 lit.a) și b) în municipiul Timișoara.</w:t>
      </w:r>
    </w:p>
    <w:p w:rsidR="008D2E12" w:rsidRPr="002609D7" w:rsidRDefault="004D1067" w:rsidP="002609D7">
      <w:pPr>
        <w:pStyle w:val="NoSpacing"/>
        <w:jc w:val="both"/>
        <w:rPr>
          <w:rFonts w:ascii="Times New Roman" w:hAnsi="Times New Roman"/>
          <w:b/>
          <w:color w:val="000000" w:themeColor="text1"/>
          <w:sz w:val="24"/>
          <w:szCs w:val="24"/>
          <w:lang w:val="ro-RO"/>
        </w:rPr>
      </w:pPr>
      <w:r w:rsidRPr="002609D7">
        <w:rPr>
          <w:rFonts w:ascii="Times New Roman" w:hAnsi="Times New Roman"/>
          <w:b/>
          <w:color w:val="000000" w:themeColor="text1"/>
          <w:sz w:val="24"/>
          <w:szCs w:val="24"/>
          <w:lang w:val="ro-RO"/>
        </w:rPr>
        <w:t>BUNURILE UTILIZATE ÎN DERULAREA CONTRACTULUI</w:t>
      </w:r>
    </w:p>
    <w:p w:rsidR="0059380A" w:rsidRPr="002609D7" w:rsidRDefault="004D1067"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Art.6</w:t>
      </w:r>
      <w:r w:rsidR="008D2E12" w:rsidRPr="002609D7">
        <w:rPr>
          <w:rFonts w:ascii="Times New Roman" w:hAnsi="Times New Roman"/>
          <w:b/>
          <w:sz w:val="24"/>
          <w:szCs w:val="24"/>
          <w:lang w:val="ro-RO"/>
        </w:rPr>
        <w:t xml:space="preserve"> </w:t>
      </w:r>
      <w:r w:rsidR="002C69D1" w:rsidRPr="002609D7">
        <w:rPr>
          <w:rFonts w:ascii="Times New Roman" w:hAnsi="Times New Roman"/>
          <w:b/>
          <w:sz w:val="24"/>
          <w:szCs w:val="24"/>
          <w:lang w:val="ro-RO"/>
        </w:rPr>
        <w:t>(</w:t>
      </w:r>
      <w:r w:rsidR="008D2E12" w:rsidRPr="002609D7">
        <w:rPr>
          <w:rFonts w:ascii="Times New Roman" w:hAnsi="Times New Roman"/>
          <w:b/>
          <w:sz w:val="24"/>
          <w:szCs w:val="24"/>
          <w:lang w:val="ro-RO"/>
        </w:rPr>
        <w:t>1</w:t>
      </w:r>
      <w:r w:rsidR="009E4F3C" w:rsidRPr="002609D7">
        <w:rPr>
          <w:rFonts w:ascii="Times New Roman" w:hAnsi="Times New Roman"/>
          <w:b/>
          <w:sz w:val="24"/>
          <w:szCs w:val="24"/>
          <w:lang w:val="ro-RO"/>
        </w:rPr>
        <w:t>)</w:t>
      </w:r>
      <w:r w:rsidR="009E4F3C" w:rsidRPr="002609D7">
        <w:rPr>
          <w:rFonts w:ascii="Times New Roman" w:hAnsi="Times New Roman"/>
          <w:sz w:val="24"/>
          <w:szCs w:val="24"/>
          <w:lang w:val="ro-RO"/>
        </w:rPr>
        <w:t xml:space="preserve"> În derularea contractului de delegare</w:t>
      </w:r>
      <w:r w:rsidR="00366A51" w:rsidRPr="002609D7">
        <w:rPr>
          <w:rFonts w:ascii="Times New Roman" w:hAnsi="Times New Roman"/>
          <w:sz w:val="24"/>
          <w:szCs w:val="24"/>
          <w:lang w:val="ro-RO"/>
        </w:rPr>
        <w:t>,</w:t>
      </w:r>
      <w:r w:rsidR="009E4F3C" w:rsidRPr="002609D7">
        <w:rPr>
          <w:rFonts w:ascii="Times New Roman" w:hAnsi="Times New Roman"/>
          <w:sz w:val="24"/>
          <w:szCs w:val="24"/>
          <w:lang w:val="ro-RO"/>
        </w:rPr>
        <w:t xml:space="preserve"> delegatul</w:t>
      </w:r>
      <w:r w:rsidR="00366A51" w:rsidRPr="002609D7">
        <w:rPr>
          <w:rFonts w:ascii="Times New Roman" w:hAnsi="Times New Roman"/>
          <w:sz w:val="24"/>
          <w:szCs w:val="24"/>
          <w:lang w:val="ro-RO"/>
        </w:rPr>
        <w:t>,</w:t>
      </w:r>
      <w:r w:rsidR="009E4F3C" w:rsidRPr="002609D7">
        <w:rPr>
          <w:rFonts w:ascii="Times New Roman" w:hAnsi="Times New Roman"/>
          <w:sz w:val="24"/>
          <w:szCs w:val="24"/>
          <w:lang w:val="ro-RO"/>
        </w:rPr>
        <w:t xml:space="preserve"> va utiliza următoarele categorii de bunuri:</w:t>
      </w:r>
    </w:p>
    <w:p w:rsidR="00890C9A" w:rsidRPr="002609D7" w:rsidRDefault="004D1067"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a)</w:t>
      </w:r>
      <w:r w:rsidR="009E4F3C" w:rsidRPr="002609D7">
        <w:rPr>
          <w:rFonts w:ascii="Times New Roman" w:hAnsi="Times New Roman"/>
          <w:sz w:val="24"/>
          <w:szCs w:val="24"/>
          <w:lang w:val="ro-RO"/>
        </w:rPr>
        <w:t xml:space="preserve"> </w:t>
      </w:r>
      <w:r w:rsidR="00890C9A" w:rsidRPr="002609D7">
        <w:rPr>
          <w:rFonts w:ascii="Times New Roman" w:hAnsi="Times New Roman"/>
          <w:b/>
          <w:sz w:val="24"/>
          <w:szCs w:val="24"/>
          <w:lang w:val="ro-RO"/>
        </w:rPr>
        <w:t>B</w:t>
      </w:r>
      <w:r w:rsidR="009E4F3C" w:rsidRPr="002609D7">
        <w:rPr>
          <w:rFonts w:ascii="Times New Roman" w:hAnsi="Times New Roman"/>
          <w:b/>
          <w:sz w:val="24"/>
          <w:szCs w:val="24"/>
          <w:lang w:val="ro-RO"/>
        </w:rPr>
        <w:t xml:space="preserve">unuri </w:t>
      </w:r>
      <w:r w:rsidR="008D2E12" w:rsidRPr="002609D7">
        <w:rPr>
          <w:rFonts w:ascii="Times New Roman" w:hAnsi="Times New Roman"/>
          <w:b/>
          <w:sz w:val="24"/>
          <w:szCs w:val="24"/>
          <w:lang w:val="ro-RO"/>
        </w:rPr>
        <w:t>de retur</w:t>
      </w:r>
      <w:r w:rsidR="005505E7" w:rsidRPr="002609D7">
        <w:rPr>
          <w:rFonts w:ascii="Times New Roman" w:hAnsi="Times New Roman"/>
          <w:b/>
          <w:sz w:val="24"/>
          <w:szCs w:val="24"/>
          <w:lang w:val="ro-RO"/>
        </w:rPr>
        <w:t>:</w:t>
      </w:r>
      <w:r w:rsidR="00890C9A" w:rsidRPr="002609D7">
        <w:rPr>
          <w:rFonts w:ascii="Times New Roman" w:hAnsi="Times New Roman"/>
          <w:sz w:val="24"/>
          <w:szCs w:val="24"/>
          <w:lang w:val="ro-RO"/>
        </w:rPr>
        <w:t xml:space="preserve"> </w:t>
      </w:r>
    </w:p>
    <w:p w:rsidR="005505E7" w:rsidRPr="002609D7" w:rsidRDefault="00890C9A"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 xml:space="preserve">Bunurile proprietatea delegatarului </w:t>
      </w:r>
      <w:r w:rsidR="00FF3C25" w:rsidRPr="002609D7">
        <w:rPr>
          <w:rFonts w:ascii="Times New Roman" w:hAnsi="Times New Roman"/>
          <w:sz w:val="24"/>
          <w:szCs w:val="24"/>
          <w:lang w:val="ro-RO"/>
        </w:rPr>
        <w:t xml:space="preserve">puse la dispoziția delegatului, prin concesionare, pe </w:t>
      </w:r>
      <w:r w:rsidR="00FD403C" w:rsidRPr="002609D7">
        <w:rPr>
          <w:rFonts w:ascii="Times New Roman" w:hAnsi="Times New Roman"/>
          <w:sz w:val="24"/>
          <w:szCs w:val="24"/>
          <w:lang w:val="ro-RO"/>
        </w:rPr>
        <w:t>întreaga durată a contractului. Acestea sunt și rămân în proprietatea delegatarului pe</w:t>
      </w:r>
      <w:r w:rsidR="00257012" w:rsidRPr="002609D7">
        <w:rPr>
          <w:rFonts w:ascii="Times New Roman" w:hAnsi="Times New Roman"/>
          <w:sz w:val="24"/>
          <w:szCs w:val="24"/>
          <w:lang w:val="ro-RO"/>
        </w:rPr>
        <w:t xml:space="preserve"> întreaga durată a contractului și</w:t>
      </w:r>
      <w:r w:rsidR="005505E7" w:rsidRPr="002609D7">
        <w:rPr>
          <w:rFonts w:ascii="Times New Roman" w:hAnsi="Times New Roman"/>
          <w:sz w:val="24"/>
          <w:szCs w:val="24"/>
          <w:lang w:val="ro-RO"/>
        </w:rPr>
        <w:t xml:space="preserve"> revin de drept delegatarului, la încetarea contractului din orice cauză,  gratuit și libere de orice sarcini.</w:t>
      </w:r>
    </w:p>
    <w:p w:rsidR="00F33231" w:rsidRPr="002609D7" w:rsidRDefault="00F6617E"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Bunurile rezultate din investițiile prevăzute de prezentul contract în sa</w:t>
      </w:r>
      <w:r w:rsidR="005505E7" w:rsidRPr="002609D7">
        <w:rPr>
          <w:rFonts w:ascii="Times New Roman" w:hAnsi="Times New Roman"/>
          <w:sz w:val="24"/>
          <w:szCs w:val="24"/>
          <w:lang w:val="ro-RO"/>
        </w:rPr>
        <w:t xml:space="preserve">rcina delegatului. </w:t>
      </w:r>
    </w:p>
    <w:p w:rsidR="00E30DC1" w:rsidRPr="002609D7" w:rsidRDefault="00E30DC1"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Investițiile realizate pentru înlocuirea bunurilor de retur deteriorate sau furate și care sunt realizate din fonduri proprii ale delegatului, rămân în proprietatea sa pe toată durata contractului și revin de drept</w:t>
      </w:r>
      <w:r w:rsidR="00B23B88" w:rsidRPr="002609D7">
        <w:rPr>
          <w:rFonts w:ascii="Times New Roman" w:hAnsi="Times New Roman"/>
          <w:sz w:val="24"/>
          <w:szCs w:val="24"/>
          <w:lang w:val="ro-RO"/>
        </w:rPr>
        <w:t xml:space="preserve"> delegatarului</w:t>
      </w:r>
      <w:r w:rsidRPr="002609D7">
        <w:rPr>
          <w:rFonts w:ascii="Times New Roman" w:hAnsi="Times New Roman"/>
          <w:sz w:val="24"/>
          <w:szCs w:val="24"/>
          <w:lang w:val="ro-RO"/>
        </w:rPr>
        <w:t>, la data încetării contractului, gratuit și libere de orice sarcini, fiind integrate în domeniul public.</w:t>
      </w:r>
    </w:p>
    <w:p w:rsidR="00D87324" w:rsidRPr="002609D7" w:rsidRDefault="00D87324"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Bunurile de retur, proprietate publică sunt supuse inventarierii anuale și se evidențiază distinct în patrimoniul delegatului.</w:t>
      </w:r>
    </w:p>
    <w:p w:rsidR="004B313F" w:rsidRPr="002609D7" w:rsidRDefault="004D1067" w:rsidP="002609D7">
      <w:pPr>
        <w:pStyle w:val="NoSpacing"/>
        <w:jc w:val="both"/>
        <w:rPr>
          <w:rFonts w:ascii="Times New Roman" w:hAnsi="Times New Roman"/>
          <w:b/>
          <w:sz w:val="24"/>
          <w:szCs w:val="24"/>
          <w:lang w:val="ro-RO"/>
        </w:rPr>
      </w:pPr>
      <w:r w:rsidRPr="002609D7">
        <w:rPr>
          <w:rFonts w:ascii="Times New Roman" w:hAnsi="Times New Roman"/>
          <w:b/>
          <w:sz w:val="24"/>
          <w:szCs w:val="24"/>
          <w:lang w:val="ro-RO"/>
        </w:rPr>
        <w:t>b)</w:t>
      </w:r>
      <w:r w:rsidR="004B313F" w:rsidRPr="002609D7">
        <w:rPr>
          <w:rFonts w:ascii="Times New Roman" w:hAnsi="Times New Roman"/>
          <w:b/>
          <w:sz w:val="24"/>
          <w:szCs w:val="24"/>
          <w:lang w:val="ro-RO"/>
        </w:rPr>
        <w:t xml:space="preserve"> B</w:t>
      </w:r>
      <w:r w:rsidR="009E4F3C" w:rsidRPr="002609D7">
        <w:rPr>
          <w:rFonts w:ascii="Times New Roman" w:hAnsi="Times New Roman"/>
          <w:b/>
          <w:sz w:val="24"/>
          <w:szCs w:val="24"/>
          <w:lang w:val="ro-RO"/>
        </w:rPr>
        <w:t>unuri proprii</w:t>
      </w:r>
      <w:r w:rsidR="004B313F" w:rsidRPr="002609D7">
        <w:rPr>
          <w:rFonts w:ascii="Times New Roman" w:hAnsi="Times New Roman"/>
          <w:b/>
          <w:sz w:val="24"/>
          <w:szCs w:val="24"/>
          <w:lang w:val="ro-RO"/>
        </w:rPr>
        <w:t>:</w:t>
      </w:r>
    </w:p>
    <w:p w:rsidR="004B313F" w:rsidRPr="002609D7" w:rsidRDefault="004B313F"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 xml:space="preserve">Bunurile care aparțin delegatului și sunt folosite de către acesta pe toată durata delegarii. Acestea nu vor fi transferate delegatarului la încetarea contractului. </w:t>
      </w:r>
    </w:p>
    <w:p w:rsidR="004D1067" w:rsidRPr="002609D7" w:rsidRDefault="008D2E12"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 xml:space="preserve">(2) </w:t>
      </w:r>
      <w:r w:rsidR="000720BF" w:rsidRPr="002609D7">
        <w:rPr>
          <w:rFonts w:ascii="Times New Roman" w:hAnsi="Times New Roman"/>
          <w:sz w:val="24"/>
          <w:szCs w:val="24"/>
          <w:lang w:val="ro-RO"/>
        </w:rPr>
        <w:t xml:space="preserve">Delegatul se va asigura că bunurile de retur sunt exploatate, întreținute </w:t>
      </w:r>
      <w:r w:rsidR="001B68FC" w:rsidRPr="002609D7">
        <w:rPr>
          <w:rFonts w:ascii="Times New Roman" w:hAnsi="Times New Roman"/>
          <w:sz w:val="24"/>
          <w:szCs w:val="24"/>
          <w:lang w:val="ro-RO"/>
        </w:rPr>
        <w:t>și asigurate în conformitate cu cerințele producătorului și cu manu</w:t>
      </w:r>
      <w:r w:rsidR="00E250F8" w:rsidRPr="002609D7">
        <w:rPr>
          <w:rFonts w:ascii="Times New Roman" w:hAnsi="Times New Roman"/>
          <w:sz w:val="24"/>
          <w:szCs w:val="24"/>
          <w:lang w:val="ro-RO"/>
        </w:rPr>
        <w:t>alul de operare/întreținere și</w:t>
      </w:r>
      <w:r w:rsidR="001B68FC" w:rsidRPr="002609D7">
        <w:rPr>
          <w:rFonts w:ascii="Times New Roman" w:hAnsi="Times New Roman"/>
          <w:sz w:val="24"/>
          <w:szCs w:val="24"/>
          <w:lang w:val="ro-RO"/>
        </w:rPr>
        <w:t xml:space="preserve"> sunt folosite conform destinației și normelor de siguranță.</w:t>
      </w:r>
    </w:p>
    <w:p w:rsidR="00386E1D" w:rsidRPr="002609D7" w:rsidRDefault="00386E1D" w:rsidP="002609D7">
      <w:pPr>
        <w:pStyle w:val="NoSpacing"/>
        <w:jc w:val="both"/>
        <w:rPr>
          <w:rFonts w:ascii="Times New Roman" w:hAnsi="Times New Roman"/>
          <w:sz w:val="24"/>
          <w:szCs w:val="24"/>
          <w:lang w:val="ro-RO"/>
        </w:rPr>
      </w:pPr>
    </w:p>
    <w:p w:rsidR="00037841" w:rsidRPr="002609D7" w:rsidRDefault="00037841" w:rsidP="002609D7">
      <w:pPr>
        <w:pStyle w:val="NoSpacing"/>
        <w:jc w:val="center"/>
        <w:rPr>
          <w:rFonts w:ascii="Times New Roman" w:hAnsi="Times New Roman"/>
          <w:b/>
          <w:bCs/>
          <w:sz w:val="24"/>
          <w:szCs w:val="24"/>
          <w:lang w:val="ro-RO"/>
        </w:rPr>
      </w:pPr>
      <w:r w:rsidRPr="002609D7">
        <w:rPr>
          <w:rFonts w:ascii="Times New Roman" w:hAnsi="Times New Roman"/>
          <w:b/>
          <w:bCs/>
          <w:sz w:val="24"/>
          <w:szCs w:val="24"/>
          <w:lang w:val="ro-RO"/>
        </w:rPr>
        <w:t>CAPITOLUL IV</w:t>
      </w:r>
    </w:p>
    <w:p w:rsidR="00465F97" w:rsidRPr="002609D7" w:rsidRDefault="00037841" w:rsidP="002609D7">
      <w:pPr>
        <w:pStyle w:val="NoSpacing"/>
        <w:jc w:val="center"/>
        <w:rPr>
          <w:rFonts w:ascii="Times New Roman" w:hAnsi="Times New Roman"/>
          <w:b/>
          <w:bCs/>
          <w:sz w:val="24"/>
          <w:szCs w:val="24"/>
          <w:lang w:val="ro-RO"/>
        </w:rPr>
      </w:pPr>
      <w:r w:rsidRPr="002609D7">
        <w:rPr>
          <w:rFonts w:ascii="Times New Roman" w:hAnsi="Times New Roman"/>
          <w:b/>
          <w:bCs/>
          <w:sz w:val="24"/>
          <w:szCs w:val="24"/>
          <w:lang w:val="ro-RO"/>
        </w:rPr>
        <w:t>DREPTURILE ȘI OBLIGAȚIILE PĂRȚILOR</w:t>
      </w:r>
    </w:p>
    <w:p w:rsidR="00037841" w:rsidRPr="002609D7" w:rsidRDefault="00037841" w:rsidP="002609D7">
      <w:pPr>
        <w:pStyle w:val="NoSpacing"/>
        <w:jc w:val="both"/>
        <w:rPr>
          <w:rFonts w:ascii="Times New Roman" w:hAnsi="Times New Roman"/>
          <w:b/>
          <w:bCs/>
          <w:sz w:val="24"/>
          <w:szCs w:val="24"/>
          <w:lang w:val="ro-RO"/>
        </w:rPr>
      </w:pPr>
    </w:p>
    <w:p w:rsidR="002B7796" w:rsidRPr="002609D7" w:rsidRDefault="00B7162B" w:rsidP="002609D7">
      <w:pPr>
        <w:pStyle w:val="NoSpacing"/>
        <w:jc w:val="both"/>
        <w:rPr>
          <w:rFonts w:ascii="Times New Roman" w:hAnsi="Times New Roman"/>
          <w:b/>
          <w:bCs/>
          <w:sz w:val="24"/>
          <w:szCs w:val="24"/>
          <w:lang w:val="ro-RO"/>
        </w:rPr>
      </w:pPr>
      <w:r w:rsidRPr="002609D7">
        <w:rPr>
          <w:rFonts w:ascii="Times New Roman" w:hAnsi="Times New Roman"/>
          <w:b/>
          <w:bCs/>
          <w:sz w:val="24"/>
          <w:szCs w:val="24"/>
          <w:lang w:val="ro-RO"/>
        </w:rPr>
        <w:t xml:space="preserve"> </w:t>
      </w:r>
      <w:r w:rsidRPr="002609D7">
        <w:rPr>
          <w:rFonts w:ascii="Times New Roman" w:hAnsi="Times New Roman"/>
          <w:b/>
          <w:sz w:val="24"/>
          <w:szCs w:val="24"/>
          <w:lang w:val="ro-RO"/>
        </w:rPr>
        <w:t>DREPTURILE DELEGATULUI</w:t>
      </w:r>
    </w:p>
    <w:p w:rsidR="00B3594D" w:rsidRPr="002609D7" w:rsidRDefault="002B7796"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Art.</w:t>
      </w:r>
      <w:r w:rsidR="004D1067" w:rsidRPr="002609D7">
        <w:rPr>
          <w:rFonts w:ascii="Times New Roman" w:hAnsi="Times New Roman"/>
          <w:b/>
          <w:sz w:val="24"/>
          <w:szCs w:val="24"/>
          <w:lang w:val="ro-RO"/>
        </w:rPr>
        <w:t xml:space="preserve">7 </w:t>
      </w:r>
      <w:r w:rsidRPr="002609D7">
        <w:rPr>
          <w:rFonts w:ascii="Times New Roman" w:hAnsi="Times New Roman"/>
          <w:sz w:val="24"/>
          <w:szCs w:val="24"/>
          <w:lang w:val="ro-RO"/>
        </w:rPr>
        <w:t xml:space="preserve"> </w:t>
      </w:r>
      <w:r w:rsidR="00037841" w:rsidRPr="002609D7">
        <w:rPr>
          <w:rFonts w:ascii="Times New Roman" w:hAnsi="Times New Roman"/>
          <w:sz w:val="24"/>
          <w:szCs w:val="24"/>
          <w:lang w:val="ro-RO"/>
        </w:rPr>
        <w:t>Delegatul are următoarele drepturi:</w:t>
      </w:r>
    </w:p>
    <w:p w:rsidR="00F803D2" w:rsidRPr="002609D7" w:rsidRDefault="00CF18FC" w:rsidP="002609D7">
      <w:pPr>
        <w:pStyle w:val="NoSpacing"/>
        <w:jc w:val="both"/>
        <w:rPr>
          <w:rFonts w:ascii="Times New Roman" w:hAnsi="Times New Roman"/>
          <w:bCs/>
          <w:sz w:val="24"/>
          <w:szCs w:val="24"/>
          <w:lang w:val="ro-RO"/>
        </w:rPr>
      </w:pPr>
      <w:r w:rsidRPr="002609D7">
        <w:rPr>
          <w:rStyle w:val="slitbdy"/>
          <w:rFonts w:ascii="Times New Roman" w:hAnsi="Times New Roman"/>
          <w:b/>
          <w:noProof/>
          <w:sz w:val="24"/>
          <w:szCs w:val="24"/>
          <w:lang w:val="ro-RO"/>
        </w:rPr>
        <w:t>a)</w:t>
      </w:r>
      <w:r w:rsidR="00B22CEE" w:rsidRPr="002609D7">
        <w:rPr>
          <w:rStyle w:val="slitbdy"/>
          <w:rFonts w:ascii="Times New Roman" w:hAnsi="Times New Roman"/>
          <w:noProof/>
          <w:sz w:val="24"/>
          <w:szCs w:val="24"/>
          <w:lang w:val="ro-RO"/>
        </w:rPr>
        <w:t xml:space="preserve"> </w:t>
      </w:r>
      <w:r w:rsidRPr="002609D7">
        <w:rPr>
          <w:rFonts w:ascii="Times New Roman" w:hAnsi="Times New Roman"/>
          <w:bCs/>
          <w:sz w:val="24"/>
          <w:szCs w:val="24"/>
          <w:lang w:val="ro-RO"/>
        </w:rPr>
        <w:t xml:space="preserve">să încaseze contravaloarea operațiunilor efectuate, aferente fiecărei activități, </w:t>
      </w:r>
      <w:r w:rsidR="00F803D2" w:rsidRPr="002609D7">
        <w:rPr>
          <w:rFonts w:ascii="Times New Roman" w:hAnsi="Times New Roman"/>
          <w:bCs/>
          <w:sz w:val="24"/>
          <w:szCs w:val="24"/>
          <w:lang w:val="ro-RO"/>
        </w:rPr>
        <w:t xml:space="preserve">conform tarifelor aprobate </w:t>
      </w:r>
      <w:r w:rsidR="00411734" w:rsidRPr="002609D7">
        <w:rPr>
          <w:rFonts w:ascii="Times New Roman" w:hAnsi="Times New Roman"/>
          <w:bCs/>
          <w:sz w:val="24"/>
          <w:szCs w:val="24"/>
          <w:lang w:val="ro-RO"/>
        </w:rPr>
        <w:t>de d</w:t>
      </w:r>
      <w:r w:rsidR="00F803D2" w:rsidRPr="002609D7">
        <w:rPr>
          <w:rFonts w:ascii="Times New Roman" w:hAnsi="Times New Roman"/>
          <w:bCs/>
          <w:sz w:val="24"/>
          <w:szCs w:val="24"/>
          <w:lang w:val="ro-RO"/>
        </w:rPr>
        <w:t>elegatar</w:t>
      </w:r>
      <w:r w:rsidR="00C84431" w:rsidRPr="002609D7">
        <w:rPr>
          <w:rFonts w:ascii="Times New Roman" w:hAnsi="Times New Roman"/>
          <w:bCs/>
          <w:sz w:val="24"/>
          <w:szCs w:val="24"/>
          <w:lang w:val="ro-RO"/>
        </w:rPr>
        <w:t>, în conformitate cu prevederile legale în vigoare și cu metodologia aprobată de ANRSC</w:t>
      </w:r>
      <w:r w:rsidR="004767A2" w:rsidRPr="002609D7">
        <w:rPr>
          <w:rFonts w:ascii="Times New Roman" w:hAnsi="Times New Roman"/>
          <w:bCs/>
          <w:sz w:val="24"/>
          <w:szCs w:val="24"/>
          <w:lang w:val="ro-RO"/>
        </w:rPr>
        <w:t>;</w:t>
      </w:r>
      <w:r w:rsidRPr="002609D7">
        <w:rPr>
          <w:rFonts w:ascii="Times New Roman" w:hAnsi="Times New Roman"/>
          <w:bCs/>
          <w:sz w:val="24"/>
          <w:szCs w:val="24"/>
          <w:lang w:val="ro-RO"/>
        </w:rPr>
        <w:t xml:space="preserve"> </w:t>
      </w:r>
    </w:p>
    <w:p w:rsidR="00B22CEE" w:rsidRPr="002609D7" w:rsidRDefault="00B22CEE" w:rsidP="002609D7">
      <w:pPr>
        <w:pStyle w:val="NoSpacing"/>
        <w:jc w:val="both"/>
        <w:rPr>
          <w:rStyle w:val="slitbdy"/>
          <w:rFonts w:ascii="Times New Roman" w:hAnsi="Times New Roman"/>
          <w:noProof/>
          <w:color w:val="000000" w:themeColor="text1"/>
          <w:sz w:val="24"/>
          <w:szCs w:val="24"/>
          <w:lang w:val="ro-RO"/>
        </w:rPr>
      </w:pPr>
      <w:r w:rsidRPr="002609D7">
        <w:rPr>
          <w:rStyle w:val="slitttl1"/>
          <w:rFonts w:ascii="Times New Roman" w:hAnsi="Times New Roman"/>
          <w:color w:val="000000" w:themeColor="text1"/>
          <w:sz w:val="24"/>
          <w:szCs w:val="24"/>
          <w:lang w:val="ro-RO"/>
        </w:rPr>
        <w:lastRenderedPageBreak/>
        <w:t>b)</w:t>
      </w:r>
      <w:r w:rsidR="009A7AA3" w:rsidRPr="002609D7">
        <w:rPr>
          <w:rFonts w:ascii="Times New Roman" w:hAnsi="Times New Roman"/>
          <w:color w:val="000000" w:themeColor="text1"/>
          <w:sz w:val="24"/>
          <w:szCs w:val="24"/>
          <w:lang w:val="ro-RO"/>
        </w:rPr>
        <w:t xml:space="preserve">  să solicite</w:t>
      </w:r>
      <w:r w:rsidRPr="002609D7">
        <w:rPr>
          <w:rFonts w:ascii="Times New Roman" w:hAnsi="Times New Roman"/>
          <w:color w:val="000000" w:themeColor="text1"/>
          <w:sz w:val="24"/>
          <w:szCs w:val="24"/>
          <w:lang w:val="ro-RO"/>
        </w:rPr>
        <w:t xml:space="preserve"> </w:t>
      </w:r>
      <w:r w:rsidR="004767A2" w:rsidRPr="002609D7">
        <w:rPr>
          <w:rStyle w:val="slitbdy"/>
          <w:rFonts w:ascii="Times New Roman" w:hAnsi="Times New Roman"/>
          <w:noProof/>
          <w:color w:val="000000" w:themeColor="text1"/>
          <w:sz w:val="24"/>
          <w:szCs w:val="24"/>
          <w:lang w:val="ro-RO"/>
        </w:rPr>
        <w:t>ajustarea</w:t>
      </w:r>
      <w:r w:rsidR="009A7AA3" w:rsidRPr="002609D7">
        <w:rPr>
          <w:rStyle w:val="slitbdy"/>
          <w:rFonts w:ascii="Times New Roman" w:hAnsi="Times New Roman"/>
          <w:noProof/>
          <w:color w:val="000000" w:themeColor="text1"/>
          <w:sz w:val="24"/>
          <w:szCs w:val="24"/>
          <w:lang w:val="ro-RO"/>
        </w:rPr>
        <w:t xml:space="preserve"> </w:t>
      </w:r>
      <w:r w:rsidR="004767A2" w:rsidRPr="002609D7">
        <w:rPr>
          <w:rStyle w:val="slitbdy"/>
          <w:rFonts w:ascii="Times New Roman" w:hAnsi="Times New Roman"/>
          <w:noProof/>
          <w:color w:val="000000" w:themeColor="text1"/>
          <w:sz w:val="24"/>
          <w:szCs w:val="24"/>
          <w:lang w:val="ro-RO"/>
        </w:rPr>
        <w:t>tarifelor</w:t>
      </w:r>
      <w:r w:rsidRPr="002609D7">
        <w:rPr>
          <w:rStyle w:val="slitbdy"/>
          <w:rFonts w:ascii="Times New Roman" w:hAnsi="Times New Roman"/>
          <w:noProof/>
          <w:color w:val="000000" w:themeColor="text1"/>
          <w:sz w:val="24"/>
          <w:szCs w:val="24"/>
          <w:lang w:val="ro-RO"/>
        </w:rPr>
        <w:t xml:space="preserve"> în</w:t>
      </w:r>
      <w:r w:rsidR="00F43B75" w:rsidRPr="002609D7">
        <w:rPr>
          <w:rStyle w:val="slitbdy"/>
          <w:rFonts w:ascii="Times New Roman" w:hAnsi="Times New Roman"/>
          <w:noProof/>
          <w:color w:val="000000" w:themeColor="text1"/>
          <w:sz w:val="24"/>
          <w:szCs w:val="24"/>
          <w:lang w:val="ro-RO"/>
        </w:rPr>
        <w:t xml:space="preserve"> conformitate cu</w:t>
      </w:r>
      <w:r w:rsidRPr="002609D7">
        <w:rPr>
          <w:rStyle w:val="slitbdy"/>
          <w:rFonts w:ascii="Times New Roman" w:hAnsi="Times New Roman"/>
          <w:noProof/>
          <w:color w:val="000000" w:themeColor="text1"/>
          <w:sz w:val="24"/>
          <w:szCs w:val="24"/>
          <w:lang w:val="ro-RO"/>
        </w:rPr>
        <w:t xml:space="preserve"> </w:t>
      </w:r>
      <w:r w:rsidR="00F43B75" w:rsidRPr="002609D7">
        <w:rPr>
          <w:rFonts w:ascii="Times New Roman" w:hAnsi="Times New Roman"/>
          <w:bCs/>
          <w:sz w:val="24"/>
          <w:szCs w:val="24"/>
          <w:lang w:val="ro-RO"/>
        </w:rPr>
        <w:t xml:space="preserve">prevederile legale </w:t>
      </w:r>
      <w:r w:rsidR="00C84431" w:rsidRPr="002609D7">
        <w:rPr>
          <w:rFonts w:ascii="Times New Roman" w:hAnsi="Times New Roman"/>
          <w:bCs/>
          <w:sz w:val="24"/>
          <w:szCs w:val="24"/>
          <w:lang w:val="ro-RO"/>
        </w:rPr>
        <w:t>în vigoare la data solicitării</w:t>
      </w:r>
      <w:r w:rsidRPr="002609D7">
        <w:rPr>
          <w:rStyle w:val="slitbdy"/>
          <w:rFonts w:ascii="Times New Roman" w:hAnsi="Times New Roman"/>
          <w:noProof/>
          <w:color w:val="000000" w:themeColor="text1"/>
          <w:sz w:val="24"/>
          <w:szCs w:val="24"/>
          <w:lang w:val="ro-RO"/>
        </w:rPr>
        <w:t>;</w:t>
      </w:r>
    </w:p>
    <w:p w:rsidR="00C84431" w:rsidRPr="002609D7" w:rsidRDefault="00C84431" w:rsidP="002609D7">
      <w:pPr>
        <w:pStyle w:val="NoSpacing"/>
        <w:jc w:val="both"/>
        <w:rPr>
          <w:rFonts w:ascii="Times New Roman" w:hAnsi="Times New Roman"/>
          <w:color w:val="000000" w:themeColor="text1"/>
          <w:sz w:val="24"/>
          <w:szCs w:val="24"/>
          <w:lang w:val="ro-RO"/>
        </w:rPr>
      </w:pPr>
      <w:r w:rsidRPr="002609D7">
        <w:rPr>
          <w:rFonts w:ascii="Times New Roman" w:hAnsi="Times New Roman"/>
          <w:b/>
          <w:bCs/>
          <w:sz w:val="24"/>
          <w:szCs w:val="24"/>
          <w:lang w:val="ro-RO"/>
        </w:rPr>
        <w:t>c)</w:t>
      </w:r>
      <w:r w:rsidRPr="002609D7">
        <w:rPr>
          <w:rFonts w:ascii="Times New Roman" w:hAnsi="Times New Roman"/>
          <w:bCs/>
          <w:sz w:val="24"/>
          <w:szCs w:val="24"/>
          <w:lang w:val="ro-RO"/>
        </w:rPr>
        <w:t xml:space="preserve"> să propună modificarea tarifelor aprobate, în conformitate cu prevederile în vigoare la data solicitării;</w:t>
      </w:r>
    </w:p>
    <w:p w:rsidR="00CF18FC" w:rsidRPr="002609D7" w:rsidRDefault="00D225C6"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d</w:t>
      </w:r>
      <w:r w:rsidR="00B3594D" w:rsidRPr="002609D7">
        <w:rPr>
          <w:rFonts w:ascii="Times New Roman" w:hAnsi="Times New Roman"/>
          <w:b/>
          <w:sz w:val="24"/>
          <w:szCs w:val="24"/>
          <w:lang w:val="ro-RO"/>
        </w:rPr>
        <w:t>)</w:t>
      </w:r>
      <w:r w:rsidR="009A7AA3" w:rsidRPr="002609D7">
        <w:rPr>
          <w:rFonts w:ascii="Times New Roman" w:hAnsi="Times New Roman"/>
          <w:sz w:val="24"/>
          <w:szCs w:val="24"/>
          <w:lang w:val="ro-RO"/>
        </w:rPr>
        <w:t xml:space="preserve"> să exploateze</w:t>
      </w:r>
      <w:r w:rsidR="00B3594D" w:rsidRPr="002609D7">
        <w:rPr>
          <w:rFonts w:ascii="Times New Roman" w:hAnsi="Times New Roman"/>
          <w:sz w:val="24"/>
          <w:szCs w:val="24"/>
          <w:lang w:val="ro-RO"/>
        </w:rPr>
        <w:t>, în mod direct, pe riscu</w:t>
      </w:r>
      <w:r w:rsidR="009A7AA3" w:rsidRPr="002609D7">
        <w:rPr>
          <w:rFonts w:ascii="Times New Roman" w:hAnsi="Times New Roman"/>
          <w:sz w:val="24"/>
          <w:szCs w:val="24"/>
          <w:lang w:val="ro-RO"/>
        </w:rPr>
        <w:t>l şi răspunderea sa, activitățile</w:t>
      </w:r>
      <w:r w:rsidR="00B3594D" w:rsidRPr="002609D7">
        <w:rPr>
          <w:rFonts w:ascii="Times New Roman" w:hAnsi="Times New Roman"/>
          <w:sz w:val="24"/>
          <w:szCs w:val="24"/>
          <w:lang w:val="ro-RO"/>
        </w:rPr>
        <w:t xml:space="preserve"> ce face obiectul prezentului contract;</w:t>
      </w:r>
    </w:p>
    <w:p w:rsidR="002B7796" w:rsidRPr="002609D7" w:rsidRDefault="0042313A"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e)</w:t>
      </w:r>
      <w:r w:rsidR="009A7AA3" w:rsidRPr="002609D7">
        <w:rPr>
          <w:rFonts w:ascii="Times New Roman" w:hAnsi="Times New Roman"/>
          <w:b/>
          <w:sz w:val="24"/>
          <w:szCs w:val="24"/>
          <w:lang w:val="ro-RO"/>
        </w:rPr>
        <w:t xml:space="preserve"> </w:t>
      </w:r>
      <w:r w:rsidR="009A7AA3" w:rsidRPr="002609D7">
        <w:rPr>
          <w:rFonts w:ascii="Times New Roman" w:hAnsi="Times New Roman"/>
          <w:sz w:val="24"/>
          <w:szCs w:val="24"/>
          <w:lang w:val="ro-RO"/>
        </w:rPr>
        <w:t>să beneficieze</w:t>
      </w:r>
      <w:r w:rsidR="009A7AA3" w:rsidRPr="002609D7">
        <w:rPr>
          <w:rFonts w:ascii="Times New Roman" w:hAnsi="Times New Roman"/>
          <w:b/>
          <w:sz w:val="24"/>
          <w:szCs w:val="24"/>
          <w:lang w:val="ro-RO"/>
        </w:rPr>
        <w:t xml:space="preserve"> </w:t>
      </w:r>
      <w:r w:rsidR="009A7AA3" w:rsidRPr="002609D7">
        <w:rPr>
          <w:rFonts w:ascii="Times New Roman" w:hAnsi="Times New Roman"/>
          <w:sz w:val="24"/>
          <w:szCs w:val="24"/>
          <w:lang w:val="ro-RO"/>
        </w:rPr>
        <w:t>de exclusivitatea prestării activităților ce fac obiectul prezentului contract pe raza municipiului Timisoara</w:t>
      </w:r>
      <w:r w:rsidR="001B328A" w:rsidRPr="002609D7">
        <w:rPr>
          <w:rFonts w:ascii="Times New Roman" w:hAnsi="Times New Roman"/>
          <w:sz w:val="24"/>
          <w:szCs w:val="24"/>
          <w:lang w:val="ro-RO"/>
        </w:rPr>
        <w:t>;</w:t>
      </w:r>
    </w:p>
    <w:p w:rsidR="00307597" w:rsidRPr="002609D7" w:rsidRDefault="001B328A"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f)</w:t>
      </w:r>
      <w:r w:rsidRPr="002609D7">
        <w:rPr>
          <w:rFonts w:ascii="Times New Roman" w:hAnsi="Times New Roman"/>
          <w:sz w:val="24"/>
          <w:szCs w:val="24"/>
          <w:lang w:val="ro-RO"/>
        </w:rPr>
        <w:t xml:space="preserve"> să </w:t>
      </w:r>
      <w:r w:rsidR="0093662F" w:rsidRPr="002609D7">
        <w:rPr>
          <w:rFonts w:ascii="Times New Roman" w:hAnsi="Times New Roman"/>
          <w:sz w:val="24"/>
          <w:szCs w:val="24"/>
          <w:lang w:val="ro-RO"/>
        </w:rPr>
        <w:t>solicite</w:t>
      </w:r>
      <w:r w:rsidRPr="002609D7">
        <w:rPr>
          <w:rFonts w:ascii="Times New Roman" w:hAnsi="Times New Roman"/>
          <w:sz w:val="24"/>
          <w:szCs w:val="24"/>
          <w:lang w:val="ro-RO"/>
        </w:rPr>
        <w:t xml:space="preserve"> modificarea Programul</w:t>
      </w:r>
      <w:r w:rsidR="0093662F" w:rsidRPr="002609D7">
        <w:rPr>
          <w:rFonts w:ascii="Times New Roman" w:hAnsi="Times New Roman"/>
          <w:sz w:val="24"/>
          <w:szCs w:val="24"/>
          <w:lang w:val="ro-RO"/>
        </w:rPr>
        <w:t>ui</w:t>
      </w:r>
      <w:r w:rsidRPr="002609D7">
        <w:rPr>
          <w:rFonts w:ascii="Times New Roman" w:hAnsi="Times New Roman"/>
          <w:sz w:val="24"/>
          <w:szCs w:val="24"/>
          <w:lang w:val="ro-RO"/>
        </w:rPr>
        <w:t xml:space="preserve"> de investiții inițial,</w:t>
      </w:r>
      <w:r w:rsidR="0093662F" w:rsidRPr="002609D7">
        <w:rPr>
          <w:rFonts w:ascii="Times New Roman" w:hAnsi="Times New Roman"/>
          <w:sz w:val="24"/>
          <w:szCs w:val="24"/>
          <w:lang w:val="ro-RO"/>
        </w:rPr>
        <w:t xml:space="preserve"> notificând delegatarul în acest sens;</w:t>
      </w:r>
    </w:p>
    <w:p w:rsidR="0042313A" w:rsidRPr="002609D7" w:rsidRDefault="00F15164" w:rsidP="002609D7">
      <w:pPr>
        <w:pStyle w:val="NoSpacing"/>
        <w:jc w:val="both"/>
        <w:rPr>
          <w:rFonts w:ascii="Times New Roman" w:hAnsi="Times New Roman"/>
          <w:b/>
          <w:sz w:val="24"/>
          <w:szCs w:val="24"/>
          <w:lang w:val="ro-RO"/>
        </w:rPr>
      </w:pPr>
      <w:r w:rsidRPr="002609D7">
        <w:rPr>
          <w:rFonts w:ascii="Times New Roman" w:hAnsi="Times New Roman"/>
          <w:b/>
          <w:sz w:val="24"/>
          <w:szCs w:val="24"/>
          <w:lang w:val="ro-RO"/>
        </w:rPr>
        <w:t>DREPTURILE DELEGATARULUI</w:t>
      </w:r>
    </w:p>
    <w:p w:rsidR="0042313A" w:rsidRPr="002609D7" w:rsidRDefault="0042313A"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Art.</w:t>
      </w:r>
      <w:r w:rsidR="004D1067" w:rsidRPr="002609D7">
        <w:rPr>
          <w:rFonts w:ascii="Times New Roman" w:hAnsi="Times New Roman"/>
          <w:b/>
          <w:sz w:val="24"/>
          <w:szCs w:val="24"/>
          <w:lang w:val="ro-RO"/>
        </w:rPr>
        <w:t>8</w:t>
      </w:r>
      <w:r w:rsidRPr="002609D7">
        <w:rPr>
          <w:rFonts w:ascii="Times New Roman" w:hAnsi="Times New Roman"/>
          <w:sz w:val="24"/>
          <w:szCs w:val="24"/>
          <w:lang w:val="ro-RO"/>
        </w:rPr>
        <w:t xml:space="preserve"> </w:t>
      </w:r>
      <w:r w:rsidR="00D225C6" w:rsidRPr="002609D7">
        <w:rPr>
          <w:rFonts w:ascii="Times New Roman" w:hAnsi="Times New Roman"/>
          <w:sz w:val="24"/>
          <w:szCs w:val="24"/>
          <w:lang w:val="ro-RO"/>
        </w:rPr>
        <w:t>Delegatarul are</w:t>
      </w:r>
      <w:r w:rsidRPr="002609D7">
        <w:rPr>
          <w:rFonts w:ascii="Times New Roman" w:hAnsi="Times New Roman"/>
          <w:sz w:val="24"/>
          <w:szCs w:val="24"/>
          <w:lang w:val="ro-RO"/>
        </w:rPr>
        <w:t xml:space="preserve"> următoarele</w:t>
      </w:r>
      <w:r w:rsidR="00D225C6" w:rsidRPr="002609D7">
        <w:rPr>
          <w:rFonts w:ascii="Times New Roman" w:hAnsi="Times New Roman"/>
          <w:sz w:val="24"/>
          <w:szCs w:val="24"/>
          <w:lang w:val="ro-RO"/>
        </w:rPr>
        <w:t xml:space="preserve"> drepturi</w:t>
      </w:r>
      <w:r w:rsidRPr="002609D7">
        <w:rPr>
          <w:rFonts w:ascii="Times New Roman" w:hAnsi="Times New Roman"/>
          <w:sz w:val="24"/>
          <w:szCs w:val="24"/>
          <w:lang w:val="ro-RO"/>
        </w:rPr>
        <w:t>:</w:t>
      </w:r>
    </w:p>
    <w:p w:rsidR="0042313A" w:rsidRPr="002609D7" w:rsidRDefault="0035620E"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a)</w:t>
      </w:r>
      <w:r w:rsidRPr="002609D7">
        <w:rPr>
          <w:rFonts w:ascii="Times New Roman" w:hAnsi="Times New Roman"/>
          <w:sz w:val="24"/>
          <w:szCs w:val="24"/>
          <w:lang w:val="ro-RO"/>
        </w:rPr>
        <w:t xml:space="preserve"> </w:t>
      </w:r>
      <w:r w:rsidR="003048C7" w:rsidRPr="002609D7">
        <w:rPr>
          <w:rFonts w:ascii="Times New Roman" w:hAnsi="Times New Roman"/>
          <w:sz w:val="24"/>
          <w:szCs w:val="24"/>
          <w:lang w:val="ro-RO"/>
        </w:rPr>
        <w:t>s</w:t>
      </w:r>
      <w:r w:rsidR="00556EA2" w:rsidRPr="002609D7">
        <w:rPr>
          <w:rFonts w:ascii="Times New Roman" w:hAnsi="Times New Roman"/>
          <w:sz w:val="24"/>
          <w:szCs w:val="24"/>
          <w:lang w:val="ro-RO"/>
        </w:rPr>
        <w:t>ă aprobe</w:t>
      </w:r>
      <w:r w:rsidR="003048C7" w:rsidRPr="002609D7">
        <w:rPr>
          <w:rFonts w:ascii="Times New Roman" w:hAnsi="Times New Roman"/>
          <w:sz w:val="24"/>
          <w:szCs w:val="24"/>
          <w:lang w:val="ro-RO"/>
        </w:rPr>
        <w:t xml:space="preserve"> ajustarea/ modificarea tarifelor, la propunerea delegatului, potrivit prevederilor </w:t>
      </w:r>
      <w:r w:rsidR="003048C7" w:rsidRPr="002609D7">
        <w:rPr>
          <w:rFonts w:ascii="Times New Roman" w:hAnsi="Times New Roman"/>
          <w:bCs/>
          <w:sz w:val="24"/>
          <w:szCs w:val="24"/>
          <w:lang w:val="ro-RO"/>
        </w:rPr>
        <w:t>legale în vigoare</w:t>
      </w:r>
      <w:r w:rsidR="003048C7" w:rsidRPr="002609D7">
        <w:rPr>
          <w:rFonts w:ascii="Times New Roman" w:hAnsi="Times New Roman"/>
          <w:sz w:val="24"/>
          <w:szCs w:val="24"/>
          <w:lang w:val="ro-RO"/>
        </w:rPr>
        <w:t>;</w:t>
      </w:r>
    </w:p>
    <w:p w:rsidR="0042313A" w:rsidRPr="002609D7" w:rsidRDefault="00DD7DB8"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b)</w:t>
      </w:r>
      <w:r w:rsidRPr="002609D7">
        <w:rPr>
          <w:rFonts w:ascii="Times New Roman" w:hAnsi="Times New Roman"/>
          <w:sz w:val="24"/>
          <w:szCs w:val="24"/>
          <w:lang w:val="ro-RO"/>
        </w:rPr>
        <w:t xml:space="preserve"> s</w:t>
      </w:r>
      <w:r w:rsidR="0042313A" w:rsidRPr="002609D7">
        <w:rPr>
          <w:rFonts w:ascii="Times New Roman" w:hAnsi="Times New Roman"/>
          <w:sz w:val="24"/>
          <w:szCs w:val="24"/>
          <w:lang w:val="ro-RO"/>
        </w:rPr>
        <w:t>ă refuze, în condiții justificate, aprobarea</w:t>
      </w:r>
      <w:r w:rsidR="004547C8" w:rsidRPr="002609D7">
        <w:rPr>
          <w:rFonts w:ascii="Times New Roman" w:hAnsi="Times New Roman"/>
          <w:sz w:val="24"/>
          <w:szCs w:val="24"/>
          <w:lang w:val="ro-RO"/>
        </w:rPr>
        <w:t xml:space="preserve"> </w:t>
      </w:r>
      <w:r w:rsidR="008B0B68" w:rsidRPr="002609D7">
        <w:rPr>
          <w:rFonts w:ascii="Times New Roman" w:hAnsi="Times New Roman"/>
          <w:sz w:val="24"/>
          <w:szCs w:val="24"/>
          <w:lang w:val="ro-RO"/>
        </w:rPr>
        <w:t xml:space="preserve">ajustării </w:t>
      </w:r>
      <w:r w:rsidR="00307597" w:rsidRPr="002609D7">
        <w:rPr>
          <w:rFonts w:ascii="Times New Roman" w:hAnsi="Times New Roman"/>
          <w:sz w:val="24"/>
          <w:szCs w:val="24"/>
          <w:lang w:val="ro-RO"/>
        </w:rPr>
        <w:t>și/</w:t>
      </w:r>
      <w:r w:rsidR="008B0B68" w:rsidRPr="002609D7">
        <w:rPr>
          <w:rFonts w:ascii="Times New Roman" w:hAnsi="Times New Roman"/>
          <w:sz w:val="24"/>
          <w:szCs w:val="24"/>
          <w:lang w:val="ro-RO"/>
        </w:rPr>
        <w:t>sau modificării</w:t>
      </w:r>
      <w:r w:rsidR="004547C8" w:rsidRPr="002609D7">
        <w:rPr>
          <w:rFonts w:ascii="Times New Roman" w:hAnsi="Times New Roman"/>
          <w:sz w:val="24"/>
          <w:szCs w:val="24"/>
          <w:lang w:val="ro-RO"/>
        </w:rPr>
        <w:t xml:space="preserve"> tarifelor </w:t>
      </w:r>
      <w:r w:rsidR="008B0B68" w:rsidRPr="002609D7">
        <w:rPr>
          <w:rFonts w:ascii="Times New Roman" w:hAnsi="Times New Roman"/>
          <w:sz w:val="24"/>
          <w:szCs w:val="24"/>
          <w:lang w:val="ro-RO"/>
        </w:rPr>
        <w:t>solicitate de delegat</w:t>
      </w:r>
      <w:r w:rsidR="0042313A" w:rsidRPr="002609D7">
        <w:rPr>
          <w:rFonts w:ascii="Times New Roman" w:hAnsi="Times New Roman"/>
          <w:sz w:val="24"/>
          <w:szCs w:val="24"/>
          <w:lang w:val="ro-RO"/>
        </w:rPr>
        <w:t>;</w:t>
      </w:r>
    </w:p>
    <w:p w:rsidR="0042313A" w:rsidRPr="002609D7" w:rsidRDefault="00DD7DB8"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c)</w:t>
      </w:r>
      <w:r w:rsidRPr="002609D7">
        <w:rPr>
          <w:rFonts w:ascii="Times New Roman" w:hAnsi="Times New Roman"/>
          <w:sz w:val="24"/>
          <w:szCs w:val="24"/>
          <w:lang w:val="ro-RO"/>
        </w:rPr>
        <w:t xml:space="preserve"> să </w:t>
      </w:r>
      <w:r w:rsidR="0042313A" w:rsidRPr="002609D7">
        <w:rPr>
          <w:rFonts w:ascii="Times New Roman" w:hAnsi="Times New Roman"/>
          <w:sz w:val="24"/>
          <w:szCs w:val="24"/>
          <w:lang w:val="ro-RO"/>
        </w:rPr>
        <w:t>sancționeze delegatul în cazul în care acesta nu îndeplinește indicatorii de performanță ș</w:t>
      </w:r>
      <w:r w:rsidR="00702991" w:rsidRPr="002609D7">
        <w:rPr>
          <w:rFonts w:ascii="Times New Roman" w:hAnsi="Times New Roman"/>
          <w:sz w:val="24"/>
          <w:szCs w:val="24"/>
          <w:lang w:val="ro-RO"/>
        </w:rPr>
        <w:t>i obligațiile stabilite în sarcina sa</w:t>
      </w:r>
      <w:r w:rsidR="0042313A" w:rsidRPr="002609D7">
        <w:rPr>
          <w:rFonts w:ascii="Times New Roman" w:hAnsi="Times New Roman"/>
          <w:sz w:val="24"/>
          <w:szCs w:val="24"/>
          <w:lang w:val="ro-RO"/>
        </w:rPr>
        <w:t>;</w:t>
      </w:r>
      <w:r w:rsidRPr="002609D7">
        <w:rPr>
          <w:rFonts w:ascii="Times New Roman" w:hAnsi="Times New Roman"/>
          <w:sz w:val="24"/>
          <w:szCs w:val="24"/>
          <w:lang w:val="ro-RO"/>
        </w:rPr>
        <w:t xml:space="preserve"> </w:t>
      </w:r>
    </w:p>
    <w:p w:rsidR="0042313A" w:rsidRPr="002609D7" w:rsidRDefault="00307597" w:rsidP="002609D7">
      <w:pPr>
        <w:pStyle w:val="NoSpacing"/>
        <w:jc w:val="both"/>
        <w:rPr>
          <w:rFonts w:ascii="Times New Roman" w:hAnsi="Times New Roman"/>
          <w:sz w:val="24"/>
          <w:szCs w:val="24"/>
          <w:lang w:val="ro-RO"/>
        </w:rPr>
      </w:pPr>
      <w:r w:rsidRPr="002609D7">
        <w:rPr>
          <w:rFonts w:ascii="Times New Roman" w:hAnsi="Times New Roman"/>
          <w:b/>
          <w:color w:val="000000" w:themeColor="text1"/>
          <w:sz w:val="24"/>
          <w:szCs w:val="24"/>
          <w:lang w:val="ro-RO"/>
        </w:rPr>
        <w:t>d</w:t>
      </w:r>
      <w:r w:rsidR="00DD7DB8" w:rsidRPr="002609D7">
        <w:rPr>
          <w:rFonts w:ascii="Times New Roman" w:hAnsi="Times New Roman"/>
          <w:b/>
          <w:color w:val="000000" w:themeColor="text1"/>
          <w:sz w:val="24"/>
          <w:szCs w:val="24"/>
          <w:lang w:val="ro-RO"/>
        </w:rPr>
        <w:t>)</w:t>
      </w:r>
      <w:r w:rsidR="00DD7DB8" w:rsidRPr="002609D7">
        <w:rPr>
          <w:rFonts w:ascii="Times New Roman" w:hAnsi="Times New Roman"/>
          <w:sz w:val="24"/>
          <w:szCs w:val="24"/>
          <w:lang w:val="ro-RO"/>
        </w:rPr>
        <w:t xml:space="preserve"> </w:t>
      </w:r>
      <w:r w:rsidR="008004DE" w:rsidRPr="002609D7">
        <w:rPr>
          <w:rFonts w:ascii="Times New Roman" w:hAnsi="Times New Roman"/>
          <w:sz w:val="24"/>
          <w:szCs w:val="24"/>
          <w:lang w:val="ro-RO"/>
        </w:rPr>
        <w:t>să inspecteze bunurile de retur și să verifice gradul de realizare a investițiilor prevăzute prin contract, în sarcina delegatului;</w:t>
      </w:r>
    </w:p>
    <w:p w:rsidR="0042313A" w:rsidRPr="002609D7" w:rsidRDefault="00307597"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e</w:t>
      </w:r>
      <w:r w:rsidR="00DD7DB8" w:rsidRPr="002609D7">
        <w:rPr>
          <w:rFonts w:ascii="Times New Roman" w:hAnsi="Times New Roman"/>
          <w:b/>
          <w:sz w:val="24"/>
          <w:szCs w:val="24"/>
          <w:lang w:val="ro-RO"/>
        </w:rPr>
        <w:t>)</w:t>
      </w:r>
      <w:r w:rsidR="00DD7DB8" w:rsidRPr="002609D7">
        <w:rPr>
          <w:rFonts w:ascii="Times New Roman" w:hAnsi="Times New Roman"/>
          <w:sz w:val="24"/>
          <w:szCs w:val="24"/>
          <w:lang w:val="ro-RO"/>
        </w:rPr>
        <w:t xml:space="preserve"> s</w:t>
      </w:r>
      <w:r w:rsidR="0042313A" w:rsidRPr="002609D7">
        <w:rPr>
          <w:rFonts w:ascii="Times New Roman" w:hAnsi="Times New Roman"/>
          <w:sz w:val="24"/>
          <w:szCs w:val="24"/>
          <w:lang w:val="ro-RO"/>
        </w:rPr>
        <w:t>ă încaseze redevența, co</w:t>
      </w:r>
      <w:r w:rsidR="003B616A" w:rsidRPr="002609D7">
        <w:rPr>
          <w:rFonts w:ascii="Times New Roman" w:hAnsi="Times New Roman"/>
          <w:sz w:val="24"/>
          <w:szCs w:val="24"/>
          <w:lang w:val="ro-RO"/>
        </w:rPr>
        <w:t>nform prevederilor</w:t>
      </w:r>
      <w:r w:rsidR="0042313A" w:rsidRPr="002609D7">
        <w:rPr>
          <w:rFonts w:ascii="Times New Roman" w:hAnsi="Times New Roman"/>
          <w:sz w:val="24"/>
          <w:szCs w:val="24"/>
          <w:lang w:val="ro-RO"/>
        </w:rPr>
        <w:t xml:space="preserve"> din contract;</w:t>
      </w:r>
    </w:p>
    <w:p w:rsidR="00E82450" w:rsidRPr="002609D7" w:rsidRDefault="00E82450"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 xml:space="preserve">f) </w:t>
      </w:r>
      <w:r w:rsidRPr="002609D7">
        <w:rPr>
          <w:rFonts w:ascii="Times New Roman" w:hAnsi="Times New Roman"/>
          <w:sz w:val="24"/>
          <w:szCs w:val="24"/>
          <w:lang w:val="ro-RO"/>
        </w:rPr>
        <w:t xml:space="preserve">să recalculeze redevența în cazul </w:t>
      </w:r>
      <w:r w:rsidR="00960F59" w:rsidRPr="002609D7">
        <w:rPr>
          <w:rFonts w:ascii="Times New Roman" w:hAnsi="Times New Roman"/>
          <w:sz w:val="24"/>
          <w:szCs w:val="24"/>
          <w:lang w:val="ro-RO"/>
        </w:rPr>
        <w:t>realizării unor investiții în infrastructura activităților specifice serviciului de salubrizare și să le predea delegatului pe bază de proces-verbal ca bunuri de retur;</w:t>
      </w:r>
    </w:p>
    <w:p w:rsidR="0042313A" w:rsidRPr="002609D7" w:rsidRDefault="00E82450"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g</w:t>
      </w:r>
      <w:r w:rsidR="00BF2367" w:rsidRPr="002609D7">
        <w:rPr>
          <w:rFonts w:ascii="Times New Roman" w:hAnsi="Times New Roman"/>
          <w:b/>
          <w:sz w:val="24"/>
          <w:szCs w:val="24"/>
          <w:lang w:val="ro-RO"/>
        </w:rPr>
        <w:t>)</w:t>
      </w:r>
      <w:r w:rsidR="00C84C07" w:rsidRPr="002609D7">
        <w:rPr>
          <w:rFonts w:ascii="Times New Roman" w:hAnsi="Times New Roman"/>
          <w:sz w:val="24"/>
          <w:szCs w:val="24"/>
          <w:lang w:val="ro-RO"/>
        </w:rPr>
        <w:t xml:space="preserve"> </w:t>
      </w:r>
      <w:r w:rsidR="00BF2367" w:rsidRPr="002609D7">
        <w:rPr>
          <w:rFonts w:ascii="Times New Roman" w:hAnsi="Times New Roman"/>
          <w:sz w:val="24"/>
          <w:szCs w:val="24"/>
          <w:lang w:val="ro-RO"/>
        </w:rPr>
        <w:t>s</w:t>
      </w:r>
      <w:r w:rsidR="003B616A" w:rsidRPr="002609D7">
        <w:rPr>
          <w:rFonts w:ascii="Times New Roman" w:hAnsi="Times New Roman"/>
          <w:sz w:val="24"/>
          <w:szCs w:val="24"/>
          <w:lang w:val="ro-RO"/>
        </w:rPr>
        <w:t xml:space="preserve">ă rezilieze </w:t>
      </w:r>
      <w:r w:rsidR="0042313A" w:rsidRPr="002609D7">
        <w:rPr>
          <w:rFonts w:ascii="Times New Roman" w:hAnsi="Times New Roman"/>
          <w:sz w:val="24"/>
          <w:szCs w:val="24"/>
          <w:lang w:val="ro-RO"/>
        </w:rPr>
        <w:t>contractul în</w:t>
      </w:r>
      <w:r w:rsidR="003B616A" w:rsidRPr="002609D7">
        <w:rPr>
          <w:rFonts w:ascii="Times New Roman" w:hAnsi="Times New Roman"/>
          <w:sz w:val="24"/>
          <w:szCs w:val="24"/>
          <w:lang w:val="ro-RO"/>
        </w:rPr>
        <w:t xml:space="preserve"> conformitate cu prevederile de la capitolul</w:t>
      </w:r>
      <w:r w:rsidR="00307597" w:rsidRPr="002609D7">
        <w:rPr>
          <w:rFonts w:ascii="Times New Roman" w:hAnsi="Times New Roman"/>
          <w:sz w:val="24"/>
          <w:szCs w:val="24"/>
          <w:lang w:val="ro-RO"/>
        </w:rPr>
        <w:t xml:space="preserve"> </w:t>
      </w:r>
      <w:r w:rsidR="003B616A" w:rsidRPr="002609D7">
        <w:rPr>
          <w:rFonts w:ascii="Times New Roman" w:hAnsi="Times New Roman"/>
          <w:sz w:val="24"/>
          <w:szCs w:val="24"/>
          <w:lang w:val="ro-RO"/>
        </w:rPr>
        <w:t>”Reziliere</w:t>
      </w:r>
      <w:r w:rsidR="00307597" w:rsidRPr="002609D7">
        <w:rPr>
          <w:rFonts w:ascii="Times New Roman" w:hAnsi="Times New Roman"/>
          <w:sz w:val="24"/>
          <w:szCs w:val="24"/>
          <w:lang w:val="ro-RO"/>
        </w:rPr>
        <w:t>a contractului</w:t>
      </w:r>
      <w:r w:rsidR="003B616A" w:rsidRPr="002609D7">
        <w:rPr>
          <w:rFonts w:ascii="Times New Roman" w:hAnsi="Times New Roman"/>
          <w:sz w:val="24"/>
          <w:szCs w:val="24"/>
          <w:lang w:val="ro-RO"/>
        </w:rPr>
        <w:t>”</w:t>
      </w:r>
      <w:r w:rsidR="0042313A" w:rsidRPr="002609D7">
        <w:rPr>
          <w:rFonts w:ascii="Times New Roman" w:hAnsi="Times New Roman"/>
          <w:sz w:val="24"/>
          <w:szCs w:val="24"/>
          <w:lang w:val="ro-RO"/>
        </w:rPr>
        <w:t>;</w:t>
      </w:r>
    </w:p>
    <w:p w:rsidR="002B7796" w:rsidRPr="002609D7" w:rsidRDefault="00E82450"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h</w:t>
      </w:r>
      <w:r w:rsidR="00BF2367" w:rsidRPr="002609D7">
        <w:rPr>
          <w:rFonts w:ascii="Times New Roman" w:hAnsi="Times New Roman"/>
          <w:b/>
          <w:sz w:val="24"/>
          <w:szCs w:val="24"/>
          <w:lang w:val="ro-RO"/>
        </w:rPr>
        <w:t>)</w:t>
      </w:r>
      <w:r w:rsidR="00BF2367" w:rsidRPr="002609D7">
        <w:rPr>
          <w:rFonts w:ascii="Times New Roman" w:hAnsi="Times New Roman"/>
          <w:sz w:val="24"/>
          <w:szCs w:val="24"/>
          <w:lang w:val="ro-RO"/>
        </w:rPr>
        <w:t xml:space="preserve"> s</w:t>
      </w:r>
      <w:r w:rsidR="0042313A" w:rsidRPr="002609D7">
        <w:rPr>
          <w:rFonts w:ascii="Times New Roman" w:hAnsi="Times New Roman"/>
          <w:sz w:val="24"/>
          <w:szCs w:val="24"/>
          <w:lang w:val="ro-RO"/>
        </w:rPr>
        <w:t>ă aprobe modificări și/sau completări la contract, în condiți</w:t>
      </w:r>
      <w:r w:rsidR="003B616A" w:rsidRPr="002609D7">
        <w:rPr>
          <w:rFonts w:ascii="Times New Roman" w:hAnsi="Times New Roman"/>
          <w:sz w:val="24"/>
          <w:szCs w:val="24"/>
          <w:lang w:val="ro-RO"/>
        </w:rPr>
        <w:t>ile legii, prin acte adiționale;</w:t>
      </w:r>
    </w:p>
    <w:p w:rsidR="00925016" w:rsidRPr="002609D7" w:rsidRDefault="00E82450"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i</w:t>
      </w:r>
      <w:r w:rsidR="003B616A" w:rsidRPr="002609D7">
        <w:rPr>
          <w:rFonts w:ascii="Times New Roman" w:hAnsi="Times New Roman"/>
          <w:b/>
          <w:sz w:val="24"/>
          <w:szCs w:val="24"/>
          <w:lang w:val="ro-RO"/>
        </w:rPr>
        <w:t>)</w:t>
      </w:r>
      <w:r w:rsidR="003B616A" w:rsidRPr="002609D7">
        <w:rPr>
          <w:rFonts w:ascii="Times New Roman" w:hAnsi="Times New Roman"/>
          <w:sz w:val="24"/>
          <w:szCs w:val="24"/>
          <w:lang w:val="ro-RO"/>
        </w:rPr>
        <w:t xml:space="preserve"> </w:t>
      </w:r>
      <w:r w:rsidR="00D32AEF" w:rsidRPr="002609D7">
        <w:rPr>
          <w:rFonts w:ascii="Times New Roman" w:hAnsi="Times New Roman"/>
          <w:sz w:val="24"/>
          <w:szCs w:val="24"/>
          <w:lang w:val="ro-RO"/>
        </w:rPr>
        <w:t xml:space="preserve">să aplice penalități în caz de </w:t>
      </w:r>
      <w:r w:rsidR="00577460" w:rsidRPr="002609D7">
        <w:rPr>
          <w:rFonts w:ascii="Times New Roman" w:hAnsi="Times New Roman"/>
          <w:sz w:val="24"/>
          <w:szCs w:val="24"/>
          <w:lang w:val="ro-RO"/>
        </w:rPr>
        <w:t xml:space="preserve">neexecutare sau </w:t>
      </w:r>
      <w:r w:rsidR="00D32AEF" w:rsidRPr="002609D7">
        <w:rPr>
          <w:rFonts w:ascii="Times New Roman" w:hAnsi="Times New Roman"/>
          <w:sz w:val="24"/>
          <w:szCs w:val="24"/>
          <w:lang w:val="ro-RO"/>
        </w:rPr>
        <w:t>executare cu întârziere a obligațiilo</w:t>
      </w:r>
      <w:r w:rsidR="00F27E0B" w:rsidRPr="002609D7">
        <w:rPr>
          <w:rFonts w:ascii="Times New Roman" w:hAnsi="Times New Roman"/>
          <w:sz w:val="24"/>
          <w:szCs w:val="24"/>
          <w:lang w:val="ro-RO"/>
        </w:rPr>
        <w:t>r contractuale de către delegat;</w:t>
      </w:r>
    </w:p>
    <w:p w:rsidR="0032254A" w:rsidRPr="002609D7" w:rsidRDefault="00F27E0B"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j)</w:t>
      </w:r>
      <w:r w:rsidRPr="002609D7">
        <w:rPr>
          <w:rFonts w:ascii="Times New Roman" w:hAnsi="Times New Roman"/>
          <w:sz w:val="24"/>
          <w:szCs w:val="24"/>
          <w:lang w:val="ro-RO"/>
        </w:rPr>
        <w:t xml:space="preserve"> să analizeze, să aprobe sau, după caz, să refuze solicitarea delegatului de modificare a </w:t>
      </w:r>
      <w:r w:rsidR="0032254A" w:rsidRPr="002609D7">
        <w:rPr>
          <w:rFonts w:ascii="Times New Roman" w:hAnsi="Times New Roman"/>
          <w:sz w:val="24"/>
          <w:szCs w:val="24"/>
          <w:lang w:val="ro-RO"/>
        </w:rPr>
        <w:t>p</w:t>
      </w:r>
      <w:r w:rsidRPr="002609D7">
        <w:rPr>
          <w:rFonts w:ascii="Times New Roman" w:hAnsi="Times New Roman"/>
          <w:sz w:val="24"/>
          <w:szCs w:val="24"/>
          <w:lang w:val="ro-RO"/>
        </w:rPr>
        <w:t xml:space="preserve">rogramului de investiții inițial; în cazul aprobării solicitării delegatului, </w:t>
      </w:r>
      <w:r w:rsidR="00EC74A5" w:rsidRPr="002609D7">
        <w:rPr>
          <w:rFonts w:ascii="Times New Roman" w:hAnsi="Times New Roman"/>
          <w:sz w:val="24"/>
          <w:szCs w:val="24"/>
          <w:lang w:val="ro-RO"/>
        </w:rPr>
        <w:t>programul de investiții inițial va fi modificat,</w:t>
      </w:r>
      <w:r w:rsidR="00FE0196" w:rsidRPr="002609D7">
        <w:rPr>
          <w:rFonts w:ascii="Times New Roman" w:hAnsi="Times New Roman"/>
          <w:sz w:val="24"/>
          <w:szCs w:val="24"/>
          <w:lang w:val="ro-RO"/>
        </w:rPr>
        <w:t xml:space="preserve"> prin încheierea</w:t>
      </w:r>
      <w:r w:rsidR="00EC74A5" w:rsidRPr="002609D7">
        <w:rPr>
          <w:rFonts w:ascii="Times New Roman" w:hAnsi="Times New Roman"/>
          <w:sz w:val="24"/>
          <w:szCs w:val="24"/>
          <w:lang w:val="ro-RO"/>
        </w:rPr>
        <w:t xml:space="preserve"> un</w:t>
      </w:r>
      <w:r w:rsidR="00FE0196" w:rsidRPr="002609D7">
        <w:rPr>
          <w:rFonts w:ascii="Times New Roman" w:hAnsi="Times New Roman"/>
          <w:sz w:val="24"/>
          <w:szCs w:val="24"/>
          <w:lang w:val="ro-RO"/>
        </w:rPr>
        <w:t>ui</w:t>
      </w:r>
      <w:r w:rsidR="00EC74A5" w:rsidRPr="002609D7">
        <w:rPr>
          <w:rFonts w:ascii="Times New Roman" w:hAnsi="Times New Roman"/>
          <w:sz w:val="24"/>
          <w:szCs w:val="24"/>
          <w:lang w:val="ro-RO"/>
        </w:rPr>
        <w:t xml:space="preserve"> </w:t>
      </w:r>
      <w:r w:rsidR="0032254A" w:rsidRPr="002609D7">
        <w:rPr>
          <w:rFonts w:ascii="Times New Roman" w:hAnsi="Times New Roman"/>
          <w:sz w:val="24"/>
          <w:szCs w:val="24"/>
          <w:lang w:val="ro-RO"/>
        </w:rPr>
        <w:t xml:space="preserve">act adițional la </w:t>
      </w:r>
      <w:r w:rsidR="00FE0196" w:rsidRPr="002609D7">
        <w:rPr>
          <w:rFonts w:ascii="Times New Roman" w:hAnsi="Times New Roman"/>
          <w:sz w:val="24"/>
          <w:szCs w:val="24"/>
          <w:lang w:val="ro-RO"/>
        </w:rPr>
        <w:t xml:space="preserve">prezentul </w:t>
      </w:r>
      <w:r w:rsidR="0032254A" w:rsidRPr="002609D7">
        <w:rPr>
          <w:rFonts w:ascii="Times New Roman" w:hAnsi="Times New Roman"/>
          <w:sz w:val="24"/>
          <w:szCs w:val="24"/>
          <w:lang w:val="ro-RO"/>
        </w:rPr>
        <w:t>contract;</w:t>
      </w:r>
    </w:p>
    <w:p w:rsidR="00817C06" w:rsidRPr="002609D7" w:rsidRDefault="0032254A" w:rsidP="002609D7">
      <w:pPr>
        <w:pStyle w:val="NoSpacing"/>
        <w:jc w:val="both"/>
        <w:rPr>
          <w:rFonts w:ascii="Times New Roman" w:hAnsi="Times New Roman"/>
          <w:b/>
          <w:sz w:val="24"/>
          <w:szCs w:val="24"/>
          <w:lang w:val="ro-RO"/>
        </w:rPr>
      </w:pPr>
      <w:r w:rsidRPr="002609D7">
        <w:rPr>
          <w:rFonts w:ascii="Times New Roman" w:hAnsi="Times New Roman"/>
          <w:b/>
          <w:sz w:val="24"/>
          <w:szCs w:val="24"/>
          <w:lang w:val="ro-RO"/>
        </w:rPr>
        <w:t xml:space="preserve"> </w:t>
      </w:r>
      <w:r w:rsidR="00F27E0B" w:rsidRPr="002609D7">
        <w:rPr>
          <w:rFonts w:ascii="Times New Roman" w:hAnsi="Times New Roman"/>
          <w:b/>
          <w:sz w:val="24"/>
          <w:szCs w:val="24"/>
          <w:lang w:val="ro-RO"/>
        </w:rPr>
        <w:t>k</w:t>
      </w:r>
      <w:r w:rsidR="009C4BA9" w:rsidRPr="002609D7">
        <w:rPr>
          <w:rFonts w:ascii="Times New Roman" w:hAnsi="Times New Roman"/>
          <w:b/>
          <w:sz w:val="24"/>
          <w:szCs w:val="24"/>
          <w:lang w:val="ro-RO"/>
        </w:rPr>
        <w:t>)</w:t>
      </w:r>
      <w:r w:rsidR="00817C06" w:rsidRPr="002609D7">
        <w:rPr>
          <w:rFonts w:ascii="Times New Roman" w:hAnsi="Times New Roman"/>
          <w:b/>
          <w:sz w:val="24"/>
          <w:szCs w:val="24"/>
          <w:lang w:val="ro-RO"/>
        </w:rPr>
        <w:t xml:space="preserve"> </w:t>
      </w:r>
      <w:r w:rsidR="00817C06" w:rsidRPr="002609D7">
        <w:rPr>
          <w:rFonts w:ascii="Times New Roman" w:hAnsi="Times New Roman"/>
          <w:sz w:val="24"/>
          <w:szCs w:val="24"/>
          <w:lang w:val="ro-RO"/>
        </w:rPr>
        <w:t>să modifice unilateral partea reglemen</w:t>
      </w:r>
      <w:r w:rsidR="00B368E9" w:rsidRPr="002609D7">
        <w:rPr>
          <w:rFonts w:ascii="Times New Roman" w:hAnsi="Times New Roman"/>
          <w:sz w:val="24"/>
          <w:szCs w:val="24"/>
          <w:lang w:val="ro-RO"/>
        </w:rPr>
        <w:t>tară a contractului (respectiv C</w:t>
      </w:r>
      <w:r w:rsidR="00817C06" w:rsidRPr="002609D7">
        <w:rPr>
          <w:rFonts w:ascii="Times New Roman" w:hAnsi="Times New Roman"/>
          <w:sz w:val="24"/>
          <w:szCs w:val="24"/>
          <w:lang w:val="ro-RO"/>
        </w:rPr>
        <w:t xml:space="preserve">aietul de sarcini prevăzut la Anexa nr.1 la contract) pentru motive ce țin de interesul național sau local și/sau în caz de modificare legislativă, cu posibilitata pentru delegat de a primi o compensație în cazul în care echilibrul contractual </w:t>
      </w:r>
      <w:r w:rsidR="00B368E9" w:rsidRPr="002609D7">
        <w:rPr>
          <w:rFonts w:ascii="Times New Roman" w:hAnsi="Times New Roman"/>
          <w:sz w:val="24"/>
          <w:szCs w:val="24"/>
          <w:lang w:val="ro-RO"/>
        </w:rPr>
        <w:t>este afectat în mod semnificativ ca urmare a acestor modificări;</w:t>
      </w:r>
    </w:p>
    <w:p w:rsidR="00BE003D" w:rsidRPr="002609D7" w:rsidRDefault="00817C06"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l)</w:t>
      </w:r>
      <w:r w:rsidR="009C4BA9" w:rsidRPr="002609D7">
        <w:rPr>
          <w:rFonts w:ascii="Times New Roman" w:hAnsi="Times New Roman"/>
          <w:sz w:val="24"/>
          <w:szCs w:val="24"/>
          <w:lang w:val="ro-RO"/>
        </w:rPr>
        <w:t xml:space="preserve"> </w:t>
      </w:r>
      <w:r w:rsidR="00BE003D" w:rsidRPr="002609D7">
        <w:rPr>
          <w:rFonts w:ascii="Times New Roman" w:hAnsi="Times New Roman"/>
          <w:sz w:val="24"/>
          <w:szCs w:val="24"/>
          <w:lang w:val="ro-RO"/>
        </w:rPr>
        <w:t>să sancționeze delegatul în cazul săvârșirii contravențiilor prevăzute de Lege;</w:t>
      </w:r>
    </w:p>
    <w:p w:rsidR="00925016" w:rsidRPr="002609D7" w:rsidRDefault="00BE003D"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m)</w:t>
      </w:r>
      <w:r w:rsidRPr="002609D7">
        <w:rPr>
          <w:rFonts w:ascii="Times New Roman" w:hAnsi="Times New Roman"/>
          <w:sz w:val="24"/>
          <w:szCs w:val="24"/>
          <w:lang w:val="ro-RO"/>
        </w:rPr>
        <w:t xml:space="preserve"> </w:t>
      </w:r>
      <w:r w:rsidR="009C4BA9" w:rsidRPr="002609D7">
        <w:rPr>
          <w:rFonts w:ascii="Times New Roman" w:hAnsi="Times New Roman"/>
          <w:sz w:val="24"/>
          <w:szCs w:val="24"/>
          <w:lang w:val="ro-RO"/>
        </w:rPr>
        <w:t>alte drepturi prevăzute de prezentul contract sau lege.</w:t>
      </w:r>
    </w:p>
    <w:p w:rsidR="002B7796" w:rsidRPr="002609D7" w:rsidRDefault="00864C0B" w:rsidP="002609D7">
      <w:pPr>
        <w:pStyle w:val="NoSpacing"/>
        <w:jc w:val="both"/>
        <w:rPr>
          <w:rFonts w:ascii="Times New Roman" w:hAnsi="Times New Roman"/>
          <w:b/>
          <w:bCs/>
          <w:sz w:val="24"/>
          <w:szCs w:val="24"/>
          <w:lang w:val="ro-RO"/>
        </w:rPr>
      </w:pPr>
      <w:r w:rsidRPr="002609D7">
        <w:rPr>
          <w:rFonts w:ascii="Times New Roman" w:hAnsi="Times New Roman"/>
          <w:b/>
          <w:bCs/>
          <w:sz w:val="24"/>
          <w:szCs w:val="24"/>
          <w:lang w:val="ro-RO"/>
        </w:rPr>
        <w:t>OBLIGA</w:t>
      </w:r>
      <w:r w:rsidRPr="002609D7">
        <w:rPr>
          <w:rFonts w:ascii="Times New Roman" w:hAnsi="Times New Roman"/>
          <w:sz w:val="24"/>
          <w:szCs w:val="24"/>
          <w:lang w:val="ro-RO"/>
        </w:rPr>
        <w:t>Ţ</w:t>
      </w:r>
      <w:r w:rsidRPr="002609D7">
        <w:rPr>
          <w:rFonts w:ascii="Times New Roman" w:hAnsi="Times New Roman"/>
          <w:b/>
          <w:bCs/>
          <w:sz w:val="24"/>
          <w:szCs w:val="24"/>
          <w:lang w:val="ro-RO"/>
        </w:rPr>
        <w:t>IILE DELEGATULUI</w:t>
      </w:r>
    </w:p>
    <w:p w:rsidR="002B7796" w:rsidRPr="002609D7" w:rsidRDefault="002B7796" w:rsidP="002609D7">
      <w:pPr>
        <w:pStyle w:val="NoSpacing"/>
        <w:jc w:val="both"/>
        <w:rPr>
          <w:rFonts w:ascii="Times New Roman" w:hAnsi="Times New Roman"/>
          <w:sz w:val="24"/>
          <w:szCs w:val="24"/>
          <w:lang w:val="ro-RO"/>
        </w:rPr>
      </w:pPr>
      <w:r w:rsidRPr="002609D7">
        <w:rPr>
          <w:rFonts w:ascii="Times New Roman" w:hAnsi="Times New Roman"/>
          <w:b/>
          <w:color w:val="000000" w:themeColor="text1"/>
          <w:sz w:val="24"/>
          <w:szCs w:val="24"/>
          <w:lang w:val="ro-RO"/>
        </w:rPr>
        <w:t>Art.</w:t>
      </w:r>
      <w:r w:rsidR="004D1067" w:rsidRPr="002609D7">
        <w:rPr>
          <w:rFonts w:ascii="Times New Roman" w:hAnsi="Times New Roman"/>
          <w:b/>
          <w:color w:val="000000" w:themeColor="text1"/>
          <w:sz w:val="24"/>
          <w:szCs w:val="24"/>
          <w:lang w:val="ro-RO"/>
        </w:rPr>
        <w:t>9</w:t>
      </w:r>
      <w:r w:rsidRPr="002609D7">
        <w:rPr>
          <w:rFonts w:ascii="Times New Roman" w:hAnsi="Times New Roman"/>
          <w:sz w:val="24"/>
          <w:szCs w:val="24"/>
          <w:lang w:val="ro-RO"/>
        </w:rPr>
        <w:t xml:space="preserve"> </w:t>
      </w:r>
      <w:r w:rsidR="000D0FB5" w:rsidRPr="002609D7">
        <w:rPr>
          <w:rFonts w:ascii="Times New Roman" w:hAnsi="Times New Roman"/>
          <w:sz w:val="24"/>
          <w:szCs w:val="24"/>
          <w:lang w:val="ro-RO"/>
        </w:rPr>
        <w:t>Delegatul</w:t>
      </w:r>
      <w:r w:rsidRPr="002609D7">
        <w:rPr>
          <w:rFonts w:ascii="Times New Roman" w:hAnsi="Times New Roman"/>
          <w:sz w:val="24"/>
          <w:szCs w:val="24"/>
          <w:lang w:val="ro-RO"/>
        </w:rPr>
        <w:t xml:space="preserve"> are următoarele obligaţii:</w:t>
      </w:r>
    </w:p>
    <w:p w:rsidR="000D0FB5" w:rsidRPr="002609D7" w:rsidRDefault="000D0FB5" w:rsidP="002609D7">
      <w:pPr>
        <w:pStyle w:val="NoSpacing"/>
        <w:jc w:val="both"/>
        <w:rPr>
          <w:rFonts w:ascii="Times New Roman" w:hAnsi="Times New Roman"/>
          <w:i/>
          <w:strike/>
          <w:color w:val="000000" w:themeColor="text1"/>
          <w:sz w:val="24"/>
          <w:szCs w:val="24"/>
          <w:lang w:val="ro-RO"/>
        </w:rPr>
      </w:pPr>
      <w:r w:rsidRPr="002609D7">
        <w:rPr>
          <w:rFonts w:ascii="Times New Roman" w:hAnsi="Times New Roman"/>
          <w:b/>
          <w:sz w:val="24"/>
          <w:szCs w:val="24"/>
          <w:lang w:val="ro-RO"/>
        </w:rPr>
        <w:t>a)</w:t>
      </w:r>
      <w:r w:rsidR="004D3FF2" w:rsidRPr="002609D7">
        <w:rPr>
          <w:rFonts w:ascii="Times New Roman" w:hAnsi="Times New Roman"/>
          <w:sz w:val="24"/>
          <w:szCs w:val="24"/>
          <w:lang w:val="ro-RO"/>
        </w:rPr>
        <w:t xml:space="preserve"> </w:t>
      </w:r>
      <w:r w:rsidR="00DD3C1C" w:rsidRPr="002609D7">
        <w:rPr>
          <w:rFonts w:ascii="Times New Roman" w:hAnsi="Times New Roman"/>
          <w:sz w:val="24"/>
          <w:szCs w:val="24"/>
          <w:lang w:val="ro-RO"/>
        </w:rPr>
        <w:t xml:space="preserve">să dețină </w:t>
      </w:r>
      <w:r w:rsidR="0032757B" w:rsidRPr="002609D7">
        <w:rPr>
          <w:rFonts w:ascii="Times New Roman" w:hAnsi="Times New Roman"/>
          <w:sz w:val="24"/>
          <w:szCs w:val="24"/>
          <w:lang w:val="ro-RO"/>
        </w:rPr>
        <w:t xml:space="preserve">licența, </w:t>
      </w:r>
      <w:r w:rsidR="00DD3C1C" w:rsidRPr="002609D7">
        <w:rPr>
          <w:rFonts w:ascii="Times New Roman" w:hAnsi="Times New Roman"/>
          <w:sz w:val="24"/>
          <w:szCs w:val="24"/>
          <w:lang w:val="ro-RO"/>
        </w:rPr>
        <w:t>avizele,</w:t>
      </w:r>
      <w:r w:rsidRPr="002609D7">
        <w:rPr>
          <w:rFonts w:ascii="Times New Roman" w:hAnsi="Times New Roman"/>
          <w:sz w:val="24"/>
          <w:szCs w:val="24"/>
          <w:lang w:val="ro-RO"/>
        </w:rPr>
        <w:t xml:space="preserve"> acordurile şi autorizaţiil</w:t>
      </w:r>
      <w:r w:rsidR="00C37D68" w:rsidRPr="002609D7">
        <w:rPr>
          <w:rFonts w:ascii="Times New Roman" w:hAnsi="Times New Roman"/>
          <w:sz w:val="24"/>
          <w:szCs w:val="24"/>
          <w:lang w:val="ro-RO"/>
        </w:rPr>
        <w:t>e necesare prestării activităţilor</w:t>
      </w:r>
      <w:r w:rsidRPr="002609D7">
        <w:rPr>
          <w:rFonts w:ascii="Times New Roman" w:hAnsi="Times New Roman"/>
          <w:sz w:val="24"/>
          <w:szCs w:val="24"/>
          <w:lang w:val="ro-RO"/>
        </w:rPr>
        <w:t xml:space="preserve"> delegat</w:t>
      </w:r>
      <w:r w:rsidRPr="002609D7">
        <w:rPr>
          <w:rFonts w:ascii="Times New Roman" w:hAnsi="Times New Roman"/>
          <w:color w:val="000000" w:themeColor="text1"/>
          <w:sz w:val="24"/>
          <w:szCs w:val="24"/>
          <w:lang w:val="ro-RO"/>
        </w:rPr>
        <w:t>e</w:t>
      </w:r>
      <w:r w:rsidR="00AE2074" w:rsidRPr="002609D7">
        <w:rPr>
          <w:rFonts w:ascii="Times New Roman" w:hAnsi="Times New Roman"/>
          <w:color w:val="000000" w:themeColor="text1"/>
          <w:sz w:val="24"/>
          <w:szCs w:val="24"/>
          <w:lang w:val="ro-RO"/>
        </w:rPr>
        <w:t>, prevăzute de legislația în vigoare, să  le obțină și să le mențină valabile, pe cheltuiala sa proprie</w:t>
      </w:r>
      <w:r w:rsidRPr="002609D7">
        <w:rPr>
          <w:rFonts w:ascii="Times New Roman" w:hAnsi="Times New Roman"/>
          <w:color w:val="000000" w:themeColor="text1"/>
          <w:sz w:val="24"/>
          <w:szCs w:val="24"/>
          <w:lang w:val="ro-RO"/>
        </w:rPr>
        <w:t>;</w:t>
      </w:r>
      <w:r w:rsidR="00636E70" w:rsidRPr="002609D7">
        <w:rPr>
          <w:rFonts w:ascii="Times New Roman" w:hAnsi="Times New Roman"/>
          <w:i/>
          <w:color w:val="000000" w:themeColor="text1"/>
          <w:sz w:val="24"/>
          <w:szCs w:val="24"/>
          <w:lang w:val="ro-RO"/>
        </w:rPr>
        <w:t xml:space="preserve"> </w:t>
      </w:r>
    </w:p>
    <w:p w:rsidR="00784C9B" w:rsidRPr="002609D7" w:rsidRDefault="005E146D" w:rsidP="002609D7">
      <w:pPr>
        <w:pStyle w:val="NoSpacing"/>
        <w:jc w:val="both"/>
        <w:rPr>
          <w:rFonts w:ascii="Times New Roman" w:hAnsi="Times New Roman"/>
          <w:bCs/>
          <w:sz w:val="24"/>
          <w:szCs w:val="24"/>
          <w:lang w:val="ro-RO"/>
        </w:rPr>
      </w:pPr>
      <w:r w:rsidRPr="002609D7">
        <w:rPr>
          <w:rFonts w:ascii="Times New Roman" w:hAnsi="Times New Roman"/>
          <w:b/>
          <w:color w:val="000000" w:themeColor="text1"/>
          <w:sz w:val="24"/>
          <w:szCs w:val="24"/>
          <w:lang w:val="ro-RO"/>
        </w:rPr>
        <w:t>b)</w:t>
      </w:r>
      <w:bookmarkStart w:id="8" w:name="tree#711"/>
      <w:r w:rsidR="00C37D68" w:rsidRPr="002609D7">
        <w:rPr>
          <w:rFonts w:ascii="Times New Roman" w:hAnsi="Times New Roman"/>
          <w:color w:val="000000" w:themeColor="text1"/>
          <w:sz w:val="24"/>
          <w:szCs w:val="24"/>
          <w:lang w:val="ro-RO"/>
        </w:rPr>
        <w:t xml:space="preserve"> </w:t>
      </w:r>
      <w:r w:rsidR="00C37D68" w:rsidRPr="002609D7">
        <w:rPr>
          <w:rFonts w:ascii="Times New Roman" w:hAnsi="Times New Roman"/>
          <w:bCs/>
          <w:sz w:val="24"/>
          <w:szCs w:val="24"/>
          <w:lang w:val="ro-RO"/>
        </w:rPr>
        <w:t>să asigure prestarea activităților de salubrizare, conform prevederilor contractuale, cu respectarea Regulamentului</w:t>
      </w:r>
      <w:r w:rsidR="00784C9B" w:rsidRPr="002609D7">
        <w:rPr>
          <w:rFonts w:ascii="Times New Roman" w:hAnsi="Times New Roman"/>
          <w:bCs/>
          <w:sz w:val="24"/>
          <w:szCs w:val="24"/>
          <w:lang w:val="ro-RO"/>
        </w:rPr>
        <w:t xml:space="preserve"> </w:t>
      </w:r>
      <w:r w:rsidR="00784C9B" w:rsidRPr="002609D7">
        <w:rPr>
          <w:rFonts w:ascii="Times New Roman" w:hAnsi="Times New Roman"/>
          <w:color w:val="000000" w:themeColor="text1"/>
          <w:sz w:val="24"/>
          <w:szCs w:val="24"/>
          <w:lang w:val="ro-RO"/>
        </w:rPr>
        <w:t>Serviciului de Salubrizare al Municipiului Timişoara</w:t>
      </w:r>
      <w:r w:rsidR="001B5435" w:rsidRPr="002609D7">
        <w:rPr>
          <w:rFonts w:ascii="Times New Roman" w:hAnsi="Times New Roman"/>
          <w:bCs/>
          <w:sz w:val="24"/>
          <w:szCs w:val="24"/>
          <w:lang w:val="ro-RO"/>
        </w:rPr>
        <w:t>,</w:t>
      </w:r>
      <w:r w:rsidR="00C37D68" w:rsidRPr="002609D7">
        <w:rPr>
          <w:rFonts w:ascii="Times New Roman" w:hAnsi="Times New Roman"/>
          <w:bCs/>
          <w:sz w:val="24"/>
          <w:szCs w:val="24"/>
          <w:lang w:val="ro-RO"/>
        </w:rPr>
        <w:t xml:space="preserve"> Caiet</w:t>
      </w:r>
      <w:r w:rsidR="00784C9B" w:rsidRPr="002609D7">
        <w:rPr>
          <w:rFonts w:ascii="Times New Roman" w:hAnsi="Times New Roman"/>
          <w:bCs/>
          <w:sz w:val="24"/>
          <w:szCs w:val="24"/>
          <w:lang w:val="ro-RO"/>
        </w:rPr>
        <w:t>ului de sarcini</w:t>
      </w:r>
      <w:r w:rsidR="001B5435" w:rsidRPr="002609D7">
        <w:rPr>
          <w:rFonts w:ascii="Times New Roman" w:hAnsi="Times New Roman"/>
          <w:bCs/>
          <w:sz w:val="24"/>
          <w:szCs w:val="24"/>
          <w:lang w:val="ro-RO"/>
        </w:rPr>
        <w:t xml:space="preserve"> și a Ofertei Tehnice, a prescripțiilor, normelor și normativelor tehnice în vigoare, într-o manieră eficientă, în regim de continunitate și permanență, în conformitate cu legea și Bunele Practici Comerciale</w:t>
      </w:r>
      <w:r w:rsidR="00C37D68" w:rsidRPr="002609D7">
        <w:rPr>
          <w:rFonts w:ascii="Times New Roman" w:hAnsi="Times New Roman"/>
          <w:bCs/>
          <w:sz w:val="24"/>
          <w:szCs w:val="24"/>
          <w:lang w:val="ro-RO"/>
        </w:rPr>
        <w:t>;</w:t>
      </w:r>
      <w:bookmarkStart w:id="9" w:name="tree#713"/>
      <w:bookmarkEnd w:id="8"/>
    </w:p>
    <w:bookmarkEnd w:id="9"/>
    <w:p w:rsidR="003027BF" w:rsidRPr="002609D7" w:rsidRDefault="0055181A" w:rsidP="002609D7">
      <w:pPr>
        <w:pStyle w:val="NoSpacing"/>
        <w:jc w:val="both"/>
        <w:rPr>
          <w:rFonts w:ascii="Times New Roman" w:hAnsi="Times New Roman"/>
          <w:color w:val="000000" w:themeColor="text1"/>
          <w:sz w:val="24"/>
          <w:szCs w:val="24"/>
          <w:lang w:val="ro-RO"/>
        </w:rPr>
      </w:pPr>
      <w:r w:rsidRPr="002609D7">
        <w:rPr>
          <w:rFonts w:ascii="Times New Roman" w:hAnsi="Times New Roman"/>
          <w:b/>
          <w:color w:val="000000" w:themeColor="text1"/>
          <w:sz w:val="24"/>
          <w:szCs w:val="24"/>
          <w:lang w:val="ro-RO"/>
        </w:rPr>
        <w:t>c</w:t>
      </w:r>
      <w:r w:rsidR="00636E70" w:rsidRPr="002609D7">
        <w:rPr>
          <w:rFonts w:ascii="Times New Roman" w:hAnsi="Times New Roman"/>
          <w:b/>
          <w:color w:val="000000" w:themeColor="text1"/>
          <w:sz w:val="24"/>
          <w:szCs w:val="24"/>
          <w:lang w:val="ro-RO"/>
        </w:rPr>
        <w:t>)</w:t>
      </w:r>
      <w:r w:rsidR="00636E70" w:rsidRPr="002609D7">
        <w:rPr>
          <w:rFonts w:ascii="Times New Roman" w:hAnsi="Times New Roman"/>
          <w:color w:val="000000" w:themeColor="text1"/>
          <w:sz w:val="24"/>
          <w:szCs w:val="24"/>
          <w:lang w:val="ro-RO"/>
        </w:rPr>
        <w:t xml:space="preserve"> să respecte legislaţia şi reglementările în</w:t>
      </w:r>
      <w:r w:rsidR="003027BF" w:rsidRPr="002609D7">
        <w:rPr>
          <w:rFonts w:ascii="Times New Roman" w:hAnsi="Times New Roman"/>
          <w:color w:val="000000" w:themeColor="text1"/>
          <w:sz w:val="24"/>
          <w:szCs w:val="24"/>
          <w:lang w:val="ro-RO"/>
        </w:rPr>
        <w:t xml:space="preserve"> vigoare aplicabile activităţilor </w:t>
      </w:r>
      <w:r w:rsidR="00923C1A" w:rsidRPr="002609D7">
        <w:rPr>
          <w:rFonts w:ascii="Times New Roman" w:hAnsi="Times New Roman"/>
          <w:color w:val="000000" w:themeColor="text1"/>
          <w:sz w:val="24"/>
          <w:szCs w:val="24"/>
          <w:lang w:val="ro-RO"/>
        </w:rPr>
        <w:t>delegate</w:t>
      </w:r>
      <w:r w:rsidR="00636E70" w:rsidRPr="002609D7">
        <w:rPr>
          <w:rFonts w:ascii="Times New Roman" w:hAnsi="Times New Roman"/>
          <w:color w:val="000000" w:themeColor="text1"/>
          <w:sz w:val="24"/>
          <w:szCs w:val="24"/>
          <w:lang w:val="ro-RO"/>
        </w:rPr>
        <w:t>;</w:t>
      </w:r>
    </w:p>
    <w:p w:rsidR="003A324F" w:rsidRPr="002609D7" w:rsidRDefault="0055181A" w:rsidP="002609D7">
      <w:pPr>
        <w:pStyle w:val="NoSpacing"/>
        <w:jc w:val="both"/>
        <w:rPr>
          <w:rFonts w:ascii="Times New Roman" w:hAnsi="Times New Roman"/>
          <w:color w:val="000000" w:themeColor="text1"/>
          <w:sz w:val="24"/>
          <w:szCs w:val="24"/>
          <w:lang w:val="ro-RO" w:eastAsia="ro-RO"/>
        </w:rPr>
      </w:pPr>
      <w:r w:rsidRPr="002609D7">
        <w:rPr>
          <w:rFonts w:ascii="Times New Roman" w:hAnsi="Times New Roman"/>
          <w:b/>
          <w:color w:val="000000" w:themeColor="text1"/>
          <w:sz w:val="24"/>
          <w:szCs w:val="24"/>
          <w:lang w:val="ro-RO" w:eastAsia="ro-RO"/>
        </w:rPr>
        <w:lastRenderedPageBreak/>
        <w:t>d</w:t>
      </w:r>
      <w:r w:rsidR="00DF19C4" w:rsidRPr="002609D7">
        <w:rPr>
          <w:rFonts w:ascii="Times New Roman" w:hAnsi="Times New Roman"/>
          <w:b/>
          <w:color w:val="000000" w:themeColor="text1"/>
          <w:sz w:val="24"/>
          <w:szCs w:val="24"/>
          <w:lang w:val="ro-RO" w:eastAsia="ro-RO"/>
        </w:rPr>
        <w:t>)</w:t>
      </w:r>
      <w:r w:rsidR="00DF19C4" w:rsidRPr="002609D7">
        <w:rPr>
          <w:rFonts w:ascii="Times New Roman" w:hAnsi="Times New Roman"/>
          <w:color w:val="000000" w:themeColor="text1"/>
          <w:sz w:val="24"/>
          <w:szCs w:val="24"/>
          <w:lang w:val="ro-RO" w:eastAsia="ro-RO"/>
        </w:rPr>
        <w:t xml:space="preserve"> </w:t>
      </w:r>
      <w:r w:rsidR="003A324F" w:rsidRPr="002609D7">
        <w:rPr>
          <w:rFonts w:ascii="Times New Roman" w:hAnsi="Times New Roman"/>
          <w:color w:val="000000" w:themeColor="text1"/>
          <w:sz w:val="24"/>
          <w:szCs w:val="24"/>
          <w:lang w:val="ro-RO" w:eastAsia="ro-RO"/>
        </w:rPr>
        <w:t>să respecte obligaţiile aplicabile în domeniile mediului, social şi al relaţiilor de muncă, stabilite prin legislaţia adoptată la nivelul Uniunii Europene, prin legislaţia naţională, prin contracte colective sau prin tratatele, convenţiile şi acordurile in</w:t>
      </w:r>
      <w:r w:rsidR="00E311A3" w:rsidRPr="002609D7">
        <w:rPr>
          <w:rFonts w:ascii="Times New Roman" w:hAnsi="Times New Roman"/>
          <w:color w:val="000000" w:themeColor="text1"/>
          <w:sz w:val="24"/>
          <w:szCs w:val="24"/>
          <w:lang w:val="ro-RO" w:eastAsia="ro-RO"/>
        </w:rPr>
        <w:t>ternaţionale în aceste domenii;</w:t>
      </w:r>
    </w:p>
    <w:p w:rsidR="0059380A" w:rsidRPr="002609D7" w:rsidRDefault="0055181A" w:rsidP="002609D7">
      <w:pPr>
        <w:pStyle w:val="NoSpacing"/>
        <w:jc w:val="both"/>
        <w:rPr>
          <w:rFonts w:ascii="Times New Roman" w:hAnsi="Times New Roman"/>
          <w:color w:val="000000" w:themeColor="text1"/>
          <w:sz w:val="24"/>
          <w:szCs w:val="24"/>
          <w:lang w:val="ro-RO" w:eastAsia="en-GB"/>
        </w:rPr>
      </w:pPr>
      <w:r w:rsidRPr="002609D7">
        <w:rPr>
          <w:rFonts w:ascii="Times New Roman" w:hAnsi="Times New Roman"/>
          <w:b/>
          <w:color w:val="000000" w:themeColor="text1"/>
          <w:sz w:val="24"/>
          <w:szCs w:val="24"/>
          <w:lang w:val="ro-RO"/>
        </w:rPr>
        <w:t>e</w:t>
      </w:r>
      <w:r w:rsidR="00636E70" w:rsidRPr="002609D7">
        <w:rPr>
          <w:rFonts w:ascii="Times New Roman" w:hAnsi="Times New Roman"/>
          <w:b/>
          <w:color w:val="000000" w:themeColor="text1"/>
          <w:sz w:val="24"/>
          <w:szCs w:val="24"/>
          <w:lang w:val="ro-RO"/>
        </w:rPr>
        <w:t>)</w:t>
      </w:r>
      <w:r w:rsidR="00636E70" w:rsidRPr="002609D7">
        <w:rPr>
          <w:rFonts w:ascii="Times New Roman" w:hAnsi="Times New Roman"/>
          <w:color w:val="000000" w:themeColor="text1"/>
          <w:sz w:val="24"/>
          <w:szCs w:val="24"/>
          <w:lang w:val="ro-RO"/>
        </w:rPr>
        <w:t xml:space="preserve"> </w:t>
      </w:r>
      <w:r w:rsidR="003027BF" w:rsidRPr="002609D7">
        <w:rPr>
          <w:rFonts w:ascii="Times New Roman" w:hAnsi="Times New Roman"/>
          <w:sz w:val="24"/>
          <w:szCs w:val="24"/>
          <w:lang w:val="ro-RO" w:eastAsia="en-GB"/>
        </w:rPr>
        <w:t>să nu înstrăineze sau închirieze ori să înlocuiască sau să transfere bunurile de retur</w:t>
      </w:r>
      <w:r w:rsidR="003027BF" w:rsidRPr="002609D7">
        <w:rPr>
          <w:rFonts w:ascii="Times New Roman" w:hAnsi="Times New Roman"/>
          <w:color w:val="000000" w:themeColor="text1"/>
          <w:sz w:val="24"/>
          <w:szCs w:val="24"/>
          <w:lang w:val="ro-RO" w:eastAsia="en-GB"/>
        </w:rPr>
        <w:t>;</w:t>
      </w:r>
    </w:p>
    <w:p w:rsidR="0059380A" w:rsidRPr="002609D7" w:rsidRDefault="0055181A"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f</w:t>
      </w:r>
      <w:r w:rsidR="003027BF" w:rsidRPr="002609D7">
        <w:rPr>
          <w:rFonts w:ascii="Times New Roman" w:hAnsi="Times New Roman"/>
          <w:b/>
          <w:sz w:val="24"/>
          <w:szCs w:val="24"/>
          <w:lang w:val="ro-RO" w:eastAsia="en-GB"/>
        </w:rPr>
        <w:t>)</w:t>
      </w:r>
      <w:r w:rsidR="003027BF" w:rsidRPr="002609D7">
        <w:rPr>
          <w:rFonts w:ascii="Times New Roman" w:hAnsi="Times New Roman"/>
          <w:sz w:val="24"/>
          <w:szCs w:val="24"/>
          <w:lang w:val="ro-RO" w:eastAsia="en-GB"/>
        </w:rPr>
        <w:t xml:space="preserve"> să nu înlocuiască sau transfere bunurile achiziționate prin Programul de investiții; </w:t>
      </w:r>
    </w:p>
    <w:p w:rsidR="000D0FB5" w:rsidRPr="002609D7" w:rsidRDefault="0055181A" w:rsidP="002609D7">
      <w:pPr>
        <w:pStyle w:val="NoSpacing"/>
        <w:jc w:val="both"/>
        <w:rPr>
          <w:rFonts w:ascii="Times New Roman" w:hAnsi="Times New Roman"/>
          <w:color w:val="000000" w:themeColor="text1"/>
          <w:sz w:val="24"/>
          <w:szCs w:val="24"/>
          <w:lang w:val="ro-RO"/>
        </w:rPr>
      </w:pPr>
      <w:r w:rsidRPr="002609D7">
        <w:rPr>
          <w:rFonts w:ascii="Times New Roman" w:hAnsi="Times New Roman"/>
          <w:b/>
          <w:color w:val="000000" w:themeColor="text1"/>
          <w:sz w:val="24"/>
          <w:szCs w:val="24"/>
          <w:lang w:val="ro-RO"/>
        </w:rPr>
        <w:t>g</w:t>
      </w:r>
      <w:r w:rsidR="00636E70" w:rsidRPr="002609D7">
        <w:rPr>
          <w:rFonts w:ascii="Times New Roman" w:hAnsi="Times New Roman"/>
          <w:b/>
          <w:color w:val="000000" w:themeColor="text1"/>
          <w:sz w:val="24"/>
          <w:szCs w:val="24"/>
          <w:lang w:val="ro-RO"/>
        </w:rPr>
        <w:t>)</w:t>
      </w:r>
      <w:r w:rsidR="000D0FB5" w:rsidRPr="002609D7">
        <w:rPr>
          <w:rFonts w:ascii="Times New Roman" w:hAnsi="Times New Roman"/>
          <w:color w:val="000000" w:themeColor="text1"/>
          <w:sz w:val="24"/>
          <w:szCs w:val="24"/>
          <w:lang w:val="ro-RO"/>
        </w:rPr>
        <w:t xml:space="preserve"> </w:t>
      </w:r>
      <w:r w:rsidR="00636E70" w:rsidRPr="002609D7">
        <w:rPr>
          <w:rFonts w:ascii="Times New Roman" w:hAnsi="Times New Roman"/>
          <w:color w:val="000000" w:themeColor="text1"/>
          <w:sz w:val="24"/>
          <w:szCs w:val="24"/>
          <w:lang w:val="ro-RO"/>
        </w:rPr>
        <w:t>s</w:t>
      </w:r>
      <w:r w:rsidR="00306D66" w:rsidRPr="002609D7">
        <w:rPr>
          <w:rFonts w:ascii="Times New Roman" w:hAnsi="Times New Roman"/>
          <w:color w:val="000000" w:themeColor="text1"/>
          <w:sz w:val="24"/>
          <w:szCs w:val="24"/>
          <w:lang w:val="ro-RO"/>
        </w:rPr>
        <w:t>ă furnizeze delegatarului</w:t>
      </w:r>
      <w:r w:rsidR="000D0FB5" w:rsidRPr="002609D7">
        <w:rPr>
          <w:rFonts w:ascii="Times New Roman" w:hAnsi="Times New Roman"/>
          <w:color w:val="000000" w:themeColor="text1"/>
          <w:sz w:val="24"/>
          <w:szCs w:val="24"/>
          <w:lang w:val="ro-RO"/>
        </w:rPr>
        <w:t>, respectiv A.N.R.S.C., în termenul solicitat,  informaţiile solicitate și documentele/documentaţiile, actele individuale pe</w:t>
      </w:r>
      <w:r w:rsidR="003027BF" w:rsidRPr="002609D7">
        <w:rPr>
          <w:rFonts w:ascii="Times New Roman" w:hAnsi="Times New Roman"/>
          <w:color w:val="000000" w:themeColor="text1"/>
          <w:sz w:val="24"/>
          <w:szCs w:val="24"/>
          <w:lang w:val="ro-RO"/>
        </w:rPr>
        <w:t xml:space="preserve"> baza cărora prestează activitățile</w:t>
      </w:r>
      <w:r w:rsidR="000D0FB5" w:rsidRPr="002609D7">
        <w:rPr>
          <w:rFonts w:ascii="Times New Roman" w:hAnsi="Times New Roman"/>
          <w:color w:val="000000" w:themeColor="text1"/>
          <w:sz w:val="24"/>
          <w:szCs w:val="24"/>
          <w:lang w:val="ro-RO"/>
        </w:rPr>
        <w:t xml:space="preserve"> de salubrizare, în condițiile legii;</w:t>
      </w:r>
    </w:p>
    <w:p w:rsidR="000D0FB5" w:rsidRPr="002609D7" w:rsidRDefault="0055181A" w:rsidP="002609D7">
      <w:pPr>
        <w:pStyle w:val="NoSpacing"/>
        <w:jc w:val="both"/>
        <w:rPr>
          <w:rFonts w:ascii="Times New Roman" w:hAnsi="Times New Roman"/>
          <w:color w:val="000000" w:themeColor="text1"/>
          <w:sz w:val="24"/>
          <w:szCs w:val="24"/>
          <w:lang w:val="ro-RO"/>
        </w:rPr>
      </w:pPr>
      <w:r w:rsidRPr="002609D7">
        <w:rPr>
          <w:rFonts w:ascii="Times New Roman" w:hAnsi="Times New Roman"/>
          <w:b/>
          <w:color w:val="000000" w:themeColor="text1"/>
          <w:sz w:val="24"/>
          <w:szCs w:val="24"/>
          <w:lang w:val="ro-RO"/>
        </w:rPr>
        <w:t>h</w:t>
      </w:r>
      <w:r w:rsidR="005A4499" w:rsidRPr="002609D7">
        <w:rPr>
          <w:rFonts w:ascii="Times New Roman" w:hAnsi="Times New Roman"/>
          <w:b/>
          <w:color w:val="000000" w:themeColor="text1"/>
          <w:sz w:val="24"/>
          <w:szCs w:val="24"/>
          <w:lang w:val="ro-RO"/>
        </w:rPr>
        <w:t>)</w:t>
      </w:r>
      <w:r w:rsidR="005A4499" w:rsidRPr="002609D7">
        <w:rPr>
          <w:rFonts w:ascii="Times New Roman" w:hAnsi="Times New Roman"/>
          <w:color w:val="000000" w:themeColor="text1"/>
          <w:sz w:val="24"/>
          <w:szCs w:val="24"/>
          <w:lang w:val="ro-RO"/>
        </w:rPr>
        <w:t xml:space="preserve"> s</w:t>
      </w:r>
      <w:r w:rsidR="000D0FB5" w:rsidRPr="002609D7">
        <w:rPr>
          <w:rFonts w:ascii="Times New Roman" w:hAnsi="Times New Roman"/>
          <w:color w:val="000000" w:themeColor="text1"/>
          <w:sz w:val="24"/>
          <w:szCs w:val="24"/>
          <w:lang w:val="ro-RO"/>
        </w:rPr>
        <w:t>ă pună în aplicare metode performante de management care să conducă la reducerea costurilor de operare</w:t>
      </w:r>
      <w:r w:rsidR="003027BF" w:rsidRPr="002609D7">
        <w:rPr>
          <w:rFonts w:ascii="Times New Roman" w:hAnsi="Times New Roman"/>
          <w:color w:val="000000" w:themeColor="text1"/>
          <w:sz w:val="24"/>
          <w:szCs w:val="24"/>
          <w:lang w:val="ro-RO"/>
        </w:rPr>
        <w:t xml:space="preserve"> și de îmbunătățire a calității operațiunilor</w:t>
      </w:r>
      <w:r w:rsidR="000D0FB5" w:rsidRPr="002609D7">
        <w:rPr>
          <w:rFonts w:ascii="Times New Roman" w:hAnsi="Times New Roman"/>
          <w:color w:val="000000" w:themeColor="text1"/>
          <w:sz w:val="24"/>
          <w:szCs w:val="24"/>
          <w:lang w:val="ro-RO"/>
        </w:rPr>
        <w:t>;</w:t>
      </w:r>
    </w:p>
    <w:p w:rsidR="000D0FB5" w:rsidRPr="002609D7" w:rsidRDefault="0055181A" w:rsidP="002609D7">
      <w:pPr>
        <w:pStyle w:val="NoSpacing"/>
        <w:jc w:val="both"/>
        <w:rPr>
          <w:rFonts w:ascii="Times New Roman" w:hAnsi="Times New Roman"/>
          <w:color w:val="000000" w:themeColor="text1"/>
          <w:sz w:val="24"/>
          <w:szCs w:val="24"/>
          <w:lang w:val="ro-RO"/>
        </w:rPr>
      </w:pPr>
      <w:r w:rsidRPr="002609D7">
        <w:rPr>
          <w:rFonts w:ascii="Times New Roman" w:hAnsi="Times New Roman"/>
          <w:b/>
          <w:color w:val="000000" w:themeColor="text1"/>
          <w:sz w:val="24"/>
          <w:szCs w:val="24"/>
          <w:lang w:val="ro-RO"/>
        </w:rPr>
        <w:t>i</w:t>
      </w:r>
      <w:r w:rsidR="005A4499" w:rsidRPr="002609D7">
        <w:rPr>
          <w:rFonts w:ascii="Times New Roman" w:hAnsi="Times New Roman"/>
          <w:b/>
          <w:color w:val="000000" w:themeColor="text1"/>
          <w:sz w:val="24"/>
          <w:szCs w:val="24"/>
          <w:lang w:val="ro-RO"/>
        </w:rPr>
        <w:t>)</w:t>
      </w:r>
      <w:r w:rsidR="005A4499" w:rsidRPr="002609D7">
        <w:rPr>
          <w:rFonts w:ascii="Times New Roman" w:hAnsi="Times New Roman"/>
          <w:color w:val="000000" w:themeColor="text1"/>
          <w:sz w:val="24"/>
          <w:szCs w:val="24"/>
          <w:lang w:val="ro-RO"/>
        </w:rPr>
        <w:t xml:space="preserve"> s</w:t>
      </w:r>
      <w:r w:rsidR="000D0FB5" w:rsidRPr="002609D7">
        <w:rPr>
          <w:rFonts w:ascii="Times New Roman" w:hAnsi="Times New Roman"/>
          <w:color w:val="000000" w:themeColor="text1"/>
          <w:sz w:val="24"/>
          <w:szCs w:val="24"/>
          <w:lang w:val="ro-RO"/>
        </w:rPr>
        <w:t>ă asigure personalul necesar pentru prestarea activităților</w:t>
      </w:r>
      <w:r w:rsidR="00C265AA" w:rsidRPr="002609D7">
        <w:rPr>
          <w:rFonts w:ascii="Times New Roman" w:hAnsi="Times New Roman"/>
          <w:color w:val="000000" w:themeColor="text1"/>
          <w:sz w:val="24"/>
          <w:szCs w:val="24"/>
          <w:lang w:val="ro-RO"/>
        </w:rPr>
        <w:t>,</w:t>
      </w:r>
      <w:r w:rsidR="000D0FB5" w:rsidRPr="002609D7">
        <w:rPr>
          <w:rFonts w:ascii="Times New Roman" w:hAnsi="Times New Roman"/>
          <w:color w:val="000000" w:themeColor="text1"/>
          <w:sz w:val="24"/>
          <w:szCs w:val="24"/>
          <w:lang w:val="ro-RO"/>
        </w:rPr>
        <w:t xml:space="preserve"> să asigure conducerea operativă, mijloacele tehnice și personalul de intervenție în situații de urgență;</w:t>
      </w:r>
    </w:p>
    <w:p w:rsidR="00F460B0" w:rsidRPr="002609D7" w:rsidRDefault="0055181A" w:rsidP="002609D7">
      <w:pPr>
        <w:pStyle w:val="NoSpacing"/>
        <w:jc w:val="both"/>
        <w:rPr>
          <w:rFonts w:ascii="Times New Roman" w:hAnsi="Times New Roman"/>
          <w:color w:val="000000" w:themeColor="text1"/>
          <w:sz w:val="24"/>
          <w:szCs w:val="24"/>
          <w:lang w:val="ro-RO"/>
        </w:rPr>
      </w:pPr>
      <w:r w:rsidRPr="002609D7">
        <w:rPr>
          <w:rFonts w:ascii="Times New Roman" w:hAnsi="Times New Roman"/>
          <w:b/>
          <w:color w:val="000000" w:themeColor="text1"/>
          <w:sz w:val="24"/>
          <w:szCs w:val="24"/>
          <w:lang w:val="ro-RO"/>
        </w:rPr>
        <w:t>j</w:t>
      </w:r>
      <w:r w:rsidR="005A4499" w:rsidRPr="002609D7">
        <w:rPr>
          <w:rFonts w:ascii="Times New Roman" w:hAnsi="Times New Roman"/>
          <w:b/>
          <w:color w:val="000000" w:themeColor="text1"/>
          <w:sz w:val="24"/>
          <w:szCs w:val="24"/>
          <w:lang w:val="ro-RO"/>
        </w:rPr>
        <w:t>)</w:t>
      </w:r>
      <w:r w:rsidR="000D0FB5" w:rsidRPr="002609D7">
        <w:rPr>
          <w:rFonts w:ascii="Times New Roman" w:hAnsi="Times New Roman"/>
          <w:color w:val="000000" w:themeColor="text1"/>
          <w:sz w:val="24"/>
          <w:szCs w:val="24"/>
          <w:lang w:val="ro-RO"/>
        </w:rPr>
        <w:t xml:space="preserve"> să plătească redevenţa</w:t>
      </w:r>
      <w:r w:rsidR="00674F6F" w:rsidRPr="002609D7">
        <w:rPr>
          <w:rFonts w:ascii="Times New Roman" w:hAnsi="Times New Roman"/>
          <w:color w:val="000000" w:themeColor="text1"/>
          <w:sz w:val="24"/>
          <w:szCs w:val="24"/>
          <w:lang w:val="ro-RO"/>
        </w:rPr>
        <w:t xml:space="preserve"> </w:t>
      </w:r>
      <w:r w:rsidR="00502B30" w:rsidRPr="002609D7">
        <w:rPr>
          <w:rFonts w:ascii="Times New Roman" w:hAnsi="Times New Roman"/>
          <w:color w:val="000000" w:themeColor="text1"/>
          <w:sz w:val="24"/>
          <w:szCs w:val="24"/>
          <w:lang w:val="ro-RO"/>
        </w:rPr>
        <w:t>stabilită prin contract</w:t>
      </w:r>
      <w:r w:rsidR="00F460B0" w:rsidRPr="002609D7">
        <w:rPr>
          <w:rFonts w:ascii="Times New Roman" w:hAnsi="Times New Roman"/>
          <w:color w:val="000000" w:themeColor="text1"/>
          <w:sz w:val="24"/>
          <w:szCs w:val="24"/>
          <w:lang w:val="ro-RO"/>
        </w:rPr>
        <w:t xml:space="preserve"> precum și redevența recalculată, după caz;</w:t>
      </w:r>
    </w:p>
    <w:p w:rsidR="000D0FB5" w:rsidRPr="002609D7" w:rsidRDefault="0055181A" w:rsidP="002609D7">
      <w:pPr>
        <w:pStyle w:val="NoSpacing"/>
        <w:jc w:val="both"/>
        <w:rPr>
          <w:rFonts w:ascii="Times New Roman" w:hAnsi="Times New Roman"/>
          <w:i/>
          <w:color w:val="000000" w:themeColor="text1"/>
          <w:sz w:val="24"/>
          <w:szCs w:val="24"/>
          <w:lang w:val="ro-RO"/>
        </w:rPr>
      </w:pPr>
      <w:r w:rsidRPr="002609D7">
        <w:rPr>
          <w:rFonts w:ascii="Times New Roman" w:hAnsi="Times New Roman"/>
          <w:b/>
          <w:color w:val="000000" w:themeColor="text1"/>
          <w:sz w:val="24"/>
          <w:szCs w:val="24"/>
          <w:lang w:val="ro-RO"/>
        </w:rPr>
        <w:t>k</w:t>
      </w:r>
      <w:r w:rsidR="00502B30" w:rsidRPr="002609D7">
        <w:rPr>
          <w:rFonts w:ascii="Times New Roman" w:hAnsi="Times New Roman"/>
          <w:b/>
          <w:color w:val="000000" w:themeColor="text1"/>
          <w:sz w:val="24"/>
          <w:szCs w:val="24"/>
          <w:lang w:val="ro-RO"/>
        </w:rPr>
        <w:t>)</w:t>
      </w:r>
      <w:r w:rsidR="00F460B0" w:rsidRPr="002609D7">
        <w:rPr>
          <w:rFonts w:ascii="Times New Roman" w:hAnsi="Times New Roman"/>
          <w:b/>
          <w:color w:val="000000" w:themeColor="text1"/>
          <w:sz w:val="24"/>
          <w:szCs w:val="24"/>
          <w:lang w:val="ro-RO"/>
        </w:rPr>
        <w:t xml:space="preserve"> </w:t>
      </w:r>
      <w:r w:rsidR="00F460B0" w:rsidRPr="002609D7">
        <w:rPr>
          <w:rFonts w:ascii="Times New Roman" w:hAnsi="Times New Roman"/>
          <w:color w:val="000000" w:themeColor="text1"/>
          <w:sz w:val="24"/>
          <w:szCs w:val="24"/>
          <w:lang w:val="ro-RO"/>
        </w:rPr>
        <w:t xml:space="preserve">să </w:t>
      </w:r>
      <w:r w:rsidR="00502B30" w:rsidRPr="002609D7">
        <w:rPr>
          <w:rFonts w:ascii="Times New Roman" w:hAnsi="Times New Roman"/>
          <w:color w:val="000000" w:themeColor="text1"/>
          <w:sz w:val="24"/>
          <w:szCs w:val="24"/>
          <w:lang w:val="ro-RO"/>
        </w:rPr>
        <w:t>plătească</w:t>
      </w:r>
      <w:r w:rsidR="00674F6F" w:rsidRPr="002609D7">
        <w:rPr>
          <w:rFonts w:ascii="Times New Roman" w:hAnsi="Times New Roman"/>
          <w:color w:val="000000" w:themeColor="text1"/>
          <w:sz w:val="24"/>
          <w:szCs w:val="24"/>
          <w:lang w:val="ro-RO"/>
        </w:rPr>
        <w:t xml:space="preserve"> </w:t>
      </w:r>
      <w:r w:rsidR="00F058DB" w:rsidRPr="002609D7">
        <w:rPr>
          <w:rFonts w:ascii="Times New Roman" w:hAnsi="Times New Roman"/>
          <w:color w:val="000000" w:themeColor="text1"/>
          <w:sz w:val="24"/>
          <w:szCs w:val="24"/>
          <w:lang w:val="ro-RO"/>
        </w:rPr>
        <w:t xml:space="preserve">sumele și/sau </w:t>
      </w:r>
      <w:r w:rsidR="00674F6F" w:rsidRPr="002609D7">
        <w:rPr>
          <w:rFonts w:ascii="Times New Roman" w:hAnsi="Times New Roman"/>
          <w:color w:val="000000" w:themeColor="text1"/>
          <w:sz w:val="24"/>
          <w:szCs w:val="24"/>
          <w:lang w:val="ro-RO"/>
        </w:rPr>
        <w:t>penalitățile</w:t>
      </w:r>
      <w:r w:rsidR="003D6D4D" w:rsidRPr="002609D7">
        <w:rPr>
          <w:rFonts w:ascii="Times New Roman" w:hAnsi="Times New Roman"/>
          <w:color w:val="000000" w:themeColor="text1"/>
          <w:sz w:val="24"/>
          <w:szCs w:val="24"/>
          <w:lang w:val="ro-RO"/>
        </w:rPr>
        <w:t xml:space="preserve"> </w:t>
      </w:r>
      <w:r w:rsidR="000D0FB5" w:rsidRPr="002609D7">
        <w:rPr>
          <w:rFonts w:ascii="Times New Roman" w:hAnsi="Times New Roman"/>
          <w:color w:val="000000" w:themeColor="text1"/>
          <w:sz w:val="24"/>
          <w:szCs w:val="24"/>
          <w:lang w:val="ro-RO"/>
        </w:rPr>
        <w:t>contract</w:t>
      </w:r>
      <w:r w:rsidR="003D6D4D" w:rsidRPr="002609D7">
        <w:rPr>
          <w:rFonts w:ascii="Times New Roman" w:hAnsi="Times New Roman"/>
          <w:color w:val="000000" w:themeColor="text1"/>
          <w:sz w:val="24"/>
          <w:szCs w:val="24"/>
          <w:lang w:val="ro-RO"/>
        </w:rPr>
        <w:t>uale în cuantumul prevăzut de prezentul contract și anexele corespunzătoare, în caz de nerespectare a obligațiilor sale contractuale și a Indicatorilor de performanță</w:t>
      </w:r>
      <w:r w:rsidR="000D0FB5" w:rsidRPr="002609D7">
        <w:rPr>
          <w:rFonts w:ascii="Times New Roman" w:hAnsi="Times New Roman"/>
          <w:color w:val="000000" w:themeColor="text1"/>
          <w:sz w:val="24"/>
          <w:szCs w:val="24"/>
          <w:lang w:val="ro-RO"/>
        </w:rPr>
        <w:t>;</w:t>
      </w:r>
    </w:p>
    <w:p w:rsidR="00CE4FB4" w:rsidRPr="002609D7" w:rsidRDefault="0055181A" w:rsidP="002609D7">
      <w:pPr>
        <w:pStyle w:val="NoSpacing"/>
        <w:jc w:val="both"/>
        <w:rPr>
          <w:rFonts w:ascii="Times New Roman" w:hAnsi="Times New Roman"/>
          <w:color w:val="000000" w:themeColor="text1"/>
          <w:sz w:val="24"/>
          <w:szCs w:val="24"/>
          <w:lang w:val="ro-RO"/>
        </w:rPr>
      </w:pPr>
      <w:r w:rsidRPr="002609D7">
        <w:rPr>
          <w:rFonts w:ascii="Times New Roman" w:hAnsi="Times New Roman"/>
          <w:b/>
          <w:color w:val="000000" w:themeColor="text1"/>
          <w:sz w:val="24"/>
          <w:szCs w:val="24"/>
          <w:lang w:val="ro-RO"/>
        </w:rPr>
        <w:t>l</w:t>
      </w:r>
      <w:r w:rsidR="00E84531" w:rsidRPr="002609D7">
        <w:rPr>
          <w:rFonts w:ascii="Times New Roman" w:hAnsi="Times New Roman"/>
          <w:b/>
          <w:color w:val="000000" w:themeColor="text1"/>
          <w:sz w:val="24"/>
          <w:szCs w:val="24"/>
          <w:lang w:val="ro-RO"/>
        </w:rPr>
        <w:t>)</w:t>
      </w:r>
      <w:r w:rsidR="00E84531" w:rsidRPr="002609D7">
        <w:rPr>
          <w:rFonts w:ascii="Times New Roman" w:hAnsi="Times New Roman"/>
          <w:color w:val="000000" w:themeColor="text1"/>
          <w:sz w:val="24"/>
          <w:szCs w:val="24"/>
          <w:lang w:val="ro-RO"/>
        </w:rPr>
        <w:t xml:space="preserve"> </w:t>
      </w:r>
      <w:r w:rsidR="000D0FB5" w:rsidRPr="002609D7">
        <w:rPr>
          <w:rFonts w:ascii="Times New Roman" w:hAnsi="Times New Roman"/>
          <w:color w:val="000000" w:themeColor="text1"/>
          <w:sz w:val="24"/>
          <w:szCs w:val="24"/>
          <w:lang w:val="ro-RO"/>
        </w:rPr>
        <w:t>să restituie delegatarului, la încetarea contractului de delegare</w:t>
      </w:r>
      <w:r w:rsidR="0003263F" w:rsidRPr="002609D7">
        <w:rPr>
          <w:rFonts w:ascii="Times New Roman" w:hAnsi="Times New Roman"/>
          <w:color w:val="000000" w:themeColor="text1"/>
          <w:sz w:val="24"/>
          <w:szCs w:val="24"/>
          <w:lang w:val="ro-RO"/>
        </w:rPr>
        <w:t xml:space="preserve"> sau</w:t>
      </w:r>
      <w:r w:rsidR="000D0FB5" w:rsidRPr="002609D7">
        <w:rPr>
          <w:rFonts w:ascii="Times New Roman" w:hAnsi="Times New Roman"/>
          <w:color w:val="000000" w:themeColor="text1"/>
          <w:sz w:val="24"/>
          <w:szCs w:val="24"/>
          <w:lang w:val="ro-RO"/>
        </w:rPr>
        <w:t xml:space="preserve"> ajungere</w:t>
      </w:r>
      <w:r w:rsidR="0003263F" w:rsidRPr="002609D7">
        <w:rPr>
          <w:rFonts w:ascii="Times New Roman" w:hAnsi="Times New Roman"/>
          <w:color w:val="000000" w:themeColor="text1"/>
          <w:sz w:val="24"/>
          <w:szCs w:val="24"/>
          <w:lang w:val="ro-RO"/>
        </w:rPr>
        <w:t>a</w:t>
      </w:r>
      <w:r w:rsidR="000D0FB5" w:rsidRPr="002609D7">
        <w:rPr>
          <w:rFonts w:ascii="Times New Roman" w:hAnsi="Times New Roman"/>
          <w:color w:val="000000" w:themeColor="text1"/>
          <w:sz w:val="24"/>
          <w:szCs w:val="24"/>
          <w:lang w:val="ro-RO"/>
        </w:rPr>
        <w:t xml:space="preserve"> la termen</w:t>
      </w:r>
      <w:r w:rsidR="0003263F" w:rsidRPr="002609D7">
        <w:rPr>
          <w:rFonts w:ascii="Times New Roman" w:hAnsi="Times New Roman"/>
          <w:color w:val="000000" w:themeColor="text1"/>
          <w:sz w:val="24"/>
          <w:szCs w:val="24"/>
          <w:lang w:val="ro-RO"/>
        </w:rPr>
        <w:t xml:space="preserve"> a acesuia</w:t>
      </w:r>
      <w:r w:rsidR="000D0FB5" w:rsidRPr="002609D7">
        <w:rPr>
          <w:rFonts w:ascii="Times New Roman" w:hAnsi="Times New Roman"/>
          <w:color w:val="000000" w:themeColor="text1"/>
          <w:sz w:val="24"/>
          <w:szCs w:val="24"/>
          <w:lang w:val="ro-RO"/>
        </w:rPr>
        <w:t xml:space="preserve">, </w:t>
      </w:r>
      <w:r w:rsidR="00443B09" w:rsidRPr="002609D7">
        <w:rPr>
          <w:rFonts w:ascii="Times New Roman" w:hAnsi="Times New Roman"/>
          <w:color w:val="000000" w:themeColor="text1"/>
          <w:sz w:val="24"/>
          <w:szCs w:val="24"/>
          <w:lang w:val="ro-RO"/>
        </w:rPr>
        <w:t xml:space="preserve">toate </w:t>
      </w:r>
      <w:r w:rsidR="003D4DAD" w:rsidRPr="002609D7">
        <w:rPr>
          <w:rFonts w:ascii="Times New Roman" w:hAnsi="Times New Roman"/>
          <w:color w:val="000000" w:themeColor="text1"/>
          <w:sz w:val="24"/>
          <w:szCs w:val="24"/>
          <w:lang w:val="ro-RO"/>
        </w:rPr>
        <w:t>bunurile aferente activităților delegate, precum și pe măsură ce apar, noi astfel de bunuri față de c</w:t>
      </w:r>
      <w:r w:rsidR="009A5B62" w:rsidRPr="002609D7">
        <w:rPr>
          <w:rFonts w:ascii="Times New Roman" w:hAnsi="Times New Roman"/>
          <w:color w:val="000000" w:themeColor="text1"/>
          <w:sz w:val="24"/>
          <w:szCs w:val="24"/>
          <w:lang w:val="ro-RO"/>
        </w:rPr>
        <w:t>e</w:t>
      </w:r>
      <w:r w:rsidR="003D4DAD" w:rsidRPr="002609D7">
        <w:rPr>
          <w:rFonts w:ascii="Times New Roman" w:hAnsi="Times New Roman"/>
          <w:color w:val="000000" w:themeColor="text1"/>
          <w:sz w:val="24"/>
          <w:szCs w:val="24"/>
          <w:lang w:val="ro-RO"/>
        </w:rPr>
        <w:t xml:space="preserve">le care au fost predate în Perioada de Mobilizare, împreună cu inventarul existent, </w:t>
      </w:r>
      <w:r w:rsidR="000D0FB5" w:rsidRPr="002609D7">
        <w:rPr>
          <w:rFonts w:ascii="Times New Roman" w:hAnsi="Times New Roman"/>
          <w:color w:val="000000" w:themeColor="text1"/>
          <w:sz w:val="24"/>
          <w:szCs w:val="24"/>
          <w:lang w:val="ro-RO"/>
        </w:rPr>
        <w:t>libere de</w:t>
      </w:r>
      <w:r w:rsidR="003D4DAD" w:rsidRPr="002609D7">
        <w:rPr>
          <w:rFonts w:ascii="Times New Roman" w:hAnsi="Times New Roman"/>
          <w:color w:val="000000" w:themeColor="text1"/>
          <w:sz w:val="24"/>
          <w:szCs w:val="24"/>
          <w:lang w:val="ro-RO"/>
        </w:rPr>
        <w:t xml:space="preserve"> orice</w:t>
      </w:r>
      <w:r w:rsidR="000D0FB5" w:rsidRPr="002609D7">
        <w:rPr>
          <w:rFonts w:ascii="Times New Roman" w:hAnsi="Times New Roman"/>
          <w:color w:val="000000" w:themeColor="text1"/>
          <w:sz w:val="24"/>
          <w:szCs w:val="24"/>
          <w:lang w:val="ro-RO"/>
        </w:rPr>
        <w:t xml:space="preserve"> sarcini</w:t>
      </w:r>
      <w:r w:rsidR="00443B09" w:rsidRPr="002609D7">
        <w:rPr>
          <w:rFonts w:ascii="Times New Roman" w:hAnsi="Times New Roman"/>
          <w:color w:val="000000" w:themeColor="text1"/>
          <w:sz w:val="24"/>
          <w:szCs w:val="24"/>
          <w:lang w:val="ro-RO"/>
        </w:rPr>
        <w:t>, în stare tehnică corespunzătoare duratei lor normale de funcționare, pe bază de proces-verbal de predare-primire</w:t>
      </w:r>
      <w:r w:rsidR="003D4DAD" w:rsidRPr="002609D7">
        <w:rPr>
          <w:rFonts w:ascii="Times New Roman" w:hAnsi="Times New Roman"/>
          <w:color w:val="000000" w:themeColor="text1"/>
          <w:sz w:val="24"/>
          <w:szCs w:val="24"/>
          <w:lang w:val="ro-RO"/>
        </w:rPr>
        <w:t>, acestea fiind bunuri de retur</w:t>
      </w:r>
      <w:r w:rsidR="00964BE8" w:rsidRPr="002609D7">
        <w:rPr>
          <w:rFonts w:ascii="Times New Roman" w:hAnsi="Times New Roman"/>
          <w:color w:val="000000" w:themeColor="text1"/>
          <w:sz w:val="24"/>
          <w:szCs w:val="24"/>
          <w:lang w:val="ro-RO"/>
        </w:rPr>
        <w:t xml:space="preserve"> așa cum au fost definite în prezentul contract</w:t>
      </w:r>
      <w:r w:rsidR="000D0FB5" w:rsidRPr="002609D7">
        <w:rPr>
          <w:rFonts w:ascii="Times New Roman" w:hAnsi="Times New Roman"/>
          <w:color w:val="000000" w:themeColor="text1"/>
          <w:sz w:val="24"/>
          <w:szCs w:val="24"/>
          <w:lang w:val="ro-RO"/>
        </w:rPr>
        <w:t>;</w:t>
      </w:r>
    </w:p>
    <w:p w:rsidR="00F460B0" w:rsidRPr="002609D7" w:rsidRDefault="0055181A"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m</w:t>
      </w:r>
      <w:r w:rsidR="00E84531" w:rsidRPr="002609D7">
        <w:rPr>
          <w:rFonts w:ascii="Times New Roman" w:hAnsi="Times New Roman"/>
          <w:b/>
          <w:sz w:val="24"/>
          <w:szCs w:val="24"/>
          <w:lang w:val="ro-RO"/>
        </w:rPr>
        <w:t>)</w:t>
      </w:r>
      <w:r w:rsidR="00E0107A" w:rsidRPr="002609D7">
        <w:rPr>
          <w:rFonts w:ascii="Times New Roman" w:hAnsi="Times New Roman"/>
          <w:sz w:val="24"/>
          <w:szCs w:val="24"/>
          <w:lang w:val="ro-RO"/>
        </w:rPr>
        <w:t xml:space="preserve"> </w:t>
      </w:r>
      <w:r w:rsidR="00AB3E4C" w:rsidRPr="002609D7">
        <w:rPr>
          <w:rFonts w:ascii="Times New Roman" w:hAnsi="Times New Roman"/>
          <w:color w:val="000000" w:themeColor="text1"/>
          <w:sz w:val="24"/>
          <w:szCs w:val="24"/>
          <w:lang w:val="ro-RO"/>
        </w:rPr>
        <w:t>să accepte modificarea graficelor de lucrări</w:t>
      </w:r>
      <w:r w:rsidR="00CF0F4F" w:rsidRPr="002609D7">
        <w:rPr>
          <w:rFonts w:ascii="Times New Roman" w:hAnsi="Times New Roman"/>
          <w:color w:val="000000" w:themeColor="text1"/>
          <w:sz w:val="24"/>
          <w:szCs w:val="24"/>
          <w:lang w:val="ro-RO"/>
        </w:rPr>
        <w:t xml:space="preserve">, așa cum este precizat în caietul de sarcini, </w:t>
      </w:r>
      <w:r w:rsidR="00AB3E4C" w:rsidRPr="002609D7">
        <w:rPr>
          <w:rFonts w:ascii="Times New Roman" w:hAnsi="Times New Roman"/>
          <w:color w:val="000000" w:themeColor="text1"/>
          <w:sz w:val="24"/>
          <w:szCs w:val="24"/>
          <w:lang w:val="ro-RO"/>
        </w:rPr>
        <w:t>ori de câte ori va fi necesar pentru eficientizarea</w:t>
      </w:r>
      <w:r w:rsidR="00110E74" w:rsidRPr="002609D7">
        <w:rPr>
          <w:rFonts w:ascii="Times New Roman" w:hAnsi="Times New Roman"/>
          <w:color w:val="000000" w:themeColor="text1"/>
          <w:sz w:val="24"/>
          <w:szCs w:val="24"/>
          <w:lang w:val="ro-RO"/>
        </w:rPr>
        <w:t xml:space="preserve"> activităților;</w:t>
      </w:r>
      <w:r w:rsidR="00AB3E4C" w:rsidRPr="002609D7">
        <w:rPr>
          <w:rFonts w:ascii="Times New Roman" w:hAnsi="Times New Roman"/>
          <w:sz w:val="24"/>
          <w:szCs w:val="24"/>
          <w:lang w:val="ro-RO"/>
        </w:rPr>
        <w:t xml:space="preserve"> </w:t>
      </w:r>
    </w:p>
    <w:p w:rsidR="000D0FB5" w:rsidRPr="002609D7" w:rsidRDefault="0055181A" w:rsidP="002609D7">
      <w:pPr>
        <w:pStyle w:val="NoSpacing"/>
        <w:jc w:val="both"/>
        <w:rPr>
          <w:rFonts w:ascii="Times New Roman" w:hAnsi="Times New Roman"/>
          <w:color w:val="000000" w:themeColor="text1"/>
          <w:sz w:val="24"/>
          <w:szCs w:val="24"/>
          <w:lang w:val="ro-RO"/>
        </w:rPr>
      </w:pPr>
      <w:r w:rsidRPr="002609D7">
        <w:rPr>
          <w:rFonts w:ascii="Times New Roman" w:hAnsi="Times New Roman"/>
          <w:b/>
          <w:color w:val="000000" w:themeColor="text1"/>
          <w:sz w:val="24"/>
          <w:szCs w:val="24"/>
          <w:lang w:val="ro-RO"/>
        </w:rPr>
        <w:t>n</w:t>
      </w:r>
      <w:r w:rsidR="00E84531" w:rsidRPr="002609D7">
        <w:rPr>
          <w:rFonts w:ascii="Times New Roman" w:hAnsi="Times New Roman"/>
          <w:b/>
          <w:color w:val="000000" w:themeColor="text1"/>
          <w:sz w:val="24"/>
          <w:szCs w:val="24"/>
          <w:lang w:val="ro-RO"/>
        </w:rPr>
        <w:t>)</w:t>
      </w:r>
      <w:r w:rsidR="00EB2011" w:rsidRPr="002609D7">
        <w:rPr>
          <w:rFonts w:ascii="Times New Roman" w:hAnsi="Times New Roman"/>
          <w:color w:val="000000" w:themeColor="text1"/>
          <w:sz w:val="24"/>
          <w:szCs w:val="24"/>
          <w:lang w:val="ro-RO"/>
        </w:rPr>
        <w:t xml:space="preserve"> </w:t>
      </w:r>
      <w:r w:rsidR="000D0FB5" w:rsidRPr="002609D7">
        <w:rPr>
          <w:rFonts w:ascii="Times New Roman" w:hAnsi="Times New Roman"/>
          <w:color w:val="000000" w:themeColor="text1"/>
          <w:sz w:val="24"/>
          <w:szCs w:val="24"/>
          <w:lang w:val="ro-RO"/>
        </w:rPr>
        <w:t>să</w:t>
      </w:r>
      <w:r w:rsidR="00E47F0B" w:rsidRPr="002609D7">
        <w:rPr>
          <w:rFonts w:ascii="Times New Roman" w:hAnsi="Times New Roman"/>
          <w:color w:val="000000" w:themeColor="text1"/>
          <w:sz w:val="24"/>
          <w:szCs w:val="24"/>
          <w:lang w:val="ro-RO"/>
        </w:rPr>
        <w:t xml:space="preserve"> depună toate diligențele </w:t>
      </w:r>
      <w:r w:rsidR="009A519F" w:rsidRPr="002609D7">
        <w:rPr>
          <w:rFonts w:ascii="Times New Roman" w:hAnsi="Times New Roman"/>
          <w:color w:val="000000" w:themeColor="text1"/>
          <w:sz w:val="24"/>
          <w:szCs w:val="24"/>
          <w:lang w:val="ro-RO"/>
        </w:rPr>
        <w:t>necesare pentru conservarea integrității bunurilor de rutur pe toată durata contractului și să asigure exploatarea, întreținerea și reparația acestora cu personal autorizat</w:t>
      </w:r>
      <w:r w:rsidR="000D0FB5" w:rsidRPr="002609D7">
        <w:rPr>
          <w:rFonts w:ascii="Times New Roman" w:hAnsi="Times New Roman"/>
          <w:color w:val="000000" w:themeColor="text1"/>
          <w:sz w:val="24"/>
          <w:szCs w:val="24"/>
          <w:lang w:val="ro-RO"/>
        </w:rPr>
        <w:t>;</w:t>
      </w:r>
    </w:p>
    <w:p w:rsidR="000D0FB5" w:rsidRPr="002609D7" w:rsidRDefault="0055181A" w:rsidP="002609D7">
      <w:pPr>
        <w:pStyle w:val="NoSpacing"/>
        <w:jc w:val="both"/>
        <w:rPr>
          <w:rFonts w:ascii="Times New Roman" w:hAnsi="Times New Roman"/>
          <w:color w:val="000000" w:themeColor="text1"/>
          <w:sz w:val="24"/>
          <w:szCs w:val="24"/>
          <w:lang w:val="ro-RO"/>
        </w:rPr>
      </w:pPr>
      <w:r w:rsidRPr="002609D7">
        <w:rPr>
          <w:rFonts w:ascii="Times New Roman" w:hAnsi="Times New Roman"/>
          <w:b/>
          <w:color w:val="000000" w:themeColor="text1"/>
          <w:sz w:val="24"/>
          <w:szCs w:val="24"/>
          <w:lang w:val="ro-RO"/>
        </w:rPr>
        <w:t>o</w:t>
      </w:r>
      <w:r w:rsidR="00EB2011" w:rsidRPr="002609D7">
        <w:rPr>
          <w:rFonts w:ascii="Times New Roman" w:hAnsi="Times New Roman"/>
          <w:b/>
          <w:color w:val="000000" w:themeColor="text1"/>
          <w:sz w:val="24"/>
          <w:szCs w:val="24"/>
          <w:lang w:val="ro-RO"/>
        </w:rPr>
        <w:t>)</w:t>
      </w:r>
      <w:r w:rsidR="000D0FB5" w:rsidRPr="002609D7">
        <w:rPr>
          <w:rFonts w:ascii="Times New Roman" w:hAnsi="Times New Roman"/>
          <w:color w:val="000000" w:themeColor="text1"/>
          <w:sz w:val="24"/>
          <w:szCs w:val="24"/>
          <w:lang w:val="ro-RO"/>
        </w:rPr>
        <w:t xml:space="preserve"> </w:t>
      </w:r>
      <w:r w:rsidR="00EB2011" w:rsidRPr="002609D7">
        <w:rPr>
          <w:rFonts w:ascii="Times New Roman" w:hAnsi="Times New Roman"/>
          <w:color w:val="000000" w:themeColor="text1"/>
          <w:sz w:val="24"/>
          <w:szCs w:val="24"/>
          <w:lang w:val="ro-RO"/>
        </w:rPr>
        <w:t>s</w:t>
      </w:r>
      <w:r w:rsidR="00E47F0B" w:rsidRPr="002609D7">
        <w:rPr>
          <w:rFonts w:ascii="Times New Roman" w:hAnsi="Times New Roman"/>
          <w:color w:val="000000" w:themeColor="text1"/>
          <w:sz w:val="24"/>
          <w:szCs w:val="24"/>
          <w:lang w:val="ro-RO"/>
        </w:rPr>
        <w:t>ă respecte indicatorii de performanță și să îmbunătățească în mod continuu calitatea activităților prestate</w:t>
      </w:r>
      <w:r w:rsidR="000D0FB5" w:rsidRPr="002609D7">
        <w:rPr>
          <w:rFonts w:ascii="Times New Roman" w:hAnsi="Times New Roman"/>
          <w:color w:val="000000" w:themeColor="text1"/>
          <w:sz w:val="24"/>
          <w:szCs w:val="24"/>
          <w:lang w:val="ro-RO"/>
        </w:rPr>
        <w:t>;</w:t>
      </w:r>
    </w:p>
    <w:p w:rsidR="000D0FB5" w:rsidRPr="002609D7" w:rsidRDefault="0055181A" w:rsidP="002609D7">
      <w:pPr>
        <w:pStyle w:val="NoSpacing"/>
        <w:jc w:val="both"/>
        <w:rPr>
          <w:rFonts w:ascii="Times New Roman" w:hAnsi="Times New Roman"/>
          <w:color w:val="000000" w:themeColor="text1"/>
          <w:sz w:val="24"/>
          <w:szCs w:val="24"/>
          <w:lang w:val="ro-RO"/>
        </w:rPr>
      </w:pPr>
      <w:r w:rsidRPr="002609D7">
        <w:rPr>
          <w:rFonts w:ascii="Times New Roman" w:hAnsi="Times New Roman"/>
          <w:b/>
          <w:color w:val="000000" w:themeColor="text1"/>
          <w:sz w:val="24"/>
          <w:szCs w:val="24"/>
          <w:lang w:val="ro-RO"/>
        </w:rPr>
        <w:t>p</w:t>
      </w:r>
      <w:r w:rsidR="00EB2011" w:rsidRPr="002609D7">
        <w:rPr>
          <w:rFonts w:ascii="Times New Roman" w:hAnsi="Times New Roman"/>
          <w:b/>
          <w:color w:val="000000" w:themeColor="text1"/>
          <w:sz w:val="24"/>
          <w:szCs w:val="24"/>
          <w:lang w:val="ro-RO"/>
        </w:rPr>
        <w:t>)</w:t>
      </w:r>
      <w:r w:rsidR="00CB10EB" w:rsidRPr="002609D7">
        <w:rPr>
          <w:rFonts w:ascii="Times New Roman" w:hAnsi="Times New Roman"/>
          <w:color w:val="000000" w:themeColor="text1"/>
          <w:sz w:val="24"/>
          <w:szCs w:val="24"/>
          <w:lang w:val="ro-RO"/>
        </w:rPr>
        <w:t xml:space="preserve"> </w:t>
      </w:r>
      <w:r w:rsidR="006A7373" w:rsidRPr="002609D7">
        <w:rPr>
          <w:rFonts w:ascii="Times New Roman" w:hAnsi="Times New Roman"/>
          <w:color w:val="000000" w:themeColor="text1"/>
          <w:sz w:val="24"/>
          <w:szCs w:val="24"/>
          <w:lang w:val="ro-RO"/>
        </w:rPr>
        <w:t>să efectueze</w:t>
      </w:r>
      <w:r w:rsidR="00CB10EB" w:rsidRPr="002609D7">
        <w:rPr>
          <w:rFonts w:ascii="Times New Roman" w:hAnsi="Times New Roman"/>
          <w:color w:val="000000" w:themeColor="text1"/>
          <w:sz w:val="24"/>
          <w:szCs w:val="24"/>
          <w:lang w:val="ro-RO"/>
        </w:rPr>
        <w:t xml:space="preserve"> toate investițiile la care s-a obligat</w:t>
      </w:r>
      <w:r w:rsidR="006A7373" w:rsidRPr="002609D7">
        <w:rPr>
          <w:rFonts w:ascii="Times New Roman" w:hAnsi="Times New Roman"/>
          <w:color w:val="000000" w:themeColor="text1"/>
          <w:sz w:val="24"/>
          <w:szCs w:val="24"/>
          <w:lang w:val="ro-RO"/>
        </w:rPr>
        <w:t xml:space="preserve"> în conformitate cu Programul de investiții</w:t>
      </w:r>
      <w:r w:rsidR="00EB2011" w:rsidRPr="002609D7">
        <w:rPr>
          <w:rFonts w:ascii="Times New Roman" w:hAnsi="Times New Roman"/>
          <w:color w:val="000000" w:themeColor="text1"/>
          <w:sz w:val="24"/>
          <w:szCs w:val="24"/>
          <w:lang w:val="ro-RO"/>
        </w:rPr>
        <w:t>;</w:t>
      </w:r>
    </w:p>
    <w:p w:rsidR="00D23994" w:rsidRPr="002609D7" w:rsidRDefault="0055181A" w:rsidP="002609D7">
      <w:pPr>
        <w:pStyle w:val="NoSpacing"/>
        <w:jc w:val="both"/>
        <w:rPr>
          <w:rFonts w:ascii="Times New Roman" w:hAnsi="Times New Roman"/>
          <w:color w:val="000000" w:themeColor="text1"/>
          <w:sz w:val="24"/>
          <w:szCs w:val="24"/>
          <w:lang w:val="ro-RO"/>
        </w:rPr>
      </w:pPr>
      <w:r w:rsidRPr="002609D7">
        <w:rPr>
          <w:rFonts w:ascii="Times New Roman" w:hAnsi="Times New Roman"/>
          <w:b/>
          <w:color w:val="000000" w:themeColor="text1"/>
          <w:sz w:val="24"/>
          <w:szCs w:val="24"/>
          <w:lang w:val="ro-RO"/>
        </w:rPr>
        <w:t>r</w:t>
      </w:r>
      <w:r w:rsidR="00D23994" w:rsidRPr="002609D7">
        <w:rPr>
          <w:rFonts w:ascii="Times New Roman" w:hAnsi="Times New Roman"/>
          <w:b/>
          <w:color w:val="000000" w:themeColor="text1"/>
          <w:sz w:val="24"/>
          <w:szCs w:val="24"/>
          <w:lang w:val="ro-RO"/>
        </w:rPr>
        <w:t>)</w:t>
      </w:r>
      <w:r w:rsidR="00DE355E" w:rsidRPr="002609D7">
        <w:rPr>
          <w:rFonts w:ascii="Times New Roman" w:hAnsi="Times New Roman"/>
          <w:b/>
          <w:color w:val="000000" w:themeColor="text1"/>
          <w:sz w:val="24"/>
          <w:szCs w:val="24"/>
          <w:lang w:val="ro-RO"/>
        </w:rPr>
        <w:t xml:space="preserve"> </w:t>
      </w:r>
      <w:r w:rsidR="00DE355E" w:rsidRPr="002609D7">
        <w:rPr>
          <w:rFonts w:ascii="Times New Roman" w:hAnsi="Times New Roman"/>
          <w:color w:val="000000" w:themeColor="text1"/>
          <w:sz w:val="24"/>
          <w:szCs w:val="24"/>
          <w:lang w:val="ro-RO"/>
        </w:rPr>
        <w:t xml:space="preserve">să asigure finanțarea programului de </w:t>
      </w:r>
      <w:r w:rsidR="00533BB8" w:rsidRPr="002609D7">
        <w:rPr>
          <w:rFonts w:ascii="Times New Roman" w:hAnsi="Times New Roman"/>
          <w:color w:val="000000" w:themeColor="text1"/>
          <w:sz w:val="24"/>
          <w:szCs w:val="24"/>
          <w:lang w:val="ro-RO"/>
        </w:rPr>
        <w:t>investiții, a programului</w:t>
      </w:r>
      <w:r w:rsidR="00DE355E" w:rsidRPr="002609D7">
        <w:rPr>
          <w:rFonts w:ascii="Times New Roman" w:hAnsi="Times New Roman"/>
          <w:color w:val="000000" w:themeColor="text1"/>
          <w:sz w:val="24"/>
          <w:szCs w:val="24"/>
          <w:lang w:val="ro-RO"/>
        </w:rPr>
        <w:t xml:space="preserve"> de reparații curente și a cheltuielilor de asigurare a echipamentelor și mijloacelor de muncă necesare, în scopul prestării activităților în condiții eficiente, eficace, calitative și cantitative, utilizând surse proprii, credite bancare sau alte instrumente financiare;</w:t>
      </w:r>
    </w:p>
    <w:p w:rsidR="00C461BE" w:rsidRPr="002609D7" w:rsidRDefault="0055181A"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s</w:t>
      </w:r>
      <w:r w:rsidR="00095198" w:rsidRPr="002609D7">
        <w:rPr>
          <w:rFonts w:ascii="Times New Roman" w:hAnsi="Times New Roman"/>
          <w:b/>
          <w:sz w:val="24"/>
          <w:szCs w:val="24"/>
          <w:lang w:val="ro-RO"/>
        </w:rPr>
        <w:t>)</w:t>
      </w:r>
      <w:r w:rsidR="00095198" w:rsidRPr="002609D7">
        <w:rPr>
          <w:rFonts w:ascii="Times New Roman" w:hAnsi="Times New Roman"/>
          <w:sz w:val="24"/>
          <w:szCs w:val="24"/>
          <w:lang w:val="ro-RO"/>
        </w:rPr>
        <w:t xml:space="preserve"> </w:t>
      </w:r>
      <w:r w:rsidR="00533BB8" w:rsidRPr="002609D7">
        <w:rPr>
          <w:rFonts w:ascii="Times New Roman" w:hAnsi="Times New Roman"/>
          <w:color w:val="000000" w:themeColor="text1"/>
          <w:sz w:val="24"/>
          <w:szCs w:val="24"/>
          <w:lang w:val="ro-RO"/>
        </w:rPr>
        <w:t xml:space="preserve">să încheie contracte de asigurare pentru eventualele </w:t>
      </w:r>
      <w:r w:rsidR="00095198" w:rsidRPr="002609D7">
        <w:rPr>
          <w:rFonts w:ascii="Times New Roman" w:hAnsi="Times New Roman"/>
          <w:color w:val="000000" w:themeColor="text1"/>
          <w:sz w:val="24"/>
          <w:szCs w:val="24"/>
          <w:lang w:val="ro-RO"/>
        </w:rPr>
        <w:t>pagube</w:t>
      </w:r>
      <w:r w:rsidR="00533BB8" w:rsidRPr="002609D7">
        <w:rPr>
          <w:rFonts w:ascii="Times New Roman" w:hAnsi="Times New Roman"/>
          <w:color w:val="000000" w:themeColor="text1"/>
          <w:sz w:val="24"/>
          <w:szCs w:val="24"/>
          <w:lang w:val="ro-RO"/>
        </w:rPr>
        <w:t xml:space="preserve"> aduse la infrastructura exploatată</w:t>
      </w:r>
      <w:r w:rsidR="002A670F" w:rsidRPr="002609D7">
        <w:rPr>
          <w:rFonts w:ascii="Times New Roman" w:hAnsi="Times New Roman"/>
          <w:color w:val="000000" w:themeColor="text1"/>
          <w:sz w:val="24"/>
          <w:szCs w:val="24"/>
          <w:lang w:val="ro-RO"/>
        </w:rPr>
        <w:t>, precum și pentru pagubele aduse terților,</w:t>
      </w:r>
      <w:r w:rsidR="00533BB8" w:rsidRPr="002609D7">
        <w:rPr>
          <w:rFonts w:ascii="Times New Roman" w:hAnsi="Times New Roman"/>
          <w:color w:val="000000" w:themeColor="text1"/>
          <w:sz w:val="24"/>
          <w:szCs w:val="24"/>
          <w:lang w:val="ro-RO"/>
        </w:rPr>
        <w:t xml:space="preserve"> în </w:t>
      </w:r>
      <w:r w:rsidR="002A670F" w:rsidRPr="002609D7">
        <w:rPr>
          <w:rFonts w:ascii="Times New Roman" w:hAnsi="Times New Roman"/>
          <w:color w:val="000000" w:themeColor="text1"/>
          <w:sz w:val="24"/>
          <w:szCs w:val="24"/>
          <w:lang w:val="ro-RO"/>
        </w:rPr>
        <w:t xml:space="preserve"> timpul efectuării operațunilor </w:t>
      </w:r>
      <w:r w:rsidR="00533BB8" w:rsidRPr="002609D7">
        <w:rPr>
          <w:rFonts w:ascii="Times New Roman" w:hAnsi="Times New Roman"/>
          <w:color w:val="000000" w:themeColor="text1"/>
          <w:sz w:val="24"/>
          <w:szCs w:val="24"/>
          <w:lang w:val="ro-RO"/>
        </w:rPr>
        <w:t xml:space="preserve"> activită</w:t>
      </w:r>
      <w:r w:rsidR="002A670F" w:rsidRPr="002609D7">
        <w:rPr>
          <w:rFonts w:ascii="Times New Roman" w:hAnsi="Times New Roman"/>
          <w:color w:val="000000" w:themeColor="text1"/>
          <w:sz w:val="24"/>
          <w:szCs w:val="24"/>
          <w:lang w:val="ro-RO"/>
        </w:rPr>
        <w:t>ților de salubrizare stradală și deszăpezire</w:t>
      </w:r>
      <w:r w:rsidR="00533BB8" w:rsidRPr="002609D7">
        <w:rPr>
          <w:rFonts w:ascii="Times New Roman" w:hAnsi="Times New Roman"/>
          <w:color w:val="000000" w:themeColor="text1"/>
          <w:sz w:val="24"/>
          <w:szCs w:val="24"/>
          <w:lang w:val="ro-RO"/>
        </w:rPr>
        <w:t>;</w:t>
      </w:r>
      <w:r w:rsidR="00533BB8" w:rsidRPr="002609D7">
        <w:rPr>
          <w:rFonts w:ascii="Times New Roman" w:hAnsi="Times New Roman"/>
          <w:sz w:val="24"/>
          <w:szCs w:val="24"/>
          <w:lang w:val="ro-RO"/>
        </w:rPr>
        <w:t xml:space="preserve"> </w:t>
      </w:r>
    </w:p>
    <w:p w:rsidR="00C461BE" w:rsidRPr="002609D7" w:rsidRDefault="00D55368" w:rsidP="002609D7">
      <w:pPr>
        <w:pStyle w:val="NoSpacing"/>
        <w:jc w:val="both"/>
        <w:rPr>
          <w:rFonts w:ascii="Times New Roman" w:hAnsi="Times New Roman"/>
          <w:color w:val="FF0000"/>
          <w:sz w:val="24"/>
          <w:szCs w:val="24"/>
          <w:lang w:val="ro-RO"/>
        </w:rPr>
      </w:pPr>
      <w:r w:rsidRPr="002609D7">
        <w:rPr>
          <w:rFonts w:ascii="Times New Roman" w:hAnsi="Times New Roman"/>
          <w:b/>
          <w:color w:val="000000" w:themeColor="text1"/>
          <w:sz w:val="24"/>
          <w:szCs w:val="24"/>
          <w:lang w:val="ro-RO"/>
        </w:rPr>
        <w:t>ș</w:t>
      </w:r>
      <w:r w:rsidR="00C461BE" w:rsidRPr="002609D7">
        <w:rPr>
          <w:rFonts w:ascii="Times New Roman" w:hAnsi="Times New Roman"/>
          <w:b/>
          <w:color w:val="000000" w:themeColor="text1"/>
          <w:sz w:val="24"/>
          <w:szCs w:val="24"/>
          <w:lang w:val="ro-RO"/>
        </w:rPr>
        <w:t>)</w:t>
      </w:r>
      <w:r w:rsidR="00C461BE" w:rsidRPr="002609D7">
        <w:rPr>
          <w:rFonts w:ascii="Times New Roman" w:hAnsi="Times New Roman"/>
          <w:sz w:val="24"/>
          <w:szCs w:val="24"/>
          <w:lang w:val="ro-RO"/>
        </w:rPr>
        <w:t xml:space="preserve"> să nu cesioneze sau transfere în vr</w:t>
      </w:r>
      <w:r w:rsidR="0093229B" w:rsidRPr="002609D7">
        <w:rPr>
          <w:rFonts w:ascii="Times New Roman" w:hAnsi="Times New Roman"/>
          <w:sz w:val="24"/>
          <w:szCs w:val="24"/>
          <w:lang w:val="ro-RO"/>
        </w:rPr>
        <w:t xml:space="preserve">eun mod </w:t>
      </w:r>
      <w:r w:rsidR="00C461BE" w:rsidRPr="002609D7">
        <w:rPr>
          <w:rFonts w:ascii="Times New Roman" w:hAnsi="Times New Roman"/>
          <w:sz w:val="24"/>
          <w:szCs w:val="24"/>
          <w:lang w:val="ro-RO"/>
        </w:rPr>
        <w:t xml:space="preserve">prezentul contract sau o parte dintre drepturile și obligațiile </w:t>
      </w:r>
      <w:r w:rsidR="0093229B" w:rsidRPr="002609D7">
        <w:rPr>
          <w:rFonts w:ascii="Times New Roman" w:hAnsi="Times New Roman"/>
          <w:sz w:val="24"/>
          <w:szCs w:val="24"/>
          <w:lang w:val="ro-RO"/>
        </w:rPr>
        <w:t>sale derivate</w:t>
      </w:r>
      <w:r w:rsidR="00C461BE" w:rsidRPr="002609D7">
        <w:rPr>
          <w:rFonts w:ascii="Times New Roman" w:hAnsi="Times New Roman"/>
          <w:sz w:val="24"/>
          <w:szCs w:val="24"/>
          <w:lang w:val="ro-RO"/>
        </w:rPr>
        <w:t xml:space="preserve"> din prezentul contract; </w:t>
      </w:r>
      <w:r w:rsidR="00C461BE" w:rsidRPr="002609D7">
        <w:rPr>
          <w:rFonts w:ascii="Times New Roman" w:hAnsi="Times New Roman"/>
          <w:color w:val="000000" w:themeColor="text1"/>
          <w:sz w:val="24"/>
          <w:szCs w:val="24"/>
          <w:lang w:val="ro-RO"/>
        </w:rPr>
        <w:t>orice astfel de operație fiind nulă de drept;</w:t>
      </w:r>
    </w:p>
    <w:p w:rsidR="00533BB8" w:rsidRPr="002609D7" w:rsidRDefault="00D55368" w:rsidP="002609D7">
      <w:pPr>
        <w:pStyle w:val="NoSpacing"/>
        <w:jc w:val="both"/>
        <w:rPr>
          <w:rFonts w:ascii="Times New Roman" w:hAnsi="Times New Roman"/>
          <w:color w:val="000000" w:themeColor="text1"/>
          <w:sz w:val="24"/>
          <w:szCs w:val="24"/>
          <w:lang w:val="ro-RO"/>
        </w:rPr>
      </w:pPr>
      <w:r w:rsidRPr="002609D7">
        <w:rPr>
          <w:rFonts w:ascii="Times New Roman" w:hAnsi="Times New Roman"/>
          <w:b/>
          <w:sz w:val="24"/>
          <w:szCs w:val="24"/>
          <w:lang w:val="ro-RO"/>
        </w:rPr>
        <w:t>t</w:t>
      </w:r>
      <w:r w:rsidR="00C461BE" w:rsidRPr="002609D7">
        <w:rPr>
          <w:rFonts w:ascii="Times New Roman" w:hAnsi="Times New Roman"/>
          <w:b/>
          <w:sz w:val="24"/>
          <w:szCs w:val="24"/>
          <w:lang w:val="ro-RO"/>
        </w:rPr>
        <w:t>)</w:t>
      </w:r>
      <w:r w:rsidR="00C461BE" w:rsidRPr="002609D7">
        <w:rPr>
          <w:rFonts w:ascii="Times New Roman" w:hAnsi="Times New Roman"/>
          <w:sz w:val="24"/>
          <w:szCs w:val="24"/>
          <w:lang w:val="ro-RO"/>
        </w:rPr>
        <w:t xml:space="preserve"> să efectueze lucr</w:t>
      </w:r>
      <w:r w:rsidR="00D14044" w:rsidRPr="002609D7">
        <w:rPr>
          <w:rFonts w:ascii="Times New Roman" w:hAnsi="Times New Roman"/>
          <w:sz w:val="24"/>
          <w:szCs w:val="24"/>
          <w:lang w:val="ro-RO"/>
        </w:rPr>
        <w:t>ările de întreținere,</w:t>
      </w:r>
      <w:r w:rsidR="00C461BE" w:rsidRPr="002609D7">
        <w:rPr>
          <w:rFonts w:ascii="Times New Roman" w:hAnsi="Times New Roman"/>
          <w:sz w:val="24"/>
          <w:szCs w:val="24"/>
          <w:lang w:val="ro-RO"/>
        </w:rPr>
        <w:t xml:space="preserve"> reparare și/sau înlocuire a bunurilor de retur;</w:t>
      </w:r>
    </w:p>
    <w:p w:rsidR="00DA4F52" w:rsidRPr="002609D7" w:rsidRDefault="00D55368"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ț</w:t>
      </w:r>
      <w:r w:rsidR="006809FB" w:rsidRPr="002609D7">
        <w:rPr>
          <w:rFonts w:ascii="Times New Roman" w:hAnsi="Times New Roman"/>
          <w:b/>
          <w:sz w:val="24"/>
          <w:szCs w:val="24"/>
          <w:lang w:val="ro-RO"/>
        </w:rPr>
        <w:t>)</w:t>
      </w:r>
      <w:r w:rsidR="004C5A7C" w:rsidRPr="002609D7">
        <w:rPr>
          <w:rFonts w:ascii="Times New Roman" w:hAnsi="Times New Roman"/>
          <w:sz w:val="24"/>
          <w:szCs w:val="24"/>
          <w:lang w:val="ro-RO"/>
        </w:rPr>
        <w:t xml:space="preserve"> să implementeze</w:t>
      </w:r>
      <w:r w:rsidR="001F4D31" w:rsidRPr="002609D7">
        <w:rPr>
          <w:rFonts w:ascii="Times New Roman" w:hAnsi="Times New Roman"/>
          <w:sz w:val="24"/>
          <w:szCs w:val="24"/>
          <w:lang w:val="ro-RO"/>
        </w:rPr>
        <w:t xml:space="preserve"> Sistemul de Management al Calității (în conformitate cu standardul ISO 9001) pentru activitățile prestate în aria delegării;</w:t>
      </w:r>
    </w:p>
    <w:p w:rsidR="001F4D31" w:rsidRPr="002609D7" w:rsidRDefault="00DA4F52" w:rsidP="002609D7">
      <w:pPr>
        <w:pStyle w:val="NoSpacing"/>
        <w:jc w:val="both"/>
        <w:rPr>
          <w:rFonts w:ascii="Times New Roman" w:hAnsi="Times New Roman"/>
          <w:color w:val="000000" w:themeColor="text1"/>
          <w:sz w:val="24"/>
          <w:szCs w:val="24"/>
          <w:lang w:val="ro-RO"/>
        </w:rPr>
      </w:pPr>
      <w:r w:rsidRPr="002609D7">
        <w:rPr>
          <w:rFonts w:ascii="Times New Roman" w:hAnsi="Times New Roman"/>
          <w:b/>
          <w:sz w:val="24"/>
          <w:szCs w:val="24"/>
          <w:lang w:val="ro-RO"/>
        </w:rPr>
        <w:t>u)</w:t>
      </w:r>
      <w:r w:rsidR="006809FB" w:rsidRPr="002609D7">
        <w:rPr>
          <w:rFonts w:ascii="Times New Roman" w:hAnsi="Times New Roman"/>
          <w:color w:val="000000" w:themeColor="text1"/>
          <w:sz w:val="24"/>
          <w:szCs w:val="24"/>
          <w:lang w:val="ro-RO"/>
        </w:rPr>
        <w:t xml:space="preserve"> </w:t>
      </w:r>
      <w:r w:rsidR="004C5A7C" w:rsidRPr="002609D7">
        <w:rPr>
          <w:rFonts w:ascii="Times New Roman" w:hAnsi="Times New Roman"/>
          <w:sz w:val="24"/>
          <w:szCs w:val="24"/>
          <w:lang w:val="ro-RO"/>
        </w:rPr>
        <w:t>să implementeze</w:t>
      </w:r>
      <w:r w:rsidR="001F4D31" w:rsidRPr="002609D7">
        <w:rPr>
          <w:rFonts w:ascii="Times New Roman" w:hAnsi="Times New Roman"/>
          <w:sz w:val="24"/>
          <w:szCs w:val="24"/>
          <w:lang w:val="ro-RO"/>
        </w:rPr>
        <w:t xml:space="preserve"> Sistemul de Management de Mediu (în conformitate cu standardul ISO 14001) pentru activitățile prestate în aria delegării;</w:t>
      </w:r>
    </w:p>
    <w:p w:rsidR="008E7636" w:rsidRPr="002609D7" w:rsidRDefault="001F4D31" w:rsidP="002609D7">
      <w:pPr>
        <w:pStyle w:val="NoSpacing"/>
        <w:jc w:val="both"/>
        <w:rPr>
          <w:rFonts w:ascii="Times New Roman" w:hAnsi="Times New Roman"/>
          <w:color w:val="000000" w:themeColor="text1"/>
          <w:sz w:val="24"/>
          <w:szCs w:val="24"/>
          <w:lang w:val="ro-RO"/>
        </w:rPr>
      </w:pPr>
      <w:r w:rsidRPr="002609D7">
        <w:rPr>
          <w:rFonts w:ascii="Times New Roman" w:hAnsi="Times New Roman"/>
          <w:b/>
          <w:color w:val="000000" w:themeColor="text1"/>
          <w:sz w:val="24"/>
          <w:szCs w:val="24"/>
          <w:lang w:val="ro-RO"/>
        </w:rPr>
        <w:t>v)</w:t>
      </w:r>
      <w:r w:rsidRPr="002609D7">
        <w:rPr>
          <w:rFonts w:ascii="Times New Roman" w:hAnsi="Times New Roman"/>
          <w:color w:val="000000" w:themeColor="text1"/>
          <w:sz w:val="24"/>
          <w:szCs w:val="24"/>
          <w:lang w:val="ro-RO"/>
        </w:rPr>
        <w:t xml:space="preserve"> </w:t>
      </w:r>
      <w:r w:rsidR="004C5A7C" w:rsidRPr="002609D7">
        <w:rPr>
          <w:rFonts w:ascii="Times New Roman" w:hAnsi="Times New Roman"/>
          <w:color w:val="000000" w:themeColor="text1"/>
          <w:sz w:val="24"/>
          <w:szCs w:val="24"/>
          <w:lang w:val="ro-RO"/>
        </w:rPr>
        <w:t>să implementeze</w:t>
      </w:r>
      <w:r w:rsidR="00C919A7" w:rsidRPr="002609D7">
        <w:rPr>
          <w:rFonts w:ascii="Times New Roman" w:hAnsi="Times New Roman"/>
          <w:color w:val="000000" w:themeColor="text1"/>
          <w:sz w:val="24"/>
          <w:szCs w:val="24"/>
          <w:lang w:val="ro-RO"/>
        </w:rPr>
        <w:t xml:space="preserve"> Sistemul de Management</w:t>
      </w:r>
      <w:r w:rsidR="00C919A7" w:rsidRPr="002609D7">
        <w:rPr>
          <w:rFonts w:ascii="Times New Roman" w:hAnsi="Times New Roman"/>
          <w:noProof/>
          <w:color w:val="000000" w:themeColor="text1"/>
          <w:sz w:val="24"/>
          <w:szCs w:val="24"/>
          <w:lang w:val="ro-RO"/>
        </w:rPr>
        <w:t xml:space="preserve"> </w:t>
      </w:r>
      <w:r w:rsidR="00A47904" w:rsidRPr="002609D7">
        <w:rPr>
          <w:rFonts w:ascii="Times New Roman" w:hAnsi="Times New Roman"/>
          <w:noProof/>
          <w:color w:val="000000" w:themeColor="text1"/>
          <w:sz w:val="24"/>
          <w:szCs w:val="24"/>
          <w:lang w:val="ro-RO"/>
        </w:rPr>
        <w:t>al Sănătății</w:t>
      </w:r>
      <w:r w:rsidR="004C5A7C" w:rsidRPr="002609D7">
        <w:rPr>
          <w:rFonts w:ascii="Times New Roman" w:hAnsi="Times New Roman"/>
          <w:noProof/>
          <w:color w:val="000000" w:themeColor="text1"/>
          <w:sz w:val="24"/>
          <w:szCs w:val="24"/>
          <w:lang w:val="ro-RO"/>
        </w:rPr>
        <w:t xml:space="preserve"> și Securității O</w:t>
      </w:r>
      <w:r w:rsidR="00A47904" w:rsidRPr="002609D7">
        <w:rPr>
          <w:rFonts w:ascii="Times New Roman" w:hAnsi="Times New Roman"/>
          <w:noProof/>
          <w:color w:val="000000" w:themeColor="text1"/>
          <w:sz w:val="24"/>
          <w:szCs w:val="24"/>
          <w:lang w:val="ro-RO"/>
        </w:rPr>
        <w:t>cupaționale</w:t>
      </w:r>
      <w:r w:rsidR="00C919A7" w:rsidRPr="002609D7">
        <w:rPr>
          <w:rFonts w:ascii="Times New Roman" w:hAnsi="Times New Roman"/>
          <w:noProof/>
          <w:color w:val="000000" w:themeColor="text1"/>
          <w:sz w:val="24"/>
          <w:szCs w:val="24"/>
          <w:lang w:val="ro-RO"/>
        </w:rPr>
        <w:t xml:space="preserve"> (</w:t>
      </w:r>
      <w:r w:rsidR="00C919A7" w:rsidRPr="002609D7">
        <w:rPr>
          <w:rFonts w:ascii="Times New Roman" w:hAnsi="Times New Roman"/>
          <w:color w:val="000000" w:themeColor="text1"/>
          <w:sz w:val="24"/>
          <w:szCs w:val="24"/>
          <w:lang w:val="ro-RO"/>
        </w:rPr>
        <w:t>în conformitate cu standardul</w:t>
      </w:r>
      <w:r w:rsidR="00C919A7" w:rsidRPr="002609D7">
        <w:rPr>
          <w:rFonts w:ascii="Times New Roman" w:hAnsi="Times New Roman"/>
          <w:noProof/>
          <w:color w:val="000000" w:themeColor="text1"/>
          <w:sz w:val="24"/>
          <w:szCs w:val="24"/>
          <w:lang w:val="ro-RO"/>
        </w:rPr>
        <w:t xml:space="preserve"> ISO 45001)</w:t>
      </w:r>
      <w:r w:rsidR="008E7636" w:rsidRPr="002609D7">
        <w:rPr>
          <w:rFonts w:ascii="Times New Roman" w:hAnsi="Times New Roman"/>
          <w:color w:val="000000" w:themeColor="text1"/>
          <w:sz w:val="24"/>
          <w:szCs w:val="24"/>
          <w:lang w:val="ro-RO"/>
        </w:rPr>
        <w:t xml:space="preserve"> pentru activitățile prestate în aria delegării;</w:t>
      </w:r>
    </w:p>
    <w:p w:rsidR="00C54249" w:rsidRPr="002609D7" w:rsidRDefault="008E7636" w:rsidP="002609D7">
      <w:pPr>
        <w:pStyle w:val="NoSpacing"/>
        <w:jc w:val="both"/>
        <w:rPr>
          <w:rFonts w:ascii="Times New Roman" w:hAnsi="Times New Roman"/>
          <w:color w:val="000000" w:themeColor="text1"/>
          <w:sz w:val="24"/>
          <w:szCs w:val="24"/>
          <w:lang w:val="ro-RO"/>
        </w:rPr>
      </w:pPr>
      <w:r w:rsidRPr="002609D7">
        <w:rPr>
          <w:rFonts w:ascii="Times New Roman" w:hAnsi="Times New Roman"/>
          <w:b/>
          <w:color w:val="000000" w:themeColor="text1"/>
          <w:sz w:val="24"/>
          <w:szCs w:val="24"/>
          <w:lang w:val="ro-RO"/>
        </w:rPr>
        <w:t>x)</w:t>
      </w:r>
      <w:r w:rsidRPr="002609D7">
        <w:rPr>
          <w:rFonts w:ascii="Times New Roman" w:hAnsi="Times New Roman"/>
          <w:color w:val="000000" w:themeColor="text1"/>
          <w:sz w:val="24"/>
          <w:szCs w:val="24"/>
          <w:lang w:val="ro-RO"/>
        </w:rPr>
        <w:t xml:space="preserve"> </w:t>
      </w:r>
      <w:r w:rsidR="00232F7E" w:rsidRPr="002609D7">
        <w:rPr>
          <w:rFonts w:ascii="Times New Roman" w:hAnsi="Times New Roman"/>
          <w:color w:val="000000" w:themeColor="text1"/>
          <w:sz w:val="24"/>
          <w:szCs w:val="24"/>
          <w:lang w:val="ro-RO"/>
        </w:rPr>
        <w:t>alte cerințe specifice stabilite de delegatar</w:t>
      </w:r>
      <w:r w:rsidR="006809FB" w:rsidRPr="002609D7">
        <w:rPr>
          <w:rFonts w:ascii="Times New Roman" w:hAnsi="Times New Roman"/>
          <w:color w:val="000000" w:themeColor="text1"/>
          <w:sz w:val="24"/>
          <w:szCs w:val="24"/>
          <w:lang w:val="ro-RO"/>
        </w:rPr>
        <w:t>.</w:t>
      </w:r>
    </w:p>
    <w:p w:rsidR="002B7796" w:rsidRPr="002609D7" w:rsidRDefault="001B328A" w:rsidP="002609D7">
      <w:pPr>
        <w:pStyle w:val="NoSpacing"/>
        <w:jc w:val="both"/>
        <w:rPr>
          <w:rFonts w:ascii="Times New Roman" w:hAnsi="Times New Roman"/>
          <w:b/>
          <w:bCs/>
          <w:sz w:val="24"/>
          <w:szCs w:val="24"/>
          <w:lang w:val="ro-RO"/>
        </w:rPr>
      </w:pPr>
      <w:r w:rsidRPr="002609D7">
        <w:rPr>
          <w:rFonts w:ascii="Times New Roman" w:hAnsi="Times New Roman"/>
          <w:b/>
          <w:sz w:val="24"/>
          <w:szCs w:val="24"/>
          <w:lang w:val="ro-RO"/>
        </w:rPr>
        <w:t>OBLIGAȚIILE DELEGATARULUI</w:t>
      </w:r>
    </w:p>
    <w:p w:rsidR="002B7796" w:rsidRPr="002609D7" w:rsidRDefault="002B7796"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Art.</w:t>
      </w:r>
      <w:r w:rsidR="0059380A" w:rsidRPr="002609D7">
        <w:rPr>
          <w:rFonts w:ascii="Times New Roman" w:hAnsi="Times New Roman"/>
          <w:b/>
          <w:sz w:val="24"/>
          <w:szCs w:val="24"/>
          <w:lang w:val="ro-RO"/>
        </w:rPr>
        <w:t>10</w:t>
      </w:r>
      <w:r w:rsidRPr="002609D7">
        <w:rPr>
          <w:rFonts w:ascii="Times New Roman" w:hAnsi="Times New Roman"/>
          <w:sz w:val="24"/>
          <w:szCs w:val="24"/>
          <w:lang w:val="ro-RO"/>
        </w:rPr>
        <w:t xml:space="preserve"> </w:t>
      </w:r>
      <w:r w:rsidR="0038301B" w:rsidRPr="002609D7">
        <w:rPr>
          <w:rFonts w:ascii="Times New Roman" w:hAnsi="Times New Roman"/>
          <w:sz w:val="24"/>
          <w:szCs w:val="24"/>
          <w:lang w:val="ro-RO"/>
        </w:rPr>
        <w:t>Delegatarul</w:t>
      </w:r>
      <w:r w:rsidRPr="002609D7">
        <w:rPr>
          <w:rFonts w:ascii="Times New Roman" w:hAnsi="Times New Roman"/>
          <w:sz w:val="24"/>
          <w:szCs w:val="24"/>
          <w:lang w:val="ro-RO"/>
        </w:rPr>
        <w:t xml:space="preserve"> are următoarele obligaţii:</w:t>
      </w:r>
    </w:p>
    <w:p w:rsidR="003D410A" w:rsidRPr="002609D7" w:rsidRDefault="003D410A"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lastRenderedPageBreak/>
        <w:t>a)</w:t>
      </w:r>
      <w:r w:rsidR="00556EA2" w:rsidRPr="002609D7">
        <w:rPr>
          <w:rFonts w:ascii="Times New Roman" w:hAnsi="Times New Roman"/>
          <w:sz w:val="24"/>
          <w:szCs w:val="24"/>
          <w:lang w:val="ro-RO"/>
        </w:rPr>
        <w:t xml:space="preserve"> să  nu-l tulbure pe delegat în exercitarea drepturilor sale ce rezultă din prezentul contract</w:t>
      </w:r>
      <w:r w:rsidRPr="002609D7">
        <w:rPr>
          <w:rFonts w:ascii="Times New Roman" w:hAnsi="Times New Roman"/>
          <w:sz w:val="24"/>
          <w:szCs w:val="24"/>
          <w:lang w:val="ro-RO"/>
        </w:rPr>
        <w:t>;</w:t>
      </w:r>
    </w:p>
    <w:p w:rsidR="003D410A" w:rsidRPr="002609D7" w:rsidRDefault="006128A0"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b</w:t>
      </w:r>
      <w:r w:rsidR="003D410A" w:rsidRPr="002609D7">
        <w:rPr>
          <w:rFonts w:ascii="Times New Roman" w:hAnsi="Times New Roman"/>
          <w:b/>
          <w:sz w:val="24"/>
          <w:szCs w:val="24"/>
          <w:lang w:val="ro-RO"/>
        </w:rPr>
        <w:t>)</w:t>
      </w:r>
      <w:r w:rsidR="003D410A" w:rsidRPr="002609D7">
        <w:rPr>
          <w:rFonts w:ascii="Times New Roman" w:hAnsi="Times New Roman"/>
          <w:sz w:val="24"/>
          <w:szCs w:val="24"/>
          <w:lang w:val="ro-RO"/>
        </w:rPr>
        <w:t xml:space="preserve"> să notifice delegatul cu privire la apariţia oricăror împrejurări de natură să aducă atingere drepturilor delegatului;</w:t>
      </w:r>
    </w:p>
    <w:p w:rsidR="003D410A" w:rsidRPr="002609D7" w:rsidRDefault="006128A0"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c</w:t>
      </w:r>
      <w:r w:rsidR="00CC2C54" w:rsidRPr="002609D7">
        <w:rPr>
          <w:rFonts w:ascii="Times New Roman" w:hAnsi="Times New Roman"/>
          <w:b/>
          <w:sz w:val="24"/>
          <w:szCs w:val="24"/>
          <w:lang w:val="ro-RO"/>
        </w:rPr>
        <w:t>)</w:t>
      </w:r>
      <w:r w:rsidR="00CC2C54" w:rsidRPr="002609D7">
        <w:rPr>
          <w:rFonts w:ascii="Times New Roman" w:hAnsi="Times New Roman"/>
          <w:sz w:val="24"/>
          <w:szCs w:val="24"/>
          <w:lang w:val="ro-RO"/>
        </w:rPr>
        <w:t xml:space="preserve"> </w:t>
      </w:r>
      <w:r w:rsidR="003D410A" w:rsidRPr="002609D7">
        <w:rPr>
          <w:rFonts w:ascii="Times New Roman" w:hAnsi="Times New Roman"/>
          <w:sz w:val="24"/>
          <w:szCs w:val="24"/>
          <w:lang w:val="ro-RO"/>
        </w:rPr>
        <w:t xml:space="preserve">să predea pe bază de proces verbal bunurile </w:t>
      </w:r>
      <w:r w:rsidR="00556EA2" w:rsidRPr="002609D7">
        <w:rPr>
          <w:rFonts w:ascii="Times New Roman" w:hAnsi="Times New Roman"/>
          <w:sz w:val="24"/>
          <w:szCs w:val="24"/>
          <w:lang w:val="ro-RO"/>
        </w:rPr>
        <w:t>de retur care fac parte</w:t>
      </w:r>
      <w:r w:rsidR="003D410A" w:rsidRPr="002609D7">
        <w:rPr>
          <w:rFonts w:ascii="Times New Roman" w:hAnsi="Times New Roman"/>
          <w:sz w:val="24"/>
          <w:szCs w:val="24"/>
          <w:lang w:val="ro-RO"/>
        </w:rPr>
        <w:t xml:space="preserve"> obiectul delegarii</w:t>
      </w:r>
      <w:r w:rsidRPr="002609D7">
        <w:rPr>
          <w:rFonts w:ascii="Times New Roman" w:hAnsi="Times New Roman"/>
          <w:sz w:val="24"/>
          <w:szCs w:val="24"/>
          <w:lang w:val="ro-RO"/>
        </w:rPr>
        <w:t xml:space="preserve"> prin concesiune</w:t>
      </w:r>
      <w:r w:rsidR="003D410A" w:rsidRPr="002609D7">
        <w:rPr>
          <w:rFonts w:ascii="Times New Roman" w:hAnsi="Times New Roman"/>
          <w:sz w:val="24"/>
          <w:szCs w:val="24"/>
          <w:lang w:val="ro-RO"/>
        </w:rPr>
        <w:t>;</w:t>
      </w:r>
    </w:p>
    <w:p w:rsidR="004A2228" w:rsidRPr="002609D7" w:rsidRDefault="000F263F"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d</w:t>
      </w:r>
      <w:r w:rsidR="003D410A" w:rsidRPr="002609D7">
        <w:rPr>
          <w:rFonts w:ascii="Times New Roman" w:hAnsi="Times New Roman"/>
          <w:b/>
          <w:sz w:val="24"/>
          <w:szCs w:val="24"/>
          <w:lang w:val="ro-RO"/>
        </w:rPr>
        <w:t>)</w:t>
      </w:r>
      <w:r w:rsidR="007853DE" w:rsidRPr="002609D7">
        <w:rPr>
          <w:rFonts w:ascii="Times New Roman" w:hAnsi="Times New Roman"/>
          <w:sz w:val="24"/>
          <w:szCs w:val="24"/>
          <w:lang w:val="ro-RO"/>
        </w:rPr>
        <w:t xml:space="preserve"> să </w:t>
      </w:r>
      <w:r w:rsidR="001D716A" w:rsidRPr="002609D7">
        <w:rPr>
          <w:rFonts w:ascii="Times New Roman" w:hAnsi="Times New Roman"/>
          <w:sz w:val="24"/>
          <w:szCs w:val="24"/>
          <w:lang w:val="ro-RO"/>
        </w:rPr>
        <w:t>verifice periodic:</w:t>
      </w:r>
      <w:r w:rsidR="00CC2C54" w:rsidRPr="002609D7">
        <w:rPr>
          <w:rFonts w:ascii="Times New Roman" w:hAnsi="Times New Roman"/>
          <w:sz w:val="24"/>
          <w:szCs w:val="24"/>
          <w:lang w:val="ro-RO"/>
        </w:rPr>
        <w:t xml:space="preserve"> </w:t>
      </w:r>
      <w:r w:rsidR="00AC2ACA" w:rsidRPr="002609D7">
        <w:rPr>
          <w:rFonts w:ascii="Times New Roman" w:hAnsi="Times New Roman"/>
          <w:sz w:val="24"/>
          <w:szCs w:val="24"/>
          <w:lang w:val="ro-RO"/>
        </w:rPr>
        <w:t>respectarea clauzelor contractuale</w:t>
      </w:r>
      <w:r w:rsidR="001D716A" w:rsidRPr="002609D7">
        <w:rPr>
          <w:rFonts w:ascii="Times New Roman" w:hAnsi="Times New Roman"/>
          <w:sz w:val="24"/>
          <w:szCs w:val="24"/>
          <w:lang w:val="ro-RO"/>
        </w:rPr>
        <w:t>, îndeplinirea I</w:t>
      </w:r>
      <w:r w:rsidR="00556EA2" w:rsidRPr="002609D7">
        <w:rPr>
          <w:rFonts w:ascii="Times New Roman" w:hAnsi="Times New Roman"/>
          <w:sz w:val="24"/>
          <w:szCs w:val="24"/>
          <w:lang w:val="ro-RO"/>
        </w:rPr>
        <w:t>ndicatoril</w:t>
      </w:r>
      <w:r w:rsidR="001D716A" w:rsidRPr="002609D7">
        <w:rPr>
          <w:rFonts w:ascii="Times New Roman" w:hAnsi="Times New Roman"/>
          <w:sz w:val="24"/>
          <w:szCs w:val="24"/>
          <w:lang w:val="ro-RO"/>
        </w:rPr>
        <w:t xml:space="preserve">or de performanță, calitatea </w:t>
      </w:r>
      <w:r w:rsidR="00251664" w:rsidRPr="002609D7">
        <w:rPr>
          <w:rFonts w:ascii="Times New Roman" w:hAnsi="Times New Roman"/>
          <w:sz w:val="24"/>
          <w:szCs w:val="24"/>
          <w:lang w:val="ro-RO"/>
        </w:rPr>
        <w:t>serviciului prestat, menținerea echilibrului contractual.</w:t>
      </w:r>
    </w:p>
    <w:p w:rsidR="003C610F" w:rsidRPr="002609D7" w:rsidRDefault="000F263F" w:rsidP="002609D7">
      <w:pPr>
        <w:pStyle w:val="NoSpacing"/>
        <w:jc w:val="both"/>
        <w:rPr>
          <w:rFonts w:ascii="Times New Roman" w:hAnsi="Times New Roman"/>
          <w:color w:val="000000" w:themeColor="text1"/>
          <w:sz w:val="24"/>
          <w:szCs w:val="24"/>
          <w:lang w:val="ro-RO"/>
        </w:rPr>
      </w:pPr>
      <w:r w:rsidRPr="002609D7">
        <w:rPr>
          <w:rFonts w:ascii="Times New Roman" w:hAnsi="Times New Roman"/>
          <w:b/>
          <w:color w:val="000000" w:themeColor="text1"/>
          <w:sz w:val="24"/>
          <w:szCs w:val="24"/>
          <w:lang w:val="ro-RO"/>
        </w:rPr>
        <w:t>e</w:t>
      </w:r>
      <w:r w:rsidR="003C610F" w:rsidRPr="002609D7">
        <w:rPr>
          <w:rFonts w:ascii="Times New Roman" w:hAnsi="Times New Roman"/>
          <w:b/>
          <w:color w:val="000000" w:themeColor="text1"/>
          <w:sz w:val="24"/>
          <w:szCs w:val="24"/>
          <w:lang w:val="ro-RO"/>
        </w:rPr>
        <w:t>)</w:t>
      </w:r>
      <w:r w:rsidR="003C610F" w:rsidRPr="002609D7">
        <w:rPr>
          <w:rFonts w:ascii="Times New Roman" w:hAnsi="Times New Roman"/>
          <w:color w:val="000000" w:themeColor="text1"/>
          <w:sz w:val="24"/>
          <w:szCs w:val="24"/>
          <w:lang w:val="ro-RO"/>
        </w:rPr>
        <w:t xml:space="preserve"> orice alte obligații care decurg din prezentul Contract sau din condițiile legale.</w:t>
      </w:r>
    </w:p>
    <w:p w:rsidR="003C610F" w:rsidRPr="002609D7" w:rsidRDefault="003C610F" w:rsidP="002609D7">
      <w:pPr>
        <w:pStyle w:val="NoSpacing"/>
        <w:jc w:val="both"/>
        <w:rPr>
          <w:rFonts w:ascii="Times New Roman" w:hAnsi="Times New Roman"/>
          <w:sz w:val="24"/>
          <w:szCs w:val="24"/>
          <w:lang w:val="ro-RO"/>
        </w:rPr>
      </w:pPr>
    </w:p>
    <w:p w:rsidR="00CD7B2B" w:rsidRPr="002609D7" w:rsidRDefault="00CD7B2B" w:rsidP="002609D7">
      <w:pPr>
        <w:pStyle w:val="NoSpacing"/>
        <w:jc w:val="center"/>
        <w:rPr>
          <w:rFonts w:ascii="Times New Roman" w:hAnsi="Times New Roman"/>
          <w:b/>
          <w:sz w:val="24"/>
          <w:szCs w:val="24"/>
          <w:lang w:val="ro-RO"/>
        </w:rPr>
      </w:pPr>
      <w:r w:rsidRPr="002609D7">
        <w:rPr>
          <w:rFonts w:ascii="Times New Roman" w:hAnsi="Times New Roman"/>
          <w:b/>
          <w:sz w:val="24"/>
          <w:szCs w:val="24"/>
          <w:lang w:val="ro-RO"/>
        </w:rPr>
        <w:t>CAPITOLUL V</w:t>
      </w:r>
    </w:p>
    <w:p w:rsidR="00CD7B2B" w:rsidRPr="002609D7" w:rsidRDefault="00CD7B2B" w:rsidP="002609D7">
      <w:pPr>
        <w:pStyle w:val="NoSpacing"/>
        <w:jc w:val="center"/>
        <w:rPr>
          <w:rFonts w:ascii="Times New Roman" w:hAnsi="Times New Roman"/>
          <w:b/>
          <w:bCs/>
          <w:color w:val="000000" w:themeColor="text1"/>
          <w:sz w:val="24"/>
          <w:szCs w:val="24"/>
          <w:lang w:val="ro-RO"/>
        </w:rPr>
      </w:pPr>
      <w:bookmarkStart w:id="10" w:name="_Ref488662433"/>
      <w:bookmarkStart w:id="11" w:name="_Ref488680530"/>
      <w:bookmarkStart w:id="12" w:name="_Toc496869442"/>
      <w:r w:rsidRPr="002609D7">
        <w:rPr>
          <w:rFonts w:ascii="Times New Roman" w:hAnsi="Times New Roman"/>
          <w:b/>
          <w:color w:val="000000" w:themeColor="text1"/>
          <w:sz w:val="24"/>
          <w:szCs w:val="24"/>
          <w:lang w:val="ro-RO"/>
        </w:rPr>
        <w:t>TARIFE ȘI MECANISM DE PLATĂ</w:t>
      </w:r>
      <w:bookmarkEnd w:id="10"/>
      <w:bookmarkEnd w:id="11"/>
      <w:bookmarkEnd w:id="12"/>
      <w:r w:rsidR="002C321D" w:rsidRPr="002609D7">
        <w:rPr>
          <w:rFonts w:ascii="Times New Roman" w:hAnsi="Times New Roman"/>
          <w:b/>
          <w:color w:val="000000" w:themeColor="text1"/>
          <w:sz w:val="24"/>
          <w:szCs w:val="24"/>
          <w:lang w:val="ro-RO"/>
        </w:rPr>
        <w:t>, REDEVENȚA</w:t>
      </w:r>
    </w:p>
    <w:p w:rsidR="00CD7B2B" w:rsidRPr="002609D7" w:rsidRDefault="00CD7B2B" w:rsidP="002609D7">
      <w:pPr>
        <w:pStyle w:val="NoSpacing"/>
        <w:jc w:val="both"/>
        <w:rPr>
          <w:rFonts w:ascii="Times New Roman" w:hAnsi="Times New Roman"/>
          <w:b/>
          <w:color w:val="FF0000"/>
          <w:sz w:val="24"/>
          <w:szCs w:val="24"/>
          <w:lang w:val="ro-RO"/>
        </w:rPr>
      </w:pPr>
    </w:p>
    <w:p w:rsidR="00A1002A" w:rsidRPr="002609D7" w:rsidRDefault="007C58EF" w:rsidP="002609D7">
      <w:pPr>
        <w:pStyle w:val="NoSpacing"/>
        <w:jc w:val="both"/>
        <w:rPr>
          <w:rFonts w:ascii="Times New Roman" w:hAnsi="Times New Roman"/>
          <w:noProof/>
          <w:color w:val="000000" w:themeColor="text1"/>
          <w:sz w:val="24"/>
          <w:szCs w:val="24"/>
          <w:shd w:val="clear" w:color="auto" w:fill="FFFFFF"/>
          <w:lang w:val="ro-RO"/>
        </w:rPr>
      </w:pPr>
      <w:r w:rsidRPr="002609D7">
        <w:rPr>
          <w:rFonts w:ascii="Times New Roman" w:hAnsi="Times New Roman"/>
          <w:b/>
          <w:color w:val="000000" w:themeColor="text1"/>
          <w:sz w:val="24"/>
          <w:szCs w:val="24"/>
          <w:lang w:val="ro-RO"/>
        </w:rPr>
        <w:t>Art.1</w:t>
      </w:r>
      <w:r w:rsidR="0059380A" w:rsidRPr="002609D7">
        <w:rPr>
          <w:rFonts w:ascii="Times New Roman" w:hAnsi="Times New Roman"/>
          <w:b/>
          <w:color w:val="000000" w:themeColor="text1"/>
          <w:sz w:val="24"/>
          <w:szCs w:val="24"/>
          <w:lang w:val="ro-RO"/>
        </w:rPr>
        <w:t>1</w:t>
      </w:r>
      <w:r w:rsidR="0003321F" w:rsidRPr="002609D7">
        <w:rPr>
          <w:rFonts w:ascii="Times New Roman" w:hAnsi="Times New Roman"/>
          <w:color w:val="000000" w:themeColor="text1"/>
          <w:sz w:val="24"/>
          <w:szCs w:val="24"/>
          <w:lang w:val="ro-RO"/>
        </w:rPr>
        <w:t xml:space="preserve"> Tar</w:t>
      </w:r>
      <w:r w:rsidR="00753BBB" w:rsidRPr="002609D7">
        <w:rPr>
          <w:rFonts w:ascii="Times New Roman" w:hAnsi="Times New Roman"/>
          <w:color w:val="000000" w:themeColor="text1"/>
          <w:sz w:val="24"/>
          <w:szCs w:val="24"/>
          <w:lang w:val="ro-RO"/>
        </w:rPr>
        <w:t>ifele practica</w:t>
      </w:r>
      <w:r w:rsidR="00172BE9" w:rsidRPr="002609D7">
        <w:rPr>
          <w:rFonts w:ascii="Times New Roman" w:hAnsi="Times New Roman"/>
          <w:color w:val="000000" w:themeColor="text1"/>
          <w:sz w:val="24"/>
          <w:szCs w:val="24"/>
          <w:lang w:val="ro-RO"/>
        </w:rPr>
        <w:t xml:space="preserve">te de delegat pentru prestarea </w:t>
      </w:r>
      <w:r w:rsidR="00137F4D" w:rsidRPr="002609D7">
        <w:rPr>
          <w:rFonts w:ascii="Times New Roman" w:hAnsi="Times New Roman"/>
          <w:color w:val="000000" w:themeColor="text1"/>
          <w:sz w:val="24"/>
          <w:szCs w:val="24"/>
          <w:lang w:val="ro-RO"/>
        </w:rPr>
        <w:t>activităților prevăzute</w:t>
      </w:r>
      <w:r w:rsidR="00A95108" w:rsidRPr="002609D7">
        <w:rPr>
          <w:rFonts w:ascii="Times New Roman" w:hAnsi="Times New Roman"/>
          <w:color w:val="000000" w:themeColor="text1"/>
          <w:sz w:val="24"/>
          <w:szCs w:val="24"/>
          <w:lang w:val="ro-RO"/>
        </w:rPr>
        <w:t xml:space="preserve"> </w:t>
      </w:r>
      <w:r w:rsidR="0003321F" w:rsidRPr="002609D7">
        <w:rPr>
          <w:rFonts w:ascii="Times New Roman" w:hAnsi="Times New Roman"/>
          <w:color w:val="000000" w:themeColor="text1"/>
          <w:sz w:val="24"/>
          <w:szCs w:val="24"/>
          <w:lang w:val="ro-RO"/>
        </w:rPr>
        <w:t>la art.2 din prezentul contract</w:t>
      </w:r>
      <w:r w:rsidR="00A95108" w:rsidRPr="002609D7">
        <w:rPr>
          <w:rStyle w:val="slitbdy"/>
          <w:rFonts w:ascii="Times New Roman" w:hAnsi="Times New Roman"/>
          <w:noProof/>
          <w:color w:val="000000" w:themeColor="text1"/>
          <w:sz w:val="24"/>
          <w:szCs w:val="24"/>
          <w:lang w:val="ro-RO"/>
        </w:rPr>
        <w:t xml:space="preserve">, </w:t>
      </w:r>
      <w:r w:rsidR="00753BBB" w:rsidRPr="002609D7">
        <w:rPr>
          <w:rStyle w:val="slitbdy"/>
          <w:rFonts w:ascii="Times New Roman" w:hAnsi="Times New Roman"/>
          <w:noProof/>
          <w:color w:val="000000" w:themeColor="text1"/>
          <w:sz w:val="24"/>
          <w:szCs w:val="24"/>
          <w:lang w:val="ro-RO"/>
        </w:rPr>
        <w:t>su</w:t>
      </w:r>
      <w:r w:rsidR="0003321F" w:rsidRPr="002609D7">
        <w:rPr>
          <w:rStyle w:val="slitbdy"/>
          <w:rFonts w:ascii="Times New Roman" w:hAnsi="Times New Roman"/>
          <w:noProof/>
          <w:color w:val="000000" w:themeColor="text1"/>
          <w:sz w:val="24"/>
          <w:szCs w:val="24"/>
          <w:lang w:val="ro-RO"/>
        </w:rPr>
        <w:t>nt cele prevăzute</w:t>
      </w:r>
      <w:r w:rsidR="00753BBB" w:rsidRPr="002609D7">
        <w:rPr>
          <w:rStyle w:val="slitbdy"/>
          <w:rFonts w:ascii="Times New Roman" w:hAnsi="Times New Roman"/>
          <w:noProof/>
          <w:color w:val="000000" w:themeColor="text1"/>
          <w:sz w:val="24"/>
          <w:szCs w:val="24"/>
          <w:lang w:val="ro-RO"/>
        </w:rPr>
        <w:t xml:space="preserve"> în oferta declarată câștigătoare </w:t>
      </w:r>
      <w:r w:rsidR="001E04BD" w:rsidRPr="002609D7">
        <w:rPr>
          <w:rStyle w:val="slitbdy"/>
          <w:rFonts w:ascii="Times New Roman" w:hAnsi="Times New Roman"/>
          <w:noProof/>
          <w:color w:val="000000" w:themeColor="text1"/>
          <w:sz w:val="24"/>
          <w:szCs w:val="24"/>
          <w:lang w:val="ro-RO"/>
        </w:rPr>
        <w:t>în urma licitației publice, prevăzute în anexa la prezentul contract.</w:t>
      </w:r>
    </w:p>
    <w:p w:rsidR="007D2D77" w:rsidRPr="002609D7" w:rsidRDefault="00425E13"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 xml:space="preserve"> </w:t>
      </w:r>
      <w:r w:rsidR="001366EA" w:rsidRPr="002609D7">
        <w:rPr>
          <w:rFonts w:ascii="Times New Roman" w:hAnsi="Times New Roman"/>
          <w:b/>
          <w:color w:val="000000" w:themeColor="text1"/>
          <w:sz w:val="24"/>
          <w:szCs w:val="24"/>
          <w:lang w:val="ro-RO"/>
        </w:rPr>
        <w:t>Art.1</w:t>
      </w:r>
      <w:r w:rsidR="005C363F" w:rsidRPr="002609D7">
        <w:rPr>
          <w:rFonts w:ascii="Times New Roman" w:hAnsi="Times New Roman"/>
          <w:b/>
          <w:color w:val="000000" w:themeColor="text1"/>
          <w:sz w:val="24"/>
          <w:szCs w:val="24"/>
          <w:lang w:val="ro-RO"/>
        </w:rPr>
        <w:t>2</w:t>
      </w:r>
      <w:r w:rsidR="001366EA" w:rsidRPr="002609D7">
        <w:rPr>
          <w:rFonts w:ascii="Times New Roman" w:hAnsi="Times New Roman"/>
          <w:b/>
          <w:color w:val="FF0000"/>
          <w:sz w:val="24"/>
          <w:szCs w:val="24"/>
          <w:lang w:val="ro-RO"/>
        </w:rPr>
        <w:t xml:space="preserve"> </w:t>
      </w:r>
      <w:r w:rsidR="00AA0AE7" w:rsidRPr="002609D7">
        <w:rPr>
          <w:rFonts w:ascii="Times New Roman" w:hAnsi="Times New Roman"/>
          <w:b/>
          <w:sz w:val="24"/>
          <w:szCs w:val="24"/>
          <w:lang w:val="ro-RO"/>
        </w:rPr>
        <w:t>(1)</w:t>
      </w:r>
      <w:r w:rsidR="00B20137" w:rsidRPr="002609D7">
        <w:rPr>
          <w:rFonts w:ascii="Times New Roman" w:hAnsi="Times New Roman"/>
          <w:sz w:val="24"/>
          <w:szCs w:val="24"/>
          <w:lang w:val="ro-RO"/>
        </w:rPr>
        <w:t xml:space="preserve"> </w:t>
      </w:r>
      <w:r w:rsidR="0035150F" w:rsidRPr="002609D7">
        <w:rPr>
          <w:rFonts w:ascii="Times New Roman" w:hAnsi="Times New Roman"/>
          <w:bCs/>
          <w:sz w:val="24"/>
          <w:szCs w:val="24"/>
          <w:lang w:val="ro-RO"/>
        </w:rPr>
        <w:t xml:space="preserve">Redeventa datorata este 26.203,00 lei pe an </w:t>
      </w:r>
      <w:r w:rsidR="0035150F" w:rsidRPr="002609D7">
        <w:rPr>
          <w:rFonts w:ascii="Times New Roman" w:hAnsi="Times New Roman"/>
          <w:sz w:val="24"/>
          <w:szCs w:val="24"/>
          <w:lang w:val="ro-RO"/>
        </w:rPr>
        <w:t>actualizata la zi cu rata inflaţiei. Se aplica o indexare la începutul fiecărui an calendaristic, reprezentând rata inflaţiei, conform datelor publicate pe sit-ul oficial al Institutului National de Statistică.</w:t>
      </w:r>
    </w:p>
    <w:p w:rsidR="00137F4D" w:rsidRPr="002609D7" w:rsidRDefault="00CD27BA"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(2)</w:t>
      </w:r>
      <w:r w:rsidRPr="002609D7">
        <w:rPr>
          <w:rFonts w:ascii="Times New Roman" w:hAnsi="Times New Roman"/>
          <w:sz w:val="24"/>
          <w:szCs w:val="24"/>
          <w:lang w:val="ro-RO"/>
        </w:rPr>
        <w:t xml:space="preserve"> Valoarea redevenței se recalculează în situația prevăzută la art.8 lit. f) din prezentul contract și devine exigibilă începând cu data de întâi a lunii următoare celei în care s-a </w:t>
      </w:r>
      <w:r w:rsidR="0035150F" w:rsidRPr="002609D7">
        <w:rPr>
          <w:rFonts w:ascii="Times New Roman" w:hAnsi="Times New Roman"/>
          <w:sz w:val="24"/>
          <w:szCs w:val="24"/>
          <w:lang w:val="ro-RO"/>
        </w:rPr>
        <w:t>efectuat predarea-preluarea bunurilor</w:t>
      </w:r>
      <w:r w:rsidRPr="002609D7">
        <w:rPr>
          <w:rFonts w:ascii="Times New Roman" w:hAnsi="Times New Roman"/>
          <w:sz w:val="24"/>
          <w:szCs w:val="24"/>
          <w:lang w:val="ro-RO"/>
        </w:rPr>
        <w:t>, pe</w:t>
      </w:r>
      <w:r w:rsidR="0035150F" w:rsidRPr="002609D7">
        <w:rPr>
          <w:rFonts w:ascii="Times New Roman" w:hAnsi="Times New Roman"/>
          <w:sz w:val="24"/>
          <w:szCs w:val="24"/>
          <w:lang w:val="ro-RO"/>
        </w:rPr>
        <w:t xml:space="preserve"> bază de proces-verbal de predare-preluare</w:t>
      </w:r>
      <w:r w:rsidRPr="002609D7">
        <w:rPr>
          <w:rFonts w:ascii="Times New Roman" w:hAnsi="Times New Roman"/>
          <w:sz w:val="24"/>
          <w:szCs w:val="24"/>
          <w:lang w:val="ro-RO"/>
        </w:rPr>
        <w:t>.</w:t>
      </w:r>
    </w:p>
    <w:p w:rsidR="00925C19" w:rsidRPr="002609D7" w:rsidRDefault="00925C19"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 xml:space="preserve"> (3</w:t>
      </w:r>
      <w:r w:rsidR="00B80ACE" w:rsidRPr="002609D7">
        <w:rPr>
          <w:rFonts w:ascii="Times New Roman" w:hAnsi="Times New Roman"/>
          <w:b/>
          <w:sz w:val="24"/>
          <w:szCs w:val="24"/>
          <w:lang w:val="ro-RO"/>
        </w:rPr>
        <w:t>)</w:t>
      </w:r>
      <w:r w:rsidR="00B80ACE" w:rsidRPr="002609D7">
        <w:rPr>
          <w:rFonts w:ascii="Times New Roman" w:hAnsi="Times New Roman"/>
          <w:sz w:val="24"/>
          <w:szCs w:val="24"/>
          <w:lang w:val="ro-RO"/>
        </w:rPr>
        <w:t xml:space="preserve"> Re</w:t>
      </w:r>
      <w:r w:rsidR="009E6BBC" w:rsidRPr="002609D7">
        <w:rPr>
          <w:rFonts w:ascii="Times New Roman" w:hAnsi="Times New Roman"/>
          <w:sz w:val="24"/>
          <w:szCs w:val="24"/>
          <w:lang w:val="ro-RO"/>
        </w:rPr>
        <w:t>devența devine exigibilă de la data de începere a c</w:t>
      </w:r>
      <w:r w:rsidR="00B80ACE" w:rsidRPr="002609D7">
        <w:rPr>
          <w:rFonts w:ascii="Times New Roman" w:hAnsi="Times New Roman"/>
          <w:sz w:val="24"/>
          <w:szCs w:val="24"/>
          <w:lang w:val="ro-RO"/>
        </w:rPr>
        <w:t>ontr</w:t>
      </w:r>
      <w:r w:rsidR="009E6BBC" w:rsidRPr="002609D7">
        <w:rPr>
          <w:rFonts w:ascii="Times New Roman" w:hAnsi="Times New Roman"/>
          <w:sz w:val="24"/>
          <w:szCs w:val="24"/>
          <w:lang w:val="ro-RO"/>
        </w:rPr>
        <w:t>actului</w:t>
      </w:r>
      <w:r w:rsidRPr="002609D7">
        <w:rPr>
          <w:rFonts w:ascii="Times New Roman" w:hAnsi="Times New Roman"/>
          <w:sz w:val="24"/>
          <w:szCs w:val="24"/>
          <w:lang w:val="ro-RO"/>
        </w:rPr>
        <w:t xml:space="preserve"> prevăzută la art.3 alin.2.</w:t>
      </w:r>
    </w:p>
    <w:p w:rsidR="00C94710" w:rsidRPr="002609D7" w:rsidRDefault="009045A9" w:rsidP="002609D7">
      <w:pPr>
        <w:pStyle w:val="NoSpacing"/>
        <w:jc w:val="both"/>
        <w:rPr>
          <w:rFonts w:ascii="Times New Roman" w:hAnsi="Times New Roman"/>
          <w:color w:val="000000" w:themeColor="text1"/>
          <w:sz w:val="24"/>
          <w:szCs w:val="24"/>
          <w:lang w:val="ro-RO"/>
        </w:rPr>
      </w:pPr>
      <w:r w:rsidRPr="002609D7">
        <w:rPr>
          <w:rFonts w:ascii="Times New Roman" w:hAnsi="Times New Roman"/>
          <w:b/>
          <w:color w:val="000000" w:themeColor="text1"/>
          <w:sz w:val="24"/>
          <w:szCs w:val="24"/>
          <w:lang w:val="ro-RO"/>
        </w:rPr>
        <w:t xml:space="preserve"> </w:t>
      </w:r>
      <w:r w:rsidR="00925C19" w:rsidRPr="002609D7">
        <w:rPr>
          <w:rFonts w:ascii="Times New Roman" w:hAnsi="Times New Roman"/>
          <w:b/>
          <w:color w:val="000000" w:themeColor="text1"/>
          <w:sz w:val="24"/>
          <w:szCs w:val="24"/>
          <w:lang w:val="ro-RO"/>
        </w:rPr>
        <w:t>(4</w:t>
      </w:r>
      <w:r w:rsidR="00C94710" w:rsidRPr="002609D7">
        <w:rPr>
          <w:rFonts w:ascii="Times New Roman" w:hAnsi="Times New Roman"/>
          <w:b/>
          <w:color w:val="000000" w:themeColor="text1"/>
          <w:sz w:val="24"/>
          <w:szCs w:val="24"/>
          <w:lang w:val="ro-RO"/>
        </w:rPr>
        <w:t>)</w:t>
      </w:r>
      <w:r w:rsidR="000270BB" w:rsidRPr="002609D7">
        <w:rPr>
          <w:rFonts w:ascii="Times New Roman" w:hAnsi="Times New Roman"/>
          <w:color w:val="000000" w:themeColor="text1"/>
          <w:sz w:val="24"/>
          <w:szCs w:val="24"/>
          <w:lang w:val="ro-RO"/>
        </w:rPr>
        <w:t>Plata redeventei se efectueaza în două rate anuale in contul nr.</w:t>
      </w:r>
      <w:r w:rsidR="000270BB" w:rsidRPr="002609D7">
        <w:rPr>
          <w:rFonts w:ascii="Times New Roman" w:hAnsi="Times New Roman"/>
          <w:bCs/>
          <w:color w:val="000000" w:themeColor="text1"/>
          <w:sz w:val="24"/>
          <w:szCs w:val="24"/>
          <w:lang w:val="ro-RO"/>
        </w:rPr>
        <w:t>RO17TREZ621502205X020362</w:t>
      </w:r>
      <w:r w:rsidR="000270BB" w:rsidRPr="002609D7">
        <w:rPr>
          <w:rFonts w:ascii="Times New Roman" w:hAnsi="Times New Roman"/>
          <w:color w:val="000000" w:themeColor="text1"/>
          <w:sz w:val="24"/>
          <w:szCs w:val="24"/>
          <w:lang w:val="ro-RO"/>
        </w:rPr>
        <w:t xml:space="preserve"> deschis la Trezoreria Municipiului Timisoara, CUI</w:t>
      </w:r>
      <w:r w:rsidR="00C94710" w:rsidRPr="002609D7">
        <w:rPr>
          <w:rFonts w:ascii="Times New Roman" w:hAnsi="Times New Roman"/>
          <w:color w:val="000000" w:themeColor="text1"/>
          <w:sz w:val="24"/>
          <w:szCs w:val="24"/>
          <w:lang w:val="ro-RO"/>
        </w:rPr>
        <w:t xml:space="preserve"> 32937000, pe numele delegatarului</w:t>
      </w:r>
      <w:r w:rsidR="000270BB" w:rsidRPr="002609D7">
        <w:rPr>
          <w:rFonts w:ascii="Times New Roman" w:hAnsi="Times New Roman"/>
          <w:color w:val="000000" w:themeColor="text1"/>
          <w:sz w:val="24"/>
          <w:szCs w:val="24"/>
          <w:lang w:val="ro-RO"/>
        </w:rPr>
        <w:t xml:space="preserve"> sau prin casieria Direcţiei Fiscale a Municipiului Timişoara.</w:t>
      </w:r>
    </w:p>
    <w:p w:rsidR="00C94710" w:rsidRPr="002609D7" w:rsidRDefault="00925C19" w:rsidP="002609D7">
      <w:pPr>
        <w:pStyle w:val="NoSpacing"/>
        <w:jc w:val="both"/>
        <w:rPr>
          <w:rFonts w:ascii="Times New Roman" w:hAnsi="Times New Roman"/>
          <w:color w:val="000000" w:themeColor="text1"/>
          <w:sz w:val="24"/>
          <w:szCs w:val="24"/>
          <w:lang w:val="ro-RO"/>
        </w:rPr>
      </w:pPr>
      <w:r w:rsidRPr="002609D7">
        <w:rPr>
          <w:rFonts w:ascii="Times New Roman" w:hAnsi="Times New Roman"/>
          <w:b/>
          <w:color w:val="000000" w:themeColor="text1"/>
          <w:sz w:val="24"/>
          <w:szCs w:val="24"/>
          <w:lang w:val="ro-RO"/>
        </w:rPr>
        <w:t>(5</w:t>
      </w:r>
      <w:r w:rsidR="00C94710" w:rsidRPr="002609D7">
        <w:rPr>
          <w:rFonts w:ascii="Times New Roman" w:hAnsi="Times New Roman"/>
          <w:b/>
          <w:color w:val="000000" w:themeColor="text1"/>
          <w:sz w:val="24"/>
          <w:szCs w:val="24"/>
          <w:lang w:val="ro-RO"/>
        </w:rPr>
        <w:t>)</w:t>
      </w:r>
      <w:r w:rsidR="00C94710" w:rsidRPr="002609D7">
        <w:rPr>
          <w:rFonts w:ascii="Times New Roman" w:hAnsi="Times New Roman"/>
          <w:color w:val="000000" w:themeColor="text1"/>
          <w:sz w:val="24"/>
          <w:szCs w:val="24"/>
          <w:lang w:val="ro-RO"/>
        </w:rPr>
        <w:t xml:space="preserve"> </w:t>
      </w:r>
      <w:r w:rsidR="002C22D3" w:rsidRPr="002609D7">
        <w:rPr>
          <w:rFonts w:ascii="Times New Roman" w:hAnsi="Times New Roman"/>
          <w:color w:val="000000" w:themeColor="text1"/>
          <w:sz w:val="24"/>
          <w:szCs w:val="24"/>
          <w:lang w:val="ro-RO"/>
        </w:rPr>
        <w:t>Termenul scadent pentru plata primei rate a redeventei este 31 martie aferent lunilor i</w:t>
      </w:r>
      <w:r w:rsidR="00C94710" w:rsidRPr="002609D7">
        <w:rPr>
          <w:rFonts w:ascii="Times New Roman" w:hAnsi="Times New Roman"/>
          <w:color w:val="000000" w:themeColor="text1"/>
          <w:sz w:val="24"/>
          <w:szCs w:val="24"/>
          <w:lang w:val="ro-RO"/>
        </w:rPr>
        <w:t>anuarie-iunie, respectiv</w:t>
      </w:r>
      <w:r w:rsidR="002C22D3" w:rsidRPr="002609D7">
        <w:rPr>
          <w:rFonts w:ascii="Times New Roman" w:hAnsi="Times New Roman"/>
          <w:color w:val="000000" w:themeColor="text1"/>
          <w:sz w:val="24"/>
          <w:szCs w:val="24"/>
          <w:lang w:val="ro-RO"/>
        </w:rPr>
        <w:t xml:space="preserve"> 30 septembrie, aferent lunilor iulie-decembrie.</w:t>
      </w:r>
    </w:p>
    <w:p w:rsidR="00C94710" w:rsidRPr="002609D7" w:rsidRDefault="00925C19" w:rsidP="002609D7">
      <w:pPr>
        <w:pStyle w:val="NoSpacing"/>
        <w:jc w:val="both"/>
        <w:rPr>
          <w:rFonts w:ascii="Times New Roman" w:hAnsi="Times New Roman"/>
          <w:color w:val="000000" w:themeColor="text1"/>
          <w:sz w:val="24"/>
          <w:szCs w:val="24"/>
          <w:lang w:val="ro-RO"/>
        </w:rPr>
      </w:pPr>
      <w:r w:rsidRPr="002609D7">
        <w:rPr>
          <w:rFonts w:ascii="Times New Roman" w:hAnsi="Times New Roman"/>
          <w:b/>
          <w:color w:val="000000" w:themeColor="text1"/>
          <w:sz w:val="24"/>
          <w:szCs w:val="24"/>
          <w:lang w:val="ro-RO"/>
        </w:rPr>
        <w:t>(6</w:t>
      </w:r>
      <w:r w:rsidR="00C94710" w:rsidRPr="002609D7">
        <w:rPr>
          <w:rFonts w:ascii="Times New Roman" w:hAnsi="Times New Roman"/>
          <w:b/>
          <w:color w:val="000000" w:themeColor="text1"/>
          <w:sz w:val="24"/>
          <w:szCs w:val="24"/>
          <w:lang w:val="ro-RO"/>
        </w:rPr>
        <w:t>)</w:t>
      </w:r>
      <w:r w:rsidR="00C94710" w:rsidRPr="002609D7">
        <w:rPr>
          <w:rFonts w:ascii="Times New Roman" w:hAnsi="Times New Roman"/>
          <w:color w:val="000000" w:themeColor="text1"/>
          <w:sz w:val="24"/>
          <w:szCs w:val="24"/>
          <w:lang w:val="ro-RO"/>
        </w:rPr>
        <w:t xml:space="preserve"> </w:t>
      </w:r>
      <w:r w:rsidR="00B83AC5" w:rsidRPr="002609D7">
        <w:rPr>
          <w:rFonts w:ascii="Times New Roman" w:hAnsi="Times New Roman"/>
          <w:color w:val="000000" w:themeColor="text1"/>
          <w:sz w:val="24"/>
          <w:szCs w:val="24"/>
          <w:lang w:val="ro-RO"/>
        </w:rPr>
        <w:t>În situatia în care contractul urmează a se executa după data primei scadenţe, adică 31 martie sau cu cel mult 30 de zile inainte de împlinirea acestuia, termenul de plată scadent al primei rate este 30 septembrie a aceluiaşi an.</w:t>
      </w:r>
    </w:p>
    <w:p w:rsidR="002C22D3" w:rsidRPr="002609D7" w:rsidRDefault="00925C19" w:rsidP="002609D7">
      <w:pPr>
        <w:pStyle w:val="NoSpacing"/>
        <w:jc w:val="both"/>
        <w:rPr>
          <w:rFonts w:ascii="Times New Roman" w:hAnsi="Times New Roman"/>
          <w:color w:val="000000" w:themeColor="text1"/>
          <w:sz w:val="24"/>
          <w:szCs w:val="24"/>
          <w:lang w:val="ro-RO"/>
        </w:rPr>
      </w:pPr>
      <w:r w:rsidRPr="002609D7">
        <w:rPr>
          <w:rFonts w:ascii="Times New Roman" w:hAnsi="Times New Roman"/>
          <w:b/>
          <w:color w:val="000000" w:themeColor="text1"/>
          <w:sz w:val="24"/>
          <w:szCs w:val="24"/>
          <w:lang w:val="ro-RO"/>
        </w:rPr>
        <w:t>(7</w:t>
      </w:r>
      <w:r w:rsidR="00C94710" w:rsidRPr="002609D7">
        <w:rPr>
          <w:rFonts w:ascii="Times New Roman" w:hAnsi="Times New Roman"/>
          <w:b/>
          <w:color w:val="000000" w:themeColor="text1"/>
          <w:sz w:val="24"/>
          <w:szCs w:val="24"/>
          <w:lang w:val="ro-RO"/>
        </w:rPr>
        <w:t>)</w:t>
      </w:r>
      <w:r w:rsidR="00C94710" w:rsidRPr="002609D7">
        <w:rPr>
          <w:rFonts w:ascii="Times New Roman" w:hAnsi="Times New Roman"/>
          <w:color w:val="000000" w:themeColor="text1"/>
          <w:sz w:val="24"/>
          <w:szCs w:val="24"/>
          <w:lang w:val="ro-RO"/>
        </w:rPr>
        <w:t xml:space="preserve"> </w:t>
      </w:r>
      <w:r w:rsidR="00B83AC5" w:rsidRPr="002609D7">
        <w:rPr>
          <w:rFonts w:ascii="Times New Roman" w:hAnsi="Times New Roman"/>
          <w:color w:val="000000" w:themeColor="text1"/>
          <w:sz w:val="24"/>
          <w:szCs w:val="24"/>
          <w:lang w:val="ro-RO"/>
        </w:rPr>
        <w:t>În situatia în care contractul urmează a se executa dupa data celei de a doua scadenţe, adica 30 septembrie sau cu cel mult 30 de zile inainte de împlinirea acestuia, termenul de plată scadent al primei rate este 15 decembrie a aceluiaşi an.</w:t>
      </w:r>
    </w:p>
    <w:p w:rsidR="00EB43AB" w:rsidRPr="002609D7" w:rsidRDefault="00925C19" w:rsidP="002609D7">
      <w:pPr>
        <w:pStyle w:val="NoSpacing"/>
        <w:jc w:val="both"/>
        <w:rPr>
          <w:rFonts w:ascii="Times New Roman" w:hAnsi="Times New Roman"/>
          <w:sz w:val="24"/>
          <w:szCs w:val="24"/>
          <w:lang w:val="ro-RO"/>
        </w:rPr>
      </w:pPr>
      <w:r w:rsidRPr="002609D7">
        <w:rPr>
          <w:rFonts w:ascii="Times New Roman" w:eastAsiaTheme="minorHAnsi" w:hAnsi="Times New Roman"/>
          <w:b/>
          <w:bCs/>
          <w:sz w:val="24"/>
          <w:szCs w:val="24"/>
          <w:lang w:val="ro-RO"/>
        </w:rPr>
        <w:t>(8</w:t>
      </w:r>
      <w:r w:rsidR="001D1955" w:rsidRPr="002609D7">
        <w:rPr>
          <w:rFonts w:ascii="Times New Roman" w:eastAsiaTheme="minorHAnsi" w:hAnsi="Times New Roman"/>
          <w:b/>
          <w:bCs/>
          <w:sz w:val="24"/>
          <w:szCs w:val="24"/>
          <w:lang w:val="ro-RO"/>
        </w:rPr>
        <w:t>)</w:t>
      </w:r>
      <w:r w:rsidR="006C03A4" w:rsidRPr="002609D7">
        <w:rPr>
          <w:rFonts w:ascii="Times New Roman" w:hAnsi="Times New Roman"/>
          <w:color w:val="FF0000"/>
          <w:sz w:val="24"/>
          <w:szCs w:val="24"/>
          <w:lang w:val="ro-RO"/>
        </w:rPr>
        <w:t xml:space="preserve"> </w:t>
      </w:r>
      <w:r w:rsidR="006A4FF1" w:rsidRPr="002609D7">
        <w:rPr>
          <w:rFonts w:ascii="Times New Roman" w:hAnsi="Times New Roman"/>
          <w:sz w:val="24"/>
          <w:szCs w:val="24"/>
          <w:lang w:val="ro-RO"/>
        </w:rPr>
        <w:t>Plata redevenței se va efectua în baza unei facturi emisă de către delegatar în formă electronică, în format pdf.</w:t>
      </w:r>
      <w:r w:rsidR="003231AC" w:rsidRPr="002609D7">
        <w:rPr>
          <w:rFonts w:ascii="Times New Roman" w:hAnsi="Times New Roman"/>
          <w:sz w:val="24"/>
          <w:szCs w:val="24"/>
          <w:lang w:val="ro-RO"/>
        </w:rPr>
        <w:t xml:space="preserve"> Factura se va comunica delegatului prin mijloace electronice - email, de pe adresa de email </w:t>
      </w:r>
      <w:hyperlink r:id="rId8" w:history="1">
        <w:r w:rsidR="003231AC" w:rsidRPr="002609D7">
          <w:rPr>
            <w:rStyle w:val="Hyperlink"/>
            <w:rFonts w:ascii="Times New Roman" w:hAnsi="Times New Roman"/>
            <w:color w:val="auto"/>
            <w:sz w:val="24"/>
            <w:szCs w:val="24"/>
            <w:lang w:val="ro-RO"/>
          </w:rPr>
          <w:t>veniturinefiscale@dfmt.ro</w:t>
        </w:r>
      </w:hyperlink>
      <w:r w:rsidR="003231AC" w:rsidRPr="002609D7">
        <w:rPr>
          <w:rFonts w:ascii="Times New Roman" w:hAnsi="Times New Roman"/>
          <w:sz w:val="24"/>
          <w:szCs w:val="24"/>
          <w:lang w:val="ro-RO"/>
        </w:rPr>
        <w:t xml:space="preserve"> pe adresa de email validă, securizată și comunicată în mod oficial de către delegatar. Comunicarea facturii prin modalitatea electronică se va efectua cu cel puțin 20 de zile înainte de împlinirea termenului scadent.</w:t>
      </w:r>
    </w:p>
    <w:p w:rsidR="005C363F" w:rsidRPr="002609D7" w:rsidRDefault="00FD6FAE"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w:t>
      </w:r>
      <w:r w:rsidR="00925C19" w:rsidRPr="002609D7">
        <w:rPr>
          <w:rFonts w:ascii="Times New Roman" w:hAnsi="Times New Roman"/>
          <w:b/>
          <w:sz w:val="24"/>
          <w:szCs w:val="24"/>
          <w:lang w:val="ro-RO"/>
        </w:rPr>
        <w:t>9</w:t>
      </w:r>
      <w:r w:rsidRPr="002609D7">
        <w:rPr>
          <w:rFonts w:ascii="Times New Roman" w:hAnsi="Times New Roman"/>
          <w:b/>
          <w:sz w:val="24"/>
          <w:szCs w:val="24"/>
          <w:lang w:val="ro-RO"/>
        </w:rPr>
        <w:t>)</w:t>
      </w:r>
      <w:r w:rsidRPr="002609D7">
        <w:rPr>
          <w:rFonts w:ascii="Times New Roman" w:hAnsi="Times New Roman"/>
          <w:sz w:val="24"/>
          <w:szCs w:val="24"/>
          <w:lang w:val="ro-RO"/>
        </w:rPr>
        <w:t xml:space="preserve"> Părțile au obligația să întrețină funcționarea continuă a adreselor de email pe toată durata executării contractului. </w:t>
      </w:r>
    </w:p>
    <w:p w:rsidR="005C363F" w:rsidRPr="002609D7" w:rsidRDefault="00FD6FAE"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w:t>
      </w:r>
      <w:r w:rsidR="00925C19" w:rsidRPr="002609D7">
        <w:rPr>
          <w:rFonts w:ascii="Times New Roman" w:hAnsi="Times New Roman"/>
          <w:b/>
          <w:sz w:val="24"/>
          <w:szCs w:val="24"/>
          <w:lang w:val="ro-RO"/>
        </w:rPr>
        <w:t>10</w:t>
      </w:r>
      <w:r w:rsidRPr="002609D7">
        <w:rPr>
          <w:rFonts w:ascii="Times New Roman" w:hAnsi="Times New Roman"/>
          <w:b/>
          <w:sz w:val="24"/>
          <w:szCs w:val="24"/>
          <w:lang w:val="ro-RO"/>
        </w:rPr>
        <w:t>)</w:t>
      </w:r>
      <w:r w:rsidRPr="002609D7">
        <w:rPr>
          <w:rFonts w:ascii="Times New Roman" w:hAnsi="Times New Roman"/>
          <w:sz w:val="24"/>
          <w:szCs w:val="24"/>
          <w:lang w:val="ro-RO"/>
        </w:rPr>
        <w:t xml:space="preserve"> Orice modificare sau nefuncționare a adresei de email se va comunica celeilalte părți în cel mult 24 de ore de la data modificării sau deficienței, în acest ultim caz, cu indicarea timpului pentru remediere.</w:t>
      </w:r>
    </w:p>
    <w:p w:rsidR="005C363F" w:rsidRPr="002609D7" w:rsidRDefault="00FD6FAE"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w:t>
      </w:r>
      <w:r w:rsidR="00925C19" w:rsidRPr="002609D7">
        <w:rPr>
          <w:rFonts w:ascii="Times New Roman" w:hAnsi="Times New Roman"/>
          <w:b/>
          <w:sz w:val="24"/>
          <w:szCs w:val="24"/>
          <w:lang w:val="ro-RO"/>
        </w:rPr>
        <w:t>11</w:t>
      </w:r>
      <w:r w:rsidRPr="002609D7">
        <w:rPr>
          <w:rFonts w:ascii="Times New Roman" w:hAnsi="Times New Roman"/>
          <w:b/>
          <w:sz w:val="24"/>
          <w:szCs w:val="24"/>
          <w:lang w:val="ro-RO"/>
        </w:rPr>
        <w:t>)</w:t>
      </w:r>
      <w:r w:rsidRPr="002609D7">
        <w:rPr>
          <w:rFonts w:ascii="Times New Roman" w:hAnsi="Times New Roman"/>
          <w:sz w:val="24"/>
          <w:szCs w:val="24"/>
          <w:lang w:val="ro-RO"/>
        </w:rPr>
        <w:t xml:space="preserve"> Delegatul va confirma, prin mijloace electronice la adresa de e-mail: </w:t>
      </w:r>
      <w:hyperlink r:id="rId9" w:history="1">
        <w:r w:rsidRPr="002609D7">
          <w:rPr>
            <w:rStyle w:val="Hyperlink"/>
            <w:rFonts w:ascii="Times New Roman" w:hAnsi="Times New Roman"/>
            <w:color w:val="auto"/>
            <w:sz w:val="24"/>
            <w:szCs w:val="24"/>
            <w:lang w:val="ro-RO"/>
          </w:rPr>
          <w:t>veniturinefiscale@dfmt.ro</w:t>
        </w:r>
      </w:hyperlink>
      <w:r w:rsidRPr="002609D7">
        <w:rPr>
          <w:rFonts w:ascii="Times New Roman" w:hAnsi="Times New Roman"/>
          <w:color w:val="FF0000"/>
          <w:sz w:val="24"/>
          <w:szCs w:val="24"/>
          <w:lang w:val="ro-RO"/>
        </w:rPr>
        <w:t xml:space="preserve"> </w:t>
      </w:r>
      <w:r w:rsidRPr="002609D7">
        <w:rPr>
          <w:rFonts w:ascii="Times New Roman" w:hAnsi="Times New Roman"/>
          <w:sz w:val="24"/>
          <w:szCs w:val="24"/>
          <w:lang w:val="ro-RO"/>
        </w:rPr>
        <w:t>primirea facturii, în 5 cinci zile de la data comunicării.</w:t>
      </w:r>
    </w:p>
    <w:p w:rsidR="005C363F" w:rsidRPr="002609D7" w:rsidRDefault="00FD6FAE"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w:t>
      </w:r>
      <w:r w:rsidR="00925C19" w:rsidRPr="002609D7">
        <w:rPr>
          <w:rFonts w:ascii="Times New Roman" w:hAnsi="Times New Roman"/>
          <w:b/>
          <w:sz w:val="24"/>
          <w:szCs w:val="24"/>
          <w:lang w:val="ro-RO"/>
        </w:rPr>
        <w:t>12</w:t>
      </w:r>
      <w:r w:rsidRPr="002609D7">
        <w:rPr>
          <w:rFonts w:ascii="Times New Roman" w:hAnsi="Times New Roman"/>
          <w:b/>
          <w:sz w:val="24"/>
          <w:szCs w:val="24"/>
          <w:lang w:val="ro-RO"/>
        </w:rPr>
        <w:t>)</w:t>
      </w:r>
      <w:r w:rsidRPr="002609D7">
        <w:rPr>
          <w:rFonts w:ascii="Times New Roman" w:hAnsi="Times New Roman"/>
          <w:sz w:val="24"/>
          <w:szCs w:val="24"/>
          <w:lang w:val="ro-RO"/>
        </w:rPr>
        <w:t xml:space="preserve"> În cazul neprimirii facturii în termenul prevăzut la alin. (3), delegatul va informa delegatarul despre acest aspect în termen de 5 zile lucrătoare de la data la care a expirat termenul menționat.</w:t>
      </w:r>
    </w:p>
    <w:p w:rsidR="005C363F" w:rsidRPr="002609D7" w:rsidRDefault="00FD6FAE"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lastRenderedPageBreak/>
        <w:t>(</w:t>
      </w:r>
      <w:r w:rsidR="00925C19" w:rsidRPr="002609D7">
        <w:rPr>
          <w:rFonts w:ascii="Times New Roman" w:hAnsi="Times New Roman"/>
          <w:b/>
          <w:sz w:val="24"/>
          <w:szCs w:val="24"/>
          <w:lang w:val="ro-RO"/>
        </w:rPr>
        <w:t>13</w:t>
      </w:r>
      <w:r w:rsidRPr="002609D7">
        <w:rPr>
          <w:rFonts w:ascii="Times New Roman" w:hAnsi="Times New Roman"/>
          <w:b/>
          <w:sz w:val="24"/>
          <w:szCs w:val="24"/>
          <w:lang w:val="ro-RO"/>
        </w:rPr>
        <w:t>)</w:t>
      </w:r>
      <w:r w:rsidRPr="002609D7">
        <w:rPr>
          <w:rFonts w:ascii="Times New Roman" w:hAnsi="Times New Roman"/>
          <w:sz w:val="24"/>
          <w:szCs w:val="24"/>
          <w:lang w:val="ro-RO"/>
        </w:rPr>
        <w:t xml:space="preserve"> În cazul în care comunicarea facturii nu este confirmată de către delegat în termenul prevăzut la alin. (6), factura va fi considerată comunicată și acceptată.</w:t>
      </w:r>
    </w:p>
    <w:p w:rsidR="005C363F" w:rsidRPr="002609D7" w:rsidRDefault="00925C19"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(14</w:t>
      </w:r>
      <w:r w:rsidR="008301A1" w:rsidRPr="002609D7">
        <w:rPr>
          <w:rFonts w:ascii="Times New Roman" w:hAnsi="Times New Roman"/>
          <w:b/>
          <w:sz w:val="24"/>
          <w:szCs w:val="24"/>
          <w:lang w:val="ro-RO"/>
        </w:rPr>
        <w:t>)</w:t>
      </w:r>
      <w:r w:rsidR="008301A1" w:rsidRPr="002609D7">
        <w:rPr>
          <w:rFonts w:ascii="Times New Roman" w:hAnsi="Times New Roman"/>
          <w:sz w:val="24"/>
          <w:szCs w:val="24"/>
          <w:lang w:val="ro-RO"/>
        </w:rPr>
        <w:t xml:space="preserve"> Corespondența aferentă prezentului contract, referitoare la îndeplinirea obligațiilor privind plata redevenței se va purta pe adresele de email puse la dispoziție de părțile implicate.</w:t>
      </w:r>
    </w:p>
    <w:p w:rsidR="005C363F" w:rsidRPr="002609D7" w:rsidRDefault="001D37D2" w:rsidP="002609D7">
      <w:pPr>
        <w:pStyle w:val="NoSpacing"/>
        <w:jc w:val="both"/>
        <w:rPr>
          <w:rFonts w:ascii="Times New Roman" w:hAnsi="Times New Roman"/>
          <w:color w:val="000000" w:themeColor="text1"/>
          <w:sz w:val="24"/>
          <w:szCs w:val="24"/>
          <w:lang w:val="ro-RO"/>
        </w:rPr>
      </w:pPr>
      <w:r w:rsidRPr="002609D7">
        <w:rPr>
          <w:rFonts w:ascii="Times New Roman" w:hAnsi="Times New Roman"/>
          <w:b/>
          <w:color w:val="000000" w:themeColor="text1"/>
          <w:sz w:val="24"/>
          <w:szCs w:val="24"/>
          <w:lang w:val="ro-RO"/>
        </w:rPr>
        <w:t>(1</w:t>
      </w:r>
      <w:r w:rsidR="00925C19" w:rsidRPr="002609D7">
        <w:rPr>
          <w:rFonts w:ascii="Times New Roman" w:hAnsi="Times New Roman"/>
          <w:b/>
          <w:color w:val="000000" w:themeColor="text1"/>
          <w:sz w:val="24"/>
          <w:szCs w:val="24"/>
          <w:lang w:val="ro-RO"/>
        </w:rPr>
        <w:t>5)</w:t>
      </w:r>
      <w:r w:rsidR="005B26B0" w:rsidRPr="002609D7">
        <w:rPr>
          <w:rFonts w:ascii="Times New Roman" w:hAnsi="Times New Roman"/>
          <w:color w:val="000000" w:themeColor="text1"/>
          <w:sz w:val="24"/>
          <w:szCs w:val="24"/>
          <w:lang w:val="ro-RO"/>
        </w:rPr>
        <w:t xml:space="preserve"> </w:t>
      </w:r>
      <w:r w:rsidR="001C70AA" w:rsidRPr="002609D7">
        <w:rPr>
          <w:rFonts w:ascii="Times New Roman" w:hAnsi="Times New Roman"/>
          <w:color w:val="000000" w:themeColor="text1"/>
          <w:sz w:val="24"/>
          <w:szCs w:val="24"/>
          <w:lang w:val="ro-RO"/>
        </w:rPr>
        <w:t xml:space="preserve">Momentul efectuării plății se consideră a fi ziua în care contul delegatarului este creditat cu suma </w:t>
      </w:r>
      <w:r w:rsidRPr="002609D7">
        <w:rPr>
          <w:rFonts w:ascii="Times New Roman" w:hAnsi="Times New Roman"/>
          <w:color w:val="000000" w:themeColor="text1"/>
          <w:sz w:val="24"/>
          <w:szCs w:val="24"/>
          <w:lang w:val="ro-RO"/>
        </w:rPr>
        <w:t>reprezentând tranșa semestrială</w:t>
      </w:r>
      <w:r w:rsidR="001C70AA" w:rsidRPr="002609D7">
        <w:rPr>
          <w:rFonts w:ascii="Times New Roman" w:hAnsi="Times New Roman"/>
          <w:color w:val="000000" w:themeColor="text1"/>
          <w:sz w:val="24"/>
          <w:szCs w:val="24"/>
          <w:lang w:val="ro-RO"/>
        </w:rPr>
        <w:t xml:space="preserve"> de plată.</w:t>
      </w:r>
    </w:p>
    <w:p w:rsidR="005C363F" w:rsidRPr="002609D7" w:rsidRDefault="00731094" w:rsidP="002609D7">
      <w:pPr>
        <w:pStyle w:val="NoSpacing"/>
        <w:jc w:val="both"/>
        <w:rPr>
          <w:rFonts w:ascii="Times New Roman" w:hAnsi="Times New Roman"/>
          <w:i/>
          <w:color w:val="000000" w:themeColor="text1"/>
          <w:sz w:val="24"/>
          <w:szCs w:val="24"/>
          <w:lang w:val="ro-RO"/>
        </w:rPr>
      </w:pPr>
      <w:r w:rsidRPr="002609D7">
        <w:rPr>
          <w:rFonts w:ascii="Times New Roman" w:hAnsi="Times New Roman"/>
          <w:b/>
          <w:color w:val="000000" w:themeColor="text1"/>
          <w:sz w:val="24"/>
          <w:szCs w:val="24"/>
          <w:lang w:val="ro-RO"/>
        </w:rPr>
        <w:t>(</w:t>
      </w:r>
      <w:r w:rsidR="00925C19" w:rsidRPr="002609D7">
        <w:rPr>
          <w:rFonts w:ascii="Times New Roman" w:hAnsi="Times New Roman"/>
          <w:b/>
          <w:color w:val="000000" w:themeColor="text1"/>
          <w:sz w:val="24"/>
          <w:szCs w:val="24"/>
          <w:lang w:val="ro-RO"/>
        </w:rPr>
        <w:t>16</w:t>
      </w:r>
      <w:r w:rsidR="00133D1C" w:rsidRPr="002609D7">
        <w:rPr>
          <w:rFonts w:ascii="Times New Roman" w:hAnsi="Times New Roman"/>
          <w:b/>
          <w:color w:val="000000" w:themeColor="text1"/>
          <w:sz w:val="24"/>
          <w:szCs w:val="24"/>
          <w:lang w:val="ro-RO"/>
        </w:rPr>
        <w:t>)</w:t>
      </w:r>
      <w:r w:rsidR="00133D1C" w:rsidRPr="002609D7">
        <w:rPr>
          <w:rFonts w:ascii="Times New Roman" w:hAnsi="Times New Roman"/>
          <w:color w:val="000000" w:themeColor="text1"/>
          <w:sz w:val="24"/>
          <w:szCs w:val="24"/>
          <w:lang w:val="ro-RO"/>
        </w:rPr>
        <w:t xml:space="preserve"> </w:t>
      </w:r>
      <w:r w:rsidR="00B83AC5" w:rsidRPr="002609D7">
        <w:rPr>
          <w:rFonts w:ascii="Times New Roman" w:hAnsi="Times New Roman"/>
          <w:color w:val="000000" w:themeColor="text1"/>
          <w:sz w:val="24"/>
          <w:szCs w:val="24"/>
          <w:lang w:val="ro-RO"/>
        </w:rPr>
        <w:t xml:space="preserve">În cazul neplăţii </w:t>
      </w:r>
      <w:r w:rsidR="000B3009" w:rsidRPr="002609D7">
        <w:rPr>
          <w:rFonts w:ascii="Times New Roman" w:hAnsi="Times New Roman"/>
          <w:color w:val="000000" w:themeColor="text1"/>
          <w:sz w:val="24"/>
          <w:szCs w:val="24"/>
          <w:lang w:val="ro-RO"/>
        </w:rPr>
        <w:t>redeventei</w:t>
      </w:r>
      <w:r w:rsidR="00B83AC5" w:rsidRPr="002609D7">
        <w:rPr>
          <w:rFonts w:ascii="Times New Roman" w:hAnsi="Times New Roman"/>
          <w:color w:val="000000" w:themeColor="text1"/>
          <w:sz w:val="24"/>
          <w:szCs w:val="24"/>
          <w:lang w:val="ro-RO"/>
        </w:rPr>
        <w:t xml:space="preserve"> la termenele scadente, </w:t>
      </w:r>
      <w:r w:rsidR="000B3009" w:rsidRPr="002609D7">
        <w:rPr>
          <w:rFonts w:ascii="Times New Roman" w:hAnsi="Times New Roman"/>
          <w:color w:val="000000" w:themeColor="text1"/>
          <w:sz w:val="24"/>
          <w:szCs w:val="24"/>
          <w:lang w:val="ro-RO"/>
        </w:rPr>
        <w:t>delegatul</w:t>
      </w:r>
      <w:r w:rsidR="00B83AC5" w:rsidRPr="002609D7">
        <w:rPr>
          <w:rFonts w:ascii="Times New Roman" w:hAnsi="Times New Roman"/>
          <w:color w:val="000000" w:themeColor="text1"/>
          <w:sz w:val="24"/>
          <w:szCs w:val="24"/>
          <w:lang w:val="ro-RO"/>
        </w:rPr>
        <w:t xml:space="preserve"> datorează </w:t>
      </w:r>
      <w:r w:rsidR="000B3009" w:rsidRPr="002609D7">
        <w:rPr>
          <w:rFonts w:ascii="Times New Roman" w:hAnsi="Times New Roman"/>
          <w:color w:val="000000" w:themeColor="text1"/>
          <w:sz w:val="24"/>
          <w:szCs w:val="24"/>
          <w:lang w:val="ro-RO"/>
        </w:rPr>
        <w:t>penalitati</w:t>
      </w:r>
      <w:r w:rsidR="00B83AC5" w:rsidRPr="002609D7">
        <w:rPr>
          <w:rFonts w:ascii="Times New Roman" w:hAnsi="Times New Roman"/>
          <w:color w:val="000000" w:themeColor="text1"/>
          <w:sz w:val="24"/>
          <w:szCs w:val="24"/>
          <w:lang w:val="ro-RO"/>
        </w:rPr>
        <w:t xml:space="preserve"> de întârziere care se vor calcula în aceleaşi condiţii prevăzute de Legea nr. 207/2015 privind codul de Procedură Fiscală, cu modificări şi completări, vizând majorările de întârziere pentru neplata la scadenţă a impozitelor şi taxelor locale.</w:t>
      </w:r>
    </w:p>
    <w:p w:rsidR="00193C09" w:rsidRPr="002609D7" w:rsidRDefault="00925C19" w:rsidP="002609D7">
      <w:pPr>
        <w:pStyle w:val="NoSpacing"/>
        <w:jc w:val="both"/>
        <w:rPr>
          <w:rFonts w:ascii="Times New Roman" w:hAnsi="Times New Roman"/>
          <w:color w:val="000000" w:themeColor="text1"/>
          <w:sz w:val="24"/>
          <w:szCs w:val="24"/>
          <w:lang w:val="ro-RO"/>
        </w:rPr>
      </w:pPr>
      <w:r w:rsidRPr="002609D7">
        <w:rPr>
          <w:rFonts w:ascii="Times New Roman" w:hAnsi="Times New Roman"/>
          <w:b/>
          <w:color w:val="000000" w:themeColor="text1"/>
          <w:sz w:val="24"/>
          <w:szCs w:val="24"/>
          <w:lang w:val="ro-RO"/>
        </w:rPr>
        <w:t>(17</w:t>
      </w:r>
      <w:r w:rsidR="00193C09" w:rsidRPr="002609D7">
        <w:rPr>
          <w:rFonts w:ascii="Times New Roman" w:hAnsi="Times New Roman"/>
          <w:b/>
          <w:color w:val="000000" w:themeColor="text1"/>
          <w:sz w:val="24"/>
          <w:szCs w:val="24"/>
          <w:lang w:val="ro-RO"/>
        </w:rPr>
        <w:t>)</w:t>
      </w:r>
      <w:r w:rsidR="00193C09" w:rsidRPr="002609D7">
        <w:rPr>
          <w:rFonts w:ascii="Times New Roman" w:hAnsi="Times New Roman"/>
          <w:color w:val="000000" w:themeColor="text1"/>
          <w:sz w:val="24"/>
          <w:szCs w:val="24"/>
          <w:lang w:val="ro-RO"/>
        </w:rPr>
        <w:t xml:space="preserve"> </w:t>
      </w:r>
      <w:r w:rsidR="00AD1C6D" w:rsidRPr="002609D7">
        <w:rPr>
          <w:rFonts w:ascii="Times New Roman" w:hAnsi="Times New Roman"/>
          <w:color w:val="000000" w:themeColor="text1"/>
          <w:sz w:val="24"/>
          <w:szCs w:val="24"/>
          <w:lang w:val="ro-RO"/>
        </w:rPr>
        <w:t>Pentru buna executare a prezentului contract delegatul va con</w:t>
      </w:r>
      <w:r w:rsidR="00CF6634" w:rsidRPr="002609D7">
        <w:rPr>
          <w:rFonts w:ascii="Times New Roman" w:hAnsi="Times New Roman"/>
          <w:color w:val="000000" w:themeColor="text1"/>
          <w:sz w:val="24"/>
          <w:szCs w:val="24"/>
          <w:lang w:val="ro-RO"/>
        </w:rPr>
        <w:t>stitui î</w:t>
      </w:r>
      <w:r w:rsidR="00D96A0E" w:rsidRPr="002609D7">
        <w:rPr>
          <w:rFonts w:ascii="Times New Roman" w:hAnsi="Times New Roman"/>
          <w:color w:val="000000" w:themeColor="text1"/>
          <w:sz w:val="24"/>
          <w:szCs w:val="24"/>
          <w:lang w:val="ro-RO"/>
        </w:rPr>
        <w:t>n termen de cel mult 5zile lucrătoare de la data î</w:t>
      </w:r>
      <w:r w:rsidR="00AD1C6D" w:rsidRPr="002609D7">
        <w:rPr>
          <w:rFonts w:ascii="Times New Roman" w:hAnsi="Times New Roman"/>
          <w:color w:val="000000" w:themeColor="text1"/>
          <w:sz w:val="24"/>
          <w:szCs w:val="24"/>
          <w:lang w:val="ro-RO"/>
        </w:rPr>
        <w:t>nmanarii contractului gar</w:t>
      </w:r>
      <w:r w:rsidR="00D96A0E" w:rsidRPr="002609D7">
        <w:rPr>
          <w:rFonts w:ascii="Times New Roman" w:hAnsi="Times New Roman"/>
          <w:color w:val="000000" w:themeColor="text1"/>
          <w:sz w:val="24"/>
          <w:szCs w:val="24"/>
          <w:lang w:val="ro-RO"/>
        </w:rPr>
        <w:t>antia de buna executie privind î</w:t>
      </w:r>
      <w:r w:rsidR="00AD1C6D" w:rsidRPr="002609D7">
        <w:rPr>
          <w:rFonts w:ascii="Times New Roman" w:hAnsi="Times New Roman"/>
          <w:color w:val="000000" w:themeColor="text1"/>
          <w:sz w:val="24"/>
          <w:szCs w:val="24"/>
          <w:lang w:val="ro-RO"/>
        </w:rPr>
        <w:t>ndeplinirea clauzelor finanaciare de la capitolul V- REDEVENTA.</w:t>
      </w:r>
      <w:r w:rsidR="00193C09" w:rsidRPr="002609D7">
        <w:rPr>
          <w:rFonts w:ascii="Times New Roman" w:hAnsi="Times New Roman"/>
          <w:color w:val="000000" w:themeColor="text1"/>
          <w:sz w:val="24"/>
          <w:szCs w:val="24"/>
          <w:lang w:val="ro-RO"/>
        </w:rPr>
        <w:t xml:space="preserve"> </w:t>
      </w:r>
      <w:r w:rsidR="00AD1C6D" w:rsidRPr="002609D7">
        <w:rPr>
          <w:rFonts w:ascii="Times New Roman" w:hAnsi="Times New Roman"/>
          <w:color w:val="000000" w:themeColor="text1"/>
          <w:sz w:val="24"/>
          <w:szCs w:val="24"/>
          <w:lang w:val="ro-RO"/>
        </w:rPr>
        <w:t xml:space="preserve">Valoarea garantiei de buna executie reprezinta cuantumul redeventei calculate pentru 6 luni, respectiv </w:t>
      </w:r>
      <w:r w:rsidR="00193C09" w:rsidRPr="002609D7">
        <w:rPr>
          <w:rFonts w:ascii="Times New Roman" w:hAnsi="Times New Roman"/>
          <w:color w:val="000000" w:themeColor="text1"/>
          <w:sz w:val="24"/>
          <w:szCs w:val="24"/>
          <w:lang w:val="ro-RO"/>
        </w:rPr>
        <w:t>suma de 13.102 lei.</w:t>
      </w:r>
    </w:p>
    <w:p w:rsidR="00193C09" w:rsidRPr="002609D7" w:rsidRDefault="00925C19" w:rsidP="002609D7">
      <w:pPr>
        <w:pStyle w:val="NoSpacing"/>
        <w:jc w:val="both"/>
        <w:rPr>
          <w:rFonts w:ascii="Times New Roman" w:hAnsi="Times New Roman"/>
          <w:color w:val="000000" w:themeColor="text1"/>
          <w:sz w:val="24"/>
          <w:szCs w:val="24"/>
          <w:lang w:val="ro-RO"/>
        </w:rPr>
      </w:pPr>
      <w:r w:rsidRPr="002609D7">
        <w:rPr>
          <w:rFonts w:ascii="Times New Roman" w:hAnsi="Times New Roman"/>
          <w:b/>
          <w:color w:val="000000" w:themeColor="text1"/>
          <w:sz w:val="24"/>
          <w:szCs w:val="24"/>
          <w:lang w:val="ro-RO"/>
        </w:rPr>
        <w:t>(18</w:t>
      </w:r>
      <w:r w:rsidR="00193C09" w:rsidRPr="002609D7">
        <w:rPr>
          <w:rFonts w:ascii="Times New Roman" w:hAnsi="Times New Roman"/>
          <w:b/>
          <w:color w:val="000000" w:themeColor="text1"/>
          <w:sz w:val="24"/>
          <w:szCs w:val="24"/>
          <w:lang w:val="ro-RO"/>
        </w:rPr>
        <w:t>)</w:t>
      </w:r>
      <w:r w:rsidR="00193C09" w:rsidRPr="002609D7">
        <w:rPr>
          <w:rFonts w:ascii="Times New Roman" w:hAnsi="Times New Roman"/>
          <w:color w:val="000000" w:themeColor="text1"/>
          <w:sz w:val="24"/>
          <w:szCs w:val="24"/>
          <w:lang w:val="ro-RO"/>
        </w:rPr>
        <w:t xml:space="preserve"> </w:t>
      </w:r>
      <w:r w:rsidR="00AD1C6D" w:rsidRPr="002609D7">
        <w:rPr>
          <w:rFonts w:ascii="Times New Roman" w:hAnsi="Times New Roman"/>
          <w:color w:val="000000" w:themeColor="text1"/>
          <w:sz w:val="24"/>
          <w:szCs w:val="24"/>
          <w:lang w:val="ro-RO"/>
        </w:rPr>
        <w:t>Delegatarul are dreptul de a executa garantia de buna executie ori de cate ori delegatul nu isi indeplineste obligatia de plata a redeventei in termen de maxim 90 de zile de la data scadentei.</w:t>
      </w:r>
    </w:p>
    <w:p w:rsidR="00A51D9D" w:rsidRPr="002609D7" w:rsidRDefault="00925C19" w:rsidP="002609D7">
      <w:pPr>
        <w:pStyle w:val="NoSpacing"/>
        <w:jc w:val="both"/>
        <w:rPr>
          <w:rFonts w:ascii="Times New Roman" w:hAnsi="Times New Roman"/>
          <w:color w:val="000000" w:themeColor="text1"/>
          <w:sz w:val="24"/>
          <w:szCs w:val="24"/>
          <w:lang w:val="ro-RO"/>
        </w:rPr>
      </w:pPr>
      <w:r w:rsidRPr="002609D7">
        <w:rPr>
          <w:rFonts w:ascii="Times New Roman" w:hAnsi="Times New Roman"/>
          <w:b/>
          <w:color w:val="000000" w:themeColor="text1"/>
          <w:sz w:val="24"/>
          <w:szCs w:val="24"/>
          <w:lang w:val="ro-RO"/>
        </w:rPr>
        <w:t>(19</w:t>
      </w:r>
      <w:r w:rsidR="00193C09" w:rsidRPr="002609D7">
        <w:rPr>
          <w:rFonts w:ascii="Times New Roman" w:hAnsi="Times New Roman"/>
          <w:b/>
          <w:color w:val="000000" w:themeColor="text1"/>
          <w:sz w:val="24"/>
          <w:szCs w:val="24"/>
          <w:lang w:val="ro-RO"/>
        </w:rPr>
        <w:t>)</w:t>
      </w:r>
      <w:r w:rsidR="00193C09" w:rsidRPr="002609D7">
        <w:rPr>
          <w:rFonts w:ascii="Times New Roman" w:hAnsi="Times New Roman"/>
          <w:color w:val="000000" w:themeColor="text1"/>
          <w:sz w:val="24"/>
          <w:szCs w:val="24"/>
          <w:lang w:val="ro-RO"/>
        </w:rPr>
        <w:t xml:space="preserve"> </w:t>
      </w:r>
      <w:r w:rsidR="00137F4D" w:rsidRPr="002609D7">
        <w:rPr>
          <w:rFonts w:ascii="Times New Roman" w:hAnsi="Times New Roman"/>
          <w:color w:val="000000" w:themeColor="text1"/>
          <w:sz w:val="24"/>
          <w:szCs w:val="24"/>
          <w:lang w:val="ro-RO"/>
        </w:rPr>
        <w:t>Î</w:t>
      </w:r>
      <w:r w:rsidR="00AD1C6D" w:rsidRPr="002609D7">
        <w:rPr>
          <w:rFonts w:ascii="Times New Roman" w:hAnsi="Times New Roman"/>
          <w:color w:val="000000" w:themeColor="text1"/>
          <w:sz w:val="24"/>
          <w:szCs w:val="24"/>
          <w:lang w:val="ro-RO"/>
        </w:rPr>
        <w:t>n termen de cel mult cinci zile lucratoare de la data executa</w:t>
      </w:r>
      <w:r w:rsidR="00193C09" w:rsidRPr="002609D7">
        <w:rPr>
          <w:rFonts w:ascii="Times New Roman" w:hAnsi="Times New Roman"/>
          <w:color w:val="000000" w:themeColor="text1"/>
          <w:sz w:val="24"/>
          <w:szCs w:val="24"/>
          <w:lang w:val="ro-RO"/>
        </w:rPr>
        <w:t>rii garantiei de catre delegatar</w:t>
      </w:r>
      <w:r w:rsidR="00AD1C6D" w:rsidRPr="002609D7">
        <w:rPr>
          <w:rFonts w:ascii="Times New Roman" w:hAnsi="Times New Roman"/>
          <w:color w:val="000000" w:themeColor="text1"/>
          <w:sz w:val="24"/>
          <w:szCs w:val="24"/>
          <w:lang w:val="ro-RO"/>
        </w:rPr>
        <w:t xml:space="preserve"> a garantiei de buna executie, delegatul sub sanctiunea </w:t>
      </w:r>
      <w:r w:rsidR="00D2069A" w:rsidRPr="002609D7">
        <w:rPr>
          <w:rFonts w:ascii="Times New Roman" w:hAnsi="Times New Roman"/>
          <w:color w:val="000000" w:themeColor="text1"/>
          <w:sz w:val="24"/>
          <w:szCs w:val="24"/>
          <w:lang w:val="ro-RO"/>
        </w:rPr>
        <w:t>rezilierii de drept a prezentului contract</w:t>
      </w:r>
      <w:r w:rsidR="00193C09" w:rsidRPr="002609D7">
        <w:rPr>
          <w:rFonts w:ascii="Times New Roman" w:hAnsi="Times New Roman"/>
          <w:color w:val="000000" w:themeColor="text1"/>
          <w:sz w:val="24"/>
          <w:szCs w:val="24"/>
          <w:lang w:val="ro-RO"/>
        </w:rPr>
        <w:t>,</w:t>
      </w:r>
      <w:r w:rsidR="00D2069A" w:rsidRPr="002609D7">
        <w:rPr>
          <w:rFonts w:ascii="Times New Roman" w:hAnsi="Times New Roman"/>
          <w:color w:val="000000" w:themeColor="text1"/>
          <w:sz w:val="24"/>
          <w:szCs w:val="24"/>
          <w:lang w:val="ro-RO"/>
        </w:rPr>
        <w:t xml:space="preserve"> este obligat sa constituie o noua garantie de buna executie sau sa </w:t>
      </w:r>
      <w:r w:rsidR="00193C09" w:rsidRPr="002609D7">
        <w:rPr>
          <w:rFonts w:ascii="Times New Roman" w:hAnsi="Times New Roman"/>
          <w:color w:val="000000" w:themeColor="text1"/>
          <w:sz w:val="24"/>
          <w:szCs w:val="24"/>
          <w:lang w:val="ro-RO"/>
        </w:rPr>
        <w:t>suplineasca diferenta, dupa caz.</w:t>
      </w:r>
    </w:p>
    <w:p w:rsidR="00A51D9D" w:rsidRPr="002609D7" w:rsidRDefault="00137F4D" w:rsidP="002609D7">
      <w:pPr>
        <w:pStyle w:val="NoSpacing"/>
        <w:jc w:val="both"/>
        <w:rPr>
          <w:rFonts w:ascii="Times New Roman" w:hAnsi="Times New Roman"/>
          <w:color w:val="0000CC"/>
          <w:sz w:val="24"/>
          <w:szCs w:val="24"/>
          <w:lang w:val="ro-RO"/>
        </w:rPr>
      </w:pPr>
      <w:r w:rsidRPr="002609D7">
        <w:rPr>
          <w:rFonts w:ascii="Times New Roman" w:hAnsi="Times New Roman"/>
          <w:b/>
          <w:color w:val="000000" w:themeColor="text1"/>
          <w:sz w:val="24"/>
          <w:szCs w:val="24"/>
          <w:lang w:val="ro-RO"/>
        </w:rPr>
        <w:t>(20</w:t>
      </w:r>
      <w:r w:rsidR="00193C09" w:rsidRPr="002609D7">
        <w:rPr>
          <w:rFonts w:ascii="Times New Roman" w:hAnsi="Times New Roman"/>
          <w:b/>
          <w:color w:val="000000" w:themeColor="text1"/>
          <w:sz w:val="24"/>
          <w:szCs w:val="24"/>
          <w:lang w:val="ro-RO"/>
        </w:rPr>
        <w:t>)</w:t>
      </w:r>
      <w:r w:rsidR="00193C09" w:rsidRPr="002609D7">
        <w:rPr>
          <w:rFonts w:ascii="Times New Roman" w:hAnsi="Times New Roman"/>
          <w:color w:val="000000" w:themeColor="text1"/>
          <w:sz w:val="24"/>
          <w:szCs w:val="24"/>
          <w:lang w:val="ro-RO"/>
        </w:rPr>
        <w:t xml:space="preserve"> </w:t>
      </w:r>
      <w:r w:rsidR="00A4388E" w:rsidRPr="002609D7">
        <w:rPr>
          <w:rFonts w:ascii="Times New Roman" w:hAnsi="Times New Roman"/>
          <w:color w:val="000000" w:themeColor="text1"/>
          <w:sz w:val="24"/>
          <w:szCs w:val="24"/>
          <w:lang w:val="ro-RO"/>
        </w:rPr>
        <w:t>Plata garantiei se efectueaza prin casieria Directiei Fiscale a Municipiului Timisoara sau in contul RO75TREZ6215059XXX017211 al DFMT, CUI 21666630, deschis la Trezoreria Timisoara</w:t>
      </w:r>
      <w:r w:rsidR="00A4388E" w:rsidRPr="002609D7">
        <w:rPr>
          <w:rFonts w:ascii="Times New Roman" w:hAnsi="Times New Roman"/>
          <w:color w:val="0000CC"/>
          <w:sz w:val="24"/>
          <w:szCs w:val="24"/>
          <w:lang w:val="ro-RO"/>
        </w:rPr>
        <w:t>.</w:t>
      </w:r>
    </w:p>
    <w:p w:rsidR="005C363F" w:rsidRPr="002609D7" w:rsidRDefault="00A51D9D" w:rsidP="002609D7">
      <w:pPr>
        <w:pStyle w:val="NoSpacing"/>
        <w:jc w:val="both"/>
        <w:rPr>
          <w:rFonts w:ascii="Times New Roman" w:eastAsia="Arial" w:hAnsi="Times New Roman"/>
          <w:sz w:val="24"/>
          <w:szCs w:val="24"/>
          <w:lang w:val="ro-RO"/>
        </w:rPr>
      </w:pPr>
      <w:r w:rsidRPr="002609D7">
        <w:rPr>
          <w:rFonts w:ascii="Times New Roman" w:hAnsi="Times New Roman"/>
          <w:b/>
          <w:sz w:val="24"/>
          <w:szCs w:val="24"/>
          <w:lang w:val="ro-RO"/>
        </w:rPr>
        <w:t xml:space="preserve"> </w:t>
      </w:r>
      <w:r w:rsidR="001E116B" w:rsidRPr="002609D7">
        <w:rPr>
          <w:rFonts w:ascii="Times New Roman" w:hAnsi="Times New Roman"/>
          <w:b/>
          <w:sz w:val="24"/>
          <w:szCs w:val="24"/>
          <w:lang w:val="ro-RO"/>
        </w:rPr>
        <w:t>(</w:t>
      </w:r>
      <w:r w:rsidR="00137F4D" w:rsidRPr="002609D7">
        <w:rPr>
          <w:rFonts w:ascii="Times New Roman" w:hAnsi="Times New Roman"/>
          <w:b/>
          <w:sz w:val="24"/>
          <w:szCs w:val="24"/>
          <w:lang w:val="ro-RO"/>
        </w:rPr>
        <w:t>21</w:t>
      </w:r>
      <w:r w:rsidR="00827369" w:rsidRPr="002609D7">
        <w:rPr>
          <w:rFonts w:ascii="Times New Roman" w:hAnsi="Times New Roman"/>
          <w:b/>
          <w:sz w:val="24"/>
          <w:szCs w:val="24"/>
          <w:lang w:val="ro-RO"/>
        </w:rPr>
        <w:t>)</w:t>
      </w:r>
      <w:r w:rsidR="00827369" w:rsidRPr="002609D7">
        <w:rPr>
          <w:rFonts w:ascii="Times New Roman" w:hAnsi="Times New Roman"/>
          <w:sz w:val="24"/>
          <w:szCs w:val="24"/>
          <w:lang w:val="ro-RO"/>
        </w:rPr>
        <w:t xml:space="preserve"> </w:t>
      </w:r>
      <w:r w:rsidR="005C3382" w:rsidRPr="002609D7">
        <w:rPr>
          <w:rFonts w:ascii="Times New Roman" w:eastAsia="Arial" w:hAnsi="Times New Roman"/>
          <w:sz w:val="24"/>
          <w:szCs w:val="24"/>
          <w:lang w:val="ro-RO"/>
        </w:rPr>
        <w:t>Din partea d</w:t>
      </w:r>
      <w:r w:rsidR="001C70AA" w:rsidRPr="002609D7">
        <w:rPr>
          <w:rFonts w:ascii="Times New Roman" w:eastAsia="Arial" w:hAnsi="Times New Roman"/>
          <w:sz w:val="24"/>
          <w:szCs w:val="24"/>
          <w:lang w:val="ro-RO"/>
        </w:rPr>
        <w:t>elegatarului,</w:t>
      </w:r>
      <w:r w:rsidR="005C3382" w:rsidRPr="002609D7">
        <w:rPr>
          <w:rFonts w:ascii="Times New Roman" w:eastAsia="Arial" w:hAnsi="Times New Roman"/>
          <w:sz w:val="24"/>
          <w:szCs w:val="24"/>
          <w:lang w:val="ro-RO"/>
        </w:rPr>
        <w:t xml:space="preserve"> Direcţia Fiscală a Municipiului Timișoara, urmărește</w:t>
      </w:r>
      <w:r w:rsidR="001C70AA" w:rsidRPr="002609D7">
        <w:rPr>
          <w:rFonts w:ascii="Times New Roman" w:eastAsia="Arial" w:hAnsi="Times New Roman"/>
          <w:sz w:val="24"/>
          <w:szCs w:val="24"/>
          <w:lang w:val="ro-RO"/>
        </w:rPr>
        <w:t xml:space="preserve"> încasarea şi respectarea obligaţii</w:t>
      </w:r>
      <w:r w:rsidR="005C3382" w:rsidRPr="002609D7">
        <w:rPr>
          <w:rFonts w:ascii="Times New Roman" w:eastAsia="Arial" w:hAnsi="Times New Roman"/>
          <w:sz w:val="24"/>
          <w:szCs w:val="24"/>
          <w:lang w:val="ro-RO"/>
        </w:rPr>
        <w:t>lor privind plata redevenței.</w:t>
      </w:r>
      <w:r w:rsidR="001C70AA" w:rsidRPr="002609D7">
        <w:rPr>
          <w:rFonts w:ascii="Times New Roman" w:eastAsia="Arial" w:hAnsi="Times New Roman"/>
          <w:sz w:val="24"/>
          <w:szCs w:val="24"/>
          <w:lang w:val="ro-RO"/>
        </w:rPr>
        <w:t xml:space="preserve"> </w:t>
      </w:r>
    </w:p>
    <w:p w:rsidR="00AB38F1" w:rsidRPr="002609D7" w:rsidRDefault="00AB38F1" w:rsidP="002609D7">
      <w:pPr>
        <w:pStyle w:val="NoSpacing"/>
        <w:jc w:val="both"/>
        <w:rPr>
          <w:rFonts w:ascii="Times New Roman" w:hAnsi="Times New Roman"/>
          <w:color w:val="000000" w:themeColor="text1"/>
          <w:sz w:val="24"/>
          <w:szCs w:val="24"/>
          <w:lang w:val="ro-RO"/>
        </w:rPr>
      </w:pPr>
    </w:p>
    <w:p w:rsidR="00A51589" w:rsidRPr="002609D7" w:rsidRDefault="002C321D" w:rsidP="002609D7">
      <w:pPr>
        <w:pStyle w:val="NoSpacing"/>
        <w:jc w:val="center"/>
        <w:rPr>
          <w:rFonts w:ascii="Times New Roman" w:hAnsi="Times New Roman"/>
          <w:b/>
          <w:color w:val="000000" w:themeColor="text1"/>
          <w:sz w:val="24"/>
          <w:szCs w:val="24"/>
          <w:lang w:val="ro-RO"/>
        </w:rPr>
      </w:pPr>
      <w:r w:rsidRPr="002609D7">
        <w:rPr>
          <w:rFonts w:ascii="Times New Roman" w:hAnsi="Times New Roman"/>
          <w:b/>
          <w:color w:val="000000" w:themeColor="text1"/>
          <w:sz w:val="24"/>
          <w:szCs w:val="24"/>
          <w:lang w:val="ro-RO"/>
        </w:rPr>
        <w:t>CAPITOLUL VI</w:t>
      </w:r>
    </w:p>
    <w:p w:rsidR="00A51589" w:rsidRPr="002609D7" w:rsidRDefault="00A51589" w:rsidP="002609D7">
      <w:pPr>
        <w:pStyle w:val="NoSpacing"/>
        <w:jc w:val="center"/>
        <w:rPr>
          <w:rFonts w:ascii="Times New Roman" w:hAnsi="Times New Roman"/>
          <w:b/>
          <w:color w:val="000000" w:themeColor="text1"/>
          <w:sz w:val="24"/>
          <w:szCs w:val="24"/>
          <w:lang w:val="ro-RO"/>
        </w:rPr>
      </w:pPr>
      <w:r w:rsidRPr="002609D7">
        <w:rPr>
          <w:rFonts w:ascii="Times New Roman" w:hAnsi="Times New Roman"/>
          <w:b/>
          <w:color w:val="000000" w:themeColor="text1"/>
          <w:sz w:val="24"/>
          <w:szCs w:val="24"/>
          <w:lang w:val="ro-RO"/>
        </w:rPr>
        <w:t>INDICATORI DE PERFORMANȚĂ</w:t>
      </w:r>
    </w:p>
    <w:p w:rsidR="001366EA" w:rsidRPr="002609D7" w:rsidRDefault="001366EA" w:rsidP="002609D7">
      <w:pPr>
        <w:pStyle w:val="NoSpacing"/>
        <w:jc w:val="both"/>
        <w:rPr>
          <w:rFonts w:ascii="Times New Roman" w:hAnsi="Times New Roman"/>
          <w:b/>
          <w:color w:val="000000" w:themeColor="text1"/>
          <w:sz w:val="24"/>
          <w:szCs w:val="24"/>
          <w:lang w:val="ro-RO"/>
        </w:rPr>
      </w:pPr>
    </w:p>
    <w:p w:rsidR="00A51589" w:rsidRPr="002609D7" w:rsidRDefault="00BE397F" w:rsidP="002609D7">
      <w:pPr>
        <w:pStyle w:val="NoSpacing"/>
        <w:jc w:val="both"/>
        <w:rPr>
          <w:rFonts w:ascii="Times New Roman" w:hAnsi="Times New Roman"/>
          <w:color w:val="000000" w:themeColor="text1"/>
          <w:sz w:val="24"/>
          <w:szCs w:val="24"/>
          <w:lang w:val="ro-RO"/>
        </w:rPr>
      </w:pPr>
      <w:r w:rsidRPr="002609D7">
        <w:rPr>
          <w:rFonts w:ascii="Times New Roman" w:hAnsi="Times New Roman"/>
          <w:b/>
          <w:color w:val="000000" w:themeColor="text1"/>
          <w:sz w:val="24"/>
          <w:szCs w:val="24"/>
          <w:lang w:val="ro-RO"/>
        </w:rPr>
        <w:t>Art.13</w:t>
      </w:r>
      <w:r w:rsidR="00266878" w:rsidRPr="002609D7">
        <w:rPr>
          <w:rFonts w:ascii="Times New Roman" w:hAnsi="Times New Roman"/>
          <w:b/>
          <w:color w:val="000000" w:themeColor="text1"/>
          <w:sz w:val="24"/>
          <w:szCs w:val="24"/>
          <w:lang w:val="ro-RO"/>
        </w:rPr>
        <w:t xml:space="preserve"> </w:t>
      </w:r>
      <w:r w:rsidR="00453760" w:rsidRPr="002609D7">
        <w:rPr>
          <w:rFonts w:ascii="Times New Roman" w:hAnsi="Times New Roman"/>
          <w:b/>
          <w:color w:val="000000" w:themeColor="text1"/>
          <w:sz w:val="24"/>
          <w:szCs w:val="24"/>
          <w:lang w:val="ro-RO"/>
        </w:rPr>
        <w:t xml:space="preserve">(1) </w:t>
      </w:r>
      <w:r w:rsidR="00BA5232" w:rsidRPr="002609D7">
        <w:rPr>
          <w:rFonts w:ascii="Times New Roman" w:hAnsi="Times New Roman"/>
          <w:color w:val="000000" w:themeColor="text1"/>
          <w:sz w:val="24"/>
          <w:szCs w:val="24"/>
          <w:lang w:val="ro-RO"/>
        </w:rPr>
        <w:t xml:space="preserve">Delegatul va presta activitățile </w:t>
      </w:r>
      <w:r w:rsidR="00266878" w:rsidRPr="002609D7">
        <w:rPr>
          <w:rFonts w:ascii="Times New Roman" w:hAnsi="Times New Roman"/>
          <w:color w:val="000000" w:themeColor="text1"/>
          <w:sz w:val="24"/>
          <w:szCs w:val="24"/>
          <w:lang w:val="ro-RO"/>
        </w:rPr>
        <w:t>astfel</w:t>
      </w:r>
      <w:r w:rsidR="00BA5232" w:rsidRPr="002609D7">
        <w:rPr>
          <w:rFonts w:ascii="Times New Roman" w:hAnsi="Times New Roman"/>
          <w:color w:val="000000" w:themeColor="text1"/>
          <w:sz w:val="24"/>
          <w:szCs w:val="24"/>
          <w:lang w:val="ro-RO"/>
        </w:rPr>
        <w:t xml:space="preserve"> încât să asigure îndeplinirea I</w:t>
      </w:r>
      <w:r w:rsidR="00266878" w:rsidRPr="002609D7">
        <w:rPr>
          <w:rFonts w:ascii="Times New Roman" w:hAnsi="Times New Roman"/>
          <w:color w:val="000000" w:themeColor="text1"/>
          <w:sz w:val="24"/>
          <w:szCs w:val="24"/>
          <w:lang w:val="ro-RO"/>
        </w:rPr>
        <w:t>ndicatorilor</w:t>
      </w:r>
      <w:r w:rsidR="00BA5232" w:rsidRPr="002609D7">
        <w:rPr>
          <w:rFonts w:ascii="Times New Roman" w:hAnsi="Times New Roman"/>
          <w:color w:val="000000" w:themeColor="text1"/>
          <w:sz w:val="24"/>
          <w:szCs w:val="24"/>
          <w:lang w:val="ro-RO"/>
        </w:rPr>
        <w:t xml:space="preserve"> de performanță prevăzuți</w:t>
      </w:r>
      <w:r w:rsidR="00266878" w:rsidRPr="002609D7">
        <w:rPr>
          <w:rFonts w:ascii="Times New Roman" w:hAnsi="Times New Roman"/>
          <w:color w:val="000000" w:themeColor="text1"/>
          <w:sz w:val="24"/>
          <w:szCs w:val="24"/>
          <w:lang w:val="ro-RO"/>
        </w:rPr>
        <w:t xml:space="preserve"> în</w:t>
      </w:r>
      <w:r w:rsidR="00B72A80" w:rsidRPr="002609D7">
        <w:rPr>
          <w:rFonts w:ascii="Times New Roman" w:hAnsi="Times New Roman"/>
          <w:color w:val="000000" w:themeColor="text1"/>
          <w:sz w:val="24"/>
          <w:szCs w:val="24"/>
          <w:lang w:val="ro-RO"/>
        </w:rPr>
        <w:t xml:space="preserve"> Anexa 1 la caietul de sarcini </w:t>
      </w:r>
      <w:r w:rsidR="00836E2B" w:rsidRPr="002609D7">
        <w:rPr>
          <w:rFonts w:ascii="Times New Roman" w:hAnsi="Times New Roman"/>
          <w:color w:val="000000" w:themeColor="text1"/>
          <w:sz w:val="24"/>
          <w:szCs w:val="24"/>
          <w:lang w:val="ro-RO"/>
        </w:rPr>
        <w:t>(„Indicatori de performanță”)</w:t>
      </w:r>
      <w:r w:rsidR="00B72A80" w:rsidRPr="002609D7">
        <w:rPr>
          <w:rFonts w:ascii="Times New Roman" w:hAnsi="Times New Roman"/>
          <w:color w:val="000000" w:themeColor="text1"/>
          <w:sz w:val="24"/>
          <w:szCs w:val="24"/>
          <w:lang w:val="ro-RO"/>
        </w:rPr>
        <w:t xml:space="preserve"> </w:t>
      </w:r>
      <w:r w:rsidR="00836E2B" w:rsidRPr="002609D7">
        <w:rPr>
          <w:rFonts w:ascii="Times New Roman" w:hAnsi="Times New Roman"/>
          <w:color w:val="000000" w:themeColor="text1"/>
          <w:sz w:val="24"/>
          <w:szCs w:val="24"/>
          <w:lang w:val="ro-RO"/>
        </w:rPr>
        <w:t xml:space="preserve">și cei stabiliți în Regulamentul Serviciului (Anexa </w:t>
      </w:r>
      <w:r w:rsidR="00A75231" w:rsidRPr="002609D7">
        <w:rPr>
          <w:rFonts w:ascii="Times New Roman" w:hAnsi="Times New Roman"/>
          <w:color w:val="000000" w:themeColor="text1"/>
          <w:sz w:val="24"/>
          <w:szCs w:val="24"/>
          <w:lang w:val="ro-RO"/>
        </w:rPr>
        <w:t>nr.2 la</w:t>
      </w:r>
      <w:r w:rsidR="00836E2B" w:rsidRPr="002609D7">
        <w:rPr>
          <w:rFonts w:ascii="Times New Roman" w:hAnsi="Times New Roman"/>
          <w:color w:val="000000" w:themeColor="text1"/>
          <w:sz w:val="24"/>
          <w:szCs w:val="24"/>
          <w:lang w:val="ro-RO"/>
        </w:rPr>
        <w:t xml:space="preserve"> contract)</w:t>
      </w:r>
      <w:r w:rsidR="00BA5232" w:rsidRPr="002609D7">
        <w:rPr>
          <w:rFonts w:ascii="Times New Roman" w:hAnsi="Times New Roman"/>
          <w:color w:val="000000" w:themeColor="text1"/>
          <w:sz w:val="24"/>
          <w:szCs w:val="24"/>
          <w:lang w:val="ro-RO"/>
        </w:rPr>
        <w:t>.</w:t>
      </w:r>
      <w:r w:rsidR="004863EF" w:rsidRPr="002609D7">
        <w:rPr>
          <w:rFonts w:ascii="Times New Roman" w:hAnsi="Times New Roman"/>
          <w:color w:val="000000" w:themeColor="text1"/>
          <w:sz w:val="24"/>
          <w:szCs w:val="24"/>
          <w:lang w:val="ro-RO"/>
        </w:rPr>
        <w:t xml:space="preserve"> </w:t>
      </w:r>
    </w:p>
    <w:p w:rsidR="00453760" w:rsidRPr="002609D7" w:rsidRDefault="00453760" w:rsidP="002609D7">
      <w:pPr>
        <w:pStyle w:val="NoSpacing"/>
        <w:jc w:val="both"/>
        <w:rPr>
          <w:rFonts w:ascii="Times New Roman" w:hAnsi="Times New Roman"/>
          <w:b/>
          <w:bCs/>
          <w:sz w:val="24"/>
          <w:szCs w:val="24"/>
          <w:shd w:val="clear" w:color="auto" w:fill="FFFFFF"/>
          <w:lang w:val="ro-RO"/>
        </w:rPr>
      </w:pPr>
      <w:r w:rsidRPr="002609D7">
        <w:rPr>
          <w:rFonts w:ascii="Times New Roman" w:hAnsi="Times New Roman"/>
          <w:b/>
          <w:sz w:val="24"/>
          <w:szCs w:val="24"/>
          <w:shd w:val="clear" w:color="auto" w:fill="FFFFFF"/>
          <w:lang w:val="ro-RO"/>
        </w:rPr>
        <w:t>(2)</w:t>
      </w:r>
      <w:r w:rsidRPr="002609D7">
        <w:rPr>
          <w:rFonts w:ascii="Times New Roman" w:hAnsi="Times New Roman"/>
          <w:sz w:val="24"/>
          <w:szCs w:val="24"/>
          <w:shd w:val="clear" w:color="auto" w:fill="FFFFFF"/>
          <w:lang w:val="ro-RO"/>
        </w:rPr>
        <w:t xml:space="preserve"> Indicatorii de performanţă trebuie să asigure evaluarea continuă a delegatului cu privire la următoarele activităţi:</w:t>
      </w:r>
    </w:p>
    <w:p w:rsidR="00453760" w:rsidRPr="002609D7" w:rsidRDefault="00453760" w:rsidP="002609D7">
      <w:pPr>
        <w:pStyle w:val="NoSpacing"/>
        <w:jc w:val="both"/>
        <w:rPr>
          <w:rFonts w:ascii="Times New Roman" w:hAnsi="Times New Roman"/>
          <w:color w:val="FF0000"/>
          <w:sz w:val="24"/>
          <w:szCs w:val="24"/>
          <w:shd w:val="clear" w:color="auto" w:fill="FFFFFF"/>
          <w:lang w:val="ro-RO"/>
        </w:rPr>
      </w:pPr>
      <w:r w:rsidRPr="002609D7">
        <w:rPr>
          <w:rFonts w:ascii="Times New Roman" w:hAnsi="Times New Roman"/>
          <w:b/>
          <w:sz w:val="24"/>
          <w:szCs w:val="24"/>
          <w:shd w:val="clear" w:color="auto" w:fill="FFFFFF"/>
          <w:lang w:val="ro-RO"/>
        </w:rPr>
        <w:t>a)</w:t>
      </w:r>
      <w:r w:rsidRPr="002609D7">
        <w:rPr>
          <w:rFonts w:ascii="Times New Roman" w:hAnsi="Times New Roman"/>
          <w:sz w:val="24"/>
          <w:szCs w:val="24"/>
          <w:shd w:val="clear" w:color="auto" w:fill="FFFFFF"/>
          <w:lang w:val="ro-RO"/>
        </w:rPr>
        <w:t xml:space="preserve"> îmbunătățirea calității activităților prestate; </w:t>
      </w:r>
    </w:p>
    <w:p w:rsidR="00453760" w:rsidRPr="002609D7" w:rsidRDefault="00453760" w:rsidP="002609D7">
      <w:pPr>
        <w:pStyle w:val="NoSpacing"/>
        <w:jc w:val="both"/>
        <w:rPr>
          <w:rFonts w:ascii="Times New Roman" w:hAnsi="Times New Roman"/>
          <w:sz w:val="24"/>
          <w:szCs w:val="24"/>
          <w:shd w:val="clear" w:color="auto" w:fill="FFFFFF"/>
          <w:lang w:val="ro-RO"/>
        </w:rPr>
      </w:pPr>
      <w:r w:rsidRPr="002609D7">
        <w:rPr>
          <w:rFonts w:ascii="Times New Roman" w:hAnsi="Times New Roman"/>
          <w:b/>
          <w:sz w:val="24"/>
          <w:szCs w:val="24"/>
          <w:shd w:val="clear" w:color="auto" w:fill="FFFFFF"/>
          <w:lang w:val="ro-RO"/>
        </w:rPr>
        <w:t>b)</w:t>
      </w:r>
      <w:r w:rsidRPr="002609D7">
        <w:rPr>
          <w:rFonts w:ascii="Times New Roman" w:hAnsi="Times New Roman"/>
          <w:sz w:val="24"/>
          <w:szCs w:val="24"/>
          <w:shd w:val="clear" w:color="auto" w:fill="FFFFFF"/>
          <w:lang w:val="ro-RO"/>
        </w:rPr>
        <w:t xml:space="preserve"> asigurarea efectuării operațiunilor stabilite conform graficelor, planurilor și programelor;</w:t>
      </w:r>
    </w:p>
    <w:p w:rsidR="00453760" w:rsidRPr="002609D7" w:rsidRDefault="00453760" w:rsidP="002609D7">
      <w:pPr>
        <w:pStyle w:val="NoSpacing"/>
        <w:jc w:val="both"/>
        <w:rPr>
          <w:rFonts w:ascii="Times New Roman" w:hAnsi="Times New Roman"/>
          <w:sz w:val="24"/>
          <w:szCs w:val="24"/>
          <w:lang w:val="ro-RO"/>
        </w:rPr>
      </w:pPr>
      <w:r w:rsidRPr="002609D7">
        <w:rPr>
          <w:rFonts w:ascii="Times New Roman" w:hAnsi="Times New Roman"/>
          <w:b/>
          <w:sz w:val="24"/>
          <w:szCs w:val="24"/>
          <w:shd w:val="clear" w:color="auto" w:fill="FFFFFF"/>
          <w:lang w:val="ro-RO"/>
        </w:rPr>
        <w:t>c)</w:t>
      </w:r>
      <w:r w:rsidRPr="002609D7">
        <w:rPr>
          <w:rFonts w:ascii="Times New Roman" w:hAnsi="Times New Roman"/>
          <w:sz w:val="24"/>
          <w:szCs w:val="24"/>
          <w:shd w:val="clear" w:color="auto" w:fill="FFFFFF"/>
          <w:lang w:val="ro-RO"/>
        </w:rPr>
        <w:t xml:space="preserve"> îndeplinirea prevederilor din contract cu privire la calitatea serviciilor efectuate;</w:t>
      </w:r>
    </w:p>
    <w:p w:rsidR="00453760" w:rsidRPr="002609D7" w:rsidRDefault="00453760" w:rsidP="002609D7">
      <w:pPr>
        <w:pStyle w:val="NoSpacing"/>
        <w:jc w:val="both"/>
        <w:rPr>
          <w:rFonts w:ascii="Times New Roman" w:hAnsi="Times New Roman"/>
          <w:sz w:val="24"/>
          <w:szCs w:val="24"/>
          <w:lang w:val="ro-RO"/>
        </w:rPr>
      </w:pPr>
      <w:r w:rsidRPr="002609D7">
        <w:rPr>
          <w:rFonts w:ascii="Times New Roman" w:hAnsi="Times New Roman"/>
          <w:b/>
          <w:sz w:val="24"/>
          <w:szCs w:val="24"/>
          <w:shd w:val="clear" w:color="auto" w:fill="FFFFFF"/>
          <w:lang w:val="ro-RO"/>
        </w:rPr>
        <w:t>d)</w:t>
      </w:r>
      <w:r w:rsidRPr="002609D7">
        <w:rPr>
          <w:rFonts w:ascii="Times New Roman" w:hAnsi="Times New Roman"/>
          <w:sz w:val="24"/>
          <w:szCs w:val="24"/>
          <w:shd w:val="clear" w:color="auto" w:fill="FFFFFF"/>
          <w:lang w:val="ro-RO"/>
        </w:rPr>
        <w:t xml:space="preserve"> menţinerea unor relaţii echitabile între operator şi beneficiar prin rezolvarea rapidă şi obiectivă a problemelor, cu respectarea drepturilor şi obligaţiilor care revin fiecărei părţi;</w:t>
      </w:r>
    </w:p>
    <w:p w:rsidR="00453760" w:rsidRPr="002609D7" w:rsidRDefault="00453760" w:rsidP="002609D7">
      <w:pPr>
        <w:pStyle w:val="NoSpacing"/>
        <w:jc w:val="both"/>
        <w:rPr>
          <w:rFonts w:ascii="Times New Roman" w:hAnsi="Times New Roman"/>
          <w:sz w:val="24"/>
          <w:szCs w:val="24"/>
          <w:lang w:val="ro-RO"/>
        </w:rPr>
      </w:pPr>
      <w:r w:rsidRPr="002609D7">
        <w:rPr>
          <w:rFonts w:ascii="Times New Roman" w:hAnsi="Times New Roman"/>
          <w:b/>
          <w:sz w:val="24"/>
          <w:szCs w:val="24"/>
          <w:shd w:val="clear" w:color="auto" w:fill="FFFFFF"/>
          <w:lang w:val="ro-RO"/>
        </w:rPr>
        <w:t>e)</w:t>
      </w:r>
      <w:r w:rsidRPr="002609D7">
        <w:rPr>
          <w:rFonts w:ascii="Times New Roman" w:hAnsi="Times New Roman"/>
          <w:sz w:val="24"/>
          <w:szCs w:val="24"/>
          <w:shd w:val="clear" w:color="auto" w:fill="FFFFFF"/>
          <w:lang w:val="ro-RO"/>
        </w:rPr>
        <w:t xml:space="preserve"> soluţionarea în timp util a reclamaţiilor referitoare la activitățile de salubrizare efectuate;</w:t>
      </w:r>
    </w:p>
    <w:p w:rsidR="00453760" w:rsidRPr="002609D7" w:rsidRDefault="00453760" w:rsidP="002609D7">
      <w:pPr>
        <w:pStyle w:val="NoSpacing"/>
        <w:jc w:val="both"/>
        <w:rPr>
          <w:rFonts w:ascii="Times New Roman" w:hAnsi="Times New Roman"/>
          <w:color w:val="FF0000"/>
          <w:sz w:val="24"/>
          <w:szCs w:val="24"/>
          <w:lang w:val="ro-RO"/>
        </w:rPr>
      </w:pPr>
      <w:r w:rsidRPr="002609D7">
        <w:rPr>
          <w:rFonts w:ascii="Times New Roman" w:hAnsi="Times New Roman"/>
          <w:b/>
          <w:sz w:val="24"/>
          <w:szCs w:val="24"/>
          <w:shd w:val="clear" w:color="auto" w:fill="FFFFFF"/>
          <w:lang w:val="ro-RO"/>
        </w:rPr>
        <w:t>f)</w:t>
      </w:r>
      <w:r w:rsidRPr="002609D7">
        <w:rPr>
          <w:rFonts w:ascii="Times New Roman" w:hAnsi="Times New Roman"/>
          <w:sz w:val="24"/>
          <w:szCs w:val="24"/>
          <w:shd w:val="clear" w:color="auto" w:fill="FFFFFF"/>
          <w:lang w:val="ro-RO"/>
        </w:rPr>
        <w:t xml:space="preserve"> prestarea activităților de salubrizare în cantitățile contractate </w:t>
      </w:r>
    </w:p>
    <w:p w:rsidR="00453760" w:rsidRPr="002609D7" w:rsidRDefault="00453760" w:rsidP="002609D7">
      <w:pPr>
        <w:pStyle w:val="NoSpacing"/>
        <w:jc w:val="both"/>
        <w:rPr>
          <w:rFonts w:ascii="Times New Roman" w:hAnsi="Times New Roman"/>
          <w:sz w:val="24"/>
          <w:szCs w:val="24"/>
          <w:shd w:val="clear" w:color="auto" w:fill="FFFFFF"/>
          <w:lang w:val="ro-RO"/>
        </w:rPr>
      </w:pPr>
      <w:r w:rsidRPr="002609D7">
        <w:rPr>
          <w:rFonts w:ascii="Times New Roman" w:hAnsi="Times New Roman"/>
          <w:b/>
          <w:sz w:val="24"/>
          <w:szCs w:val="24"/>
          <w:shd w:val="clear" w:color="auto" w:fill="FFFFFF"/>
          <w:lang w:val="ro-RO"/>
        </w:rPr>
        <w:t>g)</w:t>
      </w:r>
      <w:r w:rsidRPr="002609D7">
        <w:rPr>
          <w:rFonts w:ascii="Times New Roman" w:hAnsi="Times New Roman"/>
          <w:sz w:val="24"/>
          <w:szCs w:val="24"/>
          <w:shd w:val="clear" w:color="auto" w:fill="FFFFFF"/>
          <w:lang w:val="ro-RO"/>
        </w:rPr>
        <w:t xml:space="preserve"> prestarea de servicii conexe serviciului de salubrizare - informare, consultanţă</w:t>
      </w:r>
      <w:r w:rsidR="00537303" w:rsidRPr="002609D7">
        <w:rPr>
          <w:rFonts w:ascii="Times New Roman" w:hAnsi="Times New Roman"/>
          <w:sz w:val="24"/>
          <w:szCs w:val="24"/>
          <w:shd w:val="clear" w:color="auto" w:fill="FFFFFF"/>
          <w:lang w:val="ro-RO"/>
        </w:rPr>
        <w:t>.</w:t>
      </w:r>
    </w:p>
    <w:p w:rsidR="00BA119C" w:rsidRPr="002609D7" w:rsidRDefault="00BA119C" w:rsidP="002609D7">
      <w:pPr>
        <w:pStyle w:val="NoSpacing"/>
        <w:jc w:val="both"/>
        <w:rPr>
          <w:rFonts w:ascii="Times New Roman" w:hAnsi="Times New Roman"/>
          <w:sz w:val="24"/>
          <w:szCs w:val="24"/>
          <w:shd w:val="clear" w:color="auto" w:fill="FFFFFF"/>
          <w:lang w:val="ro-RO"/>
        </w:rPr>
      </w:pPr>
    </w:p>
    <w:p w:rsidR="00BA119C" w:rsidRPr="002609D7" w:rsidRDefault="00BA119C" w:rsidP="002609D7">
      <w:pPr>
        <w:pStyle w:val="NoSpacing"/>
        <w:jc w:val="both"/>
        <w:rPr>
          <w:rFonts w:ascii="Times New Roman" w:hAnsi="Times New Roman"/>
          <w:sz w:val="24"/>
          <w:szCs w:val="24"/>
          <w:shd w:val="clear" w:color="auto" w:fill="FFFFFF"/>
          <w:lang w:val="ro-RO"/>
        </w:rPr>
      </w:pPr>
    </w:p>
    <w:p w:rsidR="00BA119C" w:rsidRPr="002609D7" w:rsidRDefault="00BA119C" w:rsidP="002609D7">
      <w:pPr>
        <w:pStyle w:val="NoSpacing"/>
        <w:jc w:val="both"/>
        <w:rPr>
          <w:rFonts w:ascii="Times New Roman" w:hAnsi="Times New Roman"/>
          <w:sz w:val="24"/>
          <w:szCs w:val="24"/>
          <w:shd w:val="clear" w:color="auto" w:fill="FFFFFF"/>
          <w:lang w:val="ro-RO"/>
        </w:rPr>
      </w:pPr>
    </w:p>
    <w:p w:rsidR="00BA119C" w:rsidRPr="002609D7" w:rsidRDefault="00BA119C" w:rsidP="002609D7">
      <w:pPr>
        <w:pStyle w:val="NoSpacing"/>
        <w:jc w:val="both"/>
        <w:rPr>
          <w:rFonts w:ascii="Times New Roman" w:hAnsi="Times New Roman"/>
          <w:sz w:val="24"/>
          <w:szCs w:val="24"/>
          <w:lang w:val="ro-RO"/>
        </w:rPr>
      </w:pPr>
    </w:p>
    <w:p w:rsidR="00FC7A15" w:rsidRPr="002609D7" w:rsidRDefault="00FC7A15" w:rsidP="002609D7">
      <w:pPr>
        <w:pStyle w:val="NoSpacing"/>
        <w:jc w:val="both"/>
        <w:rPr>
          <w:rFonts w:ascii="Times New Roman" w:hAnsi="Times New Roman"/>
          <w:sz w:val="24"/>
          <w:szCs w:val="24"/>
          <w:lang w:val="ro-RO"/>
        </w:rPr>
      </w:pPr>
    </w:p>
    <w:p w:rsidR="002B7796" w:rsidRPr="002609D7" w:rsidRDefault="007A2E04" w:rsidP="002609D7">
      <w:pPr>
        <w:pStyle w:val="NoSpacing"/>
        <w:jc w:val="center"/>
        <w:rPr>
          <w:rFonts w:ascii="Times New Roman" w:hAnsi="Times New Roman"/>
          <w:b/>
          <w:sz w:val="24"/>
          <w:szCs w:val="24"/>
          <w:lang w:val="ro-RO"/>
        </w:rPr>
      </w:pPr>
      <w:r w:rsidRPr="002609D7">
        <w:rPr>
          <w:rFonts w:ascii="Times New Roman" w:hAnsi="Times New Roman"/>
          <w:b/>
          <w:sz w:val="24"/>
          <w:szCs w:val="24"/>
          <w:lang w:val="ro-RO"/>
        </w:rPr>
        <w:lastRenderedPageBreak/>
        <w:t>CAPITOLUL VII</w:t>
      </w:r>
    </w:p>
    <w:p w:rsidR="002B7796" w:rsidRPr="002609D7" w:rsidRDefault="007449CD" w:rsidP="002609D7">
      <w:pPr>
        <w:pStyle w:val="NoSpacing"/>
        <w:jc w:val="center"/>
        <w:rPr>
          <w:rFonts w:ascii="Times New Roman" w:hAnsi="Times New Roman"/>
          <w:b/>
          <w:bCs/>
          <w:sz w:val="24"/>
          <w:szCs w:val="24"/>
          <w:lang w:val="ro-RO"/>
        </w:rPr>
      </w:pPr>
      <w:r w:rsidRPr="002609D7">
        <w:rPr>
          <w:rFonts w:ascii="Times New Roman" w:hAnsi="Times New Roman"/>
          <w:b/>
          <w:bCs/>
          <w:color w:val="000000"/>
          <w:sz w:val="24"/>
          <w:szCs w:val="24"/>
          <w:lang w:val="ro-RO"/>
        </w:rPr>
        <w:t>GARA</w:t>
      </w:r>
      <w:r w:rsidR="009F3C67" w:rsidRPr="002609D7">
        <w:rPr>
          <w:rFonts w:ascii="Times New Roman" w:hAnsi="Times New Roman"/>
          <w:b/>
          <w:bCs/>
          <w:color w:val="000000"/>
          <w:sz w:val="24"/>
          <w:szCs w:val="24"/>
          <w:lang w:val="ro-RO"/>
        </w:rPr>
        <w:t>N</w:t>
      </w:r>
      <w:r w:rsidRPr="002609D7">
        <w:rPr>
          <w:rFonts w:ascii="Times New Roman" w:hAnsi="Times New Roman"/>
          <w:b/>
          <w:bCs/>
          <w:color w:val="000000"/>
          <w:sz w:val="24"/>
          <w:szCs w:val="24"/>
          <w:lang w:val="ro-RO"/>
        </w:rPr>
        <w:t>ȚIA</w:t>
      </w:r>
      <w:r w:rsidR="007A2E04" w:rsidRPr="002609D7">
        <w:rPr>
          <w:rFonts w:ascii="Times New Roman" w:hAnsi="Times New Roman"/>
          <w:b/>
          <w:bCs/>
          <w:color w:val="000000"/>
          <w:sz w:val="24"/>
          <w:szCs w:val="24"/>
          <w:lang w:val="ro-RO"/>
        </w:rPr>
        <w:t xml:space="preserve"> DE BUNĂ EXECUȚIE</w:t>
      </w:r>
      <w:r w:rsidR="0055207B" w:rsidRPr="002609D7">
        <w:rPr>
          <w:rFonts w:ascii="Times New Roman" w:hAnsi="Times New Roman"/>
          <w:b/>
          <w:bCs/>
          <w:color w:val="000000"/>
          <w:sz w:val="24"/>
          <w:szCs w:val="24"/>
          <w:lang w:val="ro-RO"/>
        </w:rPr>
        <w:t xml:space="preserve"> </w:t>
      </w:r>
      <w:r w:rsidR="00AF653E" w:rsidRPr="002609D7">
        <w:rPr>
          <w:rFonts w:ascii="Times New Roman" w:hAnsi="Times New Roman"/>
          <w:b/>
          <w:sz w:val="24"/>
          <w:szCs w:val="24"/>
          <w:lang w:val="ro-RO"/>
        </w:rPr>
        <w:t>PRIVIND ÎNDEPLINIREA CLAUZELOR CONTRACTUALE</w:t>
      </w:r>
    </w:p>
    <w:p w:rsidR="007A2E04" w:rsidRPr="002609D7" w:rsidRDefault="007A2E04" w:rsidP="002609D7">
      <w:pPr>
        <w:pStyle w:val="NoSpacing"/>
        <w:jc w:val="both"/>
        <w:rPr>
          <w:rFonts w:ascii="Times New Roman" w:hAnsi="Times New Roman"/>
          <w:color w:val="000000"/>
          <w:sz w:val="24"/>
          <w:szCs w:val="24"/>
          <w:lang w:val="ro-RO"/>
        </w:rPr>
      </w:pPr>
    </w:p>
    <w:p w:rsidR="00BE397F" w:rsidRPr="002609D7" w:rsidRDefault="007A2E04"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Art.1</w:t>
      </w:r>
      <w:r w:rsidR="00BE397F" w:rsidRPr="002609D7">
        <w:rPr>
          <w:rFonts w:ascii="Times New Roman" w:hAnsi="Times New Roman"/>
          <w:b/>
          <w:sz w:val="24"/>
          <w:szCs w:val="24"/>
          <w:lang w:val="ro-RO"/>
        </w:rPr>
        <w:t>4</w:t>
      </w:r>
      <w:r w:rsidR="003731C8" w:rsidRPr="002609D7">
        <w:rPr>
          <w:rFonts w:ascii="Times New Roman" w:hAnsi="Times New Roman"/>
          <w:b/>
          <w:sz w:val="24"/>
          <w:szCs w:val="24"/>
          <w:lang w:val="ro-RO"/>
        </w:rPr>
        <w:t xml:space="preserve"> </w:t>
      </w:r>
      <w:r w:rsidR="00DA1B98" w:rsidRPr="002609D7">
        <w:rPr>
          <w:rFonts w:ascii="Times New Roman" w:hAnsi="Times New Roman"/>
          <w:b/>
          <w:sz w:val="24"/>
          <w:szCs w:val="24"/>
          <w:lang w:val="ro-RO"/>
        </w:rPr>
        <w:t xml:space="preserve">(1) </w:t>
      </w:r>
      <w:r w:rsidR="001D7343" w:rsidRPr="002609D7">
        <w:rPr>
          <w:rStyle w:val="salnbdy"/>
          <w:rFonts w:ascii="Times New Roman" w:hAnsi="Times New Roman"/>
          <w:noProof/>
          <w:sz w:val="24"/>
          <w:szCs w:val="24"/>
          <w:lang w:val="ro-RO"/>
        </w:rPr>
        <w:t xml:space="preserve">Garanţia de bună execuţie a contractului se constituie de către delegat  în scopul asigurării delegatarului de îndeplinirea cantitativă, calitativă şi în perioada convenită a contractului și </w:t>
      </w:r>
      <w:r w:rsidR="001D7343" w:rsidRPr="002609D7">
        <w:rPr>
          <w:rFonts w:ascii="Times New Roman" w:hAnsi="Times New Roman"/>
          <w:sz w:val="24"/>
          <w:szCs w:val="24"/>
          <w:lang w:val="ro-RO"/>
        </w:rPr>
        <w:t>se va menține în vigo</w:t>
      </w:r>
      <w:r w:rsidR="00581CA4" w:rsidRPr="002609D7">
        <w:rPr>
          <w:rFonts w:ascii="Times New Roman" w:hAnsi="Times New Roman"/>
          <w:sz w:val="24"/>
          <w:szCs w:val="24"/>
          <w:lang w:val="ro-RO"/>
        </w:rPr>
        <w:t>are pe toată durata acestuia</w:t>
      </w:r>
      <w:r w:rsidR="001D7343" w:rsidRPr="002609D7">
        <w:rPr>
          <w:rFonts w:ascii="Times New Roman" w:hAnsi="Times New Roman"/>
          <w:sz w:val="24"/>
          <w:szCs w:val="24"/>
          <w:lang w:val="ro-RO"/>
        </w:rPr>
        <w:t>, fiind irevocabilă și necondiționată.</w:t>
      </w:r>
    </w:p>
    <w:p w:rsidR="00BE397F" w:rsidRPr="002609D7" w:rsidRDefault="001D7343" w:rsidP="002609D7">
      <w:pPr>
        <w:pStyle w:val="NoSpacing"/>
        <w:jc w:val="both"/>
        <w:rPr>
          <w:rFonts w:ascii="Times New Roman" w:hAnsi="Times New Roman"/>
          <w:color w:val="000000"/>
          <w:sz w:val="24"/>
          <w:szCs w:val="24"/>
          <w:lang w:val="ro-RO" w:eastAsia="ro-RO"/>
        </w:rPr>
      </w:pPr>
      <w:r w:rsidRPr="002609D7">
        <w:rPr>
          <w:rFonts w:ascii="Times New Roman" w:hAnsi="Times New Roman"/>
          <w:b/>
          <w:color w:val="000000"/>
          <w:sz w:val="24"/>
          <w:szCs w:val="24"/>
          <w:lang w:val="ro-RO" w:eastAsia="ro-RO"/>
        </w:rPr>
        <w:t>(2)</w:t>
      </w:r>
      <w:r w:rsidRPr="002609D7">
        <w:rPr>
          <w:rFonts w:ascii="Times New Roman" w:hAnsi="Times New Roman"/>
          <w:color w:val="000000"/>
          <w:sz w:val="24"/>
          <w:szCs w:val="24"/>
          <w:lang w:val="ro-RO" w:eastAsia="ro-RO"/>
        </w:rPr>
        <w:t xml:space="preserve"> </w:t>
      </w:r>
      <w:r w:rsidR="003731C8" w:rsidRPr="002609D7">
        <w:rPr>
          <w:rFonts w:ascii="Times New Roman" w:hAnsi="Times New Roman"/>
          <w:sz w:val="24"/>
          <w:szCs w:val="24"/>
          <w:lang w:val="ro-RO"/>
        </w:rPr>
        <w:t>Delegatul va constitui</w:t>
      </w:r>
      <w:r w:rsidR="003731C8" w:rsidRPr="002609D7">
        <w:rPr>
          <w:rFonts w:ascii="Times New Roman" w:hAnsi="Times New Roman"/>
          <w:b/>
          <w:sz w:val="24"/>
          <w:szCs w:val="24"/>
          <w:lang w:val="ro-RO"/>
        </w:rPr>
        <w:t xml:space="preserve"> </w:t>
      </w:r>
      <w:r w:rsidR="00DA1B98" w:rsidRPr="002609D7">
        <w:rPr>
          <w:rFonts w:ascii="Times New Roman" w:hAnsi="Times New Roman"/>
          <w:sz w:val="24"/>
          <w:szCs w:val="24"/>
          <w:lang w:val="ro-RO"/>
        </w:rPr>
        <w:t xml:space="preserve"> î</w:t>
      </w:r>
      <w:r w:rsidR="0055240C" w:rsidRPr="002609D7">
        <w:rPr>
          <w:rFonts w:ascii="Times New Roman" w:hAnsi="Times New Roman"/>
          <w:sz w:val="24"/>
          <w:szCs w:val="24"/>
          <w:lang w:val="ro-RO"/>
        </w:rPr>
        <w:t>n termen de 5</w:t>
      </w:r>
      <w:r w:rsidR="00E949D4" w:rsidRPr="002609D7">
        <w:rPr>
          <w:rFonts w:ascii="Times New Roman" w:hAnsi="Times New Roman"/>
          <w:sz w:val="24"/>
          <w:szCs w:val="24"/>
          <w:lang w:val="ro-RO"/>
        </w:rPr>
        <w:t xml:space="preserve"> zile de la data </w:t>
      </w:r>
      <w:r w:rsidR="00E949D4" w:rsidRPr="002609D7">
        <w:rPr>
          <w:rFonts w:ascii="Times New Roman" w:hAnsi="Times New Roman"/>
          <w:color w:val="000000" w:themeColor="text1"/>
          <w:sz w:val="24"/>
          <w:szCs w:val="24"/>
          <w:lang w:val="ro-RO"/>
        </w:rPr>
        <w:t>înmânării</w:t>
      </w:r>
      <w:r w:rsidR="007A2E04" w:rsidRPr="002609D7">
        <w:rPr>
          <w:rFonts w:ascii="Times New Roman" w:hAnsi="Times New Roman"/>
          <w:color w:val="000000" w:themeColor="text1"/>
          <w:sz w:val="24"/>
          <w:szCs w:val="24"/>
          <w:lang w:val="ro-RO"/>
        </w:rPr>
        <w:t xml:space="preserve"> </w:t>
      </w:r>
      <w:r w:rsidR="007A2E04" w:rsidRPr="002609D7">
        <w:rPr>
          <w:rFonts w:ascii="Times New Roman" w:hAnsi="Times New Roman"/>
          <w:sz w:val="24"/>
          <w:szCs w:val="24"/>
          <w:lang w:val="ro-RO"/>
        </w:rPr>
        <w:t>contractului de delegare</w:t>
      </w:r>
      <w:r w:rsidR="00DA1B98" w:rsidRPr="002609D7">
        <w:rPr>
          <w:rFonts w:ascii="Times New Roman" w:hAnsi="Times New Roman"/>
          <w:sz w:val="24"/>
          <w:szCs w:val="24"/>
          <w:lang w:val="ro-RO"/>
        </w:rPr>
        <w:t>,</w:t>
      </w:r>
      <w:r w:rsidR="008E57DC" w:rsidRPr="002609D7">
        <w:rPr>
          <w:rFonts w:ascii="Times New Roman" w:hAnsi="Times New Roman"/>
          <w:sz w:val="24"/>
          <w:szCs w:val="24"/>
          <w:lang w:val="ro-RO"/>
        </w:rPr>
        <w:t xml:space="preserve"> garanţia de bună execuţie</w:t>
      </w:r>
      <w:r w:rsidR="003E5A17" w:rsidRPr="002609D7">
        <w:rPr>
          <w:rFonts w:ascii="Times New Roman" w:hAnsi="Times New Roman"/>
          <w:sz w:val="24"/>
          <w:szCs w:val="24"/>
          <w:lang w:val="ro-RO"/>
        </w:rPr>
        <w:t xml:space="preserve"> </w:t>
      </w:r>
      <w:r w:rsidR="008E57DC" w:rsidRPr="002609D7">
        <w:rPr>
          <w:rFonts w:ascii="Times New Roman" w:hAnsi="Times New Roman"/>
          <w:sz w:val="24"/>
          <w:szCs w:val="24"/>
          <w:lang w:val="ro-RO"/>
        </w:rPr>
        <w:t>în favoarea delegatarului.</w:t>
      </w:r>
      <w:r w:rsidR="008E57DC" w:rsidRPr="002609D7">
        <w:rPr>
          <w:rFonts w:ascii="Times New Roman" w:hAnsi="Times New Roman"/>
          <w:color w:val="000000"/>
          <w:sz w:val="24"/>
          <w:szCs w:val="24"/>
          <w:lang w:val="ro-RO" w:eastAsia="ro-RO"/>
        </w:rPr>
        <w:t xml:space="preserve"> Acest termen poate fi prelungit la solicitarea justificată a </w:t>
      </w:r>
      <w:r w:rsidR="008E57DC" w:rsidRPr="002609D7">
        <w:rPr>
          <w:rFonts w:ascii="Times New Roman" w:hAnsi="Times New Roman"/>
          <w:sz w:val="24"/>
          <w:szCs w:val="24"/>
          <w:lang w:val="ro-RO"/>
        </w:rPr>
        <w:t>Delegatului</w:t>
      </w:r>
      <w:r w:rsidR="008E57DC" w:rsidRPr="002609D7">
        <w:rPr>
          <w:rFonts w:ascii="Times New Roman" w:hAnsi="Times New Roman"/>
          <w:color w:val="000000"/>
          <w:sz w:val="24"/>
          <w:szCs w:val="24"/>
          <w:lang w:val="ro-RO" w:eastAsia="ro-RO"/>
        </w:rPr>
        <w:t xml:space="preserve">, fără a depăşi 15 zile de la data </w:t>
      </w:r>
      <w:r w:rsidR="00100015" w:rsidRPr="002609D7">
        <w:rPr>
          <w:rFonts w:ascii="Times New Roman" w:hAnsi="Times New Roman"/>
          <w:color w:val="000000"/>
          <w:sz w:val="24"/>
          <w:szCs w:val="24"/>
          <w:lang w:val="ro-RO" w:eastAsia="ro-RO"/>
        </w:rPr>
        <w:t>înmânării</w:t>
      </w:r>
      <w:r w:rsidR="008E57DC" w:rsidRPr="002609D7">
        <w:rPr>
          <w:rFonts w:ascii="Times New Roman" w:hAnsi="Times New Roman"/>
          <w:color w:val="000000"/>
          <w:sz w:val="24"/>
          <w:szCs w:val="24"/>
          <w:lang w:val="ro-RO" w:eastAsia="ro-RO"/>
        </w:rPr>
        <w:t xml:space="preserve"> prezentului contract.</w:t>
      </w:r>
    </w:p>
    <w:p w:rsidR="00BE397F" w:rsidRPr="002609D7" w:rsidRDefault="00766C5A"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(3)</w:t>
      </w:r>
      <w:r w:rsidRPr="002609D7">
        <w:rPr>
          <w:rFonts w:ascii="Times New Roman" w:hAnsi="Times New Roman"/>
          <w:sz w:val="24"/>
          <w:szCs w:val="24"/>
          <w:lang w:val="ro-RO"/>
        </w:rPr>
        <w:t xml:space="preserve"> G</w:t>
      </w:r>
      <w:r w:rsidR="00DA1B98" w:rsidRPr="002609D7">
        <w:rPr>
          <w:rFonts w:ascii="Times New Roman" w:hAnsi="Times New Roman"/>
          <w:sz w:val="24"/>
          <w:szCs w:val="24"/>
          <w:lang w:val="ro-RO"/>
        </w:rPr>
        <w:t>aranţia de bună execuţie</w:t>
      </w:r>
      <w:r w:rsidRPr="002609D7">
        <w:rPr>
          <w:rFonts w:ascii="Times New Roman" w:hAnsi="Times New Roman"/>
          <w:sz w:val="24"/>
          <w:szCs w:val="24"/>
          <w:lang w:val="ro-RO"/>
        </w:rPr>
        <w:t xml:space="preserve"> constituită în favoarea delegatarului va </w:t>
      </w:r>
      <w:r w:rsidR="00150A7D" w:rsidRPr="002609D7">
        <w:rPr>
          <w:rFonts w:ascii="Times New Roman" w:hAnsi="Times New Roman"/>
          <w:sz w:val="24"/>
          <w:szCs w:val="24"/>
          <w:lang w:val="ro-RO"/>
        </w:rPr>
        <w:t>reprezenta</w:t>
      </w:r>
      <w:r w:rsidR="003D092C" w:rsidRPr="002609D7">
        <w:rPr>
          <w:rFonts w:ascii="Times New Roman" w:hAnsi="Times New Roman"/>
          <w:sz w:val="24"/>
          <w:szCs w:val="24"/>
          <w:lang w:val="ro-RO"/>
        </w:rPr>
        <w:t xml:space="preserve"> 10% din</w:t>
      </w:r>
      <w:r w:rsidR="00976875" w:rsidRPr="002609D7">
        <w:rPr>
          <w:rFonts w:ascii="Times New Roman" w:hAnsi="Times New Roman"/>
          <w:sz w:val="24"/>
          <w:szCs w:val="24"/>
          <w:lang w:val="ro-RO"/>
        </w:rPr>
        <w:t xml:space="preserve"> valoarea estimată a contractului prevăzută în Studiul de oportunitate.</w:t>
      </w:r>
    </w:p>
    <w:p w:rsidR="00BE397F" w:rsidRPr="002609D7" w:rsidRDefault="008078C3" w:rsidP="002609D7">
      <w:pPr>
        <w:pStyle w:val="NoSpacing"/>
        <w:jc w:val="both"/>
        <w:rPr>
          <w:rFonts w:ascii="Times New Roman" w:eastAsiaTheme="minorHAnsi" w:hAnsi="Times New Roman"/>
          <w:color w:val="000000"/>
          <w:sz w:val="24"/>
          <w:szCs w:val="24"/>
          <w:lang w:val="ro-RO"/>
        </w:rPr>
      </w:pPr>
      <w:r w:rsidRPr="002609D7">
        <w:rPr>
          <w:rFonts w:ascii="Times New Roman" w:hAnsi="Times New Roman"/>
          <w:b/>
          <w:sz w:val="24"/>
          <w:szCs w:val="24"/>
          <w:lang w:val="ro-RO"/>
        </w:rPr>
        <w:t>(4</w:t>
      </w:r>
      <w:r w:rsidR="00DA1B98" w:rsidRPr="002609D7">
        <w:rPr>
          <w:rFonts w:ascii="Times New Roman" w:hAnsi="Times New Roman"/>
          <w:b/>
          <w:sz w:val="24"/>
          <w:szCs w:val="24"/>
          <w:lang w:val="ro-RO"/>
        </w:rPr>
        <w:t>)</w:t>
      </w:r>
      <w:r w:rsidR="00DA1B98" w:rsidRPr="002609D7">
        <w:rPr>
          <w:rFonts w:ascii="Times New Roman" w:hAnsi="Times New Roman"/>
          <w:sz w:val="24"/>
          <w:szCs w:val="24"/>
          <w:lang w:val="ro-RO"/>
        </w:rPr>
        <w:t xml:space="preserve"> </w:t>
      </w:r>
      <w:r w:rsidRPr="002609D7">
        <w:rPr>
          <w:rFonts w:ascii="Times New Roman" w:eastAsiaTheme="minorHAnsi" w:hAnsi="Times New Roman"/>
          <w:color w:val="000000"/>
          <w:sz w:val="24"/>
          <w:szCs w:val="24"/>
          <w:lang w:val="ro-RO"/>
        </w:rPr>
        <w:t xml:space="preserve">Delegatarul acceptă constituirea garanţiei de bună execuţie prin: </w:t>
      </w:r>
    </w:p>
    <w:p w:rsidR="008078C3" w:rsidRPr="002609D7" w:rsidRDefault="008078C3" w:rsidP="002609D7">
      <w:pPr>
        <w:pStyle w:val="NoSpacing"/>
        <w:jc w:val="both"/>
        <w:rPr>
          <w:rFonts w:ascii="Times New Roman" w:eastAsiaTheme="minorHAnsi" w:hAnsi="Times New Roman"/>
          <w:i/>
          <w:iCs/>
          <w:color w:val="000000"/>
          <w:sz w:val="24"/>
          <w:szCs w:val="24"/>
          <w:lang w:val="ro-RO"/>
        </w:rPr>
      </w:pPr>
      <w:r w:rsidRPr="002609D7">
        <w:rPr>
          <w:rFonts w:ascii="Times New Roman" w:eastAsiaTheme="minorHAnsi" w:hAnsi="Times New Roman"/>
          <w:color w:val="000000"/>
          <w:sz w:val="24"/>
          <w:szCs w:val="24"/>
          <w:lang w:val="ro-RO"/>
        </w:rPr>
        <w:t>(</w:t>
      </w:r>
      <w:r w:rsidRPr="002609D7">
        <w:rPr>
          <w:rFonts w:ascii="Times New Roman" w:eastAsiaTheme="minorHAnsi" w:hAnsi="Times New Roman"/>
          <w:i/>
          <w:iCs/>
          <w:color w:val="000000"/>
          <w:sz w:val="24"/>
          <w:szCs w:val="24"/>
          <w:lang w:val="ro-RO"/>
        </w:rPr>
        <w:t>Delegatul va specifica clar şi fără ambiguităţi modalitatea de constituire a garanţiei de bună execuţie, optând pentru una dintre variante)</w:t>
      </w:r>
    </w:p>
    <w:p w:rsidR="00896D04" w:rsidRPr="002609D7" w:rsidRDefault="00896D04" w:rsidP="002609D7">
      <w:pPr>
        <w:pStyle w:val="NoSpacing"/>
        <w:jc w:val="both"/>
        <w:rPr>
          <w:rFonts w:ascii="Times New Roman" w:hAnsi="Times New Roman"/>
          <w:color w:val="000000" w:themeColor="text1"/>
          <w:sz w:val="24"/>
          <w:szCs w:val="24"/>
          <w:lang w:val="ro-RO"/>
        </w:rPr>
      </w:pPr>
      <w:r w:rsidRPr="002609D7">
        <w:rPr>
          <w:rStyle w:val="slitttl1"/>
          <w:rFonts w:ascii="Times New Roman" w:hAnsi="Times New Roman"/>
          <w:color w:val="000000" w:themeColor="text1"/>
          <w:sz w:val="24"/>
          <w:szCs w:val="24"/>
          <w:lang w:val="ro-RO"/>
        </w:rPr>
        <w:t>a)</w:t>
      </w:r>
      <w:r w:rsidRPr="002609D7">
        <w:rPr>
          <w:rFonts w:ascii="Times New Roman" w:hAnsi="Times New Roman"/>
          <w:color w:val="000000" w:themeColor="text1"/>
          <w:sz w:val="24"/>
          <w:szCs w:val="24"/>
          <w:lang w:val="ro-RO"/>
        </w:rPr>
        <w:t xml:space="preserve"> </w:t>
      </w:r>
      <w:r w:rsidRPr="002609D7">
        <w:rPr>
          <w:rStyle w:val="slitbdy"/>
          <w:rFonts w:ascii="Times New Roman" w:hAnsi="Times New Roman"/>
          <w:noProof/>
          <w:color w:val="000000" w:themeColor="text1"/>
          <w:sz w:val="24"/>
          <w:szCs w:val="24"/>
          <w:lang w:val="ro-RO"/>
        </w:rPr>
        <w:t>virament bancar;</w:t>
      </w:r>
    </w:p>
    <w:p w:rsidR="00896D04" w:rsidRPr="002609D7" w:rsidRDefault="00896D04" w:rsidP="002609D7">
      <w:pPr>
        <w:pStyle w:val="NoSpacing"/>
        <w:jc w:val="both"/>
        <w:rPr>
          <w:rStyle w:val="slitbdy"/>
          <w:rFonts w:ascii="Times New Roman" w:hAnsi="Times New Roman"/>
          <w:noProof/>
          <w:color w:val="000000" w:themeColor="text1"/>
          <w:sz w:val="24"/>
          <w:szCs w:val="24"/>
          <w:lang w:val="ro-RO"/>
        </w:rPr>
      </w:pPr>
      <w:r w:rsidRPr="002609D7">
        <w:rPr>
          <w:rStyle w:val="slitttl1"/>
          <w:rFonts w:ascii="Times New Roman" w:hAnsi="Times New Roman"/>
          <w:color w:val="000000" w:themeColor="text1"/>
          <w:sz w:val="24"/>
          <w:szCs w:val="24"/>
          <w:lang w:val="ro-RO"/>
        </w:rPr>
        <w:t>b)</w:t>
      </w:r>
      <w:r w:rsidRPr="002609D7">
        <w:rPr>
          <w:rFonts w:ascii="Times New Roman" w:hAnsi="Times New Roman"/>
          <w:color w:val="000000" w:themeColor="text1"/>
          <w:sz w:val="24"/>
          <w:szCs w:val="24"/>
          <w:lang w:val="ro-RO"/>
        </w:rPr>
        <w:t xml:space="preserve"> </w:t>
      </w:r>
      <w:r w:rsidRPr="002609D7">
        <w:rPr>
          <w:rStyle w:val="slitbdy"/>
          <w:rFonts w:ascii="Times New Roman" w:hAnsi="Times New Roman"/>
          <w:noProof/>
          <w:color w:val="000000" w:themeColor="text1"/>
          <w:sz w:val="24"/>
          <w:szCs w:val="24"/>
          <w:lang w:val="ro-RO"/>
        </w:rPr>
        <w:t>instrumente de garantare emise în condiţiile legii astfel:</w:t>
      </w:r>
    </w:p>
    <w:p w:rsidR="00896D04" w:rsidRPr="002609D7" w:rsidRDefault="00896D04" w:rsidP="002609D7">
      <w:pPr>
        <w:pStyle w:val="NoSpacing"/>
        <w:jc w:val="both"/>
        <w:rPr>
          <w:rFonts w:ascii="Times New Roman" w:hAnsi="Times New Roman"/>
          <w:color w:val="000000" w:themeColor="text1"/>
          <w:sz w:val="24"/>
          <w:szCs w:val="24"/>
          <w:lang w:val="ro-RO"/>
        </w:rPr>
      </w:pPr>
      <w:r w:rsidRPr="002609D7">
        <w:rPr>
          <w:rStyle w:val="spctttl1"/>
          <w:rFonts w:ascii="Times New Roman" w:hAnsi="Times New Roman"/>
          <w:noProof/>
          <w:color w:val="000000" w:themeColor="text1"/>
          <w:sz w:val="24"/>
          <w:szCs w:val="24"/>
          <w:lang w:val="ro-RO"/>
        </w:rPr>
        <w:t>(i)</w:t>
      </w:r>
      <w:r w:rsidRPr="002609D7">
        <w:rPr>
          <w:rFonts w:ascii="Times New Roman" w:hAnsi="Times New Roman"/>
          <w:noProof/>
          <w:color w:val="000000" w:themeColor="text1"/>
          <w:sz w:val="24"/>
          <w:szCs w:val="24"/>
          <w:shd w:val="clear" w:color="auto" w:fill="FFFFFF"/>
          <w:lang w:val="ro-RO"/>
        </w:rPr>
        <w:t xml:space="preserve"> </w:t>
      </w:r>
      <w:r w:rsidRPr="002609D7">
        <w:rPr>
          <w:rStyle w:val="spctbdy"/>
          <w:rFonts w:ascii="Times New Roman" w:hAnsi="Times New Roman"/>
          <w:noProof/>
          <w:color w:val="000000" w:themeColor="text1"/>
          <w:sz w:val="24"/>
          <w:szCs w:val="24"/>
          <w:lang w:val="ro-RO"/>
        </w:rPr>
        <w:t>scrisori de garanţie emise de instituţii de credit bancare din România sau din alt stat;</w:t>
      </w:r>
    </w:p>
    <w:p w:rsidR="00896D04" w:rsidRPr="002609D7" w:rsidRDefault="00896D04" w:rsidP="002609D7">
      <w:pPr>
        <w:pStyle w:val="NoSpacing"/>
        <w:jc w:val="both"/>
        <w:rPr>
          <w:rFonts w:ascii="Times New Roman" w:hAnsi="Times New Roman"/>
          <w:noProof/>
          <w:sz w:val="24"/>
          <w:szCs w:val="24"/>
          <w:shd w:val="clear" w:color="auto" w:fill="FFFFFF"/>
          <w:lang w:val="ro-RO"/>
        </w:rPr>
      </w:pPr>
      <w:r w:rsidRPr="002609D7">
        <w:rPr>
          <w:rStyle w:val="spctttl1"/>
          <w:rFonts w:ascii="Times New Roman" w:hAnsi="Times New Roman"/>
          <w:noProof/>
          <w:color w:val="auto"/>
          <w:sz w:val="24"/>
          <w:szCs w:val="24"/>
          <w:lang w:val="ro-RO"/>
        </w:rPr>
        <w:t>(ii)</w:t>
      </w:r>
      <w:r w:rsidRPr="002609D7">
        <w:rPr>
          <w:rFonts w:ascii="Times New Roman" w:hAnsi="Times New Roman"/>
          <w:noProof/>
          <w:sz w:val="24"/>
          <w:szCs w:val="24"/>
          <w:shd w:val="clear" w:color="auto" w:fill="FFFFFF"/>
          <w:lang w:val="ro-RO"/>
        </w:rPr>
        <w:t xml:space="preserve"> </w:t>
      </w:r>
      <w:r w:rsidRPr="002609D7">
        <w:rPr>
          <w:rStyle w:val="spctbdy"/>
          <w:rFonts w:ascii="Times New Roman" w:hAnsi="Times New Roman"/>
          <w:noProof/>
          <w:color w:val="auto"/>
          <w:sz w:val="24"/>
          <w:szCs w:val="24"/>
          <w:lang w:val="ro-RO"/>
        </w:rPr>
        <w:t>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rsidR="00896D04" w:rsidRPr="002609D7" w:rsidRDefault="00896D04" w:rsidP="002609D7">
      <w:pPr>
        <w:pStyle w:val="NoSpacing"/>
        <w:jc w:val="both"/>
        <w:rPr>
          <w:rStyle w:val="spctbdy"/>
          <w:rFonts w:ascii="Times New Roman" w:hAnsi="Times New Roman"/>
          <w:sz w:val="24"/>
          <w:szCs w:val="24"/>
          <w:lang w:val="ro-RO"/>
        </w:rPr>
      </w:pPr>
      <w:r w:rsidRPr="002609D7">
        <w:rPr>
          <w:rStyle w:val="spctttl1"/>
          <w:rFonts w:ascii="Times New Roman" w:hAnsi="Times New Roman"/>
          <w:noProof/>
          <w:color w:val="000000" w:themeColor="text1"/>
          <w:sz w:val="24"/>
          <w:szCs w:val="24"/>
          <w:lang w:val="ro-RO"/>
        </w:rPr>
        <w:t>(iii)</w:t>
      </w:r>
      <w:r w:rsidRPr="002609D7">
        <w:rPr>
          <w:rFonts w:ascii="Times New Roman" w:hAnsi="Times New Roman"/>
          <w:noProof/>
          <w:color w:val="0000FF"/>
          <w:sz w:val="24"/>
          <w:szCs w:val="24"/>
          <w:shd w:val="clear" w:color="auto" w:fill="FFFFFF"/>
          <w:lang w:val="ro-RO"/>
        </w:rPr>
        <w:t xml:space="preserve"> </w:t>
      </w:r>
      <w:r w:rsidRPr="002609D7">
        <w:rPr>
          <w:rStyle w:val="spctbdy"/>
          <w:rFonts w:ascii="Times New Roman" w:hAnsi="Times New Roman"/>
          <w:noProof/>
          <w:sz w:val="24"/>
          <w:szCs w:val="24"/>
          <w:lang w:val="ro-RO"/>
        </w:rPr>
        <w:t>asigurări de garanţii emise:</w:t>
      </w:r>
    </w:p>
    <w:p w:rsidR="00896D04" w:rsidRPr="002609D7" w:rsidRDefault="00896D04" w:rsidP="002609D7">
      <w:pPr>
        <w:pStyle w:val="NoSpacing"/>
        <w:jc w:val="both"/>
        <w:rPr>
          <w:rFonts w:ascii="Times New Roman" w:hAnsi="Times New Roman"/>
          <w:color w:val="0000FF"/>
          <w:sz w:val="24"/>
          <w:szCs w:val="24"/>
          <w:lang w:val="ro-RO"/>
        </w:rPr>
      </w:pPr>
      <w:r w:rsidRPr="002609D7">
        <w:rPr>
          <w:rStyle w:val="slinttl1"/>
          <w:rFonts w:ascii="Times New Roman" w:hAnsi="Times New Roman"/>
          <w:noProof/>
          <w:sz w:val="24"/>
          <w:szCs w:val="24"/>
          <w:lang w:val="ro-RO"/>
        </w:rPr>
        <w:t>– </w:t>
      </w:r>
      <w:r w:rsidRPr="002609D7">
        <w:rPr>
          <w:rStyle w:val="slinbdy"/>
          <w:rFonts w:ascii="Times New Roman" w:hAnsi="Times New Roman"/>
          <w:noProof/>
          <w:sz w:val="24"/>
          <w:szCs w:val="24"/>
          <w:lang w:val="ro-RO"/>
        </w:rPr>
        <w:t>fie de societăţi de asigurare care deţin autorizaţii de funcţionare emise în România sau într-un alt stat membru al Uniunii Europene şi/sau care sunt înscrise în registrele publicate pe site-ul Autorităţii de Supraveghere Financiară, după caz;</w:t>
      </w:r>
    </w:p>
    <w:p w:rsidR="00896D04" w:rsidRPr="002609D7" w:rsidRDefault="00896D04" w:rsidP="002609D7">
      <w:pPr>
        <w:pStyle w:val="NoSpacing"/>
        <w:jc w:val="both"/>
        <w:rPr>
          <w:rFonts w:ascii="Times New Roman" w:hAnsi="Times New Roman"/>
          <w:noProof/>
          <w:color w:val="0000FF"/>
          <w:sz w:val="24"/>
          <w:szCs w:val="24"/>
          <w:shd w:val="clear" w:color="auto" w:fill="FFFFFF"/>
          <w:lang w:val="ro-RO"/>
        </w:rPr>
      </w:pPr>
      <w:r w:rsidRPr="002609D7">
        <w:rPr>
          <w:rStyle w:val="slinttl1"/>
          <w:rFonts w:ascii="Times New Roman" w:hAnsi="Times New Roman"/>
          <w:noProof/>
          <w:sz w:val="24"/>
          <w:szCs w:val="24"/>
          <w:lang w:val="ro-RO"/>
        </w:rPr>
        <w:t>– </w:t>
      </w:r>
      <w:r w:rsidRPr="002609D7">
        <w:rPr>
          <w:rStyle w:val="slinbdy"/>
          <w:rFonts w:ascii="Times New Roman" w:hAnsi="Times New Roman"/>
          <w:noProof/>
          <w:sz w:val="24"/>
          <w:szCs w:val="24"/>
          <w:lang w:val="ro-RO"/>
        </w:rPr>
        <w:t>fie de societăţi de asigurare din state terţe prin sucursale autorizate în România de către Autoritatea de Supraveghere Financiară;</w:t>
      </w:r>
    </w:p>
    <w:p w:rsidR="00896D04" w:rsidRPr="002609D7" w:rsidRDefault="00896D04" w:rsidP="002609D7">
      <w:pPr>
        <w:pStyle w:val="NoSpacing"/>
        <w:jc w:val="both"/>
        <w:rPr>
          <w:rFonts w:ascii="Times New Roman" w:hAnsi="Times New Roman"/>
          <w:color w:val="000000" w:themeColor="text1"/>
          <w:sz w:val="24"/>
          <w:szCs w:val="24"/>
          <w:lang w:val="ro-RO"/>
        </w:rPr>
      </w:pPr>
      <w:r w:rsidRPr="002609D7">
        <w:rPr>
          <w:rStyle w:val="slitttl1"/>
          <w:rFonts w:ascii="Times New Roman" w:hAnsi="Times New Roman"/>
          <w:color w:val="000000" w:themeColor="text1"/>
          <w:sz w:val="24"/>
          <w:szCs w:val="24"/>
          <w:lang w:val="ro-RO"/>
        </w:rPr>
        <w:t>c)</w:t>
      </w:r>
      <w:r w:rsidRPr="002609D7">
        <w:rPr>
          <w:rFonts w:ascii="Times New Roman" w:hAnsi="Times New Roman"/>
          <w:color w:val="000000" w:themeColor="text1"/>
          <w:sz w:val="24"/>
          <w:szCs w:val="24"/>
          <w:lang w:val="ro-RO"/>
        </w:rPr>
        <w:t xml:space="preserve"> </w:t>
      </w:r>
      <w:r w:rsidRPr="002609D7">
        <w:rPr>
          <w:rStyle w:val="slitbdy"/>
          <w:rFonts w:ascii="Times New Roman" w:hAnsi="Times New Roman"/>
          <w:noProof/>
          <w:color w:val="000000" w:themeColor="text1"/>
          <w:sz w:val="24"/>
          <w:szCs w:val="24"/>
          <w:lang w:val="ro-RO"/>
        </w:rPr>
        <w:t>depunerea la casierie a unor sume în numerar dacă valoarea este mai mică de 5.000 lei;</w:t>
      </w:r>
    </w:p>
    <w:p w:rsidR="00487611" w:rsidRPr="002609D7" w:rsidRDefault="00F84AEA" w:rsidP="002609D7">
      <w:pPr>
        <w:pStyle w:val="NoSpacing"/>
        <w:jc w:val="both"/>
        <w:rPr>
          <w:rStyle w:val="slitbdy"/>
          <w:rFonts w:ascii="Times New Roman" w:hAnsi="Times New Roman"/>
          <w:noProof/>
          <w:color w:val="000000" w:themeColor="text1"/>
          <w:sz w:val="24"/>
          <w:szCs w:val="24"/>
          <w:lang w:val="ro-RO"/>
        </w:rPr>
      </w:pPr>
      <w:r w:rsidRPr="002609D7">
        <w:rPr>
          <w:rStyle w:val="slitttl1"/>
          <w:rFonts w:ascii="Times New Roman" w:hAnsi="Times New Roman"/>
          <w:color w:val="000000" w:themeColor="text1"/>
          <w:sz w:val="24"/>
          <w:szCs w:val="24"/>
          <w:lang w:val="ro-RO"/>
        </w:rPr>
        <w:t>d</w:t>
      </w:r>
      <w:r w:rsidR="00896D04" w:rsidRPr="002609D7">
        <w:rPr>
          <w:rStyle w:val="slitttl1"/>
          <w:rFonts w:ascii="Times New Roman" w:hAnsi="Times New Roman"/>
          <w:color w:val="000000" w:themeColor="text1"/>
          <w:sz w:val="24"/>
          <w:szCs w:val="24"/>
          <w:lang w:val="ro-RO"/>
        </w:rPr>
        <w:t>)</w:t>
      </w:r>
      <w:r w:rsidR="00896D04" w:rsidRPr="002609D7">
        <w:rPr>
          <w:rFonts w:ascii="Times New Roman" w:hAnsi="Times New Roman"/>
          <w:color w:val="000000" w:themeColor="text1"/>
          <w:sz w:val="24"/>
          <w:szCs w:val="24"/>
          <w:lang w:val="ro-RO"/>
        </w:rPr>
        <w:t xml:space="preserve"> </w:t>
      </w:r>
      <w:r w:rsidR="00896D04" w:rsidRPr="002609D7">
        <w:rPr>
          <w:rStyle w:val="slitbdy"/>
          <w:rFonts w:ascii="Times New Roman" w:hAnsi="Times New Roman"/>
          <w:noProof/>
          <w:color w:val="000000" w:themeColor="text1"/>
          <w:sz w:val="24"/>
          <w:szCs w:val="24"/>
          <w:lang w:val="ro-RO"/>
        </w:rPr>
        <w:t xml:space="preserve">combinarea a două sau mai multe dintre modalităţile de constituire prevăzute la </w:t>
      </w:r>
      <w:hyperlink w:history="1">
        <w:r w:rsidR="00896D04" w:rsidRPr="002609D7">
          <w:rPr>
            <w:rStyle w:val="Hyperlink"/>
            <w:rFonts w:ascii="Times New Roman" w:hAnsi="Times New Roman"/>
            <w:noProof/>
            <w:color w:val="000000" w:themeColor="text1"/>
            <w:sz w:val="24"/>
            <w:szCs w:val="24"/>
            <w:u w:val="none"/>
            <w:shd w:val="clear" w:color="auto" w:fill="FFFFFF"/>
            <w:lang w:val="ro-RO"/>
          </w:rPr>
          <w:t>lit. a)</w:t>
        </w:r>
        <w:r w:rsidR="00B022EF" w:rsidRPr="002609D7">
          <w:rPr>
            <w:rStyle w:val="Hyperlink"/>
            <w:rFonts w:ascii="Times New Roman" w:hAnsi="Times New Roman"/>
            <w:noProof/>
            <w:color w:val="000000" w:themeColor="text1"/>
            <w:sz w:val="24"/>
            <w:szCs w:val="24"/>
            <w:u w:val="none"/>
            <w:shd w:val="clear" w:color="auto" w:fill="FFFFFF"/>
            <w:lang w:val="ro-RO"/>
          </w:rPr>
          <w:t xml:space="preserve"> </w:t>
        </w:r>
        <w:r w:rsidR="00896D04" w:rsidRPr="002609D7">
          <w:rPr>
            <w:rStyle w:val="Hyperlink"/>
            <w:rFonts w:ascii="Times New Roman" w:hAnsi="Times New Roman"/>
            <w:noProof/>
            <w:color w:val="000000" w:themeColor="text1"/>
            <w:sz w:val="24"/>
            <w:szCs w:val="24"/>
            <w:u w:val="none"/>
            <w:shd w:val="clear" w:color="auto" w:fill="FFFFFF"/>
            <w:lang w:val="ro-RO"/>
          </w:rPr>
          <w:t>-</w:t>
        </w:r>
        <w:r w:rsidR="00B022EF" w:rsidRPr="002609D7">
          <w:rPr>
            <w:rStyle w:val="Hyperlink"/>
            <w:rFonts w:ascii="Times New Roman" w:hAnsi="Times New Roman"/>
            <w:noProof/>
            <w:color w:val="000000" w:themeColor="text1"/>
            <w:sz w:val="24"/>
            <w:szCs w:val="24"/>
            <w:u w:val="none"/>
            <w:shd w:val="clear" w:color="auto" w:fill="FFFFFF"/>
            <w:lang w:val="ro-RO"/>
          </w:rPr>
          <w:t xml:space="preserve"> </w:t>
        </w:r>
        <w:r w:rsidR="00896D04" w:rsidRPr="002609D7">
          <w:rPr>
            <w:rStyle w:val="Hyperlink"/>
            <w:rFonts w:ascii="Times New Roman" w:hAnsi="Times New Roman"/>
            <w:noProof/>
            <w:color w:val="000000" w:themeColor="text1"/>
            <w:sz w:val="24"/>
            <w:szCs w:val="24"/>
            <w:u w:val="none"/>
            <w:shd w:val="clear" w:color="auto" w:fill="FFFFFF"/>
            <w:lang w:val="ro-RO"/>
          </w:rPr>
          <w:t>c)</w:t>
        </w:r>
      </w:hyperlink>
      <w:r w:rsidRPr="002609D7">
        <w:rPr>
          <w:rStyle w:val="slitbdy"/>
          <w:rFonts w:ascii="Times New Roman" w:hAnsi="Times New Roman"/>
          <w:noProof/>
          <w:color w:val="000000" w:themeColor="text1"/>
          <w:sz w:val="24"/>
          <w:szCs w:val="24"/>
          <w:lang w:val="ro-RO"/>
        </w:rPr>
        <w:t>.</w:t>
      </w:r>
    </w:p>
    <w:p w:rsidR="00472DA2" w:rsidRPr="002609D7" w:rsidRDefault="007A2E04"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Art.1</w:t>
      </w:r>
      <w:r w:rsidR="00472DA2" w:rsidRPr="002609D7">
        <w:rPr>
          <w:rFonts w:ascii="Times New Roman" w:hAnsi="Times New Roman"/>
          <w:b/>
          <w:sz w:val="24"/>
          <w:szCs w:val="24"/>
          <w:lang w:val="ro-RO"/>
        </w:rPr>
        <w:t>5</w:t>
      </w:r>
      <w:r w:rsidR="00167939" w:rsidRPr="002609D7">
        <w:rPr>
          <w:rFonts w:ascii="Times New Roman" w:hAnsi="Times New Roman"/>
          <w:b/>
          <w:sz w:val="24"/>
          <w:szCs w:val="24"/>
          <w:lang w:val="ro-RO"/>
        </w:rPr>
        <w:t xml:space="preserve"> (1)</w:t>
      </w:r>
      <w:r w:rsidRPr="002609D7">
        <w:rPr>
          <w:rFonts w:ascii="Times New Roman" w:hAnsi="Times New Roman"/>
          <w:sz w:val="24"/>
          <w:szCs w:val="24"/>
          <w:lang w:val="ro-RO"/>
        </w:rPr>
        <w:t xml:space="preserve"> </w:t>
      </w:r>
      <w:r w:rsidR="005C0516" w:rsidRPr="002609D7">
        <w:rPr>
          <w:rFonts w:ascii="Times New Roman" w:hAnsi="Times New Roman"/>
          <w:sz w:val="24"/>
          <w:szCs w:val="24"/>
          <w:lang w:val="ro-RO"/>
        </w:rPr>
        <w:t>D</w:t>
      </w:r>
      <w:r w:rsidRPr="002609D7">
        <w:rPr>
          <w:rFonts w:ascii="Times New Roman" w:hAnsi="Times New Roman"/>
          <w:sz w:val="24"/>
          <w:szCs w:val="24"/>
          <w:lang w:val="ro-RO"/>
        </w:rPr>
        <w:t>elegatarul are dreptul de a executa garanţia de bună execuţie</w:t>
      </w:r>
      <w:r w:rsidR="00436047" w:rsidRPr="002609D7">
        <w:rPr>
          <w:rFonts w:ascii="Times New Roman" w:hAnsi="Times New Roman"/>
          <w:sz w:val="24"/>
          <w:szCs w:val="24"/>
          <w:lang w:val="ro-RO"/>
        </w:rPr>
        <w:t xml:space="preserve"> </w:t>
      </w:r>
      <w:r w:rsidR="00DA1B98" w:rsidRPr="002609D7">
        <w:rPr>
          <w:rFonts w:ascii="Times New Roman" w:hAnsi="Times New Roman"/>
          <w:sz w:val="24"/>
          <w:szCs w:val="24"/>
          <w:lang w:val="ro-RO"/>
        </w:rPr>
        <w:t xml:space="preserve">după notificarea prealabilă a delegatului, </w:t>
      </w:r>
      <w:r w:rsidR="006C0133" w:rsidRPr="002609D7">
        <w:rPr>
          <w:rFonts w:ascii="Times New Roman" w:hAnsi="Times New Roman"/>
          <w:sz w:val="24"/>
          <w:szCs w:val="24"/>
          <w:lang w:val="ro-RO"/>
        </w:rPr>
        <w:t xml:space="preserve">transmisă </w:t>
      </w:r>
      <w:r w:rsidR="00DA1B98" w:rsidRPr="002609D7">
        <w:rPr>
          <w:rFonts w:ascii="Times New Roman" w:hAnsi="Times New Roman"/>
          <w:sz w:val="24"/>
          <w:szCs w:val="24"/>
          <w:lang w:val="ro-RO"/>
        </w:rPr>
        <w:t>cu ce</w:t>
      </w:r>
      <w:r w:rsidR="002B2A69" w:rsidRPr="002609D7">
        <w:rPr>
          <w:rFonts w:ascii="Times New Roman" w:hAnsi="Times New Roman"/>
          <w:sz w:val="24"/>
          <w:szCs w:val="24"/>
          <w:lang w:val="ro-RO"/>
        </w:rPr>
        <w:t>l puțin 5 zile înainte</w:t>
      </w:r>
      <w:r w:rsidR="007B0870" w:rsidRPr="002609D7">
        <w:rPr>
          <w:rFonts w:ascii="Times New Roman" w:hAnsi="Times New Roman"/>
          <w:sz w:val="24"/>
          <w:szCs w:val="24"/>
          <w:lang w:val="ro-RO"/>
        </w:rPr>
        <w:t>, precizând obligațiile care nu au fost respectate</w:t>
      </w:r>
      <w:r w:rsidR="00436047" w:rsidRPr="002609D7">
        <w:rPr>
          <w:rFonts w:ascii="Times New Roman" w:hAnsi="Times New Roman"/>
          <w:sz w:val="24"/>
          <w:szCs w:val="24"/>
          <w:lang w:val="ro-RO"/>
        </w:rPr>
        <w:t>, sumele și/sau penalitățile datorate.</w:t>
      </w:r>
    </w:p>
    <w:p w:rsidR="002B6CB6" w:rsidRPr="002609D7" w:rsidRDefault="00167939"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(2)</w:t>
      </w:r>
      <w:r w:rsidRPr="002609D7">
        <w:rPr>
          <w:rFonts w:ascii="Times New Roman" w:hAnsi="Times New Roman"/>
          <w:sz w:val="24"/>
          <w:szCs w:val="24"/>
          <w:lang w:val="ro-RO"/>
        </w:rPr>
        <w:t xml:space="preserve"> </w:t>
      </w:r>
      <w:r w:rsidR="007A2E04" w:rsidRPr="002609D7">
        <w:rPr>
          <w:rFonts w:ascii="Times New Roman" w:hAnsi="Times New Roman"/>
          <w:sz w:val="24"/>
          <w:szCs w:val="24"/>
          <w:lang w:val="ro-RO"/>
        </w:rPr>
        <w:t xml:space="preserve">În </w:t>
      </w:r>
      <w:r w:rsidR="002B6CB6" w:rsidRPr="002609D7">
        <w:rPr>
          <w:rFonts w:ascii="Times New Roman" w:hAnsi="Times New Roman"/>
          <w:sz w:val="24"/>
          <w:szCs w:val="24"/>
          <w:lang w:val="ro-RO"/>
        </w:rPr>
        <w:t xml:space="preserve"> cazul </w:t>
      </w:r>
      <w:r w:rsidR="00F979E6" w:rsidRPr="002609D7">
        <w:rPr>
          <w:rFonts w:ascii="Times New Roman" w:hAnsi="Times New Roman"/>
          <w:sz w:val="24"/>
          <w:szCs w:val="24"/>
          <w:lang w:val="ro-RO"/>
        </w:rPr>
        <w:t xml:space="preserve">executării </w:t>
      </w:r>
      <w:r w:rsidR="002B6CB6" w:rsidRPr="002609D7">
        <w:rPr>
          <w:rFonts w:ascii="Times New Roman" w:hAnsi="Times New Roman"/>
          <w:sz w:val="24"/>
          <w:szCs w:val="24"/>
          <w:lang w:val="ro-RO"/>
        </w:rPr>
        <w:t>totale sau parțiale</w:t>
      </w:r>
      <w:r w:rsidR="00F979E6" w:rsidRPr="002609D7">
        <w:rPr>
          <w:rFonts w:ascii="Times New Roman" w:hAnsi="Times New Roman"/>
          <w:sz w:val="24"/>
          <w:szCs w:val="24"/>
          <w:lang w:val="ro-RO"/>
        </w:rPr>
        <w:t xml:space="preserve"> a garanţiei de bună execuţie, </w:t>
      </w:r>
      <w:r w:rsidR="002B6CB6" w:rsidRPr="002609D7">
        <w:rPr>
          <w:rFonts w:ascii="Times New Roman" w:hAnsi="Times New Roman"/>
          <w:sz w:val="24"/>
          <w:szCs w:val="24"/>
          <w:lang w:val="ro-RO"/>
        </w:rPr>
        <w:t xml:space="preserve">delegatul va fi obligat să refacă  garanția de bună execuție sau să constituie o altă garanție de bună execuție, în termen de </w:t>
      </w:r>
      <w:r w:rsidR="006B2302" w:rsidRPr="002609D7">
        <w:rPr>
          <w:rFonts w:ascii="Times New Roman" w:hAnsi="Times New Roman"/>
          <w:sz w:val="24"/>
          <w:szCs w:val="24"/>
          <w:lang w:val="ro-RO"/>
        </w:rPr>
        <w:t xml:space="preserve">10 </w:t>
      </w:r>
      <w:r w:rsidR="002B6CB6" w:rsidRPr="002609D7">
        <w:rPr>
          <w:rFonts w:ascii="Times New Roman" w:hAnsi="Times New Roman"/>
          <w:sz w:val="24"/>
          <w:szCs w:val="24"/>
          <w:lang w:val="ro-RO"/>
        </w:rPr>
        <w:t>zile de la data executării</w:t>
      </w:r>
      <w:r w:rsidR="006B2302" w:rsidRPr="002609D7">
        <w:rPr>
          <w:rFonts w:ascii="Times New Roman" w:hAnsi="Times New Roman"/>
          <w:sz w:val="24"/>
          <w:szCs w:val="24"/>
          <w:lang w:val="ro-RO"/>
        </w:rPr>
        <w:t xml:space="preserve">, </w:t>
      </w:r>
      <w:r w:rsidR="006B2302" w:rsidRPr="002609D7">
        <w:rPr>
          <w:rFonts w:ascii="Times New Roman" w:hAnsi="Times New Roman"/>
          <w:color w:val="000000" w:themeColor="text1"/>
          <w:sz w:val="24"/>
          <w:szCs w:val="24"/>
          <w:lang w:val="ro-RO"/>
        </w:rPr>
        <w:t>în cuantumul inițial</w:t>
      </w:r>
      <w:r w:rsidR="002B6CB6" w:rsidRPr="002609D7">
        <w:rPr>
          <w:rFonts w:ascii="Times New Roman" w:hAnsi="Times New Roman"/>
          <w:sz w:val="24"/>
          <w:szCs w:val="24"/>
          <w:lang w:val="ro-RO"/>
        </w:rPr>
        <w:t xml:space="preserve"> și pentru o perioadă cel puțin egală cu perioada de valabilitate a </w:t>
      </w:r>
      <w:r w:rsidR="006B2302" w:rsidRPr="002609D7">
        <w:rPr>
          <w:rFonts w:ascii="Times New Roman" w:hAnsi="Times New Roman"/>
          <w:sz w:val="24"/>
          <w:szCs w:val="24"/>
          <w:lang w:val="ro-RO"/>
        </w:rPr>
        <w:t>contractului</w:t>
      </w:r>
      <w:r w:rsidR="0021140A" w:rsidRPr="002609D7">
        <w:rPr>
          <w:rFonts w:ascii="Times New Roman" w:hAnsi="Times New Roman"/>
          <w:sz w:val="24"/>
          <w:szCs w:val="24"/>
          <w:lang w:val="ro-RO"/>
        </w:rPr>
        <w:t>.</w:t>
      </w:r>
    </w:p>
    <w:p w:rsidR="002B6CB6" w:rsidRPr="002609D7" w:rsidRDefault="002B6CB6" w:rsidP="002609D7">
      <w:pPr>
        <w:pStyle w:val="NoSpacing"/>
        <w:jc w:val="both"/>
        <w:rPr>
          <w:rFonts w:ascii="Times New Roman" w:hAnsi="Times New Roman"/>
          <w:color w:val="000000" w:themeColor="text1"/>
          <w:sz w:val="24"/>
          <w:szCs w:val="24"/>
          <w:lang w:val="ro-RO"/>
        </w:rPr>
      </w:pPr>
      <w:r w:rsidRPr="002609D7">
        <w:rPr>
          <w:rFonts w:ascii="Times New Roman" w:hAnsi="Times New Roman"/>
          <w:b/>
          <w:color w:val="000000" w:themeColor="text1"/>
          <w:sz w:val="24"/>
          <w:szCs w:val="24"/>
          <w:lang w:val="ro-RO"/>
        </w:rPr>
        <w:t xml:space="preserve">(3) </w:t>
      </w:r>
      <w:r w:rsidRPr="002609D7">
        <w:rPr>
          <w:rFonts w:ascii="Times New Roman" w:hAnsi="Times New Roman"/>
          <w:color w:val="000000" w:themeColor="text1"/>
          <w:sz w:val="24"/>
          <w:szCs w:val="24"/>
          <w:lang w:val="ro-RO"/>
        </w:rPr>
        <w:t>În cazul stingerii, expirării, anulării sau încetării valabilității, din orice motiv, a garanției de bună execuție, delegatul o va reface sau va constitui o altă garanție de bună execuție, cu cel puțin 10 zile înainte de asemenea stingere, expirare, anulare sau încetare a valabilității</w:t>
      </w:r>
      <w:r w:rsidR="006B2302" w:rsidRPr="002609D7">
        <w:rPr>
          <w:rFonts w:ascii="Times New Roman" w:hAnsi="Times New Roman"/>
          <w:color w:val="000000" w:themeColor="text1"/>
          <w:sz w:val="24"/>
          <w:szCs w:val="24"/>
          <w:lang w:val="ro-RO"/>
        </w:rPr>
        <w:t>, în cuantumul inițial</w:t>
      </w:r>
      <w:r w:rsidRPr="002609D7">
        <w:rPr>
          <w:rFonts w:ascii="Times New Roman" w:hAnsi="Times New Roman"/>
          <w:color w:val="000000" w:themeColor="text1"/>
          <w:sz w:val="24"/>
          <w:szCs w:val="24"/>
          <w:lang w:val="ro-RO"/>
        </w:rPr>
        <w:t xml:space="preserve"> și pentru o perioadă cel puțin egală cu perioada de valabilitate a </w:t>
      </w:r>
      <w:r w:rsidR="006B2302" w:rsidRPr="002609D7">
        <w:rPr>
          <w:rFonts w:ascii="Times New Roman" w:hAnsi="Times New Roman"/>
          <w:color w:val="000000" w:themeColor="text1"/>
          <w:sz w:val="24"/>
          <w:szCs w:val="24"/>
          <w:lang w:val="ro-RO"/>
        </w:rPr>
        <w:t>contractului</w:t>
      </w:r>
      <w:r w:rsidRPr="002609D7">
        <w:rPr>
          <w:rFonts w:ascii="Times New Roman" w:hAnsi="Times New Roman"/>
          <w:color w:val="000000" w:themeColor="text1"/>
          <w:sz w:val="24"/>
          <w:szCs w:val="24"/>
          <w:lang w:val="ro-RO"/>
        </w:rPr>
        <w:t>.</w:t>
      </w:r>
    </w:p>
    <w:p w:rsidR="00472DA2" w:rsidRPr="002609D7" w:rsidRDefault="002B6CB6" w:rsidP="002609D7">
      <w:pPr>
        <w:pStyle w:val="NoSpacing"/>
        <w:jc w:val="both"/>
        <w:rPr>
          <w:rFonts w:ascii="Times New Roman" w:hAnsi="Times New Roman"/>
          <w:color w:val="000000" w:themeColor="text1"/>
          <w:sz w:val="24"/>
          <w:szCs w:val="24"/>
          <w:lang w:val="ro-RO"/>
        </w:rPr>
      </w:pPr>
      <w:r w:rsidRPr="002609D7">
        <w:rPr>
          <w:rFonts w:ascii="Times New Roman" w:hAnsi="Times New Roman"/>
          <w:b/>
          <w:sz w:val="24"/>
          <w:szCs w:val="24"/>
          <w:lang w:val="ro-RO"/>
        </w:rPr>
        <w:t>(4)</w:t>
      </w:r>
      <w:r w:rsidRPr="002609D7">
        <w:rPr>
          <w:rFonts w:ascii="Times New Roman" w:hAnsi="Times New Roman"/>
          <w:sz w:val="24"/>
          <w:szCs w:val="24"/>
          <w:lang w:val="ro-RO"/>
        </w:rPr>
        <w:t xml:space="preserve">  Nerespectarea de către delegat a obligațiilor prevăzute de prezentul articol reprezintă o încălcare  semnificativă a obligațiilor contractuale și duce la rezilierea</w:t>
      </w:r>
      <w:r w:rsidR="00F979E6" w:rsidRPr="002609D7">
        <w:rPr>
          <w:rFonts w:ascii="Times New Roman" w:hAnsi="Times New Roman"/>
          <w:sz w:val="24"/>
          <w:szCs w:val="24"/>
          <w:lang w:val="ro-RO"/>
        </w:rPr>
        <w:t xml:space="preserve"> contract</w:t>
      </w:r>
      <w:r w:rsidRPr="002609D7">
        <w:rPr>
          <w:rFonts w:ascii="Times New Roman" w:hAnsi="Times New Roman"/>
          <w:sz w:val="24"/>
          <w:szCs w:val="24"/>
          <w:lang w:val="ro-RO"/>
        </w:rPr>
        <w:t>ului</w:t>
      </w:r>
      <w:r w:rsidR="00F979E6" w:rsidRPr="002609D7">
        <w:rPr>
          <w:rFonts w:ascii="Times New Roman" w:hAnsi="Times New Roman"/>
          <w:sz w:val="24"/>
          <w:szCs w:val="24"/>
          <w:lang w:val="ro-RO"/>
        </w:rPr>
        <w:t xml:space="preserve">, </w:t>
      </w:r>
      <w:r w:rsidR="00AA5CD9" w:rsidRPr="002609D7">
        <w:rPr>
          <w:rFonts w:ascii="Times New Roman" w:hAnsi="Times New Roman"/>
          <w:sz w:val="24"/>
          <w:szCs w:val="24"/>
          <w:lang w:val="ro-RO"/>
        </w:rPr>
        <w:t xml:space="preserve">conform clauzelor prevăzute la </w:t>
      </w:r>
      <w:r w:rsidR="008476E6" w:rsidRPr="002609D7">
        <w:rPr>
          <w:rFonts w:ascii="Times New Roman" w:hAnsi="Times New Roman"/>
          <w:sz w:val="24"/>
          <w:szCs w:val="24"/>
          <w:lang w:val="ro-RO"/>
        </w:rPr>
        <w:t>Cap.</w:t>
      </w:r>
      <w:r w:rsidR="00AA5CD9" w:rsidRPr="002609D7">
        <w:rPr>
          <w:rFonts w:ascii="Times New Roman" w:hAnsi="Times New Roman"/>
          <w:sz w:val="24"/>
          <w:szCs w:val="24"/>
          <w:lang w:val="ro-RO"/>
        </w:rPr>
        <w:t xml:space="preserve"> “Rezilierea contractului”</w:t>
      </w:r>
      <w:r w:rsidR="006B2302" w:rsidRPr="002609D7">
        <w:rPr>
          <w:rFonts w:ascii="Times New Roman" w:hAnsi="Times New Roman"/>
          <w:sz w:val="24"/>
          <w:szCs w:val="24"/>
          <w:lang w:val="ro-RO"/>
        </w:rPr>
        <w:t xml:space="preserve"> </w:t>
      </w:r>
      <w:r w:rsidR="006B2302" w:rsidRPr="002609D7">
        <w:rPr>
          <w:rFonts w:ascii="Times New Roman" w:hAnsi="Times New Roman"/>
          <w:color w:val="000000" w:themeColor="text1"/>
          <w:sz w:val="24"/>
          <w:szCs w:val="24"/>
          <w:lang w:val="ro-RO"/>
        </w:rPr>
        <w:t xml:space="preserve">și reținerea garanției de bună execuție, precum și la plata către delegatar a oricăror prejudicii suferite de către acesta prin faptul încetării prezentului </w:t>
      </w:r>
      <w:r w:rsidR="007838C8" w:rsidRPr="002609D7">
        <w:rPr>
          <w:rFonts w:ascii="Times New Roman" w:hAnsi="Times New Roman"/>
          <w:color w:val="000000" w:themeColor="text1"/>
          <w:sz w:val="24"/>
          <w:szCs w:val="24"/>
          <w:lang w:val="ro-RO"/>
        </w:rPr>
        <w:t>contract din culpa delegatului.</w:t>
      </w:r>
    </w:p>
    <w:p w:rsidR="002609D7" w:rsidRPr="002609D7" w:rsidRDefault="002609D7" w:rsidP="002609D7">
      <w:pPr>
        <w:pStyle w:val="NoSpacing"/>
        <w:jc w:val="both"/>
        <w:rPr>
          <w:rFonts w:ascii="Times New Roman" w:hAnsi="Times New Roman"/>
          <w:color w:val="000000" w:themeColor="text1"/>
          <w:sz w:val="24"/>
          <w:szCs w:val="24"/>
          <w:lang w:val="ro-RO"/>
        </w:rPr>
      </w:pPr>
    </w:p>
    <w:p w:rsidR="00EC160F" w:rsidRPr="002609D7" w:rsidRDefault="00DF4D26"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lastRenderedPageBreak/>
        <w:t>Art.1</w:t>
      </w:r>
      <w:r w:rsidR="00472DA2" w:rsidRPr="002609D7">
        <w:rPr>
          <w:rFonts w:ascii="Times New Roman" w:hAnsi="Times New Roman"/>
          <w:b/>
          <w:sz w:val="24"/>
          <w:szCs w:val="24"/>
          <w:lang w:val="ro-RO"/>
        </w:rPr>
        <w:t>6</w:t>
      </w:r>
      <w:r w:rsidR="008271E4" w:rsidRPr="002609D7">
        <w:rPr>
          <w:rFonts w:ascii="Times New Roman" w:hAnsi="Times New Roman"/>
          <w:b/>
          <w:sz w:val="24"/>
          <w:szCs w:val="24"/>
          <w:lang w:val="ro-RO"/>
        </w:rPr>
        <w:t xml:space="preserve"> </w:t>
      </w:r>
      <w:r w:rsidR="006A3317" w:rsidRPr="002609D7">
        <w:rPr>
          <w:rFonts w:ascii="Times New Roman" w:hAnsi="Times New Roman"/>
          <w:sz w:val="24"/>
          <w:szCs w:val="24"/>
          <w:lang w:val="ro-RO"/>
        </w:rPr>
        <w:t>Pentru evitarea oricărui dubiu, constituirea garanției de bună execuție nu reduce și nu limitează  în niciun fel responsabilitatea delegatului în legătură c</w:t>
      </w:r>
      <w:r w:rsidR="00931A31" w:rsidRPr="002609D7">
        <w:rPr>
          <w:rFonts w:ascii="Times New Roman" w:hAnsi="Times New Roman"/>
          <w:sz w:val="24"/>
          <w:szCs w:val="24"/>
          <w:lang w:val="ro-RO"/>
        </w:rPr>
        <w:t xml:space="preserve">u obligațiile sale care-i revin </w:t>
      </w:r>
      <w:r w:rsidR="00EC160F" w:rsidRPr="002609D7">
        <w:rPr>
          <w:rFonts w:ascii="Times New Roman" w:hAnsi="Times New Roman"/>
          <w:sz w:val="24"/>
          <w:szCs w:val="24"/>
          <w:lang w:val="ro-RO"/>
        </w:rPr>
        <w:t>conform contractu</w:t>
      </w:r>
      <w:r w:rsidR="00931A31" w:rsidRPr="002609D7">
        <w:rPr>
          <w:rFonts w:ascii="Times New Roman" w:hAnsi="Times New Roman"/>
          <w:sz w:val="24"/>
          <w:szCs w:val="24"/>
          <w:lang w:val="ro-RO"/>
        </w:rPr>
        <w:t>lui și nu împiedică delegatarul</w:t>
      </w:r>
      <w:r w:rsidR="00EC160F" w:rsidRPr="002609D7">
        <w:rPr>
          <w:rFonts w:ascii="Times New Roman" w:hAnsi="Times New Roman"/>
          <w:sz w:val="24"/>
          <w:szCs w:val="24"/>
          <w:lang w:val="ro-RO"/>
        </w:rPr>
        <w:t>, în exercitarea atribuțiilor sale de monitorizare a executării contractului și aplicarea penalităților, să ia orice măsură permisă de legea în vigoare, de clauzele contractului în legătură cu încălcarea de  delegat a obligațiilor sale.</w:t>
      </w:r>
    </w:p>
    <w:p w:rsidR="00575C65" w:rsidRPr="002609D7" w:rsidRDefault="006A3317"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 xml:space="preserve">Art.17 </w:t>
      </w:r>
      <w:r w:rsidR="007A2E04" w:rsidRPr="002609D7">
        <w:rPr>
          <w:rFonts w:ascii="Times New Roman" w:hAnsi="Times New Roman"/>
          <w:sz w:val="24"/>
          <w:szCs w:val="24"/>
          <w:lang w:val="ro-RO"/>
        </w:rPr>
        <w:t>Delegatarul</w:t>
      </w:r>
      <w:r w:rsidR="00612746" w:rsidRPr="002609D7">
        <w:rPr>
          <w:rFonts w:ascii="Times New Roman" w:hAnsi="Times New Roman"/>
          <w:sz w:val="24"/>
          <w:szCs w:val="24"/>
          <w:lang w:val="ro-RO"/>
        </w:rPr>
        <w:t>,</w:t>
      </w:r>
      <w:r w:rsidR="007A2E04" w:rsidRPr="002609D7">
        <w:rPr>
          <w:rFonts w:ascii="Times New Roman" w:hAnsi="Times New Roman"/>
          <w:sz w:val="24"/>
          <w:szCs w:val="24"/>
          <w:lang w:val="ro-RO"/>
        </w:rPr>
        <w:t xml:space="preserve"> </w:t>
      </w:r>
      <w:r w:rsidR="002C0B02" w:rsidRPr="002609D7">
        <w:rPr>
          <w:rFonts w:ascii="Times New Roman" w:hAnsi="Times New Roman"/>
          <w:sz w:val="24"/>
          <w:szCs w:val="24"/>
          <w:lang w:val="ro-RO"/>
        </w:rPr>
        <w:t>va restitui delegatului garanția de bună execuție în termen de cel mult 14 zile de la data semnării procesului verbal de predare-primire a bunurilor de retur</w:t>
      </w:r>
      <w:r w:rsidR="00DF207B" w:rsidRPr="002609D7">
        <w:rPr>
          <w:rFonts w:ascii="Times New Roman" w:hAnsi="Times New Roman"/>
          <w:sz w:val="24"/>
          <w:szCs w:val="24"/>
          <w:lang w:val="ro-RO"/>
        </w:rPr>
        <w:t>,</w:t>
      </w:r>
      <w:r w:rsidR="002C0B02" w:rsidRPr="002609D7">
        <w:rPr>
          <w:rFonts w:ascii="Times New Roman" w:hAnsi="Times New Roman"/>
          <w:sz w:val="24"/>
          <w:szCs w:val="24"/>
          <w:lang w:val="ro-RO"/>
        </w:rPr>
        <w:t xml:space="preserve"> care sunt restituite d</w:t>
      </w:r>
      <w:r w:rsidR="00DF207B" w:rsidRPr="002609D7">
        <w:rPr>
          <w:rFonts w:ascii="Times New Roman" w:hAnsi="Times New Roman"/>
          <w:sz w:val="24"/>
          <w:szCs w:val="24"/>
          <w:lang w:val="ro-RO"/>
        </w:rPr>
        <w:t>elegatarului odată cu încetarea</w:t>
      </w:r>
      <w:r w:rsidR="002C0B02" w:rsidRPr="002609D7">
        <w:rPr>
          <w:rFonts w:ascii="Times New Roman" w:hAnsi="Times New Roman"/>
          <w:sz w:val="24"/>
          <w:szCs w:val="24"/>
          <w:lang w:val="ro-RO"/>
        </w:rPr>
        <w:t xml:space="preserve"> contractului, dacă delegatarul nu a ridicat până la acea dată pretenții asupra ei ca urmare a neres</w:t>
      </w:r>
      <w:r w:rsidR="00DF207B" w:rsidRPr="002609D7">
        <w:rPr>
          <w:rFonts w:ascii="Times New Roman" w:hAnsi="Times New Roman"/>
          <w:sz w:val="24"/>
          <w:szCs w:val="24"/>
          <w:lang w:val="ro-RO"/>
        </w:rPr>
        <w:t xml:space="preserve">pectării de către delegat a </w:t>
      </w:r>
      <w:r w:rsidR="002C0B02" w:rsidRPr="002609D7">
        <w:rPr>
          <w:rFonts w:ascii="Times New Roman" w:hAnsi="Times New Roman"/>
          <w:sz w:val="24"/>
          <w:szCs w:val="24"/>
          <w:lang w:val="ro-RO"/>
        </w:rPr>
        <w:t>obligații</w:t>
      </w:r>
      <w:r w:rsidR="00DF207B" w:rsidRPr="002609D7">
        <w:rPr>
          <w:rFonts w:ascii="Times New Roman" w:hAnsi="Times New Roman"/>
          <w:sz w:val="24"/>
          <w:szCs w:val="24"/>
          <w:lang w:val="ro-RO"/>
        </w:rPr>
        <w:t>lor</w:t>
      </w:r>
      <w:r w:rsidR="002C0B02" w:rsidRPr="002609D7">
        <w:rPr>
          <w:rFonts w:ascii="Times New Roman" w:hAnsi="Times New Roman"/>
          <w:sz w:val="24"/>
          <w:szCs w:val="24"/>
          <w:lang w:val="ro-RO"/>
        </w:rPr>
        <w:t xml:space="preserve"> contractuale.</w:t>
      </w:r>
    </w:p>
    <w:p w:rsidR="00575C65" w:rsidRPr="002609D7" w:rsidRDefault="00575C65" w:rsidP="002609D7">
      <w:pPr>
        <w:pStyle w:val="NoSpacing"/>
        <w:jc w:val="both"/>
        <w:rPr>
          <w:rFonts w:ascii="Times New Roman" w:hAnsi="Times New Roman"/>
          <w:sz w:val="24"/>
          <w:szCs w:val="24"/>
          <w:lang w:val="ro-RO"/>
        </w:rPr>
      </w:pPr>
    </w:p>
    <w:p w:rsidR="00FB47E4" w:rsidRPr="002609D7" w:rsidRDefault="006E3D3B" w:rsidP="002609D7">
      <w:pPr>
        <w:pStyle w:val="NoSpacing"/>
        <w:jc w:val="center"/>
        <w:rPr>
          <w:rFonts w:ascii="Times New Roman" w:hAnsi="Times New Roman"/>
          <w:b/>
          <w:sz w:val="24"/>
          <w:szCs w:val="24"/>
          <w:lang w:val="ro-RO"/>
        </w:rPr>
      </w:pPr>
      <w:r w:rsidRPr="002609D7">
        <w:rPr>
          <w:rFonts w:ascii="Times New Roman" w:hAnsi="Times New Roman"/>
          <w:b/>
          <w:sz w:val="24"/>
          <w:szCs w:val="24"/>
          <w:lang w:val="ro-RO"/>
        </w:rPr>
        <w:t xml:space="preserve">CAPITOLUL </w:t>
      </w:r>
      <w:r w:rsidR="002C321D" w:rsidRPr="002609D7">
        <w:rPr>
          <w:rFonts w:ascii="Times New Roman" w:hAnsi="Times New Roman"/>
          <w:b/>
          <w:sz w:val="24"/>
          <w:szCs w:val="24"/>
          <w:lang w:val="ro-RO"/>
        </w:rPr>
        <w:t>VIII</w:t>
      </w:r>
    </w:p>
    <w:p w:rsidR="00590883" w:rsidRPr="002609D7" w:rsidRDefault="00590883" w:rsidP="002609D7">
      <w:pPr>
        <w:pStyle w:val="NoSpacing"/>
        <w:jc w:val="center"/>
        <w:rPr>
          <w:rFonts w:ascii="Times New Roman" w:hAnsi="Times New Roman"/>
          <w:b/>
          <w:sz w:val="24"/>
          <w:szCs w:val="24"/>
          <w:lang w:val="ro-RO"/>
        </w:rPr>
      </w:pPr>
      <w:r w:rsidRPr="002609D7">
        <w:rPr>
          <w:rFonts w:ascii="Times New Roman" w:hAnsi="Times New Roman"/>
          <w:b/>
          <w:sz w:val="24"/>
          <w:szCs w:val="24"/>
          <w:lang w:val="ro-RO"/>
        </w:rPr>
        <w:t>ASIGURĂRI</w:t>
      </w:r>
    </w:p>
    <w:p w:rsidR="00C90B54" w:rsidRPr="002609D7" w:rsidRDefault="00C90B54" w:rsidP="002609D7">
      <w:pPr>
        <w:pStyle w:val="NoSpacing"/>
        <w:jc w:val="both"/>
        <w:rPr>
          <w:rFonts w:ascii="Times New Roman" w:hAnsi="Times New Roman"/>
          <w:b/>
          <w:sz w:val="24"/>
          <w:szCs w:val="24"/>
          <w:lang w:val="ro-RO"/>
        </w:rPr>
      </w:pPr>
    </w:p>
    <w:p w:rsidR="00692F20" w:rsidRPr="002609D7" w:rsidRDefault="00692F20"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rPr>
        <w:t xml:space="preserve">Art.18 </w:t>
      </w:r>
      <w:r w:rsidRPr="002609D7">
        <w:rPr>
          <w:rFonts w:ascii="Times New Roman" w:hAnsi="Times New Roman"/>
          <w:b/>
          <w:sz w:val="24"/>
          <w:szCs w:val="24"/>
          <w:lang w:val="ro-RO" w:eastAsia="ro-RO"/>
        </w:rPr>
        <w:t>(1)</w:t>
      </w:r>
      <w:r w:rsidRPr="002609D7">
        <w:rPr>
          <w:rFonts w:ascii="Times New Roman" w:hAnsi="Times New Roman"/>
          <w:sz w:val="24"/>
          <w:szCs w:val="24"/>
          <w:lang w:val="ro-RO" w:eastAsia="ro-RO"/>
        </w:rPr>
        <w:t xml:space="preserve"> </w:t>
      </w:r>
      <w:r w:rsidRPr="002609D7">
        <w:rPr>
          <w:rFonts w:ascii="Times New Roman" w:hAnsi="Times New Roman"/>
          <w:sz w:val="24"/>
          <w:szCs w:val="24"/>
          <w:lang w:val="ro-RO" w:eastAsia="en-GB"/>
        </w:rPr>
        <w:t>Fără a aduce atingere altor sarcini, o</w:t>
      </w:r>
      <w:r w:rsidR="00C90B54" w:rsidRPr="002609D7">
        <w:rPr>
          <w:rFonts w:ascii="Times New Roman" w:hAnsi="Times New Roman"/>
          <w:sz w:val="24"/>
          <w:szCs w:val="24"/>
          <w:lang w:val="ro-RO" w:eastAsia="en-GB"/>
        </w:rPr>
        <w:t>bligații și/sau răspunderi ale D</w:t>
      </w:r>
      <w:r w:rsidRPr="002609D7">
        <w:rPr>
          <w:rFonts w:ascii="Times New Roman" w:hAnsi="Times New Roman"/>
          <w:sz w:val="24"/>
          <w:szCs w:val="24"/>
          <w:lang w:val="ro-RO" w:eastAsia="en-GB"/>
        </w:rPr>
        <w:t>eleg</w:t>
      </w:r>
      <w:r w:rsidR="00C90B54" w:rsidRPr="002609D7">
        <w:rPr>
          <w:rFonts w:ascii="Times New Roman" w:hAnsi="Times New Roman"/>
          <w:sz w:val="24"/>
          <w:szCs w:val="24"/>
          <w:lang w:val="ro-RO" w:eastAsia="en-GB"/>
        </w:rPr>
        <w:t>atului asumate în baza acestui c</w:t>
      </w:r>
      <w:r w:rsidRPr="002609D7">
        <w:rPr>
          <w:rFonts w:ascii="Times New Roman" w:hAnsi="Times New Roman"/>
          <w:sz w:val="24"/>
          <w:szCs w:val="24"/>
          <w:lang w:val="ro-RO" w:eastAsia="en-GB"/>
        </w:rPr>
        <w:t xml:space="preserve">ontract, </w:t>
      </w:r>
      <w:r w:rsidRPr="002609D7">
        <w:rPr>
          <w:rFonts w:ascii="Times New Roman" w:hAnsi="Times New Roman"/>
          <w:sz w:val="24"/>
          <w:szCs w:val="24"/>
          <w:lang w:val="ro-RO" w:eastAsia="ro-RO"/>
        </w:rPr>
        <w:t xml:space="preserve">în perioada de mobilizare, </w:t>
      </w:r>
      <w:r w:rsidR="00C90B54" w:rsidRPr="002609D7">
        <w:rPr>
          <w:rFonts w:ascii="Times New Roman" w:hAnsi="Times New Roman"/>
          <w:sz w:val="24"/>
          <w:szCs w:val="24"/>
          <w:lang w:val="ro-RO" w:eastAsia="en-GB"/>
        </w:rPr>
        <w:t>d</w:t>
      </w:r>
      <w:r w:rsidRPr="002609D7">
        <w:rPr>
          <w:rFonts w:ascii="Times New Roman" w:hAnsi="Times New Roman"/>
          <w:sz w:val="24"/>
          <w:szCs w:val="24"/>
          <w:lang w:val="ro-RO" w:eastAsia="en-GB"/>
        </w:rPr>
        <w:t>elegatul, pe proprie răspundere și cheltuială, va obține și v</w:t>
      </w:r>
      <w:r w:rsidR="00C90B54" w:rsidRPr="002609D7">
        <w:rPr>
          <w:rFonts w:ascii="Times New Roman" w:hAnsi="Times New Roman"/>
          <w:sz w:val="24"/>
          <w:szCs w:val="24"/>
          <w:lang w:val="ro-RO" w:eastAsia="en-GB"/>
        </w:rPr>
        <w:t>a menține pe întreaga durata a c</w:t>
      </w:r>
      <w:r w:rsidRPr="002609D7">
        <w:rPr>
          <w:rFonts w:ascii="Times New Roman" w:hAnsi="Times New Roman"/>
          <w:sz w:val="24"/>
          <w:szCs w:val="24"/>
          <w:lang w:val="ro-RO" w:eastAsia="en-GB"/>
        </w:rPr>
        <w:t>ontractului polițele de asigurare cu acoperirea prevăzută de Lege și Bunele Practici Comerciale și în special următoarele asigurări:</w:t>
      </w:r>
    </w:p>
    <w:p w:rsidR="00692F20" w:rsidRPr="002609D7" w:rsidRDefault="00AD608C"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a)</w:t>
      </w:r>
      <w:r w:rsidRPr="002609D7">
        <w:rPr>
          <w:rFonts w:ascii="Times New Roman" w:hAnsi="Times New Roman"/>
          <w:sz w:val="24"/>
          <w:szCs w:val="24"/>
          <w:lang w:val="ro-RO"/>
        </w:rPr>
        <w:t xml:space="preserve"> </w:t>
      </w:r>
      <w:r w:rsidR="00692F20" w:rsidRPr="002609D7">
        <w:rPr>
          <w:rFonts w:ascii="Times New Roman" w:hAnsi="Times New Roman"/>
          <w:sz w:val="24"/>
          <w:szCs w:val="24"/>
          <w:lang w:val="ro-RO"/>
        </w:rPr>
        <w:t>Asigurarea de bunuri, ce va acoperi toate riscurile cu privire la pierderi fizice sau daune aduse  infr</w:t>
      </w:r>
      <w:r w:rsidR="00B7173A" w:rsidRPr="002609D7">
        <w:rPr>
          <w:rFonts w:ascii="Times New Roman" w:hAnsi="Times New Roman"/>
          <w:sz w:val="24"/>
          <w:szCs w:val="24"/>
          <w:lang w:val="ro-RO"/>
        </w:rPr>
        <w:t>astructurii aferente activităților delegate</w:t>
      </w:r>
      <w:r w:rsidR="00692F20" w:rsidRPr="002609D7">
        <w:rPr>
          <w:rFonts w:ascii="Times New Roman" w:hAnsi="Times New Roman"/>
          <w:sz w:val="24"/>
          <w:szCs w:val="24"/>
          <w:lang w:val="ro-RO"/>
        </w:rPr>
        <w:t>;</w:t>
      </w:r>
    </w:p>
    <w:p w:rsidR="00692F20" w:rsidRPr="002609D7" w:rsidRDefault="00AD608C"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b)</w:t>
      </w:r>
      <w:r w:rsidRPr="002609D7">
        <w:rPr>
          <w:rFonts w:ascii="Times New Roman" w:hAnsi="Times New Roman"/>
          <w:sz w:val="24"/>
          <w:szCs w:val="24"/>
          <w:lang w:val="ro-RO"/>
        </w:rPr>
        <w:t xml:space="preserve"> </w:t>
      </w:r>
      <w:r w:rsidR="00692F20" w:rsidRPr="002609D7">
        <w:rPr>
          <w:rFonts w:ascii="Times New Roman" w:hAnsi="Times New Roman"/>
          <w:sz w:val="24"/>
          <w:szCs w:val="24"/>
          <w:lang w:val="ro-RO"/>
        </w:rPr>
        <w:t>Asigurări auto acoperind parcul de mijloace de tr</w:t>
      </w:r>
      <w:r w:rsidR="00B7173A" w:rsidRPr="002609D7">
        <w:rPr>
          <w:rFonts w:ascii="Times New Roman" w:hAnsi="Times New Roman"/>
          <w:sz w:val="24"/>
          <w:szCs w:val="24"/>
          <w:lang w:val="ro-RO"/>
        </w:rPr>
        <w:t xml:space="preserve">ansport și utilaje folosite de delegat în </w:t>
      </w:r>
      <w:r w:rsidR="00692F20" w:rsidRPr="002609D7">
        <w:rPr>
          <w:rFonts w:ascii="Times New Roman" w:hAnsi="Times New Roman"/>
          <w:sz w:val="24"/>
          <w:szCs w:val="24"/>
          <w:lang w:val="ro-RO"/>
        </w:rPr>
        <w:t xml:space="preserve">gestiunea </w:t>
      </w:r>
      <w:r w:rsidR="00B7173A" w:rsidRPr="002609D7">
        <w:rPr>
          <w:rFonts w:ascii="Times New Roman" w:hAnsi="Times New Roman"/>
          <w:sz w:val="24"/>
          <w:szCs w:val="24"/>
          <w:lang w:val="ro-RO"/>
        </w:rPr>
        <w:t>activităților componente ale s</w:t>
      </w:r>
      <w:r w:rsidR="00692F20" w:rsidRPr="002609D7">
        <w:rPr>
          <w:rFonts w:ascii="Times New Roman" w:hAnsi="Times New Roman"/>
          <w:sz w:val="24"/>
          <w:szCs w:val="24"/>
          <w:lang w:val="ro-RO"/>
        </w:rPr>
        <w:t>erviciului</w:t>
      </w:r>
      <w:r w:rsidR="00B7173A" w:rsidRPr="002609D7">
        <w:rPr>
          <w:rFonts w:ascii="Times New Roman" w:hAnsi="Times New Roman"/>
          <w:sz w:val="24"/>
          <w:szCs w:val="24"/>
          <w:lang w:val="ro-RO"/>
        </w:rPr>
        <w:t xml:space="preserve"> de salubrizare</w:t>
      </w:r>
      <w:r w:rsidR="00692F20" w:rsidRPr="002609D7">
        <w:rPr>
          <w:rFonts w:ascii="Times New Roman" w:hAnsi="Times New Roman"/>
          <w:sz w:val="24"/>
          <w:szCs w:val="24"/>
          <w:lang w:val="ro-RO"/>
        </w:rPr>
        <w:t>;</w:t>
      </w:r>
    </w:p>
    <w:p w:rsidR="00016C53" w:rsidRPr="002609D7" w:rsidRDefault="00016C53"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c)</w:t>
      </w:r>
      <w:r w:rsidRPr="002609D7">
        <w:rPr>
          <w:rFonts w:ascii="Times New Roman" w:hAnsi="Times New Roman"/>
          <w:sz w:val="24"/>
          <w:szCs w:val="24"/>
          <w:lang w:val="ro-RO"/>
        </w:rPr>
        <w:t xml:space="preserve"> Asigurări pentru salariați, conform legislației în domeniul muncii;</w:t>
      </w:r>
    </w:p>
    <w:p w:rsidR="00692F20" w:rsidRPr="002609D7" w:rsidRDefault="00016C53"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d</w:t>
      </w:r>
      <w:r w:rsidR="00AD608C" w:rsidRPr="002609D7">
        <w:rPr>
          <w:rFonts w:ascii="Times New Roman" w:hAnsi="Times New Roman"/>
          <w:b/>
          <w:sz w:val="24"/>
          <w:szCs w:val="24"/>
          <w:lang w:val="ro-RO"/>
        </w:rPr>
        <w:t>)</w:t>
      </w:r>
      <w:r w:rsidR="00AD608C" w:rsidRPr="002609D7">
        <w:rPr>
          <w:rFonts w:ascii="Times New Roman" w:hAnsi="Times New Roman"/>
          <w:sz w:val="24"/>
          <w:szCs w:val="24"/>
          <w:lang w:val="ro-RO"/>
        </w:rPr>
        <w:t xml:space="preserve"> </w:t>
      </w:r>
      <w:r w:rsidR="00692F20" w:rsidRPr="002609D7">
        <w:rPr>
          <w:rFonts w:ascii="Times New Roman" w:hAnsi="Times New Roman"/>
          <w:sz w:val="24"/>
          <w:szCs w:val="24"/>
          <w:lang w:val="ro-RO"/>
        </w:rPr>
        <w:t>Asigurarea de răspundere civilă generală.</w:t>
      </w:r>
    </w:p>
    <w:p w:rsidR="00692F20" w:rsidRPr="002609D7" w:rsidRDefault="00692F20"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(2)</w:t>
      </w:r>
      <w:r w:rsidRPr="002609D7">
        <w:rPr>
          <w:rFonts w:ascii="Times New Roman" w:hAnsi="Times New Roman"/>
          <w:sz w:val="24"/>
          <w:szCs w:val="24"/>
          <w:lang w:val="ro-RO" w:eastAsia="en-GB"/>
        </w:rPr>
        <w:t xml:space="preserve"> Delegatul va fi obligat să încheie orice alte asigurări prevăzute de </w:t>
      </w:r>
      <w:r w:rsidR="00564E3B" w:rsidRPr="002609D7">
        <w:rPr>
          <w:rFonts w:ascii="Times New Roman" w:hAnsi="Times New Roman"/>
          <w:sz w:val="24"/>
          <w:szCs w:val="24"/>
          <w:lang w:val="ro-RO" w:eastAsia="en-GB"/>
        </w:rPr>
        <w:t>l</w:t>
      </w:r>
      <w:r w:rsidRPr="002609D7">
        <w:rPr>
          <w:rFonts w:ascii="Times New Roman" w:hAnsi="Times New Roman"/>
          <w:sz w:val="24"/>
          <w:szCs w:val="24"/>
          <w:lang w:val="ro-RO" w:eastAsia="en-GB"/>
        </w:rPr>
        <w:t>e</w:t>
      </w:r>
      <w:r w:rsidR="003D6779" w:rsidRPr="002609D7">
        <w:rPr>
          <w:rFonts w:ascii="Times New Roman" w:hAnsi="Times New Roman"/>
          <w:sz w:val="24"/>
          <w:szCs w:val="24"/>
          <w:lang w:val="ro-RO" w:eastAsia="en-GB"/>
        </w:rPr>
        <w:t>gea în vigoare la un moment dat, pe durata prezentului contract.</w:t>
      </w:r>
    </w:p>
    <w:p w:rsidR="00692F20" w:rsidRPr="002609D7" w:rsidRDefault="00692F20"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(3)</w:t>
      </w:r>
      <w:r w:rsidRPr="002609D7">
        <w:rPr>
          <w:rFonts w:ascii="Times New Roman" w:hAnsi="Times New Roman"/>
          <w:sz w:val="24"/>
          <w:szCs w:val="24"/>
          <w:lang w:val="ro-RO" w:eastAsia="en-GB"/>
        </w:rPr>
        <w:t xml:space="preserve"> </w:t>
      </w:r>
      <w:r w:rsidR="00E11808" w:rsidRPr="002609D7">
        <w:rPr>
          <w:rFonts w:ascii="Times New Roman" w:hAnsi="Times New Roman"/>
          <w:sz w:val="24"/>
          <w:szCs w:val="24"/>
          <w:lang w:val="ro-RO" w:eastAsia="en-GB"/>
        </w:rPr>
        <w:t>Delegatul va furniza delegatarului</w:t>
      </w:r>
      <w:r w:rsidRPr="002609D7">
        <w:rPr>
          <w:rFonts w:ascii="Times New Roman" w:hAnsi="Times New Roman"/>
          <w:sz w:val="24"/>
          <w:szCs w:val="24"/>
          <w:lang w:val="ro-RO" w:eastAsia="en-GB"/>
        </w:rPr>
        <w:t xml:space="preserve"> copii ale polițelor de asigurări prevăzute la alin. (1) de mai sus.</w:t>
      </w:r>
    </w:p>
    <w:p w:rsidR="00692F20" w:rsidRPr="002609D7" w:rsidRDefault="00692F20"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(4)</w:t>
      </w:r>
      <w:r w:rsidRPr="002609D7">
        <w:rPr>
          <w:rFonts w:ascii="Times New Roman" w:hAnsi="Times New Roman"/>
          <w:sz w:val="24"/>
          <w:szCs w:val="24"/>
          <w:lang w:val="ro-RO" w:eastAsia="en-GB"/>
        </w:rPr>
        <w:t xml:space="preserve"> Delegatul se va asigura că fiecare poliță de asigurare cerută prin prezentul articol care are </w:t>
      </w:r>
      <w:r w:rsidR="003C730F" w:rsidRPr="002609D7">
        <w:rPr>
          <w:rFonts w:ascii="Times New Roman" w:hAnsi="Times New Roman"/>
          <w:sz w:val="24"/>
          <w:szCs w:val="24"/>
          <w:lang w:val="ro-RO" w:eastAsia="en-GB"/>
        </w:rPr>
        <w:t>drept obiect bunuri ce aparțin d</w:t>
      </w:r>
      <w:r w:rsidRPr="002609D7">
        <w:rPr>
          <w:rFonts w:ascii="Times New Roman" w:hAnsi="Times New Roman"/>
          <w:sz w:val="24"/>
          <w:szCs w:val="24"/>
          <w:lang w:val="ro-RO" w:eastAsia="en-GB"/>
        </w:rPr>
        <w:t xml:space="preserve">elegatarului sau care </w:t>
      </w:r>
      <w:r w:rsidR="003C730F" w:rsidRPr="002609D7">
        <w:rPr>
          <w:rFonts w:ascii="Times New Roman" w:hAnsi="Times New Roman"/>
          <w:sz w:val="24"/>
          <w:szCs w:val="24"/>
          <w:lang w:val="ro-RO" w:eastAsia="en-GB"/>
        </w:rPr>
        <w:t>privește răspunderea civilă a  d</w:t>
      </w:r>
      <w:r w:rsidRPr="002609D7">
        <w:rPr>
          <w:rFonts w:ascii="Times New Roman" w:hAnsi="Times New Roman"/>
          <w:sz w:val="24"/>
          <w:szCs w:val="24"/>
          <w:lang w:val="ro-RO" w:eastAsia="en-GB"/>
        </w:rPr>
        <w:t>elegatului:</w:t>
      </w:r>
    </w:p>
    <w:p w:rsidR="00692F20" w:rsidRPr="002609D7" w:rsidRDefault="003C730F"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a)</w:t>
      </w:r>
      <w:r w:rsidRPr="002609D7">
        <w:rPr>
          <w:rFonts w:ascii="Times New Roman" w:hAnsi="Times New Roman"/>
          <w:sz w:val="24"/>
          <w:szCs w:val="24"/>
          <w:lang w:val="ro-RO" w:eastAsia="en-GB"/>
        </w:rPr>
        <w:t xml:space="preserve"> </w:t>
      </w:r>
      <w:r w:rsidR="00692F20" w:rsidRPr="002609D7">
        <w:rPr>
          <w:rFonts w:ascii="Times New Roman" w:hAnsi="Times New Roman"/>
          <w:sz w:val="24"/>
          <w:szCs w:val="24"/>
          <w:lang w:val="ro-RO" w:eastAsia="en-GB"/>
        </w:rPr>
        <w:t xml:space="preserve">prevede că </w:t>
      </w:r>
      <w:r w:rsidR="00D9556E" w:rsidRPr="002609D7">
        <w:rPr>
          <w:rFonts w:ascii="Times New Roman" w:hAnsi="Times New Roman"/>
          <w:sz w:val="24"/>
          <w:szCs w:val="24"/>
          <w:lang w:val="ro-RO" w:eastAsia="en-GB"/>
        </w:rPr>
        <w:t>orice acțiune de revendicare a d</w:t>
      </w:r>
      <w:r w:rsidR="00692F20" w:rsidRPr="002609D7">
        <w:rPr>
          <w:rFonts w:ascii="Times New Roman" w:hAnsi="Times New Roman"/>
          <w:sz w:val="24"/>
          <w:szCs w:val="24"/>
          <w:lang w:val="ro-RO" w:eastAsia="en-GB"/>
        </w:rPr>
        <w:t>elegatarului împotriva asigurătorului va fi acceptată de asigurător ca îndeplinind criteriile de revendicare, și</w:t>
      </w:r>
    </w:p>
    <w:p w:rsidR="00692F20" w:rsidRPr="002609D7" w:rsidRDefault="00D9556E"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b)</w:t>
      </w:r>
      <w:r w:rsidRPr="002609D7">
        <w:rPr>
          <w:rFonts w:ascii="Times New Roman" w:hAnsi="Times New Roman"/>
          <w:sz w:val="24"/>
          <w:szCs w:val="24"/>
          <w:lang w:val="ro-RO" w:eastAsia="en-GB"/>
        </w:rPr>
        <w:t xml:space="preserve"> </w:t>
      </w:r>
      <w:r w:rsidR="00692F20" w:rsidRPr="002609D7">
        <w:rPr>
          <w:rFonts w:ascii="Times New Roman" w:hAnsi="Times New Roman"/>
          <w:sz w:val="24"/>
          <w:szCs w:val="24"/>
          <w:lang w:val="ro-RO" w:eastAsia="en-GB"/>
        </w:rPr>
        <w:t>conține prevederile prin care se solicită asigurăt</w:t>
      </w:r>
      <w:r w:rsidR="001509CC" w:rsidRPr="002609D7">
        <w:rPr>
          <w:rFonts w:ascii="Times New Roman" w:hAnsi="Times New Roman"/>
          <w:sz w:val="24"/>
          <w:szCs w:val="24"/>
          <w:lang w:val="ro-RO" w:eastAsia="en-GB"/>
        </w:rPr>
        <w:t xml:space="preserve">orului ca, în termen de </w:t>
      </w:r>
      <w:r w:rsidRPr="002609D7">
        <w:rPr>
          <w:rFonts w:ascii="Times New Roman" w:hAnsi="Times New Roman"/>
          <w:sz w:val="24"/>
          <w:szCs w:val="24"/>
          <w:lang w:val="ro-RO" w:eastAsia="en-GB"/>
        </w:rPr>
        <w:t>30</w:t>
      </w:r>
      <w:r w:rsidR="001509CC" w:rsidRPr="002609D7">
        <w:rPr>
          <w:rFonts w:ascii="Times New Roman" w:hAnsi="Times New Roman"/>
          <w:sz w:val="24"/>
          <w:szCs w:val="24"/>
          <w:lang w:val="ro-RO" w:eastAsia="en-GB"/>
        </w:rPr>
        <w:t xml:space="preserve"> de zile</w:t>
      </w:r>
      <w:r w:rsidRPr="002609D7">
        <w:rPr>
          <w:rFonts w:ascii="Times New Roman" w:hAnsi="Times New Roman"/>
          <w:sz w:val="24"/>
          <w:szCs w:val="24"/>
          <w:lang w:val="ro-RO" w:eastAsia="en-GB"/>
        </w:rPr>
        <w:t xml:space="preserve"> </w:t>
      </w:r>
      <w:r w:rsidR="00692F20" w:rsidRPr="002609D7">
        <w:rPr>
          <w:rFonts w:ascii="Times New Roman" w:hAnsi="Times New Roman"/>
          <w:sz w:val="24"/>
          <w:szCs w:val="24"/>
          <w:lang w:val="ro-RO" w:eastAsia="en-GB"/>
        </w:rPr>
        <w:t xml:space="preserve">să adreseze o </w:t>
      </w:r>
      <w:r w:rsidRPr="002609D7">
        <w:rPr>
          <w:rFonts w:ascii="Times New Roman" w:hAnsi="Times New Roman"/>
          <w:sz w:val="24"/>
          <w:szCs w:val="24"/>
          <w:lang w:val="ro-RO" w:eastAsia="en-GB"/>
        </w:rPr>
        <w:t>notificare d</w:t>
      </w:r>
      <w:r w:rsidR="00692F20" w:rsidRPr="002609D7">
        <w:rPr>
          <w:rFonts w:ascii="Times New Roman" w:hAnsi="Times New Roman"/>
          <w:sz w:val="24"/>
          <w:szCs w:val="24"/>
          <w:lang w:val="ro-RO" w:eastAsia="en-GB"/>
        </w:rPr>
        <w:t>elegatarului</w:t>
      </w:r>
      <w:r w:rsidR="00C610B1" w:rsidRPr="002609D7">
        <w:rPr>
          <w:rFonts w:ascii="Times New Roman" w:hAnsi="Times New Roman"/>
          <w:sz w:val="24"/>
          <w:szCs w:val="24"/>
          <w:lang w:val="ro-RO" w:eastAsia="en-GB"/>
        </w:rPr>
        <w:t xml:space="preserve"> îna</w:t>
      </w:r>
      <w:r w:rsidRPr="002609D7">
        <w:rPr>
          <w:rFonts w:ascii="Times New Roman" w:hAnsi="Times New Roman"/>
          <w:sz w:val="24"/>
          <w:szCs w:val="24"/>
          <w:lang w:val="ro-RO" w:eastAsia="en-GB"/>
        </w:rPr>
        <w:t>inte de orice anulare sau modificare semnificativă a poliței în cauză. Primirea de către d</w:t>
      </w:r>
      <w:r w:rsidR="00692F20" w:rsidRPr="002609D7">
        <w:rPr>
          <w:rFonts w:ascii="Times New Roman" w:hAnsi="Times New Roman"/>
          <w:sz w:val="24"/>
          <w:szCs w:val="24"/>
          <w:lang w:val="ro-RO" w:eastAsia="en-GB"/>
        </w:rPr>
        <w:t>elegatar a ac</w:t>
      </w:r>
      <w:r w:rsidRPr="002609D7">
        <w:rPr>
          <w:rFonts w:ascii="Times New Roman" w:hAnsi="Times New Roman"/>
          <w:sz w:val="24"/>
          <w:szCs w:val="24"/>
          <w:lang w:val="ro-RO" w:eastAsia="en-GB"/>
        </w:rPr>
        <w:t>estor notificări nu va exonera d</w:t>
      </w:r>
      <w:r w:rsidR="00692F20" w:rsidRPr="002609D7">
        <w:rPr>
          <w:rFonts w:ascii="Times New Roman" w:hAnsi="Times New Roman"/>
          <w:sz w:val="24"/>
          <w:szCs w:val="24"/>
          <w:lang w:val="ro-RO" w:eastAsia="en-GB"/>
        </w:rPr>
        <w:t>elegatul de nicio obligație, responsabilitate sau răspundere contrac</w:t>
      </w:r>
      <w:r w:rsidR="001509CC" w:rsidRPr="002609D7">
        <w:rPr>
          <w:rFonts w:ascii="Times New Roman" w:hAnsi="Times New Roman"/>
          <w:sz w:val="24"/>
          <w:szCs w:val="24"/>
          <w:lang w:val="ro-RO" w:eastAsia="en-GB"/>
        </w:rPr>
        <w:t>tuală sau legală</w:t>
      </w:r>
      <w:r w:rsidR="00692F20" w:rsidRPr="002609D7">
        <w:rPr>
          <w:rFonts w:ascii="Times New Roman" w:hAnsi="Times New Roman"/>
          <w:sz w:val="24"/>
          <w:szCs w:val="24"/>
          <w:lang w:val="ro-RO" w:eastAsia="en-GB"/>
        </w:rPr>
        <w:t>.</w:t>
      </w:r>
    </w:p>
    <w:p w:rsidR="00692F20" w:rsidRPr="002609D7" w:rsidRDefault="00692F20"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(5)</w:t>
      </w:r>
      <w:r w:rsidRPr="002609D7">
        <w:rPr>
          <w:rFonts w:ascii="Times New Roman" w:hAnsi="Times New Roman"/>
          <w:sz w:val="24"/>
          <w:szCs w:val="24"/>
          <w:lang w:val="ro-RO" w:eastAsia="en-GB"/>
        </w:rPr>
        <w:t xml:space="preserve"> Asigurarea de răspundere civilă va include o clauză prin care asiguratorul acceptă că termenii </w:t>
      </w:r>
      <w:r w:rsidR="0037500D" w:rsidRPr="002609D7">
        <w:rPr>
          <w:rFonts w:ascii="Times New Roman" w:hAnsi="Times New Roman"/>
          <w:sz w:val="24"/>
          <w:szCs w:val="24"/>
          <w:lang w:val="ro-RO" w:eastAsia="en-GB"/>
        </w:rPr>
        <w:t>asigurării se aplică delegatarului și d</w:t>
      </w:r>
      <w:r w:rsidRPr="002609D7">
        <w:rPr>
          <w:rFonts w:ascii="Times New Roman" w:hAnsi="Times New Roman"/>
          <w:sz w:val="24"/>
          <w:szCs w:val="24"/>
          <w:lang w:val="ro-RO" w:eastAsia="en-GB"/>
        </w:rPr>
        <w:t>elegatului, angajaților, agenților, funcționarilor acestora</w:t>
      </w:r>
      <w:r w:rsidR="0037500D" w:rsidRPr="002609D7">
        <w:rPr>
          <w:rFonts w:ascii="Times New Roman" w:hAnsi="Times New Roman"/>
          <w:sz w:val="24"/>
          <w:szCs w:val="24"/>
          <w:lang w:val="ro-RO" w:eastAsia="en-GB"/>
        </w:rPr>
        <w:t>,</w:t>
      </w:r>
      <w:r w:rsidRPr="002609D7">
        <w:rPr>
          <w:rFonts w:ascii="Times New Roman" w:hAnsi="Times New Roman"/>
          <w:sz w:val="24"/>
          <w:szCs w:val="24"/>
          <w:lang w:val="ro-RO" w:eastAsia="en-GB"/>
        </w:rPr>
        <w:t xml:space="preserve"> ca în cazul în care o asigurare separată ar fi fost încheiată pentru fiecare dintre ei.</w:t>
      </w:r>
    </w:p>
    <w:p w:rsidR="00692F20" w:rsidRPr="002609D7" w:rsidRDefault="00692F20"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(6)</w:t>
      </w:r>
      <w:r w:rsidRPr="002609D7">
        <w:rPr>
          <w:rFonts w:ascii="Times New Roman" w:hAnsi="Times New Roman"/>
          <w:sz w:val="24"/>
          <w:szCs w:val="24"/>
          <w:lang w:val="ro-RO" w:eastAsia="en-GB"/>
        </w:rPr>
        <w:t xml:space="preserve"> </w:t>
      </w:r>
      <w:r w:rsidR="00D94EB0" w:rsidRPr="002609D7">
        <w:rPr>
          <w:rFonts w:ascii="Times New Roman" w:hAnsi="Times New Roman"/>
          <w:sz w:val="24"/>
          <w:szCs w:val="24"/>
          <w:lang w:val="ro-RO" w:eastAsia="en-GB"/>
        </w:rPr>
        <w:t>În cazul în care d</w:t>
      </w:r>
      <w:r w:rsidRPr="002609D7">
        <w:rPr>
          <w:rFonts w:ascii="Times New Roman" w:hAnsi="Times New Roman"/>
          <w:sz w:val="24"/>
          <w:szCs w:val="24"/>
          <w:lang w:val="ro-RO" w:eastAsia="en-GB"/>
        </w:rPr>
        <w:t xml:space="preserve">elegatul nu încheie vreuna dintre asigurările prevăzute de prezentul articol și detaliate </w:t>
      </w:r>
      <w:r w:rsidRPr="002609D7">
        <w:rPr>
          <w:rFonts w:ascii="Times New Roman" w:hAnsi="Times New Roman"/>
          <w:color w:val="000000" w:themeColor="text1"/>
          <w:sz w:val="24"/>
          <w:szCs w:val="24"/>
          <w:lang w:val="ro-RO" w:eastAsia="en-GB"/>
        </w:rPr>
        <w:t xml:space="preserve">în Anexa </w:t>
      </w:r>
      <w:r w:rsidR="001C434B" w:rsidRPr="002609D7">
        <w:rPr>
          <w:rFonts w:ascii="Times New Roman" w:hAnsi="Times New Roman"/>
          <w:color w:val="000000" w:themeColor="text1"/>
          <w:sz w:val="24"/>
          <w:szCs w:val="24"/>
          <w:lang w:val="ro-RO" w:eastAsia="en-GB"/>
        </w:rPr>
        <w:t>nr.9</w:t>
      </w:r>
      <w:r w:rsidR="00D94EB0" w:rsidRPr="002609D7">
        <w:rPr>
          <w:rFonts w:ascii="Times New Roman" w:hAnsi="Times New Roman"/>
          <w:sz w:val="24"/>
          <w:szCs w:val="24"/>
          <w:lang w:val="ro-RO" w:eastAsia="en-GB"/>
        </w:rPr>
        <w:t xml:space="preserve"> la c</w:t>
      </w:r>
      <w:r w:rsidRPr="002609D7">
        <w:rPr>
          <w:rFonts w:ascii="Times New Roman" w:hAnsi="Times New Roman"/>
          <w:sz w:val="24"/>
          <w:szCs w:val="24"/>
          <w:lang w:val="ro-RO" w:eastAsia="en-GB"/>
        </w:rPr>
        <w:t>ontract sau încheie o asigur</w:t>
      </w:r>
      <w:r w:rsidR="00D94EB0" w:rsidRPr="002609D7">
        <w:rPr>
          <w:rFonts w:ascii="Times New Roman" w:hAnsi="Times New Roman"/>
          <w:sz w:val="24"/>
          <w:szCs w:val="24"/>
          <w:lang w:val="ro-RO" w:eastAsia="en-GB"/>
        </w:rPr>
        <w:t>are cu acoperire insuficientă, d</w:t>
      </w:r>
      <w:r w:rsidRPr="002609D7">
        <w:rPr>
          <w:rFonts w:ascii="Times New Roman" w:hAnsi="Times New Roman"/>
          <w:sz w:val="24"/>
          <w:szCs w:val="24"/>
          <w:lang w:val="ro-RO" w:eastAsia="en-GB"/>
        </w:rPr>
        <w:t>elegatarul are dreptul să dea un pr</w:t>
      </w:r>
      <w:r w:rsidR="00D94EB0" w:rsidRPr="002609D7">
        <w:rPr>
          <w:rFonts w:ascii="Times New Roman" w:hAnsi="Times New Roman"/>
          <w:sz w:val="24"/>
          <w:szCs w:val="24"/>
          <w:lang w:val="ro-RO" w:eastAsia="en-GB"/>
        </w:rPr>
        <w:t>eaviz de maximum 15 zile d</w:t>
      </w:r>
      <w:r w:rsidRPr="002609D7">
        <w:rPr>
          <w:rFonts w:ascii="Times New Roman" w:hAnsi="Times New Roman"/>
          <w:sz w:val="24"/>
          <w:szCs w:val="24"/>
          <w:lang w:val="ro-RO" w:eastAsia="en-GB"/>
        </w:rPr>
        <w:t xml:space="preserve">elegatului, pentru a-și îndeplini această obligație, înainte </w:t>
      </w:r>
      <w:r w:rsidR="00505B3A" w:rsidRPr="002609D7">
        <w:rPr>
          <w:rFonts w:ascii="Times New Roman" w:hAnsi="Times New Roman"/>
          <w:sz w:val="24"/>
          <w:szCs w:val="24"/>
          <w:lang w:val="ro-RO" w:eastAsia="en-GB"/>
        </w:rPr>
        <w:t>de a rezilia c</w:t>
      </w:r>
      <w:r w:rsidRPr="002609D7">
        <w:rPr>
          <w:rFonts w:ascii="Times New Roman" w:hAnsi="Times New Roman"/>
          <w:sz w:val="24"/>
          <w:szCs w:val="24"/>
          <w:lang w:val="ro-RO" w:eastAsia="en-GB"/>
        </w:rPr>
        <w:t>ontractul</w:t>
      </w:r>
      <w:r w:rsidR="00D94EB0" w:rsidRPr="002609D7">
        <w:rPr>
          <w:rFonts w:ascii="Times New Roman" w:hAnsi="Times New Roman"/>
          <w:sz w:val="24"/>
          <w:szCs w:val="24"/>
          <w:lang w:val="ro-RO" w:eastAsia="en-GB"/>
        </w:rPr>
        <w:t>,</w:t>
      </w:r>
      <w:r w:rsidRPr="002609D7">
        <w:rPr>
          <w:rFonts w:ascii="Times New Roman" w:hAnsi="Times New Roman"/>
          <w:color w:val="FF0000"/>
          <w:sz w:val="24"/>
          <w:szCs w:val="24"/>
          <w:lang w:val="ro-RO" w:eastAsia="en-GB"/>
        </w:rPr>
        <w:t xml:space="preserve"> </w:t>
      </w:r>
      <w:r w:rsidR="00D94EB0" w:rsidRPr="002609D7">
        <w:rPr>
          <w:rFonts w:ascii="Times New Roman" w:hAnsi="Times New Roman"/>
          <w:sz w:val="24"/>
          <w:szCs w:val="24"/>
          <w:lang w:val="ro-RO"/>
        </w:rPr>
        <w:t>conform clauzelor prevăzute la Cap. “Rezilierea contractului”</w:t>
      </w:r>
      <w:r w:rsidRPr="002609D7">
        <w:rPr>
          <w:rFonts w:ascii="Times New Roman" w:hAnsi="Times New Roman"/>
          <w:sz w:val="24"/>
          <w:szCs w:val="24"/>
          <w:lang w:val="ro-RO" w:eastAsia="en-GB"/>
        </w:rPr>
        <w:t>. Dacă această situație provine din neefectuarea plății primei de asigurare sau din neprelungirea un</w:t>
      </w:r>
      <w:r w:rsidR="00D94EB0" w:rsidRPr="002609D7">
        <w:rPr>
          <w:rFonts w:ascii="Times New Roman" w:hAnsi="Times New Roman"/>
          <w:sz w:val="24"/>
          <w:szCs w:val="24"/>
          <w:lang w:val="ro-RO" w:eastAsia="en-GB"/>
        </w:rPr>
        <w:t>ei asigurări existente, atunci delegatarul va da d</w:t>
      </w:r>
      <w:r w:rsidRPr="002609D7">
        <w:rPr>
          <w:rFonts w:ascii="Times New Roman" w:hAnsi="Times New Roman"/>
          <w:sz w:val="24"/>
          <w:szCs w:val="24"/>
          <w:lang w:val="ro-RO" w:eastAsia="en-GB"/>
        </w:rPr>
        <w:t>elegatului un preav</w:t>
      </w:r>
      <w:r w:rsidR="00D94EB0" w:rsidRPr="002609D7">
        <w:rPr>
          <w:rFonts w:ascii="Times New Roman" w:hAnsi="Times New Roman"/>
          <w:sz w:val="24"/>
          <w:szCs w:val="24"/>
          <w:lang w:val="ro-RO" w:eastAsia="en-GB"/>
        </w:rPr>
        <w:t>iz de cel mult 5</w:t>
      </w:r>
      <w:r w:rsidRPr="002609D7">
        <w:rPr>
          <w:rFonts w:ascii="Times New Roman" w:hAnsi="Times New Roman"/>
          <w:sz w:val="24"/>
          <w:szCs w:val="24"/>
          <w:lang w:val="ro-RO" w:eastAsia="en-GB"/>
        </w:rPr>
        <w:t xml:space="preserve"> zile. </w:t>
      </w:r>
    </w:p>
    <w:p w:rsidR="00692F20" w:rsidRPr="002609D7" w:rsidRDefault="00692F20"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(7)</w:t>
      </w:r>
      <w:r w:rsidRPr="002609D7">
        <w:rPr>
          <w:rFonts w:ascii="Times New Roman" w:hAnsi="Times New Roman"/>
          <w:sz w:val="24"/>
          <w:szCs w:val="24"/>
          <w:lang w:val="ro-RO" w:eastAsia="en-GB"/>
        </w:rPr>
        <w:t xml:space="preserve"> </w:t>
      </w:r>
      <w:r w:rsidR="001A3DD9" w:rsidRPr="002609D7">
        <w:rPr>
          <w:rFonts w:ascii="Times New Roman" w:hAnsi="Times New Roman"/>
          <w:sz w:val="24"/>
          <w:szCs w:val="24"/>
          <w:lang w:val="ro-RO" w:eastAsia="en-GB"/>
        </w:rPr>
        <w:t>Delegatul va informa în legătură cu</w:t>
      </w:r>
      <w:r w:rsidRPr="002609D7">
        <w:rPr>
          <w:rFonts w:ascii="Times New Roman" w:hAnsi="Times New Roman"/>
          <w:sz w:val="24"/>
          <w:szCs w:val="24"/>
          <w:lang w:val="ro-RO" w:eastAsia="en-GB"/>
        </w:rPr>
        <w:t xml:space="preserve"> orice situație ce ar putea avea ca efect formularea unei solicitări de plata sau a unei cereri de despăgubiri</w:t>
      </w:r>
      <w:r w:rsidRPr="002609D7" w:rsidDel="007E17D4">
        <w:rPr>
          <w:rFonts w:ascii="Times New Roman" w:hAnsi="Times New Roman"/>
          <w:sz w:val="24"/>
          <w:szCs w:val="24"/>
          <w:lang w:val="ro-RO" w:eastAsia="en-GB"/>
        </w:rPr>
        <w:t xml:space="preserve"> </w:t>
      </w:r>
      <w:r w:rsidRPr="002609D7">
        <w:rPr>
          <w:rFonts w:ascii="Times New Roman" w:hAnsi="Times New Roman"/>
          <w:sz w:val="24"/>
          <w:szCs w:val="24"/>
          <w:lang w:val="ro-RO" w:eastAsia="en-GB"/>
        </w:rPr>
        <w:t xml:space="preserve">oricărei polițe de asigurare de îndată ce este </w:t>
      </w:r>
      <w:r w:rsidRPr="002609D7">
        <w:rPr>
          <w:rFonts w:ascii="Times New Roman" w:hAnsi="Times New Roman"/>
          <w:sz w:val="24"/>
          <w:szCs w:val="24"/>
          <w:lang w:val="ro-RO" w:eastAsia="en-GB"/>
        </w:rPr>
        <w:lastRenderedPageBreak/>
        <w:t>posibil și în termen de</w:t>
      </w:r>
      <w:r w:rsidR="001A3DD9" w:rsidRPr="002609D7">
        <w:rPr>
          <w:rFonts w:ascii="Times New Roman" w:hAnsi="Times New Roman"/>
          <w:sz w:val="24"/>
          <w:szCs w:val="24"/>
          <w:lang w:val="ro-RO" w:eastAsia="en-GB"/>
        </w:rPr>
        <w:t xml:space="preserve"> cel mult 10</w:t>
      </w:r>
      <w:r w:rsidRPr="002609D7">
        <w:rPr>
          <w:rFonts w:ascii="Times New Roman" w:hAnsi="Times New Roman"/>
          <w:sz w:val="24"/>
          <w:szCs w:val="24"/>
          <w:lang w:val="ro-RO" w:eastAsia="en-GB"/>
        </w:rPr>
        <w:t xml:space="preserve"> zile de la producerea evenimen</w:t>
      </w:r>
      <w:r w:rsidR="001A3DD9" w:rsidRPr="002609D7">
        <w:rPr>
          <w:rFonts w:ascii="Times New Roman" w:hAnsi="Times New Roman"/>
          <w:sz w:val="24"/>
          <w:szCs w:val="24"/>
          <w:lang w:val="ro-RO" w:eastAsia="en-GB"/>
        </w:rPr>
        <w:t>tului asigurat. În continuare, d</w:t>
      </w:r>
      <w:r w:rsidRPr="002609D7">
        <w:rPr>
          <w:rFonts w:ascii="Times New Roman" w:hAnsi="Times New Roman"/>
          <w:sz w:val="24"/>
          <w:szCs w:val="24"/>
          <w:lang w:val="ro-RO" w:eastAsia="en-GB"/>
        </w:rPr>
        <w:t>elegatul va soluționa cererea direct cu asiguratorii respectivi, va acționa în interes</w:t>
      </w:r>
      <w:r w:rsidR="001A3DD9" w:rsidRPr="002609D7">
        <w:rPr>
          <w:rFonts w:ascii="Times New Roman" w:hAnsi="Times New Roman"/>
          <w:sz w:val="24"/>
          <w:szCs w:val="24"/>
          <w:lang w:val="ro-RO" w:eastAsia="en-GB"/>
        </w:rPr>
        <w:t>ul ambelor Părți și va informa d</w:t>
      </w:r>
      <w:r w:rsidRPr="002609D7">
        <w:rPr>
          <w:rFonts w:ascii="Times New Roman" w:hAnsi="Times New Roman"/>
          <w:sz w:val="24"/>
          <w:szCs w:val="24"/>
          <w:lang w:val="ro-RO" w:eastAsia="en-GB"/>
        </w:rPr>
        <w:t>elegatarul despre toate etapele privind soluționarea unor astfel de cereri.</w:t>
      </w:r>
    </w:p>
    <w:p w:rsidR="00692F20" w:rsidRPr="002609D7" w:rsidRDefault="00692F20"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(8)</w:t>
      </w:r>
      <w:r w:rsidRPr="002609D7">
        <w:rPr>
          <w:rFonts w:ascii="Times New Roman" w:hAnsi="Times New Roman"/>
          <w:sz w:val="24"/>
          <w:szCs w:val="24"/>
          <w:lang w:val="ro-RO" w:eastAsia="en-GB"/>
        </w:rPr>
        <w:t xml:space="preserve"> Delegatul va utiliza toate sumele primite din asigurări pentru </w:t>
      </w:r>
      <w:r w:rsidR="00A07BDD" w:rsidRPr="002609D7">
        <w:rPr>
          <w:rFonts w:ascii="Times New Roman" w:hAnsi="Times New Roman"/>
          <w:sz w:val="24"/>
          <w:szCs w:val="24"/>
          <w:lang w:val="ro-RO" w:eastAsia="en-GB"/>
        </w:rPr>
        <w:t>daunele sau pagubele bunurilor c</w:t>
      </w:r>
      <w:r w:rsidRPr="002609D7">
        <w:rPr>
          <w:rFonts w:ascii="Times New Roman" w:hAnsi="Times New Roman"/>
          <w:sz w:val="24"/>
          <w:szCs w:val="24"/>
          <w:lang w:val="ro-RO" w:eastAsia="en-GB"/>
        </w:rPr>
        <w:t xml:space="preserve">ontractului pentru a repara, reconstrui sau înlocui bunurile respective în scopul prestării fără întrerupere a </w:t>
      </w:r>
      <w:r w:rsidR="00A07BDD" w:rsidRPr="002609D7">
        <w:rPr>
          <w:rFonts w:ascii="Times New Roman" w:hAnsi="Times New Roman"/>
          <w:sz w:val="24"/>
          <w:szCs w:val="24"/>
          <w:lang w:val="ro-RO" w:eastAsia="en-GB"/>
        </w:rPr>
        <w:t>activităților s</w:t>
      </w:r>
      <w:r w:rsidRPr="002609D7">
        <w:rPr>
          <w:rFonts w:ascii="Times New Roman" w:hAnsi="Times New Roman"/>
          <w:sz w:val="24"/>
          <w:szCs w:val="24"/>
          <w:lang w:val="ro-RO" w:eastAsia="en-GB"/>
        </w:rPr>
        <w:t xml:space="preserve">erviciului </w:t>
      </w:r>
      <w:r w:rsidR="00A07BDD" w:rsidRPr="002609D7">
        <w:rPr>
          <w:rFonts w:ascii="Times New Roman" w:hAnsi="Times New Roman"/>
          <w:sz w:val="24"/>
          <w:szCs w:val="24"/>
          <w:lang w:val="ro-RO" w:eastAsia="en-GB"/>
        </w:rPr>
        <w:t xml:space="preserve">de salubrizare, </w:t>
      </w:r>
      <w:r w:rsidRPr="002609D7">
        <w:rPr>
          <w:rFonts w:ascii="Times New Roman" w:hAnsi="Times New Roman"/>
          <w:sz w:val="24"/>
          <w:szCs w:val="24"/>
          <w:lang w:val="ro-RO" w:eastAsia="en-GB"/>
        </w:rPr>
        <w:t>conform prevederilor</w:t>
      </w:r>
      <w:r w:rsidR="008E0DD0" w:rsidRPr="002609D7">
        <w:rPr>
          <w:rFonts w:ascii="Times New Roman" w:hAnsi="Times New Roman"/>
          <w:sz w:val="24"/>
          <w:szCs w:val="24"/>
          <w:lang w:val="ro-RO" w:eastAsia="en-GB"/>
        </w:rPr>
        <w:t xml:space="preserve"> </w:t>
      </w:r>
      <w:r w:rsidR="00A07BDD" w:rsidRPr="002609D7">
        <w:rPr>
          <w:rFonts w:ascii="Times New Roman" w:hAnsi="Times New Roman"/>
          <w:sz w:val="24"/>
          <w:szCs w:val="24"/>
          <w:lang w:val="ro-RO" w:eastAsia="en-GB"/>
        </w:rPr>
        <w:t>prezentului contract</w:t>
      </w:r>
      <w:r w:rsidRPr="002609D7">
        <w:rPr>
          <w:rFonts w:ascii="Times New Roman" w:hAnsi="Times New Roman"/>
          <w:sz w:val="24"/>
          <w:szCs w:val="24"/>
          <w:lang w:val="ro-RO" w:eastAsia="en-GB"/>
        </w:rPr>
        <w:t>.</w:t>
      </w:r>
    </w:p>
    <w:p w:rsidR="00692F20" w:rsidRPr="002609D7" w:rsidRDefault="00692F20"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(9)</w:t>
      </w:r>
      <w:r w:rsidRPr="002609D7">
        <w:rPr>
          <w:rFonts w:ascii="Times New Roman" w:hAnsi="Times New Roman"/>
          <w:sz w:val="24"/>
          <w:szCs w:val="24"/>
          <w:lang w:val="ro-RO" w:eastAsia="en-GB"/>
        </w:rPr>
        <w:t xml:space="preserve"> În cazul unei cereri de despăgubire formulată în baza oricărei po</w:t>
      </w:r>
      <w:r w:rsidR="005F150F" w:rsidRPr="002609D7">
        <w:rPr>
          <w:rFonts w:ascii="Times New Roman" w:hAnsi="Times New Roman"/>
          <w:sz w:val="24"/>
          <w:szCs w:val="24"/>
          <w:lang w:val="ro-RO" w:eastAsia="en-GB"/>
        </w:rPr>
        <w:t>lițe de asigurare încheiate de d</w:t>
      </w:r>
      <w:r w:rsidRPr="002609D7">
        <w:rPr>
          <w:rFonts w:ascii="Times New Roman" w:hAnsi="Times New Roman"/>
          <w:sz w:val="24"/>
          <w:szCs w:val="24"/>
          <w:lang w:val="ro-RO" w:eastAsia="en-GB"/>
        </w:rPr>
        <w:t>elegat, acesta va fi unic răspunzător pentru achitarea daunei, fără a prejudicia utilizarea despăgubirilor de risc acoperite de asig</w:t>
      </w:r>
      <w:r w:rsidR="005F150F" w:rsidRPr="002609D7">
        <w:rPr>
          <w:rFonts w:ascii="Times New Roman" w:hAnsi="Times New Roman"/>
          <w:sz w:val="24"/>
          <w:szCs w:val="24"/>
          <w:lang w:val="ro-RO" w:eastAsia="en-GB"/>
        </w:rPr>
        <w:t>urări în baza c</w:t>
      </w:r>
      <w:r w:rsidRPr="002609D7">
        <w:rPr>
          <w:rFonts w:ascii="Times New Roman" w:hAnsi="Times New Roman"/>
          <w:sz w:val="24"/>
          <w:szCs w:val="24"/>
          <w:lang w:val="ro-RO" w:eastAsia="en-GB"/>
        </w:rPr>
        <w:t>ontractului.</w:t>
      </w:r>
    </w:p>
    <w:p w:rsidR="00692F20" w:rsidRPr="002609D7" w:rsidRDefault="00692F20" w:rsidP="002609D7">
      <w:pPr>
        <w:pStyle w:val="NoSpacing"/>
        <w:jc w:val="both"/>
        <w:rPr>
          <w:rFonts w:ascii="Times New Roman" w:hAnsi="Times New Roman"/>
          <w:sz w:val="24"/>
          <w:szCs w:val="24"/>
          <w:lang w:val="ro-RO" w:eastAsia="ro-RO"/>
        </w:rPr>
      </w:pPr>
      <w:r w:rsidRPr="002609D7">
        <w:rPr>
          <w:rFonts w:ascii="Times New Roman" w:hAnsi="Times New Roman"/>
          <w:b/>
          <w:sz w:val="24"/>
          <w:szCs w:val="24"/>
          <w:lang w:val="ro-RO" w:eastAsia="ro-RO"/>
        </w:rPr>
        <w:t>(10)</w:t>
      </w:r>
      <w:r w:rsidRPr="002609D7">
        <w:rPr>
          <w:rFonts w:ascii="Times New Roman" w:hAnsi="Times New Roman"/>
          <w:sz w:val="24"/>
          <w:szCs w:val="24"/>
          <w:lang w:val="ro-RO" w:eastAsia="ro-RO"/>
        </w:rPr>
        <w:t xml:space="preserve"> Delegatul va furniza </w:t>
      </w:r>
      <w:r w:rsidR="005F150F" w:rsidRPr="002609D7">
        <w:rPr>
          <w:rFonts w:ascii="Times New Roman" w:hAnsi="Times New Roman"/>
          <w:sz w:val="24"/>
          <w:szCs w:val="24"/>
          <w:lang w:val="ro-RO" w:eastAsia="ro-RO"/>
        </w:rPr>
        <w:t xml:space="preserve">delegatarului </w:t>
      </w:r>
      <w:r w:rsidRPr="002609D7">
        <w:rPr>
          <w:rFonts w:ascii="Times New Roman" w:hAnsi="Times New Roman"/>
          <w:sz w:val="24"/>
          <w:szCs w:val="24"/>
          <w:lang w:val="ro-RO" w:eastAsia="ro-RO"/>
        </w:rPr>
        <w:t>dovezi ale plăților periodice ale primelor de asigurare</w:t>
      </w:r>
      <w:r w:rsidR="005F150F" w:rsidRPr="002609D7">
        <w:rPr>
          <w:rFonts w:ascii="Times New Roman" w:hAnsi="Times New Roman"/>
          <w:sz w:val="24"/>
          <w:szCs w:val="24"/>
          <w:lang w:val="ro-RO" w:eastAsia="ro-RO"/>
        </w:rPr>
        <w:t>, fără întârziere, în termen de maxim 10 zile de la data efectuării acestora</w:t>
      </w:r>
      <w:r w:rsidRPr="002609D7">
        <w:rPr>
          <w:rFonts w:ascii="Times New Roman" w:hAnsi="Times New Roman"/>
          <w:sz w:val="24"/>
          <w:szCs w:val="24"/>
          <w:lang w:val="ro-RO" w:eastAsia="ro-RO"/>
        </w:rPr>
        <w:t>.</w:t>
      </w:r>
    </w:p>
    <w:p w:rsidR="00590883" w:rsidRPr="002609D7" w:rsidRDefault="00590883" w:rsidP="002609D7">
      <w:pPr>
        <w:pStyle w:val="NoSpacing"/>
        <w:jc w:val="both"/>
        <w:rPr>
          <w:rFonts w:ascii="Times New Roman" w:hAnsi="Times New Roman"/>
          <w:b/>
          <w:color w:val="000000" w:themeColor="text1"/>
          <w:sz w:val="24"/>
          <w:szCs w:val="24"/>
          <w:lang w:val="ro-RO"/>
        </w:rPr>
      </w:pPr>
    </w:p>
    <w:p w:rsidR="00590883" w:rsidRPr="002609D7" w:rsidRDefault="00590883" w:rsidP="002609D7">
      <w:pPr>
        <w:pStyle w:val="NoSpacing"/>
        <w:jc w:val="center"/>
        <w:rPr>
          <w:rFonts w:ascii="Times New Roman" w:hAnsi="Times New Roman"/>
          <w:b/>
          <w:color w:val="000000" w:themeColor="text1"/>
          <w:sz w:val="24"/>
          <w:szCs w:val="24"/>
          <w:lang w:val="ro-RO"/>
        </w:rPr>
      </w:pPr>
      <w:r w:rsidRPr="002609D7">
        <w:rPr>
          <w:rFonts w:ascii="Times New Roman" w:hAnsi="Times New Roman"/>
          <w:b/>
          <w:color w:val="000000" w:themeColor="text1"/>
          <w:sz w:val="24"/>
          <w:szCs w:val="24"/>
          <w:lang w:val="ro-RO"/>
        </w:rPr>
        <w:t>CAPITOLUL IX</w:t>
      </w:r>
    </w:p>
    <w:p w:rsidR="007A2E04" w:rsidRPr="002609D7" w:rsidRDefault="00FB47E4" w:rsidP="002609D7">
      <w:pPr>
        <w:pStyle w:val="NoSpacing"/>
        <w:jc w:val="center"/>
        <w:rPr>
          <w:rFonts w:ascii="Times New Roman" w:hAnsi="Times New Roman"/>
          <w:b/>
          <w:sz w:val="24"/>
          <w:szCs w:val="24"/>
          <w:lang w:val="ro-RO"/>
        </w:rPr>
      </w:pPr>
      <w:r w:rsidRPr="002609D7">
        <w:rPr>
          <w:rFonts w:ascii="Times New Roman" w:hAnsi="Times New Roman"/>
          <w:b/>
          <w:bCs/>
          <w:sz w:val="24"/>
          <w:szCs w:val="24"/>
          <w:lang w:val="ro-RO"/>
        </w:rPr>
        <w:t>R</w:t>
      </w:r>
      <w:r w:rsidRPr="002609D7">
        <w:rPr>
          <w:rFonts w:ascii="Times New Roman" w:hAnsi="Times New Roman"/>
          <w:b/>
          <w:sz w:val="24"/>
          <w:szCs w:val="24"/>
          <w:lang w:val="ro-RO"/>
        </w:rPr>
        <w:t>Ă</w:t>
      </w:r>
      <w:r w:rsidRPr="002609D7">
        <w:rPr>
          <w:rFonts w:ascii="Times New Roman" w:hAnsi="Times New Roman"/>
          <w:b/>
          <w:bCs/>
          <w:sz w:val="24"/>
          <w:szCs w:val="24"/>
          <w:lang w:val="ro-RO"/>
        </w:rPr>
        <w:t>SPUNDEREA CONTRACTUAL</w:t>
      </w:r>
      <w:r w:rsidRPr="002609D7">
        <w:rPr>
          <w:rFonts w:ascii="Times New Roman" w:hAnsi="Times New Roman"/>
          <w:b/>
          <w:sz w:val="24"/>
          <w:szCs w:val="24"/>
          <w:lang w:val="ro-RO"/>
        </w:rPr>
        <w:t>Ă</w:t>
      </w:r>
      <w:r w:rsidR="006B5F4A" w:rsidRPr="002609D7">
        <w:rPr>
          <w:rFonts w:ascii="Times New Roman" w:hAnsi="Times New Roman"/>
          <w:b/>
          <w:sz w:val="24"/>
          <w:szCs w:val="24"/>
          <w:lang w:val="ro-RO"/>
        </w:rPr>
        <w:t>, SANCȚIUNI,</w:t>
      </w:r>
      <w:r w:rsidR="00374552" w:rsidRPr="002609D7">
        <w:rPr>
          <w:rFonts w:ascii="Times New Roman" w:hAnsi="Times New Roman"/>
          <w:b/>
          <w:sz w:val="24"/>
          <w:szCs w:val="24"/>
          <w:lang w:val="ro-RO"/>
        </w:rPr>
        <w:t xml:space="preserve"> PENALITĂȚI, DESPĂGUBIRI</w:t>
      </w:r>
    </w:p>
    <w:p w:rsidR="007A2E04" w:rsidRPr="002609D7" w:rsidRDefault="007A2E04" w:rsidP="002609D7">
      <w:pPr>
        <w:pStyle w:val="NoSpacing"/>
        <w:jc w:val="center"/>
        <w:rPr>
          <w:rFonts w:ascii="Times New Roman" w:hAnsi="Times New Roman"/>
          <w:b/>
          <w:sz w:val="24"/>
          <w:szCs w:val="24"/>
          <w:lang w:val="ro-RO"/>
        </w:rPr>
      </w:pPr>
    </w:p>
    <w:p w:rsidR="009A4390" w:rsidRPr="002609D7" w:rsidRDefault="00FB47E4" w:rsidP="002609D7">
      <w:pPr>
        <w:pStyle w:val="NoSpacing"/>
        <w:jc w:val="both"/>
        <w:rPr>
          <w:rFonts w:ascii="Times New Roman" w:hAnsi="Times New Roman"/>
          <w:sz w:val="24"/>
          <w:szCs w:val="24"/>
          <w:lang w:val="ro-RO"/>
        </w:rPr>
      </w:pPr>
      <w:r w:rsidRPr="002609D7">
        <w:rPr>
          <w:rFonts w:ascii="Times New Roman" w:hAnsi="Times New Roman"/>
          <w:b/>
          <w:color w:val="000000" w:themeColor="text1"/>
          <w:sz w:val="24"/>
          <w:szCs w:val="24"/>
          <w:lang w:val="ro-RO"/>
        </w:rPr>
        <w:t>Art.1</w:t>
      </w:r>
      <w:r w:rsidR="00995B1C" w:rsidRPr="002609D7">
        <w:rPr>
          <w:rFonts w:ascii="Times New Roman" w:hAnsi="Times New Roman"/>
          <w:b/>
          <w:color w:val="000000" w:themeColor="text1"/>
          <w:sz w:val="24"/>
          <w:szCs w:val="24"/>
          <w:lang w:val="ro-RO"/>
        </w:rPr>
        <w:t>9</w:t>
      </w:r>
      <w:r w:rsidRPr="002609D7">
        <w:rPr>
          <w:rFonts w:ascii="Times New Roman" w:hAnsi="Times New Roman"/>
          <w:sz w:val="24"/>
          <w:szCs w:val="24"/>
          <w:lang w:val="ro-RO"/>
        </w:rPr>
        <w:t xml:space="preserve"> Nerespectarea</w:t>
      </w:r>
      <w:r w:rsidR="00131590" w:rsidRPr="002609D7">
        <w:rPr>
          <w:rFonts w:ascii="Times New Roman" w:hAnsi="Times New Roman"/>
          <w:sz w:val="24"/>
          <w:szCs w:val="24"/>
          <w:lang w:val="ro-RO"/>
        </w:rPr>
        <w:t xml:space="preserve"> în tot sau în parte ori executarea necorespunzătoare</w:t>
      </w:r>
      <w:r w:rsidRPr="002609D7">
        <w:rPr>
          <w:rFonts w:ascii="Times New Roman" w:hAnsi="Times New Roman"/>
          <w:sz w:val="24"/>
          <w:szCs w:val="24"/>
          <w:lang w:val="ro-RO"/>
        </w:rPr>
        <w:t xml:space="preserve"> de către părţile contractante a obligaţiilor cuprinse în prezentul contract de delegare atrage răs</w:t>
      </w:r>
      <w:r w:rsidR="0042792D" w:rsidRPr="002609D7">
        <w:rPr>
          <w:rFonts w:ascii="Times New Roman" w:hAnsi="Times New Roman"/>
          <w:sz w:val="24"/>
          <w:szCs w:val="24"/>
          <w:lang w:val="ro-RO"/>
        </w:rPr>
        <w:t>punderea contractuală a părţi</w:t>
      </w:r>
      <w:r w:rsidRPr="002609D7">
        <w:rPr>
          <w:rFonts w:ascii="Times New Roman" w:hAnsi="Times New Roman"/>
          <w:sz w:val="24"/>
          <w:szCs w:val="24"/>
          <w:lang w:val="ro-RO"/>
        </w:rPr>
        <w:t xml:space="preserve"> în culpă.</w:t>
      </w:r>
      <w:r w:rsidR="001855A0" w:rsidRPr="002609D7">
        <w:rPr>
          <w:rFonts w:ascii="Times New Roman" w:hAnsi="Times New Roman"/>
          <w:sz w:val="24"/>
          <w:szCs w:val="24"/>
          <w:lang w:val="ro-RO"/>
        </w:rPr>
        <w:t xml:space="preserve"> Răspunderea </w:t>
      </w:r>
      <w:r w:rsidR="00C279FF" w:rsidRPr="002609D7">
        <w:rPr>
          <w:rFonts w:ascii="Times New Roman" w:hAnsi="Times New Roman"/>
          <w:sz w:val="24"/>
          <w:szCs w:val="24"/>
          <w:lang w:val="ro-RO"/>
        </w:rPr>
        <w:t xml:space="preserve"> contractuală naște obligația reparării întregului prejudiciu cauzat, precum și plata de daune interese, după caz.</w:t>
      </w:r>
    </w:p>
    <w:p w:rsidR="009A4390" w:rsidRPr="002609D7" w:rsidRDefault="00FB47E4" w:rsidP="002609D7">
      <w:pPr>
        <w:pStyle w:val="NoSpacing"/>
        <w:jc w:val="both"/>
        <w:rPr>
          <w:rFonts w:ascii="Times New Roman" w:hAnsi="Times New Roman"/>
          <w:strike/>
          <w:sz w:val="24"/>
          <w:szCs w:val="24"/>
          <w:lang w:val="ro-RO"/>
        </w:rPr>
      </w:pPr>
      <w:r w:rsidRPr="002609D7">
        <w:rPr>
          <w:rFonts w:ascii="Times New Roman" w:hAnsi="Times New Roman"/>
          <w:b/>
          <w:sz w:val="24"/>
          <w:szCs w:val="24"/>
          <w:lang w:val="ro-RO"/>
        </w:rPr>
        <w:t>Art.</w:t>
      </w:r>
      <w:r w:rsidR="00995B1C" w:rsidRPr="002609D7">
        <w:rPr>
          <w:rFonts w:ascii="Times New Roman" w:hAnsi="Times New Roman"/>
          <w:b/>
          <w:sz w:val="24"/>
          <w:szCs w:val="24"/>
          <w:lang w:val="ro-RO"/>
        </w:rPr>
        <w:t xml:space="preserve">20 </w:t>
      </w:r>
      <w:r w:rsidR="00EB768A" w:rsidRPr="002609D7">
        <w:rPr>
          <w:rFonts w:ascii="Times New Roman" w:hAnsi="Times New Roman"/>
          <w:sz w:val="24"/>
          <w:szCs w:val="24"/>
          <w:lang w:val="ro-RO"/>
        </w:rPr>
        <w:t>În situația rezilierii contractului din vina unei părți, acestă</w:t>
      </w:r>
      <w:r w:rsidR="00EB768A" w:rsidRPr="002609D7">
        <w:rPr>
          <w:rFonts w:ascii="Times New Roman" w:hAnsi="Times New Roman"/>
          <w:b/>
          <w:sz w:val="24"/>
          <w:szCs w:val="24"/>
          <w:lang w:val="ro-RO"/>
        </w:rPr>
        <w:t xml:space="preserve"> </w:t>
      </w:r>
      <w:r w:rsidR="00D52BA4" w:rsidRPr="002609D7">
        <w:rPr>
          <w:rFonts w:ascii="Times New Roman" w:hAnsi="Times New Roman"/>
          <w:sz w:val="24"/>
          <w:szCs w:val="24"/>
          <w:lang w:val="ro-RO"/>
        </w:rPr>
        <w:t>parte va</w:t>
      </w:r>
      <w:r w:rsidR="00D52BA4" w:rsidRPr="002609D7">
        <w:rPr>
          <w:rFonts w:ascii="Times New Roman" w:hAnsi="Times New Roman"/>
          <w:b/>
          <w:sz w:val="24"/>
          <w:szCs w:val="24"/>
          <w:lang w:val="ro-RO"/>
        </w:rPr>
        <w:t xml:space="preserve"> </w:t>
      </w:r>
      <w:r w:rsidR="00D52BA4" w:rsidRPr="002609D7">
        <w:rPr>
          <w:rFonts w:ascii="Times New Roman" w:hAnsi="Times New Roman"/>
          <w:sz w:val="24"/>
          <w:szCs w:val="24"/>
          <w:lang w:val="ro-RO"/>
        </w:rPr>
        <w:t>datora despăgubiri celeilal</w:t>
      </w:r>
      <w:r w:rsidR="004C1C79" w:rsidRPr="002609D7">
        <w:rPr>
          <w:rFonts w:ascii="Times New Roman" w:hAnsi="Times New Roman"/>
          <w:sz w:val="24"/>
          <w:szCs w:val="24"/>
          <w:lang w:val="ro-RO"/>
        </w:rPr>
        <w:t>te părți, în cuantumul stabilit</w:t>
      </w:r>
      <w:r w:rsidR="00945741" w:rsidRPr="002609D7">
        <w:rPr>
          <w:rFonts w:ascii="Times New Roman" w:hAnsi="Times New Roman"/>
          <w:sz w:val="24"/>
          <w:szCs w:val="24"/>
          <w:lang w:val="ro-RO"/>
        </w:rPr>
        <w:t xml:space="preserve"> de părți, de un expert independent desemnat de acestea sau de către instanța judecătorească competentă</w:t>
      </w:r>
      <w:r w:rsidR="00C14C2E" w:rsidRPr="002609D7">
        <w:rPr>
          <w:rFonts w:ascii="Times New Roman" w:hAnsi="Times New Roman"/>
          <w:sz w:val="24"/>
          <w:szCs w:val="24"/>
          <w:lang w:val="ro-RO"/>
        </w:rPr>
        <w:t xml:space="preserve">. </w:t>
      </w:r>
    </w:p>
    <w:p w:rsidR="002E1822" w:rsidRPr="002609D7" w:rsidRDefault="00995B1C"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Art.21</w:t>
      </w:r>
      <w:r w:rsidR="00F11727" w:rsidRPr="002609D7">
        <w:rPr>
          <w:rFonts w:ascii="Times New Roman" w:hAnsi="Times New Roman"/>
          <w:b/>
          <w:sz w:val="24"/>
          <w:szCs w:val="24"/>
          <w:lang w:val="ro-RO"/>
        </w:rPr>
        <w:t xml:space="preserve"> </w:t>
      </w:r>
      <w:r w:rsidR="002E1822" w:rsidRPr="002609D7">
        <w:rPr>
          <w:rFonts w:ascii="Times New Roman" w:hAnsi="Times New Roman"/>
          <w:b/>
          <w:sz w:val="24"/>
          <w:szCs w:val="24"/>
          <w:lang w:val="ro-RO"/>
        </w:rPr>
        <w:t xml:space="preserve">(1) </w:t>
      </w:r>
      <w:r w:rsidR="002E1822" w:rsidRPr="002609D7">
        <w:rPr>
          <w:rFonts w:ascii="Times New Roman" w:hAnsi="Times New Roman"/>
          <w:sz w:val="24"/>
          <w:szCs w:val="24"/>
          <w:lang w:val="ro-RO"/>
        </w:rPr>
        <w:t>Încetarea prezentului contract nu va avea ca efect degrevarea de obligații a părților în cazul în care, prin natura lor, obligațiile respective rămân în vigoare și după data încetării contractului.</w:t>
      </w:r>
    </w:p>
    <w:p w:rsidR="00BF79C9" w:rsidRPr="002609D7" w:rsidRDefault="002E1822"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(2)</w:t>
      </w:r>
      <w:r w:rsidRPr="002609D7">
        <w:rPr>
          <w:rFonts w:ascii="Times New Roman" w:hAnsi="Times New Roman"/>
          <w:sz w:val="24"/>
          <w:szCs w:val="24"/>
          <w:lang w:val="ro-RO"/>
        </w:rPr>
        <w:t xml:space="preserve"> </w:t>
      </w:r>
      <w:r w:rsidR="00F11727" w:rsidRPr="002609D7">
        <w:rPr>
          <w:rFonts w:ascii="Times New Roman" w:hAnsi="Times New Roman"/>
          <w:sz w:val="24"/>
          <w:szCs w:val="24"/>
          <w:lang w:val="ro-RO"/>
        </w:rPr>
        <w:t>Părțile rămân răspunzătoare pentru orice fapte/acte întreprinse de către o parte pe perioada desfășurării contr</w:t>
      </w:r>
      <w:r w:rsidR="004376E2" w:rsidRPr="002609D7">
        <w:rPr>
          <w:rFonts w:ascii="Times New Roman" w:hAnsi="Times New Roman"/>
          <w:sz w:val="24"/>
          <w:szCs w:val="24"/>
          <w:lang w:val="ro-RO"/>
        </w:rPr>
        <w:t>actului ale căror rezultate</w:t>
      </w:r>
      <w:r w:rsidR="00F11727" w:rsidRPr="002609D7">
        <w:rPr>
          <w:rFonts w:ascii="Times New Roman" w:hAnsi="Times New Roman"/>
          <w:sz w:val="24"/>
          <w:szCs w:val="24"/>
          <w:lang w:val="ro-RO"/>
        </w:rPr>
        <w:t xml:space="preserve"> s-ar ivi după încetarea efectelor contractului și care ar avea efecte prejudiciabile pentru cealaltă parte.</w:t>
      </w:r>
    </w:p>
    <w:p w:rsidR="0099480E" w:rsidRPr="002609D7" w:rsidRDefault="00995B1C" w:rsidP="002609D7">
      <w:pPr>
        <w:pStyle w:val="NoSpacing"/>
        <w:jc w:val="both"/>
        <w:rPr>
          <w:rFonts w:ascii="Times New Roman" w:hAnsi="Times New Roman"/>
          <w:b/>
          <w:sz w:val="24"/>
          <w:szCs w:val="24"/>
          <w:lang w:val="ro-RO"/>
        </w:rPr>
      </w:pPr>
      <w:r w:rsidRPr="002609D7">
        <w:rPr>
          <w:rFonts w:ascii="Times New Roman" w:hAnsi="Times New Roman"/>
          <w:b/>
          <w:sz w:val="24"/>
          <w:szCs w:val="24"/>
          <w:lang w:val="ro-RO"/>
        </w:rPr>
        <w:t>Art.22</w:t>
      </w:r>
      <w:r w:rsidR="00FB6664" w:rsidRPr="002609D7">
        <w:rPr>
          <w:rFonts w:ascii="Times New Roman" w:hAnsi="Times New Roman"/>
          <w:b/>
          <w:sz w:val="24"/>
          <w:szCs w:val="24"/>
          <w:lang w:val="ro-RO"/>
        </w:rPr>
        <w:t xml:space="preserve"> </w:t>
      </w:r>
      <w:r w:rsidR="0099480E" w:rsidRPr="002609D7">
        <w:rPr>
          <w:rFonts w:ascii="Times New Roman" w:hAnsi="Times New Roman"/>
          <w:b/>
          <w:sz w:val="24"/>
          <w:szCs w:val="24"/>
          <w:lang w:val="ro-RO"/>
        </w:rPr>
        <w:t>Răspunderea, penalități și despăgubiri în sarcina delegatului</w:t>
      </w:r>
    </w:p>
    <w:p w:rsidR="00333F7A" w:rsidRPr="002609D7" w:rsidRDefault="000575AE"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 xml:space="preserve">(1) </w:t>
      </w:r>
      <w:r w:rsidR="009F5050" w:rsidRPr="002609D7">
        <w:rPr>
          <w:rFonts w:ascii="Times New Roman" w:hAnsi="Times New Roman"/>
          <w:sz w:val="24"/>
          <w:szCs w:val="24"/>
          <w:lang w:val="ro-RO"/>
        </w:rPr>
        <w:t>Delegatul declară și garantează  că acceptă și încheie prezentul contract pe propriul său risc tehnic, economic și financiar și că este răspunzător atât în fața</w:t>
      </w:r>
      <w:r w:rsidR="00842041" w:rsidRPr="002609D7">
        <w:rPr>
          <w:rFonts w:ascii="Times New Roman" w:hAnsi="Times New Roman"/>
          <w:sz w:val="24"/>
          <w:szCs w:val="24"/>
          <w:lang w:val="ro-RO"/>
        </w:rPr>
        <w:t xml:space="preserve"> delegatarului, cât și</w:t>
      </w:r>
      <w:r w:rsidR="00A848C4" w:rsidRPr="002609D7">
        <w:rPr>
          <w:rFonts w:ascii="Times New Roman" w:hAnsi="Times New Roman"/>
          <w:color w:val="FF0000"/>
          <w:sz w:val="24"/>
          <w:szCs w:val="24"/>
          <w:lang w:val="ro-RO"/>
        </w:rPr>
        <w:t xml:space="preserve"> </w:t>
      </w:r>
      <w:r w:rsidR="00A848C4" w:rsidRPr="002609D7">
        <w:rPr>
          <w:rFonts w:ascii="Times New Roman" w:hAnsi="Times New Roman"/>
          <w:sz w:val="24"/>
          <w:szCs w:val="24"/>
          <w:lang w:val="ro-RO"/>
        </w:rPr>
        <w:t>față de autoritățile competente pentru obligațiile asumate, prestarea activităților componente ale serviciului de salubrizare și exploatarea bunurilor de retur, conform prevederilor prezentului contract.</w:t>
      </w:r>
      <w:r w:rsidR="00953E2D" w:rsidRPr="002609D7">
        <w:rPr>
          <w:rFonts w:ascii="Times New Roman" w:hAnsi="Times New Roman"/>
          <w:sz w:val="24"/>
          <w:szCs w:val="24"/>
          <w:lang w:val="ro-RO"/>
        </w:rPr>
        <w:t xml:space="preserve"> Delegatul confirmă că a luat în considerație,  în </w:t>
      </w:r>
      <w:r w:rsidR="00CA76CA" w:rsidRPr="002609D7">
        <w:rPr>
          <w:rFonts w:ascii="Times New Roman" w:hAnsi="Times New Roman"/>
          <w:sz w:val="24"/>
          <w:szCs w:val="24"/>
          <w:lang w:val="ro-RO"/>
        </w:rPr>
        <w:t>conformitate cu</w:t>
      </w:r>
      <w:r w:rsidR="00953E2D" w:rsidRPr="002609D7">
        <w:rPr>
          <w:rFonts w:ascii="Times New Roman" w:hAnsi="Times New Roman"/>
          <w:sz w:val="24"/>
          <w:szCs w:val="24"/>
          <w:lang w:val="ro-RO"/>
        </w:rPr>
        <w:t xml:space="preserve"> termenii și condițiile prezentului contract, înaintea încheierii prezentului contract, obligațiile, riscurile și/sau pericolele de orice fel care pot exista sau pot apărea în legătură cu prestarea activităților, operarea bunurilor de retur și, în general, în legătură cu obligațiile asumate prin prezentul contract.</w:t>
      </w:r>
    </w:p>
    <w:p w:rsidR="00AC5C63" w:rsidRPr="002609D7" w:rsidRDefault="006B5F4A" w:rsidP="002609D7">
      <w:pPr>
        <w:pStyle w:val="NoSpacing"/>
        <w:jc w:val="both"/>
        <w:rPr>
          <w:rFonts w:ascii="Times New Roman" w:hAnsi="Times New Roman"/>
          <w:b/>
          <w:sz w:val="24"/>
          <w:szCs w:val="24"/>
          <w:lang w:val="ro-RO"/>
        </w:rPr>
      </w:pPr>
      <w:r w:rsidRPr="002609D7">
        <w:rPr>
          <w:rFonts w:ascii="Times New Roman" w:hAnsi="Times New Roman"/>
          <w:b/>
          <w:sz w:val="24"/>
          <w:szCs w:val="24"/>
          <w:lang w:val="ro-RO"/>
        </w:rPr>
        <w:t xml:space="preserve">(2) </w:t>
      </w:r>
      <w:r w:rsidR="002163D6" w:rsidRPr="002609D7">
        <w:rPr>
          <w:rFonts w:ascii="Times New Roman" w:hAnsi="Times New Roman"/>
          <w:sz w:val="24"/>
          <w:szCs w:val="24"/>
          <w:lang w:val="ro-RO"/>
        </w:rPr>
        <w:t>N</w:t>
      </w:r>
      <w:r w:rsidR="009249E8" w:rsidRPr="002609D7">
        <w:rPr>
          <w:rFonts w:ascii="Times New Roman" w:hAnsi="Times New Roman"/>
          <w:sz w:val="24"/>
          <w:szCs w:val="24"/>
          <w:lang w:val="ro-RO"/>
        </w:rPr>
        <w:t>eefectuarea</w:t>
      </w:r>
      <w:r w:rsidR="002163D6" w:rsidRPr="002609D7">
        <w:rPr>
          <w:rFonts w:ascii="Times New Roman" w:hAnsi="Times New Roman"/>
          <w:sz w:val="24"/>
          <w:szCs w:val="24"/>
          <w:lang w:val="ro-RO"/>
        </w:rPr>
        <w:t xml:space="preserve"> sau efectuarea parțială</w:t>
      </w:r>
      <w:r w:rsidR="00CF3033" w:rsidRPr="002609D7">
        <w:rPr>
          <w:rFonts w:ascii="Times New Roman" w:hAnsi="Times New Roman"/>
          <w:sz w:val="24"/>
          <w:szCs w:val="24"/>
          <w:lang w:val="ro-RO"/>
        </w:rPr>
        <w:t xml:space="preserve"> a </w:t>
      </w:r>
      <w:r w:rsidR="009249E8" w:rsidRPr="002609D7">
        <w:rPr>
          <w:rFonts w:ascii="Times New Roman" w:hAnsi="Times New Roman"/>
          <w:sz w:val="24"/>
          <w:szCs w:val="24"/>
          <w:lang w:val="ro-RO"/>
        </w:rPr>
        <w:t>operațiuni</w:t>
      </w:r>
      <w:r w:rsidR="00CF3033" w:rsidRPr="002609D7">
        <w:rPr>
          <w:rFonts w:ascii="Times New Roman" w:hAnsi="Times New Roman"/>
          <w:sz w:val="24"/>
          <w:szCs w:val="24"/>
          <w:lang w:val="ro-RO"/>
        </w:rPr>
        <w:t>i</w:t>
      </w:r>
      <w:r w:rsidR="009249E8" w:rsidRPr="002609D7">
        <w:rPr>
          <w:rFonts w:ascii="Times New Roman" w:hAnsi="Times New Roman"/>
          <w:sz w:val="24"/>
          <w:szCs w:val="24"/>
          <w:lang w:val="ro-RO"/>
        </w:rPr>
        <w:t xml:space="preserve"> </w:t>
      </w:r>
      <w:r w:rsidR="00CF3033" w:rsidRPr="002609D7">
        <w:rPr>
          <w:rFonts w:ascii="Times New Roman" w:hAnsi="Times New Roman"/>
          <w:sz w:val="24"/>
          <w:szCs w:val="24"/>
          <w:lang w:val="ro-RO"/>
        </w:rPr>
        <w:t>planificate</w:t>
      </w:r>
      <w:r w:rsidR="009249E8" w:rsidRPr="002609D7">
        <w:rPr>
          <w:rFonts w:ascii="Times New Roman" w:hAnsi="Times New Roman"/>
          <w:sz w:val="24"/>
          <w:szCs w:val="24"/>
          <w:lang w:val="ro-RO"/>
        </w:rPr>
        <w:t xml:space="preserve"> pe o stradă</w:t>
      </w:r>
      <w:r w:rsidR="00454353" w:rsidRPr="002609D7">
        <w:rPr>
          <w:rFonts w:ascii="Times New Roman" w:hAnsi="Times New Roman"/>
          <w:sz w:val="24"/>
          <w:szCs w:val="24"/>
          <w:lang w:val="ro-RO"/>
        </w:rPr>
        <w:t>, din vina exclusivă a delegatului</w:t>
      </w:r>
      <w:r w:rsidR="004A507F" w:rsidRPr="002609D7">
        <w:rPr>
          <w:rFonts w:ascii="Times New Roman" w:hAnsi="Times New Roman"/>
          <w:sz w:val="24"/>
          <w:szCs w:val="24"/>
          <w:lang w:val="ro-RO"/>
        </w:rPr>
        <w:t>,</w:t>
      </w:r>
      <w:r w:rsidR="00454353" w:rsidRPr="002609D7">
        <w:rPr>
          <w:rFonts w:ascii="Times New Roman" w:hAnsi="Times New Roman"/>
          <w:sz w:val="24"/>
          <w:szCs w:val="24"/>
          <w:lang w:val="ro-RO"/>
        </w:rPr>
        <w:t xml:space="preserve"> conduce la </w:t>
      </w:r>
      <w:r w:rsidR="00ED210E" w:rsidRPr="002609D7">
        <w:rPr>
          <w:rFonts w:ascii="Times New Roman" w:hAnsi="Times New Roman"/>
          <w:sz w:val="24"/>
          <w:szCs w:val="24"/>
          <w:lang w:val="ro-RO"/>
        </w:rPr>
        <w:t>neconfirmarea operațiunii pe strada respectivă</w:t>
      </w:r>
      <w:r w:rsidR="00E72B42" w:rsidRPr="002609D7">
        <w:rPr>
          <w:rFonts w:ascii="Times New Roman" w:hAnsi="Times New Roman"/>
          <w:sz w:val="24"/>
          <w:szCs w:val="24"/>
          <w:lang w:val="ro-RO"/>
        </w:rPr>
        <w:t>, la care se adaugă penalități, astfel cum sunt stabilite mai jos:</w:t>
      </w:r>
    </w:p>
    <w:p w:rsidR="00E72B42" w:rsidRPr="002609D7" w:rsidRDefault="000575AE"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a)</w:t>
      </w:r>
      <w:r w:rsidRPr="002609D7">
        <w:rPr>
          <w:rFonts w:ascii="Times New Roman" w:hAnsi="Times New Roman"/>
          <w:sz w:val="24"/>
          <w:szCs w:val="24"/>
          <w:lang w:val="ro-RO"/>
        </w:rPr>
        <w:t xml:space="preserve"> p</w:t>
      </w:r>
      <w:r w:rsidR="009A790E" w:rsidRPr="002609D7">
        <w:rPr>
          <w:rFonts w:ascii="Times New Roman" w:hAnsi="Times New Roman"/>
          <w:sz w:val="24"/>
          <w:szCs w:val="24"/>
          <w:lang w:val="ro-RO"/>
        </w:rPr>
        <w:t xml:space="preserve">entru </w:t>
      </w:r>
      <w:r w:rsidR="00E72B42" w:rsidRPr="002609D7">
        <w:rPr>
          <w:rFonts w:ascii="Times New Roman" w:hAnsi="Times New Roman"/>
          <w:sz w:val="24"/>
          <w:szCs w:val="24"/>
          <w:lang w:val="ro-RO"/>
        </w:rPr>
        <w:t xml:space="preserve">neconfirmarea a peste 2 % din suprafața lunară a operațiunii, se penalizează cu 5 % din valoarea facturii lunare; </w:t>
      </w:r>
    </w:p>
    <w:p w:rsidR="00887E25" w:rsidRPr="002609D7" w:rsidRDefault="000575AE"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b)</w:t>
      </w:r>
      <w:r w:rsidRPr="002609D7">
        <w:rPr>
          <w:rFonts w:ascii="Times New Roman" w:hAnsi="Times New Roman"/>
          <w:sz w:val="24"/>
          <w:szCs w:val="24"/>
          <w:lang w:val="ro-RO"/>
        </w:rPr>
        <w:t xml:space="preserve"> p</w:t>
      </w:r>
      <w:r w:rsidR="00887E25" w:rsidRPr="002609D7">
        <w:rPr>
          <w:rFonts w:ascii="Times New Roman" w:hAnsi="Times New Roman"/>
          <w:sz w:val="24"/>
          <w:szCs w:val="24"/>
          <w:lang w:val="ro-RO"/>
        </w:rPr>
        <w:t xml:space="preserve">entru neconfirmarea a peste 5 % din suprafața lunară a operațiunii, se penalizează cu 15 % din valoarea facturii lunare; </w:t>
      </w:r>
    </w:p>
    <w:p w:rsidR="009A4390" w:rsidRPr="002609D7" w:rsidRDefault="000575AE"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c)</w:t>
      </w:r>
      <w:r w:rsidRPr="002609D7">
        <w:rPr>
          <w:rFonts w:ascii="Times New Roman" w:hAnsi="Times New Roman"/>
          <w:sz w:val="24"/>
          <w:szCs w:val="24"/>
          <w:lang w:val="ro-RO"/>
        </w:rPr>
        <w:t xml:space="preserve"> p</w:t>
      </w:r>
      <w:r w:rsidR="00887E25" w:rsidRPr="002609D7">
        <w:rPr>
          <w:rFonts w:ascii="Times New Roman" w:hAnsi="Times New Roman"/>
          <w:sz w:val="24"/>
          <w:szCs w:val="24"/>
          <w:lang w:val="ro-RO"/>
        </w:rPr>
        <w:t>entru neconfirmarea a peste 10 % din suprafața lunară a operațiunii, se penalizează cu 30 % din valoarea facturii lunare</w:t>
      </w:r>
      <w:r w:rsidR="00CF3033" w:rsidRPr="002609D7">
        <w:rPr>
          <w:rFonts w:ascii="Times New Roman" w:hAnsi="Times New Roman"/>
          <w:sz w:val="24"/>
          <w:szCs w:val="24"/>
          <w:lang w:val="ro-RO"/>
        </w:rPr>
        <w:t>.</w:t>
      </w:r>
    </w:p>
    <w:p w:rsidR="009A4390" w:rsidRPr="002609D7" w:rsidRDefault="006B5F4A"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lastRenderedPageBreak/>
        <w:t>(3</w:t>
      </w:r>
      <w:r w:rsidR="000575AE" w:rsidRPr="002609D7">
        <w:rPr>
          <w:rFonts w:ascii="Times New Roman" w:hAnsi="Times New Roman"/>
          <w:b/>
          <w:sz w:val="24"/>
          <w:szCs w:val="24"/>
          <w:lang w:val="ro-RO"/>
        </w:rPr>
        <w:t>)</w:t>
      </w:r>
      <w:r w:rsidR="00CF3033" w:rsidRPr="002609D7">
        <w:rPr>
          <w:rFonts w:ascii="Times New Roman" w:hAnsi="Times New Roman"/>
          <w:sz w:val="24"/>
          <w:szCs w:val="24"/>
          <w:lang w:val="ro-RO"/>
        </w:rPr>
        <w:t xml:space="preserve"> </w:t>
      </w:r>
      <w:r w:rsidR="007E0F8A" w:rsidRPr="002609D7">
        <w:rPr>
          <w:rFonts w:ascii="Times New Roman" w:hAnsi="Times New Roman"/>
          <w:sz w:val="24"/>
          <w:szCs w:val="24"/>
          <w:lang w:val="ro-RO"/>
        </w:rPr>
        <w:t>Pentru n</w:t>
      </w:r>
      <w:r w:rsidR="009A426E" w:rsidRPr="002609D7">
        <w:rPr>
          <w:rFonts w:ascii="Times New Roman" w:hAnsi="Times New Roman"/>
          <w:sz w:val="24"/>
          <w:szCs w:val="24"/>
          <w:lang w:val="ro-RO"/>
        </w:rPr>
        <w:t>e</w:t>
      </w:r>
      <w:r w:rsidR="00E16002" w:rsidRPr="002609D7">
        <w:rPr>
          <w:rFonts w:ascii="Times New Roman" w:hAnsi="Times New Roman"/>
          <w:sz w:val="24"/>
          <w:szCs w:val="24"/>
          <w:lang w:val="ro-RO"/>
        </w:rPr>
        <w:t>colectarea</w:t>
      </w:r>
      <w:r w:rsidR="007E0F8A" w:rsidRPr="002609D7">
        <w:rPr>
          <w:rFonts w:ascii="Times New Roman" w:hAnsi="Times New Roman"/>
          <w:sz w:val="24"/>
          <w:szCs w:val="24"/>
          <w:lang w:val="ro-RO"/>
        </w:rPr>
        <w:t xml:space="preserve"> </w:t>
      </w:r>
      <w:r w:rsidR="00B3025C" w:rsidRPr="002609D7">
        <w:rPr>
          <w:rFonts w:ascii="Times New Roman" w:hAnsi="Times New Roman"/>
          <w:sz w:val="24"/>
          <w:szCs w:val="24"/>
          <w:lang w:val="ro-RO"/>
        </w:rPr>
        <w:t xml:space="preserve">zilnică a </w:t>
      </w:r>
      <w:r w:rsidR="007E0F8A" w:rsidRPr="002609D7">
        <w:rPr>
          <w:rFonts w:ascii="Times New Roman" w:hAnsi="Times New Roman"/>
          <w:sz w:val="24"/>
          <w:szCs w:val="24"/>
          <w:lang w:val="ro-RO"/>
        </w:rPr>
        <w:t>sacilor cu deș</w:t>
      </w:r>
      <w:r w:rsidR="00B3025C" w:rsidRPr="002609D7">
        <w:rPr>
          <w:rFonts w:ascii="Times New Roman" w:hAnsi="Times New Roman"/>
          <w:sz w:val="24"/>
          <w:szCs w:val="24"/>
          <w:lang w:val="ro-RO"/>
        </w:rPr>
        <w:t>euri stradale rezultate din operația de măturat manual și</w:t>
      </w:r>
      <w:r w:rsidR="001A415B" w:rsidRPr="002609D7">
        <w:rPr>
          <w:rFonts w:ascii="Times New Roman" w:hAnsi="Times New Roman"/>
          <w:sz w:val="24"/>
          <w:szCs w:val="24"/>
          <w:lang w:val="ro-RO"/>
        </w:rPr>
        <w:t>/sau</w:t>
      </w:r>
      <w:r w:rsidR="00B3025C" w:rsidRPr="002609D7">
        <w:rPr>
          <w:rFonts w:ascii="Times New Roman" w:hAnsi="Times New Roman"/>
          <w:sz w:val="24"/>
          <w:szCs w:val="24"/>
          <w:lang w:val="ro-RO"/>
        </w:rPr>
        <w:t xml:space="preserve"> din golirea coșurilor stradale</w:t>
      </w:r>
      <w:r w:rsidR="00F97F2A" w:rsidRPr="002609D7">
        <w:rPr>
          <w:rFonts w:ascii="Times New Roman" w:hAnsi="Times New Roman"/>
          <w:sz w:val="24"/>
          <w:szCs w:val="24"/>
          <w:lang w:val="ro-RO"/>
        </w:rPr>
        <w:t>,</w:t>
      </w:r>
      <w:r w:rsidR="00B3025C" w:rsidRPr="002609D7">
        <w:rPr>
          <w:rFonts w:ascii="Times New Roman" w:hAnsi="Times New Roman"/>
          <w:sz w:val="24"/>
          <w:szCs w:val="24"/>
          <w:lang w:val="ro-RO"/>
        </w:rPr>
        <w:t xml:space="preserve"> până la sfârșitul programului de lucru,</w:t>
      </w:r>
      <w:r w:rsidR="007E0F8A" w:rsidRPr="002609D7">
        <w:rPr>
          <w:rFonts w:ascii="Times New Roman" w:hAnsi="Times New Roman"/>
          <w:sz w:val="24"/>
          <w:szCs w:val="24"/>
          <w:lang w:val="ro-RO"/>
        </w:rPr>
        <w:t xml:space="preserve"> </w:t>
      </w:r>
      <w:r w:rsidR="00E90625" w:rsidRPr="002609D7">
        <w:rPr>
          <w:rFonts w:ascii="Times New Roman" w:hAnsi="Times New Roman"/>
          <w:sz w:val="24"/>
          <w:szCs w:val="24"/>
          <w:lang w:val="ro-RO"/>
        </w:rPr>
        <w:t>delegatul</w:t>
      </w:r>
      <w:r w:rsidR="00BF01B9" w:rsidRPr="002609D7">
        <w:rPr>
          <w:rFonts w:ascii="Times New Roman" w:hAnsi="Times New Roman"/>
          <w:sz w:val="24"/>
          <w:szCs w:val="24"/>
          <w:lang w:val="ro-RO"/>
        </w:rPr>
        <w:t xml:space="preserve"> </w:t>
      </w:r>
      <w:r w:rsidR="003E7A14" w:rsidRPr="002609D7">
        <w:rPr>
          <w:rFonts w:ascii="Times New Roman" w:hAnsi="Times New Roman"/>
          <w:sz w:val="24"/>
          <w:szCs w:val="24"/>
          <w:lang w:val="ro-RO"/>
        </w:rPr>
        <w:t>va fi</w:t>
      </w:r>
      <w:r w:rsidR="00BF01B9" w:rsidRPr="002609D7">
        <w:rPr>
          <w:rFonts w:ascii="Times New Roman" w:hAnsi="Times New Roman"/>
          <w:sz w:val="24"/>
          <w:szCs w:val="24"/>
          <w:lang w:val="ro-RO"/>
        </w:rPr>
        <w:t xml:space="preserve"> </w:t>
      </w:r>
      <w:r w:rsidR="003E7A14" w:rsidRPr="002609D7">
        <w:rPr>
          <w:rFonts w:ascii="Times New Roman" w:hAnsi="Times New Roman"/>
          <w:sz w:val="24"/>
          <w:szCs w:val="24"/>
          <w:lang w:val="ro-RO"/>
        </w:rPr>
        <w:t>sancționat</w:t>
      </w:r>
      <w:r w:rsidR="00F97F2A" w:rsidRPr="002609D7">
        <w:rPr>
          <w:rFonts w:ascii="Times New Roman" w:hAnsi="Times New Roman"/>
          <w:sz w:val="24"/>
          <w:szCs w:val="24"/>
          <w:lang w:val="ro-RO"/>
        </w:rPr>
        <w:t xml:space="preserve"> </w:t>
      </w:r>
      <w:r w:rsidR="00BF01B9" w:rsidRPr="002609D7">
        <w:rPr>
          <w:rFonts w:ascii="Times New Roman" w:hAnsi="Times New Roman"/>
          <w:sz w:val="24"/>
          <w:szCs w:val="24"/>
          <w:lang w:val="ro-RO"/>
        </w:rPr>
        <w:t>cu o penalitate în sumă de 50 lei/sac.</w:t>
      </w:r>
    </w:p>
    <w:p w:rsidR="00A42AEB" w:rsidRPr="002609D7" w:rsidRDefault="006B5F4A"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(4</w:t>
      </w:r>
      <w:r w:rsidR="00704365" w:rsidRPr="002609D7">
        <w:rPr>
          <w:rFonts w:ascii="Times New Roman" w:hAnsi="Times New Roman"/>
          <w:b/>
          <w:sz w:val="24"/>
          <w:szCs w:val="24"/>
          <w:lang w:val="ro-RO"/>
        </w:rPr>
        <w:t>)</w:t>
      </w:r>
      <w:r w:rsidR="00927E50" w:rsidRPr="002609D7">
        <w:rPr>
          <w:rFonts w:ascii="Times New Roman" w:hAnsi="Times New Roman"/>
          <w:b/>
          <w:sz w:val="24"/>
          <w:szCs w:val="24"/>
          <w:lang w:val="ro-RO"/>
        </w:rPr>
        <w:t xml:space="preserve"> </w:t>
      </w:r>
      <w:r w:rsidR="00D47B92" w:rsidRPr="002609D7">
        <w:rPr>
          <w:rFonts w:ascii="Times New Roman" w:hAnsi="Times New Roman"/>
          <w:sz w:val="24"/>
          <w:szCs w:val="24"/>
          <w:lang w:val="ro-RO"/>
        </w:rPr>
        <w:t>P</w:t>
      </w:r>
      <w:r w:rsidR="003E7A14" w:rsidRPr="002609D7">
        <w:rPr>
          <w:rFonts w:ascii="Times New Roman" w:hAnsi="Times New Roman"/>
          <w:sz w:val="24"/>
          <w:szCs w:val="24"/>
          <w:lang w:val="ro-RO"/>
        </w:rPr>
        <w:t>entru neîndeplinirea obligației prevăzute la art.18 alin.(7) din caietul de sarcini, delegatul va  fi sancționat</w:t>
      </w:r>
      <w:r w:rsidR="00A42AEB" w:rsidRPr="002609D7">
        <w:rPr>
          <w:rFonts w:ascii="Times New Roman" w:hAnsi="Times New Roman"/>
          <w:sz w:val="24"/>
          <w:szCs w:val="24"/>
          <w:lang w:val="ro-RO"/>
        </w:rPr>
        <w:t>,</w:t>
      </w:r>
      <w:r w:rsidR="003E7A14" w:rsidRPr="002609D7">
        <w:rPr>
          <w:rFonts w:ascii="Times New Roman" w:hAnsi="Times New Roman"/>
          <w:sz w:val="24"/>
          <w:szCs w:val="24"/>
          <w:lang w:val="ro-RO"/>
        </w:rPr>
        <w:t xml:space="preserve"> </w:t>
      </w:r>
      <w:r w:rsidR="00A42AEB" w:rsidRPr="002609D7">
        <w:rPr>
          <w:rFonts w:ascii="Times New Roman" w:hAnsi="Times New Roman"/>
          <w:sz w:val="24"/>
          <w:szCs w:val="24"/>
          <w:lang w:val="ro-RO"/>
        </w:rPr>
        <w:t xml:space="preserve"> astfel:</w:t>
      </w:r>
    </w:p>
    <w:p w:rsidR="003E7A14" w:rsidRPr="002609D7" w:rsidRDefault="00A42AEB"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 xml:space="preserve">a)  </w:t>
      </w:r>
      <w:r w:rsidRPr="002609D7">
        <w:rPr>
          <w:rFonts w:ascii="Times New Roman" w:hAnsi="Times New Roman"/>
          <w:sz w:val="24"/>
          <w:szCs w:val="24"/>
          <w:lang w:val="ro-RO"/>
        </w:rPr>
        <w:t xml:space="preserve">în cazul neachiziționării coșurilor stradale, </w:t>
      </w:r>
      <w:r w:rsidR="00CA1919" w:rsidRPr="002609D7">
        <w:rPr>
          <w:rFonts w:ascii="Times New Roman" w:hAnsi="Times New Roman"/>
          <w:sz w:val="24"/>
          <w:szCs w:val="24"/>
          <w:lang w:val="ro-RO"/>
        </w:rPr>
        <w:t>delegat</w:t>
      </w:r>
      <w:r w:rsidR="005E1FFF" w:rsidRPr="002609D7">
        <w:rPr>
          <w:rFonts w:ascii="Times New Roman" w:hAnsi="Times New Roman"/>
          <w:sz w:val="24"/>
          <w:szCs w:val="24"/>
          <w:lang w:val="ro-RO"/>
        </w:rPr>
        <w:t>ul este</w:t>
      </w:r>
      <w:r w:rsidR="00CA1919" w:rsidRPr="002609D7">
        <w:rPr>
          <w:rFonts w:ascii="Times New Roman" w:hAnsi="Times New Roman"/>
          <w:sz w:val="24"/>
          <w:szCs w:val="24"/>
          <w:lang w:val="ro-RO"/>
        </w:rPr>
        <w:t xml:space="preserve"> </w:t>
      </w:r>
      <w:r w:rsidR="005E1FFF" w:rsidRPr="002609D7">
        <w:rPr>
          <w:rFonts w:ascii="Times New Roman" w:hAnsi="Times New Roman"/>
          <w:sz w:val="24"/>
          <w:szCs w:val="24"/>
          <w:lang w:val="ro-RO"/>
        </w:rPr>
        <w:t>obligat să plătească</w:t>
      </w:r>
      <w:r w:rsidR="00CA1919" w:rsidRPr="002609D7">
        <w:rPr>
          <w:rFonts w:ascii="Times New Roman" w:hAnsi="Times New Roman"/>
          <w:sz w:val="24"/>
          <w:szCs w:val="24"/>
          <w:lang w:val="ro-RO"/>
        </w:rPr>
        <w:t xml:space="preserve"> delegatar</w:t>
      </w:r>
      <w:r w:rsidR="005E1FFF" w:rsidRPr="002609D7">
        <w:rPr>
          <w:rFonts w:ascii="Times New Roman" w:hAnsi="Times New Roman"/>
          <w:sz w:val="24"/>
          <w:szCs w:val="24"/>
          <w:lang w:val="ro-RO"/>
        </w:rPr>
        <w:t>ului o sumă fixă</w:t>
      </w:r>
      <w:r w:rsidR="006769C5" w:rsidRPr="002609D7">
        <w:rPr>
          <w:rFonts w:ascii="Times New Roman" w:hAnsi="Times New Roman"/>
          <w:sz w:val="24"/>
          <w:szCs w:val="24"/>
          <w:lang w:val="ro-RO"/>
        </w:rPr>
        <w:t>,</w:t>
      </w:r>
      <w:r w:rsidR="00CA1919" w:rsidRPr="002609D7">
        <w:rPr>
          <w:rFonts w:ascii="Times New Roman" w:hAnsi="Times New Roman"/>
          <w:sz w:val="24"/>
          <w:szCs w:val="24"/>
          <w:lang w:val="ro-RO"/>
        </w:rPr>
        <w:t xml:space="preserve"> cu titlu de penalități</w:t>
      </w:r>
      <w:r w:rsidR="006769C5" w:rsidRPr="002609D7">
        <w:rPr>
          <w:rFonts w:ascii="Times New Roman" w:hAnsi="Times New Roman"/>
          <w:sz w:val="24"/>
          <w:szCs w:val="24"/>
          <w:lang w:val="ro-RO"/>
        </w:rPr>
        <w:t>,</w:t>
      </w:r>
      <w:r w:rsidR="00CA1919" w:rsidRPr="002609D7">
        <w:rPr>
          <w:rFonts w:ascii="Times New Roman" w:hAnsi="Times New Roman"/>
          <w:sz w:val="24"/>
          <w:szCs w:val="24"/>
          <w:lang w:val="ro-RO"/>
        </w:rPr>
        <w:t xml:space="preserve"> în cuantum de </w:t>
      </w:r>
      <w:r w:rsidR="00676038" w:rsidRPr="002609D7">
        <w:rPr>
          <w:rFonts w:ascii="Times New Roman" w:hAnsi="Times New Roman"/>
          <w:sz w:val="24"/>
          <w:szCs w:val="24"/>
          <w:lang w:val="ro-RO"/>
        </w:rPr>
        <w:t>15</w:t>
      </w:r>
      <w:r w:rsidR="003E7A14" w:rsidRPr="002609D7">
        <w:rPr>
          <w:rFonts w:ascii="Times New Roman" w:hAnsi="Times New Roman"/>
          <w:sz w:val="24"/>
          <w:szCs w:val="24"/>
          <w:lang w:val="ro-RO"/>
        </w:rPr>
        <w:t>0 lei/zi</w:t>
      </w:r>
      <w:r w:rsidRPr="002609D7">
        <w:rPr>
          <w:rFonts w:ascii="Times New Roman" w:hAnsi="Times New Roman"/>
          <w:sz w:val="24"/>
          <w:szCs w:val="24"/>
          <w:lang w:val="ro-RO"/>
        </w:rPr>
        <w:t>/coș;</w:t>
      </w:r>
    </w:p>
    <w:p w:rsidR="009A4390" w:rsidRPr="002609D7" w:rsidRDefault="00A42AEB"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 xml:space="preserve">b) </w:t>
      </w:r>
      <w:r w:rsidRPr="002609D7">
        <w:rPr>
          <w:rFonts w:ascii="Times New Roman" w:hAnsi="Times New Roman"/>
          <w:sz w:val="24"/>
          <w:szCs w:val="24"/>
          <w:lang w:val="ro-RO"/>
        </w:rPr>
        <w:t>în cazul</w:t>
      </w:r>
      <w:r w:rsidRPr="002609D7">
        <w:rPr>
          <w:rFonts w:ascii="Times New Roman" w:hAnsi="Times New Roman"/>
          <w:b/>
          <w:sz w:val="24"/>
          <w:szCs w:val="24"/>
          <w:lang w:val="ro-RO"/>
        </w:rPr>
        <w:t xml:space="preserve"> </w:t>
      </w:r>
      <w:r w:rsidRPr="002609D7">
        <w:rPr>
          <w:rFonts w:ascii="Times New Roman" w:hAnsi="Times New Roman"/>
          <w:sz w:val="24"/>
          <w:szCs w:val="24"/>
          <w:lang w:val="ro-RO"/>
        </w:rPr>
        <w:t>ne</w:t>
      </w:r>
      <w:r w:rsidR="00932DD1" w:rsidRPr="002609D7">
        <w:rPr>
          <w:rFonts w:ascii="Times New Roman" w:hAnsi="Times New Roman"/>
          <w:sz w:val="24"/>
          <w:szCs w:val="24"/>
          <w:lang w:val="ro-RO"/>
        </w:rPr>
        <w:t>real</w:t>
      </w:r>
      <w:r w:rsidRPr="002609D7">
        <w:rPr>
          <w:rFonts w:ascii="Times New Roman" w:hAnsi="Times New Roman"/>
          <w:sz w:val="24"/>
          <w:szCs w:val="24"/>
          <w:lang w:val="ro-RO"/>
        </w:rPr>
        <w:t>i</w:t>
      </w:r>
      <w:r w:rsidR="00932DD1" w:rsidRPr="002609D7">
        <w:rPr>
          <w:rFonts w:ascii="Times New Roman" w:hAnsi="Times New Roman"/>
          <w:sz w:val="24"/>
          <w:szCs w:val="24"/>
          <w:lang w:val="ro-RO"/>
        </w:rPr>
        <w:t>zării montajului</w:t>
      </w:r>
      <w:r w:rsidRPr="002609D7">
        <w:rPr>
          <w:rFonts w:ascii="Times New Roman" w:hAnsi="Times New Roman"/>
          <w:sz w:val="24"/>
          <w:szCs w:val="24"/>
          <w:lang w:val="ro-RO"/>
        </w:rPr>
        <w:t xml:space="preserve"> coșurilor stradale</w:t>
      </w:r>
      <w:r w:rsidR="00622E93" w:rsidRPr="002609D7">
        <w:rPr>
          <w:rFonts w:ascii="Times New Roman" w:hAnsi="Times New Roman"/>
          <w:sz w:val="24"/>
          <w:szCs w:val="24"/>
          <w:lang w:val="ro-RO"/>
        </w:rPr>
        <w:t xml:space="preserve">, </w:t>
      </w:r>
      <w:r w:rsidR="006769C5" w:rsidRPr="002609D7">
        <w:rPr>
          <w:rFonts w:ascii="Times New Roman" w:hAnsi="Times New Roman"/>
          <w:sz w:val="24"/>
          <w:szCs w:val="24"/>
          <w:lang w:val="ro-RO"/>
        </w:rPr>
        <w:t>delegatul este obligat să plătească delegatarului o sumă fixă, cu titlu de penalități,</w:t>
      </w:r>
      <w:r w:rsidR="00622E93" w:rsidRPr="002609D7">
        <w:rPr>
          <w:rFonts w:ascii="Times New Roman" w:hAnsi="Times New Roman"/>
          <w:sz w:val="24"/>
          <w:szCs w:val="24"/>
          <w:lang w:val="ro-RO"/>
        </w:rPr>
        <w:t xml:space="preserve"> în cuantum </w:t>
      </w:r>
      <w:r w:rsidR="00676038" w:rsidRPr="002609D7">
        <w:rPr>
          <w:rFonts w:ascii="Times New Roman" w:hAnsi="Times New Roman"/>
          <w:sz w:val="24"/>
          <w:szCs w:val="24"/>
          <w:lang w:val="ro-RO"/>
        </w:rPr>
        <w:t>de 10</w:t>
      </w:r>
      <w:r w:rsidR="009A4390" w:rsidRPr="002609D7">
        <w:rPr>
          <w:rFonts w:ascii="Times New Roman" w:hAnsi="Times New Roman"/>
          <w:sz w:val="24"/>
          <w:szCs w:val="24"/>
          <w:lang w:val="ro-RO"/>
        </w:rPr>
        <w:t>0 lei/zi/coș.</w:t>
      </w:r>
    </w:p>
    <w:p w:rsidR="00D240A9" w:rsidRPr="002609D7" w:rsidRDefault="006B5F4A"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(5</w:t>
      </w:r>
      <w:r w:rsidR="007D4DC8" w:rsidRPr="002609D7">
        <w:rPr>
          <w:rFonts w:ascii="Times New Roman" w:hAnsi="Times New Roman"/>
          <w:b/>
          <w:sz w:val="24"/>
          <w:szCs w:val="24"/>
          <w:lang w:val="ro-RO"/>
        </w:rPr>
        <w:t>)</w:t>
      </w:r>
      <w:r w:rsidR="00CC0028" w:rsidRPr="002609D7">
        <w:rPr>
          <w:rFonts w:ascii="Times New Roman" w:hAnsi="Times New Roman"/>
          <w:b/>
          <w:sz w:val="24"/>
          <w:szCs w:val="24"/>
          <w:lang w:val="ro-RO"/>
        </w:rPr>
        <w:t xml:space="preserve"> </w:t>
      </w:r>
      <w:r w:rsidR="00CA1919" w:rsidRPr="002609D7">
        <w:rPr>
          <w:rFonts w:ascii="Times New Roman" w:hAnsi="Times New Roman"/>
          <w:sz w:val="24"/>
          <w:szCs w:val="24"/>
          <w:lang w:val="ro-RO"/>
        </w:rPr>
        <w:t xml:space="preserve">Pentru nerespectarea termenului de realizare a investițiilor prevăzut în Programul de investiții prezentat în ofertă, </w:t>
      </w:r>
      <w:r w:rsidR="00D14797" w:rsidRPr="002609D7">
        <w:rPr>
          <w:rFonts w:ascii="Times New Roman" w:hAnsi="Times New Roman"/>
          <w:sz w:val="24"/>
          <w:szCs w:val="24"/>
          <w:lang w:val="ro-RO"/>
        </w:rPr>
        <w:t>delegatul este obligat să plătească delegatarului o sumă fixă, cu titlu de penalități,</w:t>
      </w:r>
      <w:r w:rsidR="00CA1919" w:rsidRPr="002609D7">
        <w:rPr>
          <w:rFonts w:ascii="Times New Roman" w:hAnsi="Times New Roman"/>
          <w:sz w:val="24"/>
          <w:szCs w:val="24"/>
          <w:lang w:val="ro-RO"/>
        </w:rPr>
        <w:t xml:space="preserve"> în cuantum de 5.000 lei/zi</w:t>
      </w:r>
      <w:r w:rsidR="00D14797" w:rsidRPr="002609D7">
        <w:rPr>
          <w:rFonts w:ascii="Times New Roman" w:hAnsi="Times New Roman"/>
          <w:sz w:val="24"/>
          <w:szCs w:val="24"/>
          <w:lang w:val="ro-RO"/>
        </w:rPr>
        <w:t>, calculată</w:t>
      </w:r>
      <w:r w:rsidR="00BC39A4" w:rsidRPr="002609D7">
        <w:rPr>
          <w:rFonts w:ascii="Times New Roman" w:hAnsi="Times New Roman"/>
          <w:sz w:val="24"/>
          <w:szCs w:val="24"/>
          <w:lang w:val="ro-RO"/>
        </w:rPr>
        <w:t xml:space="preserve"> de la data la care investiția era prevăzută a fi finali</w:t>
      </w:r>
      <w:r w:rsidR="00612EC5" w:rsidRPr="002609D7">
        <w:rPr>
          <w:rFonts w:ascii="Times New Roman" w:hAnsi="Times New Roman"/>
          <w:sz w:val="24"/>
          <w:szCs w:val="24"/>
          <w:lang w:val="ro-RO"/>
        </w:rPr>
        <w:t>zată în programul de investiții</w:t>
      </w:r>
      <w:r w:rsidR="00CA1919" w:rsidRPr="002609D7">
        <w:rPr>
          <w:rFonts w:ascii="Times New Roman" w:hAnsi="Times New Roman"/>
          <w:sz w:val="24"/>
          <w:szCs w:val="24"/>
          <w:lang w:val="ro-RO"/>
        </w:rPr>
        <w:t>.</w:t>
      </w:r>
    </w:p>
    <w:p w:rsidR="00D240A9" w:rsidRPr="002609D7" w:rsidRDefault="00471CE1"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rPr>
        <w:t xml:space="preserve">(6) </w:t>
      </w:r>
      <w:r w:rsidR="00D240A9" w:rsidRPr="002609D7">
        <w:rPr>
          <w:rFonts w:ascii="Times New Roman" w:hAnsi="Times New Roman"/>
          <w:sz w:val="24"/>
          <w:szCs w:val="24"/>
          <w:lang w:val="ro-RO" w:eastAsia="en-GB"/>
        </w:rPr>
        <w:t>Nerespectarea de către delegat a Indicatorilor de performanță menționați la art.13 (1) din contract, atrage obligația acestuia de a plăti penalități</w:t>
      </w:r>
      <w:r w:rsidR="009E2454" w:rsidRPr="002609D7">
        <w:rPr>
          <w:rFonts w:ascii="Times New Roman" w:hAnsi="Times New Roman"/>
          <w:sz w:val="24"/>
          <w:szCs w:val="24"/>
          <w:lang w:val="ro-RO" w:eastAsia="en-GB"/>
        </w:rPr>
        <w:t xml:space="preserve"> după cum urmează:</w:t>
      </w:r>
      <w:r w:rsidR="00D240A9" w:rsidRPr="002609D7">
        <w:rPr>
          <w:rFonts w:ascii="Times New Roman" w:hAnsi="Times New Roman"/>
          <w:sz w:val="24"/>
          <w:szCs w:val="24"/>
          <w:lang w:val="ro-RO" w:eastAsia="en-GB"/>
        </w:rPr>
        <w:t xml:space="preserve"> </w:t>
      </w:r>
    </w:p>
    <w:tbl>
      <w:tblPr>
        <w:tblStyle w:val="TableGrid"/>
        <w:tblW w:w="9018" w:type="dxa"/>
        <w:shd w:val="clear" w:color="auto" w:fill="FFFFFF" w:themeFill="background1"/>
        <w:tblLayout w:type="fixed"/>
        <w:tblLook w:val="04A0"/>
      </w:tblPr>
      <w:tblGrid>
        <w:gridCol w:w="738"/>
        <w:gridCol w:w="3060"/>
        <w:gridCol w:w="2070"/>
        <w:gridCol w:w="3150"/>
      </w:tblGrid>
      <w:tr w:rsidR="00C04F1B" w:rsidRPr="002609D7" w:rsidTr="00C04F1B">
        <w:trPr>
          <w:trHeight w:val="187"/>
        </w:trPr>
        <w:tc>
          <w:tcPr>
            <w:tcW w:w="738" w:type="dxa"/>
            <w:shd w:val="clear" w:color="auto" w:fill="FFFFFF" w:themeFill="background1"/>
          </w:tcPr>
          <w:p w:rsidR="002034CC" w:rsidRPr="002609D7" w:rsidRDefault="002034CC" w:rsidP="002609D7">
            <w:pPr>
              <w:pStyle w:val="NoSpacing"/>
              <w:jc w:val="both"/>
              <w:rPr>
                <w:rFonts w:ascii="Times New Roman" w:hAnsi="Times New Roman"/>
                <w:b/>
                <w:bCs/>
                <w:sz w:val="24"/>
                <w:szCs w:val="24"/>
                <w:lang w:val="ro-RO"/>
              </w:rPr>
            </w:pPr>
            <w:r w:rsidRPr="002609D7">
              <w:rPr>
                <w:rFonts w:ascii="Times New Roman" w:hAnsi="Times New Roman"/>
                <w:b/>
                <w:bCs/>
                <w:sz w:val="24"/>
                <w:szCs w:val="24"/>
                <w:lang w:val="ro-RO"/>
              </w:rPr>
              <w:t>NR. CRT</w:t>
            </w:r>
          </w:p>
        </w:tc>
        <w:tc>
          <w:tcPr>
            <w:tcW w:w="3060" w:type="dxa"/>
            <w:shd w:val="clear" w:color="auto" w:fill="FFFFFF" w:themeFill="background1"/>
            <w:vAlign w:val="center"/>
          </w:tcPr>
          <w:p w:rsidR="002034CC" w:rsidRPr="002609D7" w:rsidRDefault="002034CC" w:rsidP="002609D7">
            <w:pPr>
              <w:pStyle w:val="NoSpacing"/>
              <w:jc w:val="both"/>
              <w:rPr>
                <w:rFonts w:ascii="Times New Roman" w:hAnsi="Times New Roman"/>
                <w:b/>
                <w:bCs/>
                <w:sz w:val="24"/>
                <w:szCs w:val="24"/>
                <w:lang w:val="ro-RO"/>
              </w:rPr>
            </w:pPr>
            <w:r w:rsidRPr="002609D7">
              <w:rPr>
                <w:rFonts w:ascii="Times New Roman" w:hAnsi="Times New Roman"/>
                <w:b/>
                <w:bCs/>
                <w:sz w:val="24"/>
                <w:szCs w:val="24"/>
                <w:lang w:val="ro-RO"/>
              </w:rPr>
              <w:t>INDICATORI DE PERFORMANȚĂ</w:t>
            </w:r>
          </w:p>
        </w:tc>
        <w:tc>
          <w:tcPr>
            <w:tcW w:w="2070" w:type="dxa"/>
            <w:shd w:val="clear" w:color="auto" w:fill="FFFFFF" w:themeFill="background1"/>
          </w:tcPr>
          <w:p w:rsidR="002034CC" w:rsidRPr="002609D7" w:rsidRDefault="002034CC" w:rsidP="002609D7">
            <w:pPr>
              <w:pStyle w:val="NoSpacing"/>
              <w:jc w:val="both"/>
              <w:rPr>
                <w:rFonts w:ascii="Times New Roman" w:hAnsi="Times New Roman"/>
                <w:b/>
                <w:bCs/>
                <w:sz w:val="24"/>
                <w:szCs w:val="24"/>
                <w:lang w:val="ro-RO"/>
              </w:rPr>
            </w:pPr>
            <w:r w:rsidRPr="002609D7">
              <w:rPr>
                <w:rFonts w:ascii="Times New Roman" w:hAnsi="Times New Roman"/>
                <w:b/>
                <w:bCs/>
                <w:sz w:val="24"/>
                <w:szCs w:val="24"/>
                <w:lang w:val="ro-RO"/>
              </w:rPr>
              <w:t>VALOARE INDICATOR/AN</w:t>
            </w:r>
          </w:p>
        </w:tc>
        <w:tc>
          <w:tcPr>
            <w:tcW w:w="3150" w:type="dxa"/>
            <w:shd w:val="clear" w:color="auto" w:fill="FFFFFF" w:themeFill="background1"/>
          </w:tcPr>
          <w:p w:rsidR="002034CC" w:rsidRPr="002609D7" w:rsidRDefault="002034CC" w:rsidP="002609D7">
            <w:pPr>
              <w:pStyle w:val="NoSpacing"/>
              <w:jc w:val="both"/>
              <w:rPr>
                <w:rFonts w:ascii="Times New Roman" w:hAnsi="Times New Roman"/>
                <w:b/>
                <w:bCs/>
                <w:sz w:val="24"/>
                <w:szCs w:val="24"/>
                <w:lang w:val="ro-RO"/>
              </w:rPr>
            </w:pPr>
            <w:r w:rsidRPr="002609D7">
              <w:rPr>
                <w:rFonts w:ascii="Times New Roman" w:hAnsi="Times New Roman"/>
                <w:b/>
                <w:bCs/>
                <w:sz w:val="24"/>
                <w:szCs w:val="24"/>
                <w:lang w:val="ro-RO"/>
              </w:rPr>
              <w:t>PENALITĂȚI/AN</w:t>
            </w:r>
          </w:p>
          <w:p w:rsidR="002034CC" w:rsidRPr="002609D7" w:rsidRDefault="002034CC" w:rsidP="002609D7">
            <w:pPr>
              <w:pStyle w:val="NoSpacing"/>
              <w:jc w:val="both"/>
              <w:rPr>
                <w:rFonts w:ascii="Times New Roman" w:hAnsi="Times New Roman"/>
                <w:b/>
                <w:bCs/>
                <w:sz w:val="24"/>
                <w:szCs w:val="24"/>
                <w:lang w:val="ro-RO"/>
              </w:rPr>
            </w:pPr>
          </w:p>
        </w:tc>
      </w:tr>
      <w:tr w:rsidR="002034CC" w:rsidRPr="002609D7" w:rsidTr="00C04F1B">
        <w:trPr>
          <w:trHeight w:val="150"/>
        </w:trPr>
        <w:tc>
          <w:tcPr>
            <w:tcW w:w="738" w:type="dxa"/>
            <w:shd w:val="clear" w:color="auto" w:fill="FFFFFF" w:themeFill="background1"/>
          </w:tcPr>
          <w:p w:rsidR="002034CC" w:rsidRPr="002609D7" w:rsidRDefault="002034CC" w:rsidP="002609D7">
            <w:pPr>
              <w:pStyle w:val="NoSpacing"/>
              <w:jc w:val="both"/>
              <w:rPr>
                <w:rFonts w:ascii="Times New Roman" w:hAnsi="Times New Roman"/>
                <w:b/>
                <w:bCs/>
                <w:sz w:val="24"/>
                <w:szCs w:val="24"/>
                <w:lang w:val="ro-RO"/>
              </w:rPr>
            </w:pPr>
            <w:r w:rsidRPr="002609D7">
              <w:rPr>
                <w:rFonts w:ascii="Times New Roman" w:hAnsi="Times New Roman"/>
                <w:b/>
                <w:bCs/>
                <w:sz w:val="24"/>
                <w:szCs w:val="24"/>
                <w:lang w:val="ro-RO"/>
              </w:rPr>
              <w:t>1</w:t>
            </w:r>
          </w:p>
        </w:tc>
        <w:tc>
          <w:tcPr>
            <w:tcW w:w="8280" w:type="dxa"/>
            <w:gridSpan w:val="3"/>
            <w:tcBorders>
              <w:bottom w:val="single" w:sz="4" w:space="0" w:color="auto"/>
            </w:tcBorders>
            <w:shd w:val="clear" w:color="auto" w:fill="FFFFFF" w:themeFill="background1"/>
          </w:tcPr>
          <w:p w:rsidR="002034CC" w:rsidRPr="002609D7" w:rsidRDefault="002034CC" w:rsidP="002609D7">
            <w:pPr>
              <w:pStyle w:val="NoSpacing"/>
              <w:jc w:val="both"/>
              <w:rPr>
                <w:rFonts w:ascii="Times New Roman" w:hAnsi="Times New Roman"/>
                <w:b/>
                <w:bCs/>
                <w:sz w:val="24"/>
                <w:szCs w:val="24"/>
                <w:lang w:val="ro-RO"/>
              </w:rPr>
            </w:pPr>
            <w:r w:rsidRPr="002609D7">
              <w:rPr>
                <w:rFonts w:ascii="Times New Roman" w:hAnsi="Times New Roman"/>
                <w:b/>
                <w:bCs/>
                <w:sz w:val="24"/>
                <w:szCs w:val="24"/>
                <w:lang w:val="ro-RO"/>
              </w:rPr>
              <w:t>INDICATORI DE PERFORMANȚĂ GENERALI</w:t>
            </w:r>
          </w:p>
        </w:tc>
      </w:tr>
      <w:tr w:rsidR="002034CC" w:rsidRPr="002609D7" w:rsidTr="00C04F1B">
        <w:tc>
          <w:tcPr>
            <w:tcW w:w="738" w:type="dxa"/>
            <w:shd w:val="clear" w:color="auto" w:fill="FFFFFF" w:themeFill="background1"/>
          </w:tcPr>
          <w:p w:rsidR="002034CC" w:rsidRPr="002609D7" w:rsidRDefault="002034CC" w:rsidP="002609D7">
            <w:pPr>
              <w:pStyle w:val="NoSpacing"/>
              <w:jc w:val="both"/>
              <w:rPr>
                <w:rFonts w:ascii="Times New Roman" w:hAnsi="Times New Roman"/>
                <w:b/>
                <w:bCs/>
                <w:sz w:val="24"/>
                <w:szCs w:val="24"/>
                <w:lang w:val="ro-RO"/>
              </w:rPr>
            </w:pPr>
            <w:r w:rsidRPr="002609D7">
              <w:rPr>
                <w:rFonts w:ascii="Times New Roman" w:hAnsi="Times New Roman"/>
                <w:b/>
                <w:bCs/>
                <w:sz w:val="24"/>
                <w:szCs w:val="24"/>
                <w:lang w:val="ro-RO"/>
              </w:rPr>
              <w:t>1.1</w:t>
            </w:r>
          </w:p>
        </w:tc>
        <w:tc>
          <w:tcPr>
            <w:tcW w:w="8280" w:type="dxa"/>
            <w:gridSpan w:val="3"/>
            <w:tcBorders>
              <w:top w:val="single" w:sz="4" w:space="0" w:color="auto"/>
            </w:tcBorders>
            <w:shd w:val="clear" w:color="auto" w:fill="FFFFFF" w:themeFill="background1"/>
          </w:tcPr>
          <w:p w:rsidR="002034CC" w:rsidRPr="002609D7" w:rsidRDefault="002034CC" w:rsidP="002609D7">
            <w:pPr>
              <w:pStyle w:val="NoSpacing"/>
              <w:jc w:val="both"/>
              <w:rPr>
                <w:rFonts w:ascii="Times New Roman" w:hAnsi="Times New Roman"/>
                <w:b/>
                <w:bCs/>
                <w:sz w:val="24"/>
                <w:szCs w:val="24"/>
                <w:lang w:val="ro-RO"/>
              </w:rPr>
            </w:pPr>
            <w:r w:rsidRPr="002609D7">
              <w:rPr>
                <w:rFonts w:ascii="Times New Roman" w:hAnsi="Times New Roman"/>
                <w:b/>
                <w:bCs/>
                <w:sz w:val="24"/>
                <w:szCs w:val="24"/>
                <w:lang w:val="ro-RO"/>
              </w:rPr>
              <w:t>MĂSURAREA ȘI GESTIUNEA CALITĂȚII ACTIVITĂȚILOR PRESTATE</w:t>
            </w:r>
          </w:p>
        </w:tc>
      </w:tr>
      <w:tr w:rsidR="00C04F1B" w:rsidRPr="002609D7" w:rsidTr="00C04F1B">
        <w:tc>
          <w:tcPr>
            <w:tcW w:w="738" w:type="dxa"/>
            <w:shd w:val="clear" w:color="auto" w:fill="FFFFFF" w:themeFill="background1"/>
          </w:tcPr>
          <w:p w:rsidR="002034CC" w:rsidRPr="002609D7" w:rsidRDefault="002034CC" w:rsidP="002609D7">
            <w:pPr>
              <w:pStyle w:val="NoSpacing"/>
              <w:jc w:val="both"/>
              <w:rPr>
                <w:rFonts w:ascii="Times New Roman" w:hAnsi="Times New Roman"/>
                <w:sz w:val="24"/>
                <w:szCs w:val="24"/>
                <w:lang w:val="ro-RO"/>
              </w:rPr>
            </w:pPr>
          </w:p>
        </w:tc>
        <w:tc>
          <w:tcPr>
            <w:tcW w:w="3060" w:type="dxa"/>
            <w:shd w:val="clear" w:color="auto" w:fill="FFFFFF" w:themeFill="background1"/>
          </w:tcPr>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Nr. de solicitări de îmbunătățire a calității activităților prestate, rezolvate, raportat la nr. total de cereri de îmbunătățire a calității activității - pe tipuri de activități</w:t>
            </w:r>
          </w:p>
        </w:tc>
        <w:tc>
          <w:tcPr>
            <w:tcW w:w="2070" w:type="dxa"/>
            <w:shd w:val="clear" w:color="auto" w:fill="FFFFFF" w:themeFill="background1"/>
          </w:tcPr>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w:t>
            </w:r>
          </w:p>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100</w:t>
            </w:r>
          </w:p>
        </w:tc>
        <w:tc>
          <w:tcPr>
            <w:tcW w:w="3150" w:type="dxa"/>
            <w:shd w:val="clear" w:color="auto" w:fill="FFFFFF" w:themeFill="background1"/>
          </w:tcPr>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95% sau mai puțin: 5.000 lei</w:t>
            </w:r>
          </w:p>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90% sau mai puțin: 10.000 lei</w:t>
            </w:r>
          </w:p>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80% sau mai puțin: 15.000 lei</w:t>
            </w:r>
          </w:p>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70% sau mai puțin: 20.000 lei</w:t>
            </w:r>
          </w:p>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60% sau mai puțin: 30.000 lei</w:t>
            </w:r>
          </w:p>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50% sau mai puțin: 40.000 lei</w:t>
            </w:r>
          </w:p>
        </w:tc>
      </w:tr>
      <w:tr w:rsidR="002034CC" w:rsidRPr="002609D7" w:rsidTr="00C04F1B">
        <w:tc>
          <w:tcPr>
            <w:tcW w:w="738" w:type="dxa"/>
            <w:shd w:val="clear" w:color="auto" w:fill="FFFFFF" w:themeFill="background1"/>
          </w:tcPr>
          <w:p w:rsidR="002034CC" w:rsidRPr="002609D7" w:rsidRDefault="002034CC" w:rsidP="002609D7">
            <w:pPr>
              <w:pStyle w:val="NoSpacing"/>
              <w:jc w:val="both"/>
              <w:rPr>
                <w:rFonts w:ascii="Times New Roman" w:hAnsi="Times New Roman"/>
                <w:b/>
                <w:bCs/>
                <w:sz w:val="24"/>
                <w:szCs w:val="24"/>
                <w:lang w:val="ro-RO"/>
              </w:rPr>
            </w:pPr>
            <w:r w:rsidRPr="002609D7">
              <w:rPr>
                <w:rFonts w:ascii="Times New Roman" w:hAnsi="Times New Roman"/>
                <w:b/>
                <w:bCs/>
                <w:sz w:val="24"/>
                <w:szCs w:val="24"/>
                <w:lang w:val="ro-RO"/>
              </w:rPr>
              <w:t>1.2</w:t>
            </w:r>
          </w:p>
        </w:tc>
        <w:tc>
          <w:tcPr>
            <w:tcW w:w="8280" w:type="dxa"/>
            <w:gridSpan w:val="3"/>
            <w:shd w:val="clear" w:color="auto" w:fill="FFFFFF" w:themeFill="background1"/>
          </w:tcPr>
          <w:p w:rsidR="002034CC" w:rsidRPr="002609D7" w:rsidRDefault="002034CC" w:rsidP="002609D7">
            <w:pPr>
              <w:pStyle w:val="NoSpacing"/>
              <w:jc w:val="both"/>
              <w:rPr>
                <w:rFonts w:ascii="Times New Roman" w:hAnsi="Times New Roman"/>
                <w:b/>
                <w:bCs/>
                <w:sz w:val="24"/>
                <w:szCs w:val="24"/>
                <w:lang w:val="ro-RO"/>
              </w:rPr>
            </w:pPr>
            <w:r w:rsidRPr="002609D7">
              <w:rPr>
                <w:rFonts w:ascii="Times New Roman" w:hAnsi="Times New Roman"/>
                <w:b/>
                <w:bCs/>
                <w:sz w:val="24"/>
                <w:szCs w:val="24"/>
                <w:lang w:val="ro-RO"/>
              </w:rPr>
              <w:t>MĂSURAREA ȘI GESTIUNEA CANTITATEA ACTIVITĂȚILOR PRESTATE</w:t>
            </w:r>
          </w:p>
        </w:tc>
      </w:tr>
      <w:tr w:rsidR="00C04F1B" w:rsidRPr="002609D7" w:rsidTr="00C04F1B">
        <w:trPr>
          <w:trHeight w:val="553"/>
        </w:trPr>
        <w:tc>
          <w:tcPr>
            <w:tcW w:w="738" w:type="dxa"/>
            <w:shd w:val="clear" w:color="auto" w:fill="FFFFFF" w:themeFill="background1"/>
          </w:tcPr>
          <w:p w:rsidR="002034CC" w:rsidRPr="002609D7" w:rsidRDefault="002034CC" w:rsidP="002609D7">
            <w:pPr>
              <w:pStyle w:val="NoSpacing"/>
              <w:jc w:val="both"/>
              <w:rPr>
                <w:rFonts w:ascii="Times New Roman" w:hAnsi="Times New Roman"/>
                <w:sz w:val="24"/>
                <w:szCs w:val="24"/>
                <w:lang w:val="ro-RO"/>
              </w:rPr>
            </w:pPr>
          </w:p>
        </w:tc>
        <w:tc>
          <w:tcPr>
            <w:tcW w:w="3060" w:type="dxa"/>
            <w:shd w:val="clear" w:color="auto" w:fill="FFFFFF" w:themeFill="background1"/>
          </w:tcPr>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 xml:space="preserve"> Nr. de reclamații rezolvate privind cantitatea activităților prestate, raportat la nr. total de reclamații privind cantitatea activităților prestate – pe tipuri de activități</w:t>
            </w:r>
          </w:p>
        </w:tc>
        <w:tc>
          <w:tcPr>
            <w:tcW w:w="2070" w:type="dxa"/>
            <w:shd w:val="clear" w:color="auto" w:fill="FFFFFF" w:themeFill="background1"/>
          </w:tcPr>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w:t>
            </w:r>
          </w:p>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100</w:t>
            </w:r>
          </w:p>
          <w:p w:rsidR="002034CC" w:rsidRPr="002609D7" w:rsidRDefault="002034CC" w:rsidP="002609D7">
            <w:pPr>
              <w:pStyle w:val="NoSpacing"/>
              <w:jc w:val="both"/>
              <w:rPr>
                <w:rFonts w:ascii="Times New Roman" w:hAnsi="Times New Roman"/>
                <w:sz w:val="24"/>
                <w:szCs w:val="24"/>
                <w:lang w:val="ro-RO"/>
              </w:rPr>
            </w:pPr>
          </w:p>
        </w:tc>
        <w:tc>
          <w:tcPr>
            <w:tcW w:w="3150" w:type="dxa"/>
            <w:shd w:val="clear" w:color="auto" w:fill="FFFFFF" w:themeFill="background1"/>
          </w:tcPr>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95% sau mai puțin: 5.000 lei</w:t>
            </w:r>
          </w:p>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90% sau mai puțin: 10.000 lei</w:t>
            </w:r>
          </w:p>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80% sau mai puțin: 15.000 lei</w:t>
            </w:r>
          </w:p>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70% sau mai puțin: 20.000 lei</w:t>
            </w:r>
          </w:p>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60% sau mai puțin: 30.000 lei</w:t>
            </w:r>
          </w:p>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50% sau mai puțin: 40.000 lei</w:t>
            </w:r>
          </w:p>
        </w:tc>
      </w:tr>
      <w:tr w:rsidR="00C04F1B" w:rsidRPr="002609D7" w:rsidTr="00C04F1B">
        <w:tc>
          <w:tcPr>
            <w:tcW w:w="738" w:type="dxa"/>
            <w:shd w:val="clear" w:color="auto" w:fill="FFFFFF" w:themeFill="background1"/>
          </w:tcPr>
          <w:p w:rsidR="002034CC" w:rsidRPr="002609D7" w:rsidRDefault="002034CC" w:rsidP="002609D7">
            <w:pPr>
              <w:pStyle w:val="NoSpacing"/>
              <w:jc w:val="both"/>
              <w:rPr>
                <w:rFonts w:ascii="Times New Roman" w:hAnsi="Times New Roman"/>
                <w:sz w:val="24"/>
                <w:szCs w:val="24"/>
                <w:lang w:val="ro-RO"/>
              </w:rPr>
            </w:pPr>
          </w:p>
        </w:tc>
        <w:tc>
          <w:tcPr>
            <w:tcW w:w="3060" w:type="dxa"/>
            <w:shd w:val="clear" w:color="auto" w:fill="FFFFFF" w:themeFill="background1"/>
          </w:tcPr>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 xml:space="preserve"> Procentul de solicitări de la lit. a) care au fost rezolvate în mai puțin de 5 zile lucrătoare</w:t>
            </w:r>
          </w:p>
        </w:tc>
        <w:tc>
          <w:tcPr>
            <w:tcW w:w="2070" w:type="dxa"/>
            <w:shd w:val="clear" w:color="auto" w:fill="FFFFFF" w:themeFill="background1"/>
          </w:tcPr>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w:t>
            </w:r>
          </w:p>
          <w:p w:rsidR="002034CC" w:rsidRPr="002609D7" w:rsidRDefault="00EC5699"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90</w:t>
            </w:r>
          </w:p>
          <w:p w:rsidR="002034CC" w:rsidRPr="002609D7" w:rsidRDefault="002034CC" w:rsidP="002609D7">
            <w:pPr>
              <w:pStyle w:val="NoSpacing"/>
              <w:jc w:val="both"/>
              <w:rPr>
                <w:rFonts w:ascii="Times New Roman" w:hAnsi="Times New Roman"/>
                <w:sz w:val="24"/>
                <w:szCs w:val="24"/>
                <w:lang w:val="ro-RO"/>
              </w:rPr>
            </w:pPr>
          </w:p>
        </w:tc>
        <w:tc>
          <w:tcPr>
            <w:tcW w:w="3150" w:type="dxa"/>
            <w:shd w:val="clear" w:color="auto" w:fill="FFFFFF" w:themeFill="background1"/>
          </w:tcPr>
          <w:p w:rsidR="002034CC" w:rsidRPr="002609D7" w:rsidRDefault="00EC5699"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85</w:t>
            </w:r>
            <w:r w:rsidR="002034CC" w:rsidRPr="002609D7">
              <w:rPr>
                <w:rFonts w:ascii="Times New Roman" w:hAnsi="Times New Roman"/>
                <w:sz w:val="24"/>
                <w:szCs w:val="24"/>
                <w:lang w:val="ro-RO"/>
              </w:rPr>
              <w:t>% sau mai puțin: 10.000 lei</w:t>
            </w:r>
          </w:p>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80% sau mai puțin: 15.000 lei</w:t>
            </w:r>
          </w:p>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70% sau mai puțin: 20.000 lei</w:t>
            </w:r>
          </w:p>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60% sau mai puțin: 25.000 lei</w:t>
            </w:r>
          </w:p>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 xml:space="preserve">50% sau mai puțin: 30.000 lei </w:t>
            </w:r>
          </w:p>
        </w:tc>
      </w:tr>
      <w:tr w:rsidR="00C04F1B" w:rsidRPr="002609D7" w:rsidTr="00C04F1B">
        <w:tc>
          <w:tcPr>
            <w:tcW w:w="738" w:type="dxa"/>
            <w:shd w:val="clear" w:color="auto" w:fill="FFFFFF" w:themeFill="background1"/>
          </w:tcPr>
          <w:p w:rsidR="002034CC" w:rsidRPr="002609D7" w:rsidRDefault="002034CC" w:rsidP="002609D7">
            <w:pPr>
              <w:pStyle w:val="NoSpacing"/>
              <w:jc w:val="both"/>
              <w:rPr>
                <w:rFonts w:ascii="Times New Roman" w:hAnsi="Times New Roman"/>
                <w:sz w:val="24"/>
                <w:szCs w:val="24"/>
                <w:lang w:val="ro-RO"/>
              </w:rPr>
            </w:pPr>
          </w:p>
        </w:tc>
        <w:tc>
          <w:tcPr>
            <w:tcW w:w="3060" w:type="dxa"/>
            <w:shd w:val="clear" w:color="auto" w:fill="FFFFFF" w:themeFill="background1"/>
          </w:tcPr>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 xml:space="preserve"> Nr. de sesizări transmise de cetățeni catre PMT și/sau redirecționate de autorități către PMT privind nereguli constatate, soluționate în termen de 5 zile.</w:t>
            </w:r>
          </w:p>
        </w:tc>
        <w:tc>
          <w:tcPr>
            <w:tcW w:w="2070" w:type="dxa"/>
            <w:shd w:val="clear" w:color="auto" w:fill="FFFFFF" w:themeFill="background1"/>
          </w:tcPr>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w:t>
            </w:r>
          </w:p>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100</w:t>
            </w:r>
          </w:p>
          <w:p w:rsidR="002034CC" w:rsidRPr="002609D7" w:rsidRDefault="002034CC" w:rsidP="002609D7">
            <w:pPr>
              <w:pStyle w:val="NoSpacing"/>
              <w:jc w:val="both"/>
              <w:rPr>
                <w:rFonts w:ascii="Times New Roman" w:hAnsi="Times New Roman"/>
                <w:sz w:val="24"/>
                <w:szCs w:val="24"/>
                <w:lang w:val="ro-RO"/>
              </w:rPr>
            </w:pPr>
          </w:p>
        </w:tc>
        <w:tc>
          <w:tcPr>
            <w:tcW w:w="3150" w:type="dxa"/>
            <w:shd w:val="clear" w:color="auto" w:fill="FFFFFF" w:themeFill="background1"/>
          </w:tcPr>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90% sau mai puțin: 10.000 lei</w:t>
            </w:r>
          </w:p>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80% sau mai puțin: 15.000 lei</w:t>
            </w:r>
          </w:p>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70% sau mai puțin: 20.000 lei</w:t>
            </w:r>
          </w:p>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60% sau mai puțin: 25.000 lei</w:t>
            </w:r>
          </w:p>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 xml:space="preserve">50% sau mai puțin: 30.000 lei </w:t>
            </w:r>
          </w:p>
        </w:tc>
      </w:tr>
      <w:tr w:rsidR="00C04F1B" w:rsidRPr="002609D7" w:rsidTr="00C04F1B">
        <w:tc>
          <w:tcPr>
            <w:tcW w:w="738" w:type="dxa"/>
            <w:shd w:val="clear" w:color="auto" w:fill="FFFFFF" w:themeFill="background1"/>
          </w:tcPr>
          <w:p w:rsidR="002034CC" w:rsidRPr="002609D7" w:rsidRDefault="002034CC" w:rsidP="002609D7">
            <w:pPr>
              <w:pStyle w:val="NoSpacing"/>
              <w:jc w:val="both"/>
              <w:rPr>
                <w:rFonts w:ascii="Times New Roman" w:hAnsi="Times New Roman"/>
                <w:sz w:val="24"/>
                <w:szCs w:val="24"/>
                <w:lang w:val="ro-RO"/>
              </w:rPr>
            </w:pPr>
          </w:p>
        </w:tc>
        <w:tc>
          <w:tcPr>
            <w:tcW w:w="3060" w:type="dxa"/>
            <w:shd w:val="clear" w:color="auto" w:fill="FFFFFF" w:themeFill="background1"/>
          </w:tcPr>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 xml:space="preserve"> Nr. de sancțiuni contravenționale aplicate de organele de control pentru activitățile prestate</w:t>
            </w:r>
          </w:p>
        </w:tc>
        <w:tc>
          <w:tcPr>
            <w:tcW w:w="2070" w:type="dxa"/>
            <w:shd w:val="clear" w:color="auto" w:fill="FFFFFF" w:themeFill="background1"/>
          </w:tcPr>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w:t>
            </w:r>
          </w:p>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0</w:t>
            </w:r>
          </w:p>
          <w:p w:rsidR="002034CC" w:rsidRPr="002609D7" w:rsidRDefault="002034CC" w:rsidP="002609D7">
            <w:pPr>
              <w:pStyle w:val="NoSpacing"/>
              <w:jc w:val="both"/>
              <w:rPr>
                <w:rFonts w:ascii="Times New Roman" w:hAnsi="Times New Roman"/>
                <w:sz w:val="24"/>
                <w:szCs w:val="24"/>
                <w:lang w:val="ro-RO"/>
              </w:rPr>
            </w:pPr>
          </w:p>
        </w:tc>
        <w:tc>
          <w:tcPr>
            <w:tcW w:w="3150" w:type="dxa"/>
            <w:shd w:val="clear" w:color="auto" w:fill="FFFFFF" w:themeFill="background1"/>
          </w:tcPr>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1% sau mai mult: 10.000 lei</w:t>
            </w:r>
          </w:p>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2% sau mai mult: 20.000 lei</w:t>
            </w:r>
          </w:p>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3% sau mai mult: 30.000 lei</w:t>
            </w:r>
          </w:p>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4% sau mai mult: 40.000 lei</w:t>
            </w:r>
          </w:p>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lastRenderedPageBreak/>
              <w:t xml:space="preserve">5% sau mai mult: 10.000 lei </w:t>
            </w:r>
          </w:p>
        </w:tc>
      </w:tr>
      <w:tr w:rsidR="002034CC" w:rsidRPr="002609D7" w:rsidTr="00C04F1B">
        <w:tc>
          <w:tcPr>
            <w:tcW w:w="738" w:type="dxa"/>
            <w:shd w:val="clear" w:color="auto" w:fill="FFFFFF" w:themeFill="background1"/>
          </w:tcPr>
          <w:p w:rsidR="002034CC" w:rsidRPr="002609D7" w:rsidRDefault="002034CC" w:rsidP="002609D7">
            <w:pPr>
              <w:pStyle w:val="NoSpacing"/>
              <w:jc w:val="both"/>
              <w:rPr>
                <w:rFonts w:ascii="Times New Roman" w:hAnsi="Times New Roman"/>
                <w:b/>
                <w:bCs/>
                <w:sz w:val="24"/>
                <w:szCs w:val="24"/>
                <w:lang w:val="ro-RO"/>
              </w:rPr>
            </w:pPr>
            <w:r w:rsidRPr="002609D7">
              <w:rPr>
                <w:rFonts w:ascii="Times New Roman" w:hAnsi="Times New Roman"/>
                <w:b/>
                <w:bCs/>
                <w:sz w:val="24"/>
                <w:szCs w:val="24"/>
                <w:lang w:val="ro-RO"/>
              </w:rPr>
              <w:lastRenderedPageBreak/>
              <w:t>1.3</w:t>
            </w:r>
          </w:p>
        </w:tc>
        <w:tc>
          <w:tcPr>
            <w:tcW w:w="8280" w:type="dxa"/>
            <w:gridSpan w:val="3"/>
            <w:shd w:val="clear" w:color="auto" w:fill="FFFFFF" w:themeFill="background1"/>
          </w:tcPr>
          <w:p w:rsidR="002034CC" w:rsidRPr="002609D7" w:rsidRDefault="002034CC" w:rsidP="002609D7">
            <w:pPr>
              <w:pStyle w:val="NoSpacing"/>
              <w:jc w:val="both"/>
              <w:rPr>
                <w:rFonts w:ascii="Times New Roman" w:hAnsi="Times New Roman"/>
                <w:b/>
                <w:bCs/>
                <w:sz w:val="24"/>
                <w:szCs w:val="24"/>
                <w:lang w:val="ro-RO"/>
              </w:rPr>
            </w:pPr>
            <w:r w:rsidRPr="002609D7">
              <w:rPr>
                <w:rFonts w:ascii="Times New Roman" w:hAnsi="Times New Roman"/>
                <w:b/>
                <w:bCs/>
                <w:sz w:val="24"/>
                <w:szCs w:val="24"/>
                <w:lang w:val="ro-RO"/>
              </w:rPr>
              <w:t>RĂSPUNSURI LA SOLICITĂRILE SCRISE ALE CETĂȚENILOR</w:t>
            </w:r>
          </w:p>
        </w:tc>
      </w:tr>
      <w:tr w:rsidR="00C04F1B" w:rsidRPr="002609D7" w:rsidTr="00C04F1B">
        <w:tc>
          <w:tcPr>
            <w:tcW w:w="738" w:type="dxa"/>
            <w:shd w:val="clear" w:color="auto" w:fill="FFFFFF" w:themeFill="background1"/>
          </w:tcPr>
          <w:p w:rsidR="002034CC" w:rsidRPr="002609D7" w:rsidRDefault="002034CC" w:rsidP="002609D7">
            <w:pPr>
              <w:pStyle w:val="NoSpacing"/>
              <w:jc w:val="both"/>
              <w:rPr>
                <w:rFonts w:ascii="Times New Roman" w:hAnsi="Times New Roman"/>
                <w:sz w:val="24"/>
                <w:szCs w:val="24"/>
                <w:lang w:val="ro-RO"/>
              </w:rPr>
            </w:pPr>
          </w:p>
        </w:tc>
        <w:tc>
          <w:tcPr>
            <w:tcW w:w="3060" w:type="dxa"/>
            <w:shd w:val="clear" w:color="auto" w:fill="FFFFFF" w:themeFill="background1"/>
          </w:tcPr>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a) Nr. de sesizări transmise de cetățeni cu referire la salubrizarea stradală și deszăpezire, raportate la nr. total de sesizări inregistrate</w:t>
            </w:r>
          </w:p>
        </w:tc>
        <w:tc>
          <w:tcPr>
            <w:tcW w:w="2070" w:type="dxa"/>
            <w:shd w:val="clear" w:color="auto" w:fill="FFFFFF" w:themeFill="background1"/>
          </w:tcPr>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w:t>
            </w:r>
          </w:p>
          <w:p w:rsidR="002034CC" w:rsidRPr="002609D7" w:rsidRDefault="007973E6"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3</w:t>
            </w:r>
          </w:p>
          <w:p w:rsidR="002034CC" w:rsidRPr="002609D7" w:rsidRDefault="002034CC" w:rsidP="002609D7">
            <w:pPr>
              <w:pStyle w:val="NoSpacing"/>
              <w:jc w:val="both"/>
              <w:rPr>
                <w:rFonts w:ascii="Times New Roman" w:hAnsi="Times New Roman"/>
                <w:sz w:val="24"/>
                <w:szCs w:val="24"/>
                <w:lang w:val="ro-RO"/>
              </w:rPr>
            </w:pPr>
          </w:p>
        </w:tc>
        <w:tc>
          <w:tcPr>
            <w:tcW w:w="3150" w:type="dxa"/>
            <w:shd w:val="clear" w:color="auto" w:fill="FFFFFF" w:themeFill="background1"/>
          </w:tcPr>
          <w:p w:rsidR="007973E6" w:rsidRPr="002609D7" w:rsidRDefault="007973E6"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4</w:t>
            </w:r>
            <w:r w:rsidR="002034CC" w:rsidRPr="002609D7">
              <w:rPr>
                <w:rFonts w:ascii="Times New Roman" w:hAnsi="Times New Roman"/>
                <w:sz w:val="24"/>
                <w:szCs w:val="24"/>
                <w:lang w:val="ro-RO"/>
              </w:rPr>
              <w:t>% sau mai mult: 10.000 lei</w:t>
            </w:r>
          </w:p>
          <w:p w:rsidR="007973E6" w:rsidRPr="002609D7" w:rsidRDefault="007973E6"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5% sau mai mult</w:t>
            </w:r>
            <w:r w:rsidR="00C04C24" w:rsidRPr="002609D7">
              <w:rPr>
                <w:rFonts w:ascii="Times New Roman" w:hAnsi="Times New Roman"/>
                <w:sz w:val="24"/>
                <w:szCs w:val="24"/>
                <w:lang w:val="ro-RO"/>
              </w:rPr>
              <w:t>:</w:t>
            </w:r>
            <w:r w:rsidRPr="002609D7">
              <w:rPr>
                <w:rFonts w:ascii="Times New Roman" w:hAnsi="Times New Roman"/>
                <w:sz w:val="24"/>
                <w:szCs w:val="24"/>
                <w:lang w:val="ro-RO"/>
              </w:rPr>
              <w:t xml:space="preserve"> 15.000  lei</w:t>
            </w:r>
          </w:p>
          <w:p w:rsidR="00C04F1B" w:rsidRPr="002609D7" w:rsidRDefault="007973E6"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6</w:t>
            </w:r>
            <w:r w:rsidR="002034CC" w:rsidRPr="002609D7">
              <w:rPr>
                <w:rFonts w:ascii="Times New Roman" w:hAnsi="Times New Roman"/>
                <w:sz w:val="24"/>
                <w:szCs w:val="24"/>
                <w:lang w:val="ro-RO"/>
              </w:rPr>
              <w:t>% sau mai mult: 20.000 lei</w:t>
            </w:r>
            <w:r w:rsidR="00F407A1" w:rsidRPr="002609D7">
              <w:rPr>
                <w:rFonts w:ascii="Times New Roman" w:hAnsi="Times New Roman"/>
                <w:sz w:val="24"/>
                <w:szCs w:val="24"/>
                <w:lang w:val="ro-RO"/>
              </w:rPr>
              <w:t xml:space="preserve"> </w:t>
            </w:r>
            <w:r w:rsidR="00C04C24" w:rsidRPr="002609D7">
              <w:rPr>
                <w:rFonts w:ascii="Times New Roman" w:hAnsi="Times New Roman"/>
                <w:sz w:val="24"/>
                <w:szCs w:val="24"/>
                <w:lang w:val="ro-RO"/>
              </w:rPr>
              <w:t xml:space="preserve">7% sau mai mult: </w:t>
            </w:r>
            <w:r w:rsidRPr="002609D7">
              <w:rPr>
                <w:rFonts w:ascii="Times New Roman" w:hAnsi="Times New Roman"/>
                <w:sz w:val="24"/>
                <w:szCs w:val="24"/>
                <w:lang w:val="ro-RO"/>
              </w:rPr>
              <w:t>25.000 lei</w:t>
            </w:r>
          </w:p>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8% sau mai mult: 30.000 lei</w:t>
            </w:r>
          </w:p>
          <w:p w:rsidR="002034CC" w:rsidRPr="002609D7" w:rsidRDefault="00C04F1B"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9% sau mai mult: 40.000 lei</w:t>
            </w:r>
            <w:r w:rsidR="00F407A1" w:rsidRPr="002609D7">
              <w:rPr>
                <w:rFonts w:ascii="Times New Roman" w:hAnsi="Times New Roman"/>
                <w:sz w:val="24"/>
                <w:szCs w:val="24"/>
                <w:lang w:val="ro-RO"/>
              </w:rPr>
              <w:t xml:space="preserve"> </w:t>
            </w:r>
            <w:r w:rsidR="002034CC" w:rsidRPr="002609D7">
              <w:rPr>
                <w:rFonts w:ascii="Times New Roman" w:hAnsi="Times New Roman"/>
                <w:sz w:val="24"/>
                <w:szCs w:val="24"/>
                <w:lang w:val="ro-RO"/>
              </w:rPr>
              <w:t xml:space="preserve">10% sau mai mult: 50.000 lei </w:t>
            </w:r>
          </w:p>
        </w:tc>
      </w:tr>
      <w:tr w:rsidR="00C04F1B" w:rsidRPr="002609D7" w:rsidTr="00C04F1B">
        <w:tc>
          <w:tcPr>
            <w:tcW w:w="738" w:type="dxa"/>
            <w:shd w:val="clear" w:color="auto" w:fill="FFFFFF" w:themeFill="background1"/>
          </w:tcPr>
          <w:p w:rsidR="002034CC" w:rsidRPr="002609D7" w:rsidRDefault="002034CC" w:rsidP="002609D7">
            <w:pPr>
              <w:pStyle w:val="NoSpacing"/>
              <w:jc w:val="both"/>
              <w:rPr>
                <w:rFonts w:ascii="Times New Roman" w:hAnsi="Times New Roman"/>
                <w:sz w:val="24"/>
                <w:szCs w:val="24"/>
                <w:lang w:val="ro-RO"/>
              </w:rPr>
            </w:pPr>
          </w:p>
        </w:tc>
        <w:tc>
          <w:tcPr>
            <w:tcW w:w="3060" w:type="dxa"/>
            <w:shd w:val="clear" w:color="auto" w:fill="FFFFFF" w:themeFill="background1"/>
          </w:tcPr>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b) Procentul din totalul de la lit.a) la care s-a răsp</w:t>
            </w:r>
            <w:r w:rsidR="00CC1501" w:rsidRPr="002609D7">
              <w:rPr>
                <w:rFonts w:ascii="Times New Roman" w:hAnsi="Times New Roman"/>
                <w:sz w:val="24"/>
                <w:szCs w:val="24"/>
                <w:lang w:val="ro-RO"/>
              </w:rPr>
              <w:t>uns într-un termen mai mic de 10</w:t>
            </w:r>
            <w:r w:rsidRPr="002609D7">
              <w:rPr>
                <w:rFonts w:ascii="Times New Roman" w:hAnsi="Times New Roman"/>
                <w:sz w:val="24"/>
                <w:szCs w:val="24"/>
                <w:lang w:val="ro-RO"/>
              </w:rPr>
              <w:t xml:space="preserve"> zile calendaristice.</w:t>
            </w:r>
          </w:p>
        </w:tc>
        <w:tc>
          <w:tcPr>
            <w:tcW w:w="2070" w:type="dxa"/>
            <w:shd w:val="clear" w:color="auto" w:fill="FFFFFF" w:themeFill="background1"/>
          </w:tcPr>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w:t>
            </w:r>
          </w:p>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100</w:t>
            </w:r>
          </w:p>
          <w:p w:rsidR="002034CC" w:rsidRPr="002609D7" w:rsidRDefault="002034CC" w:rsidP="002609D7">
            <w:pPr>
              <w:pStyle w:val="NoSpacing"/>
              <w:jc w:val="both"/>
              <w:rPr>
                <w:rFonts w:ascii="Times New Roman" w:hAnsi="Times New Roman"/>
                <w:sz w:val="24"/>
                <w:szCs w:val="24"/>
                <w:lang w:val="ro-RO"/>
              </w:rPr>
            </w:pPr>
          </w:p>
        </w:tc>
        <w:tc>
          <w:tcPr>
            <w:tcW w:w="3150" w:type="dxa"/>
            <w:shd w:val="clear" w:color="auto" w:fill="FFFFFF" w:themeFill="background1"/>
          </w:tcPr>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90% sau mai puțin: 10.000 lei</w:t>
            </w:r>
          </w:p>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80% sau mai puțin: 15.000 lei</w:t>
            </w:r>
          </w:p>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70% sau mai puțin: 20.000 lei</w:t>
            </w:r>
          </w:p>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60% sau mai puțin: 25.000 lei</w:t>
            </w:r>
          </w:p>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50% sau mai puțin: 30.000 lei</w:t>
            </w:r>
          </w:p>
        </w:tc>
      </w:tr>
      <w:tr w:rsidR="002034CC" w:rsidRPr="002609D7" w:rsidTr="00C04F1B">
        <w:tc>
          <w:tcPr>
            <w:tcW w:w="738" w:type="dxa"/>
            <w:shd w:val="clear" w:color="auto" w:fill="FFFFFF" w:themeFill="background1"/>
          </w:tcPr>
          <w:p w:rsidR="002034CC" w:rsidRPr="002609D7" w:rsidRDefault="002034CC" w:rsidP="002609D7">
            <w:pPr>
              <w:pStyle w:val="NoSpacing"/>
              <w:jc w:val="both"/>
              <w:rPr>
                <w:rFonts w:ascii="Times New Roman" w:hAnsi="Times New Roman"/>
                <w:b/>
                <w:bCs/>
                <w:sz w:val="24"/>
                <w:szCs w:val="24"/>
                <w:lang w:val="ro-RO"/>
              </w:rPr>
            </w:pPr>
            <w:r w:rsidRPr="002609D7">
              <w:rPr>
                <w:rFonts w:ascii="Times New Roman" w:hAnsi="Times New Roman"/>
                <w:b/>
                <w:bCs/>
                <w:sz w:val="24"/>
                <w:szCs w:val="24"/>
                <w:lang w:val="ro-RO"/>
              </w:rPr>
              <w:t>2</w:t>
            </w:r>
          </w:p>
        </w:tc>
        <w:tc>
          <w:tcPr>
            <w:tcW w:w="8280" w:type="dxa"/>
            <w:gridSpan w:val="3"/>
            <w:shd w:val="clear" w:color="auto" w:fill="FFFFFF" w:themeFill="background1"/>
          </w:tcPr>
          <w:p w:rsidR="002034CC" w:rsidRPr="002609D7" w:rsidRDefault="002034CC" w:rsidP="002609D7">
            <w:pPr>
              <w:pStyle w:val="NoSpacing"/>
              <w:jc w:val="both"/>
              <w:rPr>
                <w:rFonts w:ascii="Times New Roman" w:hAnsi="Times New Roman"/>
                <w:b/>
                <w:bCs/>
                <w:sz w:val="24"/>
                <w:szCs w:val="24"/>
                <w:lang w:val="ro-RO"/>
              </w:rPr>
            </w:pPr>
            <w:r w:rsidRPr="002609D7">
              <w:rPr>
                <w:rFonts w:ascii="Times New Roman" w:hAnsi="Times New Roman"/>
                <w:b/>
                <w:bCs/>
                <w:sz w:val="24"/>
                <w:szCs w:val="24"/>
                <w:lang w:val="ro-RO"/>
              </w:rPr>
              <w:t>INDICATORI DE PERFORMANȚĂ GARANTAȚI</w:t>
            </w:r>
          </w:p>
        </w:tc>
      </w:tr>
      <w:tr w:rsidR="002034CC" w:rsidRPr="002609D7" w:rsidTr="00C04F1B">
        <w:tc>
          <w:tcPr>
            <w:tcW w:w="738" w:type="dxa"/>
            <w:shd w:val="clear" w:color="auto" w:fill="FFFFFF" w:themeFill="background1"/>
          </w:tcPr>
          <w:p w:rsidR="002034CC" w:rsidRPr="002609D7" w:rsidRDefault="002034CC" w:rsidP="002609D7">
            <w:pPr>
              <w:pStyle w:val="NoSpacing"/>
              <w:jc w:val="both"/>
              <w:rPr>
                <w:rFonts w:ascii="Times New Roman" w:hAnsi="Times New Roman"/>
                <w:b/>
                <w:bCs/>
                <w:sz w:val="24"/>
                <w:szCs w:val="24"/>
                <w:lang w:val="ro-RO"/>
              </w:rPr>
            </w:pPr>
            <w:r w:rsidRPr="002609D7">
              <w:rPr>
                <w:rFonts w:ascii="Times New Roman" w:hAnsi="Times New Roman"/>
                <w:b/>
                <w:bCs/>
                <w:sz w:val="24"/>
                <w:szCs w:val="24"/>
                <w:lang w:val="ro-RO"/>
              </w:rPr>
              <w:t>2.1</w:t>
            </w:r>
          </w:p>
        </w:tc>
        <w:tc>
          <w:tcPr>
            <w:tcW w:w="8280" w:type="dxa"/>
            <w:gridSpan w:val="3"/>
            <w:shd w:val="clear" w:color="auto" w:fill="FFFFFF" w:themeFill="background1"/>
          </w:tcPr>
          <w:p w:rsidR="002034CC" w:rsidRPr="002609D7" w:rsidRDefault="002034CC" w:rsidP="002609D7">
            <w:pPr>
              <w:pStyle w:val="NoSpacing"/>
              <w:jc w:val="both"/>
              <w:rPr>
                <w:rFonts w:ascii="Times New Roman" w:hAnsi="Times New Roman"/>
                <w:b/>
                <w:bCs/>
                <w:sz w:val="24"/>
                <w:szCs w:val="24"/>
                <w:lang w:val="ro-RO"/>
              </w:rPr>
            </w:pPr>
            <w:r w:rsidRPr="002609D7">
              <w:rPr>
                <w:rFonts w:ascii="Times New Roman" w:hAnsi="Times New Roman"/>
                <w:b/>
                <w:bCs/>
                <w:sz w:val="24"/>
                <w:szCs w:val="24"/>
                <w:lang w:val="ro-RO"/>
              </w:rPr>
              <w:t>INDICATORI DE PERFORMANȚĂ GARANTAȚI PRIN LICENȚA DE PRESTARE A ACTIVITĂȚILOR</w:t>
            </w:r>
          </w:p>
        </w:tc>
      </w:tr>
      <w:tr w:rsidR="002034CC" w:rsidRPr="002609D7" w:rsidTr="00C04F1B">
        <w:tc>
          <w:tcPr>
            <w:tcW w:w="738" w:type="dxa"/>
            <w:shd w:val="clear" w:color="auto" w:fill="FFFFFF" w:themeFill="background1"/>
          </w:tcPr>
          <w:p w:rsidR="002034CC" w:rsidRPr="002609D7" w:rsidRDefault="002034CC" w:rsidP="002609D7">
            <w:pPr>
              <w:pStyle w:val="NoSpacing"/>
              <w:jc w:val="both"/>
              <w:rPr>
                <w:rFonts w:ascii="Times New Roman" w:hAnsi="Times New Roman"/>
                <w:b/>
                <w:bCs/>
                <w:sz w:val="24"/>
                <w:szCs w:val="24"/>
                <w:lang w:val="ro-RO"/>
              </w:rPr>
            </w:pPr>
          </w:p>
        </w:tc>
        <w:tc>
          <w:tcPr>
            <w:tcW w:w="8280" w:type="dxa"/>
            <w:gridSpan w:val="3"/>
            <w:shd w:val="clear" w:color="auto" w:fill="FFFFFF" w:themeFill="background1"/>
          </w:tcPr>
          <w:p w:rsidR="002034CC" w:rsidRPr="002609D7" w:rsidRDefault="002034CC" w:rsidP="002609D7">
            <w:pPr>
              <w:pStyle w:val="NoSpacing"/>
              <w:jc w:val="both"/>
              <w:rPr>
                <w:rFonts w:ascii="Times New Roman" w:hAnsi="Times New Roman"/>
                <w:b/>
                <w:bCs/>
                <w:sz w:val="24"/>
                <w:szCs w:val="24"/>
                <w:lang w:val="ro-RO"/>
              </w:rPr>
            </w:pPr>
          </w:p>
        </w:tc>
      </w:tr>
      <w:tr w:rsidR="00C04F1B" w:rsidRPr="002609D7" w:rsidTr="00C04F1B">
        <w:tc>
          <w:tcPr>
            <w:tcW w:w="738" w:type="dxa"/>
            <w:shd w:val="clear" w:color="auto" w:fill="FFFFFF" w:themeFill="background1"/>
          </w:tcPr>
          <w:p w:rsidR="002034CC" w:rsidRPr="002609D7" w:rsidRDefault="002034CC" w:rsidP="002609D7">
            <w:pPr>
              <w:pStyle w:val="NoSpacing"/>
              <w:jc w:val="both"/>
              <w:rPr>
                <w:rFonts w:ascii="Times New Roman" w:hAnsi="Times New Roman"/>
                <w:sz w:val="24"/>
                <w:szCs w:val="24"/>
                <w:lang w:val="ro-RO"/>
              </w:rPr>
            </w:pPr>
          </w:p>
        </w:tc>
        <w:tc>
          <w:tcPr>
            <w:tcW w:w="3060" w:type="dxa"/>
            <w:shd w:val="clear" w:color="auto" w:fill="FFFFFF" w:themeFill="background1"/>
          </w:tcPr>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a) Nr. de sesizări scrise privind nerespectarea de operator a obligațiilor din licență</w:t>
            </w:r>
          </w:p>
        </w:tc>
        <w:tc>
          <w:tcPr>
            <w:tcW w:w="2070" w:type="dxa"/>
            <w:shd w:val="clear" w:color="auto" w:fill="FFFFFF" w:themeFill="background1"/>
          </w:tcPr>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Nr.</w:t>
            </w:r>
          </w:p>
          <w:p w:rsidR="002034CC" w:rsidRPr="002609D7" w:rsidRDefault="00CC1501"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4</w:t>
            </w:r>
          </w:p>
          <w:p w:rsidR="002034CC" w:rsidRPr="002609D7" w:rsidRDefault="002034CC" w:rsidP="002609D7">
            <w:pPr>
              <w:pStyle w:val="NoSpacing"/>
              <w:jc w:val="both"/>
              <w:rPr>
                <w:rFonts w:ascii="Times New Roman" w:hAnsi="Times New Roman"/>
                <w:sz w:val="24"/>
                <w:szCs w:val="24"/>
                <w:lang w:val="ro-RO"/>
              </w:rPr>
            </w:pPr>
          </w:p>
        </w:tc>
        <w:tc>
          <w:tcPr>
            <w:tcW w:w="3150" w:type="dxa"/>
            <w:shd w:val="clear" w:color="auto" w:fill="FFFFFF" w:themeFill="background1"/>
          </w:tcPr>
          <w:p w:rsidR="002034CC" w:rsidRPr="002609D7" w:rsidRDefault="00CC1501" w:rsidP="002609D7">
            <w:pPr>
              <w:pStyle w:val="NoSpacing"/>
              <w:jc w:val="both"/>
              <w:rPr>
                <w:rFonts w:ascii="Times New Roman" w:hAnsi="Times New Roman"/>
                <w:color w:val="000000" w:themeColor="text1"/>
                <w:sz w:val="24"/>
                <w:szCs w:val="24"/>
                <w:lang w:val="ro-RO"/>
              </w:rPr>
            </w:pPr>
            <w:r w:rsidRPr="002609D7">
              <w:rPr>
                <w:rFonts w:ascii="Times New Roman" w:hAnsi="Times New Roman"/>
                <w:color w:val="000000" w:themeColor="text1"/>
                <w:sz w:val="24"/>
                <w:szCs w:val="24"/>
                <w:lang w:val="ro-RO"/>
              </w:rPr>
              <w:t>5</w:t>
            </w:r>
            <w:r w:rsidR="002034CC" w:rsidRPr="002609D7">
              <w:rPr>
                <w:rFonts w:ascii="Times New Roman" w:hAnsi="Times New Roman"/>
                <w:color w:val="000000" w:themeColor="text1"/>
                <w:sz w:val="24"/>
                <w:szCs w:val="24"/>
                <w:lang w:val="ro-RO"/>
              </w:rPr>
              <w:t>: 10.000 lei</w:t>
            </w:r>
          </w:p>
          <w:p w:rsidR="002034CC" w:rsidRPr="002609D7" w:rsidRDefault="00CC1501" w:rsidP="002609D7">
            <w:pPr>
              <w:pStyle w:val="NoSpacing"/>
              <w:jc w:val="both"/>
              <w:rPr>
                <w:rFonts w:ascii="Times New Roman" w:hAnsi="Times New Roman"/>
                <w:color w:val="000000" w:themeColor="text1"/>
                <w:sz w:val="24"/>
                <w:szCs w:val="24"/>
                <w:lang w:val="ro-RO"/>
              </w:rPr>
            </w:pPr>
            <w:r w:rsidRPr="002609D7">
              <w:rPr>
                <w:rFonts w:ascii="Times New Roman" w:hAnsi="Times New Roman"/>
                <w:color w:val="000000" w:themeColor="text1"/>
                <w:sz w:val="24"/>
                <w:szCs w:val="24"/>
                <w:lang w:val="ro-RO"/>
              </w:rPr>
              <w:t>6</w:t>
            </w:r>
            <w:r w:rsidR="002034CC" w:rsidRPr="002609D7">
              <w:rPr>
                <w:rFonts w:ascii="Times New Roman" w:hAnsi="Times New Roman"/>
                <w:color w:val="000000" w:themeColor="text1"/>
                <w:sz w:val="24"/>
                <w:szCs w:val="24"/>
                <w:lang w:val="ro-RO"/>
              </w:rPr>
              <w:t>: 20.000 lei</w:t>
            </w:r>
          </w:p>
          <w:p w:rsidR="002034CC" w:rsidRPr="002609D7" w:rsidRDefault="00CC1501" w:rsidP="002609D7">
            <w:pPr>
              <w:pStyle w:val="NoSpacing"/>
              <w:jc w:val="both"/>
              <w:rPr>
                <w:rFonts w:ascii="Times New Roman" w:hAnsi="Times New Roman"/>
                <w:sz w:val="24"/>
                <w:szCs w:val="24"/>
                <w:lang w:val="ro-RO"/>
              </w:rPr>
            </w:pPr>
            <w:r w:rsidRPr="002609D7">
              <w:rPr>
                <w:rFonts w:ascii="Times New Roman" w:hAnsi="Times New Roman"/>
                <w:color w:val="000000" w:themeColor="text1"/>
                <w:sz w:val="24"/>
                <w:szCs w:val="24"/>
                <w:lang w:val="ro-RO"/>
              </w:rPr>
              <w:t>7</w:t>
            </w:r>
            <w:r w:rsidR="002034CC" w:rsidRPr="002609D7">
              <w:rPr>
                <w:rFonts w:ascii="Times New Roman" w:hAnsi="Times New Roman"/>
                <w:color w:val="000000" w:themeColor="text1"/>
                <w:sz w:val="24"/>
                <w:szCs w:val="24"/>
                <w:lang w:val="ro-RO"/>
              </w:rPr>
              <w:t xml:space="preserve"> sau mai multe: 30.000 lei</w:t>
            </w:r>
          </w:p>
        </w:tc>
      </w:tr>
      <w:tr w:rsidR="00C04F1B" w:rsidRPr="002609D7" w:rsidTr="00C04F1B">
        <w:tc>
          <w:tcPr>
            <w:tcW w:w="738" w:type="dxa"/>
            <w:shd w:val="clear" w:color="auto" w:fill="FFFFFF" w:themeFill="background1"/>
          </w:tcPr>
          <w:p w:rsidR="002034CC" w:rsidRPr="002609D7" w:rsidRDefault="002034CC" w:rsidP="002609D7">
            <w:pPr>
              <w:pStyle w:val="NoSpacing"/>
              <w:jc w:val="both"/>
              <w:rPr>
                <w:rFonts w:ascii="Times New Roman" w:hAnsi="Times New Roman"/>
                <w:sz w:val="24"/>
                <w:szCs w:val="24"/>
                <w:lang w:val="ro-RO"/>
              </w:rPr>
            </w:pPr>
          </w:p>
        </w:tc>
        <w:tc>
          <w:tcPr>
            <w:tcW w:w="3060" w:type="dxa"/>
            <w:shd w:val="clear" w:color="auto" w:fill="FFFFFF" w:themeFill="background1"/>
          </w:tcPr>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 xml:space="preserve">b) Nr. de sancțiuni aplicate operatorului de autoritățile abilitate </w:t>
            </w:r>
          </w:p>
        </w:tc>
        <w:tc>
          <w:tcPr>
            <w:tcW w:w="2070" w:type="dxa"/>
            <w:shd w:val="clear" w:color="auto" w:fill="FFFFFF" w:themeFill="background1"/>
          </w:tcPr>
          <w:p w:rsidR="002034CC" w:rsidRPr="002609D7" w:rsidRDefault="002034CC"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Nr.</w:t>
            </w:r>
          </w:p>
          <w:p w:rsidR="002034CC" w:rsidRPr="002609D7" w:rsidRDefault="002F507A"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3</w:t>
            </w:r>
          </w:p>
          <w:p w:rsidR="002034CC" w:rsidRPr="002609D7" w:rsidRDefault="002034CC" w:rsidP="002609D7">
            <w:pPr>
              <w:pStyle w:val="NoSpacing"/>
              <w:jc w:val="both"/>
              <w:rPr>
                <w:rFonts w:ascii="Times New Roman" w:hAnsi="Times New Roman"/>
                <w:sz w:val="24"/>
                <w:szCs w:val="24"/>
                <w:lang w:val="ro-RO"/>
              </w:rPr>
            </w:pPr>
          </w:p>
        </w:tc>
        <w:tc>
          <w:tcPr>
            <w:tcW w:w="3150" w:type="dxa"/>
            <w:shd w:val="clear" w:color="auto" w:fill="FFFFFF" w:themeFill="background1"/>
          </w:tcPr>
          <w:p w:rsidR="002034CC" w:rsidRPr="002609D7" w:rsidRDefault="002F507A"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4</w:t>
            </w:r>
            <w:r w:rsidR="002034CC" w:rsidRPr="002609D7">
              <w:rPr>
                <w:rFonts w:ascii="Times New Roman" w:hAnsi="Times New Roman"/>
                <w:sz w:val="24"/>
                <w:szCs w:val="24"/>
                <w:lang w:val="ro-RO"/>
              </w:rPr>
              <w:t>: 10.000 lei</w:t>
            </w:r>
          </w:p>
          <w:p w:rsidR="002034CC" w:rsidRPr="002609D7" w:rsidRDefault="002F507A"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5</w:t>
            </w:r>
            <w:r w:rsidR="002034CC" w:rsidRPr="002609D7">
              <w:rPr>
                <w:rFonts w:ascii="Times New Roman" w:hAnsi="Times New Roman"/>
                <w:sz w:val="24"/>
                <w:szCs w:val="24"/>
                <w:lang w:val="ro-RO"/>
              </w:rPr>
              <w:t>: 20.000 lei</w:t>
            </w:r>
          </w:p>
          <w:p w:rsidR="002034CC" w:rsidRPr="002609D7" w:rsidRDefault="002F507A"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6</w:t>
            </w:r>
            <w:r w:rsidR="002034CC" w:rsidRPr="002609D7">
              <w:rPr>
                <w:rFonts w:ascii="Times New Roman" w:hAnsi="Times New Roman"/>
                <w:sz w:val="24"/>
                <w:szCs w:val="24"/>
                <w:lang w:val="ro-RO"/>
              </w:rPr>
              <w:t xml:space="preserve"> : 30.000 lei</w:t>
            </w:r>
          </w:p>
          <w:p w:rsidR="002034CC" w:rsidRPr="002609D7" w:rsidRDefault="002F507A"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 xml:space="preserve"> 7</w:t>
            </w:r>
            <w:r w:rsidR="002034CC" w:rsidRPr="002609D7">
              <w:rPr>
                <w:rFonts w:ascii="Times New Roman" w:hAnsi="Times New Roman"/>
                <w:sz w:val="24"/>
                <w:szCs w:val="24"/>
                <w:lang w:val="ro-RO"/>
              </w:rPr>
              <w:t xml:space="preserve"> sau mai multe: 40.000 lei</w:t>
            </w:r>
          </w:p>
        </w:tc>
      </w:tr>
    </w:tbl>
    <w:p w:rsidR="00D240A9" w:rsidRPr="002609D7" w:rsidRDefault="00D240A9" w:rsidP="002609D7">
      <w:pPr>
        <w:pStyle w:val="NoSpacing"/>
        <w:jc w:val="both"/>
        <w:rPr>
          <w:rFonts w:ascii="Times New Roman" w:hAnsi="Times New Roman"/>
          <w:sz w:val="24"/>
          <w:szCs w:val="24"/>
          <w:lang w:val="ro-RO" w:eastAsia="en-GB"/>
        </w:rPr>
      </w:pPr>
    </w:p>
    <w:p w:rsidR="003F281B" w:rsidRPr="002609D7" w:rsidRDefault="00E03A11"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 xml:space="preserve"> </w:t>
      </w:r>
      <w:r w:rsidR="00471CE1" w:rsidRPr="002609D7">
        <w:rPr>
          <w:rFonts w:ascii="Times New Roman" w:hAnsi="Times New Roman"/>
          <w:b/>
          <w:sz w:val="24"/>
          <w:szCs w:val="24"/>
          <w:lang w:val="ro-RO"/>
        </w:rPr>
        <w:t>(7</w:t>
      </w:r>
      <w:r w:rsidR="003F281B" w:rsidRPr="002609D7">
        <w:rPr>
          <w:rFonts w:ascii="Times New Roman" w:hAnsi="Times New Roman"/>
          <w:b/>
          <w:sz w:val="24"/>
          <w:szCs w:val="24"/>
          <w:lang w:val="ro-RO"/>
        </w:rPr>
        <w:t xml:space="preserve">) </w:t>
      </w:r>
      <w:r w:rsidR="003F281B" w:rsidRPr="002609D7">
        <w:rPr>
          <w:rFonts w:ascii="Times New Roman" w:hAnsi="Times New Roman"/>
          <w:sz w:val="24"/>
          <w:szCs w:val="24"/>
          <w:lang w:val="ro-RO"/>
        </w:rPr>
        <w:t>În plus față de orice alte despăgubiri, penalități sau sancțiuni prevăzute în contract, delegatul va despăgubi delegatarul în legătură cu orice pretenții sau prejudicii invocate de orice altă persoană decât delegatarul, care pot fi generate de, sau în cursul, sau în legătură cu neîndeplinirea de delegat a oricăror obligații în baza prezentului contract.</w:t>
      </w:r>
    </w:p>
    <w:p w:rsidR="004D5C9C" w:rsidRPr="002609D7" w:rsidRDefault="004D5C9C"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 xml:space="preserve">(8) </w:t>
      </w:r>
      <w:r w:rsidRPr="002609D7">
        <w:rPr>
          <w:rFonts w:ascii="Times New Roman" w:hAnsi="Times New Roman"/>
          <w:sz w:val="24"/>
          <w:szCs w:val="24"/>
          <w:lang w:val="ro-RO"/>
        </w:rPr>
        <w:t>Delegatul este de drept în</w:t>
      </w:r>
      <w:r w:rsidRPr="002609D7">
        <w:rPr>
          <w:rFonts w:ascii="Times New Roman" w:hAnsi="Times New Roman"/>
          <w:b/>
          <w:sz w:val="24"/>
          <w:szCs w:val="24"/>
          <w:lang w:val="ro-RO"/>
        </w:rPr>
        <w:t xml:space="preserve"> </w:t>
      </w:r>
      <w:r w:rsidRPr="002609D7">
        <w:rPr>
          <w:rFonts w:ascii="Times New Roman" w:hAnsi="Times New Roman"/>
          <w:sz w:val="24"/>
          <w:szCs w:val="24"/>
          <w:lang w:val="ro-RO"/>
        </w:rPr>
        <w:t>întârziere de la data scadenței fiecărei obligații, în conformitate cu dispozițiile prezentului contract.</w:t>
      </w:r>
    </w:p>
    <w:p w:rsidR="003F281B" w:rsidRPr="002609D7" w:rsidRDefault="004D5C9C"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(9)</w:t>
      </w:r>
      <w:r w:rsidRPr="002609D7">
        <w:rPr>
          <w:rFonts w:ascii="Times New Roman" w:hAnsi="Times New Roman"/>
          <w:sz w:val="24"/>
          <w:szCs w:val="24"/>
          <w:lang w:val="ro-RO"/>
        </w:rPr>
        <w:t xml:space="preserve"> </w:t>
      </w:r>
      <w:r w:rsidR="003F281B" w:rsidRPr="002609D7">
        <w:rPr>
          <w:rFonts w:ascii="Times New Roman" w:hAnsi="Times New Roman"/>
          <w:sz w:val="24"/>
          <w:szCs w:val="24"/>
          <w:lang w:val="ro-RO"/>
        </w:rPr>
        <w:t>Vor fi luate în</w:t>
      </w:r>
      <w:r w:rsidR="003F281B" w:rsidRPr="002609D7">
        <w:rPr>
          <w:rFonts w:ascii="Times New Roman" w:hAnsi="Times New Roman"/>
          <w:b/>
          <w:sz w:val="24"/>
          <w:szCs w:val="24"/>
          <w:lang w:val="ro-RO"/>
        </w:rPr>
        <w:t xml:space="preserve"> </w:t>
      </w:r>
      <w:r w:rsidR="003F281B" w:rsidRPr="002609D7">
        <w:rPr>
          <w:rFonts w:ascii="Times New Roman" w:hAnsi="Times New Roman"/>
          <w:sz w:val="24"/>
          <w:szCs w:val="24"/>
          <w:lang w:val="ro-RO"/>
        </w:rPr>
        <w:t>considerare nerespectările care au fost constatate printr-o Notă de constatare, cu ocazia monitorizării executării contractului efectuate de către delegatar.</w:t>
      </w:r>
    </w:p>
    <w:p w:rsidR="00A00B12" w:rsidRPr="002609D7" w:rsidRDefault="00995B1C" w:rsidP="002609D7">
      <w:pPr>
        <w:pStyle w:val="NoSpacing"/>
        <w:jc w:val="both"/>
        <w:rPr>
          <w:rFonts w:ascii="Times New Roman" w:hAnsi="Times New Roman"/>
          <w:b/>
          <w:bCs/>
          <w:sz w:val="24"/>
          <w:szCs w:val="24"/>
          <w:lang w:val="ro-RO"/>
        </w:rPr>
      </w:pPr>
      <w:bookmarkStart w:id="13" w:name="_Toc254520628"/>
      <w:bookmarkStart w:id="14" w:name="_Toc337740355"/>
      <w:bookmarkStart w:id="15" w:name="_Toc389744740"/>
      <w:r w:rsidRPr="002609D7">
        <w:rPr>
          <w:rFonts w:ascii="Times New Roman" w:hAnsi="Times New Roman"/>
          <w:b/>
          <w:bCs/>
          <w:sz w:val="24"/>
          <w:szCs w:val="24"/>
          <w:lang w:val="ro-RO"/>
        </w:rPr>
        <w:t>Art. 23</w:t>
      </w:r>
      <w:r w:rsidR="00A00B12" w:rsidRPr="002609D7">
        <w:rPr>
          <w:rFonts w:ascii="Times New Roman" w:hAnsi="Times New Roman"/>
          <w:b/>
          <w:bCs/>
          <w:sz w:val="24"/>
          <w:szCs w:val="24"/>
          <w:lang w:val="ro-RO"/>
        </w:rPr>
        <w:t xml:space="preserve"> Răspunderea </w:t>
      </w:r>
      <w:bookmarkEnd w:id="13"/>
      <w:bookmarkEnd w:id="14"/>
      <w:r w:rsidR="00A00B12" w:rsidRPr="002609D7">
        <w:rPr>
          <w:rFonts w:ascii="Times New Roman" w:hAnsi="Times New Roman"/>
          <w:b/>
          <w:bCs/>
          <w:sz w:val="24"/>
          <w:szCs w:val="24"/>
          <w:lang w:val="ro-RO"/>
        </w:rPr>
        <w:t>delegatarului</w:t>
      </w:r>
      <w:bookmarkEnd w:id="15"/>
    </w:p>
    <w:p w:rsidR="00A00B12" w:rsidRPr="002609D7" w:rsidRDefault="00A00B12" w:rsidP="002609D7">
      <w:pPr>
        <w:pStyle w:val="NoSpacing"/>
        <w:jc w:val="both"/>
        <w:rPr>
          <w:rFonts w:ascii="Times New Roman" w:hAnsi="Times New Roman"/>
          <w:sz w:val="24"/>
          <w:szCs w:val="24"/>
          <w:lang w:val="ro-RO" w:eastAsia="en-GB"/>
        </w:rPr>
      </w:pPr>
      <w:bookmarkStart w:id="16" w:name="_Toc332970614"/>
      <w:bookmarkStart w:id="17" w:name="_Toc333325664"/>
      <w:bookmarkStart w:id="18" w:name="_Toc333326735"/>
      <w:bookmarkStart w:id="19" w:name="_Toc334082490"/>
      <w:bookmarkStart w:id="20" w:name="_Toc337558502"/>
      <w:bookmarkStart w:id="21" w:name="_Toc337653282"/>
      <w:bookmarkStart w:id="22" w:name="_Toc337740356"/>
      <w:r w:rsidRPr="002609D7">
        <w:rPr>
          <w:rFonts w:ascii="Times New Roman" w:hAnsi="Times New Roman"/>
          <w:b/>
          <w:sz w:val="24"/>
          <w:szCs w:val="24"/>
          <w:lang w:val="ro-RO" w:eastAsia="en-GB"/>
        </w:rPr>
        <w:t>(1)</w:t>
      </w:r>
      <w:r w:rsidRPr="002609D7">
        <w:rPr>
          <w:rFonts w:ascii="Times New Roman" w:hAnsi="Times New Roman"/>
          <w:sz w:val="24"/>
          <w:szCs w:val="24"/>
          <w:lang w:val="ro-RO" w:eastAsia="en-GB"/>
        </w:rPr>
        <w:t xml:space="preserve"> Delegatarul declară că îna</w:t>
      </w:r>
      <w:r w:rsidR="00A944E1" w:rsidRPr="002609D7">
        <w:rPr>
          <w:rFonts w:ascii="Times New Roman" w:hAnsi="Times New Roman"/>
          <w:sz w:val="24"/>
          <w:szCs w:val="24"/>
          <w:lang w:val="ro-RO" w:eastAsia="en-GB"/>
        </w:rPr>
        <w:t>inte de atribuirea prezentului c</w:t>
      </w:r>
      <w:r w:rsidR="0024453B" w:rsidRPr="002609D7">
        <w:rPr>
          <w:rFonts w:ascii="Times New Roman" w:hAnsi="Times New Roman"/>
          <w:sz w:val="24"/>
          <w:szCs w:val="24"/>
          <w:lang w:val="ro-RO" w:eastAsia="en-GB"/>
        </w:rPr>
        <w:t>ontract s-a</w:t>
      </w:r>
      <w:r w:rsidRPr="002609D7">
        <w:rPr>
          <w:rFonts w:ascii="Times New Roman" w:hAnsi="Times New Roman"/>
          <w:sz w:val="24"/>
          <w:szCs w:val="24"/>
          <w:lang w:val="ro-RO" w:eastAsia="en-GB"/>
        </w:rPr>
        <w:t xml:space="preserve"> asigura</w:t>
      </w:r>
      <w:r w:rsidR="0024453B" w:rsidRPr="002609D7">
        <w:rPr>
          <w:rFonts w:ascii="Times New Roman" w:hAnsi="Times New Roman"/>
          <w:sz w:val="24"/>
          <w:szCs w:val="24"/>
          <w:lang w:val="ro-RO" w:eastAsia="en-GB"/>
        </w:rPr>
        <w:t>t</w:t>
      </w:r>
      <w:r w:rsidRPr="002609D7">
        <w:rPr>
          <w:rFonts w:ascii="Times New Roman" w:hAnsi="Times New Roman"/>
          <w:sz w:val="24"/>
          <w:szCs w:val="24"/>
          <w:lang w:val="ro-RO" w:eastAsia="en-GB"/>
        </w:rPr>
        <w:t xml:space="preserve"> că informațiile furnizate conțin toate datele cunoscute lui și pe care le consideră relevante sau importante</w:t>
      </w:r>
      <w:r w:rsidR="00A944E1" w:rsidRPr="002609D7">
        <w:rPr>
          <w:rFonts w:ascii="Times New Roman" w:hAnsi="Times New Roman"/>
          <w:sz w:val="24"/>
          <w:szCs w:val="24"/>
          <w:lang w:val="ro-RO" w:eastAsia="en-GB"/>
        </w:rPr>
        <w:t xml:space="preserve"> în prestarea activităților, iar d</w:t>
      </w:r>
      <w:r w:rsidRPr="002609D7">
        <w:rPr>
          <w:rFonts w:ascii="Times New Roman" w:hAnsi="Times New Roman"/>
          <w:sz w:val="24"/>
          <w:szCs w:val="24"/>
          <w:lang w:val="ro-RO" w:eastAsia="en-GB"/>
        </w:rPr>
        <w:t xml:space="preserve">elegatul declară că a luat act și a confirmat că a analizat și verificat toate informațiile furnizate și condițiile privind </w:t>
      </w:r>
      <w:r w:rsidR="00A944E1" w:rsidRPr="002609D7">
        <w:rPr>
          <w:rFonts w:ascii="Times New Roman" w:hAnsi="Times New Roman"/>
          <w:sz w:val="24"/>
          <w:szCs w:val="24"/>
          <w:lang w:val="ro-RO" w:eastAsia="en-GB"/>
        </w:rPr>
        <w:t>prestarea adecvată a activităților delegate</w:t>
      </w:r>
      <w:r w:rsidRPr="002609D7">
        <w:rPr>
          <w:rFonts w:ascii="Times New Roman" w:hAnsi="Times New Roman"/>
          <w:sz w:val="24"/>
          <w:szCs w:val="24"/>
          <w:lang w:val="ro-RO" w:eastAsia="en-GB"/>
        </w:rPr>
        <w:t>.</w:t>
      </w:r>
      <w:bookmarkStart w:id="23" w:name="_Toc334082492"/>
      <w:bookmarkStart w:id="24" w:name="_Toc337558504"/>
      <w:bookmarkStart w:id="25" w:name="_Toc337653284"/>
      <w:bookmarkStart w:id="26" w:name="_Toc337740358"/>
      <w:bookmarkEnd w:id="16"/>
      <w:bookmarkEnd w:id="17"/>
      <w:bookmarkEnd w:id="18"/>
      <w:bookmarkEnd w:id="19"/>
      <w:bookmarkEnd w:id="20"/>
      <w:bookmarkEnd w:id="21"/>
      <w:bookmarkEnd w:id="22"/>
    </w:p>
    <w:p w:rsidR="00A00B12" w:rsidRPr="002609D7" w:rsidRDefault="00A00B12"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(2)</w:t>
      </w:r>
      <w:r w:rsidRPr="002609D7">
        <w:rPr>
          <w:rFonts w:ascii="Times New Roman" w:hAnsi="Times New Roman"/>
          <w:sz w:val="24"/>
          <w:szCs w:val="24"/>
          <w:lang w:val="ro-RO"/>
        </w:rPr>
        <w:t xml:space="preserve"> </w:t>
      </w:r>
      <w:r w:rsidR="00427DEF" w:rsidRPr="002609D7">
        <w:rPr>
          <w:rFonts w:ascii="Times New Roman" w:hAnsi="Times New Roman"/>
          <w:color w:val="000000" w:themeColor="text1"/>
          <w:sz w:val="24"/>
          <w:szCs w:val="24"/>
          <w:lang w:val="ro-RO"/>
        </w:rPr>
        <w:t>D</w:t>
      </w:r>
      <w:r w:rsidRPr="002609D7">
        <w:rPr>
          <w:rFonts w:ascii="Times New Roman" w:hAnsi="Times New Roman"/>
          <w:color w:val="000000" w:themeColor="text1"/>
          <w:sz w:val="24"/>
          <w:szCs w:val="24"/>
          <w:lang w:val="ro-RO"/>
        </w:rPr>
        <w:t>e</w:t>
      </w:r>
      <w:r w:rsidRPr="002609D7">
        <w:rPr>
          <w:rFonts w:ascii="Times New Roman" w:hAnsi="Times New Roman"/>
          <w:sz w:val="24"/>
          <w:szCs w:val="24"/>
          <w:lang w:val="ro-RO"/>
        </w:rPr>
        <w:t>legatarul nu-si poate exercita vreun drept de dispoziție asupra bunur</w:t>
      </w:r>
      <w:r w:rsidR="00A944E1" w:rsidRPr="002609D7">
        <w:rPr>
          <w:rFonts w:ascii="Times New Roman" w:hAnsi="Times New Roman"/>
          <w:sz w:val="24"/>
          <w:szCs w:val="24"/>
          <w:lang w:val="ro-RO"/>
        </w:rPr>
        <w:t>ilor concesionate pe parcursul duratei c</w:t>
      </w:r>
      <w:r w:rsidRPr="002609D7">
        <w:rPr>
          <w:rFonts w:ascii="Times New Roman" w:hAnsi="Times New Roman"/>
          <w:sz w:val="24"/>
          <w:szCs w:val="24"/>
          <w:lang w:val="ro-RO"/>
        </w:rPr>
        <w:t>ontract</w:t>
      </w:r>
      <w:r w:rsidR="00A944E1" w:rsidRPr="002609D7">
        <w:rPr>
          <w:rFonts w:ascii="Times New Roman" w:hAnsi="Times New Roman"/>
          <w:sz w:val="24"/>
          <w:szCs w:val="24"/>
          <w:lang w:val="ro-RO"/>
        </w:rPr>
        <w:t>ului, fără ca acordul scris al d</w:t>
      </w:r>
      <w:r w:rsidRPr="002609D7">
        <w:rPr>
          <w:rFonts w:ascii="Times New Roman" w:hAnsi="Times New Roman"/>
          <w:sz w:val="24"/>
          <w:szCs w:val="24"/>
          <w:lang w:val="ro-RO"/>
        </w:rPr>
        <w:t>elegatului sa fie obținut anterior, acord care nu va fi întârziat in mod nejustificat.</w:t>
      </w:r>
    </w:p>
    <w:p w:rsidR="00A00B12" w:rsidRPr="002609D7" w:rsidRDefault="00A00B12"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(3)</w:t>
      </w:r>
      <w:r w:rsidRPr="002609D7">
        <w:rPr>
          <w:rFonts w:ascii="Times New Roman" w:hAnsi="Times New Roman"/>
          <w:sz w:val="24"/>
          <w:szCs w:val="24"/>
          <w:lang w:val="ro-RO"/>
        </w:rPr>
        <w:t xml:space="preserve"> D</w:t>
      </w:r>
      <w:r w:rsidR="00A944E1" w:rsidRPr="002609D7">
        <w:rPr>
          <w:rFonts w:ascii="Times New Roman" w:hAnsi="Times New Roman"/>
          <w:sz w:val="24"/>
          <w:szCs w:val="24"/>
          <w:lang w:val="ro-RO"/>
        </w:rPr>
        <w:t>elegatarul nu îl va tulbura pe d</w:t>
      </w:r>
      <w:r w:rsidR="00520597" w:rsidRPr="002609D7">
        <w:rPr>
          <w:rFonts w:ascii="Times New Roman" w:hAnsi="Times New Roman"/>
          <w:sz w:val="24"/>
          <w:szCs w:val="24"/>
          <w:lang w:val="ro-RO"/>
        </w:rPr>
        <w:t xml:space="preserve">elegat în exercitarea </w:t>
      </w:r>
      <w:r w:rsidRPr="002609D7">
        <w:rPr>
          <w:rFonts w:ascii="Times New Roman" w:hAnsi="Times New Roman"/>
          <w:sz w:val="24"/>
          <w:szCs w:val="24"/>
          <w:lang w:val="ro-RO"/>
        </w:rPr>
        <w:t>drept</w:t>
      </w:r>
      <w:r w:rsidR="00520597" w:rsidRPr="002609D7">
        <w:rPr>
          <w:rFonts w:ascii="Times New Roman" w:hAnsi="Times New Roman"/>
          <w:sz w:val="24"/>
          <w:szCs w:val="24"/>
          <w:lang w:val="ro-RO"/>
        </w:rPr>
        <w:t>urilor prevăzute în</w:t>
      </w:r>
      <w:r w:rsidR="00A944E1" w:rsidRPr="002609D7">
        <w:rPr>
          <w:rFonts w:ascii="Times New Roman" w:hAnsi="Times New Roman"/>
          <w:sz w:val="24"/>
          <w:szCs w:val="24"/>
          <w:lang w:val="ro-RO"/>
        </w:rPr>
        <w:t xml:space="preserve"> prezentul c</w:t>
      </w:r>
      <w:r w:rsidRPr="002609D7">
        <w:rPr>
          <w:rFonts w:ascii="Times New Roman" w:hAnsi="Times New Roman"/>
          <w:sz w:val="24"/>
          <w:szCs w:val="24"/>
          <w:lang w:val="ro-RO"/>
        </w:rPr>
        <w:t>ontract.</w:t>
      </w:r>
      <w:bookmarkEnd w:id="23"/>
      <w:bookmarkEnd w:id="24"/>
      <w:bookmarkEnd w:id="25"/>
      <w:bookmarkEnd w:id="26"/>
      <w:r w:rsidRPr="002609D7">
        <w:rPr>
          <w:rFonts w:ascii="Times New Roman" w:hAnsi="Times New Roman"/>
          <w:sz w:val="24"/>
          <w:szCs w:val="24"/>
          <w:lang w:val="ro-RO"/>
        </w:rPr>
        <w:t xml:space="preserve"> </w:t>
      </w:r>
    </w:p>
    <w:p w:rsidR="00180D0D" w:rsidRPr="002609D7" w:rsidRDefault="00A00B12"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(4)</w:t>
      </w:r>
      <w:r w:rsidRPr="002609D7">
        <w:rPr>
          <w:rFonts w:ascii="Times New Roman" w:hAnsi="Times New Roman"/>
          <w:sz w:val="24"/>
          <w:szCs w:val="24"/>
          <w:lang w:val="ro-RO" w:eastAsia="en-GB"/>
        </w:rPr>
        <w:t xml:space="preserve"> În niciun caz </w:t>
      </w:r>
      <w:r w:rsidR="00A944E1" w:rsidRPr="002609D7">
        <w:rPr>
          <w:rFonts w:ascii="Times New Roman" w:hAnsi="Times New Roman"/>
          <w:sz w:val="24"/>
          <w:szCs w:val="24"/>
          <w:lang w:val="ro-RO"/>
        </w:rPr>
        <w:t>d</w:t>
      </w:r>
      <w:r w:rsidRPr="002609D7">
        <w:rPr>
          <w:rFonts w:ascii="Times New Roman" w:hAnsi="Times New Roman"/>
          <w:sz w:val="24"/>
          <w:szCs w:val="24"/>
          <w:lang w:val="ro-RO"/>
        </w:rPr>
        <w:t xml:space="preserve">elegatarul </w:t>
      </w:r>
      <w:r w:rsidRPr="002609D7">
        <w:rPr>
          <w:rFonts w:ascii="Times New Roman" w:hAnsi="Times New Roman"/>
          <w:sz w:val="24"/>
          <w:szCs w:val="24"/>
          <w:lang w:val="ro-RO" w:eastAsia="en-GB"/>
        </w:rPr>
        <w:t>nu va fi răspunzător faț</w:t>
      </w:r>
      <w:r w:rsidR="00A944E1" w:rsidRPr="002609D7">
        <w:rPr>
          <w:rFonts w:ascii="Times New Roman" w:hAnsi="Times New Roman"/>
          <w:sz w:val="24"/>
          <w:szCs w:val="24"/>
          <w:lang w:val="ro-RO" w:eastAsia="en-GB"/>
        </w:rPr>
        <w:t>ă de d</w:t>
      </w:r>
      <w:r w:rsidRPr="002609D7">
        <w:rPr>
          <w:rFonts w:ascii="Times New Roman" w:hAnsi="Times New Roman"/>
          <w:sz w:val="24"/>
          <w:szCs w:val="24"/>
          <w:lang w:val="ro-RO" w:eastAsia="en-GB"/>
        </w:rPr>
        <w:t xml:space="preserve">elegat de vreo daună directă ori indirectă sau cheltuială </w:t>
      </w:r>
      <w:r w:rsidR="00A944E1" w:rsidRPr="002609D7">
        <w:rPr>
          <w:rFonts w:ascii="Times New Roman" w:hAnsi="Times New Roman"/>
          <w:sz w:val="24"/>
          <w:szCs w:val="24"/>
          <w:lang w:val="ro-RO" w:eastAsia="en-GB"/>
        </w:rPr>
        <w:t>de orice natură pe care d</w:t>
      </w:r>
      <w:r w:rsidRPr="002609D7">
        <w:rPr>
          <w:rFonts w:ascii="Times New Roman" w:hAnsi="Times New Roman"/>
          <w:sz w:val="24"/>
          <w:szCs w:val="24"/>
          <w:lang w:val="ro-RO" w:eastAsia="en-GB"/>
        </w:rPr>
        <w:t xml:space="preserve">elegatul le-ar putea suporta sau înregistra datorită: producerii unui eveniment de forță majoră, stării bunurilor concesionate sau a </w:t>
      </w:r>
      <w:r w:rsidRPr="002609D7">
        <w:rPr>
          <w:rFonts w:ascii="Times New Roman" w:hAnsi="Times New Roman"/>
          <w:sz w:val="24"/>
          <w:szCs w:val="24"/>
          <w:lang w:val="ro-RO" w:eastAsia="en-GB"/>
        </w:rPr>
        <w:lastRenderedPageBreak/>
        <w:t>amplasamentelor aferente ace</w:t>
      </w:r>
      <w:r w:rsidR="00A944E1" w:rsidRPr="002609D7">
        <w:rPr>
          <w:rFonts w:ascii="Times New Roman" w:hAnsi="Times New Roman"/>
          <w:sz w:val="24"/>
          <w:szCs w:val="24"/>
          <w:lang w:val="ro-RO" w:eastAsia="en-GB"/>
        </w:rPr>
        <w:t>stora sau oricărei nereușite a d</w:t>
      </w:r>
      <w:r w:rsidRPr="002609D7">
        <w:rPr>
          <w:rFonts w:ascii="Times New Roman" w:hAnsi="Times New Roman"/>
          <w:sz w:val="24"/>
          <w:szCs w:val="24"/>
          <w:lang w:val="ro-RO" w:eastAsia="en-GB"/>
        </w:rPr>
        <w:t>elegatului de a realiza veniturile pre</w:t>
      </w:r>
      <w:r w:rsidR="00A944E1" w:rsidRPr="002609D7">
        <w:rPr>
          <w:rFonts w:ascii="Times New Roman" w:hAnsi="Times New Roman"/>
          <w:sz w:val="24"/>
          <w:szCs w:val="24"/>
          <w:lang w:val="ro-RO" w:eastAsia="en-GB"/>
        </w:rPr>
        <w:t>vizionate în baza prezentului c</w:t>
      </w:r>
      <w:r w:rsidRPr="002609D7">
        <w:rPr>
          <w:rFonts w:ascii="Times New Roman" w:hAnsi="Times New Roman"/>
          <w:sz w:val="24"/>
          <w:szCs w:val="24"/>
          <w:lang w:val="ro-RO" w:eastAsia="en-GB"/>
        </w:rPr>
        <w:t>ontract</w:t>
      </w:r>
      <w:r w:rsidR="00A944E1" w:rsidRPr="002609D7">
        <w:rPr>
          <w:rFonts w:ascii="Times New Roman" w:hAnsi="Times New Roman"/>
          <w:sz w:val="24"/>
          <w:szCs w:val="24"/>
          <w:lang w:val="ro-RO" w:eastAsia="en-GB"/>
        </w:rPr>
        <w:t>.</w:t>
      </w:r>
    </w:p>
    <w:p w:rsidR="00B67BFC" w:rsidRPr="002609D7" w:rsidRDefault="00995B1C" w:rsidP="002609D7">
      <w:pPr>
        <w:pStyle w:val="NoSpacing"/>
        <w:jc w:val="both"/>
        <w:rPr>
          <w:rFonts w:ascii="Times New Roman" w:hAnsi="Times New Roman"/>
          <w:b/>
          <w:bCs/>
          <w:sz w:val="24"/>
          <w:szCs w:val="24"/>
          <w:lang w:val="ro-RO"/>
        </w:rPr>
      </w:pPr>
      <w:bookmarkStart w:id="27" w:name="_Toc389744742"/>
      <w:r w:rsidRPr="002609D7">
        <w:rPr>
          <w:rFonts w:ascii="Times New Roman" w:hAnsi="Times New Roman"/>
          <w:b/>
          <w:bCs/>
          <w:sz w:val="24"/>
          <w:szCs w:val="24"/>
          <w:lang w:val="ro-RO"/>
        </w:rPr>
        <w:t>Art. 24</w:t>
      </w:r>
      <w:r w:rsidR="00B67BFC" w:rsidRPr="002609D7">
        <w:rPr>
          <w:rFonts w:ascii="Times New Roman" w:hAnsi="Times New Roman"/>
          <w:b/>
          <w:bCs/>
          <w:sz w:val="24"/>
          <w:szCs w:val="24"/>
          <w:lang w:val="ro-RO"/>
        </w:rPr>
        <w:t xml:space="preserve"> E</w:t>
      </w:r>
      <w:r w:rsidR="00BA152E" w:rsidRPr="002609D7">
        <w:rPr>
          <w:rFonts w:ascii="Times New Roman" w:hAnsi="Times New Roman"/>
          <w:b/>
          <w:bCs/>
          <w:sz w:val="24"/>
          <w:szCs w:val="24"/>
          <w:lang w:val="ro-RO"/>
        </w:rPr>
        <w:t>x</w:t>
      </w:r>
      <w:r w:rsidR="00B67BFC" w:rsidRPr="002609D7">
        <w:rPr>
          <w:rFonts w:ascii="Times New Roman" w:hAnsi="Times New Roman"/>
          <w:b/>
          <w:bCs/>
          <w:sz w:val="24"/>
          <w:szCs w:val="24"/>
          <w:lang w:val="ro-RO"/>
        </w:rPr>
        <w:t>onerarea de răspundere a delegatului</w:t>
      </w:r>
      <w:bookmarkEnd w:id="27"/>
    </w:p>
    <w:p w:rsidR="00B67BFC" w:rsidRPr="002609D7" w:rsidRDefault="00B67BFC" w:rsidP="002609D7">
      <w:pPr>
        <w:pStyle w:val="NoSpacing"/>
        <w:jc w:val="both"/>
        <w:rPr>
          <w:rFonts w:ascii="Times New Roman" w:hAnsi="Times New Roman"/>
          <w:sz w:val="24"/>
          <w:szCs w:val="24"/>
          <w:lang w:val="ro-RO" w:eastAsia="en-GB"/>
        </w:rPr>
      </w:pPr>
      <w:bookmarkStart w:id="28" w:name="_Toc332970647"/>
      <w:bookmarkStart w:id="29" w:name="_Toc333325697"/>
      <w:bookmarkStart w:id="30" w:name="_Toc333326768"/>
      <w:bookmarkStart w:id="31" w:name="_Toc334082527"/>
      <w:bookmarkStart w:id="32" w:name="_Toc337558540"/>
      <w:bookmarkStart w:id="33" w:name="_Toc337653320"/>
      <w:bookmarkStart w:id="34" w:name="_Toc337740394"/>
      <w:r w:rsidRPr="002609D7">
        <w:rPr>
          <w:rFonts w:ascii="Times New Roman" w:hAnsi="Times New Roman"/>
          <w:b/>
          <w:sz w:val="24"/>
          <w:szCs w:val="24"/>
          <w:lang w:val="ro-RO" w:eastAsia="en-GB"/>
        </w:rPr>
        <w:t>(1)</w:t>
      </w:r>
      <w:r w:rsidRPr="002609D7">
        <w:rPr>
          <w:rFonts w:ascii="Times New Roman" w:hAnsi="Times New Roman"/>
          <w:sz w:val="24"/>
          <w:szCs w:val="24"/>
          <w:lang w:val="ro-RO" w:eastAsia="en-GB"/>
        </w:rPr>
        <w:t xml:space="preserve"> </w:t>
      </w:r>
      <w:bookmarkEnd w:id="28"/>
      <w:bookmarkEnd w:id="29"/>
      <w:bookmarkEnd w:id="30"/>
      <w:bookmarkEnd w:id="31"/>
      <w:bookmarkEnd w:id="32"/>
      <w:bookmarkEnd w:id="33"/>
      <w:bookmarkEnd w:id="34"/>
      <w:r w:rsidRPr="002609D7">
        <w:rPr>
          <w:rFonts w:ascii="Times New Roman" w:hAnsi="Times New Roman"/>
          <w:sz w:val="24"/>
          <w:szCs w:val="24"/>
          <w:lang w:val="ro-RO" w:eastAsia="en-GB"/>
        </w:rPr>
        <w:t>Fără a adu</w:t>
      </w:r>
      <w:r w:rsidR="00180D0D" w:rsidRPr="002609D7">
        <w:rPr>
          <w:rFonts w:ascii="Times New Roman" w:hAnsi="Times New Roman"/>
          <w:sz w:val="24"/>
          <w:szCs w:val="24"/>
          <w:lang w:val="ro-RO" w:eastAsia="en-GB"/>
        </w:rPr>
        <w:t xml:space="preserve">ce atingere prevederilor </w:t>
      </w:r>
      <w:r w:rsidR="00995B1C" w:rsidRPr="002609D7">
        <w:rPr>
          <w:rFonts w:ascii="Times New Roman" w:hAnsi="Times New Roman"/>
          <w:color w:val="000000" w:themeColor="text1"/>
          <w:sz w:val="24"/>
          <w:szCs w:val="24"/>
          <w:lang w:val="ro-RO" w:eastAsia="en-GB"/>
        </w:rPr>
        <w:t>a</w:t>
      </w:r>
      <w:r w:rsidR="00180D0D" w:rsidRPr="002609D7">
        <w:rPr>
          <w:rFonts w:ascii="Times New Roman" w:hAnsi="Times New Roman"/>
          <w:color w:val="000000" w:themeColor="text1"/>
          <w:sz w:val="24"/>
          <w:szCs w:val="24"/>
          <w:lang w:val="ro-RO" w:eastAsia="en-GB"/>
        </w:rPr>
        <w:t>rt. 2</w:t>
      </w:r>
      <w:r w:rsidR="00995B1C" w:rsidRPr="002609D7">
        <w:rPr>
          <w:rFonts w:ascii="Times New Roman" w:hAnsi="Times New Roman"/>
          <w:color w:val="000000" w:themeColor="text1"/>
          <w:sz w:val="24"/>
          <w:szCs w:val="24"/>
          <w:lang w:val="ro-RO" w:eastAsia="en-GB"/>
        </w:rPr>
        <w:t>2</w:t>
      </w:r>
      <w:r w:rsidRPr="002609D7">
        <w:rPr>
          <w:rFonts w:ascii="Times New Roman" w:hAnsi="Times New Roman"/>
          <w:sz w:val="24"/>
          <w:szCs w:val="24"/>
          <w:lang w:val="ro-RO" w:eastAsia="en-GB"/>
        </w:rPr>
        <w:t xml:space="preserve"> </w:t>
      </w:r>
      <w:r w:rsidR="00180D0D" w:rsidRPr="002609D7">
        <w:rPr>
          <w:rFonts w:ascii="Times New Roman" w:hAnsi="Times New Roman"/>
          <w:sz w:val="24"/>
          <w:szCs w:val="24"/>
          <w:lang w:val="ro-RO" w:eastAsia="en-GB"/>
        </w:rPr>
        <w:t>de mai sus privind răspunderea d</w:t>
      </w:r>
      <w:r w:rsidRPr="002609D7">
        <w:rPr>
          <w:rFonts w:ascii="Times New Roman" w:hAnsi="Times New Roman"/>
          <w:sz w:val="24"/>
          <w:szCs w:val="24"/>
          <w:lang w:val="ro-RO" w:eastAsia="en-GB"/>
        </w:rPr>
        <w:t>elegatului, acesta nu va putea fi ținut răspunzător pentru neîndeplinirea vreunei obligații c</w:t>
      </w:r>
      <w:r w:rsidR="00180D0D" w:rsidRPr="002609D7">
        <w:rPr>
          <w:rFonts w:ascii="Times New Roman" w:hAnsi="Times New Roman"/>
          <w:sz w:val="24"/>
          <w:szCs w:val="24"/>
          <w:lang w:val="ro-RO" w:eastAsia="en-GB"/>
        </w:rPr>
        <w:t>e-i revine</w:t>
      </w:r>
      <w:r w:rsidR="00CB1176" w:rsidRPr="002609D7">
        <w:rPr>
          <w:rFonts w:ascii="Times New Roman" w:hAnsi="Times New Roman"/>
          <w:sz w:val="24"/>
          <w:szCs w:val="24"/>
          <w:lang w:val="ro-RO" w:eastAsia="en-GB"/>
        </w:rPr>
        <w:t>,</w:t>
      </w:r>
      <w:r w:rsidR="00180D0D" w:rsidRPr="002609D7">
        <w:rPr>
          <w:rFonts w:ascii="Times New Roman" w:hAnsi="Times New Roman"/>
          <w:sz w:val="24"/>
          <w:szCs w:val="24"/>
          <w:lang w:val="ro-RO" w:eastAsia="en-GB"/>
        </w:rPr>
        <w:t xml:space="preserve"> în baza prezentului c</w:t>
      </w:r>
      <w:r w:rsidRPr="002609D7">
        <w:rPr>
          <w:rFonts w:ascii="Times New Roman" w:hAnsi="Times New Roman"/>
          <w:sz w:val="24"/>
          <w:szCs w:val="24"/>
          <w:lang w:val="ro-RO" w:eastAsia="en-GB"/>
        </w:rPr>
        <w:t>ontract</w:t>
      </w:r>
      <w:r w:rsidR="00CB1176" w:rsidRPr="002609D7">
        <w:rPr>
          <w:rFonts w:ascii="Times New Roman" w:hAnsi="Times New Roman"/>
          <w:sz w:val="24"/>
          <w:szCs w:val="24"/>
          <w:lang w:val="ro-RO" w:eastAsia="en-GB"/>
        </w:rPr>
        <w:t>,</w:t>
      </w:r>
      <w:r w:rsidRPr="002609D7">
        <w:rPr>
          <w:rFonts w:ascii="Times New Roman" w:hAnsi="Times New Roman"/>
          <w:sz w:val="24"/>
          <w:szCs w:val="24"/>
          <w:lang w:val="ro-RO" w:eastAsia="en-GB"/>
        </w:rPr>
        <w:t xml:space="preserve"> dacă neîndeplinirea respectivei obligații este o consecință directă a situațiilor prevăzute la alineatele de mai jos din prezentul articol.</w:t>
      </w:r>
    </w:p>
    <w:p w:rsidR="00B67BFC" w:rsidRPr="002609D7" w:rsidRDefault="00B67BFC"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(2)</w:t>
      </w:r>
      <w:r w:rsidRPr="002609D7">
        <w:rPr>
          <w:rFonts w:ascii="Times New Roman" w:hAnsi="Times New Roman"/>
          <w:sz w:val="24"/>
          <w:szCs w:val="24"/>
          <w:lang w:val="ro-RO" w:eastAsia="en-GB"/>
        </w:rPr>
        <w:t xml:space="preserve"> Delegatul nu va fi obligat să îndeplinească obligații</w:t>
      </w:r>
      <w:r w:rsidR="00BA152E" w:rsidRPr="002609D7">
        <w:rPr>
          <w:rFonts w:ascii="Times New Roman" w:hAnsi="Times New Roman"/>
          <w:sz w:val="24"/>
          <w:szCs w:val="24"/>
          <w:lang w:val="ro-RO" w:eastAsia="en-GB"/>
        </w:rPr>
        <w:t>le sale contractuale, inclusiv indicatorii de p</w:t>
      </w:r>
      <w:r w:rsidRPr="002609D7">
        <w:rPr>
          <w:rFonts w:ascii="Times New Roman" w:hAnsi="Times New Roman"/>
          <w:sz w:val="24"/>
          <w:szCs w:val="24"/>
          <w:lang w:val="ro-RO" w:eastAsia="en-GB"/>
        </w:rPr>
        <w:t>erformanță, în măsura în care acesta nu poate, în mod rezonabil, fie (i) să respecte termenele de îndeplinire a obligațiilor contractuale în perioadele de timp prevăzute, fie (ii) să continue să îndeplinească obligațiile contractuale, ca o consecință directă a:</w:t>
      </w:r>
    </w:p>
    <w:p w:rsidR="00B67BFC" w:rsidRPr="002609D7" w:rsidRDefault="00B009AA"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a)</w:t>
      </w:r>
      <w:r w:rsidRPr="002609D7">
        <w:rPr>
          <w:rFonts w:ascii="Times New Roman" w:hAnsi="Times New Roman"/>
          <w:sz w:val="24"/>
          <w:szCs w:val="24"/>
          <w:lang w:val="ro-RO" w:eastAsia="en-GB"/>
        </w:rPr>
        <w:t xml:space="preserve"> </w:t>
      </w:r>
      <w:r w:rsidR="008B6259" w:rsidRPr="002609D7">
        <w:rPr>
          <w:rFonts w:ascii="Times New Roman" w:hAnsi="Times New Roman"/>
          <w:sz w:val="24"/>
          <w:szCs w:val="24"/>
          <w:lang w:val="ro-RO" w:eastAsia="en-GB"/>
        </w:rPr>
        <w:t xml:space="preserve"> </w:t>
      </w:r>
      <w:r w:rsidR="00BA152E" w:rsidRPr="002609D7">
        <w:rPr>
          <w:rFonts w:ascii="Times New Roman" w:hAnsi="Times New Roman"/>
          <w:sz w:val="24"/>
          <w:szCs w:val="24"/>
          <w:lang w:val="ro-RO" w:eastAsia="en-GB"/>
        </w:rPr>
        <w:t>apariției unui e</w:t>
      </w:r>
      <w:r w:rsidR="00B67BFC" w:rsidRPr="002609D7">
        <w:rPr>
          <w:rFonts w:ascii="Times New Roman" w:hAnsi="Times New Roman"/>
          <w:sz w:val="24"/>
          <w:szCs w:val="24"/>
          <w:lang w:val="ro-RO" w:eastAsia="en-GB"/>
        </w:rPr>
        <w:t>veniment de forță majoră;</w:t>
      </w:r>
    </w:p>
    <w:p w:rsidR="00B67BFC" w:rsidRPr="002609D7" w:rsidRDefault="00B009AA"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b)</w:t>
      </w:r>
      <w:r w:rsidRPr="002609D7">
        <w:rPr>
          <w:rFonts w:ascii="Times New Roman" w:hAnsi="Times New Roman"/>
          <w:sz w:val="24"/>
          <w:szCs w:val="24"/>
          <w:lang w:val="ro-RO" w:eastAsia="en-GB"/>
        </w:rPr>
        <w:t xml:space="preserve"> </w:t>
      </w:r>
      <w:r w:rsidR="00B67BFC" w:rsidRPr="002609D7">
        <w:rPr>
          <w:rFonts w:ascii="Times New Roman" w:hAnsi="Times New Roman"/>
          <w:sz w:val="24"/>
          <w:szCs w:val="24"/>
          <w:lang w:val="ro-RO" w:eastAsia="en-GB"/>
        </w:rPr>
        <w:t xml:space="preserve">nerespectării de </w:t>
      </w:r>
      <w:r w:rsidR="00BA152E" w:rsidRPr="002609D7">
        <w:rPr>
          <w:rFonts w:ascii="Times New Roman" w:hAnsi="Times New Roman"/>
          <w:sz w:val="24"/>
          <w:szCs w:val="24"/>
          <w:lang w:val="ro-RO" w:eastAsia="en-GB"/>
        </w:rPr>
        <w:t>către d</w:t>
      </w:r>
      <w:r w:rsidR="00B67BFC" w:rsidRPr="002609D7">
        <w:rPr>
          <w:rFonts w:ascii="Times New Roman" w:hAnsi="Times New Roman"/>
          <w:sz w:val="24"/>
          <w:szCs w:val="24"/>
          <w:lang w:val="ro-RO" w:eastAsia="en-GB"/>
        </w:rPr>
        <w:t>elegatar a oblig</w:t>
      </w:r>
      <w:r w:rsidR="00BA152E" w:rsidRPr="002609D7">
        <w:rPr>
          <w:rFonts w:ascii="Times New Roman" w:hAnsi="Times New Roman"/>
          <w:sz w:val="24"/>
          <w:szCs w:val="24"/>
          <w:lang w:val="ro-RO" w:eastAsia="en-GB"/>
        </w:rPr>
        <w:t>ațiilor asumate prin prezentul c</w:t>
      </w:r>
      <w:r w:rsidR="00B67BFC" w:rsidRPr="002609D7">
        <w:rPr>
          <w:rFonts w:ascii="Times New Roman" w:hAnsi="Times New Roman"/>
          <w:sz w:val="24"/>
          <w:szCs w:val="24"/>
          <w:lang w:val="ro-RO" w:eastAsia="en-GB"/>
        </w:rPr>
        <w:t>ontract sau de cătr</w:t>
      </w:r>
      <w:r w:rsidR="005734E9" w:rsidRPr="002609D7">
        <w:rPr>
          <w:rFonts w:ascii="Times New Roman" w:hAnsi="Times New Roman"/>
          <w:sz w:val="24"/>
          <w:szCs w:val="24"/>
          <w:lang w:val="ro-RO" w:eastAsia="en-GB"/>
        </w:rPr>
        <w:t>e operatorul staț</w:t>
      </w:r>
      <w:r w:rsidR="001443C4" w:rsidRPr="002609D7">
        <w:rPr>
          <w:rFonts w:ascii="Times New Roman" w:hAnsi="Times New Roman"/>
          <w:sz w:val="24"/>
          <w:szCs w:val="24"/>
          <w:lang w:val="ro-RO" w:eastAsia="en-GB"/>
        </w:rPr>
        <w:t>iei de sortare</w:t>
      </w:r>
      <w:r w:rsidR="005734E9" w:rsidRPr="002609D7">
        <w:rPr>
          <w:rFonts w:ascii="Times New Roman" w:hAnsi="Times New Roman"/>
          <w:sz w:val="24"/>
          <w:szCs w:val="24"/>
          <w:lang w:val="ro-RO" w:eastAsia="en-GB"/>
        </w:rPr>
        <w:t>/depozitului de deș</w:t>
      </w:r>
      <w:r w:rsidR="00B67BFC" w:rsidRPr="002609D7">
        <w:rPr>
          <w:rFonts w:ascii="Times New Roman" w:hAnsi="Times New Roman"/>
          <w:sz w:val="24"/>
          <w:szCs w:val="24"/>
          <w:lang w:val="ro-RO" w:eastAsia="en-GB"/>
        </w:rPr>
        <w:t>euri a obligațiilor asuma</w:t>
      </w:r>
      <w:r w:rsidR="00BA152E" w:rsidRPr="002609D7">
        <w:rPr>
          <w:rFonts w:ascii="Times New Roman" w:hAnsi="Times New Roman"/>
          <w:sz w:val="24"/>
          <w:szCs w:val="24"/>
          <w:lang w:val="ro-RO" w:eastAsia="en-GB"/>
        </w:rPr>
        <w:t>te prin contractul încheiat cu d</w:t>
      </w:r>
      <w:r w:rsidR="00B67BFC" w:rsidRPr="002609D7">
        <w:rPr>
          <w:rFonts w:ascii="Times New Roman" w:hAnsi="Times New Roman"/>
          <w:sz w:val="24"/>
          <w:szCs w:val="24"/>
          <w:lang w:val="ro-RO" w:eastAsia="en-GB"/>
        </w:rPr>
        <w:t>elegatul; în ceea ce privește ne</w:t>
      </w:r>
      <w:r w:rsidR="005734E9" w:rsidRPr="002609D7">
        <w:rPr>
          <w:rFonts w:ascii="Times New Roman" w:hAnsi="Times New Roman"/>
          <w:sz w:val="24"/>
          <w:szCs w:val="24"/>
          <w:lang w:val="ro-RO" w:eastAsia="en-GB"/>
        </w:rPr>
        <w:t>respectarea de către operatorul depozitului</w:t>
      </w:r>
      <w:r w:rsidR="0098281D" w:rsidRPr="002609D7">
        <w:rPr>
          <w:rFonts w:ascii="Times New Roman" w:hAnsi="Times New Roman"/>
          <w:sz w:val="24"/>
          <w:szCs w:val="24"/>
          <w:lang w:val="ro-RO" w:eastAsia="en-GB"/>
        </w:rPr>
        <w:t xml:space="preserve"> a obligațiilor </w:t>
      </w:r>
      <w:r w:rsidR="007C2126" w:rsidRPr="002609D7">
        <w:rPr>
          <w:rFonts w:ascii="Times New Roman" w:hAnsi="Times New Roman"/>
          <w:sz w:val="24"/>
          <w:szCs w:val="24"/>
          <w:lang w:val="ro-RO" w:eastAsia="en-GB"/>
        </w:rPr>
        <w:t>asumate prin</w:t>
      </w:r>
      <w:r w:rsidR="00BA152E" w:rsidRPr="002609D7">
        <w:rPr>
          <w:rFonts w:ascii="Times New Roman" w:hAnsi="Times New Roman"/>
          <w:sz w:val="24"/>
          <w:szCs w:val="24"/>
          <w:lang w:val="ro-RO" w:eastAsia="en-GB"/>
        </w:rPr>
        <w:t xml:space="preserve"> con</w:t>
      </w:r>
      <w:r w:rsidR="005734E9" w:rsidRPr="002609D7">
        <w:rPr>
          <w:rFonts w:ascii="Times New Roman" w:hAnsi="Times New Roman"/>
          <w:sz w:val="24"/>
          <w:szCs w:val="24"/>
          <w:lang w:val="ro-RO" w:eastAsia="en-GB"/>
        </w:rPr>
        <w:t>tractul încheiat cu delegatul, acesta</w:t>
      </w:r>
      <w:r w:rsidR="00B67BFC" w:rsidRPr="002609D7">
        <w:rPr>
          <w:rFonts w:ascii="Times New Roman" w:hAnsi="Times New Roman"/>
          <w:sz w:val="24"/>
          <w:szCs w:val="24"/>
          <w:lang w:val="ro-RO" w:eastAsia="en-GB"/>
        </w:rPr>
        <w:t xml:space="preserve"> este obligat să informeze</w:t>
      </w:r>
      <w:r w:rsidR="00BA152E" w:rsidRPr="002609D7">
        <w:rPr>
          <w:rFonts w:ascii="Times New Roman" w:hAnsi="Times New Roman"/>
          <w:sz w:val="24"/>
          <w:szCs w:val="24"/>
          <w:lang w:val="ro-RO" w:eastAsia="en-GB"/>
        </w:rPr>
        <w:t xml:space="preserve"> delegatarul</w:t>
      </w:r>
      <w:r w:rsidR="00B67BFC" w:rsidRPr="002609D7">
        <w:rPr>
          <w:rFonts w:ascii="Times New Roman" w:hAnsi="Times New Roman"/>
          <w:sz w:val="24"/>
          <w:szCs w:val="24"/>
          <w:lang w:val="ro-RO" w:eastAsia="en-GB"/>
        </w:rPr>
        <w:t xml:space="preserve"> despre această nerespectare în termen de cel mult 3 (trei) zile lucrătoare în vederea îndeplinirii</w:t>
      </w:r>
      <w:r w:rsidRPr="002609D7">
        <w:rPr>
          <w:rFonts w:ascii="Times New Roman" w:hAnsi="Times New Roman"/>
          <w:sz w:val="24"/>
          <w:szCs w:val="24"/>
          <w:lang w:val="ro-RO" w:eastAsia="en-GB"/>
        </w:rPr>
        <w:t xml:space="preserve"> corecte a rolului A.D.I.D </w:t>
      </w:r>
      <w:r w:rsidR="00000F0A" w:rsidRPr="002609D7">
        <w:rPr>
          <w:rFonts w:ascii="Times New Roman" w:hAnsi="Times New Roman"/>
          <w:sz w:val="24"/>
          <w:szCs w:val="24"/>
          <w:lang w:val="ro-RO" w:eastAsia="en-GB"/>
        </w:rPr>
        <w:t>Timiș</w:t>
      </w:r>
      <w:r w:rsidR="00B67BFC" w:rsidRPr="002609D7">
        <w:rPr>
          <w:rFonts w:ascii="Times New Roman" w:hAnsi="Times New Roman"/>
          <w:sz w:val="24"/>
          <w:szCs w:val="24"/>
          <w:lang w:val="ro-RO" w:eastAsia="en-GB"/>
        </w:rPr>
        <w:t xml:space="preserve"> de</w:t>
      </w:r>
      <w:r w:rsidR="005734E9" w:rsidRPr="002609D7">
        <w:rPr>
          <w:rFonts w:ascii="Times New Roman" w:hAnsi="Times New Roman"/>
          <w:sz w:val="24"/>
          <w:szCs w:val="24"/>
          <w:lang w:val="ro-RO" w:eastAsia="en-GB"/>
        </w:rPr>
        <w:t xml:space="preserve"> mediere</w:t>
      </w:r>
      <w:r w:rsidR="00BA152E" w:rsidRPr="002609D7">
        <w:rPr>
          <w:rFonts w:ascii="Times New Roman" w:hAnsi="Times New Roman"/>
          <w:sz w:val="24"/>
          <w:szCs w:val="24"/>
          <w:lang w:val="ro-RO" w:eastAsia="en-GB"/>
        </w:rPr>
        <w:t>; nerespectarea de către d</w:t>
      </w:r>
      <w:r w:rsidR="00B67BFC" w:rsidRPr="002609D7">
        <w:rPr>
          <w:rFonts w:ascii="Times New Roman" w:hAnsi="Times New Roman"/>
          <w:sz w:val="24"/>
          <w:szCs w:val="24"/>
          <w:lang w:val="ro-RO" w:eastAsia="en-GB"/>
        </w:rPr>
        <w:t>elegat a acestei obligații de informa</w:t>
      </w:r>
      <w:r w:rsidR="00BA152E" w:rsidRPr="002609D7">
        <w:rPr>
          <w:rFonts w:ascii="Times New Roman" w:hAnsi="Times New Roman"/>
          <w:sz w:val="24"/>
          <w:szCs w:val="24"/>
          <w:lang w:val="ro-RO" w:eastAsia="en-GB"/>
        </w:rPr>
        <w:t>re a delegatarului</w:t>
      </w:r>
      <w:r w:rsidR="00B67BFC" w:rsidRPr="002609D7">
        <w:rPr>
          <w:rFonts w:ascii="Times New Roman" w:hAnsi="Times New Roman"/>
          <w:sz w:val="24"/>
          <w:szCs w:val="24"/>
          <w:lang w:val="ro-RO" w:eastAsia="en-GB"/>
        </w:rPr>
        <w:t xml:space="preserve"> duce la neaplicarea </w:t>
      </w:r>
      <w:r w:rsidR="00427DEF" w:rsidRPr="002609D7">
        <w:rPr>
          <w:rFonts w:ascii="Times New Roman" w:hAnsi="Times New Roman"/>
          <w:color w:val="000000" w:themeColor="text1"/>
          <w:sz w:val="24"/>
          <w:szCs w:val="24"/>
          <w:lang w:val="ro-RO" w:eastAsia="en-GB"/>
        </w:rPr>
        <w:t xml:space="preserve">clauzei </w:t>
      </w:r>
      <w:r w:rsidR="00B67BFC" w:rsidRPr="002609D7">
        <w:rPr>
          <w:rFonts w:ascii="Times New Roman" w:hAnsi="Times New Roman"/>
          <w:color w:val="000000" w:themeColor="text1"/>
          <w:sz w:val="24"/>
          <w:szCs w:val="24"/>
          <w:lang w:val="ro-RO" w:eastAsia="en-GB"/>
        </w:rPr>
        <w:t>exoner</w:t>
      </w:r>
      <w:r w:rsidR="00427DEF" w:rsidRPr="002609D7">
        <w:rPr>
          <w:rFonts w:ascii="Times New Roman" w:hAnsi="Times New Roman"/>
          <w:color w:val="000000" w:themeColor="text1"/>
          <w:sz w:val="24"/>
          <w:szCs w:val="24"/>
          <w:lang w:val="ro-RO" w:eastAsia="en-GB"/>
        </w:rPr>
        <w:t>atoare</w:t>
      </w:r>
      <w:r w:rsidR="00B67BFC" w:rsidRPr="002609D7">
        <w:rPr>
          <w:rFonts w:ascii="Times New Roman" w:hAnsi="Times New Roman"/>
          <w:color w:val="000000" w:themeColor="text1"/>
          <w:sz w:val="24"/>
          <w:szCs w:val="24"/>
          <w:lang w:val="ro-RO" w:eastAsia="en-GB"/>
        </w:rPr>
        <w:t xml:space="preserve"> de răspundere</w:t>
      </w:r>
      <w:r w:rsidR="00B67BFC" w:rsidRPr="002609D7">
        <w:rPr>
          <w:rFonts w:ascii="Times New Roman" w:hAnsi="Times New Roman"/>
          <w:color w:val="FF0000"/>
          <w:sz w:val="24"/>
          <w:szCs w:val="24"/>
          <w:lang w:val="ro-RO" w:eastAsia="en-GB"/>
        </w:rPr>
        <w:t xml:space="preserve"> </w:t>
      </w:r>
      <w:r w:rsidR="00B67BFC" w:rsidRPr="002609D7">
        <w:rPr>
          <w:rFonts w:ascii="Times New Roman" w:hAnsi="Times New Roman"/>
          <w:sz w:val="24"/>
          <w:szCs w:val="24"/>
          <w:lang w:val="ro-RO" w:eastAsia="en-GB"/>
        </w:rPr>
        <w:t>prevăzută în prezentul alineat;</w:t>
      </w:r>
    </w:p>
    <w:p w:rsidR="00B67BFC" w:rsidRPr="002609D7" w:rsidRDefault="00B009AA"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c)</w:t>
      </w:r>
      <w:r w:rsidRPr="002609D7">
        <w:rPr>
          <w:rFonts w:ascii="Times New Roman" w:hAnsi="Times New Roman"/>
          <w:sz w:val="24"/>
          <w:szCs w:val="24"/>
          <w:lang w:val="ro-RO" w:eastAsia="en-GB"/>
        </w:rPr>
        <w:t xml:space="preserve"> </w:t>
      </w:r>
      <w:r w:rsidR="00B67BFC" w:rsidRPr="002609D7">
        <w:rPr>
          <w:rFonts w:ascii="Times New Roman" w:hAnsi="Times New Roman"/>
          <w:sz w:val="24"/>
          <w:szCs w:val="24"/>
          <w:lang w:val="ro-RO" w:eastAsia="en-GB"/>
        </w:rPr>
        <w:t>unei modificări l</w:t>
      </w:r>
      <w:r w:rsidR="00BA152E" w:rsidRPr="002609D7">
        <w:rPr>
          <w:rFonts w:ascii="Times New Roman" w:hAnsi="Times New Roman"/>
          <w:sz w:val="24"/>
          <w:szCs w:val="24"/>
          <w:lang w:val="ro-RO" w:eastAsia="en-GB"/>
        </w:rPr>
        <w:t>egislative care obligă d</w:t>
      </w:r>
      <w:r w:rsidR="00B67BFC" w:rsidRPr="002609D7">
        <w:rPr>
          <w:rFonts w:ascii="Times New Roman" w:hAnsi="Times New Roman"/>
          <w:sz w:val="24"/>
          <w:szCs w:val="24"/>
          <w:lang w:val="ro-RO" w:eastAsia="en-GB"/>
        </w:rPr>
        <w:t>elegatul să se conformeze cerințelor și</w:t>
      </w:r>
      <w:r w:rsidR="00BA152E" w:rsidRPr="002609D7">
        <w:rPr>
          <w:rFonts w:ascii="Times New Roman" w:hAnsi="Times New Roman"/>
          <w:sz w:val="24"/>
          <w:szCs w:val="24"/>
          <w:lang w:val="ro-RO" w:eastAsia="en-GB"/>
        </w:rPr>
        <w:t xml:space="preserve"> obligațiilor legate de activitățile componente ale serviciului de salubrizare</w:t>
      </w:r>
      <w:r w:rsidR="00B67BFC" w:rsidRPr="002609D7">
        <w:rPr>
          <w:rFonts w:ascii="Times New Roman" w:hAnsi="Times New Roman"/>
          <w:sz w:val="24"/>
          <w:szCs w:val="24"/>
          <w:lang w:val="ro-RO" w:eastAsia="en-GB"/>
        </w:rPr>
        <w:t xml:space="preserve"> restrictive</w:t>
      </w:r>
      <w:r w:rsidR="002D6B06" w:rsidRPr="002609D7">
        <w:rPr>
          <w:rFonts w:ascii="Times New Roman" w:hAnsi="Times New Roman"/>
          <w:sz w:val="24"/>
          <w:szCs w:val="24"/>
          <w:lang w:val="ro-RO" w:eastAsia="en-GB"/>
        </w:rPr>
        <w:t>, oneroase</w:t>
      </w:r>
      <w:r w:rsidR="00B67BFC" w:rsidRPr="002609D7">
        <w:rPr>
          <w:rFonts w:ascii="Times New Roman" w:hAnsi="Times New Roman"/>
          <w:sz w:val="24"/>
          <w:szCs w:val="24"/>
          <w:lang w:val="ro-RO" w:eastAsia="en-GB"/>
        </w:rPr>
        <w:t xml:space="preserve"> sau suplimentare față de cerințele și obligațiile în vigoar</w:t>
      </w:r>
      <w:r w:rsidR="00BA152E" w:rsidRPr="002609D7">
        <w:rPr>
          <w:rFonts w:ascii="Times New Roman" w:hAnsi="Times New Roman"/>
          <w:sz w:val="24"/>
          <w:szCs w:val="24"/>
          <w:lang w:val="ro-RO" w:eastAsia="en-GB"/>
        </w:rPr>
        <w:t>e la data semnării prezentului c</w:t>
      </w:r>
      <w:r w:rsidR="00B67BFC" w:rsidRPr="002609D7">
        <w:rPr>
          <w:rFonts w:ascii="Times New Roman" w:hAnsi="Times New Roman"/>
          <w:sz w:val="24"/>
          <w:szCs w:val="24"/>
          <w:lang w:val="ro-RO" w:eastAsia="en-GB"/>
        </w:rPr>
        <w:t>ontract.</w:t>
      </w:r>
    </w:p>
    <w:p w:rsidR="002E0BD5" w:rsidRPr="002609D7" w:rsidRDefault="00B67BFC"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(3)</w:t>
      </w:r>
      <w:r w:rsidRPr="002609D7">
        <w:rPr>
          <w:rFonts w:ascii="Times New Roman" w:hAnsi="Times New Roman"/>
          <w:sz w:val="24"/>
          <w:szCs w:val="24"/>
          <w:lang w:val="ro-RO" w:eastAsia="en-GB"/>
        </w:rPr>
        <w:t xml:space="preserve"> </w:t>
      </w:r>
      <w:r w:rsidR="00BA152E" w:rsidRPr="002609D7">
        <w:rPr>
          <w:rFonts w:ascii="Times New Roman" w:hAnsi="Times New Roman"/>
          <w:sz w:val="24"/>
          <w:szCs w:val="24"/>
          <w:lang w:val="ro-RO" w:eastAsia="en-GB"/>
        </w:rPr>
        <w:t>În cazul în care</w:t>
      </w:r>
      <w:r w:rsidR="00907659" w:rsidRPr="002609D7">
        <w:rPr>
          <w:rFonts w:ascii="Times New Roman" w:hAnsi="Times New Roman"/>
          <w:color w:val="000000" w:themeColor="text1"/>
          <w:sz w:val="24"/>
          <w:szCs w:val="24"/>
          <w:lang w:val="ro-RO" w:eastAsia="en-GB"/>
        </w:rPr>
        <w:t>, i</w:t>
      </w:r>
      <w:r w:rsidR="00427DEF" w:rsidRPr="002609D7">
        <w:rPr>
          <w:rFonts w:ascii="Times New Roman" w:hAnsi="Times New Roman"/>
          <w:color w:val="000000" w:themeColor="text1"/>
          <w:sz w:val="24"/>
          <w:szCs w:val="24"/>
          <w:lang w:val="ro-RO" w:eastAsia="en-GB"/>
        </w:rPr>
        <w:t>ndependent de voi</w:t>
      </w:r>
      <w:r w:rsidR="00907659" w:rsidRPr="002609D7">
        <w:rPr>
          <w:rFonts w:ascii="Times New Roman" w:hAnsi="Times New Roman"/>
          <w:color w:val="000000" w:themeColor="text1"/>
          <w:sz w:val="24"/>
          <w:szCs w:val="24"/>
          <w:lang w:val="ro-RO" w:eastAsia="en-GB"/>
        </w:rPr>
        <w:t>n</w:t>
      </w:r>
      <w:r w:rsidR="00427DEF" w:rsidRPr="002609D7">
        <w:rPr>
          <w:rFonts w:ascii="Times New Roman" w:hAnsi="Times New Roman"/>
          <w:color w:val="000000" w:themeColor="text1"/>
          <w:sz w:val="24"/>
          <w:szCs w:val="24"/>
          <w:lang w:val="ro-RO" w:eastAsia="en-GB"/>
        </w:rPr>
        <w:t>ța sa</w:t>
      </w:r>
      <w:r w:rsidR="00427DEF" w:rsidRPr="002609D7">
        <w:rPr>
          <w:rFonts w:ascii="Times New Roman" w:hAnsi="Times New Roman"/>
          <w:sz w:val="24"/>
          <w:szCs w:val="24"/>
          <w:lang w:val="ro-RO" w:eastAsia="en-GB"/>
        </w:rPr>
        <w:t xml:space="preserve">, </w:t>
      </w:r>
      <w:r w:rsidR="00BA152E" w:rsidRPr="002609D7">
        <w:rPr>
          <w:rFonts w:ascii="Times New Roman" w:hAnsi="Times New Roman"/>
          <w:sz w:val="24"/>
          <w:szCs w:val="24"/>
          <w:lang w:val="ro-RO" w:eastAsia="en-GB"/>
        </w:rPr>
        <w:t>d</w:t>
      </w:r>
      <w:r w:rsidRPr="002609D7">
        <w:rPr>
          <w:rFonts w:ascii="Times New Roman" w:hAnsi="Times New Roman"/>
          <w:sz w:val="24"/>
          <w:szCs w:val="24"/>
          <w:lang w:val="ro-RO" w:eastAsia="en-GB"/>
        </w:rPr>
        <w:t>elegatul se află în impos</w:t>
      </w:r>
      <w:r w:rsidR="00BA152E" w:rsidRPr="002609D7">
        <w:rPr>
          <w:rFonts w:ascii="Times New Roman" w:hAnsi="Times New Roman"/>
          <w:sz w:val="24"/>
          <w:szCs w:val="24"/>
          <w:lang w:val="ro-RO" w:eastAsia="en-GB"/>
        </w:rPr>
        <w:t>ibilitatea de a presta activitățile</w:t>
      </w:r>
      <w:r w:rsidRPr="002609D7">
        <w:rPr>
          <w:rFonts w:ascii="Times New Roman" w:hAnsi="Times New Roman"/>
          <w:sz w:val="24"/>
          <w:szCs w:val="24"/>
          <w:lang w:val="ro-RO" w:eastAsia="en-GB"/>
        </w:rPr>
        <w:t>, total sau parțial, din orice motiv, sau consideră că anumite circumstanțe ar putea împiedica în mod s</w:t>
      </w:r>
      <w:r w:rsidR="00BA152E" w:rsidRPr="002609D7">
        <w:rPr>
          <w:rFonts w:ascii="Times New Roman" w:hAnsi="Times New Roman"/>
          <w:sz w:val="24"/>
          <w:szCs w:val="24"/>
          <w:lang w:val="ro-RO" w:eastAsia="en-GB"/>
        </w:rPr>
        <w:t>ubstanțial prestarea activităților, atunci delegatul va notifica imediat d</w:t>
      </w:r>
      <w:r w:rsidRPr="002609D7">
        <w:rPr>
          <w:rFonts w:ascii="Times New Roman" w:hAnsi="Times New Roman"/>
          <w:sz w:val="24"/>
          <w:szCs w:val="24"/>
          <w:lang w:val="ro-RO" w:eastAsia="en-GB"/>
        </w:rPr>
        <w:t>elegatarul, în con</w:t>
      </w:r>
      <w:r w:rsidR="00BA152E" w:rsidRPr="002609D7">
        <w:rPr>
          <w:rFonts w:ascii="Times New Roman" w:hAnsi="Times New Roman"/>
          <w:sz w:val="24"/>
          <w:szCs w:val="24"/>
          <w:lang w:val="ro-RO" w:eastAsia="en-GB"/>
        </w:rPr>
        <w:t>dițiile prevăzute de prezentul c</w:t>
      </w:r>
      <w:r w:rsidRPr="002609D7">
        <w:rPr>
          <w:rFonts w:ascii="Times New Roman" w:hAnsi="Times New Roman"/>
          <w:sz w:val="24"/>
          <w:szCs w:val="24"/>
          <w:lang w:val="ro-RO" w:eastAsia="en-GB"/>
        </w:rPr>
        <w:t>ontrac</w:t>
      </w:r>
      <w:r w:rsidR="002E0BD5" w:rsidRPr="002609D7">
        <w:rPr>
          <w:rFonts w:ascii="Times New Roman" w:hAnsi="Times New Roman"/>
          <w:sz w:val="24"/>
          <w:szCs w:val="24"/>
          <w:lang w:val="ro-RO" w:eastAsia="en-GB"/>
        </w:rPr>
        <w:t>,</w:t>
      </w:r>
      <w:r w:rsidRPr="002609D7">
        <w:rPr>
          <w:rFonts w:ascii="Times New Roman" w:hAnsi="Times New Roman"/>
          <w:sz w:val="24"/>
          <w:szCs w:val="24"/>
          <w:lang w:val="ro-RO" w:eastAsia="en-GB"/>
        </w:rPr>
        <w:t xml:space="preserve"> oferind în scris detalii cuprinzătoare asupra circumstanțelor, motivelor, durata posibilă a întreruperii și acțiunile avute în vedere pentru remedierea situației, precum</w:t>
      </w:r>
      <w:r w:rsidR="00BA152E" w:rsidRPr="002609D7">
        <w:rPr>
          <w:rFonts w:ascii="Times New Roman" w:hAnsi="Times New Roman"/>
          <w:sz w:val="24"/>
          <w:szCs w:val="24"/>
          <w:lang w:val="ro-RO" w:eastAsia="en-GB"/>
        </w:rPr>
        <w:t xml:space="preserve"> și orice alte detalii pe care d</w:t>
      </w:r>
      <w:r w:rsidRPr="002609D7">
        <w:rPr>
          <w:rFonts w:ascii="Times New Roman" w:hAnsi="Times New Roman"/>
          <w:sz w:val="24"/>
          <w:szCs w:val="24"/>
          <w:lang w:val="ro-RO" w:eastAsia="en-GB"/>
        </w:rPr>
        <w:t>elegatarul le solicită în mod rezonabil. Invocarea oricărui motiv care ar putea împiedica în mod s</w:t>
      </w:r>
      <w:r w:rsidR="00BA152E" w:rsidRPr="002609D7">
        <w:rPr>
          <w:rFonts w:ascii="Times New Roman" w:hAnsi="Times New Roman"/>
          <w:sz w:val="24"/>
          <w:szCs w:val="24"/>
          <w:lang w:val="ro-RO" w:eastAsia="en-GB"/>
        </w:rPr>
        <w:t>ubstanțial prestarea activităților</w:t>
      </w:r>
      <w:r w:rsidRPr="002609D7">
        <w:rPr>
          <w:rFonts w:ascii="Times New Roman" w:hAnsi="Times New Roman"/>
          <w:sz w:val="24"/>
          <w:szCs w:val="24"/>
          <w:lang w:val="ro-RO" w:eastAsia="en-GB"/>
        </w:rPr>
        <w:t xml:space="preserve"> nu va atrage nicio modific</w:t>
      </w:r>
      <w:r w:rsidR="00BA152E" w:rsidRPr="002609D7">
        <w:rPr>
          <w:rFonts w:ascii="Times New Roman" w:hAnsi="Times New Roman"/>
          <w:sz w:val="24"/>
          <w:szCs w:val="24"/>
          <w:lang w:val="ro-RO" w:eastAsia="en-GB"/>
        </w:rPr>
        <w:t>are a vreunei clauze a acestui c</w:t>
      </w:r>
      <w:r w:rsidRPr="002609D7">
        <w:rPr>
          <w:rFonts w:ascii="Times New Roman" w:hAnsi="Times New Roman"/>
          <w:sz w:val="24"/>
          <w:szCs w:val="24"/>
          <w:lang w:val="ro-RO" w:eastAsia="en-GB"/>
        </w:rPr>
        <w:t>ontract și nu va eli</w:t>
      </w:r>
      <w:r w:rsidR="00BA152E" w:rsidRPr="002609D7">
        <w:rPr>
          <w:rFonts w:ascii="Times New Roman" w:hAnsi="Times New Roman"/>
          <w:sz w:val="24"/>
          <w:szCs w:val="24"/>
          <w:lang w:val="ro-RO" w:eastAsia="en-GB"/>
        </w:rPr>
        <w:t>bera sau exonera în niciun fel d</w:t>
      </w:r>
      <w:r w:rsidRPr="002609D7">
        <w:rPr>
          <w:rFonts w:ascii="Times New Roman" w:hAnsi="Times New Roman"/>
          <w:sz w:val="24"/>
          <w:szCs w:val="24"/>
          <w:lang w:val="ro-RO" w:eastAsia="en-GB"/>
        </w:rPr>
        <w:t>elegatul de</w:t>
      </w:r>
      <w:r w:rsidR="00BA152E" w:rsidRPr="002609D7">
        <w:rPr>
          <w:rFonts w:ascii="Times New Roman" w:hAnsi="Times New Roman"/>
          <w:sz w:val="24"/>
          <w:szCs w:val="24"/>
          <w:lang w:val="ro-RO" w:eastAsia="en-GB"/>
        </w:rPr>
        <w:t xml:space="preserve"> obligația de a presta activitățile conform c</w:t>
      </w:r>
      <w:r w:rsidRPr="002609D7">
        <w:rPr>
          <w:rFonts w:ascii="Times New Roman" w:hAnsi="Times New Roman"/>
          <w:sz w:val="24"/>
          <w:szCs w:val="24"/>
          <w:lang w:val="ro-RO" w:eastAsia="en-GB"/>
        </w:rPr>
        <w:t>ontractului și a prevederilor legale în vigoare cu privire la suspendarea sau</w:t>
      </w:r>
      <w:r w:rsidR="00BA152E" w:rsidRPr="002609D7">
        <w:rPr>
          <w:rFonts w:ascii="Times New Roman" w:hAnsi="Times New Roman"/>
          <w:sz w:val="24"/>
          <w:szCs w:val="24"/>
          <w:lang w:val="ro-RO" w:eastAsia="en-GB"/>
        </w:rPr>
        <w:t xml:space="preserve"> limitarea prestării activităților</w:t>
      </w:r>
      <w:r w:rsidRPr="002609D7">
        <w:rPr>
          <w:rFonts w:ascii="Times New Roman" w:hAnsi="Times New Roman"/>
          <w:sz w:val="24"/>
          <w:szCs w:val="24"/>
          <w:lang w:val="ro-RO" w:eastAsia="en-GB"/>
        </w:rPr>
        <w:t xml:space="preserve"> în domeniul salubrizării localităților.</w:t>
      </w:r>
    </w:p>
    <w:p w:rsidR="009E6C11" w:rsidRPr="002609D7" w:rsidRDefault="009E6C11" w:rsidP="002609D7">
      <w:pPr>
        <w:pStyle w:val="NoSpacing"/>
        <w:jc w:val="both"/>
        <w:rPr>
          <w:rFonts w:ascii="Times New Roman" w:hAnsi="Times New Roman"/>
          <w:b/>
          <w:bCs/>
          <w:sz w:val="24"/>
          <w:szCs w:val="24"/>
          <w:lang w:val="ro-RO" w:eastAsia="en-GB"/>
        </w:rPr>
      </w:pPr>
      <w:r w:rsidRPr="002609D7">
        <w:rPr>
          <w:rFonts w:ascii="Times New Roman" w:hAnsi="Times New Roman"/>
          <w:b/>
          <w:bCs/>
          <w:color w:val="000000" w:themeColor="text1"/>
          <w:sz w:val="24"/>
          <w:szCs w:val="24"/>
          <w:lang w:val="ro-RO" w:eastAsia="en-GB"/>
        </w:rPr>
        <w:t>Art.</w:t>
      </w:r>
      <w:r w:rsidR="001443C4" w:rsidRPr="002609D7">
        <w:rPr>
          <w:rFonts w:ascii="Times New Roman" w:hAnsi="Times New Roman"/>
          <w:b/>
          <w:bCs/>
          <w:color w:val="000000" w:themeColor="text1"/>
          <w:sz w:val="24"/>
          <w:szCs w:val="24"/>
          <w:lang w:val="ro-RO" w:eastAsia="en-GB"/>
        </w:rPr>
        <w:t>25</w:t>
      </w:r>
      <w:r w:rsidRPr="002609D7">
        <w:rPr>
          <w:rFonts w:ascii="Times New Roman" w:hAnsi="Times New Roman"/>
          <w:b/>
          <w:bCs/>
          <w:sz w:val="24"/>
          <w:szCs w:val="24"/>
          <w:lang w:val="ro-RO" w:eastAsia="en-GB"/>
        </w:rPr>
        <w:t xml:space="preserve"> Împărțirea responsabilităților de mediu între parți</w:t>
      </w:r>
    </w:p>
    <w:p w:rsidR="009E6C11" w:rsidRPr="002609D7" w:rsidRDefault="009E6C11"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(1)</w:t>
      </w:r>
      <w:r w:rsidRPr="002609D7">
        <w:rPr>
          <w:rFonts w:ascii="Times New Roman" w:hAnsi="Times New Roman"/>
          <w:sz w:val="24"/>
          <w:szCs w:val="24"/>
          <w:lang w:val="ro-RO" w:eastAsia="en-GB"/>
        </w:rPr>
        <w:t xml:space="preserve"> Începând cu data de începere a contractului, delegatul va fi răspunzător de orice încălcare a  prevederilor oricărei legi referitoare la mediul înconjurător, care apare sau a avut loc după această dată, în legatura cu prestarea activităților.</w:t>
      </w:r>
    </w:p>
    <w:p w:rsidR="00B67BFC" w:rsidRPr="002609D7" w:rsidRDefault="009E6C11"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(2)</w:t>
      </w:r>
      <w:r w:rsidRPr="002609D7">
        <w:rPr>
          <w:rFonts w:ascii="Times New Roman" w:hAnsi="Times New Roman"/>
          <w:sz w:val="24"/>
          <w:szCs w:val="24"/>
          <w:lang w:val="ro-RO" w:eastAsia="en-GB"/>
        </w:rPr>
        <w:t xml:space="preserve"> Delegatul nu va putea fi ținut responsabil de nici un act, omisiune, fapt sau activitate a delegatarului, cauzate anterior  intrării în vigoare și care au avut ca rezultat o încălcare sau nerespectare a prevederilor oricărei legi privind mediul înconjurător. </w:t>
      </w:r>
    </w:p>
    <w:p w:rsidR="00B67BFC" w:rsidRPr="002609D7" w:rsidRDefault="008B6259" w:rsidP="002609D7">
      <w:pPr>
        <w:pStyle w:val="NoSpacing"/>
        <w:jc w:val="both"/>
        <w:rPr>
          <w:rFonts w:ascii="Times New Roman" w:hAnsi="Times New Roman"/>
          <w:b/>
          <w:bCs/>
          <w:sz w:val="24"/>
          <w:szCs w:val="24"/>
          <w:lang w:val="ro-RO"/>
        </w:rPr>
      </w:pPr>
      <w:bookmarkStart w:id="35" w:name="_Toc389744743"/>
      <w:r w:rsidRPr="002609D7">
        <w:rPr>
          <w:rFonts w:ascii="Times New Roman" w:hAnsi="Times New Roman"/>
          <w:b/>
          <w:bCs/>
          <w:sz w:val="24"/>
          <w:szCs w:val="24"/>
          <w:lang w:val="ro-RO"/>
        </w:rPr>
        <w:t>Art. 26</w:t>
      </w:r>
      <w:r w:rsidR="00B67BFC" w:rsidRPr="002609D7">
        <w:rPr>
          <w:rFonts w:ascii="Times New Roman" w:hAnsi="Times New Roman"/>
          <w:b/>
          <w:bCs/>
          <w:sz w:val="24"/>
          <w:szCs w:val="24"/>
          <w:lang w:val="ro-RO"/>
        </w:rPr>
        <w:t xml:space="preserve"> L</w:t>
      </w:r>
      <w:r w:rsidR="00BA152E" w:rsidRPr="002609D7">
        <w:rPr>
          <w:rFonts w:ascii="Times New Roman" w:hAnsi="Times New Roman"/>
          <w:b/>
          <w:bCs/>
          <w:sz w:val="24"/>
          <w:szCs w:val="24"/>
          <w:lang w:val="ro-RO"/>
        </w:rPr>
        <w:t>imita despăgubirilor</w:t>
      </w:r>
      <w:bookmarkEnd w:id="35"/>
      <w:r w:rsidR="00BA152E" w:rsidRPr="002609D7">
        <w:rPr>
          <w:rFonts w:ascii="Times New Roman" w:hAnsi="Times New Roman"/>
          <w:b/>
          <w:bCs/>
          <w:sz w:val="24"/>
          <w:szCs w:val="24"/>
          <w:lang w:val="ro-RO"/>
        </w:rPr>
        <w:t xml:space="preserve"> </w:t>
      </w:r>
    </w:p>
    <w:p w:rsidR="00B67BFC" w:rsidRPr="002609D7" w:rsidRDefault="00B67BFC" w:rsidP="002609D7">
      <w:pPr>
        <w:pStyle w:val="NoSpacing"/>
        <w:jc w:val="both"/>
        <w:rPr>
          <w:rFonts w:ascii="Times New Roman" w:hAnsi="Times New Roman"/>
          <w:b/>
          <w:bCs/>
          <w:sz w:val="24"/>
          <w:szCs w:val="24"/>
          <w:lang w:val="ro-RO"/>
        </w:rPr>
      </w:pPr>
      <w:r w:rsidRPr="002609D7">
        <w:rPr>
          <w:rFonts w:ascii="Times New Roman" w:hAnsi="Times New Roman"/>
          <w:sz w:val="24"/>
          <w:szCs w:val="24"/>
          <w:lang w:val="ro-RO" w:eastAsia="en-GB"/>
        </w:rPr>
        <w:t>Despăgubir</w:t>
      </w:r>
      <w:r w:rsidR="0046137C" w:rsidRPr="002609D7">
        <w:rPr>
          <w:rFonts w:ascii="Times New Roman" w:hAnsi="Times New Roman"/>
          <w:sz w:val="24"/>
          <w:szCs w:val="24"/>
          <w:lang w:val="ro-RO" w:eastAsia="en-GB"/>
        </w:rPr>
        <w:t>ile datorate de oricare dintre părți</w:t>
      </w:r>
      <w:r w:rsidR="00182061" w:rsidRPr="002609D7">
        <w:rPr>
          <w:rFonts w:ascii="Times New Roman" w:hAnsi="Times New Roman"/>
          <w:sz w:val="24"/>
          <w:szCs w:val="24"/>
          <w:lang w:val="ro-RO" w:eastAsia="en-GB"/>
        </w:rPr>
        <w:t>,</w:t>
      </w:r>
      <w:r w:rsidR="0046137C" w:rsidRPr="002609D7">
        <w:rPr>
          <w:rFonts w:ascii="Times New Roman" w:hAnsi="Times New Roman"/>
          <w:sz w:val="24"/>
          <w:szCs w:val="24"/>
          <w:lang w:val="ro-RO" w:eastAsia="en-GB"/>
        </w:rPr>
        <w:t xml:space="preserve"> conform prezentului c</w:t>
      </w:r>
      <w:r w:rsidRPr="002609D7">
        <w:rPr>
          <w:rFonts w:ascii="Times New Roman" w:hAnsi="Times New Roman"/>
          <w:sz w:val="24"/>
          <w:szCs w:val="24"/>
          <w:lang w:val="ro-RO" w:eastAsia="en-GB"/>
        </w:rPr>
        <w:t>ontract</w:t>
      </w:r>
      <w:r w:rsidR="00182061" w:rsidRPr="002609D7">
        <w:rPr>
          <w:rFonts w:ascii="Times New Roman" w:hAnsi="Times New Roman"/>
          <w:sz w:val="24"/>
          <w:szCs w:val="24"/>
          <w:lang w:val="ro-RO" w:eastAsia="en-GB"/>
        </w:rPr>
        <w:t>,</w:t>
      </w:r>
      <w:r w:rsidRPr="002609D7">
        <w:rPr>
          <w:rFonts w:ascii="Times New Roman" w:hAnsi="Times New Roman"/>
          <w:sz w:val="24"/>
          <w:szCs w:val="24"/>
          <w:lang w:val="ro-RO" w:eastAsia="en-GB"/>
        </w:rPr>
        <w:t xml:space="preserve"> vor fi limi</w:t>
      </w:r>
      <w:r w:rsidR="0046137C" w:rsidRPr="002609D7">
        <w:rPr>
          <w:rFonts w:ascii="Times New Roman" w:hAnsi="Times New Roman"/>
          <w:sz w:val="24"/>
          <w:szCs w:val="24"/>
          <w:lang w:val="ro-RO" w:eastAsia="en-GB"/>
        </w:rPr>
        <w:t>tate la acoperirea integrală a daunelor suferite de p</w:t>
      </w:r>
      <w:r w:rsidRPr="002609D7">
        <w:rPr>
          <w:rFonts w:ascii="Times New Roman" w:hAnsi="Times New Roman"/>
          <w:sz w:val="24"/>
          <w:szCs w:val="24"/>
          <w:lang w:val="ro-RO" w:eastAsia="en-GB"/>
        </w:rPr>
        <w:t>artea sau persoana prejudiciată. În înțelesul prez</w:t>
      </w:r>
      <w:r w:rsidR="0046137C" w:rsidRPr="002609D7">
        <w:rPr>
          <w:rFonts w:ascii="Times New Roman" w:hAnsi="Times New Roman"/>
          <w:sz w:val="24"/>
          <w:szCs w:val="24"/>
          <w:lang w:val="ro-RO" w:eastAsia="en-GB"/>
        </w:rPr>
        <w:t>entului c</w:t>
      </w:r>
      <w:r w:rsidRPr="002609D7">
        <w:rPr>
          <w:rFonts w:ascii="Times New Roman" w:hAnsi="Times New Roman"/>
          <w:sz w:val="24"/>
          <w:szCs w:val="24"/>
          <w:lang w:val="ro-RO" w:eastAsia="en-GB"/>
        </w:rPr>
        <w:t>ontract și articol în despăgubiri nu sunt incluse penali</w:t>
      </w:r>
      <w:r w:rsidR="0046137C" w:rsidRPr="002609D7">
        <w:rPr>
          <w:rFonts w:ascii="Times New Roman" w:hAnsi="Times New Roman"/>
          <w:sz w:val="24"/>
          <w:szCs w:val="24"/>
          <w:lang w:val="ro-RO" w:eastAsia="en-GB"/>
        </w:rPr>
        <w:t>tățile ce pot fi datorate de o parte conform prezentului c</w:t>
      </w:r>
      <w:r w:rsidRPr="002609D7">
        <w:rPr>
          <w:rFonts w:ascii="Times New Roman" w:hAnsi="Times New Roman"/>
          <w:sz w:val="24"/>
          <w:szCs w:val="24"/>
          <w:lang w:val="ro-RO" w:eastAsia="en-GB"/>
        </w:rPr>
        <w:t xml:space="preserve">ontract.   </w:t>
      </w:r>
      <w:bookmarkStart w:id="36" w:name="_Toc389744744"/>
    </w:p>
    <w:p w:rsidR="00B67BFC" w:rsidRPr="002609D7" w:rsidRDefault="008B6259" w:rsidP="002609D7">
      <w:pPr>
        <w:pStyle w:val="NoSpacing"/>
        <w:jc w:val="both"/>
        <w:rPr>
          <w:rFonts w:ascii="Times New Roman" w:hAnsi="Times New Roman"/>
          <w:b/>
          <w:bCs/>
          <w:sz w:val="24"/>
          <w:szCs w:val="24"/>
          <w:lang w:val="ro-RO"/>
        </w:rPr>
      </w:pPr>
      <w:r w:rsidRPr="002609D7">
        <w:rPr>
          <w:rFonts w:ascii="Times New Roman" w:hAnsi="Times New Roman"/>
          <w:b/>
          <w:bCs/>
          <w:sz w:val="24"/>
          <w:szCs w:val="24"/>
          <w:lang w:val="ro-RO"/>
        </w:rPr>
        <w:t xml:space="preserve">Art. 27 </w:t>
      </w:r>
      <w:r w:rsidR="00B67BFC" w:rsidRPr="002609D7">
        <w:rPr>
          <w:rFonts w:ascii="Times New Roman" w:hAnsi="Times New Roman"/>
          <w:b/>
          <w:bCs/>
          <w:sz w:val="24"/>
          <w:szCs w:val="24"/>
          <w:lang w:val="ro-RO"/>
        </w:rPr>
        <w:t xml:space="preserve"> R</w:t>
      </w:r>
      <w:r w:rsidR="00BA152E" w:rsidRPr="002609D7">
        <w:rPr>
          <w:rFonts w:ascii="Times New Roman" w:hAnsi="Times New Roman"/>
          <w:b/>
          <w:bCs/>
          <w:sz w:val="24"/>
          <w:szCs w:val="24"/>
          <w:lang w:val="ro-RO"/>
        </w:rPr>
        <w:t>ecuperarea debitelor</w:t>
      </w:r>
      <w:bookmarkEnd w:id="36"/>
    </w:p>
    <w:p w:rsidR="00B67BFC" w:rsidRPr="002609D7" w:rsidRDefault="00B67BFC" w:rsidP="002609D7">
      <w:pPr>
        <w:pStyle w:val="NoSpacing"/>
        <w:jc w:val="both"/>
        <w:rPr>
          <w:rFonts w:ascii="Times New Roman" w:hAnsi="Times New Roman"/>
          <w:sz w:val="24"/>
          <w:szCs w:val="24"/>
          <w:lang w:val="ro-RO" w:eastAsia="ro-RO"/>
        </w:rPr>
      </w:pPr>
      <w:r w:rsidRPr="002609D7">
        <w:rPr>
          <w:rFonts w:ascii="Times New Roman" w:hAnsi="Times New Roman"/>
          <w:b/>
          <w:sz w:val="24"/>
          <w:szCs w:val="24"/>
          <w:lang w:val="ro-RO" w:eastAsia="ro-RO"/>
        </w:rPr>
        <w:t>(1)</w:t>
      </w:r>
      <w:r w:rsidRPr="002609D7">
        <w:rPr>
          <w:rFonts w:ascii="Times New Roman" w:hAnsi="Times New Roman"/>
          <w:sz w:val="24"/>
          <w:szCs w:val="24"/>
          <w:lang w:val="ro-RO" w:eastAsia="ro-RO"/>
        </w:rPr>
        <w:t xml:space="preserve"> Delegatarul este î</w:t>
      </w:r>
      <w:r w:rsidR="0073035F" w:rsidRPr="002609D7">
        <w:rPr>
          <w:rFonts w:ascii="Times New Roman" w:hAnsi="Times New Roman"/>
          <w:sz w:val="24"/>
          <w:szCs w:val="24"/>
          <w:lang w:val="ro-RO" w:eastAsia="ro-RO"/>
        </w:rPr>
        <w:t>ndreptățit să recupereze de la d</w:t>
      </w:r>
      <w:r w:rsidRPr="002609D7">
        <w:rPr>
          <w:rFonts w:ascii="Times New Roman" w:hAnsi="Times New Roman"/>
          <w:sz w:val="24"/>
          <w:szCs w:val="24"/>
          <w:lang w:val="ro-RO" w:eastAsia="ro-RO"/>
        </w:rPr>
        <w:t>elegat orice prejudicii suferite di</w:t>
      </w:r>
      <w:r w:rsidR="0073035F" w:rsidRPr="002609D7">
        <w:rPr>
          <w:rFonts w:ascii="Times New Roman" w:hAnsi="Times New Roman"/>
          <w:sz w:val="24"/>
          <w:szCs w:val="24"/>
          <w:lang w:val="ro-RO" w:eastAsia="ro-RO"/>
        </w:rPr>
        <w:t>n vina d</w:t>
      </w:r>
      <w:r w:rsidRPr="002609D7">
        <w:rPr>
          <w:rFonts w:ascii="Times New Roman" w:hAnsi="Times New Roman"/>
          <w:sz w:val="24"/>
          <w:szCs w:val="24"/>
          <w:lang w:val="ro-RO" w:eastAsia="ro-RO"/>
        </w:rPr>
        <w:t>elegatului, care s</w:t>
      </w:r>
      <w:r w:rsidR="0073035F" w:rsidRPr="002609D7">
        <w:rPr>
          <w:rFonts w:ascii="Times New Roman" w:hAnsi="Times New Roman"/>
          <w:sz w:val="24"/>
          <w:szCs w:val="24"/>
          <w:lang w:val="ro-RO" w:eastAsia="ro-RO"/>
        </w:rPr>
        <w:t>unt descoperite după încetarea c</w:t>
      </w:r>
      <w:r w:rsidRPr="002609D7">
        <w:rPr>
          <w:rFonts w:ascii="Times New Roman" w:hAnsi="Times New Roman"/>
          <w:sz w:val="24"/>
          <w:szCs w:val="24"/>
          <w:lang w:val="ro-RO" w:eastAsia="ro-RO"/>
        </w:rPr>
        <w:t xml:space="preserve">ontractului, în conformitate cu prevederile </w:t>
      </w:r>
      <w:r w:rsidR="00667A9A" w:rsidRPr="002609D7">
        <w:rPr>
          <w:rFonts w:ascii="Times New Roman" w:hAnsi="Times New Roman"/>
          <w:sz w:val="24"/>
          <w:szCs w:val="24"/>
          <w:lang w:val="ro-RO" w:eastAsia="ro-RO"/>
        </w:rPr>
        <w:t>legale în vigoare</w:t>
      </w:r>
      <w:r w:rsidRPr="002609D7">
        <w:rPr>
          <w:rFonts w:ascii="Times New Roman" w:hAnsi="Times New Roman"/>
          <w:sz w:val="24"/>
          <w:szCs w:val="24"/>
          <w:lang w:val="ro-RO" w:eastAsia="ro-RO"/>
        </w:rPr>
        <w:t>.</w:t>
      </w:r>
    </w:p>
    <w:p w:rsidR="00B67BFC" w:rsidRPr="002609D7" w:rsidRDefault="00B67BFC" w:rsidP="002609D7">
      <w:pPr>
        <w:pStyle w:val="NoSpacing"/>
        <w:jc w:val="both"/>
        <w:rPr>
          <w:rFonts w:ascii="Times New Roman" w:hAnsi="Times New Roman"/>
          <w:sz w:val="24"/>
          <w:szCs w:val="24"/>
          <w:lang w:val="ro-RO" w:eastAsia="ro-RO"/>
        </w:rPr>
      </w:pPr>
      <w:r w:rsidRPr="002609D7">
        <w:rPr>
          <w:rFonts w:ascii="Times New Roman" w:hAnsi="Times New Roman"/>
          <w:b/>
          <w:sz w:val="24"/>
          <w:szCs w:val="24"/>
          <w:lang w:val="ro-RO" w:eastAsia="ro-RO"/>
        </w:rPr>
        <w:lastRenderedPageBreak/>
        <w:t>(2)</w:t>
      </w:r>
      <w:r w:rsidRPr="002609D7">
        <w:rPr>
          <w:rFonts w:ascii="Times New Roman" w:hAnsi="Times New Roman"/>
          <w:sz w:val="24"/>
          <w:szCs w:val="24"/>
          <w:lang w:val="ro-RO" w:eastAsia="ro-RO"/>
        </w:rPr>
        <w:t xml:space="preserve"> Părțile pot agrea compensarea î</w:t>
      </w:r>
      <w:r w:rsidR="0073035F" w:rsidRPr="002609D7">
        <w:rPr>
          <w:rFonts w:ascii="Times New Roman" w:hAnsi="Times New Roman"/>
          <w:sz w:val="24"/>
          <w:szCs w:val="24"/>
          <w:lang w:val="ro-RO" w:eastAsia="ro-RO"/>
        </w:rPr>
        <w:t>ntre sumele astfel datorate de d</w:t>
      </w:r>
      <w:r w:rsidRPr="002609D7">
        <w:rPr>
          <w:rFonts w:ascii="Times New Roman" w:hAnsi="Times New Roman"/>
          <w:sz w:val="24"/>
          <w:szCs w:val="24"/>
          <w:lang w:val="ro-RO" w:eastAsia="ro-RO"/>
        </w:rPr>
        <w:t>elegat ș</w:t>
      </w:r>
      <w:r w:rsidR="0073035F" w:rsidRPr="002609D7">
        <w:rPr>
          <w:rFonts w:ascii="Times New Roman" w:hAnsi="Times New Roman"/>
          <w:sz w:val="24"/>
          <w:szCs w:val="24"/>
          <w:lang w:val="ro-RO" w:eastAsia="ro-RO"/>
        </w:rPr>
        <w:t>i orice sume datorate de către d</w:t>
      </w:r>
      <w:r w:rsidRPr="002609D7">
        <w:rPr>
          <w:rFonts w:ascii="Times New Roman" w:hAnsi="Times New Roman"/>
          <w:sz w:val="24"/>
          <w:szCs w:val="24"/>
          <w:lang w:val="ro-RO" w:eastAsia="ro-RO"/>
        </w:rPr>
        <w:t xml:space="preserve">elegatar </w:t>
      </w:r>
      <w:r w:rsidR="0073035F" w:rsidRPr="002609D7">
        <w:rPr>
          <w:rFonts w:ascii="Times New Roman" w:hAnsi="Times New Roman"/>
          <w:sz w:val="24"/>
          <w:szCs w:val="24"/>
          <w:lang w:val="ro-RO" w:eastAsia="ro-RO"/>
        </w:rPr>
        <w:t>d</w:t>
      </w:r>
      <w:r w:rsidRPr="002609D7">
        <w:rPr>
          <w:rFonts w:ascii="Times New Roman" w:hAnsi="Times New Roman"/>
          <w:sz w:val="24"/>
          <w:szCs w:val="24"/>
          <w:lang w:val="ro-RO" w:eastAsia="ro-RO"/>
        </w:rPr>
        <w:t>elegatului, fără ca prin aceasta să se aducă atingere dreptului părț</w:t>
      </w:r>
      <w:r w:rsidR="007F1ADB" w:rsidRPr="002609D7">
        <w:rPr>
          <w:rFonts w:ascii="Times New Roman" w:hAnsi="Times New Roman"/>
          <w:sz w:val="24"/>
          <w:szCs w:val="24"/>
          <w:lang w:val="ro-RO" w:eastAsia="ro-RO"/>
        </w:rPr>
        <w:t>ilor de a conveni plata în tranș</w:t>
      </w:r>
      <w:r w:rsidRPr="002609D7">
        <w:rPr>
          <w:rFonts w:ascii="Times New Roman" w:hAnsi="Times New Roman"/>
          <w:sz w:val="24"/>
          <w:szCs w:val="24"/>
          <w:lang w:val="ro-RO" w:eastAsia="ro-RO"/>
        </w:rPr>
        <w:t>e.</w:t>
      </w:r>
    </w:p>
    <w:p w:rsidR="00A944E1" w:rsidRPr="002609D7" w:rsidRDefault="00B67BFC" w:rsidP="002609D7">
      <w:pPr>
        <w:pStyle w:val="NoSpacing"/>
        <w:jc w:val="both"/>
        <w:rPr>
          <w:rFonts w:ascii="Times New Roman" w:hAnsi="Times New Roman"/>
          <w:sz w:val="24"/>
          <w:szCs w:val="24"/>
          <w:lang w:val="ro-RO" w:eastAsia="ro-RO"/>
        </w:rPr>
      </w:pPr>
      <w:r w:rsidRPr="002609D7">
        <w:rPr>
          <w:rFonts w:ascii="Times New Roman" w:hAnsi="Times New Roman"/>
          <w:b/>
          <w:sz w:val="24"/>
          <w:szCs w:val="24"/>
          <w:lang w:val="ro-RO" w:eastAsia="ro-RO"/>
        </w:rPr>
        <w:t>(3)</w:t>
      </w:r>
      <w:r w:rsidRPr="002609D7">
        <w:rPr>
          <w:rFonts w:ascii="Times New Roman" w:hAnsi="Times New Roman"/>
          <w:sz w:val="24"/>
          <w:szCs w:val="24"/>
          <w:lang w:val="ro-RO" w:eastAsia="ro-RO"/>
        </w:rPr>
        <w:t xml:space="preserve"> Comisioanele bancare și alte sume similare rezultate din operațiunile legat</w:t>
      </w:r>
      <w:r w:rsidR="0073035F" w:rsidRPr="002609D7">
        <w:rPr>
          <w:rFonts w:ascii="Times New Roman" w:hAnsi="Times New Roman"/>
          <w:sz w:val="24"/>
          <w:szCs w:val="24"/>
          <w:lang w:val="ro-RO" w:eastAsia="ro-RO"/>
        </w:rPr>
        <w:t>e de plata sumelor datorate de delegat d</w:t>
      </w:r>
      <w:r w:rsidRPr="002609D7">
        <w:rPr>
          <w:rFonts w:ascii="Times New Roman" w:hAnsi="Times New Roman"/>
          <w:sz w:val="24"/>
          <w:szCs w:val="24"/>
          <w:lang w:val="ro-RO" w:eastAsia="ro-RO"/>
        </w:rPr>
        <w:t>elegatarului cad în integralitat</w:t>
      </w:r>
      <w:r w:rsidR="0073035F" w:rsidRPr="002609D7">
        <w:rPr>
          <w:rFonts w:ascii="Times New Roman" w:hAnsi="Times New Roman"/>
          <w:sz w:val="24"/>
          <w:szCs w:val="24"/>
          <w:lang w:val="ro-RO" w:eastAsia="ro-RO"/>
        </w:rPr>
        <w:t>e în sarcina d</w:t>
      </w:r>
      <w:r w:rsidRPr="002609D7">
        <w:rPr>
          <w:rFonts w:ascii="Times New Roman" w:hAnsi="Times New Roman"/>
          <w:sz w:val="24"/>
          <w:szCs w:val="24"/>
          <w:lang w:val="ro-RO" w:eastAsia="ro-RO"/>
        </w:rPr>
        <w:t xml:space="preserve">elegatului. </w:t>
      </w:r>
    </w:p>
    <w:p w:rsidR="00B20553" w:rsidRPr="002609D7" w:rsidRDefault="00B20553" w:rsidP="002609D7">
      <w:pPr>
        <w:pStyle w:val="NoSpacing"/>
        <w:jc w:val="both"/>
        <w:rPr>
          <w:rFonts w:ascii="Times New Roman" w:hAnsi="Times New Roman"/>
          <w:sz w:val="24"/>
          <w:szCs w:val="24"/>
          <w:lang w:val="ro-RO" w:eastAsia="ro-RO"/>
        </w:rPr>
      </w:pPr>
    </w:p>
    <w:p w:rsidR="00840C71" w:rsidRPr="002609D7" w:rsidRDefault="002C321D" w:rsidP="002609D7">
      <w:pPr>
        <w:pStyle w:val="NoSpacing"/>
        <w:jc w:val="center"/>
        <w:rPr>
          <w:rFonts w:ascii="Times New Roman" w:hAnsi="Times New Roman"/>
          <w:b/>
          <w:sz w:val="24"/>
          <w:szCs w:val="24"/>
          <w:lang w:val="ro-RO"/>
        </w:rPr>
      </w:pPr>
      <w:r w:rsidRPr="002609D7">
        <w:rPr>
          <w:rFonts w:ascii="Times New Roman" w:hAnsi="Times New Roman"/>
          <w:b/>
          <w:sz w:val="24"/>
          <w:szCs w:val="24"/>
          <w:lang w:val="ro-RO"/>
        </w:rPr>
        <w:t>CAPITOLUL X</w:t>
      </w:r>
    </w:p>
    <w:p w:rsidR="002B7796" w:rsidRPr="002609D7" w:rsidRDefault="00BF79C9" w:rsidP="002609D7">
      <w:pPr>
        <w:pStyle w:val="NoSpacing"/>
        <w:jc w:val="center"/>
        <w:rPr>
          <w:rFonts w:ascii="Times New Roman" w:hAnsi="Times New Roman"/>
          <w:b/>
          <w:sz w:val="24"/>
          <w:szCs w:val="24"/>
          <w:lang w:val="ro-RO"/>
        </w:rPr>
      </w:pPr>
      <w:r w:rsidRPr="002609D7">
        <w:rPr>
          <w:rFonts w:ascii="Times New Roman" w:hAnsi="Times New Roman"/>
          <w:b/>
          <w:bCs/>
          <w:sz w:val="24"/>
          <w:szCs w:val="24"/>
          <w:lang w:val="ro-RO"/>
        </w:rPr>
        <w:t>FORŢA MAJOR</w:t>
      </w:r>
      <w:r w:rsidRPr="002609D7">
        <w:rPr>
          <w:rFonts w:ascii="Times New Roman" w:hAnsi="Times New Roman"/>
          <w:b/>
          <w:sz w:val="24"/>
          <w:szCs w:val="24"/>
          <w:lang w:val="ro-RO"/>
        </w:rPr>
        <w:t>Ă</w:t>
      </w:r>
    </w:p>
    <w:p w:rsidR="00BF79C9" w:rsidRPr="002609D7" w:rsidRDefault="00BF79C9" w:rsidP="002609D7">
      <w:pPr>
        <w:pStyle w:val="NoSpacing"/>
        <w:jc w:val="both"/>
        <w:rPr>
          <w:rFonts w:ascii="Times New Roman" w:hAnsi="Times New Roman"/>
          <w:sz w:val="24"/>
          <w:szCs w:val="24"/>
          <w:lang w:val="ro-RO"/>
        </w:rPr>
      </w:pPr>
    </w:p>
    <w:p w:rsidR="009A4390" w:rsidRPr="002609D7" w:rsidRDefault="002B7796" w:rsidP="002609D7">
      <w:pPr>
        <w:pStyle w:val="NoSpacing"/>
        <w:jc w:val="both"/>
        <w:rPr>
          <w:rFonts w:ascii="Times New Roman" w:hAnsi="Times New Roman"/>
          <w:sz w:val="24"/>
          <w:szCs w:val="24"/>
          <w:lang w:val="ro-RO"/>
        </w:rPr>
      </w:pPr>
      <w:r w:rsidRPr="002609D7">
        <w:rPr>
          <w:rFonts w:ascii="Times New Roman" w:hAnsi="Times New Roman"/>
          <w:b/>
          <w:color w:val="000000" w:themeColor="text1"/>
          <w:sz w:val="24"/>
          <w:szCs w:val="24"/>
          <w:lang w:val="ro-RO"/>
        </w:rPr>
        <w:t>Art.</w:t>
      </w:r>
      <w:r w:rsidR="00636609" w:rsidRPr="002609D7">
        <w:rPr>
          <w:rFonts w:ascii="Times New Roman" w:hAnsi="Times New Roman"/>
          <w:b/>
          <w:color w:val="000000" w:themeColor="text1"/>
          <w:sz w:val="24"/>
          <w:szCs w:val="24"/>
          <w:lang w:val="ro-RO"/>
        </w:rPr>
        <w:t>2</w:t>
      </w:r>
      <w:r w:rsidR="00B20553" w:rsidRPr="002609D7">
        <w:rPr>
          <w:rFonts w:ascii="Times New Roman" w:hAnsi="Times New Roman"/>
          <w:b/>
          <w:color w:val="000000" w:themeColor="text1"/>
          <w:sz w:val="24"/>
          <w:szCs w:val="24"/>
          <w:lang w:val="ro-RO"/>
        </w:rPr>
        <w:t>8</w:t>
      </w:r>
      <w:r w:rsidR="00B20553" w:rsidRPr="002609D7">
        <w:rPr>
          <w:rFonts w:ascii="Times New Roman" w:hAnsi="Times New Roman"/>
          <w:sz w:val="24"/>
          <w:szCs w:val="24"/>
          <w:lang w:val="ro-RO"/>
        </w:rPr>
        <w:t xml:space="preserve"> </w:t>
      </w:r>
      <w:r w:rsidR="00F9608A" w:rsidRPr="002609D7">
        <w:rPr>
          <w:rFonts w:ascii="Times New Roman" w:hAnsi="Times New Roman"/>
          <w:b/>
          <w:sz w:val="24"/>
          <w:szCs w:val="24"/>
          <w:lang w:val="ro-RO"/>
        </w:rPr>
        <w:t>(1)</w:t>
      </w:r>
      <w:r w:rsidR="00B20553" w:rsidRPr="002609D7">
        <w:rPr>
          <w:rFonts w:ascii="Times New Roman" w:hAnsi="Times New Roman"/>
          <w:sz w:val="24"/>
          <w:szCs w:val="24"/>
          <w:lang w:val="ro-RO"/>
        </w:rPr>
        <w:t xml:space="preserve"> </w:t>
      </w:r>
      <w:r w:rsidRPr="002609D7">
        <w:rPr>
          <w:rFonts w:ascii="Times New Roman" w:hAnsi="Times New Roman"/>
          <w:sz w:val="24"/>
          <w:szCs w:val="24"/>
          <w:lang w:val="ro-RO"/>
        </w:rPr>
        <w:t>Niciuna dintre părţile contractante nu răspunde de neexecutarea la termen sau/şi de executarea î</w:t>
      </w:r>
      <w:r w:rsidR="00C4158A" w:rsidRPr="002609D7">
        <w:rPr>
          <w:rFonts w:ascii="Times New Roman" w:hAnsi="Times New Roman"/>
          <w:sz w:val="24"/>
          <w:szCs w:val="24"/>
          <w:lang w:val="ro-RO"/>
        </w:rPr>
        <w:t>n mod necorespunzător, total sau</w:t>
      </w:r>
      <w:r w:rsidRPr="002609D7">
        <w:rPr>
          <w:rFonts w:ascii="Times New Roman" w:hAnsi="Times New Roman"/>
          <w:sz w:val="24"/>
          <w:szCs w:val="24"/>
          <w:lang w:val="ro-RO"/>
        </w:rPr>
        <w:t xml:space="preserve"> parţial, a oricărei obligaţii care îi revine în baza prezentului contract de delegare a gestiunii, dacă neexecutarea sau executarea necorespunzatoare a obligaţiei respective a fost cauzată de forţa majoră.</w:t>
      </w:r>
    </w:p>
    <w:p w:rsidR="00FD02F2" w:rsidRPr="002609D7" w:rsidRDefault="00F9608A" w:rsidP="002609D7">
      <w:pPr>
        <w:pStyle w:val="NoSpacing"/>
        <w:jc w:val="both"/>
        <w:rPr>
          <w:rFonts w:ascii="Times New Roman" w:hAnsi="Times New Roman"/>
          <w:sz w:val="24"/>
          <w:szCs w:val="24"/>
          <w:lang w:val="ro-RO" w:eastAsia="en-GB"/>
        </w:rPr>
      </w:pPr>
      <w:bookmarkStart w:id="37" w:name="_Toc332970723"/>
      <w:bookmarkStart w:id="38" w:name="_Toc333325769"/>
      <w:bookmarkStart w:id="39" w:name="_Toc333326840"/>
      <w:bookmarkStart w:id="40" w:name="_Toc334082599"/>
      <w:r w:rsidRPr="002609D7">
        <w:rPr>
          <w:rFonts w:ascii="Times New Roman" w:hAnsi="Times New Roman"/>
          <w:b/>
          <w:sz w:val="24"/>
          <w:szCs w:val="24"/>
          <w:lang w:val="ro-RO" w:eastAsia="en-GB"/>
        </w:rPr>
        <w:t>(2)</w:t>
      </w:r>
      <w:r w:rsidRPr="002609D7">
        <w:rPr>
          <w:rFonts w:ascii="Times New Roman" w:hAnsi="Times New Roman"/>
          <w:sz w:val="24"/>
          <w:szCs w:val="24"/>
          <w:lang w:val="ro-RO" w:eastAsia="en-GB"/>
        </w:rPr>
        <w:t xml:space="preserve"> </w:t>
      </w:r>
      <w:r w:rsidRPr="002609D7">
        <w:rPr>
          <w:rFonts w:ascii="Times New Roman" w:hAnsi="Times New Roman"/>
          <w:b/>
          <w:i/>
          <w:sz w:val="24"/>
          <w:szCs w:val="24"/>
          <w:lang w:val="ro-RO" w:eastAsia="en-GB"/>
        </w:rPr>
        <w:t>„Forța Majoră”</w:t>
      </w:r>
      <w:r w:rsidRPr="002609D7">
        <w:rPr>
          <w:rFonts w:ascii="Times New Roman" w:hAnsi="Times New Roman"/>
          <w:sz w:val="24"/>
          <w:szCs w:val="24"/>
          <w:lang w:val="ro-RO" w:eastAsia="en-GB"/>
        </w:rPr>
        <w:t xml:space="preserve"> înseamnă un eveniment mai presus de voința Părților, care nu se datorează greșelii sau vinei acestora, imprevizibil și care face imposibilă execut</w:t>
      </w:r>
      <w:r w:rsidR="0098524C" w:rsidRPr="002609D7">
        <w:rPr>
          <w:rFonts w:ascii="Times New Roman" w:hAnsi="Times New Roman"/>
          <w:sz w:val="24"/>
          <w:szCs w:val="24"/>
          <w:lang w:val="ro-RO" w:eastAsia="en-GB"/>
        </w:rPr>
        <w:t>area și respectiv îndeplinirea c</w:t>
      </w:r>
      <w:r w:rsidRPr="002609D7">
        <w:rPr>
          <w:rFonts w:ascii="Times New Roman" w:hAnsi="Times New Roman"/>
          <w:sz w:val="24"/>
          <w:szCs w:val="24"/>
          <w:lang w:val="ro-RO" w:eastAsia="en-GB"/>
        </w:rPr>
        <w:t xml:space="preserve">ontractului. </w:t>
      </w:r>
      <w:r w:rsidR="00FD02F2" w:rsidRPr="002609D7">
        <w:rPr>
          <w:rFonts w:ascii="Times New Roman" w:hAnsi="Times New Roman"/>
          <w:sz w:val="24"/>
          <w:szCs w:val="24"/>
          <w:lang w:val="ro-RO" w:eastAsia="en-GB"/>
        </w:rPr>
        <w:t xml:space="preserve"> </w:t>
      </w:r>
      <w:r w:rsidR="00FD02F2" w:rsidRPr="002609D7">
        <w:rPr>
          <w:rFonts w:ascii="Times New Roman" w:hAnsi="Times New Roman"/>
          <w:sz w:val="24"/>
          <w:szCs w:val="24"/>
          <w:lang w:val="ro-RO"/>
        </w:rPr>
        <w:t>Pentru a opera efectele forței majore, partea care invocă forța majoră, are obligația de a obține un aviz privind existența cazului de forță majoră de la autoritățile competente pentru a face dovada intervenirii acestuia.</w:t>
      </w:r>
    </w:p>
    <w:p w:rsidR="00F9608A" w:rsidRPr="002609D7" w:rsidRDefault="00F9608A"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(3)</w:t>
      </w:r>
      <w:r w:rsidRPr="002609D7">
        <w:rPr>
          <w:rFonts w:ascii="Times New Roman" w:hAnsi="Times New Roman"/>
          <w:sz w:val="24"/>
          <w:szCs w:val="24"/>
          <w:lang w:val="ro-RO" w:eastAsia="en-GB"/>
        </w:rPr>
        <w:t xml:space="preserve"> Evenimentele de forță majoră vor include următoarele, fără a se limita la acestea:</w:t>
      </w:r>
    </w:p>
    <w:p w:rsidR="00F9608A" w:rsidRPr="002609D7" w:rsidRDefault="00F9608A" w:rsidP="002609D7">
      <w:pPr>
        <w:pStyle w:val="NoSpacing"/>
        <w:jc w:val="both"/>
        <w:rPr>
          <w:rFonts w:ascii="Times New Roman" w:hAnsi="Times New Roman"/>
          <w:b/>
          <w:sz w:val="24"/>
          <w:szCs w:val="24"/>
          <w:lang w:val="ro-RO" w:eastAsia="en-GB"/>
        </w:rPr>
      </w:pPr>
      <w:r w:rsidRPr="002609D7">
        <w:rPr>
          <w:rFonts w:ascii="Times New Roman" w:hAnsi="Times New Roman"/>
          <w:b/>
          <w:sz w:val="24"/>
          <w:szCs w:val="24"/>
          <w:lang w:val="ro-RO" w:eastAsia="en-GB"/>
        </w:rPr>
        <w:t>Evenimente naturale de forță majoră cum ar fi:</w:t>
      </w:r>
    </w:p>
    <w:p w:rsidR="00F9608A" w:rsidRPr="002609D7" w:rsidRDefault="00B755E4" w:rsidP="002609D7">
      <w:pPr>
        <w:pStyle w:val="NoSpacing"/>
        <w:jc w:val="both"/>
        <w:rPr>
          <w:rFonts w:ascii="Times New Roman" w:hAnsi="Times New Roman"/>
          <w:sz w:val="24"/>
          <w:szCs w:val="24"/>
          <w:lang w:val="ro-RO" w:eastAsia="en-GB"/>
        </w:rPr>
      </w:pPr>
      <w:r w:rsidRPr="002609D7">
        <w:rPr>
          <w:rFonts w:ascii="Times New Roman" w:hAnsi="Times New Roman"/>
          <w:sz w:val="24"/>
          <w:szCs w:val="24"/>
          <w:lang w:val="ro-RO" w:eastAsia="en-GB"/>
        </w:rPr>
        <w:t xml:space="preserve">- </w:t>
      </w:r>
      <w:r w:rsidR="00F9608A" w:rsidRPr="002609D7">
        <w:rPr>
          <w:rFonts w:ascii="Times New Roman" w:hAnsi="Times New Roman"/>
          <w:sz w:val="24"/>
          <w:szCs w:val="24"/>
          <w:lang w:val="ro-RO" w:eastAsia="en-GB"/>
        </w:rPr>
        <w:t>trăsnete, cutremure, uragane, inundații sau seceta și alte condiții climaterice extraordinare ca de exemplu temperaturi anormal de scăzute;</w:t>
      </w:r>
      <w:r w:rsidR="00427DEF" w:rsidRPr="002609D7">
        <w:rPr>
          <w:rFonts w:ascii="Times New Roman" w:hAnsi="Times New Roman"/>
          <w:sz w:val="24"/>
          <w:szCs w:val="24"/>
          <w:lang w:val="ro-RO" w:eastAsia="en-GB"/>
        </w:rPr>
        <w:t xml:space="preserve"> </w:t>
      </w:r>
      <w:r w:rsidRPr="002609D7">
        <w:rPr>
          <w:rFonts w:ascii="Times New Roman" w:hAnsi="Times New Roman"/>
          <w:sz w:val="24"/>
          <w:szCs w:val="24"/>
          <w:lang w:val="ro-RO" w:eastAsia="en-GB"/>
        </w:rPr>
        <w:t xml:space="preserve">- </w:t>
      </w:r>
      <w:r w:rsidR="00F9608A" w:rsidRPr="002609D7">
        <w:rPr>
          <w:rFonts w:ascii="Times New Roman" w:hAnsi="Times New Roman"/>
          <w:sz w:val="24"/>
          <w:szCs w:val="24"/>
          <w:lang w:val="ro-RO" w:eastAsia="en-GB"/>
        </w:rPr>
        <w:t>explozii, foc sau inun</w:t>
      </w:r>
      <w:r w:rsidRPr="002609D7">
        <w:rPr>
          <w:rFonts w:ascii="Times New Roman" w:hAnsi="Times New Roman"/>
          <w:sz w:val="24"/>
          <w:szCs w:val="24"/>
          <w:lang w:val="ro-RO" w:eastAsia="en-GB"/>
        </w:rPr>
        <w:t>dații (dacă nu sunt cauzate de P</w:t>
      </w:r>
      <w:r w:rsidR="00F9608A" w:rsidRPr="002609D7">
        <w:rPr>
          <w:rFonts w:ascii="Times New Roman" w:hAnsi="Times New Roman"/>
          <w:sz w:val="24"/>
          <w:szCs w:val="24"/>
          <w:lang w:val="ro-RO" w:eastAsia="en-GB"/>
        </w:rPr>
        <w:t>artea respectivă sau orice altă persoană pentru care aceasta este responsabilă);</w:t>
      </w:r>
    </w:p>
    <w:p w:rsidR="00F9608A" w:rsidRPr="002609D7" w:rsidRDefault="00B755E4" w:rsidP="002609D7">
      <w:pPr>
        <w:pStyle w:val="NoSpacing"/>
        <w:jc w:val="both"/>
        <w:rPr>
          <w:rFonts w:ascii="Times New Roman" w:hAnsi="Times New Roman"/>
          <w:sz w:val="24"/>
          <w:szCs w:val="24"/>
          <w:lang w:val="ro-RO" w:eastAsia="en-GB"/>
        </w:rPr>
      </w:pPr>
      <w:r w:rsidRPr="002609D7">
        <w:rPr>
          <w:rFonts w:ascii="Times New Roman" w:hAnsi="Times New Roman"/>
          <w:sz w:val="24"/>
          <w:szCs w:val="24"/>
          <w:lang w:val="ro-RO" w:eastAsia="en-GB"/>
        </w:rPr>
        <w:t xml:space="preserve">- </w:t>
      </w:r>
      <w:r w:rsidR="00F9608A" w:rsidRPr="002609D7">
        <w:rPr>
          <w:rFonts w:ascii="Times New Roman" w:hAnsi="Times New Roman"/>
          <w:sz w:val="24"/>
          <w:szCs w:val="24"/>
          <w:lang w:val="ro-RO" w:eastAsia="en-GB"/>
        </w:rPr>
        <w:t>contaminări nucleare, chimice sau biol</w:t>
      </w:r>
      <w:r w:rsidRPr="002609D7">
        <w:rPr>
          <w:rFonts w:ascii="Times New Roman" w:hAnsi="Times New Roman"/>
          <w:sz w:val="24"/>
          <w:szCs w:val="24"/>
          <w:lang w:val="ro-RO" w:eastAsia="en-GB"/>
        </w:rPr>
        <w:t>ogice (dacă nu sunt cauzate de P</w:t>
      </w:r>
      <w:r w:rsidR="00F9608A" w:rsidRPr="002609D7">
        <w:rPr>
          <w:rFonts w:ascii="Times New Roman" w:hAnsi="Times New Roman"/>
          <w:sz w:val="24"/>
          <w:szCs w:val="24"/>
          <w:lang w:val="ro-RO" w:eastAsia="en-GB"/>
        </w:rPr>
        <w:t>artea respectivă sau orice altă persoană pentru care aceasta este responsabilă);</w:t>
      </w:r>
    </w:p>
    <w:p w:rsidR="00F9608A" w:rsidRPr="002609D7" w:rsidRDefault="00B755E4" w:rsidP="002609D7">
      <w:pPr>
        <w:pStyle w:val="NoSpacing"/>
        <w:jc w:val="both"/>
        <w:rPr>
          <w:rFonts w:ascii="Times New Roman" w:hAnsi="Times New Roman"/>
          <w:sz w:val="24"/>
          <w:szCs w:val="24"/>
          <w:lang w:val="ro-RO" w:eastAsia="en-GB"/>
        </w:rPr>
      </w:pPr>
      <w:r w:rsidRPr="002609D7">
        <w:rPr>
          <w:rFonts w:ascii="Times New Roman" w:hAnsi="Times New Roman"/>
          <w:sz w:val="24"/>
          <w:szCs w:val="24"/>
          <w:lang w:val="ro-RO" w:eastAsia="en-GB"/>
        </w:rPr>
        <w:t xml:space="preserve">- </w:t>
      </w:r>
      <w:r w:rsidR="00F9608A" w:rsidRPr="002609D7">
        <w:rPr>
          <w:rFonts w:ascii="Times New Roman" w:hAnsi="Times New Roman"/>
          <w:sz w:val="24"/>
          <w:szCs w:val="24"/>
          <w:lang w:val="ro-RO" w:eastAsia="en-GB"/>
        </w:rPr>
        <w:t>bombe sau alte muniții neexplodate sau descoperiri de fosile sau relicve arheologice.</w:t>
      </w:r>
    </w:p>
    <w:p w:rsidR="00F9608A" w:rsidRPr="002609D7" w:rsidRDefault="00F9608A" w:rsidP="002609D7">
      <w:pPr>
        <w:pStyle w:val="NoSpacing"/>
        <w:jc w:val="both"/>
        <w:rPr>
          <w:rFonts w:ascii="Times New Roman" w:hAnsi="Times New Roman"/>
          <w:b/>
          <w:sz w:val="24"/>
          <w:szCs w:val="24"/>
          <w:lang w:val="ro-RO" w:eastAsia="en-GB"/>
        </w:rPr>
      </w:pPr>
      <w:r w:rsidRPr="002609D7">
        <w:rPr>
          <w:rFonts w:ascii="Times New Roman" w:hAnsi="Times New Roman"/>
          <w:b/>
          <w:sz w:val="24"/>
          <w:szCs w:val="24"/>
          <w:lang w:val="ro-RO" w:eastAsia="en-GB"/>
        </w:rPr>
        <w:t>Evenimente politice de forță majoră cum ar fi:</w:t>
      </w:r>
    </w:p>
    <w:p w:rsidR="00F9608A" w:rsidRPr="002609D7" w:rsidRDefault="00B755E4" w:rsidP="002609D7">
      <w:pPr>
        <w:pStyle w:val="NoSpacing"/>
        <w:jc w:val="both"/>
        <w:rPr>
          <w:rFonts w:ascii="Times New Roman" w:hAnsi="Times New Roman"/>
          <w:sz w:val="24"/>
          <w:szCs w:val="24"/>
          <w:lang w:val="ro-RO" w:eastAsia="en-GB"/>
        </w:rPr>
      </w:pPr>
      <w:r w:rsidRPr="002609D7">
        <w:rPr>
          <w:rFonts w:ascii="Times New Roman" w:hAnsi="Times New Roman"/>
          <w:sz w:val="24"/>
          <w:szCs w:val="24"/>
          <w:lang w:val="ro-RO" w:eastAsia="en-GB"/>
        </w:rPr>
        <w:t xml:space="preserve">- </w:t>
      </w:r>
      <w:r w:rsidR="00F9608A" w:rsidRPr="002609D7">
        <w:rPr>
          <w:rFonts w:ascii="Times New Roman" w:hAnsi="Times New Roman"/>
          <w:sz w:val="24"/>
          <w:szCs w:val="24"/>
          <w:lang w:val="ro-RO" w:eastAsia="en-GB"/>
        </w:rPr>
        <w:t>război, conflict armat, invazii, blocade și embargouri;</w:t>
      </w:r>
    </w:p>
    <w:p w:rsidR="00F9608A" w:rsidRPr="002609D7" w:rsidRDefault="00B755E4" w:rsidP="002609D7">
      <w:pPr>
        <w:pStyle w:val="NoSpacing"/>
        <w:jc w:val="both"/>
        <w:rPr>
          <w:rFonts w:ascii="Times New Roman" w:hAnsi="Times New Roman"/>
          <w:sz w:val="24"/>
          <w:szCs w:val="24"/>
          <w:lang w:val="ro-RO" w:eastAsia="en-GB"/>
        </w:rPr>
      </w:pPr>
      <w:r w:rsidRPr="002609D7">
        <w:rPr>
          <w:rFonts w:ascii="Times New Roman" w:hAnsi="Times New Roman"/>
          <w:sz w:val="24"/>
          <w:szCs w:val="24"/>
          <w:lang w:val="ro-RO" w:eastAsia="en-GB"/>
        </w:rPr>
        <w:t xml:space="preserve">- </w:t>
      </w:r>
      <w:r w:rsidR="00F9608A" w:rsidRPr="002609D7">
        <w:rPr>
          <w:rFonts w:ascii="Times New Roman" w:hAnsi="Times New Roman"/>
          <w:sz w:val="24"/>
          <w:szCs w:val="24"/>
          <w:lang w:val="ro-RO" w:eastAsia="en-GB"/>
        </w:rPr>
        <w:t>acțiuni violente de stradă sau rebeliuni civile;</w:t>
      </w:r>
    </w:p>
    <w:p w:rsidR="00F9608A" w:rsidRPr="002609D7" w:rsidRDefault="00B755E4" w:rsidP="002609D7">
      <w:pPr>
        <w:pStyle w:val="NoSpacing"/>
        <w:jc w:val="both"/>
        <w:rPr>
          <w:rFonts w:ascii="Times New Roman" w:hAnsi="Times New Roman"/>
          <w:sz w:val="24"/>
          <w:szCs w:val="24"/>
          <w:lang w:val="ro-RO" w:eastAsia="en-GB"/>
        </w:rPr>
      </w:pPr>
      <w:r w:rsidRPr="002609D7">
        <w:rPr>
          <w:rFonts w:ascii="Times New Roman" w:hAnsi="Times New Roman"/>
          <w:sz w:val="24"/>
          <w:szCs w:val="24"/>
          <w:lang w:val="ro-RO" w:eastAsia="en-GB"/>
        </w:rPr>
        <w:t xml:space="preserve">- </w:t>
      </w:r>
      <w:r w:rsidR="00F9608A" w:rsidRPr="002609D7">
        <w:rPr>
          <w:rFonts w:ascii="Times New Roman" w:hAnsi="Times New Roman"/>
          <w:sz w:val="24"/>
          <w:szCs w:val="24"/>
          <w:lang w:val="ro-RO" w:eastAsia="en-GB"/>
        </w:rPr>
        <w:t>orice act sau amenințare de terorism credib</w:t>
      </w:r>
      <w:r w:rsidRPr="002609D7">
        <w:rPr>
          <w:rFonts w:ascii="Times New Roman" w:hAnsi="Times New Roman"/>
          <w:sz w:val="24"/>
          <w:szCs w:val="24"/>
          <w:lang w:val="ro-RO" w:eastAsia="en-GB"/>
        </w:rPr>
        <w:t>ilă în mod rezonabil la adresa P</w:t>
      </w:r>
      <w:r w:rsidR="00F9608A" w:rsidRPr="002609D7">
        <w:rPr>
          <w:rFonts w:ascii="Times New Roman" w:hAnsi="Times New Roman"/>
          <w:sz w:val="24"/>
          <w:szCs w:val="24"/>
          <w:lang w:val="ro-RO" w:eastAsia="en-GB"/>
        </w:rPr>
        <w:t>ărții respective sau privind bunurile de inf</w:t>
      </w:r>
      <w:r w:rsidRPr="002609D7">
        <w:rPr>
          <w:rFonts w:ascii="Times New Roman" w:hAnsi="Times New Roman"/>
          <w:sz w:val="24"/>
          <w:szCs w:val="24"/>
          <w:lang w:val="ro-RO" w:eastAsia="en-GB"/>
        </w:rPr>
        <w:t>rastructură aferente activităților componente ale serviciului de salubrizare</w:t>
      </w:r>
      <w:r w:rsidR="00F9608A" w:rsidRPr="002609D7">
        <w:rPr>
          <w:rFonts w:ascii="Times New Roman" w:hAnsi="Times New Roman"/>
          <w:sz w:val="24"/>
          <w:szCs w:val="24"/>
          <w:lang w:val="ro-RO" w:eastAsia="en-GB"/>
        </w:rPr>
        <w:t>;</w:t>
      </w:r>
    </w:p>
    <w:p w:rsidR="00F9608A" w:rsidRPr="002609D7" w:rsidRDefault="00B755E4" w:rsidP="002609D7">
      <w:pPr>
        <w:pStyle w:val="NoSpacing"/>
        <w:jc w:val="both"/>
        <w:rPr>
          <w:rFonts w:ascii="Times New Roman" w:hAnsi="Times New Roman"/>
          <w:sz w:val="24"/>
          <w:szCs w:val="24"/>
          <w:lang w:val="ro-RO" w:eastAsia="en-GB"/>
        </w:rPr>
      </w:pPr>
      <w:r w:rsidRPr="002609D7">
        <w:rPr>
          <w:rFonts w:ascii="Times New Roman" w:hAnsi="Times New Roman"/>
          <w:sz w:val="24"/>
          <w:szCs w:val="24"/>
          <w:lang w:val="ro-RO" w:eastAsia="en-GB"/>
        </w:rPr>
        <w:t xml:space="preserve">- </w:t>
      </w:r>
      <w:r w:rsidR="00F9608A" w:rsidRPr="002609D7">
        <w:rPr>
          <w:rFonts w:ascii="Times New Roman" w:hAnsi="Times New Roman"/>
          <w:sz w:val="24"/>
          <w:szCs w:val="24"/>
          <w:lang w:val="ro-RO" w:eastAsia="en-GB"/>
        </w:rPr>
        <w:t>greve sau alte mișcări revendicative la scara națională.</w:t>
      </w:r>
    </w:p>
    <w:p w:rsidR="00F9608A" w:rsidRPr="002609D7" w:rsidRDefault="00F9608A" w:rsidP="002609D7">
      <w:pPr>
        <w:pStyle w:val="NoSpacing"/>
        <w:jc w:val="both"/>
        <w:rPr>
          <w:rFonts w:ascii="Times New Roman" w:hAnsi="Times New Roman"/>
          <w:b/>
          <w:sz w:val="24"/>
          <w:szCs w:val="24"/>
          <w:lang w:val="ro-RO" w:eastAsia="en-GB"/>
        </w:rPr>
      </w:pPr>
      <w:r w:rsidRPr="002609D7">
        <w:rPr>
          <w:rFonts w:ascii="Times New Roman" w:hAnsi="Times New Roman"/>
          <w:b/>
          <w:sz w:val="24"/>
          <w:szCs w:val="24"/>
          <w:lang w:val="ro-RO" w:eastAsia="en-GB"/>
        </w:rPr>
        <w:t>Evenimente nefavorabile de forță majoră cum ar fi:</w:t>
      </w:r>
    </w:p>
    <w:p w:rsidR="00F9608A" w:rsidRPr="002609D7" w:rsidRDefault="005006F1" w:rsidP="002609D7">
      <w:pPr>
        <w:pStyle w:val="NoSpacing"/>
        <w:jc w:val="both"/>
        <w:rPr>
          <w:rFonts w:ascii="Times New Roman" w:hAnsi="Times New Roman"/>
          <w:sz w:val="24"/>
          <w:szCs w:val="24"/>
          <w:lang w:val="ro-RO" w:eastAsia="en-GB"/>
        </w:rPr>
      </w:pPr>
      <w:r w:rsidRPr="002609D7">
        <w:rPr>
          <w:rFonts w:ascii="Times New Roman" w:hAnsi="Times New Roman"/>
          <w:sz w:val="24"/>
          <w:szCs w:val="24"/>
          <w:lang w:val="ro-RO" w:eastAsia="en-GB"/>
        </w:rPr>
        <w:t xml:space="preserve">- </w:t>
      </w:r>
      <w:r w:rsidR="00F9608A" w:rsidRPr="002609D7">
        <w:rPr>
          <w:rFonts w:ascii="Times New Roman" w:hAnsi="Times New Roman"/>
          <w:sz w:val="24"/>
          <w:szCs w:val="24"/>
          <w:lang w:val="ro-RO" w:eastAsia="en-GB"/>
        </w:rPr>
        <w:t>neacordarea, fără un mo</w:t>
      </w:r>
      <w:r w:rsidRPr="002609D7">
        <w:rPr>
          <w:rFonts w:ascii="Times New Roman" w:hAnsi="Times New Roman"/>
          <w:sz w:val="24"/>
          <w:szCs w:val="24"/>
          <w:lang w:val="ro-RO" w:eastAsia="en-GB"/>
        </w:rPr>
        <w:t>tiv justificat, de către orice autoritate competentă, d</w:t>
      </w:r>
      <w:r w:rsidR="00F9608A" w:rsidRPr="002609D7">
        <w:rPr>
          <w:rFonts w:ascii="Times New Roman" w:hAnsi="Times New Roman"/>
          <w:sz w:val="24"/>
          <w:szCs w:val="24"/>
          <w:lang w:val="ro-RO" w:eastAsia="en-GB"/>
        </w:rPr>
        <w:t>elegatului a oricărui aviz, permis, licență sau a oricăror autorizații necesare executării obligațiilor contractuale, retragerea acestora sau refuzul de a reînnoi aceste avize, permise, licențe sau autorizații sau orice acte sau omisiuni ale oricărei autorități competente având efecte similare;</w:t>
      </w:r>
    </w:p>
    <w:p w:rsidR="00F9608A" w:rsidRPr="002609D7" w:rsidRDefault="005006F1" w:rsidP="002609D7">
      <w:pPr>
        <w:pStyle w:val="NoSpacing"/>
        <w:jc w:val="both"/>
        <w:rPr>
          <w:rFonts w:ascii="Times New Roman" w:hAnsi="Times New Roman"/>
          <w:sz w:val="24"/>
          <w:szCs w:val="24"/>
          <w:lang w:val="ro-RO" w:eastAsia="en-GB"/>
        </w:rPr>
      </w:pPr>
      <w:r w:rsidRPr="002609D7">
        <w:rPr>
          <w:rFonts w:ascii="Times New Roman" w:hAnsi="Times New Roman"/>
          <w:sz w:val="24"/>
          <w:szCs w:val="24"/>
          <w:lang w:val="ro-RO" w:eastAsia="en-GB"/>
        </w:rPr>
        <w:t xml:space="preserve">- </w:t>
      </w:r>
      <w:r w:rsidR="00F9608A" w:rsidRPr="002609D7">
        <w:rPr>
          <w:rFonts w:ascii="Times New Roman" w:hAnsi="Times New Roman"/>
          <w:sz w:val="24"/>
          <w:szCs w:val="24"/>
          <w:lang w:val="ro-RO" w:eastAsia="en-GB"/>
        </w:rPr>
        <w:t>orice acțiune reglementară neîntemeiată sau nerezonabilă dispusă de oricare a</w:t>
      </w:r>
      <w:r w:rsidRPr="002609D7">
        <w:rPr>
          <w:rFonts w:ascii="Times New Roman" w:hAnsi="Times New Roman"/>
          <w:sz w:val="24"/>
          <w:szCs w:val="24"/>
          <w:lang w:val="ro-RO" w:eastAsia="en-GB"/>
        </w:rPr>
        <w:t>utoritate competentă împotriva d</w:t>
      </w:r>
      <w:r w:rsidR="00F9608A" w:rsidRPr="002609D7">
        <w:rPr>
          <w:rFonts w:ascii="Times New Roman" w:hAnsi="Times New Roman"/>
          <w:sz w:val="24"/>
          <w:szCs w:val="24"/>
          <w:lang w:val="ro-RO" w:eastAsia="en-GB"/>
        </w:rPr>
        <w:t>elegatului (care poate include orice anulare sau revocare a oricăror permise, licențe sau autorizații existente, fără un motiv întemeiat)</w:t>
      </w:r>
    </w:p>
    <w:p w:rsidR="005006F1" w:rsidRPr="002609D7" w:rsidRDefault="005006F1" w:rsidP="002609D7">
      <w:pPr>
        <w:pStyle w:val="NoSpacing"/>
        <w:jc w:val="both"/>
        <w:rPr>
          <w:rFonts w:ascii="Times New Roman" w:hAnsi="Times New Roman"/>
          <w:sz w:val="24"/>
          <w:szCs w:val="24"/>
          <w:lang w:val="ro-RO" w:eastAsia="en-GB"/>
        </w:rPr>
      </w:pPr>
      <w:r w:rsidRPr="002609D7">
        <w:rPr>
          <w:rFonts w:ascii="Times New Roman" w:hAnsi="Times New Roman"/>
          <w:sz w:val="24"/>
          <w:szCs w:val="24"/>
          <w:lang w:val="ro-RO" w:eastAsia="en-GB"/>
        </w:rPr>
        <w:t xml:space="preserve">- </w:t>
      </w:r>
      <w:r w:rsidR="00F9608A" w:rsidRPr="002609D7">
        <w:rPr>
          <w:rFonts w:ascii="Times New Roman" w:hAnsi="Times New Roman"/>
          <w:sz w:val="24"/>
          <w:szCs w:val="24"/>
          <w:lang w:val="ro-RO" w:eastAsia="en-GB"/>
        </w:rPr>
        <w:t>orice rechiziționare, expropriere, naționalizare sau confiscare de facto a oricărui</w:t>
      </w:r>
      <w:r w:rsidRPr="002609D7">
        <w:rPr>
          <w:rFonts w:ascii="Times New Roman" w:hAnsi="Times New Roman"/>
          <w:sz w:val="24"/>
          <w:szCs w:val="24"/>
          <w:lang w:val="ro-RO" w:eastAsia="en-GB"/>
        </w:rPr>
        <w:t xml:space="preserve"> bun sau drept semnificativ al d</w:t>
      </w:r>
      <w:r w:rsidR="00F9608A" w:rsidRPr="002609D7">
        <w:rPr>
          <w:rFonts w:ascii="Times New Roman" w:hAnsi="Times New Roman"/>
          <w:sz w:val="24"/>
          <w:szCs w:val="24"/>
          <w:lang w:val="ro-RO" w:eastAsia="en-GB"/>
        </w:rPr>
        <w:t>elegatului de către Guvernul României sau de către oricare autoritate competentă (alta decât ca r</w:t>
      </w:r>
      <w:r w:rsidRPr="002609D7">
        <w:rPr>
          <w:rFonts w:ascii="Times New Roman" w:hAnsi="Times New Roman"/>
          <w:sz w:val="24"/>
          <w:szCs w:val="24"/>
          <w:lang w:val="ro-RO" w:eastAsia="en-GB"/>
        </w:rPr>
        <w:t>ezultat al încălcării de către d</w:t>
      </w:r>
      <w:r w:rsidR="00F9608A" w:rsidRPr="002609D7">
        <w:rPr>
          <w:rFonts w:ascii="Times New Roman" w:hAnsi="Times New Roman"/>
          <w:sz w:val="24"/>
          <w:szCs w:val="24"/>
          <w:lang w:val="ro-RO" w:eastAsia="en-GB"/>
        </w:rPr>
        <w:t>elegat a permiselor, licențelor, autorizațiilor sau a oricărei prevederi legale sau reglementare);</w:t>
      </w:r>
    </w:p>
    <w:p w:rsidR="009A4390" w:rsidRPr="002609D7" w:rsidRDefault="005006F1" w:rsidP="002609D7">
      <w:pPr>
        <w:pStyle w:val="NoSpacing"/>
        <w:jc w:val="both"/>
        <w:rPr>
          <w:rFonts w:ascii="Times New Roman" w:hAnsi="Times New Roman"/>
          <w:sz w:val="24"/>
          <w:szCs w:val="24"/>
          <w:lang w:val="ro-RO" w:eastAsia="en-GB"/>
        </w:rPr>
      </w:pPr>
      <w:r w:rsidRPr="002609D7">
        <w:rPr>
          <w:rFonts w:ascii="Times New Roman" w:hAnsi="Times New Roman"/>
          <w:sz w:val="24"/>
          <w:szCs w:val="24"/>
          <w:lang w:val="ro-RO" w:eastAsia="en-GB"/>
        </w:rPr>
        <w:t xml:space="preserve">- </w:t>
      </w:r>
      <w:r w:rsidR="00F9608A" w:rsidRPr="002609D7">
        <w:rPr>
          <w:rFonts w:ascii="Times New Roman" w:hAnsi="Times New Roman"/>
          <w:sz w:val="24"/>
          <w:szCs w:val="24"/>
          <w:lang w:val="ro-RO" w:eastAsia="en-GB"/>
        </w:rPr>
        <w:t>apariția unor acte ilegale din partea unor terți</w:t>
      </w:r>
      <w:r w:rsidR="00B53C79" w:rsidRPr="002609D7">
        <w:rPr>
          <w:rFonts w:ascii="Times New Roman" w:hAnsi="Times New Roman"/>
          <w:sz w:val="24"/>
          <w:szCs w:val="24"/>
          <w:lang w:val="ro-RO" w:eastAsia="en-GB"/>
        </w:rPr>
        <w:t>,</w:t>
      </w:r>
      <w:r w:rsidR="00F9608A" w:rsidRPr="002609D7">
        <w:rPr>
          <w:rFonts w:ascii="Times New Roman" w:hAnsi="Times New Roman"/>
          <w:sz w:val="24"/>
          <w:szCs w:val="24"/>
          <w:lang w:val="ro-RO" w:eastAsia="en-GB"/>
        </w:rPr>
        <w:t xml:space="preserve"> inclusiv poluarea ilegală, în mod intenționat sau accidental.</w:t>
      </w:r>
    </w:p>
    <w:p w:rsidR="00B503AE" w:rsidRPr="002609D7" w:rsidRDefault="00FD02F2"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 xml:space="preserve"> </w:t>
      </w:r>
      <w:r w:rsidR="00F9608A" w:rsidRPr="002609D7">
        <w:rPr>
          <w:rFonts w:ascii="Times New Roman" w:hAnsi="Times New Roman"/>
          <w:b/>
          <w:sz w:val="24"/>
          <w:szCs w:val="24"/>
          <w:lang w:val="ro-RO" w:eastAsia="en-GB"/>
        </w:rPr>
        <w:t>(4)</w:t>
      </w:r>
      <w:r w:rsidR="00F9608A" w:rsidRPr="002609D7">
        <w:rPr>
          <w:rFonts w:ascii="Times New Roman" w:hAnsi="Times New Roman"/>
          <w:sz w:val="24"/>
          <w:szCs w:val="24"/>
          <w:lang w:val="ro-RO" w:eastAsia="en-GB"/>
        </w:rPr>
        <w:t xml:space="preserve"> Forța Majoră nu va include: probleme financiare ale Părților, livrarea cu întârziere a materialelor sau executare cu întârziere /neexecutarea de către contractanții acestora a obligațiilor lor contractuale, condiții meteorologice posibile în condițiile climatice din Aria </w:t>
      </w:r>
      <w:r w:rsidR="00F9608A" w:rsidRPr="002609D7">
        <w:rPr>
          <w:rFonts w:ascii="Times New Roman" w:hAnsi="Times New Roman"/>
          <w:sz w:val="24"/>
          <w:szCs w:val="24"/>
          <w:lang w:val="ro-RO" w:eastAsia="en-GB"/>
        </w:rPr>
        <w:lastRenderedPageBreak/>
        <w:t xml:space="preserve">delegării, insuficiența forței de muncă sau a echipamentelor sau a materialelor (dacă nu se datorează forței majore). </w:t>
      </w:r>
    </w:p>
    <w:p w:rsidR="00F9608A" w:rsidRPr="002609D7" w:rsidRDefault="00F9608A"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(5)</w:t>
      </w:r>
      <w:r w:rsidRPr="002609D7">
        <w:rPr>
          <w:rFonts w:ascii="Times New Roman" w:hAnsi="Times New Roman"/>
          <w:sz w:val="24"/>
          <w:szCs w:val="24"/>
          <w:lang w:val="ro-RO" w:eastAsia="en-GB"/>
        </w:rPr>
        <w:t xml:space="preserve"> </w:t>
      </w:r>
      <w:r w:rsidR="00B53C79" w:rsidRPr="002609D7">
        <w:rPr>
          <w:rFonts w:ascii="Times New Roman" w:hAnsi="Times New Roman"/>
          <w:sz w:val="24"/>
          <w:szCs w:val="24"/>
          <w:lang w:val="ro-RO" w:eastAsia="en-GB"/>
        </w:rPr>
        <w:t>Cu condiția respectării obligațiilor cuprinse în alin. 6 și alin. 7 ale prezentului articol, î</w:t>
      </w:r>
      <w:r w:rsidRPr="002609D7">
        <w:rPr>
          <w:rFonts w:ascii="Times New Roman" w:hAnsi="Times New Roman"/>
          <w:sz w:val="24"/>
          <w:szCs w:val="24"/>
          <w:lang w:val="ro-RO" w:eastAsia="en-GB"/>
        </w:rPr>
        <w:t>n situația în care un eveniment de forță majoră (condiție care va include consecințele acestuia) împiedică una dintre Părți să își respecte sau întârzie respectarea obligațiilor decurgând din prezentul Contract, se vor aplica următoarele măsuri:</w:t>
      </w:r>
    </w:p>
    <w:p w:rsidR="00F9608A" w:rsidRPr="002609D7" w:rsidRDefault="00985891" w:rsidP="002609D7">
      <w:pPr>
        <w:pStyle w:val="NoSpacing"/>
        <w:jc w:val="both"/>
        <w:rPr>
          <w:rFonts w:ascii="Times New Roman" w:hAnsi="Times New Roman"/>
          <w:sz w:val="24"/>
          <w:szCs w:val="24"/>
          <w:lang w:val="ro-RO" w:eastAsia="en-GB"/>
        </w:rPr>
      </w:pPr>
      <w:r w:rsidRPr="002609D7">
        <w:rPr>
          <w:rFonts w:ascii="Times New Roman" w:hAnsi="Times New Roman"/>
          <w:sz w:val="24"/>
          <w:szCs w:val="24"/>
          <w:lang w:val="ro-RO" w:eastAsia="en-GB"/>
        </w:rPr>
        <w:t xml:space="preserve">- </w:t>
      </w:r>
      <w:r w:rsidR="00F9608A" w:rsidRPr="002609D7">
        <w:rPr>
          <w:rFonts w:ascii="Times New Roman" w:hAnsi="Times New Roman"/>
          <w:sz w:val="24"/>
          <w:szCs w:val="24"/>
          <w:lang w:val="ro-RO" w:eastAsia="en-GB"/>
        </w:rPr>
        <w:t>Partea va fi scutită de respectarea și de răspunderea pentru nerespectarea acelor obligații pe care nu le poate îndeplini ca o consecință a unui eveniment de forță majoră, fără a aduce prejudicii obligațiilor de încheiere a asigurărilor prevăzute în prezentul Contract.</w:t>
      </w:r>
    </w:p>
    <w:p w:rsidR="00B503AE" w:rsidRPr="002609D7" w:rsidRDefault="00985891" w:rsidP="002609D7">
      <w:pPr>
        <w:pStyle w:val="NoSpacing"/>
        <w:jc w:val="both"/>
        <w:rPr>
          <w:rFonts w:ascii="Times New Roman" w:hAnsi="Times New Roman"/>
          <w:sz w:val="24"/>
          <w:szCs w:val="24"/>
          <w:lang w:val="ro-RO" w:eastAsia="en-GB"/>
        </w:rPr>
      </w:pPr>
      <w:r w:rsidRPr="002609D7">
        <w:rPr>
          <w:rFonts w:ascii="Times New Roman" w:hAnsi="Times New Roman"/>
          <w:sz w:val="24"/>
          <w:szCs w:val="24"/>
          <w:lang w:val="ro-RO" w:eastAsia="en-GB"/>
        </w:rPr>
        <w:t xml:space="preserve">- </w:t>
      </w:r>
      <w:r w:rsidR="00F9608A" w:rsidRPr="002609D7">
        <w:rPr>
          <w:rFonts w:ascii="Times New Roman" w:hAnsi="Times New Roman"/>
          <w:sz w:val="24"/>
          <w:szCs w:val="24"/>
          <w:lang w:val="ro-RO" w:eastAsia="en-GB"/>
        </w:rPr>
        <w:t>Orice perioadă de timp acordată sau permisă în baza prezentului Contract pentru îndeplinirea oricărei obligații (inclusiv obligațiile legate de Indicatorii de Performanță și durata Contractului dacă forța majoră a afectat integral executarea acestuia) va fi prelungită cu perioada de timp cât durează evenimentul de forță majoră; cu condiția, totuși, ca Partea afectată să-și fi respectat obligațiile ce-i revin în baza alin. (4) și (5) ale prezentului articol.</w:t>
      </w:r>
    </w:p>
    <w:p w:rsidR="00B503AE" w:rsidRPr="002609D7" w:rsidRDefault="00420E32"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(6</w:t>
      </w:r>
      <w:r w:rsidR="00F9608A" w:rsidRPr="002609D7">
        <w:rPr>
          <w:rFonts w:ascii="Times New Roman" w:hAnsi="Times New Roman"/>
          <w:b/>
          <w:sz w:val="24"/>
          <w:szCs w:val="24"/>
          <w:lang w:val="ro-RO" w:eastAsia="en-GB"/>
        </w:rPr>
        <w:t>)</w:t>
      </w:r>
      <w:r w:rsidR="00F9608A" w:rsidRPr="002609D7">
        <w:rPr>
          <w:rFonts w:ascii="Times New Roman" w:hAnsi="Times New Roman"/>
          <w:sz w:val="24"/>
          <w:szCs w:val="24"/>
          <w:lang w:val="ro-RO" w:eastAsia="en-GB"/>
        </w:rPr>
        <w:t xml:space="preserve"> O Parte afectată de un eveniment de forță majoră va informa cealaltă Parte cât mai curând posibil, dar nu mai târziu de 3 (trei) zile lucrătoare după ce ia cunoștință de apariția unui eveniment de forță majoră, furnizând detalii complete despre durata și efectele estimate ale acestuia</w:t>
      </w:r>
      <w:r w:rsidR="00427DEF" w:rsidRPr="002609D7">
        <w:rPr>
          <w:rFonts w:ascii="Times New Roman" w:hAnsi="Times New Roman"/>
          <w:sz w:val="24"/>
          <w:szCs w:val="24"/>
          <w:lang w:val="ro-RO" w:eastAsia="en-GB"/>
        </w:rPr>
        <w:t xml:space="preserve">, </w:t>
      </w:r>
      <w:r w:rsidR="00FA4345" w:rsidRPr="002609D7">
        <w:rPr>
          <w:rFonts w:ascii="Times New Roman" w:hAnsi="Times New Roman"/>
          <w:sz w:val="24"/>
          <w:szCs w:val="24"/>
          <w:lang w:val="ro-RO"/>
        </w:rPr>
        <w:t>prezentând, totodată și un aviz privind existența cazului de forță majoră de la autoritățile competente pentru a face dovada intervenirii acestuia.</w:t>
      </w:r>
      <w:r w:rsidR="00FA4345" w:rsidRPr="002609D7">
        <w:rPr>
          <w:rFonts w:ascii="Times New Roman" w:hAnsi="Times New Roman"/>
          <w:color w:val="FF0000"/>
          <w:sz w:val="24"/>
          <w:szCs w:val="24"/>
          <w:lang w:val="ro-RO" w:eastAsia="en-GB"/>
        </w:rPr>
        <w:t xml:space="preserve"> </w:t>
      </w:r>
      <w:r w:rsidR="00F9608A" w:rsidRPr="002609D7">
        <w:rPr>
          <w:rFonts w:ascii="Times New Roman" w:hAnsi="Times New Roman"/>
          <w:sz w:val="24"/>
          <w:szCs w:val="24"/>
          <w:lang w:val="ro-RO" w:eastAsia="en-GB"/>
        </w:rPr>
        <w:t>Dacă evenimentul de forță majoră durează mai mult de o săptămână, Partea afectată va informa periodic cealaltă Parte</w:t>
      </w:r>
      <w:r w:rsidR="00427DEF" w:rsidRPr="002609D7">
        <w:rPr>
          <w:rFonts w:ascii="Times New Roman" w:hAnsi="Times New Roman"/>
          <w:sz w:val="24"/>
          <w:szCs w:val="24"/>
          <w:lang w:val="ro-RO" w:eastAsia="en-GB"/>
        </w:rPr>
        <w:t>,</w:t>
      </w:r>
      <w:r w:rsidR="00F9608A" w:rsidRPr="002609D7">
        <w:rPr>
          <w:rFonts w:ascii="Times New Roman" w:hAnsi="Times New Roman"/>
          <w:sz w:val="24"/>
          <w:szCs w:val="24"/>
          <w:lang w:val="ro-RO" w:eastAsia="en-GB"/>
        </w:rPr>
        <w:t xml:space="preserve"> dar nu mai rar de o dată la două săptămâni</w:t>
      </w:r>
      <w:r w:rsidR="00427DEF" w:rsidRPr="002609D7">
        <w:rPr>
          <w:rFonts w:ascii="Times New Roman" w:hAnsi="Times New Roman"/>
          <w:sz w:val="24"/>
          <w:szCs w:val="24"/>
          <w:lang w:val="ro-RO" w:eastAsia="en-GB"/>
        </w:rPr>
        <w:t>,</w:t>
      </w:r>
      <w:r w:rsidR="00F9608A" w:rsidRPr="002609D7">
        <w:rPr>
          <w:rFonts w:ascii="Times New Roman" w:hAnsi="Times New Roman"/>
          <w:sz w:val="24"/>
          <w:szCs w:val="24"/>
          <w:lang w:val="ro-RO" w:eastAsia="en-GB"/>
        </w:rPr>
        <w:t xml:space="preserve"> despre derularea evenimentelor.</w:t>
      </w:r>
    </w:p>
    <w:p w:rsidR="00B503AE" w:rsidRPr="002609D7" w:rsidRDefault="0088141F"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(7</w:t>
      </w:r>
      <w:r w:rsidR="00F9608A" w:rsidRPr="002609D7">
        <w:rPr>
          <w:rFonts w:ascii="Times New Roman" w:hAnsi="Times New Roman"/>
          <w:b/>
          <w:sz w:val="24"/>
          <w:szCs w:val="24"/>
          <w:lang w:val="ro-RO" w:eastAsia="en-GB"/>
        </w:rPr>
        <w:t>)</w:t>
      </w:r>
      <w:r w:rsidR="00F9608A" w:rsidRPr="002609D7">
        <w:rPr>
          <w:rFonts w:ascii="Times New Roman" w:hAnsi="Times New Roman"/>
          <w:sz w:val="24"/>
          <w:szCs w:val="24"/>
          <w:lang w:val="ro-RO" w:eastAsia="en-GB"/>
        </w:rPr>
        <w:t xml:space="preserve"> O Parte afectată de un eveniment de forță majoră va depune toate eforturile pentru a-și relua îndeplinirea obligațiilor cât mai curând posibil, iar intre timp să diminueze efectele acestui eveniment, pentru a-și îndeplini obligațiile contractuale neafectate de forța majoră și va informa complet cealaltă Parte în legătură cu măsurile luate în acest sens, cu condiția ca acest lucru să nu presupună costuri nerezonabile pentru Partea afectată de evenimentul de forță majoră.</w:t>
      </w:r>
    </w:p>
    <w:p w:rsidR="00B503AE" w:rsidRPr="002609D7" w:rsidRDefault="00C02B3C"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(8</w:t>
      </w:r>
      <w:r w:rsidR="00F9608A" w:rsidRPr="002609D7">
        <w:rPr>
          <w:rFonts w:ascii="Times New Roman" w:hAnsi="Times New Roman"/>
          <w:b/>
          <w:sz w:val="24"/>
          <w:szCs w:val="24"/>
          <w:lang w:val="ro-RO" w:eastAsia="en-GB"/>
        </w:rPr>
        <w:t>)</w:t>
      </w:r>
      <w:r w:rsidR="00F9608A" w:rsidRPr="002609D7">
        <w:rPr>
          <w:rFonts w:ascii="Times New Roman" w:hAnsi="Times New Roman"/>
          <w:sz w:val="24"/>
          <w:szCs w:val="24"/>
          <w:lang w:val="ro-RO" w:eastAsia="en-GB"/>
        </w:rPr>
        <w:t xml:space="preserve"> Dacă la expirarea unei perioade de cel puțin 30 de zile de la apariția unui eveniment de Forță Majoră, acest eveniment de Forță Majoră (sau consecințele acestuia) continuă și afectează în mod sem</w:t>
      </w:r>
      <w:r w:rsidR="00386B50" w:rsidRPr="002609D7">
        <w:rPr>
          <w:rFonts w:ascii="Times New Roman" w:hAnsi="Times New Roman"/>
          <w:sz w:val="24"/>
          <w:szCs w:val="24"/>
          <w:lang w:val="ro-RO" w:eastAsia="en-GB"/>
        </w:rPr>
        <w:t>nificativ prestarea activităților</w:t>
      </w:r>
      <w:r w:rsidR="00F9608A" w:rsidRPr="002609D7">
        <w:rPr>
          <w:rFonts w:ascii="Times New Roman" w:hAnsi="Times New Roman"/>
          <w:sz w:val="24"/>
          <w:szCs w:val="24"/>
          <w:lang w:val="ro-RO" w:eastAsia="en-GB"/>
        </w:rPr>
        <w:t xml:space="preserve"> sau executarea obligațiilor contractuale, astfel încât majoritatea Indicatorilor de Performanță încă de atins nu poate fi îndeplinită și/sau majoritatea acelor Indicatori de Performanță atunci când respectarea acestora a fost deja îndeplinită nu poate fi menținută ca urmare a acelui eveniment de Forță Majoră, atunci oricare dintre Părți va avea dreptul să notifice celeil</w:t>
      </w:r>
      <w:r w:rsidR="00386B50" w:rsidRPr="002609D7">
        <w:rPr>
          <w:rFonts w:ascii="Times New Roman" w:hAnsi="Times New Roman"/>
          <w:sz w:val="24"/>
          <w:szCs w:val="24"/>
          <w:lang w:val="ro-RO" w:eastAsia="en-GB"/>
        </w:rPr>
        <w:t>alte Părți încetarea prezentul c</w:t>
      </w:r>
      <w:r w:rsidR="00F9608A" w:rsidRPr="002609D7">
        <w:rPr>
          <w:rFonts w:ascii="Times New Roman" w:hAnsi="Times New Roman"/>
          <w:sz w:val="24"/>
          <w:szCs w:val="24"/>
          <w:lang w:val="ro-RO" w:eastAsia="en-GB"/>
        </w:rPr>
        <w:t>ontract, fără ca vreuna dintre ele să pretindă daune-interese, în orice moment după expirarea acestei perioade, cu condiția ca evenimentul de forță majoră să continue încă în momentul acestei notificări și cu un preaviz de 10 zile.</w:t>
      </w:r>
    </w:p>
    <w:bookmarkEnd w:id="37"/>
    <w:bookmarkEnd w:id="38"/>
    <w:bookmarkEnd w:id="39"/>
    <w:bookmarkEnd w:id="40"/>
    <w:p w:rsidR="004A65AB" w:rsidRPr="002609D7" w:rsidRDefault="002B7796"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Art.2</w:t>
      </w:r>
      <w:r w:rsidR="00985891" w:rsidRPr="002609D7">
        <w:rPr>
          <w:rFonts w:ascii="Times New Roman" w:hAnsi="Times New Roman"/>
          <w:b/>
          <w:sz w:val="24"/>
          <w:szCs w:val="24"/>
          <w:lang w:val="ro-RO"/>
        </w:rPr>
        <w:t>9</w:t>
      </w:r>
      <w:r w:rsidRPr="002609D7">
        <w:rPr>
          <w:rFonts w:ascii="Times New Roman" w:hAnsi="Times New Roman"/>
          <w:sz w:val="24"/>
          <w:szCs w:val="24"/>
          <w:lang w:val="ro-RO"/>
        </w:rPr>
        <w:t xml:space="preserve"> Întârzierea sau neexecutarea obligaţiilor asumate din motive de forţă majoră nu atrage pentru nici una dintre părţi penalizări sau alte compensaţii.</w:t>
      </w:r>
    </w:p>
    <w:p w:rsidR="00105DB1" w:rsidRPr="002609D7" w:rsidRDefault="00105DB1" w:rsidP="002609D7">
      <w:pPr>
        <w:pStyle w:val="NoSpacing"/>
        <w:jc w:val="both"/>
        <w:rPr>
          <w:rFonts w:ascii="Times New Roman" w:hAnsi="Times New Roman"/>
          <w:sz w:val="24"/>
          <w:szCs w:val="24"/>
          <w:lang w:val="ro-RO"/>
        </w:rPr>
      </w:pPr>
    </w:p>
    <w:p w:rsidR="00105DB1" w:rsidRPr="002609D7" w:rsidRDefault="00105DB1" w:rsidP="002609D7">
      <w:pPr>
        <w:pStyle w:val="NoSpacing"/>
        <w:jc w:val="center"/>
        <w:rPr>
          <w:rFonts w:ascii="Times New Roman" w:hAnsi="Times New Roman"/>
          <w:b/>
          <w:sz w:val="24"/>
          <w:szCs w:val="24"/>
          <w:lang w:val="ro-RO"/>
        </w:rPr>
      </w:pPr>
      <w:r w:rsidRPr="002609D7">
        <w:rPr>
          <w:rFonts w:ascii="Times New Roman" w:hAnsi="Times New Roman"/>
          <w:b/>
          <w:sz w:val="24"/>
          <w:szCs w:val="24"/>
          <w:lang w:val="ro-RO"/>
        </w:rPr>
        <w:t>CAPITOLUL XI</w:t>
      </w:r>
    </w:p>
    <w:p w:rsidR="00105DB1" w:rsidRPr="002609D7" w:rsidRDefault="00105DB1" w:rsidP="002609D7">
      <w:pPr>
        <w:pStyle w:val="NoSpacing"/>
        <w:jc w:val="center"/>
        <w:rPr>
          <w:rFonts w:ascii="Times New Roman" w:hAnsi="Times New Roman"/>
          <w:b/>
          <w:sz w:val="24"/>
          <w:szCs w:val="24"/>
          <w:lang w:val="ro-RO"/>
        </w:rPr>
      </w:pPr>
      <w:r w:rsidRPr="002609D7">
        <w:rPr>
          <w:rFonts w:ascii="Times New Roman" w:hAnsi="Times New Roman"/>
          <w:b/>
          <w:bCs/>
          <w:sz w:val="24"/>
          <w:szCs w:val="24"/>
          <w:lang w:val="ro-RO"/>
        </w:rPr>
        <w:t>MENȚINEREA ECHILIBRULUI CONTRACTUAL</w:t>
      </w:r>
    </w:p>
    <w:p w:rsidR="00105DB1" w:rsidRPr="002609D7" w:rsidRDefault="00105DB1" w:rsidP="002609D7">
      <w:pPr>
        <w:pStyle w:val="NoSpacing"/>
        <w:jc w:val="both"/>
        <w:rPr>
          <w:rFonts w:ascii="Times New Roman" w:hAnsi="Times New Roman"/>
          <w:sz w:val="24"/>
          <w:szCs w:val="24"/>
          <w:lang w:val="ro-RO"/>
        </w:rPr>
      </w:pPr>
    </w:p>
    <w:p w:rsidR="00B503AE" w:rsidRPr="002609D7" w:rsidRDefault="00EB27D4" w:rsidP="002609D7">
      <w:pPr>
        <w:pStyle w:val="NoSpacing"/>
        <w:jc w:val="both"/>
        <w:rPr>
          <w:rFonts w:ascii="Times New Roman" w:hAnsi="Times New Roman"/>
          <w:sz w:val="24"/>
          <w:szCs w:val="24"/>
          <w:lang w:val="ro-RO" w:eastAsia="en-GB"/>
        </w:rPr>
      </w:pPr>
      <w:r w:rsidRPr="002609D7">
        <w:rPr>
          <w:rFonts w:ascii="Times New Roman" w:hAnsi="Times New Roman"/>
          <w:b/>
          <w:bCs/>
          <w:sz w:val="24"/>
          <w:szCs w:val="24"/>
          <w:lang w:val="ro-RO"/>
        </w:rPr>
        <w:t>Art.</w:t>
      </w:r>
      <w:r w:rsidR="00985891" w:rsidRPr="002609D7">
        <w:rPr>
          <w:rFonts w:ascii="Times New Roman" w:hAnsi="Times New Roman"/>
          <w:b/>
          <w:bCs/>
          <w:sz w:val="24"/>
          <w:szCs w:val="24"/>
          <w:lang w:val="ro-RO"/>
        </w:rPr>
        <w:t>30</w:t>
      </w:r>
      <w:r w:rsidRPr="002609D7">
        <w:rPr>
          <w:rFonts w:ascii="Times New Roman" w:hAnsi="Times New Roman"/>
          <w:b/>
          <w:bCs/>
          <w:sz w:val="24"/>
          <w:szCs w:val="24"/>
          <w:lang w:val="ro-RO"/>
        </w:rPr>
        <w:t xml:space="preserve"> </w:t>
      </w:r>
      <w:r w:rsidR="00105DB1" w:rsidRPr="002609D7">
        <w:rPr>
          <w:rFonts w:ascii="Times New Roman" w:hAnsi="Times New Roman"/>
          <w:b/>
          <w:sz w:val="24"/>
          <w:szCs w:val="24"/>
          <w:lang w:val="ro-RO" w:eastAsia="en-GB"/>
        </w:rPr>
        <w:t>(1)</w:t>
      </w:r>
      <w:r w:rsidR="00105DB1" w:rsidRPr="002609D7">
        <w:rPr>
          <w:rFonts w:ascii="Times New Roman" w:hAnsi="Times New Roman"/>
          <w:sz w:val="24"/>
          <w:szCs w:val="24"/>
          <w:lang w:val="ro-RO" w:eastAsia="en-GB"/>
        </w:rPr>
        <w:t xml:space="preserve"> Părțile vor urmări în permanență menținerea echilibrului </w:t>
      </w:r>
      <w:r w:rsidR="00091B6D" w:rsidRPr="002609D7">
        <w:rPr>
          <w:rFonts w:ascii="Times New Roman" w:hAnsi="Times New Roman"/>
          <w:sz w:val="24"/>
          <w:szCs w:val="24"/>
          <w:lang w:val="ro-RO" w:eastAsia="en-GB"/>
        </w:rPr>
        <w:t>contractual/financiar al c</w:t>
      </w:r>
      <w:r w:rsidR="00105DB1" w:rsidRPr="002609D7">
        <w:rPr>
          <w:rFonts w:ascii="Times New Roman" w:hAnsi="Times New Roman"/>
          <w:sz w:val="24"/>
          <w:szCs w:val="24"/>
          <w:lang w:val="ro-RO" w:eastAsia="en-GB"/>
        </w:rPr>
        <w:t>ontractului.</w:t>
      </w:r>
    </w:p>
    <w:p w:rsidR="00B503AE" w:rsidRPr="002609D7" w:rsidRDefault="00105DB1"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(2)</w:t>
      </w:r>
      <w:r w:rsidRPr="002609D7">
        <w:rPr>
          <w:rFonts w:ascii="Times New Roman" w:hAnsi="Times New Roman"/>
          <w:sz w:val="24"/>
          <w:szCs w:val="24"/>
          <w:lang w:val="ro-RO" w:eastAsia="en-GB"/>
        </w:rPr>
        <w:t xml:space="preserve"> Delegatul nu va fi obligat să suporte creșterea sarcinilor legate de execuția obligațiilor sale, dacă această creștere rezultă în urma unui eveniment de Forță Majoră, astfel cum este descris la </w:t>
      </w:r>
      <w:r w:rsidR="004562B1" w:rsidRPr="002609D7">
        <w:rPr>
          <w:rFonts w:ascii="Times New Roman" w:hAnsi="Times New Roman"/>
          <w:sz w:val="24"/>
          <w:szCs w:val="24"/>
          <w:lang w:val="ro-RO" w:eastAsia="en-GB"/>
        </w:rPr>
        <w:t>a</w:t>
      </w:r>
      <w:r w:rsidR="00B6716A" w:rsidRPr="002609D7">
        <w:rPr>
          <w:rFonts w:ascii="Times New Roman" w:hAnsi="Times New Roman"/>
          <w:sz w:val="24"/>
          <w:szCs w:val="24"/>
          <w:lang w:val="ro-RO" w:eastAsia="en-GB"/>
        </w:rPr>
        <w:t>rt.</w:t>
      </w:r>
      <w:r w:rsidRPr="002609D7">
        <w:rPr>
          <w:rFonts w:ascii="Times New Roman" w:hAnsi="Times New Roman"/>
          <w:sz w:val="24"/>
          <w:szCs w:val="24"/>
          <w:lang w:val="ro-RO" w:eastAsia="en-GB"/>
        </w:rPr>
        <w:t>2</w:t>
      </w:r>
      <w:r w:rsidR="004562B1" w:rsidRPr="002609D7">
        <w:rPr>
          <w:rFonts w:ascii="Times New Roman" w:hAnsi="Times New Roman"/>
          <w:sz w:val="24"/>
          <w:szCs w:val="24"/>
          <w:lang w:val="ro-RO" w:eastAsia="en-GB"/>
        </w:rPr>
        <w:t>2</w:t>
      </w:r>
      <w:r w:rsidRPr="002609D7">
        <w:rPr>
          <w:rFonts w:ascii="Times New Roman" w:hAnsi="Times New Roman"/>
          <w:sz w:val="24"/>
          <w:szCs w:val="24"/>
          <w:lang w:val="ro-RO" w:eastAsia="en-GB"/>
        </w:rPr>
        <w:t xml:space="preserve"> de mai sus.</w:t>
      </w:r>
    </w:p>
    <w:p w:rsidR="00105DB1" w:rsidRPr="002609D7" w:rsidRDefault="00105DB1"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(3)</w:t>
      </w:r>
      <w:r w:rsidRPr="002609D7">
        <w:rPr>
          <w:rFonts w:ascii="Times New Roman" w:hAnsi="Times New Roman"/>
          <w:sz w:val="24"/>
          <w:szCs w:val="24"/>
          <w:lang w:val="ro-RO" w:eastAsia="en-GB"/>
        </w:rPr>
        <w:t xml:space="preserve"> În situația în care, independe</w:t>
      </w:r>
      <w:r w:rsidR="009F6A37" w:rsidRPr="002609D7">
        <w:rPr>
          <w:rFonts w:ascii="Times New Roman" w:hAnsi="Times New Roman"/>
          <w:sz w:val="24"/>
          <w:szCs w:val="24"/>
          <w:lang w:val="ro-RO" w:eastAsia="en-GB"/>
        </w:rPr>
        <w:t>nt de d</w:t>
      </w:r>
      <w:r w:rsidRPr="002609D7">
        <w:rPr>
          <w:rFonts w:ascii="Times New Roman" w:hAnsi="Times New Roman"/>
          <w:sz w:val="24"/>
          <w:szCs w:val="24"/>
          <w:lang w:val="ro-RO" w:eastAsia="en-GB"/>
        </w:rPr>
        <w:t xml:space="preserve">elegat și de voința sa, modificări legislative, constrângeri tehnice, economice, financiare sau, în general, evenimente neprevăzute care nu </w:t>
      </w:r>
      <w:r w:rsidRPr="002609D7">
        <w:rPr>
          <w:rFonts w:ascii="Times New Roman" w:hAnsi="Times New Roman"/>
          <w:sz w:val="24"/>
          <w:szCs w:val="24"/>
          <w:lang w:val="ro-RO" w:eastAsia="en-GB"/>
        </w:rPr>
        <w:lastRenderedPageBreak/>
        <w:t>constituie evenimente de forță major</w:t>
      </w:r>
      <w:r w:rsidRPr="002609D7">
        <w:rPr>
          <w:rFonts w:ascii="Times New Roman" w:hAnsi="Times New Roman"/>
          <w:color w:val="000000" w:themeColor="text1"/>
          <w:sz w:val="24"/>
          <w:szCs w:val="24"/>
          <w:lang w:val="ro-RO" w:eastAsia="en-GB"/>
        </w:rPr>
        <w:t>ă</w:t>
      </w:r>
      <w:r w:rsidR="003B15BF" w:rsidRPr="002609D7">
        <w:rPr>
          <w:rFonts w:ascii="Times New Roman" w:hAnsi="Times New Roman"/>
          <w:color w:val="000000" w:themeColor="text1"/>
          <w:sz w:val="24"/>
          <w:szCs w:val="24"/>
          <w:lang w:val="ro-RO" w:eastAsia="en-GB"/>
        </w:rPr>
        <w:t>,</w:t>
      </w:r>
      <w:r w:rsidR="003B15BF" w:rsidRPr="002609D7">
        <w:rPr>
          <w:rFonts w:ascii="Times New Roman" w:hAnsi="Times New Roman"/>
          <w:color w:val="FF0000"/>
          <w:sz w:val="24"/>
          <w:szCs w:val="24"/>
          <w:lang w:val="ro-RO" w:eastAsia="en-GB"/>
        </w:rPr>
        <w:t xml:space="preserve"> </w:t>
      </w:r>
      <w:r w:rsidRPr="002609D7">
        <w:rPr>
          <w:rFonts w:ascii="Times New Roman" w:hAnsi="Times New Roman"/>
          <w:sz w:val="24"/>
          <w:szCs w:val="24"/>
          <w:lang w:val="ro-RO" w:eastAsia="en-GB"/>
        </w:rPr>
        <w:t>astfel cum sunt acestea definite de preze</w:t>
      </w:r>
      <w:r w:rsidR="009F6A37" w:rsidRPr="002609D7">
        <w:rPr>
          <w:rFonts w:ascii="Times New Roman" w:hAnsi="Times New Roman"/>
          <w:sz w:val="24"/>
          <w:szCs w:val="24"/>
          <w:lang w:val="ro-RO" w:eastAsia="en-GB"/>
        </w:rPr>
        <w:t>ntul contract, datorate sau nu d</w:t>
      </w:r>
      <w:r w:rsidRPr="002609D7">
        <w:rPr>
          <w:rFonts w:ascii="Times New Roman" w:hAnsi="Times New Roman"/>
          <w:sz w:val="24"/>
          <w:szCs w:val="24"/>
          <w:lang w:val="ro-RO" w:eastAsia="en-GB"/>
        </w:rPr>
        <w:t>elegatarului, alterează echilibrul econ</w:t>
      </w:r>
      <w:r w:rsidR="009F6A37" w:rsidRPr="002609D7">
        <w:rPr>
          <w:rFonts w:ascii="Times New Roman" w:hAnsi="Times New Roman"/>
          <w:sz w:val="24"/>
          <w:szCs w:val="24"/>
          <w:lang w:val="ro-RO" w:eastAsia="en-GB"/>
        </w:rPr>
        <w:t>omico-financiar al prezentului c</w:t>
      </w:r>
      <w:r w:rsidRPr="002609D7">
        <w:rPr>
          <w:rFonts w:ascii="Times New Roman" w:hAnsi="Times New Roman"/>
          <w:sz w:val="24"/>
          <w:szCs w:val="24"/>
          <w:lang w:val="ro-RO" w:eastAsia="en-GB"/>
        </w:rPr>
        <w:t>ontract, și dacă dezechilibrul rezultat nu poate fi remediat prin modifi</w:t>
      </w:r>
      <w:r w:rsidR="009F6A37" w:rsidRPr="002609D7">
        <w:rPr>
          <w:rFonts w:ascii="Times New Roman" w:hAnsi="Times New Roman"/>
          <w:sz w:val="24"/>
          <w:szCs w:val="24"/>
          <w:lang w:val="ro-RO" w:eastAsia="en-GB"/>
        </w:rPr>
        <w:t>cările / ajustările de tarife, p</w:t>
      </w:r>
      <w:r w:rsidRPr="002609D7">
        <w:rPr>
          <w:rFonts w:ascii="Times New Roman" w:hAnsi="Times New Roman"/>
          <w:sz w:val="24"/>
          <w:szCs w:val="24"/>
          <w:lang w:val="ro-RO" w:eastAsia="en-GB"/>
        </w:rPr>
        <w:t xml:space="preserve">ărțile se obligă să renegocieze termenii și </w:t>
      </w:r>
      <w:r w:rsidR="009F6A37" w:rsidRPr="002609D7">
        <w:rPr>
          <w:rFonts w:ascii="Times New Roman" w:hAnsi="Times New Roman"/>
          <w:sz w:val="24"/>
          <w:szCs w:val="24"/>
          <w:lang w:val="ro-RO" w:eastAsia="en-GB"/>
        </w:rPr>
        <w:t>condițiile prezentului c</w:t>
      </w:r>
      <w:r w:rsidRPr="002609D7">
        <w:rPr>
          <w:rFonts w:ascii="Times New Roman" w:hAnsi="Times New Roman"/>
          <w:sz w:val="24"/>
          <w:szCs w:val="24"/>
          <w:lang w:val="ro-RO" w:eastAsia="en-GB"/>
        </w:rPr>
        <w:t>ontract, în scopul restabilirii ech</w:t>
      </w:r>
      <w:r w:rsidR="009F6A37" w:rsidRPr="002609D7">
        <w:rPr>
          <w:rFonts w:ascii="Times New Roman" w:hAnsi="Times New Roman"/>
          <w:sz w:val="24"/>
          <w:szCs w:val="24"/>
          <w:lang w:val="ro-RO" w:eastAsia="en-GB"/>
        </w:rPr>
        <w:t>ilibrul economico-financiar al c</w:t>
      </w:r>
      <w:r w:rsidRPr="002609D7">
        <w:rPr>
          <w:rFonts w:ascii="Times New Roman" w:hAnsi="Times New Roman"/>
          <w:sz w:val="24"/>
          <w:szCs w:val="24"/>
          <w:lang w:val="ro-RO" w:eastAsia="en-GB"/>
        </w:rPr>
        <w:t>ontractului.</w:t>
      </w:r>
    </w:p>
    <w:p w:rsidR="00575C65" w:rsidRPr="002609D7" w:rsidRDefault="00105DB1"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(4)</w:t>
      </w:r>
      <w:r w:rsidRPr="002609D7">
        <w:rPr>
          <w:rFonts w:ascii="Times New Roman" w:hAnsi="Times New Roman"/>
          <w:sz w:val="24"/>
          <w:szCs w:val="24"/>
          <w:lang w:val="ro-RO" w:eastAsia="en-GB"/>
        </w:rPr>
        <w:t xml:space="preserve"> Dacă, la expirarea</w:t>
      </w:r>
      <w:r w:rsidR="004A72E6" w:rsidRPr="002609D7">
        <w:rPr>
          <w:rFonts w:ascii="Times New Roman" w:hAnsi="Times New Roman"/>
          <w:sz w:val="24"/>
          <w:szCs w:val="24"/>
          <w:lang w:val="ro-RO" w:eastAsia="en-GB"/>
        </w:rPr>
        <w:t xml:space="preserve"> unei perioadei de cel puțin 30 de zile sau a unui alt termen stabilit de părți,</w:t>
      </w:r>
      <w:r w:rsidRPr="002609D7">
        <w:rPr>
          <w:rFonts w:ascii="Times New Roman" w:hAnsi="Times New Roman"/>
          <w:sz w:val="24"/>
          <w:szCs w:val="24"/>
          <w:lang w:val="ro-RO" w:eastAsia="en-GB"/>
        </w:rPr>
        <w:t xml:space="preserve"> </w:t>
      </w:r>
      <w:r w:rsidR="003B15BF" w:rsidRPr="002609D7">
        <w:rPr>
          <w:rFonts w:ascii="Times New Roman" w:hAnsi="Times New Roman"/>
          <w:color w:val="000000" w:themeColor="text1"/>
          <w:sz w:val="24"/>
          <w:szCs w:val="24"/>
          <w:lang w:val="ro-RO" w:eastAsia="en-GB"/>
        </w:rPr>
        <w:t>calculat</w:t>
      </w:r>
      <w:r w:rsidRPr="002609D7">
        <w:rPr>
          <w:rFonts w:ascii="Times New Roman" w:hAnsi="Times New Roman"/>
          <w:color w:val="000000" w:themeColor="text1"/>
          <w:sz w:val="24"/>
          <w:szCs w:val="24"/>
          <w:lang w:val="ro-RO" w:eastAsia="en-GB"/>
        </w:rPr>
        <w:t xml:space="preserve"> </w:t>
      </w:r>
      <w:r w:rsidRPr="002609D7">
        <w:rPr>
          <w:rFonts w:ascii="Times New Roman" w:hAnsi="Times New Roman"/>
          <w:sz w:val="24"/>
          <w:szCs w:val="24"/>
          <w:lang w:val="ro-RO" w:eastAsia="en-GB"/>
        </w:rPr>
        <w:t>de la începerea negocierilor prevăzute la alineatul precedent, acestea eșuează,</w:t>
      </w:r>
      <w:r w:rsidR="003B15BF" w:rsidRPr="002609D7">
        <w:rPr>
          <w:rFonts w:ascii="Times New Roman" w:hAnsi="Times New Roman"/>
          <w:sz w:val="24"/>
          <w:szCs w:val="24"/>
          <w:lang w:val="ro-RO" w:eastAsia="en-GB"/>
        </w:rPr>
        <w:t xml:space="preserve"> </w:t>
      </w:r>
      <w:r w:rsidR="003B15BF" w:rsidRPr="002609D7">
        <w:rPr>
          <w:rFonts w:ascii="Times New Roman" w:hAnsi="Times New Roman"/>
          <w:color w:val="000000" w:themeColor="text1"/>
          <w:sz w:val="24"/>
          <w:szCs w:val="24"/>
          <w:lang w:val="ro-RO" w:eastAsia="en-GB"/>
        </w:rPr>
        <w:t>fără a putea fi reținută culpa uneia dintre părți,</w:t>
      </w:r>
      <w:r w:rsidR="009F6A37" w:rsidRPr="002609D7">
        <w:rPr>
          <w:rFonts w:ascii="Times New Roman" w:hAnsi="Times New Roman"/>
          <w:color w:val="000000" w:themeColor="text1"/>
          <w:sz w:val="24"/>
          <w:szCs w:val="24"/>
          <w:lang w:val="ro-RO" w:eastAsia="en-GB"/>
        </w:rPr>
        <w:t xml:space="preserve"> </w:t>
      </w:r>
      <w:r w:rsidR="009F6A37" w:rsidRPr="002609D7">
        <w:rPr>
          <w:rFonts w:ascii="Times New Roman" w:hAnsi="Times New Roman"/>
          <w:sz w:val="24"/>
          <w:szCs w:val="24"/>
          <w:lang w:val="ro-RO" w:eastAsia="en-GB"/>
        </w:rPr>
        <w:t>atunci oricare dintre p</w:t>
      </w:r>
      <w:r w:rsidRPr="002609D7">
        <w:rPr>
          <w:rFonts w:ascii="Times New Roman" w:hAnsi="Times New Roman"/>
          <w:sz w:val="24"/>
          <w:szCs w:val="24"/>
          <w:lang w:val="ro-RO" w:eastAsia="en-GB"/>
        </w:rPr>
        <w:t>ărți va avea dreptul să notifice celeil</w:t>
      </w:r>
      <w:r w:rsidR="004A72E6" w:rsidRPr="002609D7">
        <w:rPr>
          <w:rFonts w:ascii="Times New Roman" w:hAnsi="Times New Roman"/>
          <w:sz w:val="24"/>
          <w:szCs w:val="24"/>
          <w:lang w:val="ro-RO" w:eastAsia="en-GB"/>
        </w:rPr>
        <w:t>alte p</w:t>
      </w:r>
      <w:r w:rsidR="00F01DF0" w:rsidRPr="002609D7">
        <w:rPr>
          <w:rFonts w:ascii="Times New Roman" w:hAnsi="Times New Roman"/>
          <w:sz w:val="24"/>
          <w:szCs w:val="24"/>
          <w:lang w:val="ro-RO" w:eastAsia="en-GB"/>
        </w:rPr>
        <w:t>ărți încetarea prezentul</w:t>
      </w:r>
      <w:r w:rsidR="004A72E6" w:rsidRPr="002609D7">
        <w:rPr>
          <w:rFonts w:ascii="Times New Roman" w:hAnsi="Times New Roman"/>
          <w:sz w:val="24"/>
          <w:szCs w:val="24"/>
          <w:lang w:val="ro-RO" w:eastAsia="en-GB"/>
        </w:rPr>
        <w:t>ui</w:t>
      </w:r>
      <w:r w:rsidR="00F01DF0" w:rsidRPr="002609D7">
        <w:rPr>
          <w:rFonts w:ascii="Times New Roman" w:hAnsi="Times New Roman"/>
          <w:sz w:val="24"/>
          <w:szCs w:val="24"/>
          <w:lang w:val="ro-RO" w:eastAsia="en-GB"/>
        </w:rPr>
        <w:t xml:space="preserve"> c</w:t>
      </w:r>
      <w:r w:rsidRPr="002609D7">
        <w:rPr>
          <w:rFonts w:ascii="Times New Roman" w:hAnsi="Times New Roman"/>
          <w:sz w:val="24"/>
          <w:szCs w:val="24"/>
          <w:lang w:val="ro-RO" w:eastAsia="en-GB"/>
        </w:rPr>
        <w:t>ontract, fără ca vreuna dintre e</w:t>
      </w:r>
      <w:r w:rsidR="00946DBA" w:rsidRPr="002609D7">
        <w:rPr>
          <w:rFonts w:ascii="Times New Roman" w:hAnsi="Times New Roman"/>
          <w:sz w:val="24"/>
          <w:szCs w:val="24"/>
          <w:lang w:val="ro-RO" w:eastAsia="en-GB"/>
        </w:rPr>
        <w:t>le să pretindă daune-interese.</w:t>
      </w:r>
      <w:r w:rsidR="00AB0600" w:rsidRPr="002609D7">
        <w:rPr>
          <w:rFonts w:ascii="Times New Roman" w:hAnsi="Times New Roman"/>
          <w:sz w:val="24"/>
          <w:szCs w:val="24"/>
          <w:lang w:val="ro-RO" w:eastAsia="en-GB"/>
        </w:rPr>
        <w:t xml:space="preserve"> </w:t>
      </w:r>
      <w:r w:rsidR="00946DBA" w:rsidRPr="002609D7">
        <w:rPr>
          <w:rFonts w:ascii="Times New Roman" w:hAnsi="Times New Roman"/>
          <w:sz w:val="24"/>
          <w:szCs w:val="24"/>
          <w:lang w:val="ro-RO" w:eastAsia="en-GB"/>
        </w:rPr>
        <w:t xml:space="preserve">Delegatul va avea obligația de a presta activitățile menționate la art.2, în continuare </w:t>
      </w:r>
      <w:r w:rsidR="00E93EFE" w:rsidRPr="002609D7">
        <w:rPr>
          <w:rFonts w:ascii="Times New Roman" w:hAnsi="Times New Roman"/>
          <w:sz w:val="24"/>
          <w:szCs w:val="24"/>
          <w:lang w:val="ro-RO" w:eastAsia="en-GB"/>
        </w:rPr>
        <w:t xml:space="preserve">pe o durată de cel mult 90 de zile </w:t>
      </w:r>
      <w:r w:rsidR="00946DBA" w:rsidRPr="002609D7">
        <w:rPr>
          <w:rFonts w:ascii="Times New Roman" w:hAnsi="Times New Roman"/>
          <w:sz w:val="24"/>
          <w:szCs w:val="24"/>
          <w:lang w:val="ro-RO" w:eastAsia="en-GB"/>
        </w:rPr>
        <w:t>până la desemnarea unui nou operator</w:t>
      </w:r>
      <w:r w:rsidRPr="002609D7">
        <w:rPr>
          <w:rFonts w:ascii="Times New Roman" w:hAnsi="Times New Roman"/>
          <w:sz w:val="24"/>
          <w:szCs w:val="24"/>
          <w:lang w:val="ro-RO" w:eastAsia="en-GB"/>
        </w:rPr>
        <w:t>, în vederea asig</w:t>
      </w:r>
      <w:r w:rsidR="00AB0600" w:rsidRPr="002609D7">
        <w:rPr>
          <w:rFonts w:ascii="Times New Roman" w:hAnsi="Times New Roman"/>
          <w:sz w:val="24"/>
          <w:szCs w:val="24"/>
          <w:lang w:val="ro-RO" w:eastAsia="en-GB"/>
        </w:rPr>
        <w:t xml:space="preserve">urării continuității </w:t>
      </w:r>
      <w:r w:rsidR="00946DBA" w:rsidRPr="002609D7">
        <w:rPr>
          <w:rFonts w:ascii="Times New Roman" w:hAnsi="Times New Roman"/>
          <w:sz w:val="24"/>
          <w:szCs w:val="24"/>
          <w:lang w:val="ro-RO" w:eastAsia="en-GB"/>
        </w:rPr>
        <w:t>activităților</w:t>
      </w:r>
      <w:r w:rsidRPr="002609D7">
        <w:rPr>
          <w:rFonts w:ascii="Times New Roman" w:hAnsi="Times New Roman"/>
          <w:sz w:val="24"/>
          <w:szCs w:val="24"/>
          <w:lang w:val="ro-RO" w:eastAsia="en-GB"/>
        </w:rPr>
        <w:t>.</w:t>
      </w:r>
    </w:p>
    <w:p w:rsidR="00575C65" w:rsidRPr="002609D7" w:rsidRDefault="00575C65" w:rsidP="002609D7">
      <w:pPr>
        <w:pStyle w:val="NoSpacing"/>
        <w:jc w:val="both"/>
        <w:rPr>
          <w:rFonts w:ascii="Times New Roman" w:hAnsi="Times New Roman"/>
          <w:sz w:val="24"/>
          <w:szCs w:val="24"/>
          <w:lang w:val="ro-RO" w:eastAsia="en-GB"/>
        </w:rPr>
      </w:pPr>
    </w:p>
    <w:p w:rsidR="00E203B2" w:rsidRPr="002609D7" w:rsidRDefault="00E203B2" w:rsidP="002609D7">
      <w:pPr>
        <w:pStyle w:val="NoSpacing"/>
        <w:jc w:val="center"/>
        <w:rPr>
          <w:rFonts w:ascii="Times New Roman" w:hAnsi="Times New Roman"/>
          <w:b/>
          <w:sz w:val="24"/>
          <w:szCs w:val="24"/>
          <w:lang w:val="ro-RO"/>
        </w:rPr>
      </w:pPr>
      <w:r w:rsidRPr="002609D7">
        <w:rPr>
          <w:rFonts w:ascii="Times New Roman" w:hAnsi="Times New Roman"/>
          <w:b/>
          <w:sz w:val="24"/>
          <w:szCs w:val="24"/>
          <w:lang w:val="ro-RO"/>
        </w:rPr>
        <w:t>CAPITOLUL XI</w:t>
      </w:r>
      <w:r w:rsidR="002C321D" w:rsidRPr="002609D7">
        <w:rPr>
          <w:rFonts w:ascii="Times New Roman" w:hAnsi="Times New Roman"/>
          <w:b/>
          <w:sz w:val="24"/>
          <w:szCs w:val="24"/>
          <w:lang w:val="ro-RO"/>
        </w:rPr>
        <w:t>I</w:t>
      </w:r>
    </w:p>
    <w:p w:rsidR="00E203B2" w:rsidRPr="002609D7" w:rsidRDefault="00E203B2" w:rsidP="002609D7">
      <w:pPr>
        <w:pStyle w:val="NoSpacing"/>
        <w:jc w:val="center"/>
        <w:rPr>
          <w:rFonts w:ascii="Times New Roman" w:hAnsi="Times New Roman"/>
          <w:b/>
          <w:bCs/>
          <w:sz w:val="24"/>
          <w:szCs w:val="24"/>
          <w:lang w:val="ro-RO" w:eastAsia="ro-RO"/>
        </w:rPr>
      </w:pPr>
      <w:bookmarkStart w:id="41" w:name="_Toc389744758"/>
      <w:r w:rsidRPr="002609D7">
        <w:rPr>
          <w:rFonts w:ascii="Times New Roman" w:hAnsi="Times New Roman"/>
          <w:b/>
          <w:bCs/>
          <w:sz w:val="24"/>
          <w:szCs w:val="24"/>
          <w:lang w:val="ro-RO" w:eastAsia="ro-RO"/>
        </w:rPr>
        <w:t xml:space="preserve">POLITICA DE MENȚINERE ȘI RECALIFICARE A FORȚEI DE MUNCĂ, PRECUM ȘI PROTECȚIA ACESTEIA PE DURATA VALABILITĂȚII CONTRACTULUI DE </w:t>
      </w:r>
      <w:bookmarkEnd w:id="41"/>
      <w:r w:rsidRPr="002609D7">
        <w:rPr>
          <w:rFonts w:ascii="Times New Roman" w:hAnsi="Times New Roman"/>
          <w:b/>
          <w:bCs/>
          <w:sz w:val="24"/>
          <w:szCs w:val="24"/>
          <w:lang w:val="ro-RO" w:eastAsia="ro-RO"/>
        </w:rPr>
        <w:t>DELEGARE</w:t>
      </w:r>
    </w:p>
    <w:p w:rsidR="00CE0AE8" w:rsidRPr="002609D7" w:rsidRDefault="00CE0AE8" w:rsidP="002609D7">
      <w:pPr>
        <w:pStyle w:val="NoSpacing"/>
        <w:jc w:val="both"/>
        <w:rPr>
          <w:rFonts w:ascii="Times New Roman" w:hAnsi="Times New Roman"/>
          <w:b/>
          <w:bCs/>
          <w:sz w:val="24"/>
          <w:szCs w:val="24"/>
          <w:lang w:val="ro-RO" w:eastAsia="ro-RO"/>
        </w:rPr>
      </w:pPr>
    </w:p>
    <w:p w:rsidR="00640703" w:rsidRPr="002609D7" w:rsidRDefault="00985891" w:rsidP="002609D7">
      <w:pPr>
        <w:pStyle w:val="NoSpacing"/>
        <w:jc w:val="both"/>
        <w:rPr>
          <w:rFonts w:ascii="Times New Roman" w:hAnsi="Times New Roman"/>
          <w:sz w:val="24"/>
          <w:szCs w:val="24"/>
          <w:lang w:val="ro-RO" w:eastAsia="en-GB"/>
        </w:rPr>
      </w:pPr>
      <w:r w:rsidRPr="002609D7">
        <w:rPr>
          <w:rFonts w:ascii="Times New Roman" w:hAnsi="Times New Roman"/>
          <w:b/>
          <w:bCs/>
          <w:sz w:val="24"/>
          <w:szCs w:val="24"/>
          <w:lang w:val="ro-RO" w:eastAsia="ro-RO"/>
        </w:rPr>
        <w:t xml:space="preserve">Art.31 </w:t>
      </w:r>
      <w:r w:rsidR="00E203B2" w:rsidRPr="002609D7">
        <w:rPr>
          <w:rFonts w:ascii="Times New Roman" w:hAnsi="Times New Roman"/>
          <w:b/>
          <w:sz w:val="24"/>
          <w:szCs w:val="24"/>
          <w:lang w:val="ro-RO" w:eastAsia="en-GB"/>
        </w:rPr>
        <w:t>(1)</w:t>
      </w:r>
      <w:r w:rsidR="00E203B2" w:rsidRPr="002609D7">
        <w:rPr>
          <w:rFonts w:ascii="Times New Roman" w:hAnsi="Times New Roman"/>
          <w:sz w:val="24"/>
          <w:szCs w:val="24"/>
          <w:lang w:val="ro-RO" w:eastAsia="en-GB"/>
        </w:rPr>
        <w:t xml:space="preserve"> Delegatul va asigura forța de muncă necesa</w:t>
      </w:r>
      <w:r w:rsidR="00FE536B" w:rsidRPr="002609D7">
        <w:rPr>
          <w:rFonts w:ascii="Times New Roman" w:hAnsi="Times New Roman"/>
          <w:sz w:val="24"/>
          <w:szCs w:val="24"/>
          <w:lang w:val="ro-RO" w:eastAsia="en-GB"/>
        </w:rPr>
        <w:t>ră pentru prestarea activităților</w:t>
      </w:r>
      <w:r w:rsidR="00E203B2" w:rsidRPr="002609D7">
        <w:rPr>
          <w:rFonts w:ascii="Times New Roman" w:hAnsi="Times New Roman"/>
          <w:sz w:val="24"/>
          <w:szCs w:val="24"/>
          <w:lang w:val="ro-RO" w:eastAsia="en-GB"/>
        </w:rPr>
        <w:t>, precum și formarea profesională a salariaților. Delegatul este răspunzător de an</w:t>
      </w:r>
      <w:r w:rsidR="00FE536B" w:rsidRPr="002609D7">
        <w:rPr>
          <w:rFonts w:ascii="Times New Roman" w:hAnsi="Times New Roman"/>
          <w:sz w:val="24"/>
          <w:szCs w:val="24"/>
          <w:lang w:val="ro-RO" w:eastAsia="en-GB"/>
        </w:rPr>
        <w:t>gajarea</w:t>
      </w:r>
      <w:r w:rsidR="00E203B2" w:rsidRPr="002609D7">
        <w:rPr>
          <w:rFonts w:ascii="Times New Roman" w:hAnsi="Times New Roman"/>
          <w:sz w:val="24"/>
          <w:szCs w:val="24"/>
          <w:lang w:val="ro-RO" w:eastAsia="en-GB"/>
        </w:rPr>
        <w:t xml:space="preserve"> unui număr suficient de persoane cu abilitățile, îndemânările, cunoștințele, instruirea, calificările și experiența necesare și ad</w:t>
      </w:r>
      <w:r w:rsidR="00FE536B" w:rsidRPr="002609D7">
        <w:rPr>
          <w:rFonts w:ascii="Times New Roman" w:hAnsi="Times New Roman"/>
          <w:sz w:val="24"/>
          <w:szCs w:val="24"/>
          <w:lang w:val="ro-RO" w:eastAsia="en-GB"/>
        </w:rPr>
        <w:t xml:space="preserve">ecvate unei bune desfășurări a activităților </w:t>
      </w:r>
      <w:r w:rsidR="00E203B2" w:rsidRPr="002609D7">
        <w:rPr>
          <w:rFonts w:ascii="Times New Roman" w:hAnsi="Times New Roman"/>
          <w:sz w:val="24"/>
          <w:szCs w:val="24"/>
          <w:lang w:val="ro-RO" w:eastAsia="en-GB"/>
        </w:rPr>
        <w:t xml:space="preserve">și se va asigura că are suficient personal de rezervă pentru prestarea în bune condiții </w:t>
      </w:r>
      <w:r w:rsidR="00FE536B" w:rsidRPr="002609D7">
        <w:rPr>
          <w:rFonts w:ascii="Times New Roman" w:hAnsi="Times New Roman"/>
          <w:sz w:val="24"/>
          <w:szCs w:val="24"/>
          <w:lang w:val="ro-RO" w:eastAsia="en-GB"/>
        </w:rPr>
        <w:t>a activităților</w:t>
      </w:r>
      <w:r w:rsidR="00640703" w:rsidRPr="002609D7">
        <w:rPr>
          <w:rFonts w:ascii="Times New Roman" w:hAnsi="Times New Roman"/>
          <w:sz w:val="24"/>
          <w:szCs w:val="24"/>
          <w:lang w:val="ro-RO" w:eastAsia="en-GB"/>
        </w:rPr>
        <w:t>, pe toată durata c</w:t>
      </w:r>
      <w:r w:rsidR="00E203B2" w:rsidRPr="002609D7">
        <w:rPr>
          <w:rFonts w:ascii="Times New Roman" w:hAnsi="Times New Roman"/>
          <w:sz w:val="24"/>
          <w:szCs w:val="24"/>
          <w:lang w:val="ro-RO" w:eastAsia="en-GB"/>
        </w:rPr>
        <w:t xml:space="preserve">ontractului. </w:t>
      </w:r>
    </w:p>
    <w:p w:rsidR="00E203B2" w:rsidRPr="002609D7" w:rsidRDefault="00E203B2"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(2)</w:t>
      </w:r>
      <w:r w:rsidRPr="002609D7">
        <w:rPr>
          <w:rFonts w:ascii="Times New Roman" w:hAnsi="Times New Roman"/>
          <w:sz w:val="24"/>
          <w:szCs w:val="24"/>
          <w:lang w:val="ro-RO" w:eastAsia="en-GB"/>
        </w:rPr>
        <w:t xml:space="preserve"> Delegatul se va asigura că toți angajații săi im</w:t>
      </w:r>
      <w:r w:rsidR="00FE536B" w:rsidRPr="002609D7">
        <w:rPr>
          <w:rFonts w:ascii="Times New Roman" w:hAnsi="Times New Roman"/>
          <w:sz w:val="24"/>
          <w:szCs w:val="24"/>
          <w:lang w:val="ro-RO" w:eastAsia="en-GB"/>
        </w:rPr>
        <w:t>plicați în prestarea activităților componente ale serviciului de salubrizare</w:t>
      </w:r>
      <w:r w:rsidRPr="002609D7">
        <w:rPr>
          <w:rFonts w:ascii="Times New Roman" w:hAnsi="Times New Roman"/>
          <w:sz w:val="24"/>
          <w:szCs w:val="24"/>
          <w:lang w:val="ro-RO" w:eastAsia="en-GB"/>
        </w:rPr>
        <w:t xml:space="preserve"> vor fi instruiți corespunzător cu:</w:t>
      </w:r>
    </w:p>
    <w:p w:rsidR="00E203B2" w:rsidRPr="002609D7" w:rsidRDefault="002035A0" w:rsidP="002609D7">
      <w:pPr>
        <w:pStyle w:val="NoSpacing"/>
        <w:jc w:val="both"/>
        <w:rPr>
          <w:rFonts w:ascii="Times New Roman" w:hAnsi="Times New Roman"/>
          <w:sz w:val="24"/>
          <w:szCs w:val="24"/>
          <w:lang w:val="ro-RO" w:eastAsia="en-GB"/>
        </w:rPr>
      </w:pPr>
      <w:r w:rsidRPr="002609D7">
        <w:rPr>
          <w:rFonts w:ascii="Times New Roman" w:hAnsi="Times New Roman"/>
          <w:sz w:val="24"/>
          <w:szCs w:val="24"/>
          <w:lang w:val="ro-RO" w:eastAsia="en-GB"/>
        </w:rPr>
        <w:t xml:space="preserve">- </w:t>
      </w:r>
      <w:r w:rsidR="00E203B2" w:rsidRPr="002609D7">
        <w:rPr>
          <w:rFonts w:ascii="Times New Roman" w:hAnsi="Times New Roman"/>
          <w:sz w:val="24"/>
          <w:szCs w:val="24"/>
          <w:lang w:val="ro-RO" w:eastAsia="en-GB"/>
        </w:rPr>
        <w:t>sarcina sau sarcinile pe care angajatul le va executa;</w:t>
      </w:r>
    </w:p>
    <w:p w:rsidR="00E203B2" w:rsidRPr="002609D7" w:rsidRDefault="002035A0" w:rsidP="002609D7">
      <w:pPr>
        <w:pStyle w:val="NoSpacing"/>
        <w:jc w:val="both"/>
        <w:rPr>
          <w:rFonts w:ascii="Times New Roman" w:hAnsi="Times New Roman"/>
          <w:sz w:val="24"/>
          <w:szCs w:val="24"/>
          <w:lang w:val="ro-RO" w:eastAsia="en-GB"/>
        </w:rPr>
      </w:pPr>
      <w:r w:rsidRPr="002609D7">
        <w:rPr>
          <w:rFonts w:ascii="Times New Roman" w:hAnsi="Times New Roman"/>
          <w:sz w:val="24"/>
          <w:szCs w:val="24"/>
          <w:lang w:val="ro-RO" w:eastAsia="en-GB"/>
        </w:rPr>
        <w:t xml:space="preserve">- </w:t>
      </w:r>
      <w:r w:rsidR="00E203B2" w:rsidRPr="002609D7">
        <w:rPr>
          <w:rFonts w:ascii="Times New Roman" w:hAnsi="Times New Roman"/>
          <w:sz w:val="24"/>
          <w:szCs w:val="24"/>
          <w:lang w:val="ro-RO" w:eastAsia="en-GB"/>
        </w:rPr>
        <w:t>to</w:t>
      </w:r>
      <w:r w:rsidR="00846238" w:rsidRPr="002609D7">
        <w:rPr>
          <w:rFonts w:ascii="Times New Roman" w:hAnsi="Times New Roman"/>
          <w:sz w:val="24"/>
          <w:szCs w:val="24"/>
          <w:lang w:val="ro-RO" w:eastAsia="en-GB"/>
        </w:rPr>
        <w:t>ate prevederile importante ale c</w:t>
      </w:r>
      <w:r w:rsidR="00E203B2" w:rsidRPr="002609D7">
        <w:rPr>
          <w:rFonts w:ascii="Times New Roman" w:hAnsi="Times New Roman"/>
          <w:sz w:val="24"/>
          <w:szCs w:val="24"/>
          <w:lang w:val="ro-RO" w:eastAsia="en-GB"/>
        </w:rPr>
        <w:t xml:space="preserve">ontractului, inclusiv Regulamentul Serviciului și Caietul de </w:t>
      </w:r>
      <w:r w:rsidR="00606602" w:rsidRPr="002609D7">
        <w:rPr>
          <w:rFonts w:ascii="Times New Roman" w:hAnsi="Times New Roman"/>
          <w:sz w:val="24"/>
          <w:szCs w:val="24"/>
          <w:lang w:val="ro-RO" w:eastAsia="en-GB"/>
        </w:rPr>
        <w:t>s</w:t>
      </w:r>
      <w:r w:rsidR="00846238" w:rsidRPr="002609D7">
        <w:rPr>
          <w:rFonts w:ascii="Times New Roman" w:hAnsi="Times New Roman"/>
          <w:sz w:val="24"/>
          <w:szCs w:val="24"/>
          <w:lang w:val="ro-RO" w:eastAsia="en-GB"/>
        </w:rPr>
        <w:t>arcini</w:t>
      </w:r>
      <w:r w:rsidR="00606602" w:rsidRPr="002609D7">
        <w:rPr>
          <w:rFonts w:ascii="Times New Roman" w:hAnsi="Times New Roman"/>
          <w:color w:val="000000"/>
          <w:sz w:val="24"/>
          <w:szCs w:val="24"/>
          <w:lang w:val="ro-RO"/>
        </w:rPr>
        <w:t xml:space="preserve"> delegarea activităților de salubrizare stradală și deszăpezire</w:t>
      </w:r>
      <w:r w:rsidR="00606602" w:rsidRPr="002609D7">
        <w:rPr>
          <w:rStyle w:val="slitbdy"/>
          <w:rFonts w:ascii="Times New Roman" w:hAnsi="Times New Roman"/>
          <w:noProof/>
          <w:sz w:val="24"/>
          <w:szCs w:val="24"/>
          <w:lang w:val="ro-RO"/>
        </w:rPr>
        <w:t>,</w:t>
      </w:r>
      <w:r w:rsidR="00606602" w:rsidRPr="002609D7">
        <w:rPr>
          <w:rFonts w:ascii="Times New Roman" w:hAnsi="Times New Roman"/>
          <w:color w:val="000000"/>
          <w:sz w:val="24"/>
          <w:szCs w:val="24"/>
          <w:lang w:val="ro-RO"/>
        </w:rPr>
        <w:t xml:space="preserve"> activități componente ale  Serviciului de Salubrizare în Municipiul Timișoara</w:t>
      </w:r>
      <w:r w:rsidR="00606602" w:rsidRPr="002609D7">
        <w:rPr>
          <w:rFonts w:ascii="Times New Roman" w:hAnsi="Times New Roman"/>
          <w:sz w:val="24"/>
          <w:szCs w:val="24"/>
          <w:lang w:val="ro-RO" w:eastAsia="en-GB"/>
        </w:rPr>
        <w:t>, anexe la prezentul c</w:t>
      </w:r>
      <w:r w:rsidR="00E203B2" w:rsidRPr="002609D7">
        <w:rPr>
          <w:rFonts w:ascii="Times New Roman" w:hAnsi="Times New Roman"/>
          <w:sz w:val="24"/>
          <w:szCs w:val="24"/>
          <w:lang w:val="ro-RO" w:eastAsia="en-GB"/>
        </w:rPr>
        <w:t>ontract;</w:t>
      </w:r>
    </w:p>
    <w:p w:rsidR="00E203B2" w:rsidRPr="002609D7" w:rsidRDefault="002035A0" w:rsidP="002609D7">
      <w:pPr>
        <w:pStyle w:val="NoSpacing"/>
        <w:jc w:val="both"/>
        <w:rPr>
          <w:rFonts w:ascii="Times New Roman" w:hAnsi="Times New Roman"/>
          <w:sz w:val="24"/>
          <w:szCs w:val="24"/>
          <w:lang w:val="ro-RO" w:eastAsia="en-GB"/>
        </w:rPr>
      </w:pPr>
      <w:r w:rsidRPr="002609D7">
        <w:rPr>
          <w:rFonts w:ascii="Times New Roman" w:hAnsi="Times New Roman"/>
          <w:sz w:val="24"/>
          <w:szCs w:val="24"/>
          <w:lang w:val="ro-RO" w:eastAsia="en-GB"/>
        </w:rPr>
        <w:t xml:space="preserve">- </w:t>
      </w:r>
      <w:r w:rsidR="00E203B2" w:rsidRPr="002609D7">
        <w:rPr>
          <w:rFonts w:ascii="Times New Roman" w:hAnsi="Times New Roman"/>
          <w:sz w:val="24"/>
          <w:szCs w:val="24"/>
          <w:lang w:val="ro-RO" w:eastAsia="en-GB"/>
        </w:rPr>
        <w:t>toate procedurile și standardele convenite între Părți la anumite interval de timp;</w:t>
      </w:r>
    </w:p>
    <w:p w:rsidR="001A5D4A" w:rsidRPr="002609D7" w:rsidRDefault="002035A0" w:rsidP="002609D7">
      <w:pPr>
        <w:pStyle w:val="NoSpacing"/>
        <w:jc w:val="both"/>
        <w:rPr>
          <w:rFonts w:ascii="Times New Roman" w:hAnsi="Times New Roman"/>
          <w:sz w:val="24"/>
          <w:szCs w:val="24"/>
          <w:lang w:val="ro-RO" w:eastAsia="en-GB"/>
        </w:rPr>
      </w:pPr>
      <w:r w:rsidRPr="002609D7">
        <w:rPr>
          <w:rFonts w:ascii="Times New Roman" w:hAnsi="Times New Roman"/>
          <w:sz w:val="24"/>
          <w:szCs w:val="24"/>
          <w:lang w:val="ro-RO" w:eastAsia="en-GB"/>
        </w:rPr>
        <w:t xml:space="preserve">- </w:t>
      </w:r>
      <w:r w:rsidR="00E203B2" w:rsidRPr="002609D7">
        <w:rPr>
          <w:rFonts w:ascii="Times New Roman" w:hAnsi="Times New Roman"/>
          <w:sz w:val="24"/>
          <w:szCs w:val="24"/>
          <w:lang w:val="ro-RO" w:eastAsia="en-GB"/>
        </w:rPr>
        <w:t>toate procedurile, regulile, regulamentele și legile aplicab</w:t>
      </w:r>
      <w:r w:rsidR="00FE536B" w:rsidRPr="002609D7">
        <w:rPr>
          <w:rFonts w:ascii="Times New Roman" w:hAnsi="Times New Roman"/>
          <w:sz w:val="24"/>
          <w:szCs w:val="24"/>
          <w:lang w:val="ro-RO" w:eastAsia="en-GB"/>
        </w:rPr>
        <w:t>ile pentru prestarea activităților</w:t>
      </w:r>
      <w:r w:rsidR="00E203B2" w:rsidRPr="002609D7">
        <w:rPr>
          <w:rFonts w:ascii="Times New Roman" w:hAnsi="Times New Roman"/>
          <w:sz w:val="24"/>
          <w:szCs w:val="24"/>
          <w:lang w:val="ro-RO" w:eastAsia="en-GB"/>
        </w:rPr>
        <w:t>, inclusiv regulile de securitate și siguranță în muncă, riscul de incendiu și</w:t>
      </w:r>
      <w:r w:rsidR="001A5D4A" w:rsidRPr="002609D7">
        <w:rPr>
          <w:rFonts w:ascii="Times New Roman" w:hAnsi="Times New Roman"/>
          <w:sz w:val="24"/>
          <w:szCs w:val="24"/>
          <w:lang w:val="ro-RO" w:eastAsia="en-GB"/>
        </w:rPr>
        <w:t xml:space="preserve"> prevederile în caz de incendiu.</w:t>
      </w:r>
    </w:p>
    <w:p w:rsidR="00846238" w:rsidRPr="002609D7" w:rsidRDefault="00E203B2"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(3)</w:t>
      </w:r>
      <w:r w:rsidRPr="002609D7">
        <w:rPr>
          <w:rFonts w:ascii="Times New Roman" w:hAnsi="Times New Roman"/>
          <w:sz w:val="24"/>
          <w:szCs w:val="24"/>
          <w:lang w:val="ro-RO" w:eastAsia="en-GB"/>
        </w:rPr>
        <w:t xml:space="preserve"> Delegatul va furniza mijloace de identificare a personalului angajat, în condiț</w:t>
      </w:r>
      <w:r w:rsidR="00FE536B" w:rsidRPr="002609D7">
        <w:rPr>
          <w:rFonts w:ascii="Times New Roman" w:hAnsi="Times New Roman"/>
          <w:sz w:val="24"/>
          <w:szCs w:val="24"/>
          <w:lang w:val="ro-RO" w:eastAsia="en-GB"/>
        </w:rPr>
        <w:t>iile stabilite cu d</w:t>
      </w:r>
      <w:r w:rsidRPr="002609D7">
        <w:rPr>
          <w:rFonts w:ascii="Times New Roman" w:hAnsi="Times New Roman"/>
          <w:sz w:val="24"/>
          <w:szCs w:val="24"/>
          <w:lang w:val="ro-RO" w:eastAsia="en-GB"/>
        </w:rPr>
        <w:t>elegatarul în cadrul misiunii acesteia de monitorizare a executării pr</w:t>
      </w:r>
      <w:r w:rsidR="00846238" w:rsidRPr="002609D7">
        <w:rPr>
          <w:rFonts w:ascii="Times New Roman" w:hAnsi="Times New Roman"/>
          <w:sz w:val="24"/>
          <w:szCs w:val="24"/>
          <w:lang w:val="ro-RO" w:eastAsia="en-GB"/>
        </w:rPr>
        <w:t>ezentului c</w:t>
      </w:r>
      <w:r w:rsidRPr="002609D7">
        <w:rPr>
          <w:rFonts w:ascii="Times New Roman" w:hAnsi="Times New Roman"/>
          <w:sz w:val="24"/>
          <w:szCs w:val="24"/>
          <w:lang w:val="ro-RO" w:eastAsia="en-GB"/>
        </w:rPr>
        <w:t xml:space="preserve">ontract și va solicita personalului să poarte și să aibă la vedere însemnele de identificare pe toată durata </w:t>
      </w:r>
      <w:r w:rsidR="00846238" w:rsidRPr="002609D7">
        <w:rPr>
          <w:rFonts w:ascii="Times New Roman" w:hAnsi="Times New Roman"/>
          <w:sz w:val="24"/>
          <w:szCs w:val="24"/>
          <w:lang w:val="ro-RO" w:eastAsia="en-GB"/>
        </w:rPr>
        <w:t>activităților menționate la art.2</w:t>
      </w:r>
      <w:r w:rsidRPr="002609D7">
        <w:rPr>
          <w:rFonts w:ascii="Times New Roman" w:hAnsi="Times New Roman"/>
          <w:sz w:val="24"/>
          <w:szCs w:val="24"/>
          <w:lang w:val="ro-RO" w:eastAsia="en-GB"/>
        </w:rPr>
        <w:t>.</w:t>
      </w:r>
    </w:p>
    <w:p w:rsidR="00846238" w:rsidRPr="002609D7" w:rsidRDefault="00E203B2"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(4)</w:t>
      </w:r>
      <w:r w:rsidRPr="002609D7">
        <w:rPr>
          <w:rFonts w:ascii="Times New Roman" w:hAnsi="Times New Roman"/>
          <w:sz w:val="24"/>
          <w:szCs w:val="24"/>
          <w:lang w:val="ro-RO" w:eastAsia="en-GB"/>
        </w:rPr>
        <w:t xml:space="preserve"> Delegatul se va asigura că personalul propriu este permanent supravegheat și își îndeplinește îndatoririle în conf</w:t>
      </w:r>
      <w:r w:rsidR="00585D94" w:rsidRPr="002609D7">
        <w:rPr>
          <w:rFonts w:ascii="Times New Roman" w:hAnsi="Times New Roman"/>
          <w:sz w:val="24"/>
          <w:szCs w:val="24"/>
          <w:lang w:val="ro-RO" w:eastAsia="en-GB"/>
        </w:rPr>
        <w:t>ormitate cu prezentul contract.</w:t>
      </w:r>
    </w:p>
    <w:p w:rsidR="0040407F" w:rsidRPr="002609D7" w:rsidRDefault="00E203B2"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(5)</w:t>
      </w:r>
      <w:r w:rsidRPr="002609D7">
        <w:rPr>
          <w:rFonts w:ascii="Times New Roman" w:hAnsi="Times New Roman"/>
          <w:sz w:val="24"/>
          <w:szCs w:val="24"/>
          <w:lang w:val="ro-RO" w:eastAsia="en-GB"/>
        </w:rPr>
        <w:t xml:space="preserve"> Pe p</w:t>
      </w:r>
      <w:r w:rsidR="00585D94" w:rsidRPr="002609D7">
        <w:rPr>
          <w:rFonts w:ascii="Times New Roman" w:hAnsi="Times New Roman"/>
          <w:sz w:val="24"/>
          <w:szCs w:val="24"/>
          <w:lang w:val="ro-RO" w:eastAsia="en-GB"/>
        </w:rPr>
        <w:t>erioada executării prezentului contract, d</w:t>
      </w:r>
      <w:r w:rsidRPr="002609D7">
        <w:rPr>
          <w:rFonts w:ascii="Times New Roman" w:hAnsi="Times New Roman"/>
          <w:sz w:val="24"/>
          <w:szCs w:val="24"/>
          <w:lang w:val="ro-RO" w:eastAsia="en-GB"/>
        </w:rPr>
        <w:t>elegatul se va conforma politicilor referitoare la conduita personalului (inclusiv cele referitoare la măsurile de siguranță) existente în Regulamentul intern al său. Delegatar</w:t>
      </w:r>
      <w:r w:rsidR="00585D94" w:rsidRPr="002609D7">
        <w:rPr>
          <w:rFonts w:ascii="Times New Roman" w:hAnsi="Times New Roman"/>
          <w:sz w:val="24"/>
          <w:szCs w:val="24"/>
          <w:lang w:val="ro-RO" w:eastAsia="en-GB"/>
        </w:rPr>
        <w:t>ul va avea dreptul să solicite d</w:t>
      </w:r>
      <w:r w:rsidRPr="002609D7">
        <w:rPr>
          <w:rFonts w:ascii="Times New Roman" w:hAnsi="Times New Roman"/>
          <w:sz w:val="24"/>
          <w:szCs w:val="24"/>
          <w:lang w:val="ro-RO" w:eastAsia="en-GB"/>
        </w:rPr>
        <w:t xml:space="preserve">elegatului comunicarea Regulamentului intern și modificarea Regulamentului intern în măsura în care solicitarea de modificare este rezonabilă, în legătură cu dispoziții ale Regulamentului care </w:t>
      </w:r>
      <w:r w:rsidR="00FE536B" w:rsidRPr="002609D7">
        <w:rPr>
          <w:rFonts w:ascii="Times New Roman" w:hAnsi="Times New Roman"/>
          <w:sz w:val="24"/>
          <w:szCs w:val="24"/>
          <w:lang w:val="ro-RO" w:eastAsia="en-GB"/>
        </w:rPr>
        <w:t>afectează modul de prestare a activităților</w:t>
      </w:r>
      <w:r w:rsidRPr="002609D7">
        <w:rPr>
          <w:rFonts w:ascii="Times New Roman" w:hAnsi="Times New Roman"/>
          <w:sz w:val="24"/>
          <w:szCs w:val="24"/>
          <w:lang w:val="ro-RO" w:eastAsia="en-GB"/>
        </w:rPr>
        <w:t xml:space="preserve"> și în conformitate cu dispozițiile legale aplicabile. </w:t>
      </w:r>
    </w:p>
    <w:p w:rsidR="0040407F" w:rsidRPr="002609D7" w:rsidRDefault="00585D94"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(6)</w:t>
      </w:r>
      <w:r w:rsidRPr="002609D7">
        <w:rPr>
          <w:rFonts w:ascii="Times New Roman" w:hAnsi="Times New Roman"/>
          <w:sz w:val="24"/>
          <w:szCs w:val="24"/>
          <w:lang w:val="ro-RO" w:eastAsia="en-GB"/>
        </w:rPr>
        <w:t xml:space="preserve"> </w:t>
      </w:r>
      <w:r w:rsidR="00E203B2" w:rsidRPr="002609D7">
        <w:rPr>
          <w:rFonts w:ascii="Times New Roman" w:hAnsi="Times New Roman"/>
          <w:sz w:val="24"/>
          <w:szCs w:val="24"/>
          <w:lang w:val="ro-RO" w:eastAsia="en-GB"/>
        </w:rPr>
        <w:t>După ap</w:t>
      </w:r>
      <w:r w:rsidRPr="002609D7">
        <w:rPr>
          <w:rFonts w:ascii="Times New Roman" w:hAnsi="Times New Roman"/>
          <w:sz w:val="24"/>
          <w:szCs w:val="24"/>
          <w:lang w:val="ro-RO" w:eastAsia="en-GB"/>
        </w:rPr>
        <w:t>robarea Regulamentului intern, d</w:t>
      </w:r>
      <w:r w:rsidR="00E203B2" w:rsidRPr="002609D7">
        <w:rPr>
          <w:rFonts w:ascii="Times New Roman" w:hAnsi="Times New Roman"/>
          <w:sz w:val="24"/>
          <w:szCs w:val="24"/>
          <w:lang w:val="ro-RO" w:eastAsia="en-GB"/>
        </w:rPr>
        <w:t>elegatul îl va afișa la loc vizibil și îl va aduce la cunoștință tuturor angajaților, făcând do</w:t>
      </w:r>
      <w:r w:rsidR="00FE536B" w:rsidRPr="002609D7">
        <w:rPr>
          <w:rFonts w:ascii="Times New Roman" w:hAnsi="Times New Roman"/>
          <w:sz w:val="24"/>
          <w:szCs w:val="24"/>
          <w:lang w:val="ro-RO" w:eastAsia="en-GB"/>
        </w:rPr>
        <w:t>vada acestei formalități către d</w:t>
      </w:r>
      <w:r w:rsidR="00E203B2" w:rsidRPr="002609D7">
        <w:rPr>
          <w:rFonts w:ascii="Times New Roman" w:hAnsi="Times New Roman"/>
          <w:sz w:val="24"/>
          <w:szCs w:val="24"/>
          <w:lang w:val="ro-RO" w:eastAsia="en-GB"/>
        </w:rPr>
        <w:t xml:space="preserve">elegatar prin prezentarea semnăturilor de luare la cunoștință. Delegatul va lua măsuri disciplinare </w:t>
      </w:r>
      <w:r w:rsidR="00E203B2" w:rsidRPr="002609D7">
        <w:rPr>
          <w:rFonts w:ascii="Times New Roman" w:hAnsi="Times New Roman"/>
          <w:sz w:val="24"/>
          <w:szCs w:val="24"/>
          <w:lang w:val="ro-RO" w:eastAsia="en-GB"/>
        </w:rPr>
        <w:lastRenderedPageBreak/>
        <w:t xml:space="preserve">corespunzătoare împotriva oricărei persoane angajate de acesta care nu respectă prevederile Regulamentului intern. </w:t>
      </w:r>
    </w:p>
    <w:p w:rsidR="00901A66" w:rsidRPr="002609D7" w:rsidRDefault="00585D94"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(7</w:t>
      </w:r>
      <w:r w:rsidR="00E203B2" w:rsidRPr="002609D7">
        <w:rPr>
          <w:rFonts w:ascii="Times New Roman" w:hAnsi="Times New Roman"/>
          <w:b/>
          <w:sz w:val="24"/>
          <w:szCs w:val="24"/>
          <w:lang w:val="ro-RO" w:eastAsia="en-GB"/>
        </w:rPr>
        <w:t>)</w:t>
      </w:r>
      <w:r w:rsidR="00E203B2" w:rsidRPr="002609D7">
        <w:rPr>
          <w:rFonts w:ascii="Times New Roman" w:hAnsi="Times New Roman"/>
          <w:sz w:val="24"/>
          <w:szCs w:val="24"/>
          <w:lang w:val="ro-RO" w:eastAsia="en-GB"/>
        </w:rPr>
        <w:t xml:space="preserve"> Delegatul este răspunzător în întregime de angajarea și de condițiile de lucru ale angajaților săi.</w:t>
      </w:r>
    </w:p>
    <w:p w:rsidR="002B7796" w:rsidRPr="002609D7" w:rsidRDefault="002B7796" w:rsidP="002609D7">
      <w:pPr>
        <w:pStyle w:val="NoSpacing"/>
        <w:jc w:val="both"/>
        <w:rPr>
          <w:rFonts w:ascii="Times New Roman" w:hAnsi="Times New Roman"/>
          <w:sz w:val="24"/>
          <w:szCs w:val="24"/>
          <w:lang w:val="ro-RO"/>
        </w:rPr>
      </w:pPr>
    </w:p>
    <w:p w:rsidR="00F42925" w:rsidRPr="002609D7" w:rsidRDefault="00F42925" w:rsidP="002609D7">
      <w:pPr>
        <w:pStyle w:val="NoSpacing"/>
        <w:jc w:val="center"/>
        <w:rPr>
          <w:rFonts w:ascii="Times New Roman" w:hAnsi="Times New Roman"/>
          <w:b/>
          <w:sz w:val="24"/>
          <w:szCs w:val="24"/>
          <w:lang w:val="ro-RO"/>
        </w:rPr>
      </w:pPr>
      <w:r w:rsidRPr="002609D7">
        <w:rPr>
          <w:rFonts w:ascii="Times New Roman" w:hAnsi="Times New Roman"/>
          <w:b/>
          <w:sz w:val="24"/>
          <w:szCs w:val="24"/>
          <w:lang w:val="ro-RO"/>
        </w:rPr>
        <w:t>CAPITOLUL X</w:t>
      </w:r>
      <w:r w:rsidR="002C321D" w:rsidRPr="002609D7">
        <w:rPr>
          <w:rFonts w:ascii="Times New Roman" w:hAnsi="Times New Roman"/>
          <w:b/>
          <w:sz w:val="24"/>
          <w:szCs w:val="24"/>
          <w:lang w:val="ro-RO"/>
        </w:rPr>
        <w:t>III</w:t>
      </w:r>
    </w:p>
    <w:p w:rsidR="00F42925" w:rsidRPr="002609D7" w:rsidRDefault="00F42925" w:rsidP="002609D7">
      <w:pPr>
        <w:pStyle w:val="NoSpacing"/>
        <w:jc w:val="center"/>
        <w:rPr>
          <w:rFonts w:ascii="Times New Roman" w:hAnsi="Times New Roman"/>
          <w:b/>
          <w:sz w:val="24"/>
          <w:szCs w:val="24"/>
          <w:lang w:val="ro-RO"/>
        </w:rPr>
      </w:pPr>
      <w:r w:rsidRPr="002609D7">
        <w:rPr>
          <w:rFonts w:ascii="Times New Roman" w:hAnsi="Times New Roman"/>
          <w:b/>
          <w:sz w:val="24"/>
          <w:szCs w:val="24"/>
          <w:lang w:val="ro-RO"/>
        </w:rPr>
        <w:t>ÎNCETAREA CONTRACTULUI</w:t>
      </w:r>
    </w:p>
    <w:p w:rsidR="0050494E" w:rsidRPr="002609D7" w:rsidRDefault="0050494E" w:rsidP="002609D7">
      <w:pPr>
        <w:pStyle w:val="NoSpacing"/>
        <w:jc w:val="both"/>
        <w:rPr>
          <w:rFonts w:ascii="Times New Roman" w:hAnsi="Times New Roman"/>
          <w:b/>
          <w:sz w:val="24"/>
          <w:szCs w:val="24"/>
          <w:lang w:val="ro-RO"/>
        </w:rPr>
      </w:pPr>
    </w:p>
    <w:p w:rsidR="0050494E" w:rsidRPr="002609D7" w:rsidRDefault="002035A0"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Art.32</w:t>
      </w:r>
      <w:r w:rsidR="0050494E" w:rsidRPr="002609D7">
        <w:rPr>
          <w:rFonts w:ascii="Times New Roman" w:hAnsi="Times New Roman"/>
          <w:b/>
          <w:sz w:val="24"/>
          <w:szCs w:val="24"/>
          <w:lang w:val="ro-RO"/>
        </w:rPr>
        <w:t xml:space="preserve"> </w:t>
      </w:r>
      <w:r w:rsidR="00334D97" w:rsidRPr="002609D7">
        <w:rPr>
          <w:rFonts w:ascii="Times New Roman" w:hAnsi="Times New Roman"/>
          <w:b/>
          <w:sz w:val="24"/>
          <w:szCs w:val="24"/>
          <w:lang w:val="ro-RO"/>
        </w:rPr>
        <w:t xml:space="preserve"> (1)</w:t>
      </w:r>
      <w:r w:rsidRPr="002609D7">
        <w:rPr>
          <w:rFonts w:ascii="Times New Roman" w:hAnsi="Times New Roman"/>
          <w:b/>
          <w:sz w:val="24"/>
          <w:szCs w:val="24"/>
          <w:lang w:val="ro-RO"/>
        </w:rPr>
        <w:t xml:space="preserve"> </w:t>
      </w:r>
      <w:r w:rsidR="0050494E" w:rsidRPr="002609D7">
        <w:rPr>
          <w:rFonts w:ascii="Times New Roman" w:hAnsi="Times New Roman"/>
          <w:sz w:val="24"/>
          <w:szCs w:val="24"/>
          <w:lang w:val="ro-RO"/>
        </w:rPr>
        <w:t>Prezentul contract de delegare încetează în următoarele situaţii:</w:t>
      </w:r>
    </w:p>
    <w:p w:rsidR="0050494E" w:rsidRPr="002609D7" w:rsidRDefault="0050494E"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a)</w:t>
      </w:r>
      <w:r w:rsidRPr="002609D7">
        <w:rPr>
          <w:rFonts w:ascii="Times New Roman" w:hAnsi="Times New Roman"/>
          <w:sz w:val="24"/>
          <w:szCs w:val="24"/>
          <w:lang w:val="ro-RO"/>
        </w:rPr>
        <w:t xml:space="preserve"> la expirarea duratei stabilite în contract, dacă părţile nu convin, în scris, prelungirea acestuia în condiţiile  stipulate în prezentul contract și conform legii în vigoare la data prelungirii;</w:t>
      </w:r>
    </w:p>
    <w:p w:rsidR="0050494E" w:rsidRPr="002609D7" w:rsidRDefault="0050494E"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b)</w:t>
      </w:r>
      <w:r w:rsidRPr="002609D7">
        <w:rPr>
          <w:rFonts w:ascii="Times New Roman" w:hAnsi="Times New Roman"/>
          <w:sz w:val="24"/>
          <w:szCs w:val="24"/>
          <w:lang w:val="ro-RO"/>
        </w:rPr>
        <w:t xml:space="preserve"> în cazul în care interesul naţional sau local o impune, prin denunţarea u</w:t>
      </w:r>
      <w:r w:rsidR="00FE138C" w:rsidRPr="002609D7">
        <w:rPr>
          <w:rFonts w:ascii="Times New Roman" w:hAnsi="Times New Roman"/>
          <w:sz w:val="24"/>
          <w:szCs w:val="24"/>
          <w:lang w:val="ro-RO"/>
        </w:rPr>
        <w:t xml:space="preserve">nilaterală de către delegatar, în baza unei notificări, </w:t>
      </w:r>
      <w:r w:rsidRPr="002609D7">
        <w:rPr>
          <w:rFonts w:ascii="Times New Roman" w:hAnsi="Times New Roman"/>
          <w:sz w:val="24"/>
          <w:szCs w:val="24"/>
          <w:lang w:val="ro-RO"/>
        </w:rPr>
        <w:t>cu plata unei despăgubiri juste şi pre</w:t>
      </w:r>
      <w:r w:rsidR="00FE138C" w:rsidRPr="002609D7">
        <w:rPr>
          <w:rFonts w:ascii="Times New Roman" w:hAnsi="Times New Roman"/>
          <w:sz w:val="24"/>
          <w:szCs w:val="24"/>
          <w:lang w:val="ro-RO"/>
        </w:rPr>
        <w:t>alabile în sarcina delegatarului</w:t>
      </w:r>
      <w:r w:rsidRPr="002609D7">
        <w:rPr>
          <w:rFonts w:ascii="Times New Roman" w:hAnsi="Times New Roman"/>
          <w:sz w:val="24"/>
          <w:szCs w:val="24"/>
          <w:lang w:val="ro-RO"/>
        </w:rPr>
        <w:t>;</w:t>
      </w:r>
    </w:p>
    <w:p w:rsidR="0050494E" w:rsidRPr="002609D7" w:rsidRDefault="0050494E"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c)</w:t>
      </w:r>
      <w:r w:rsidRPr="002609D7">
        <w:rPr>
          <w:rFonts w:ascii="Times New Roman" w:hAnsi="Times New Roman"/>
          <w:sz w:val="24"/>
          <w:szCs w:val="24"/>
          <w:lang w:val="ro-RO"/>
        </w:rPr>
        <w:t xml:space="preserve"> </w:t>
      </w:r>
      <w:r w:rsidR="00B87A65" w:rsidRPr="002609D7">
        <w:rPr>
          <w:rFonts w:ascii="Times New Roman" w:hAnsi="Times New Roman"/>
          <w:sz w:val="24"/>
          <w:szCs w:val="24"/>
          <w:lang w:val="ro-RO"/>
        </w:rPr>
        <w:t xml:space="preserve">în cazurile prevăzute la capitolul </w:t>
      </w:r>
      <w:r w:rsidR="00B87A65" w:rsidRPr="002609D7">
        <w:rPr>
          <w:rFonts w:ascii="Times New Roman" w:hAnsi="Times New Roman"/>
          <w:color w:val="000000" w:themeColor="text1"/>
          <w:sz w:val="24"/>
          <w:szCs w:val="24"/>
          <w:lang w:val="ro-RO"/>
        </w:rPr>
        <w:t xml:space="preserve"> </w:t>
      </w:r>
      <w:r w:rsidR="002035A0" w:rsidRPr="002609D7">
        <w:rPr>
          <w:rFonts w:ascii="Times New Roman" w:hAnsi="Times New Roman"/>
          <w:color w:val="000000" w:themeColor="text1"/>
          <w:sz w:val="24"/>
          <w:szCs w:val="24"/>
          <w:lang w:val="ro-RO"/>
        </w:rPr>
        <w:t>X</w:t>
      </w:r>
      <w:r w:rsidR="00944D68" w:rsidRPr="002609D7">
        <w:rPr>
          <w:rFonts w:ascii="Times New Roman" w:hAnsi="Times New Roman"/>
          <w:color w:val="FF0000"/>
          <w:sz w:val="24"/>
          <w:szCs w:val="24"/>
          <w:lang w:val="ro-RO"/>
        </w:rPr>
        <w:t xml:space="preserve"> </w:t>
      </w:r>
      <w:r w:rsidR="00B87A65" w:rsidRPr="002609D7">
        <w:rPr>
          <w:rFonts w:ascii="Times New Roman" w:hAnsi="Times New Roman"/>
          <w:sz w:val="24"/>
          <w:szCs w:val="24"/>
          <w:lang w:val="ro-RO"/>
        </w:rPr>
        <w:t xml:space="preserve">-Forța majoră, </w:t>
      </w:r>
      <w:r w:rsidRPr="002609D7">
        <w:rPr>
          <w:rFonts w:ascii="Times New Roman" w:hAnsi="Times New Roman"/>
          <w:sz w:val="24"/>
          <w:szCs w:val="24"/>
          <w:lang w:val="ro-RO"/>
        </w:rPr>
        <w:t>fară plata unei despăgubiri;</w:t>
      </w:r>
    </w:p>
    <w:p w:rsidR="0050494E" w:rsidRPr="002609D7" w:rsidRDefault="0050494E"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d)</w:t>
      </w:r>
      <w:r w:rsidRPr="002609D7">
        <w:rPr>
          <w:rFonts w:ascii="Times New Roman" w:hAnsi="Times New Roman"/>
          <w:sz w:val="24"/>
          <w:szCs w:val="24"/>
          <w:lang w:val="ro-RO"/>
        </w:rPr>
        <w:t xml:space="preserve"> în cazul nerespectării obligaţiilor contractuale </w:t>
      </w:r>
      <w:r w:rsidR="002035A0" w:rsidRPr="002609D7">
        <w:rPr>
          <w:rFonts w:ascii="Times New Roman" w:hAnsi="Times New Roman"/>
          <w:sz w:val="24"/>
          <w:szCs w:val="24"/>
          <w:lang w:val="ro-RO"/>
        </w:rPr>
        <w:t>de către părţi, prin reziliere</w:t>
      </w:r>
      <w:r w:rsidR="00467F15" w:rsidRPr="002609D7">
        <w:rPr>
          <w:rFonts w:ascii="Times New Roman" w:hAnsi="Times New Roman"/>
          <w:sz w:val="24"/>
          <w:szCs w:val="24"/>
          <w:lang w:val="ro-RO"/>
        </w:rPr>
        <w:t xml:space="preserve">, </w:t>
      </w:r>
      <w:r w:rsidRPr="002609D7">
        <w:rPr>
          <w:rFonts w:ascii="Times New Roman" w:hAnsi="Times New Roman"/>
          <w:sz w:val="24"/>
          <w:szCs w:val="24"/>
          <w:lang w:val="ro-RO"/>
        </w:rPr>
        <w:t>cu plata unei despăgub</w:t>
      </w:r>
      <w:r w:rsidR="00A96D9B" w:rsidRPr="002609D7">
        <w:rPr>
          <w:rFonts w:ascii="Times New Roman" w:hAnsi="Times New Roman"/>
          <w:sz w:val="24"/>
          <w:szCs w:val="24"/>
          <w:lang w:val="ro-RO"/>
        </w:rPr>
        <w:t>iri în sarcina părţii în culpă;</w:t>
      </w:r>
    </w:p>
    <w:p w:rsidR="00A96D9B" w:rsidRPr="002609D7" w:rsidRDefault="00A96D9B"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e)</w:t>
      </w:r>
      <w:r w:rsidRPr="002609D7">
        <w:rPr>
          <w:rFonts w:ascii="Times New Roman" w:hAnsi="Times New Roman"/>
          <w:sz w:val="24"/>
          <w:szCs w:val="24"/>
          <w:lang w:val="ro-RO"/>
        </w:rPr>
        <w:t xml:space="preserve"> în cazul falimentului delegatului;</w:t>
      </w:r>
    </w:p>
    <w:p w:rsidR="002618EA" w:rsidRPr="002609D7" w:rsidRDefault="002618EA"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f)</w:t>
      </w:r>
      <w:r w:rsidRPr="002609D7">
        <w:rPr>
          <w:rFonts w:ascii="Times New Roman" w:hAnsi="Times New Roman"/>
          <w:sz w:val="24"/>
          <w:szCs w:val="24"/>
          <w:lang w:val="ro-RO"/>
        </w:rPr>
        <w:t xml:space="preserve"> dacă părțile convin încetarea contractul</w:t>
      </w:r>
      <w:r w:rsidR="008D239A" w:rsidRPr="002609D7">
        <w:rPr>
          <w:rFonts w:ascii="Times New Roman" w:hAnsi="Times New Roman"/>
          <w:sz w:val="24"/>
          <w:szCs w:val="24"/>
          <w:lang w:val="ro-RO"/>
        </w:rPr>
        <w:t>ui, prin act adițional</w:t>
      </w:r>
      <w:r w:rsidRPr="002609D7">
        <w:rPr>
          <w:rFonts w:ascii="Times New Roman" w:hAnsi="Times New Roman"/>
          <w:sz w:val="24"/>
          <w:szCs w:val="24"/>
          <w:lang w:val="ro-RO"/>
        </w:rPr>
        <w:t>, cu respectarea prevederilor legale în vigoare la acea dată;</w:t>
      </w:r>
    </w:p>
    <w:p w:rsidR="002618EA" w:rsidRPr="002609D7" w:rsidRDefault="002618EA"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g)</w:t>
      </w:r>
      <w:r w:rsidR="008D239A" w:rsidRPr="002609D7">
        <w:rPr>
          <w:rFonts w:ascii="Times New Roman" w:hAnsi="Times New Roman"/>
          <w:sz w:val="24"/>
          <w:szCs w:val="24"/>
          <w:lang w:val="ro-RO"/>
        </w:rPr>
        <w:t xml:space="preserve"> în cazul  nerealizării programului de investiții angaja</w:t>
      </w:r>
      <w:r w:rsidR="00716226" w:rsidRPr="002609D7">
        <w:rPr>
          <w:rFonts w:ascii="Times New Roman" w:hAnsi="Times New Roman"/>
          <w:sz w:val="24"/>
          <w:szCs w:val="24"/>
          <w:lang w:val="ro-RO"/>
        </w:rPr>
        <w:t>te de delegat prin oferta depusă;</w:t>
      </w:r>
    </w:p>
    <w:p w:rsidR="00716226" w:rsidRPr="002609D7" w:rsidRDefault="00716226"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h)</w:t>
      </w:r>
      <w:r w:rsidRPr="002609D7">
        <w:rPr>
          <w:rFonts w:ascii="Times New Roman" w:hAnsi="Times New Roman"/>
          <w:sz w:val="24"/>
          <w:szCs w:val="24"/>
          <w:lang w:val="ro-RO"/>
        </w:rPr>
        <w:t xml:space="preserve"> în cazul lipsei, retragerii sau încetării valabilității licenței</w:t>
      </w:r>
      <w:r w:rsidR="00CD0A4E" w:rsidRPr="002609D7">
        <w:rPr>
          <w:rFonts w:ascii="Times New Roman" w:hAnsi="Times New Roman"/>
          <w:sz w:val="24"/>
          <w:szCs w:val="24"/>
          <w:lang w:val="ro-RO"/>
        </w:rPr>
        <w:t>/autorizației</w:t>
      </w:r>
      <w:r w:rsidR="00A20282" w:rsidRPr="002609D7">
        <w:rPr>
          <w:rFonts w:ascii="Times New Roman" w:hAnsi="Times New Roman"/>
          <w:sz w:val="24"/>
          <w:szCs w:val="24"/>
          <w:lang w:val="ro-RO"/>
        </w:rPr>
        <w:t xml:space="preserve"> </w:t>
      </w:r>
      <w:r w:rsidRPr="002609D7">
        <w:rPr>
          <w:rFonts w:ascii="Times New Roman" w:hAnsi="Times New Roman"/>
          <w:sz w:val="24"/>
          <w:szCs w:val="24"/>
          <w:lang w:val="ro-RO"/>
        </w:rPr>
        <w:t>de operare a delegatului, cu plata de despăgubiri;</w:t>
      </w:r>
    </w:p>
    <w:p w:rsidR="00F43B5A" w:rsidRPr="002609D7" w:rsidRDefault="00F43B5A" w:rsidP="002609D7">
      <w:pPr>
        <w:pStyle w:val="NoSpacing"/>
        <w:jc w:val="both"/>
        <w:rPr>
          <w:rFonts w:ascii="Times New Roman" w:hAnsi="Times New Roman"/>
          <w:color w:val="FF0000"/>
          <w:sz w:val="24"/>
          <w:szCs w:val="24"/>
          <w:lang w:val="ro-RO"/>
        </w:rPr>
      </w:pPr>
      <w:r w:rsidRPr="002609D7">
        <w:rPr>
          <w:rFonts w:ascii="Times New Roman" w:hAnsi="Times New Roman"/>
          <w:b/>
          <w:sz w:val="24"/>
          <w:szCs w:val="24"/>
          <w:lang w:val="ro-RO"/>
        </w:rPr>
        <w:t>i)</w:t>
      </w:r>
      <w:r w:rsidRPr="002609D7">
        <w:rPr>
          <w:rFonts w:ascii="Times New Roman" w:hAnsi="Times New Roman"/>
          <w:sz w:val="24"/>
          <w:szCs w:val="24"/>
          <w:lang w:val="ro-RO"/>
        </w:rPr>
        <w:t xml:space="preserve"> în situația în care, în urm</w:t>
      </w:r>
      <w:r w:rsidR="002F0545" w:rsidRPr="002609D7">
        <w:rPr>
          <w:rFonts w:ascii="Times New Roman" w:hAnsi="Times New Roman"/>
          <w:sz w:val="24"/>
          <w:szCs w:val="24"/>
          <w:lang w:val="ro-RO"/>
        </w:rPr>
        <w:t>a parcurgerii pr</w:t>
      </w:r>
      <w:r w:rsidR="00F17B67" w:rsidRPr="002609D7">
        <w:rPr>
          <w:rFonts w:ascii="Times New Roman" w:hAnsi="Times New Roman"/>
          <w:sz w:val="24"/>
          <w:szCs w:val="24"/>
          <w:lang w:val="ro-RO"/>
        </w:rPr>
        <w:t>ocedurilor prevăzute la Cap.</w:t>
      </w:r>
      <w:r w:rsidR="00EA4D7F" w:rsidRPr="002609D7">
        <w:rPr>
          <w:rFonts w:ascii="Times New Roman" w:hAnsi="Times New Roman"/>
          <w:sz w:val="24"/>
          <w:szCs w:val="24"/>
          <w:lang w:val="ro-RO"/>
        </w:rPr>
        <w:t xml:space="preserve"> XI </w:t>
      </w:r>
      <w:r w:rsidR="002F0545" w:rsidRPr="002609D7">
        <w:rPr>
          <w:rFonts w:ascii="Times New Roman" w:hAnsi="Times New Roman"/>
          <w:sz w:val="24"/>
          <w:szCs w:val="24"/>
          <w:lang w:val="ro-RO"/>
        </w:rPr>
        <w:t>„Menți</w:t>
      </w:r>
      <w:r w:rsidR="00F17B67" w:rsidRPr="002609D7">
        <w:rPr>
          <w:rFonts w:ascii="Times New Roman" w:hAnsi="Times New Roman"/>
          <w:sz w:val="24"/>
          <w:szCs w:val="24"/>
          <w:lang w:val="ro-RO"/>
        </w:rPr>
        <w:t>nerea echilibrului contractual”</w:t>
      </w:r>
      <w:r w:rsidR="002F0545" w:rsidRPr="002609D7">
        <w:rPr>
          <w:rFonts w:ascii="Times New Roman" w:hAnsi="Times New Roman"/>
          <w:sz w:val="24"/>
          <w:szCs w:val="24"/>
          <w:lang w:val="ro-RO"/>
        </w:rPr>
        <w:t xml:space="preserve"> este permisă încetarea contractului.</w:t>
      </w:r>
    </w:p>
    <w:p w:rsidR="00334D97" w:rsidRPr="002609D7" w:rsidRDefault="00334D97"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(2)</w:t>
      </w:r>
      <w:r w:rsidRPr="002609D7">
        <w:rPr>
          <w:rFonts w:ascii="Times New Roman" w:hAnsi="Times New Roman"/>
          <w:sz w:val="24"/>
          <w:szCs w:val="24"/>
          <w:lang w:val="ro-RO"/>
        </w:rPr>
        <w:t xml:space="preserve"> În cazul încetării contractului înainte de termen, se va acorda un preaviz de 30 de zile, cu excepția cazurilor în care sunt prevăzute în mod expres în cuprinsul contractului, alte termene pentru preaviz.</w:t>
      </w:r>
    </w:p>
    <w:p w:rsidR="00355F99" w:rsidRPr="002609D7" w:rsidRDefault="00355F99" w:rsidP="002609D7">
      <w:pPr>
        <w:pStyle w:val="NoSpacing"/>
        <w:jc w:val="both"/>
        <w:rPr>
          <w:rFonts w:ascii="Times New Roman" w:eastAsia="Arial Unicode MS" w:hAnsi="Times New Roman"/>
          <w:sz w:val="24"/>
          <w:szCs w:val="24"/>
          <w:lang w:val="ro-RO"/>
        </w:rPr>
      </w:pPr>
      <w:r w:rsidRPr="002609D7">
        <w:rPr>
          <w:rFonts w:ascii="Times New Roman" w:eastAsia="Arial Unicode MS" w:hAnsi="Times New Roman"/>
          <w:b/>
          <w:sz w:val="24"/>
          <w:szCs w:val="24"/>
          <w:lang w:val="ro-RO" w:eastAsia="en-GB"/>
        </w:rPr>
        <w:t>(3)</w:t>
      </w:r>
      <w:r w:rsidRPr="002609D7">
        <w:rPr>
          <w:rFonts w:ascii="Times New Roman" w:eastAsia="Arial Unicode MS" w:hAnsi="Times New Roman"/>
          <w:sz w:val="24"/>
          <w:szCs w:val="24"/>
          <w:lang w:val="ro-RO" w:eastAsia="en-GB"/>
        </w:rPr>
        <w:t xml:space="preserve"> Delegatul va coopera deplin pentru preluarea gestiunii activităților cu noul operator căruia i se va delega gestiunea activităților</w:t>
      </w:r>
      <w:r w:rsidR="00EA4D7F" w:rsidRPr="002609D7">
        <w:rPr>
          <w:rFonts w:ascii="Times New Roman" w:eastAsia="Arial Unicode MS" w:hAnsi="Times New Roman"/>
          <w:sz w:val="24"/>
          <w:szCs w:val="24"/>
          <w:lang w:val="ro-RO" w:eastAsia="en-GB"/>
        </w:rPr>
        <w:t xml:space="preserve"> sau cu d</w:t>
      </w:r>
      <w:r w:rsidRPr="002609D7">
        <w:rPr>
          <w:rFonts w:ascii="Times New Roman" w:eastAsia="Arial Unicode MS" w:hAnsi="Times New Roman"/>
          <w:sz w:val="24"/>
          <w:szCs w:val="24"/>
          <w:lang w:val="ro-RO" w:eastAsia="en-GB"/>
        </w:rPr>
        <w:t>elegatarul, după caz, în sensul următoarelor:</w:t>
      </w:r>
    </w:p>
    <w:p w:rsidR="00355F99" w:rsidRPr="002609D7" w:rsidRDefault="00AD39EF" w:rsidP="002609D7">
      <w:pPr>
        <w:pStyle w:val="NoSpacing"/>
        <w:jc w:val="both"/>
        <w:rPr>
          <w:rFonts w:ascii="Times New Roman" w:hAnsi="Times New Roman"/>
          <w:sz w:val="24"/>
          <w:szCs w:val="24"/>
          <w:lang w:val="ro-RO" w:eastAsia="en-GB"/>
        </w:rPr>
      </w:pPr>
      <w:r w:rsidRPr="002609D7">
        <w:rPr>
          <w:rFonts w:ascii="Times New Roman" w:hAnsi="Times New Roman"/>
          <w:sz w:val="24"/>
          <w:szCs w:val="24"/>
          <w:lang w:val="ro-RO" w:eastAsia="en-GB"/>
        </w:rPr>
        <w:t xml:space="preserve">- </w:t>
      </w:r>
      <w:r w:rsidR="00355F99" w:rsidRPr="002609D7">
        <w:rPr>
          <w:rFonts w:ascii="Times New Roman" w:hAnsi="Times New Roman"/>
          <w:sz w:val="24"/>
          <w:szCs w:val="24"/>
          <w:lang w:val="ro-RO" w:eastAsia="en-GB"/>
        </w:rPr>
        <w:t>să mențină legătura cu delegatarul, și/sau noul operator, să furnizeze asistență și sprijin privind activitățile componente ale serviciului de salubrizare și transferul lor către delegatar sau noul operator;</w:t>
      </w:r>
    </w:p>
    <w:p w:rsidR="00355F99" w:rsidRPr="002609D7" w:rsidRDefault="00AD39EF" w:rsidP="002609D7">
      <w:pPr>
        <w:pStyle w:val="NoSpacing"/>
        <w:jc w:val="both"/>
        <w:rPr>
          <w:rFonts w:ascii="Times New Roman" w:hAnsi="Times New Roman"/>
          <w:sz w:val="24"/>
          <w:szCs w:val="24"/>
          <w:lang w:val="ro-RO" w:eastAsia="en-GB"/>
        </w:rPr>
      </w:pPr>
      <w:bookmarkStart w:id="42" w:name="_Toc332970683"/>
      <w:bookmarkStart w:id="43" w:name="_Toc333325733"/>
      <w:bookmarkStart w:id="44" w:name="_Toc333326804"/>
      <w:bookmarkStart w:id="45" w:name="_Toc334082563"/>
      <w:bookmarkStart w:id="46" w:name="_Toc337558573"/>
      <w:bookmarkStart w:id="47" w:name="_Toc337653353"/>
      <w:bookmarkStart w:id="48" w:name="_Toc337740430"/>
      <w:r w:rsidRPr="002609D7">
        <w:rPr>
          <w:rFonts w:ascii="Times New Roman" w:hAnsi="Times New Roman"/>
          <w:sz w:val="24"/>
          <w:szCs w:val="24"/>
          <w:lang w:val="ro-RO" w:eastAsia="en-GB"/>
        </w:rPr>
        <w:t xml:space="preserve">- </w:t>
      </w:r>
      <w:r w:rsidR="00355F99" w:rsidRPr="002609D7">
        <w:rPr>
          <w:rFonts w:ascii="Times New Roman" w:hAnsi="Times New Roman"/>
          <w:sz w:val="24"/>
          <w:szCs w:val="24"/>
          <w:lang w:val="ro-RO" w:eastAsia="en-GB"/>
        </w:rPr>
        <w:t>să furnizeze delegatarului, și noului operator toate informațiile privind bunurile de retur, inclusiv amplasamentele aferente, precum și serviciile necesare funcționării și prestării acestora;</w:t>
      </w:r>
      <w:bookmarkEnd w:id="42"/>
      <w:bookmarkEnd w:id="43"/>
      <w:bookmarkEnd w:id="44"/>
      <w:bookmarkEnd w:id="45"/>
      <w:bookmarkEnd w:id="46"/>
      <w:bookmarkEnd w:id="47"/>
      <w:bookmarkEnd w:id="48"/>
    </w:p>
    <w:p w:rsidR="00355F99" w:rsidRPr="002609D7" w:rsidRDefault="00AD39EF" w:rsidP="002609D7">
      <w:pPr>
        <w:pStyle w:val="NoSpacing"/>
        <w:jc w:val="both"/>
        <w:rPr>
          <w:rFonts w:ascii="Times New Roman" w:hAnsi="Times New Roman"/>
          <w:sz w:val="24"/>
          <w:szCs w:val="24"/>
          <w:lang w:val="ro-RO" w:eastAsia="en-GB"/>
        </w:rPr>
      </w:pPr>
      <w:bookmarkStart w:id="49" w:name="_Toc332970685"/>
      <w:bookmarkStart w:id="50" w:name="_Toc333325735"/>
      <w:bookmarkStart w:id="51" w:name="_Toc333326806"/>
      <w:bookmarkStart w:id="52" w:name="_Toc334082565"/>
      <w:bookmarkStart w:id="53" w:name="_Toc337558575"/>
      <w:bookmarkStart w:id="54" w:name="_Toc337653355"/>
      <w:bookmarkStart w:id="55" w:name="_Toc337740432"/>
      <w:r w:rsidRPr="002609D7">
        <w:rPr>
          <w:rFonts w:ascii="Times New Roman" w:hAnsi="Times New Roman"/>
          <w:sz w:val="24"/>
          <w:szCs w:val="24"/>
          <w:lang w:val="ro-RO" w:eastAsia="en-GB"/>
        </w:rPr>
        <w:t xml:space="preserve">- </w:t>
      </w:r>
      <w:r w:rsidR="00355F99" w:rsidRPr="002609D7">
        <w:rPr>
          <w:rFonts w:ascii="Times New Roman" w:hAnsi="Times New Roman"/>
          <w:sz w:val="24"/>
          <w:szCs w:val="24"/>
          <w:lang w:val="ro-RO" w:eastAsia="en-GB"/>
        </w:rPr>
        <w:t>în timpul contractului sau după încetarea acestuia, să nu va acționeze în niciun fel, direct sau indirect, care să prejudicieze, să împiedice sau să facă dificil transferul activităților.</w:t>
      </w:r>
      <w:bookmarkEnd w:id="49"/>
      <w:bookmarkEnd w:id="50"/>
      <w:bookmarkEnd w:id="51"/>
      <w:bookmarkEnd w:id="52"/>
      <w:bookmarkEnd w:id="53"/>
      <w:bookmarkEnd w:id="54"/>
      <w:bookmarkEnd w:id="55"/>
    </w:p>
    <w:p w:rsidR="00072784" w:rsidRPr="002609D7" w:rsidRDefault="00355F99"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(4)</w:t>
      </w:r>
      <w:r w:rsidRPr="002609D7">
        <w:rPr>
          <w:rFonts w:ascii="Times New Roman" w:hAnsi="Times New Roman"/>
          <w:sz w:val="24"/>
          <w:szCs w:val="24"/>
          <w:lang w:val="ro-RO"/>
        </w:rPr>
        <w:t xml:space="preserve"> </w:t>
      </w:r>
      <w:r w:rsidR="00072784" w:rsidRPr="002609D7">
        <w:rPr>
          <w:rFonts w:ascii="Times New Roman" w:hAnsi="Times New Roman"/>
          <w:sz w:val="24"/>
          <w:szCs w:val="24"/>
          <w:lang w:val="ro-RO"/>
        </w:rPr>
        <w:t>La încetarea contractului de delegare bunurile care au fost utilizate de delegat în derularea contractului vor fi repartizate după cum urmeză:</w:t>
      </w:r>
    </w:p>
    <w:p w:rsidR="00072784" w:rsidRPr="002609D7" w:rsidRDefault="00C71648"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 xml:space="preserve">- Bunurile de retur </w:t>
      </w:r>
      <w:r w:rsidR="00072784" w:rsidRPr="002609D7">
        <w:rPr>
          <w:rFonts w:ascii="Times New Roman" w:hAnsi="Times New Roman"/>
          <w:sz w:val="24"/>
          <w:szCs w:val="24"/>
          <w:lang w:val="ro-RO"/>
        </w:rPr>
        <w:t>vor reveni delegatarului de plin drept, gratuit</w:t>
      </w:r>
      <w:r w:rsidR="00564E3B" w:rsidRPr="002609D7">
        <w:rPr>
          <w:rFonts w:ascii="Times New Roman" w:hAnsi="Times New Roman"/>
          <w:sz w:val="24"/>
          <w:szCs w:val="24"/>
          <w:lang w:val="ro-RO"/>
        </w:rPr>
        <w:t xml:space="preserve"> </w:t>
      </w:r>
      <w:r w:rsidR="00564E3B" w:rsidRPr="002609D7">
        <w:rPr>
          <w:rFonts w:ascii="Times New Roman" w:hAnsi="Times New Roman"/>
          <w:color w:val="000000" w:themeColor="text1"/>
          <w:sz w:val="24"/>
          <w:szCs w:val="24"/>
          <w:lang w:val="ro-RO"/>
        </w:rPr>
        <w:t>(cu excepția cazurilor de încetare prevăzute la art. 32(1) lit. b), c) și f),</w:t>
      </w:r>
      <w:r w:rsidR="00072784" w:rsidRPr="002609D7">
        <w:rPr>
          <w:rFonts w:ascii="Times New Roman" w:hAnsi="Times New Roman"/>
          <w:color w:val="000000" w:themeColor="text1"/>
          <w:sz w:val="24"/>
          <w:szCs w:val="24"/>
          <w:lang w:val="ro-RO"/>
        </w:rPr>
        <w:t xml:space="preserve"> </w:t>
      </w:r>
      <w:r w:rsidR="008A4F5B" w:rsidRPr="002609D7">
        <w:rPr>
          <w:rFonts w:ascii="Times New Roman" w:hAnsi="Times New Roman"/>
          <w:color w:val="000000" w:themeColor="text1"/>
          <w:sz w:val="24"/>
          <w:szCs w:val="24"/>
          <w:lang w:val="ro-RO"/>
        </w:rPr>
        <w:t>când d</w:t>
      </w:r>
      <w:r w:rsidR="00564E3B" w:rsidRPr="002609D7">
        <w:rPr>
          <w:rFonts w:ascii="Times New Roman" w:hAnsi="Times New Roman"/>
          <w:color w:val="000000" w:themeColor="text1"/>
          <w:sz w:val="24"/>
          <w:szCs w:val="24"/>
          <w:lang w:val="ro-RO"/>
        </w:rPr>
        <w:t>elegatul are dreptul la o indemnizaţie egală cu suma neamortizată din i</w:t>
      </w:r>
      <w:r w:rsidR="008A4F5B" w:rsidRPr="002609D7">
        <w:rPr>
          <w:rFonts w:ascii="Times New Roman" w:hAnsi="Times New Roman"/>
          <w:color w:val="000000" w:themeColor="text1"/>
          <w:sz w:val="24"/>
          <w:szCs w:val="24"/>
          <w:lang w:val="ro-RO"/>
        </w:rPr>
        <w:t>nvestiţiile realizate de el în bunurile de r</w:t>
      </w:r>
      <w:r w:rsidR="00564E3B" w:rsidRPr="002609D7">
        <w:rPr>
          <w:rFonts w:ascii="Times New Roman" w:hAnsi="Times New Roman"/>
          <w:color w:val="000000" w:themeColor="text1"/>
          <w:sz w:val="24"/>
          <w:szCs w:val="24"/>
          <w:lang w:val="ro-RO"/>
        </w:rPr>
        <w:t>etur din categoria celor pr</w:t>
      </w:r>
      <w:r w:rsidR="008A4F5B" w:rsidRPr="002609D7">
        <w:rPr>
          <w:rFonts w:ascii="Times New Roman" w:hAnsi="Times New Roman"/>
          <w:color w:val="000000" w:themeColor="text1"/>
          <w:sz w:val="24"/>
          <w:szCs w:val="24"/>
          <w:lang w:val="ro-RO"/>
        </w:rPr>
        <w:t xml:space="preserve">evăzăvute </w:t>
      </w:r>
      <w:r w:rsidR="00C15FE1" w:rsidRPr="002609D7">
        <w:rPr>
          <w:rFonts w:ascii="Times New Roman" w:hAnsi="Times New Roman"/>
          <w:color w:val="000000" w:themeColor="text1"/>
          <w:sz w:val="24"/>
          <w:szCs w:val="24"/>
          <w:lang w:val="ro-RO"/>
        </w:rPr>
        <w:t>în</w:t>
      </w:r>
      <w:r w:rsidR="00564E3B" w:rsidRPr="002609D7">
        <w:rPr>
          <w:rFonts w:ascii="Times New Roman" w:hAnsi="Times New Roman"/>
          <w:color w:val="000000" w:themeColor="text1"/>
          <w:sz w:val="24"/>
          <w:szCs w:val="24"/>
          <w:lang w:val="ro-RO"/>
        </w:rPr>
        <w:t xml:space="preserve"> prezentul contract) </w:t>
      </w:r>
      <w:r w:rsidR="00072784" w:rsidRPr="002609D7">
        <w:rPr>
          <w:rFonts w:ascii="Times New Roman" w:hAnsi="Times New Roman"/>
          <w:sz w:val="24"/>
          <w:szCs w:val="24"/>
          <w:lang w:val="ro-RO"/>
        </w:rPr>
        <w:t>și libere de orice sarcini</w:t>
      </w:r>
      <w:r w:rsidR="00C15FE1" w:rsidRPr="002609D7">
        <w:rPr>
          <w:rFonts w:ascii="Times New Roman" w:hAnsi="Times New Roman"/>
          <w:sz w:val="24"/>
          <w:szCs w:val="24"/>
          <w:lang w:val="ro-RO"/>
        </w:rPr>
        <w:t>.</w:t>
      </w:r>
      <w:r w:rsidR="00564E3B" w:rsidRPr="002609D7">
        <w:rPr>
          <w:rFonts w:ascii="Times New Roman" w:hAnsi="Times New Roman"/>
          <w:sz w:val="24"/>
          <w:szCs w:val="24"/>
          <w:lang w:val="ro-RO"/>
        </w:rPr>
        <w:t xml:space="preserve"> </w:t>
      </w:r>
    </w:p>
    <w:p w:rsidR="00072784" w:rsidRPr="002609D7" w:rsidRDefault="00072784"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-Bunuri proprii vor rămâne proprietatea delegatului</w:t>
      </w:r>
      <w:r w:rsidR="00C15FE1" w:rsidRPr="002609D7">
        <w:rPr>
          <w:rFonts w:ascii="Times New Roman" w:hAnsi="Times New Roman"/>
          <w:sz w:val="24"/>
          <w:szCs w:val="24"/>
          <w:lang w:val="ro-RO"/>
        </w:rPr>
        <w:t>.</w:t>
      </w:r>
    </w:p>
    <w:p w:rsidR="00965860" w:rsidRPr="002609D7" w:rsidRDefault="00792499"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(5)</w:t>
      </w:r>
      <w:r w:rsidRPr="002609D7">
        <w:rPr>
          <w:rFonts w:ascii="Times New Roman" w:hAnsi="Times New Roman"/>
          <w:sz w:val="24"/>
          <w:szCs w:val="24"/>
          <w:lang w:val="ro-RO" w:eastAsia="en-GB"/>
        </w:rPr>
        <w:t xml:space="preserve"> La data încetării contractului sau la data convenită pentru predare, delegatul va transfera, fără niciun drept de retenție, fără costuri și cheltuieli pentru delegatar, toate drepturile, titlurile de proprietate și garanțiile legate de bunurile de retur</w:t>
      </w:r>
      <w:r w:rsidR="00EC4969" w:rsidRPr="002609D7">
        <w:rPr>
          <w:rFonts w:ascii="Times New Roman" w:hAnsi="Times New Roman"/>
          <w:sz w:val="24"/>
          <w:szCs w:val="24"/>
          <w:lang w:val="ro-RO" w:eastAsia="en-GB"/>
        </w:rPr>
        <w:t>.</w:t>
      </w:r>
    </w:p>
    <w:p w:rsidR="00792499" w:rsidRPr="002609D7" w:rsidRDefault="00792499"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lastRenderedPageBreak/>
        <w:t>(6)</w:t>
      </w:r>
      <w:r w:rsidRPr="002609D7">
        <w:rPr>
          <w:rFonts w:ascii="Times New Roman" w:hAnsi="Times New Roman"/>
          <w:sz w:val="24"/>
          <w:szCs w:val="24"/>
          <w:lang w:val="ro-RO" w:eastAsia="en-GB"/>
        </w:rPr>
        <w:t xml:space="preserve"> </w:t>
      </w:r>
      <w:r w:rsidR="00965860" w:rsidRPr="002609D7">
        <w:rPr>
          <w:rFonts w:ascii="Times New Roman" w:hAnsi="Times New Roman"/>
          <w:sz w:val="24"/>
          <w:szCs w:val="24"/>
          <w:lang w:val="ro-RO" w:eastAsia="en-GB"/>
        </w:rPr>
        <w:t>La data de predare, delegatul va informa d</w:t>
      </w:r>
      <w:r w:rsidRPr="002609D7">
        <w:rPr>
          <w:rFonts w:ascii="Times New Roman" w:hAnsi="Times New Roman"/>
          <w:sz w:val="24"/>
          <w:szCs w:val="24"/>
          <w:lang w:val="ro-RO" w:eastAsia="en-GB"/>
        </w:rPr>
        <w:t xml:space="preserve">elegatarul despre starea activelor, </w:t>
      </w:r>
      <w:r w:rsidR="00BD5ABB" w:rsidRPr="002609D7">
        <w:rPr>
          <w:rFonts w:ascii="Times New Roman" w:hAnsi="Times New Roman"/>
          <w:color w:val="000000" w:themeColor="text1"/>
          <w:sz w:val="24"/>
          <w:szCs w:val="24"/>
          <w:lang w:val="ro-RO" w:eastAsia="en-GB"/>
        </w:rPr>
        <w:t xml:space="preserve">prezentând </w:t>
      </w:r>
      <w:r w:rsidRPr="002609D7">
        <w:rPr>
          <w:rFonts w:ascii="Times New Roman" w:hAnsi="Times New Roman"/>
          <w:color w:val="000000" w:themeColor="text1"/>
          <w:sz w:val="24"/>
          <w:szCs w:val="24"/>
          <w:lang w:val="ro-RO" w:eastAsia="en-GB"/>
        </w:rPr>
        <w:t xml:space="preserve"> o listă</w:t>
      </w:r>
      <w:r w:rsidRPr="002609D7">
        <w:rPr>
          <w:rFonts w:ascii="Times New Roman" w:hAnsi="Times New Roman"/>
          <w:color w:val="FF0000"/>
          <w:sz w:val="24"/>
          <w:szCs w:val="24"/>
          <w:lang w:val="ro-RO" w:eastAsia="en-GB"/>
        </w:rPr>
        <w:t xml:space="preserve"> </w:t>
      </w:r>
      <w:r w:rsidRPr="002609D7">
        <w:rPr>
          <w:rFonts w:ascii="Times New Roman" w:hAnsi="Times New Roman"/>
          <w:sz w:val="24"/>
          <w:szCs w:val="24"/>
          <w:lang w:val="ro-RO" w:eastAsia="en-GB"/>
        </w:rPr>
        <w:t>completă a tuturor defecțiunilor ce afectează sau ar putea afecta funcționarea în condiții de siguranță a acestora. Părțile vor încheia un proces-verba</w:t>
      </w:r>
      <w:r w:rsidR="00965860" w:rsidRPr="002609D7">
        <w:rPr>
          <w:rFonts w:ascii="Times New Roman" w:hAnsi="Times New Roman"/>
          <w:sz w:val="24"/>
          <w:szCs w:val="24"/>
          <w:lang w:val="ro-RO" w:eastAsia="en-GB"/>
        </w:rPr>
        <w:t>l de predare-primire a tuturor bunurilor de retur.</w:t>
      </w:r>
    </w:p>
    <w:p w:rsidR="000A3752" w:rsidRPr="002609D7" w:rsidRDefault="000A3752" w:rsidP="002609D7">
      <w:pPr>
        <w:pStyle w:val="NoSpacing"/>
        <w:jc w:val="both"/>
        <w:rPr>
          <w:rFonts w:ascii="Times New Roman" w:hAnsi="Times New Roman"/>
          <w:sz w:val="24"/>
          <w:szCs w:val="24"/>
          <w:lang w:val="ro-RO"/>
        </w:rPr>
      </w:pPr>
    </w:p>
    <w:p w:rsidR="000A3752" w:rsidRPr="002609D7" w:rsidRDefault="000A3752" w:rsidP="002609D7">
      <w:pPr>
        <w:pStyle w:val="NoSpacing"/>
        <w:jc w:val="center"/>
        <w:rPr>
          <w:rFonts w:ascii="Times New Roman" w:hAnsi="Times New Roman"/>
          <w:b/>
          <w:sz w:val="24"/>
          <w:szCs w:val="24"/>
          <w:lang w:val="ro-RO"/>
        </w:rPr>
      </w:pPr>
      <w:r w:rsidRPr="002609D7">
        <w:rPr>
          <w:rFonts w:ascii="Times New Roman" w:hAnsi="Times New Roman"/>
          <w:b/>
          <w:sz w:val="24"/>
          <w:szCs w:val="24"/>
          <w:lang w:val="ro-RO"/>
        </w:rPr>
        <w:t>CAPITOLUL X</w:t>
      </w:r>
      <w:r w:rsidR="002C321D" w:rsidRPr="002609D7">
        <w:rPr>
          <w:rFonts w:ascii="Times New Roman" w:hAnsi="Times New Roman"/>
          <w:b/>
          <w:sz w:val="24"/>
          <w:szCs w:val="24"/>
          <w:lang w:val="ro-RO"/>
        </w:rPr>
        <w:t>I</w:t>
      </w:r>
      <w:r w:rsidR="001E4BB7" w:rsidRPr="002609D7">
        <w:rPr>
          <w:rFonts w:ascii="Times New Roman" w:hAnsi="Times New Roman"/>
          <w:b/>
          <w:sz w:val="24"/>
          <w:szCs w:val="24"/>
          <w:lang w:val="ro-RO"/>
        </w:rPr>
        <w:t>V</w:t>
      </w:r>
    </w:p>
    <w:p w:rsidR="000A3752" w:rsidRPr="002609D7" w:rsidRDefault="000A3752" w:rsidP="002609D7">
      <w:pPr>
        <w:pStyle w:val="NoSpacing"/>
        <w:jc w:val="center"/>
        <w:rPr>
          <w:rFonts w:ascii="Times New Roman" w:hAnsi="Times New Roman"/>
          <w:b/>
          <w:sz w:val="24"/>
          <w:szCs w:val="24"/>
          <w:lang w:val="ro-RO"/>
        </w:rPr>
      </w:pPr>
      <w:r w:rsidRPr="002609D7">
        <w:rPr>
          <w:rFonts w:ascii="Times New Roman" w:hAnsi="Times New Roman"/>
          <w:b/>
          <w:sz w:val="24"/>
          <w:szCs w:val="24"/>
          <w:lang w:val="ro-RO"/>
        </w:rPr>
        <w:t>REZILIEREA  CONTRACTULUI</w:t>
      </w:r>
    </w:p>
    <w:p w:rsidR="00B357E6" w:rsidRPr="002609D7" w:rsidRDefault="00B357E6" w:rsidP="002609D7">
      <w:pPr>
        <w:pStyle w:val="NoSpacing"/>
        <w:jc w:val="center"/>
        <w:rPr>
          <w:rFonts w:ascii="Times New Roman" w:hAnsi="Times New Roman"/>
          <w:b/>
          <w:sz w:val="24"/>
          <w:szCs w:val="24"/>
          <w:lang w:val="ro-RO"/>
        </w:rPr>
      </w:pPr>
    </w:p>
    <w:p w:rsidR="00B357E6" w:rsidRPr="002609D7" w:rsidRDefault="00B357E6" w:rsidP="002609D7">
      <w:pPr>
        <w:pStyle w:val="NoSpacing"/>
        <w:jc w:val="both"/>
        <w:rPr>
          <w:rFonts w:ascii="Times New Roman" w:hAnsi="Times New Roman"/>
          <w:b/>
          <w:sz w:val="24"/>
          <w:szCs w:val="24"/>
          <w:lang w:val="ro-RO"/>
        </w:rPr>
      </w:pPr>
      <w:bookmarkStart w:id="56" w:name="_Toc389744753"/>
      <w:r w:rsidRPr="002609D7">
        <w:rPr>
          <w:rFonts w:ascii="Times New Roman" w:hAnsi="Times New Roman"/>
          <w:b/>
          <w:sz w:val="24"/>
          <w:szCs w:val="24"/>
          <w:lang w:val="ro-RO"/>
        </w:rPr>
        <w:t xml:space="preserve">Art. </w:t>
      </w:r>
      <w:r w:rsidR="00AD39EF" w:rsidRPr="002609D7">
        <w:rPr>
          <w:rFonts w:ascii="Times New Roman" w:hAnsi="Times New Roman"/>
          <w:b/>
          <w:sz w:val="24"/>
          <w:szCs w:val="24"/>
          <w:lang w:val="ro-RO"/>
        </w:rPr>
        <w:t xml:space="preserve">33 </w:t>
      </w:r>
      <w:r w:rsidRPr="002609D7">
        <w:rPr>
          <w:rFonts w:ascii="Times New Roman" w:hAnsi="Times New Roman"/>
          <w:b/>
          <w:sz w:val="24"/>
          <w:szCs w:val="24"/>
          <w:lang w:val="ro-RO"/>
        </w:rPr>
        <w:t>Rezilierea contractului din culpa delegatului</w:t>
      </w:r>
      <w:bookmarkEnd w:id="56"/>
    </w:p>
    <w:p w:rsidR="001F561A" w:rsidRPr="002609D7" w:rsidRDefault="00AE27C4"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(1)</w:t>
      </w:r>
      <w:r w:rsidRPr="002609D7">
        <w:rPr>
          <w:rFonts w:ascii="Times New Roman" w:hAnsi="Times New Roman"/>
          <w:sz w:val="24"/>
          <w:szCs w:val="24"/>
          <w:lang w:val="ro-RO"/>
        </w:rPr>
        <w:t xml:space="preserve"> </w:t>
      </w:r>
      <w:bookmarkStart w:id="57" w:name="_Toc389744754"/>
      <w:r w:rsidR="00E357BF" w:rsidRPr="002609D7">
        <w:rPr>
          <w:rFonts w:ascii="Times New Roman" w:hAnsi="Times New Roman"/>
          <w:sz w:val="24"/>
          <w:szCs w:val="24"/>
          <w:lang w:val="ro-RO"/>
        </w:rPr>
        <w:t>Delegatarul are</w:t>
      </w:r>
      <w:r w:rsidR="001F561A" w:rsidRPr="002609D7">
        <w:rPr>
          <w:rFonts w:ascii="Times New Roman" w:hAnsi="Times New Roman"/>
          <w:sz w:val="24"/>
          <w:szCs w:val="24"/>
          <w:lang w:val="ro-RO"/>
        </w:rPr>
        <w:t xml:space="preserve"> dreptul să rezilieze unilateral prezentul contract</w:t>
      </w:r>
      <w:r w:rsidR="00E357BF" w:rsidRPr="002609D7">
        <w:rPr>
          <w:rFonts w:ascii="Times New Roman" w:hAnsi="Times New Roman"/>
          <w:sz w:val="24"/>
          <w:szCs w:val="24"/>
          <w:lang w:val="ro-RO"/>
        </w:rPr>
        <w:t>, în momentul survenirii oricăre</w:t>
      </w:r>
      <w:r w:rsidR="001F561A" w:rsidRPr="002609D7">
        <w:rPr>
          <w:rFonts w:ascii="Times New Roman" w:hAnsi="Times New Roman"/>
          <w:sz w:val="24"/>
          <w:szCs w:val="24"/>
          <w:lang w:val="ro-RO"/>
        </w:rPr>
        <w:t>ia dintre următoarel</w:t>
      </w:r>
      <w:r w:rsidR="00E357BF" w:rsidRPr="002609D7">
        <w:rPr>
          <w:rFonts w:ascii="Times New Roman" w:hAnsi="Times New Roman"/>
          <w:sz w:val="24"/>
          <w:szCs w:val="24"/>
          <w:lang w:val="ro-RO"/>
        </w:rPr>
        <w:t>e</w:t>
      </w:r>
      <w:r w:rsidR="001F561A" w:rsidRPr="002609D7">
        <w:rPr>
          <w:rFonts w:ascii="Times New Roman" w:hAnsi="Times New Roman"/>
          <w:sz w:val="24"/>
          <w:szCs w:val="24"/>
          <w:lang w:val="ro-RO"/>
        </w:rPr>
        <w:t xml:space="preserve"> evenimente (obligații încălcate):</w:t>
      </w:r>
    </w:p>
    <w:p w:rsidR="001F561A" w:rsidRPr="002609D7" w:rsidRDefault="001F561A"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a) nerespectarea, de către delegat, a oricăreia dintre obligațiile contractuale, a celor asumate prin oferta și/sau stabilite în caietul de sarcini;</w:t>
      </w:r>
    </w:p>
    <w:p w:rsidR="001F561A" w:rsidRPr="002609D7" w:rsidRDefault="001F561A"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b) nerespectarea repetată și nejustificată a Indicatorilor de performanță;</w:t>
      </w:r>
    </w:p>
    <w:p w:rsidR="001F561A" w:rsidRPr="002609D7" w:rsidRDefault="001F561A" w:rsidP="002609D7">
      <w:pPr>
        <w:pStyle w:val="NoSpacing"/>
        <w:jc w:val="both"/>
        <w:rPr>
          <w:rFonts w:ascii="Times New Roman" w:hAnsi="Times New Roman"/>
          <w:sz w:val="24"/>
          <w:szCs w:val="24"/>
          <w:lang w:val="ro-RO"/>
        </w:rPr>
      </w:pPr>
      <w:r w:rsidRPr="002609D7">
        <w:rPr>
          <w:rFonts w:ascii="Times New Roman" w:hAnsi="Times New Roman"/>
          <w:sz w:val="24"/>
          <w:szCs w:val="24"/>
          <w:lang w:val="ro-RO"/>
        </w:rPr>
        <w:t>c)</w:t>
      </w:r>
      <w:r w:rsidR="00F02EA8" w:rsidRPr="002609D7">
        <w:rPr>
          <w:rFonts w:ascii="Times New Roman" w:hAnsi="Times New Roman"/>
          <w:sz w:val="24"/>
          <w:szCs w:val="24"/>
          <w:lang w:val="ro-RO"/>
        </w:rPr>
        <w:t xml:space="preserve"> nerealizarea </w:t>
      </w:r>
      <w:r w:rsidRPr="002609D7">
        <w:rPr>
          <w:rFonts w:ascii="Times New Roman" w:hAnsi="Times New Roman"/>
          <w:sz w:val="24"/>
          <w:szCs w:val="24"/>
          <w:lang w:val="ro-RO"/>
        </w:rPr>
        <w:t>investițiilor</w:t>
      </w:r>
      <w:r w:rsidR="00F02EA8" w:rsidRPr="002609D7">
        <w:rPr>
          <w:rFonts w:ascii="Times New Roman" w:hAnsi="Times New Roman"/>
          <w:sz w:val="24"/>
          <w:szCs w:val="24"/>
          <w:lang w:val="ro-RO"/>
        </w:rPr>
        <w:t xml:space="preserve"> asumate</w:t>
      </w:r>
      <w:r w:rsidRPr="002609D7">
        <w:rPr>
          <w:rFonts w:ascii="Times New Roman" w:hAnsi="Times New Roman"/>
          <w:sz w:val="24"/>
          <w:szCs w:val="24"/>
          <w:lang w:val="ro-RO"/>
        </w:rPr>
        <w:t>.</w:t>
      </w:r>
    </w:p>
    <w:p w:rsidR="001F561A" w:rsidRPr="002609D7" w:rsidRDefault="001F561A"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 xml:space="preserve">(2) </w:t>
      </w:r>
      <w:r w:rsidRPr="002609D7">
        <w:rPr>
          <w:rFonts w:ascii="Times New Roman" w:hAnsi="Times New Roman"/>
          <w:sz w:val="24"/>
          <w:szCs w:val="24"/>
          <w:lang w:val="ro-RO"/>
        </w:rPr>
        <w:t>Delegatarul va comunica delegatului intenția de reziliere uni</w:t>
      </w:r>
      <w:r w:rsidR="00A11F2B" w:rsidRPr="002609D7">
        <w:rPr>
          <w:rFonts w:ascii="Times New Roman" w:hAnsi="Times New Roman"/>
          <w:sz w:val="24"/>
          <w:szCs w:val="24"/>
          <w:lang w:val="ro-RO"/>
        </w:rPr>
        <w:t>laterală a contractului prin</w:t>
      </w:r>
      <w:r w:rsidRPr="002609D7">
        <w:rPr>
          <w:rFonts w:ascii="Times New Roman" w:hAnsi="Times New Roman"/>
          <w:sz w:val="24"/>
          <w:szCs w:val="24"/>
          <w:lang w:val="ro-RO"/>
        </w:rPr>
        <w:t xml:space="preserve"> notificare scrisă, menționând felul și întinderea obligației încălcate.</w:t>
      </w:r>
    </w:p>
    <w:p w:rsidR="001F561A" w:rsidRPr="002609D7" w:rsidRDefault="001F561A"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 xml:space="preserve">(3) </w:t>
      </w:r>
      <w:r w:rsidRPr="002609D7">
        <w:rPr>
          <w:rFonts w:ascii="Times New Roman" w:hAnsi="Times New Roman"/>
          <w:sz w:val="24"/>
          <w:szCs w:val="24"/>
          <w:lang w:val="ro-RO"/>
        </w:rPr>
        <w:t>La primirea no</w:t>
      </w:r>
      <w:r w:rsidR="00AD39EF" w:rsidRPr="002609D7">
        <w:rPr>
          <w:rFonts w:ascii="Times New Roman" w:hAnsi="Times New Roman"/>
          <w:sz w:val="24"/>
          <w:szCs w:val="24"/>
          <w:lang w:val="ro-RO"/>
        </w:rPr>
        <w:t xml:space="preserve">tificării prevăzute la alin.2, </w:t>
      </w:r>
      <w:r w:rsidRPr="002609D7">
        <w:rPr>
          <w:rFonts w:ascii="Times New Roman" w:hAnsi="Times New Roman"/>
          <w:sz w:val="24"/>
          <w:szCs w:val="24"/>
          <w:lang w:val="ro-RO"/>
        </w:rPr>
        <w:t>delegatul va fi îndreptățit să remedieze, în termen de 30 de zile de la data primirii notificării, obligația încălcată.</w:t>
      </w:r>
    </w:p>
    <w:p w:rsidR="001F561A" w:rsidRPr="002609D7" w:rsidRDefault="001F561A"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(4)</w:t>
      </w:r>
      <w:r w:rsidRPr="002609D7">
        <w:rPr>
          <w:rFonts w:ascii="Times New Roman" w:hAnsi="Times New Roman"/>
          <w:sz w:val="24"/>
          <w:szCs w:val="24"/>
          <w:lang w:val="ro-RO"/>
        </w:rPr>
        <w:t xml:space="preserve"> Atunci când o obligație nu poate fi remediată în mod rezonabil în perioada de remediere menționată la alin.3, delegatul va lua toate măsurile necesare pentru remedierea încălcării respective în cea mai mare măsură posibilă în timpul perioadei de remediere și va face propuneri delegatarului, anterior expirării respectivei perioade, privind finalizarea remedierii respectivei obligații încălcate.</w:t>
      </w:r>
    </w:p>
    <w:p w:rsidR="001F561A" w:rsidRPr="002609D7" w:rsidRDefault="001F561A"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 xml:space="preserve">(5) </w:t>
      </w:r>
      <w:r w:rsidRPr="002609D7">
        <w:rPr>
          <w:rFonts w:ascii="Times New Roman" w:hAnsi="Times New Roman"/>
          <w:sz w:val="24"/>
          <w:szCs w:val="24"/>
          <w:lang w:val="ro-RO"/>
        </w:rPr>
        <w:t>În cazul</w:t>
      </w:r>
      <w:r w:rsidRPr="002609D7">
        <w:rPr>
          <w:rFonts w:ascii="Times New Roman" w:hAnsi="Times New Roman"/>
          <w:b/>
          <w:sz w:val="24"/>
          <w:szCs w:val="24"/>
          <w:lang w:val="ro-RO"/>
        </w:rPr>
        <w:t xml:space="preserve"> </w:t>
      </w:r>
      <w:r w:rsidRPr="002609D7">
        <w:rPr>
          <w:rFonts w:ascii="Times New Roman" w:hAnsi="Times New Roman"/>
          <w:sz w:val="24"/>
          <w:szCs w:val="24"/>
          <w:lang w:val="ro-RO"/>
        </w:rPr>
        <w:t>în care delegatarul nu acceptă propunerile rezonabile de remediere ale  delegatului sau dacă, după  acceptarea propunerilor respective, delegatul nu remediază obligația încălcată, în conformitate cu aceste propuneri, delegatarul poate, printr-o notificarea scrisă, adresată delegatului, să rezilieze contractul, iar contractul va înceta de drept începând cu data prevăzută în această notificare.</w:t>
      </w:r>
    </w:p>
    <w:p w:rsidR="001F561A" w:rsidRPr="002609D7" w:rsidRDefault="001F561A"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(6)</w:t>
      </w:r>
      <w:r w:rsidRPr="002609D7">
        <w:rPr>
          <w:rFonts w:ascii="Times New Roman" w:hAnsi="Times New Roman"/>
          <w:sz w:val="24"/>
          <w:szCs w:val="24"/>
          <w:lang w:val="ro-RO"/>
        </w:rPr>
        <w:t xml:space="preserve"> Reziliere</w:t>
      </w:r>
      <w:r w:rsidR="00596D49" w:rsidRPr="002609D7">
        <w:rPr>
          <w:rFonts w:ascii="Times New Roman" w:hAnsi="Times New Roman"/>
          <w:sz w:val="24"/>
          <w:szCs w:val="24"/>
          <w:lang w:val="ro-RO"/>
        </w:rPr>
        <w:t>a</w:t>
      </w:r>
      <w:r w:rsidRPr="002609D7">
        <w:rPr>
          <w:rFonts w:ascii="Times New Roman" w:hAnsi="Times New Roman"/>
          <w:sz w:val="24"/>
          <w:szCs w:val="24"/>
          <w:lang w:val="ro-RO"/>
        </w:rPr>
        <w:t xml:space="preserve"> operează de plin drept de la data comunicată în notificarea transmisă părții în culpă de către partea prejudiciată, fără alte formalități prealabile și fără intervenția instanței de judecată.</w:t>
      </w:r>
    </w:p>
    <w:p w:rsidR="00427DEF" w:rsidRPr="002609D7" w:rsidRDefault="007B5C82" w:rsidP="002609D7">
      <w:pPr>
        <w:pStyle w:val="NoSpacing"/>
        <w:jc w:val="both"/>
        <w:rPr>
          <w:rFonts w:ascii="Times New Roman" w:hAnsi="Times New Roman"/>
          <w:color w:val="000000" w:themeColor="text1"/>
          <w:sz w:val="24"/>
          <w:szCs w:val="24"/>
          <w:lang w:val="ro-RO"/>
        </w:rPr>
      </w:pPr>
      <w:r w:rsidRPr="002609D7">
        <w:rPr>
          <w:rFonts w:ascii="Times New Roman" w:hAnsi="Times New Roman"/>
          <w:b/>
          <w:color w:val="000000" w:themeColor="text1"/>
          <w:sz w:val="24"/>
          <w:szCs w:val="24"/>
          <w:lang w:val="ro-RO"/>
        </w:rPr>
        <w:t>(7)</w:t>
      </w:r>
      <w:r w:rsidRPr="002609D7">
        <w:rPr>
          <w:rFonts w:ascii="Times New Roman" w:hAnsi="Times New Roman"/>
          <w:color w:val="000000" w:themeColor="text1"/>
          <w:sz w:val="24"/>
          <w:szCs w:val="24"/>
          <w:lang w:val="ro-RO"/>
        </w:rPr>
        <w:t xml:space="preserve"> </w:t>
      </w:r>
      <w:r w:rsidR="00427DEF" w:rsidRPr="002609D7">
        <w:rPr>
          <w:rFonts w:ascii="Times New Roman" w:hAnsi="Times New Roman"/>
          <w:color w:val="000000" w:themeColor="text1"/>
          <w:sz w:val="24"/>
          <w:szCs w:val="24"/>
          <w:lang w:val="ro-RO"/>
        </w:rPr>
        <w:t>În situația rezilierii contractului din culpa delegatului, acesta datorează delegatarului daune-interese la nivelul prejudiciului suferit, care se rețin din valoarea garanției de bună execuție</w:t>
      </w:r>
      <w:r w:rsidR="00F075EC" w:rsidRPr="002609D7">
        <w:rPr>
          <w:rFonts w:ascii="Times New Roman" w:hAnsi="Times New Roman"/>
          <w:color w:val="000000" w:themeColor="text1"/>
          <w:sz w:val="24"/>
          <w:szCs w:val="24"/>
          <w:lang w:val="ro-RO"/>
        </w:rPr>
        <w:t xml:space="preserve">. În orice situaţie, delegatarul </w:t>
      </w:r>
      <w:r w:rsidR="00427DEF" w:rsidRPr="002609D7">
        <w:rPr>
          <w:rFonts w:ascii="Times New Roman" w:hAnsi="Times New Roman"/>
          <w:color w:val="000000" w:themeColor="text1"/>
          <w:sz w:val="24"/>
          <w:szCs w:val="24"/>
          <w:lang w:val="ro-RO"/>
        </w:rPr>
        <w:t xml:space="preserve">păstrează dreptul recuperării prejudiciului produs de </w:t>
      </w:r>
      <w:r w:rsidRPr="002609D7">
        <w:rPr>
          <w:rFonts w:ascii="Times New Roman" w:hAnsi="Times New Roman"/>
          <w:color w:val="000000" w:themeColor="text1"/>
          <w:sz w:val="24"/>
          <w:szCs w:val="24"/>
          <w:lang w:val="ro-RO"/>
        </w:rPr>
        <w:t>delegat</w:t>
      </w:r>
      <w:r w:rsidR="00427DEF" w:rsidRPr="002609D7">
        <w:rPr>
          <w:rFonts w:ascii="Times New Roman" w:hAnsi="Times New Roman"/>
          <w:color w:val="000000" w:themeColor="text1"/>
          <w:sz w:val="24"/>
          <w:szCs w:val="24"/>
          <w:lang w:val="ro-RO"/>
        </w:rPr>
        <w:t>, în faţa instanţelor judecătoreşti competente.</w:t>
      </w:r>
    </w:p>
    <w:p w:rsidR="00B357E6" w:rsidRPr="002609D7" w:rsidRDefault="00AD39EF" w:rsidP="002609D7">
      <w:pPr>
        <w:pStyle w:val="NoSpacing"/>
        <w:jc w:val="both"/>
        <w:rPr>
          <w:rFonts w:ascii="Times New Roman" w:hAnsi="Times New Roman"/>
          <w:b/>
          <w:color w:val="FF0000"/>
          <w:sz w:val="24"/>
          <w:szCs w:val="24"/>
          <w:lang w:val="ro-RO"/>
        </w:rPr>
      </w:pPr>
      <w:r w:rsidRPr="002609D7">
        <w:rPr>
          <w:rFonts w:ascii="Times New Roman" w:hAnsi="Times New Roman"/>
          <w:b/>
          <w:sz w:val="24"/>
          <w:szCs w:val="24"/>
          <w:lang w:val="ro-RO"/>
        </w:rPr>
        <w:t>Art.34</w:t>
      </w:r>
      <w:r w:rsidR="001F561A" w:rsidRPr="002609D7">
        <w:rPr>
          <w:rFonts w:ascii="Times New Roman" w:hAnsi="Times New Roman"/>
          <w:b/>
          <w:sz w:val="24"/>
          <w:szCs w:val="24"/>
          <w:lang w:val="ro-RO"/>
        </w:rPr>
        <w:t xml:space="preserve">  </w:t>
      </w:r>
      <w:r w:rsidR="008224E9" w:rsidRPr="002609D7">
        <w:rPr>
          <w:rFonts w:ascii="Times New Roman" w:hAnsi="Times New Roman"/>
          <w:b/>
          <w:sz w:val="24"/>
          <w:szCs w:val="24"/>
          <w:lang w:val="ro-RO"/>
        </w:rPr>
        <w:t>Rezilierea contractului din culpa d</w:t>
      </w:r>
      <w:r w:rsidR="00B357E6" w:rsidRPr="002609D7">
        <w:rPr>
          <w:rFonts w:ascii="Times New Roman" w:hAnsi="Times New Roman"/>
          <w:b/>
          <w:sz w:val="24"/>
          <w:szCs w:val="24"/>
          <w:lang w:val="ro-RO"/>
        </w:rPr>
        <w:t>elegatarului</w:t>
      </w:r>
      <w:bookmarkEnd w:id="57"/>
    </w:p>
    <w:p w:rsidR="00B357E6" w:rsidRPr="002609D7" w:rsidRDefault="008224E9"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(1)</w:t>
      </w:r>
      <w:r w:rsidR="00B357E6" w:rsidRPr="002609D7">
        <w:rPr>
          <w:rFonts w:ascii="Times New Roman" w:hAnsi="Times New Roman"/>
          <w:sz w:val="24"/>
          <w:szCs w:val="24"/>
          <w:lang w:val="ro-RO"/>
        </w:rPr>
        <w:t xml:space="preserve"> Delegatul va avea dreptul (dar nu și obli</w:t>
      </w:r>
      <w:r w:rsidRPr="002609D7">
        <w:rPr>
          <w:rFonts w:ascii="Times New Roman" w:hAnsi="Times New Roman"/>
          <w:sz w:val="24"/>
          <w:szCs w:val="24"/>
          <w:lang w:val="ro-RO"/>
        </w:rPr>
        <w:t>gația) să rezilieze prezentul c</w:t>
      </w:r>
      <w:r w:rsidR="00B357E6" w:rsidRPr="002609D7">
        <w:rPr>
          <w:rFonts w:ascii="Times New Roman" w:hAnsi="Times New Roman"/>
          <w:sz w:val="24"/>
          <w:szCs w:val="24"/>
          <w:lang w:val="ro-RO"/>
        </w:rPr>
        <w:t xml:space="preserve">ontract în caz de </w:t>
      </w:r>
      <w:r w:rsidRPr="002609D7">
        <w:rPr>
          <w:rFonts w:ascii="Times New Roman" w:hAnsi="Times New Roman"/>
          <w:sz w:val="24"/>
          <w:szCs w:val="24"/>
          <w:lang w:val="ro-RO"/>
        </w:rPr>
        <w:t>încălcare importantă, de către d</w:t>
      </w:r>
      <w:r w:rsidR="00B357E6" w:rsidRPr="002609D7">
        <w:rPr>
          <w:rFonts w:ascii="Times New Roman" w:hAnsi="Times New Roman"/>
          <w:sz w:val="24"/>
          <w:szCs w:val="24"/>
          <w:lang w:val="ro-RO"/>
        </w:rPr>
        <w:t>elegatar</w:t>
      </w:r>
      <w:r w:rsidR="00BD5ABB" w:rsidRPr="002609D7">
        <w:rPr>
          <w:rFonts w:ascii="Times New Roman" w:hAnsi="Times New Roman"/>
          <w:sz w:val="24"/>
          <w:szCs w:val="24"/>
          <w:lang w:val="ro-RO"/>
        </w:rPr>
        <w:t>,</w:t>
      </w:r>
      <w:r w:rsidR="00B357E6" w:rsidRPr="002609D7">
        <w:rPr>
          <w:rFonts w:ascii="Times New Roman" w:hAnsi="Times New Roman"/>
          <w:sz w:val="24"/>
          <w:szCs w:val="24"/>
          <w:lang w:val="ro-RO"/>
        </w:rPr>
        <w:t xml:space="preserve"> a oricăreia din obligații</w:t>
      </w:r>
      <w:r w:rsidRPr="002609D7">
        <w:rPr>
          <w:rFonts w:ascii="Times New Roman" w:hAnsi="Times New Roman"/>
          <w:sz w:val="24"/>
          <w:szCs w:val="24"/>
          <w:lang w:val="ro-RO"/>
        </w:rPr>
        <w:t>le asumate în baza prezentului c</w:t>
      </w:r>
      <w:r w:rsidR="00B357E6" w:rsidRPr="002609D7">
        <w:rPr>
          <w:rFonts w:ascii="Times New Roman" w:hAnsi="Times New Roman"/>
          <w:sz w:val="24"/>
          <w:szCs w:val="24"/>
          <w:lang w:val="ro-RO"/>
        </w:rPr>
        <w:t>ontract, care are un efect negativ semnificativ asupr</w:t>
      </w:r>
      <w:r w:rsidR="00596D49" w:rsidRPr="002609D7">
        <w:rPr>
          <w:rFonts w:ascii="Times New Roman" w:hAnsi="Times New Roman"/>
          <w:sz w:val="24"/>
          <w:szCs w:val="24"/>
          <w:lang w:val="ro-RO"/>
        </w:rPr>
        <w:t>a drepturilor sau obligațiilor sale</w:t>
      </w:r>
      <w:r w:rsidR="00B357E6" w:rsidRPr="002609D7">
        <w:rPr>
          <w:rFonts w:ascii="Times New Roman" w:hAnsi="Times New Roman"/>
          <w:sz w:val="24"/>
          <w:szCs w:val="24"/>
          <w:lang w:val="ro-RO"/>
        </w:rPr>
        <w:t>, în baza prez</w:t>
      </w:r>
      <w:r w:rsidR="008531C3" w:rsidRPr="002609D7">
        <w:rPr>
          <w:rFonts w:ascii="Times New Roman" w:hAnsi="Times New Roman"/>
          <w:sz w:val="24"/>
          <w:szCs w:val="24"/>
          <w:lang w:val="ro-RO"/>
        </w:rPr>
        <w:t>entului c</w:t>
      </w:r>
      <w:r w:rsidR="00B357E6" w:rsidRPr="002609D7">
        <w:rPr>
          <w:rFonts w:ascii="Times New Roman" w:hAnsi="Times New Roman"/>
          <w:sz w:val="24"/>
          <w:szCs w:val="24"/>
          <w:lang w:val="ro-RO"/>
        </w:rPr>
        <w:t>ontract.</w:t>
      </w:r>
    </w:p>
    <w:p w:rsidR="00B357E6" w:rsidRPr="002609D7" w:rsidRDefault="008224E9"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(2)</w:t>
      </w:r>
      <w:r w:rsidRPr="002609D7">
        <w:rPr>
          <w:rFonts w:ascii="Times New Roman" w:hAnsi="Times New Roman"/>
          <w:sz w:val="24"/>
          <w:szCs w:val="24"/>
          <w:lang w:val="ro-RO"/>
        </w:rPr>
        <w:t xml:space="preserve"> În cazul în care d</w:t>
      </w:r>
      <w:r w:rsidR="00B357E6" w:rsidRPr="002609D7">
        <w:rPr>
          <w:rFonts w:ascii="Times New Roman" w:hAnsi="Times New Roman"/>
          <w:sz w:val="24"/>
          <w:szCs w:val="24"/>
          <w:lang w:val="ro-RO"/>
        </w:rPr>
        <w:t xml:space="preserve">elegatul are </w:t>
      </w:r>
      <w:r w:rsidRPr="002609D7">
        <w:rPr>
          <w:rFonts w:ascii="Times New Roman" w:hAnsi="Times New Roman"/>
          <w:sz w:val="24"/>
          <w:szCs w:val="24"/>
          <w:lang w:val="ro-RO"/>
        </w:rPr>
        <w:t>dreptul să rezilieze prezentul contract în baza prevederilor alin.1</w:t>
      </w:r>
      <w:r w:rsidR="00B357E6" w:rsidRPr="002609D7">
        <w:rPr>
          <w:rFonts w:ascii="Times New Roman" w:hAnsi="Times New Roman"/>
          <w:sz w:val="24"/>
          <w:szCs w:val="24"/>
          <w:lang w:val="ro-RO"/>
        </w:rPr>
        <w:t>, se va aplica pr</w:t>
      </w:r>
      <w:r w:rsidRPr="002609D7">
        <w:rPr>
          <w:rFonts w:ascii="Times New Roman" w:hAnsi="Times New Roman"/>
          <w:sz w:val="24"/>
          <w:szCs w:val="24"/>
          <w:lang w:val="ro-RO"/>
        </w:rPr>
        <w:t>ocedura prevăzută la art.</w:t>
      </w:r>
      <w:r w:rsidRPr="002609D7">
        <w:rPr>
          <w:rFonts w:ascii="Times New Roman" w:hAnsi="Times New Roman"/>
          <w:b/>
          <w:sz w:val="24"/>
          <w:szCs w:val="24"/>
          <w:lang w:val="ro-RO"/>
        </w:rPr>
        <w:t xml:space="preserve"> </w:t>
      </w:r>
      <w:r w:rsidR="00AD39EF" w:rsidRPr="002609D7">
        <w:rPr>
          <w:rFonts w:ascii="Times New Roman" w:hAnsi="Times New Roman"/>
          <w:sz w:val="24"/>
          <w:szCs w:val="24"/>
          <w:lang w:val="ro-RO"/>
        </w:rPr>
        <w:t>a</w:t>
      </w:r>
      <w:r w:rsidRPr="002609D7">
        <w:rPr>
          <w:rFonts w:ascii="Times New Roman" w:hAnsi="Times New Roman"/>
          <w:sz w:val="24"/>
          <w:szCs w:val="24"/>
          <w:lang w:val="ro-RO"/>
        </w:rPr>
        <w:t xml:space="preserve">rt. </w:t>
      </w:r>
      <w:r w:rsidR="00AD39EF" w:rsidRPr="002609D7">
        <w:rPr>
          <w:rFonts w:ascii="Times New Roman" w:hAnsi="Times New Roman"/>
          <w:sz w:val="24"/>
          <w:szCs w:val="24"/>
          <w:lang w:val="ro-RO"/>
        </w:rPr>
        <w:t>33.</w:t>
      </w:r>
    </w:p>
    <w:p w:rsidR="002F1A0F" w:rsidRPr="002609D7" w:rsidRDefault="002F1A0F" w:rsidP="002609D7">
      <w:pPr>
        <w:pStyle w:val="NoSpacing"/>
        <w:jc w:val="both"/>
        <w:rPr>
          <w:rFonts w:ascii="Times New Roman" w:hAnsi="Times New Roman"/>
          <w:sz w:val="24"/>
          <w:szCs w:val="24"/>
          <w:lang w:val="ro-RO"/>
        </w:rPr>
      </w:pPr>
    </w:p>
    <w:p w:rsidR="009C2A9F" w:rsidRPr="002609D7" w:rsidRDefault="009C2A9F" w:rsidP="002609D7">
      <w:pPr>
        <w:pStyle w:val="NoSpacing"/>
        <w:jc w:val="center"/>
        <w:rPr>
          <w:rFonts w:ascii="Times New Roman" w:hAnsi="Times New Roman"/>
          <w:b/>
          <w:sz w:val="24"/>
          <w:szCs w:val="24"/>
          <w:lang w:val="ro-RO"/>
        </w:rPr>
      </w:pPr>
      <w:r w:rsidRPr="002609D7">
        <w:rPr>
          <w:rFonts w:ascii="Times New Roman" w:hAnsi="Times New Roman"/>
          <w:b/>
          <w:sz w:val="24"/>
          <w:szCs w:val="24"/>
          <w:lang w:val="ro-RO"/>
        </w:rPr>
        <w:t>CAPITOLUL X</w:t>
      </w:r>
      <w:r w:rsidR="00CD3676" w:rsidRPr="002609D7">
        <w:rPr>
          <w:rFonts w:ascii="Times New Roman" w:hAnsi="Times New Roman"/>
          <w:b/>
          <w:sz w:val="24"/>
          <w:szCs w:val="24"/>
          <w:lang w:val="ro-RO"/>
        </w:rPr>
        <w:t>V</w:t>
      </w:r>
    </w:p>
    <w:p w:rsidR="002B7796" w:rsidRPr="002609D7" w:rsidRDefault="009C2A9F" w:rsidP="002609D7">
      <w:pPr>
        <w:pStyle w:val="NoSpacing"/>
        <w:jc w:val="center"/>
        <w:rPr>
          <w:rFonts w:ascii="Times New Roman" w:hAnsi="Times New Roman"/>
          <w:b/>
          <w:bCs/>
          <w:sz w:val="24"/>
          <w:szCs w:val="24"/>
          <w:lang w:val="ro-RO"/>
        </w:rPr>
      </w:pPr>
      <w:r w:rsidRPr="002609D7">
        <w:rPr>
          <w:rFonts w:ascii="Times New Roman" w:hAnsi="Times New Roman"/>
          <w:b/>
          <w:bCs/>
          <w:sz w:val="24"/>
          <w:szCs w:val="24"/>
          <w:lang w:val="ro-RO"/>
        </w:rPr>
        <w:t>LITIGII</w:t>
      </w:r>
    </w:p>
    <w:p w:rsidR="001E4BB7" w:rsidRPr="002609D7" w:rsidRDefault="001E4BB7" w:rsidP="002609D7">
      <w:pPr>
        <w:pStyle w:val="NoSpacing"/>
        <w:jc w:val="both"/>
        <w:rPr>
          <w:rFonts w:ascii="Times New Roman" w:hAnsi="Times New Roman"/>
          <w:b/>
          <w:bCs/>
          <w:sz w:val="24"/>
          <w:szCs w:val="24"/>
          <w:lang w:val="ro-RO"/>
        </w:rPr>
      </w:pPr>
    </w:p>
    <w:p w:rsidR="001E4BB7" w:rsidRPr="002609D7" w:rsidRDefault="009C2A9F" w:rsidP="002609D7">
      <w:pPr>
        <w:pStyle w:val="NoSpacing"/>
        <w:jc w:val="both"/>
        <w:rPr>
          <w:rFonts w:ascii="Times New Roman" w:hAnsi="Times New Roman"/>
          <w:sz w:val="24"/>
          <w:szCs w:val="24"/>
          <w:lang w:val="ro-RO"/>
        </w:rPr>
      </w:pPr>
      <w:bookmarkStart w:id="58" w:name="_Toc350954036"/>
      <w:r w:rsidRPr="002609D7">
        <w:rPr>
          <w:rFonts w:ascii="Times New Roman" w:hAnsi="Times New Roman"/>
          <w:b/>
          <w:sz w:val="24"/>
          <w:szCs w:val="24"/>
          <w:lang w:val="ro-RO"/>
        </w:rPr>
        <w:t xml:space="preserve">Art. </w:t>
      </w:r>
      <w:r w:rsidR="004A5A43" w:rsidRPr="002609D7">
        <w:rPr>
          <w:rFonts w:ascii="Times New Roman" w:hAnsi="Times New Roman"/>
          <w:b/>
          <w:sz w:val="24"/>
          <w:szCs w:val="24"/>
          <w:lang w:val="ro-RO"/>
        </w:rPr>
        <w:t>3</w:t>
      </w:r>
      <w:r w:rsidR="002F1A0F" w:rsidRPr="002609D7">
        <w:rPr>
          <w:rFonts w:ascii="Times New Roman" w:hAnsi="Times New Roman"/>
          <w:b/>
          <w:sz w:val="24"/>
          <w:szCs w:val="24"/>
          <w:lang w:val="ro-RO"/>
        </w:rPr>
        <w:t>5</w:t>
      </w:r>
      <w:r w:rsidR="001E4BB7" w:rsidRPr="002609D7">
        <w:rPr>
          <w:rFonts w:ascii="Times New Roman" w:hAnsi="Times New Roman"/>
          <w:sz w:val="24"/>
          <w:szCs w:val="24"/>
          <w:lang w:val="ro-RO"/>
        </w:rPr>
        <w:t xml:space="preserve"> Părţile convin că acest c</w:t>
      </w:r>
      <w:r w:rsidRPr="002609D7">
        <w:rPr>
          <w:rFonts w:ascii="Times New Roman" w:hAnsi="Times New Roman"/>
          <w:sz w:val="24"/>
          <w:szCs w:val="24"/>
          <w:lang w:val="ro-RO"/>
        </w:rPr>
        <w:t>ontract va fi interpretat şi executat conform legilor din România.</w:t>
      </w:r>
      <w:bookmarkStart w:id="59" w:name="_Toc332970605"/>
      <w:bookmarkStart w:id="60" w:name="_Toc333325655"/>
      <w:bookmarkStart w:id="61" w:name="_Toc333326726"/>
      <w:bookmarkStart w:id="62" w:name="_Toc334082481"/>
      <w:bookmarkStart w:id="63" w:name="_Toc337128427"/>
      <w:bookmarkStart w:id="64" w:name="_Toc337558493"/>
      <w:bookmarkStart w:id="65" w:name="_Toc337653273"/>
      <w:bookmarkStart w:id="66" w:name="_Toc337740347"/>
      <w:r w:rsidRPr="002609D7">
        <w:rPr>
          <w:rFonts w:ascii="Times New Roman" w:hAnsi="Times New Roman"/>
          <w:sz w:val="24"/>
          <w:szCs w:val="24"/>
          <w:lang w:val="ro-RO"/>
        </w:rPr>
        <w:t xml:space="preserve"> </w:t>
      </w:r>
    </w:p>
    <w:bookmarkEnd w:id="58"/>
    <w:bookmarkEnd w:id="59"/>
    <w:bookmarkEnd w:id="60"/>
    <w:bookmarkEnd w:id="61"/>
    <w:bookmarkEnd w:id="62"/>
    <w:bookmarkEnd w:id="63"/>
    <w:bookmarkEnd w:id="64"/>
    <w:bookmarkEnd w:id="65"/>
    <w:bookmarkEnd w:id="66"/>
    <w:p w:rsidR="009C2A9F" w:rsidRPr="002609D7" w:rsidRDefault="009C2A9F"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lastRenderedPageBreak/>
        <w:t>Art.</w:t>
      </w:r>
      <w:r w:rsidR="00CD3676" w:rsidRPr="002609D7">
        <w:rPr>
          <w:rFonts w:ascii="Times New Roman" w:hAnsi="Times New Roman"/>
          <w:b/>
          <w:sz w:val="24"/>
          <w:szCs w:val="24"/>
          <w:lang w:val="ro-RO"/>
        </w:rPr>
        <w:t>3</w:t>
      </w:r>
      <w:r w:rsidR="002F1A0F" w:rsidRPr="002609D7">
        <w:rPr>
          <w:rFonts w:ascii="Times New Roman" w:hAnsi="Times New Roman"/>
          <w:b/>
          <w:sz w:val="24"/>
          <w:szCs w:val="24"/>
          <w:lang w:val="ro-RO"/>
        </w:rPr>
        <w:t>6</w:t>
      </w:r>
      <w:r w:rsidRPr="002609D7">
        <w:rPr>
          <w:rFonts w:ascii="Times New Roman" w:hAnsi="Times New Roman"/>
          <w:sz w:val="24"/>
          <w:szCs w:val="24"/>
          <w:lang w:val="ro-RO"/>
        </w:rPr>
        <w:t xml:space="preserve"> Eventualele litigii care apar din derularea prezentului contract </w:t>
      </w:r>
      <w:r w:rsidR="00BD5ABB" w:rsidRPr="002609D7">
        <w:rPr>
          <w:rFonts w:ascii="Times New Roman" w:hAnsi="Times New Roman"/>
          <w:color w:val="000000" w:themeColor="text1"/>
          <w:sz w:val="24"/>
          <w:szCs w:val="24"/>
          <w:lang w:val="ro-RO"/>
        </w:rPr>
        <w:t>și nesoluționate</w:t>
      </w:r>
      <w:r w:rsidRPr="002609D7">
        <w:rPr>
          <w:rFonts w:ascii="Times New Roman" w:hAnsi="Times New Roman"/>
          <w:color w:val="FF0000"/>
          <w:sz w:val="24"/>
          <w:szCs w:val="24"/>
          <w:lang w:val="ro-RO"/>
        </w:rPr>
        <w:t xml:space="preserve"> </w:t>
      </w:r>
      <w:r w:rsidR="004A5A43" w:rsidRPr="002609D7">
        <w:rPr>
          <w:rFonts w:ascii="Times New Roman" w:hAnsi="Times New Roman"/>
          <w:sz w:val="24"/>
          <w:szCs w:val="24"/>
          <w:lang w:val="ro-RO"/>
        </w:rPr>
        <w:t>pe cale amiabilă în termen de 15</w:t>
      </w:r>
      <w:r w:rsidRPr="002609D7">
        <w:rPr>
          <w:rFonts w:ascii="Times New Roman" w:hAnsi="Times New Roman"/>
          <w:sz w:val="24"/>
          <w:szCs w:val="24"/>
          <w:lang w:val="ro-RO"/>
        </w:rPr>
        <w:t xml:space="preserve"> zile calendaristice de la data notificării celeilalte părţi</w:t>
      </w:r>
      <w:r w:rsidR="003A0776" w:rsidRPr="002609D7">
        <w:rPr>
          <w:rFonts w:ascii="Times New Roman" w:hAnsi="Times New Roman"/>
          <w:sz w:val="24"/>
          <w:szCs w:val="24"/>
          <w:lang w:val="ro-RO"/>
        </w:rPr>
        <w:t>,</w:t>
      </w:r>
      <w:r w:rsidRPr="002609D7">
        <w:rPr>
          <w:rFonts w:ascii="Times New Roman" w:hAnsi="Times New Roman"/>
          <w:sz w:val="24"/>
          <w:szCs w:val="24"/>
          <w:lang w:val="ro-RO"/>
        </w:rPr>
        <w:t xml:space="preserve"> cu privire la apariţia unor astfel d</w:t>
      </w:r>
      <w:r w:rsidR="004A5A43" w:rsidRPr="002609D7">
        <w:rPr>
          <w:rFonts w:ascii="Times New Roman" w:hAnsi="Times New Roman"/>
          <w:sz w:val="24"/>
          <w:szCs w:val="24"/>
          <w:lang w:val="ro-RO"/>
        </w:rPr>
        <w:t>e divergenţe</w:t>
      </w:r>
      <w:r w:rsidR="00BD5ABB" w:rsidRPr="002609D7">
        <w:rPr>
          <w:rFonts w:ascii="Times New Roman" w:hAnsi="Times New Roman"/>
          <w:color w:val="000000" w:themeColor="text1"/>
          <w:sz w:val="24"/>
          <w:szCs w:val="24"/>
          <w:lang w:val="ro-RO"/>
        </w:rPr>
        <w:t>,</w:t>
      </w:r>
      <w:r w:rsidR="004A5A43" w:rsidRPr="002609D7">
        <w:rPr>
          <w:rFonts w:ascii="Times New Roman" w:hAnsi="Times New Roman"/>
          <w:color w:val="000000" w:themeColor="text1"/>
          <w:sz w:val="24"/>
          <w:szCs w:val="24"/>
          <w:lang w:val="ro-RO"/>
        </w:rPr>
        <w:t xml:space="preserve">  </w:t>
      </w:r>
      <w:r w:rsidR="00BD5ABB" w:rsidRPr="002609D7">
        <w:rPr>
          <w:rFonts w:ascii="Times New Roman" w:hAnsi="Times New Roman"/>
          <w:color w:val="000000" w:themeColor="text1"/>
          <w:sz w:val="24"/>
          <w:szCs w:val="24"/>
          <w:lang w:val="ro-RO"/>
        </w:rPr>
        <w:t xml:space="preserve">vor putea fi </w:t>
      </w:r>
      <w:r w:rsidRPr="002609D7">
        <w:rPr>
          <w:rFonts w:ascii="Times New Roman" w:hAnsi="Times New Roman"/>
          <w:color w:val="000000" w:themeColor="text1"/>
          <w:sz w:val="24"/>
          <w:szCs w:val="24"/>
          <w:lang w:val="ro-RO"/>
        </w:rPr>
        <w:t xml:space="preserve"> </w:t>
      </w:r>
      <w:r w:rsidR="00BD5ABB" w:rsidRPr="002609D7">
        <w:rPr>
          <w:rFonts w:ascii="Times New Roman" w:hAnsi="Times New Roman"/>
          <w:color w:val="000000" w:themeColor="text1"/>
          <w:sz w:val="24"/>
          <w:szCs w:val="24"/>
          <w:lang w:val="ro-RO"/>
        </w:rPr>
        <w:t>înainte spre</w:t>
      </w:r>
      <w:r w:rsidRPr="002609D7">
        <w:rPr>
          <w:rFonts w:ascii="Times New Roman" w:hAnsi="Times New Roman"/>
          <w:color w:val="000000" w:themeColor="text1"/>
          <w:sz w:val="24"/>
          <w:szCs w:val="24"/>
          <w:lang w:val="ro-RO"/>
        </w:rPr>
        <w:t xml:space="preserve"> competen</w:t>
      </w:r>
      <w:r w:rsidR="00BD5ABB" w:rsidRPr="002609D7">
        <w:rPr>
          <w:rFonts w:ascii="Times New Roman" w:hAnsi="Times New Roman"/>
          <w:color w:val="000000" w:themeColor="text1"/>
          <w:sz w:val="24"/>
          <w:szCs w:val="24"/>
          <w:lang w:val="ro-RO"/>
        </w:rPr>
        <w:t>tă soluționare</w:t>
      </w:r>
      <w:r w:rsidRPr="002609D7">
        <w:rPr>
          <w:rFonts w:ascii="Times New Roman" w:hAnsi="Times New Roman"/>
          <w:color w:val="000000" w:themeColor="text1"/>
          <w:sz w:val="24"/>
          <w:szCs w:val="24"/>
          <w:lang w:val="ro-RO"/>
        </w:rPr>
        <w:t xml:space="preserve"> instanţelor judecătoreşti.</w:t>
      </w:r>
    </w:p>
    <w:p w:rsidR="001B5E83" w:rsidRPr="002609D7" w:rsidRDefault="001B5E83" w:rsidP="002609D7">
      <w:pPr>
        <w:pStyle w:val="NoSpacing"/>
        <w:jc w:val="both"/>
        <w:rPr>
          <w:rFonts w:ascii="Times New Roman" w:hAnsi="Times New Roman"/>
          <w:color w:val="FF0000"/>
          <w:sz w:val="24"/>
          <w:szCs w:val="24"/>
          <w:lang w:val="ro-RO"/>
        </w:rPr>
      </w:pPr>
    </w:p>
    <w:p w:rsidR="001B5E83" w:rsidRPr="002609D7" w:rsidRDefault="0019267A" w:rsidP="002609D7">
      <w:pPr>
        <w:pStyle w:val="NoSpacing"/>
        <w:jc w:val="center"/>
        <w:rPr>
          <w:rFonts w:ascii="Times New Roman" w:hAnsi="Times New Roman"/>
          <w:b/>
          <w:sz w:val="24"/>
          <w:szCs w:val="24"/>
          <w:lang w:val="ro-RO"/>
        </w:rPr>
      </w:pPr>
      <w:r w:rsidRPr="002609D7">
        <w:rPr>
          <w:rFonts w:ascii="Times New Roman" w:hAnsi="Times New Roman"/>
          <w:b/>
          <w:sz w:val="24"/>
          <w:szCs w:val="24"/>
          <w:lang w:val="ro-RO"/>
        </w:rPr>
        <w:t>CAPITOLUL XV</w:t>
      </w:r>
      <w:r w:rsidR="002C321D" w:rsidRPr="002609D7">
        <w:rPr>
          <w:rFonts w:ascii="Times New Roman" w:hAnsi="Times New Roman"/>
          <w:b/>
          <w:sz w:val="24"/>
          <w:szCs w:val="24"/>
          <w:lang w:val="ro-RO"/>
        </w:rPr>
        <w:t>I</w:t>
      </w:r>
    </w:p>
    <w:p w:rsidR="001B5E83" w:rsidRPr="002609D7" w:rsidRDefault="001B5E83" w:rsidP="002609D7">
      <w:pPr>
        <w:pStyle w:val="NoSpacing"/>
        <w:jc w:val="center"/>
        <w:rPr>
          <w:rFonts w:ascii="Times New Roman" w:hAnsi="Times New Roman"/>
          <w:b/>
          <w:sz w:val="24"/>
          <w:szCs w:val="24"/>
          <w:lang w:val="ro-RO"/>
        </w:rPr>
      </w:pPr>
      <w:r w:rsidRPr="002609D7">
        <w:rPr>
          <w:rFonts w:ascii="Times New Roman" w:hAnsi="Times New Roman"/>
          <w:b/>
          <w:sz w:val="24"/>
          <w:szCs w:val="24"/>
          <w:lang w:val="ro-RO"/>
        </w:rPr>
        <w:t>CLAUZE SPECIALE</w:t>
      </w:r>
    </w:p>
    <w:p w:rsidR="001B5E83" w:rsidRPr="002609D7" w:rsidRDefault="001B5E83" w:rsidP="002609D7">
      <w:pPr>
        <w:pStyle w:val="NoSpacing"/>
        <w:jc w:val="both"/>
        <w:rPr>
          <w:rFonts w:ascii="Times New Roman" w:hAnsi="Times New Roman"/>
          <w:b/>
          <w:sz w:val="24"/>
          <w:szCs w:val="24"/>
          <w:lang w:val="ro-RO"/>
        </w:rPr>
      </w:pPr>
    </w:p>
    <w:p w:rsidR="00383BE2" w:rsidRPr="002609D7" w:rsidRDefault="001B5E83"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Art.</w:t>
      </w:r>
      <w:r w:rsidR="00CD3676" w:rsidRPr="002609D7">
        <w:rPr>
          <w:rFonts w:ascii="Times New Roman" w:hAnsi="Times New Roman"/>
          <w:b/>
          <w:sz w:val="24"/>
          <w:szCs w:val="24"/>
          <w:lang w:val="ro-RO"/>
        </w:rPr>
        <w:t>3</w:t>
      </w:r>
      <w:r w:rsidR="00CA229A" w:rsidRPr="002609D7">
        <w:rPr>
          <w:rFonts w:ascii="Times New Roman" w:hAnsi="Times New Roman"/>
          <w:b/>
          <w:sz w:val="24"/>
          <w:szCs w:val="24"/>
          <w:lang w:val="ro-RO"/>
        </w:rPr>
        <w:t>7</w:t>
      </w:r>
      <w:r w:rsidRPr="002609D7">
        <w:rPr>
          <w:rFonts w:ascii="Times New Roman" w:hAnsi="Times New Roman"/>
          <w:sz w:val="24"/>
          <w:szCs w:val="24"/>
          <w:lang w:val="ro-RO"/>
        </w:rPr>
        <w:t xml:space="preserve"> Prin semnarea prezentului contract, delegatul confirmă că a luat la cunoştinţă despre toate condiţiile impuse de delegatar aşa cum rezultă acestea din prezentul co</w:t>
      </w:r>
      <w:r w:rsidR="00F9608A" w:rsidRPr="002609D7">
        <w:rPr>
          <w:rFonts w:ascii="Times New Roman" w:hAnsi="Times New Roman"/>
          <w:sz w:val="24"/>
          <w:szCs w:val="24"/>
          <w:lang w:val="ro-RO"/>
        </w:rPr>
        <w:t xml:space="preserve">ntract, din caietul de sarcini, regulamentul </w:t>
      </w:r>
      <w:r w:rsidR="00CD3676" w:rsidRPr="002609D7">
        <w:rPr>
          <w:rFonts w:ascii="Times New Roman" w:hAnsi="Times New Roman"/>
          <w:sz w:val="24"/>
          <w:szCs w:val="24"/>
          <w:lang w:val="ro-RO"/>
        </w:rPr>
        <w:t xml:space="preserve"> serviciu</w:t>
      </w:r>
      <w:r w:rsidR="00F9608A" w:rsidRPr="002609D7">
        <w:rPr>
          <w:rFonts w:ascii="Times New Roman" w:hAnsi="Times New Roman"/>
          <w:sz w:val="24"/>
          <w:szCs w:val="24"/>
          <w:lang w:val="ro-RO"/>
        </w:rPr>
        <w:t>lui ș</w:t>
      </w:r>
      <w:r w:rsidRPr="002609D7">
        <w:rPr>
          <w:rFonts w:ascii="Times New Roman" w:hAnsi="Times New Roman"/>
          <w:sz w:val="24"/>
          <w:szCs w:val="24"/>
          <w:lang w:val="ro-RO"/>
        </w:rPr>
        <w:t>i că le acceptă fără obiecţiuni.</w:t>
      </w:r>
    </w:p>
    <w:p w:rsidR="002B7796" w:rsidRPr="002609D7" w:rsidRDefault="001B5E83"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Art. 3</w:t>
      </w:r>
      <w:r w:rsidR="00CA229A" w:rsidRPr="002609D7">
        <w:rPr>
          <w:rFonts w:ascii="Times New Roman" w:hAnsi="Times New Roman"/>
          <w:b/>
          <w:sz w:val="24"/>
          <w:szCs w:val="24"/>
          <w:lang w:val="ro-RO"/>
        </w:rPr>
        <w:t>8</w:t>
      </w:r>
      <w:r w:rsidRPr="002609D7">
        <w:rPr>
          <w:rFonts w:ascii="Times New Roman" w:hAnsi="Times New Roman"/>
          <w:sz w:val="24"/>
          <w:szCs w:val="24"/>
          <w:lang w:val="ro-RO"/>
        </w:rPr>
        <w:t xml:space="preserve"> Este interzisă subdelegarea obiectului prezentului contract. </w:t>
      </w:r>
    </w:p>
    <w:p w:rsidR="00CA229A" w:rsidRPr="002609D7" w:rsidRDefault="00440B33" w:rsidP="002609D7">
      <w:pPr>
        <w:pStyle w:val="NoSpacing"/>
        <w:jc w:val="both"/>
        <w:rPr>
          <w:rFonts w:ascii="Times New Roman" w:hAnsi="Times New Roman"/>
          <w:sz w:val="24"/>
          <w:szCs w:val="24"/>
          <w:lang w:val="ro-RO" w:eastAsia="en-GB"/>
        </w:rPr>
      </w:pPr>
      <w:bookmarkStart w:id="67" w:name="_Toc332970791"/>
      <w:bookmarkStart w:id="68" w:name="_Toc333325838"/>
      <w:bookmarkStart w:id="69" w:name="_Toc333326909"/>
      <w:bookmarkStart w:id="70" w:name="_Toc334082668"/>
      <w:bookmarkStart w:id="71" w:name="_Toc337128605"/>
      <w:bookmarkStart w:id="72" w:name="_Toc337558669"/>
      <w:bookmarkStart w:id="73" w:name="_Toc337653449"/>
      <w:bookmarkStart w:id="74" w:name="_Toc337740527"/>
      <w:r w:rsidRPr="002609D7">
        <w:rPr>
          <w:rFonts w:ascii="Times New Roman" w:hAnsi="Times New Roman"/>
          <w:b/>
          <w:sz w:val="24"/>
          <w:szCs w:val="24"/>
          <w:lang w:val="ro-RO"/>
        </w:rPr>
        <w:t>Art. 3</w:t>
      </w:r>
      <w:r w:rsidR="00CA229A" w:rsidRPr="002609D7">
        <w:rPr>
          <w:rFonts w:ascii="Times New Roman" w:hAnsi="Times New Roman"/>
          <w:b/>
          <w:sz w:val="24"/>
          <w:szCs w:val="24"/>
          <w:lang w:val="ro-RO"/>
        </w:rPr>
        <w:t>9</w:t>
      </w:r>
      <w:r w:rsidRPr="002609D7">
        <w:rPr>
          <w:rFonts w:ascii="Times New Roman" w:hAnsi="Times New Roman"/>
          <w:sz w:val="24"/>
          <w:szCs w:val="24"/>
          <w:lang w:val="ro-RO"/>
        </w:rPr>
        <w:t xml:space="preserve"> </w:t>
      </w:r>
      <w:r w:rsidRPr="002609D7">
        <w:rPr>
          <w:rFonts w:ascii="Times New Roman" w:hAnsi="Times New Roman"/>
          <w:sz w:val="24"/>
          <w:szCs w:val="24"/>
          <w:lang w:val="ro-RO" w:eastAsia="en-GB"/>
        </w:rPr>
        <w:t>Nu este permisă amplasarea de reclame de nici un fel pe bunurile de retur care sunt utilizate în executarea contractului</w:t>
      </w:r>
      <w:bookmarkEnd w:id="67"/>
      <w:bookmarkEnd w:id="68"/>
      <w:bookmarkEnd w:id="69"/>
      <w:bookmarkEnd w:id="70"/>
      <w:bookmarkEnd w:id="71"/>
      <w:bookmarkEnd w:id="72"/>
      <w:bookmarkEnd w:id="73"/>
      <w:bookmarkEnd w:id="74"/>
      <w:r w:rsidRPr="002609D7">
        <w:rPr>
          <w:rFonts w:ascii="Times New Roman" w:hAnsi="Times New Roman"/>
          <w:sz w:val="24"/>
          <w:szCs w:val="24"/>
          <w:lang w:val="ro-RO" w:eastAsia="en-GB"/>
        </w:rPr>
        <w:t>.</w:t>
      </w:r>
    </w:p>
    <w:p w:rsidR="00E93EFE" w:rsidRPr="002609D7" w:rsidRDefault="00CA229A" w:rsidP="002609D7">
      <w:pPr>
        <w:pStyle w:val="NoSpacing"/>
        <w:jc w:val="both"/>
        <w:rPr>
          <w:rFonts w:ascii="Times New Roman" w:hAnsi="Times New Roman"/>
          <w:b/>
          <w:bCs/>
          <w:sz w:val="24"/>
          <w:szCs w:val="24"/>
          <w:lang w:val="ro-RO" w:eastAsia="ro-RO"/>
        </w:rPr>
      </w:pPr>
      <w:bookmarkStart w:id="75" w:name="_Toc389744757"/>
      <w:r w:rsidRPr="002609D7">
        <w:rPr>
          <w:rFonts w:ascii="Times New Roman" w:hAnsi="Times New Roman"/>
          <w:b/>
          <w:bCs/>
          <w:sz w:val="24"/>
          <w:szCs w:val="24"/>
          <w:lang w:val="ro-RO" w:eastAsia="ro-RO"/>
        </w:rPr>
        <w:t xml:space="preserve">Art. 40 </w:t>
      </w:r>
      <w:r w:rsidR="00E93EFE" w:rsidRPr="002609D7">
        <w:rPr>
          <w:rFonts w:ascii="Times New Roman" w:hAnsi="Times New Roman"/>
          <w:b/>
          <w:bCs/>
          <w:sz w:val="24"/>
          <w:szCs w:val="24"/>
          <w:lang w:val="ro-RO" w:eastAsia="ro-RO"/>
        </w:rPr>
        <w:t>C</w:t>
      </w:r>
      <w:r w:rsidRPr="002609D7">
        <w:rPr>
          <w:rFonts w:ascii="Times New Roman" w:hAnsi="Times New Roman"/>
          <w:b/>
          <w:bCs/>
          <w:sz w:val="24"/>
          <w:szCs w:val="24"/>
          <w:lang w:val="ro-RO" w:eastAsia="ro-RO"/>
        </w:rPr>
        <w:t>onflictul de interese</w:t>
      </w:r>
      <w:bookmarkEnd w:id="75"/>
    </w:p>
    <w:p w:rsidR="00E93EFE" w:rsidRPr="002609D7" w:rsidRDefault="00E93EFE" w:rsidP="002609D7">
      <w:pPr>
        <w:pStyle w:val="NoSpacing"/>
        <w:jc w:val="both"/>
        <w:rPr>
          <w:rFonts w:ascii="Times New Roman" w:hAnsi="Times New Roman"/>
          <w:sz w:val="24"/>
          <w:szCs w:val="24"/>
          <w:lang w:val="ro-RO" w:eastAsia="ro-RO"/>
        </w:rPr>
      </w:pPr>
      <w:r w:rsidRPr="002609D7">
        <w:rPr>
          <w:rFonts w:ascii="Times New Roman" w:hAnsi="Times New Roman"/>
          <w:sz w:val="24"/>
          <w:szCs w:val="24"/>
          <w:lang w:val="ro-RO" w:eastAsia="ro-RO"/>
        </w:rPr>
        <w:t>Delegatul va lua toate măsurile necesare pentru a preveni sau îndepărta orice situație care are sau poate avea ca efect compromiterea executării acestui contract în mod obiectiv și imparțial. Astfel de situații pot apărea ca rezultat al intereselor economice, afinităților politice sau naționale, legăturilor de familie sau emoționale, or al altor legături sau interese comune. Oricare ar fi situația, apariția unui conflict de intere</w:t>
      </w:r>
      <w:r w:rsidR="00CA229A" w:rsidRPr="002609D7">
        <w:rPr>
          <w:rFonts w:ascii="Times New Roman" w:hAnsi="Times New Roman"/>
          <w:sz w:val="24"/>
          <w:szCs w:val="24"/>
          <w:lang w:val="ro-RO" w:eastAsia="ro-RO"/>
        </w:rPr>
        <w:t>se trebuie notificată de către delegat imediat d</w:t>
      </w:r>
      <w:r w:rsidRPr="002609D7">
        <w:rPr>
          <w:rFonts w:ascii="Times New Roman" w:hAnsi="Times New Roman"/>
          <w:sz w:val="24"/>
          <w:szCs w:val="24"/>
          <w:lang w:val="ro-RO" w:eastAsia="ro-RO"/>
        </w:rPr>
        <w:t>elegatarului, în scris.</w:t>
      </w:r>
    </w:p>
    <w:p w:rsidR="00E93EFE" w:rsidRPr="002609D7" w:rsidRDefault="00E93EFE" w:rsidP="002609D7">
      <w:pPr>
        <w:pStyle w:val="NoSpacing"/>
        <w:jc w:val="both"/>
        <w:rPr>
          <w:rFonts w:ascii="Times New Roman" w:hAnsi="Times New Roman"/>
          <w:sz w:val="24"/>
          <w:szCs w:val="24"/>
          <w:lang w:val="ro-RO" w:eastAsia="ro-RO"/>
        </w:rPr>
      </w:pPr>
      <w:r w:rsidRPr="002609D7">
        <w:rPr>
          <w:rFonts w:ascii="Times New Roman" w:hAnsi="Times New Roman"/>
          <w:b/>
          <w:sz w:val="24"/>
          <w:szCs w:val="24"/>
          <w:lang w:val="ro-RO" w:eastAsia="ro-RO"/>
        </w:rPr>
        <w:t>(2)</w:t>
      </w:r>
      <w:r w:rsidRPr="002609D7">
        <w:rPr>
          <w:rFonts w:ascii="Times New Roman" w:hAnsi="Times New Roman"/>
          <w:sz w:val="24"/>
          <w:szCs w:val="24"/>
          <w:lang w:val="ro-RO" w:eastAsia="ro-RO"/>
        </w:rPr>
        <w:t xml:space="preserve"> Delegatul va garanta că personalul său, inclusiv cel de conducere, nu se află într-o situație care poate da naștere unui conflict de interese. Delegatul va înlocui, imediat și fără nici un</w:t>
      </w:r>
      <w:r w:rsidR="00CA229A" w:rsidRPr="002609D7">
        <w:rPr>
          <w:rFonts w:ascii="Times New Roman" w:hAnsi="Times New Roman"/>
          <w:sz w:val="24"/>
          <w:szCs w:val="24"/>
          <w:lang w:val="ro-RO" w:eastAsia="ro-RO"/>
        </w:rPr>
        <w:t xml:space="preserve"> fel de compensație din partea d</w:t>
      </w:r>
      <w:r w:rsidRPr="002609D7">
        <w:rPr>
          <w:rFonts w:ascii="Times New Roman" w:hAnsi="Times New Roman"/>
          <w:sz w:val="24"/>
          <w:szCs w:val="24"/>
          <w:lang w:val="ro-RO" w:eastAsia="ro-RO"/>
        </w:rPr>
        <w:t>elegatarului, orice membru al personalului său care se află într-o astfel de situație.</w:t>
      </w:r>
    </w:p>
    <w:p w:rsidR="00E93EFE" w:rsidRPr="002609D7" w:rsidRDefault="00E93EFE" w:rsidP="002609D7">
      <w:pPr>
        <w:pStyle w:val="NoSpacing"/>
        <w:jc w:val="both"/>
        <w:rPr>
          <w:rFonts w:ascii="Times New Roman" w:hAnsi="Times New Roman"/>
          <w:sz w:val="24"/>
          <w:szCs w:val="24"/>
          <w:lang w:val="ro-RO" w:eastAsia="ro-RO"/>
        </w:rPr>
      </w:pPr>
      <w:r w:rsidRPr="002609D7">
        <w:rPr>
          <w:rFonts w:ascii="Times New Roman" w:hAnsi="Times New Roman"/>
          <w:b/>
          <w:sz w:val="24"/>
          <w:szCs w:val="24"/>
          <w:lang w:val="ro-RO" w:eastAsia="ro-RO"/>
        </w:rPr>
        <w:t>(3)</w:t>
      </w:r>
      <w:r w:rsidRPr="002609D7">
        <w:rPr>
          <w:rFonts w:ascii="Times New Roman" w:hAnsi="Times New Roman"/>
          <w:sz w:val="24"/>
          <w:szCs w:val="24"/>
          <w:lang w:val="ro-RO" w:eastAsia="ro-RO"/>
        </w:rPr>
        <w:t xml:space="preserve"> Delegatarul își rezervă dreptul de a v</w:t>
      </w:r>
      <w:r w:rsidR="00CA229A" w:rsidRPr="002609D7">
        <w:rPr>
          <w:rFonts w:ascii="Times New Roman" w:hAnsi="Times New Roman"/>
          <w:sz w:val="24"/>
          <w:szCs w:val="24"/>
          <w:lang w:val="ro-RO" w:eastAsia="ro-RO"/>
        </w:rPr>
        <w:t>erifica dacă măsurile luate de d</w:t>
      </w:r>
      <w:r w:rsidRPr="002609D7">
        <w:rPr>
          <w:rFonts w:ascii="Times New Roman" w:hAnsi="Times New Roman"/>
          <w:sz w:val="24"/>
          <w:szCs w:val="24"/>
          <w:lang w:val="ro-RO" w:eastAsia="ro-RO"/>
        </w:rPr>
        <w:t>elegat în conformitate cu prevederile acestui articol sunt adecvate și de a solicita luarea de măsuri suplimentare dacă va considera acest lucru ca fiind necesar.</w:t>
      </w:r>
    </w:p>
    <w:p w:rsidR="00464993" w:rsidRPr="002609D7" w:rsidRDefault="00E93EFE" w:rsidP="002609D7">
      <w:pPr>
        <w:pStyle w:val="NoSpacing"/>
        <w:jc w:val="both"/>
        <w:rPr>
          <w:rFonts w:ascii="Times New Roman" w:hAnsi="Times New Roman"/>
          <w:sz w:val="24"/>
          <w:szCs w:val="24"/>
          <w:lang w:val="ro-RO" w:eastAsia="ro-RO"/>
        </w:rPr>
      </w:pPr>
      <w:r w:rsidRPr="002609D7">
        <w:rPr>
          <w:rFonts w:ascii="Times New Roman" w:hAnsi="Times New Roman"/>
          <w:b/>
          <w:sz w:val="24"/>
          <w:szCs w:val="24"/>
          <w:lang w:val="ro-RO" w:eastAsia="ro-RO"/>
        </w:rPr>
        <w:t>(4)</w:t>
      </w:r>
      <w:r w:rsidRPr="002609D7">
        <w:rPr>
          <w:rFonts w:ascii="Times New Roman" w:hAnsi="Times New Roman"/>
          <w:sz w:val="24"/>
          <w:szCs w:val="24"/>
          <w:lang w:val="ro-RO" w:eastAsia="ro-RO"/>
        </w:rPr>
        <w:t xml:space="preserve"> Delegatul se va abține de la orice legături și relații, comerciale sau de altă natură, care au sau pot avea ca efect compromiterea independenț</w:t>
      </w:r>
      <w:r w:rsidR="00CA229A" w:rsidRPr="002609D7">
        <w:rPr>
          <w:rFonts w:ascii="Times New Roman" w:hAnsi="Times New Roman"/>
          <w:sz w:val="24"/>
          <w:szCs w:val="24"/>
          <w:lang w:val="ro-RO" w:eastAsia="ro-RO"/>
        </w:rPr>
        <w:t>ei sale sau a personalului său. În cazul în care d</w:t>
      </w:r>
      <w:r w:rsidRPr="002609D7">
        <w:rPr>
          <w:rFonts w:ascii="Times New Roman" w:hAnsi="Times New Roman"/>
          <w:sz w:val="24"/>
          <w:szCs w:val="24"/>
          <w:lang w:val="ro-RO" w:eastAsia="ro-RO"/>
        </w:rPr>
        <w:t>elegatul nu poate</w:t>
      </w:r>
      <w:r w:rsidR="00CA229A" w:rsidRPr="002609D7">
        <w:rPr>
          <w:rFonts w:ascii="Times New Roman" w:hAnsi="Times New Roman"/>
          <w:sz w:val="24"/>
          <w:szCs w:val="24"/>
          <w:lang w:val="ro-RO" w:eastAsia="ro-RO"/>
        </w:rPr>
        <w:t xml:space="preserve"> menține această independență, d</w:t>
      </w:r>
      <w:r w:rsidRPr="002609D7">
        <w:rPr>
          <w:rFonts w:ascii="Times New Roman" w:hAnsi="Times New Roman"/>
          <w:sz w:val="24"/>
          <w:szCs w:val="24"/>
          <w:lang w:val="ro-RO" w:eastAsia="ro-RO"/>
        </w:rPr>
        <w:t>elegatarul are dreptul de a rezilia contractul, fără o</w:t>
      </w:r>
      <w:r w:rsidR="00CA229A" w:rsidRPr="002609D7">
        <w:rPr>
          <w:rFonts w:ascii="Times New Roman" w:hAnsi="Times New Roman"/>
          <w:sz w:val="24"/>
          <w:szCs w:val="24"/>
          <w:lang w:val="ro-RO" w:eastAsia="ro-RO"/>
        </w:rPr>
        <w:t>bligația notificării formale a d</w:t>
      </w:r>
      <w:r w:rsidRPr="002609D7">
        <w:rPr>
          <w:rFonts w:ascii="Times New Roman" w:hAnsi="Times New Roman"/>
          <w:sz w:val="24"/>
          <w:szCs w:val="24"/>
          <w:lang w:val="ro-RO" w:eastAsia="ro-RO"/>
        </w:rPr>
        <w:t>elegatului și f</w:t>
      </w:r>
      <w:r w:rsidR="00CA229A" w:rsidRPr="002609D7">
        <w:rPr>
          <w:rFonts w:ascii="Times New Roman" w:hAnsi="Times New Roman"/>
          <w:sz w:val="24"/>
          <w:szCs w:val="24"/>
          <w:lang w:val="ro-RO" w:eastAsia="ro-RO"/>
        </w:rPr>
        <w:t>ără a aduce atingere dreptului d</w:t>
      </w:r>
      <w:r w:rsidRPr="002609D7">
        <w:rPr>
          <w:rFonts w:ascii="Times New Roman" w:hAnsi="Times New Roman"/>
          <w:sz w:val="24"/>
          <w:szCs w:val="24"/>
          <w:lang w:val="ro-RO" w:eastAsia="ro-RO"/>
        </w:rPr>
        <w:t>elegatarului de a solicita despăgubiri pentru orice daune suferite ca urmare a acestei situații.</w:t>
      </w:r>
    </w:p>
    <w:p w:rsidR="00464993" w:rsidRPr="002609D7" w:rsidRDefault="005E0E54" w:rsidP="002609D7">
      <w:pPr>
        <w:pStyle w:val="NoSpacing"/>
        <w:jc w:val="both"/>
        <w:rPr>
          <w:rFonts w:ascii="Times New Roman" w:hAnsi="Times New Roman"/>
          <w:b/>
          <w:bCs/>
          <w:sz w:val="24"/>
          <w:szCs w:val="24"/>
          <w:lang w:val="ro-RO" w:eastAsia="en-GB"/>
        </w:rPr>
      </w:pPr>
      <w:bookmarkStart w:id="76" w:name="_Toc389744766"/>
      <w:r w:rsidRPr="002609D7">
        <w:rPr>
          <w:rFonts w:ascii="Times New Roman" w:hAnsi="Times New Roman"/>
          <w:b/>
          <w:bCs/>
          <w:sz w:val="24"/>
          <w:szCs w:val="24"/>
          <w:lang w:val="ro-RO" w:eastAsia="en-GB"/>
        </w:rPr>
        <w:t>Art. 41</w:t>
      </w:r>
      <w:r w:rsidR="00464993" w:rsidRPr="002609D7">
        <w:rPr>
          <w:rFonts w:ascii="Times New Roman" w:hAnsi="Times New Roman"/>
          <w:b/>
          <w:bCs/>
          <w:sz w:val="24"/>
          <w:szCs w:val="24"/>
          <w:lang w:val="ro-RO" w:eastAsia="en-GB"/>
        </w:rPr>
        <w:t xml:space="preserve"> </w:t>
      </w:r>
      <w:r w:rsidR="00464993" w:rsidRPr="002609D7">
        <w:rPr>
          <w:rFonts w:ascii="Times New Roman" w:hAnsi="Times New Roman"/>
          <w:b/>
          <w:bCs/>
          <w:caps/>
          <w:kern w:val="32"/>
          <w:sz w:val="24"/>
          <w:szCs w:val="24"/>
          <w:lang w:val="ro-RO"/>
        </w:rPr>
        <w:t>R</w:t>
      </w:r>
      <w:r w:rsidR="00C22EE5" w:rsidRPr="002609D7">
        <w:rPr>
          <w:rFonts w:ascii="Times New Roman" w:hAnsi="Times New Roman"/>
          <w:b/>
          <w:bCs/>
          <w:kern w:val="32"/>
          <w:sz w:val="24"/>
          <w:szCs w:val="24"/>
          <w:lang w:val="ro-RO"/>
        </w:rPr>
        <w:t>enunțare</w:t>
      </w:r>
      <w:bookmarkEnd w:id="76"/>
    </w:p>
    <w:p w:rsidR="00464993" w:rsidRPr="002609D7" w:rsidRDefault="00464993" w:rsidP="002609D7">
      <w:pPr>
        <w:pStyle w:val="NoSpacing"/>
        <w:jc w:val="both"/>
        <w:rPr>
          <w:rFonts w:ascii="Times New Roman" w:hAnsi="Times New Roman"/>
          <w:sz w:val="24"/>
          <w:szCs w:val="24"/>
          <w:lang w:val="ro-RO" w:eastAsia="en-GB"/>
        </w:rPr>
      </w:pPr>
      <w:bookmarkStart w:id="77" w:name="_Toc337740556"/>
      <w:r w:rsidRPr="002609D7">
        <w:rPr>
          <w:rFonts w:ascii="Times New Roman" w:hAnsi="Times New Roman"/>
          <w:b/>
          <w:sz w:val="24"/>
          <w:szCs w:val="24"/>
          <w:lang w:val="ro-RO" w:eastAsia="en-GB"/>
        </w:rPr>
        <w:t>(1</w:t>
      </w:r>
      <w:bookmarkStart w:id="78" w:name="_Ref508682619"/>
      <w:r w:rsidRPr="002609D7">
        <w:rPr>
          <w:rFonts w:ascii="Times New Roman" w:hAnsi="Times New Roman"/>
          <w:b/>
          <w:sz w:val="24"/>
          <w:szCs w:val="24"/>
          <w:lang w:val="ro-RO" w:eastAsia="en-GB"/>
        </w:rPr>
        <w:t>)</w:t>
      </w:r>
      <w:r w:rsidRPr="002609D7">
        <w:rPr>
          <w:rFonts w:ascii="Times New Roman" w:hAnsi="Times New Roman"/>
          <w:sz w:val="24"/>
          <w:szCs w:val="24"/>
          <w:lang w:val="ro-RO" w:eastAsia="en-GB"/>
        </w:rPr>
        <w:t xml:space="preserve"> Nu se va putea considera că s-a renunțat la vreun d</w:t>
      </w:r>
      <w:r w:rsidR="00C22EE5" w:rsidRPr="002609D7">
        <w:rPr>
          <w:rFonts w:ascii="Times New Roman" w:hAnsi="Times New Roman"/>
          <w:sz w:val="24"/>
          <w:szCs w:val="24"/>
          <w:lang w:val="ro-RO" w:eastAsia="en-GB"/>
        </w:rPr>
        <w:t>rept, termen sau prevedere din c</w:t>
      </w:r>
      <w:r w:rsidRPr="002609D7">
        <w:rPr>
          <w:rFonts w:ascii="Times New Roman" w:hAnsi="Times New Roman"/>
          <w:sz w:val="24"/>
          <w:szCs w:val="24"/>
          <w:lang w:val="ro-RO" w:eastAsia="en-GB"/>
        </w:rPr>
        <w:t xml:space="preserve">ontract de către oricare </w:t>
      </w:r>
      <w:r w:rsidR="00FC1404" w:rsidRPr="002609D7">
        <w:rPr>
          <w:rFonts w:ascii="Times New Roman" w:hAnsi="Times New Roman"/>
          <w:sz w:val="24"/>
          <w:szCs w:val="24"/>
          <w:lang w:val="ro-RO" w:eastAsia="en-GB"/>
        </w:rPr>
        <w:t>p</w:t>
      </w:r>
      <w:r w:rsidRPr="002609D7">
        <w:rPr>
          <w:rFonts w:ascii="Times New Roman" w:hAnsi="Times New Roman"/>
          <w:sz w:val="24"/>
          <w:szCs w:val="24"/>
          <w:lang w:val="ro-RO" w:eastAsia="en-GB"/>
        </w:rPr>
        <w:t>arte</w:t>
      </w:r>
      <w:r w:rsidR="00FC1404" w:rsidRPr="002609D7">
        <w:rPr>
          <w:rFonts w:ascii="Times New Roman" w:hAnsi="Times New Roman"/>
          <w:sz w:val="24"/>
          <w:szCs w:val="24"/>
          <w:lang w:val="ro-RO" w:eastAsia="en-GB"/>
        </w:rPr>
        <w:t>,</w:t>
      </w:r>
      <w:r w:rsidRPr="002609D7">
        <w:rPr>
          <w:rFonts w:ascii="Times New Roman" w:hAnsi="Times New Roman"/>
          <w:sz w:val="24"/>
          <w:szCs w:val="24"/>
          <w:lang w:val="ro-RO" w:eastAsia="en-GB"/>
        </w:rPr>
        <w:t xml:space="preserve"> decât dacă această renunțare este efectuată în scris și în mod expres de respectiva </w:t>
      </w:r>
      <w:r w:rsidR="00FC1404" w:rsidRPr="002609D7">
        <w:rPr>
          <w:rFonts w:ascii="Times New Roman" w:hAnsi="Times New Roman"/>
          <w:sz w:val="24"/>
          <w:szCs w:val="24"/>
          <w:lang w:val="ro-RO" w:eastAsia="en-GB"/>
        </w:rPr>
        <w:t>p</w:t>
      </w:r>
      <w:r w:rsidRPr="002609D7">
        <w:rPr>
          <w:rFonts w:ascii="Times New Roman" w:hAnsi="Times New Roman"/>
          <w:sz w:val="24"/>
          <w:szCs w:val="24"/>
          <w:lang w:val="ro-RO" w:eastAsia="en-GB"/>
        </w:rPr>
        <w:t>arte.</w:t>
      </w:r>
      <w:bookmarkStart w:id="79" w:name="_Toc337740557"/>
      <w:bookmarkEnd w:id="77"/>
      <w:bookmarkEnd w:id="78"/>
    </w:p>
    <w:p w:rsidR="00464993" w:rsidRPr="002609D7" w:rsidRDefault="00464993"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(2)</w:t>
      </w:r>
      <w:r w:rsidRPr="002609D7">
        <w:rPr>
          <w:rFonts w:ascii="Times New Roman" w:hAnsi="Times New Roman"/>
          <w:sz w:val="24"/>
          <w:szCs w:val="24"/>
          <w:lang w:val="ro-RO" w:eastAsia="en-GB"/>
        </w:rPr>
        <w:t xml:space="preserve"> Faptul că o </w:t>
      </w:r>
      <w:r w:rsidR="00FC1404" w:rsidRPr="002609D7">
        <w:rPr>
          <w:rFonts w:ascii="Times New Roman" w:hAnsi="Times New Roman"/>
          <w:sz w:val="24"/>
          <w:szCs w:val="24"/>
          <w:lang w:val="ro-RO" w:eastAsia="en-GB"/>
        </w:rPr>
        <w:t>p</w:t>
      </w:r>
      <w:r w:rsidRPr="002609D7">
        <w:rPr>
          <w:rFonts w:ascii="Times New Roman" w:hAnsi="Times New Roman"/>
          <w:sz w:val="24"/>
          <w:szCs w:val="24"/>
          <w:lang w:val="ro-RO" w:eastAsia="en-GB"/>
        </w:rPr>
        <w:t xml:space="preserve">arte renunță la invocarea încălcării unei clauze contractuale de către cealaltă </w:t>
      </w:r>
      <w:r w:rsidR="00FC1404" w:rsidRPr="002609D7">
        <w:rPr>
          <w:rFonts w:ascii="Times New Roman" w:hAnsi="Times New Roman"/>
          <w:sz w:val="24"/>
          <w:szCs w:val="24"/>
          <w:lang w:val="ro-RO" w:eastAsia="en-GB"/>
        </w:rPr>
        <w:t>p</w:t>
      </w:r>
      <w:r w:rsidRPr="002609D7">
        <w:rPr>
          <w:rFonts w:ascii="Times New Roman" w:hAnsi="Times New Roman"/>
          <w:sz w:val="24"/>
          <w:szCs w:val="24"/>
          <w:lang w:val="ro-RO" w:eastAsia="en-GB"/>
        </w:rPr>
        <w:t>arte nu înseamnă că renunță la invocarea încălcărilor ulterioare ale aceleiași sau ale oricărei alte clauze.</w:t>
      </w:r>
      <w:bookmarkEnd w:id="79"/>
      <w:r w:rsidRPr="002609D7">
        <w:rPr>
          <w:rFonts w:ascii="Times New Roman" w:hAnsi="Times New Roman"/>
          <w:sz w:val="24"/>
          <w:szCs w:val="24"/>
          <w:lang w:val="ro-RO" w:eastAsia="en-GB"/>
        </w:rPr>
        <w:t xml:space="preserve"> </w:t>
      </w:r>
      <w:bookmarkStart w:id="80" w:name="_Toc337740558"/>
      <w:r w:rsidRPr="002609D7">
        <w:rPr>
          <w:rFonts w:ascii="Times New Roman" w:hAnsi="Times New Roman"/>
          <w:sz w:val="24"/>
          <w:szCs w:val="24"/>
          <w:lang w:val="ro-RO" w:eastAsia="en-GB"/>
        </w:rPr>
        <w:t xml:space="preserve">Faptul că o </w:t>
      </w:r>
      <w:r w:rsidR="00FC1404" w:rsidRPr="002609D7">
        <w:rPr>
          <w:rFonts w:ascii="Times New Roman" w:hAnsi="Times New Roman"/>
          <w:sz w:val="24"/>
          <w:szCs w:val="24"/>
          <w:lang w:val="ro-RO" w:eastAsia="en-GB"/>
        </w:rPr>
        <w:t>p</w:t>
      </w:r>
      <w:r w:rsidRPr="002609D7">
        <w:rPr>
          <w:rFonts w:ascii="Times New Roman" w:hAnsi="Times New Roman"/>
          <w:sz w:val="24"/>
          <w:szCs w:val="24"/>
          <w:lang w:val="ro-RO" w:eastAsia="en-GB"/>
        </w:rPr>
        <w:t xml:space="preserve">arte renunță la invocarea neîndeplinirii unei obligații contractuale de către cealaltă </w:t>
      </w:r>
      <w:r w:rsidR="00FC1404" w:rsidRPr="002609D7">
        <w:rPr>
          <w:rFonts w:ascii="Times New Roman" w:hAnsi="Times New Roman"/>
          <w:sz w:val="24"/>
          <w:szCs w:val="24"/>
          <w:lang w:val="ro-RO" w:eastAsia="en-GB"/>
        </w:rPr>
        <w:t>p</w:t>
      </w:r>
      <w:r w:rsidRPr="002609D7">
        <w:rPr>
          <w:rFonts w:ascii="Times New Roman" w:hAnsi="Times New Roman"/>
          <w:sz w:val="24"/>
          <w:szCs w:val="24"/>
          <w:lang w:val="ro-RO" w:eastAsia="en-GB"/>
        </w:rPr>
        <w:t>arte nu înseamnă că renunță la invocarea neexecutărilor ulterioare.</w:t>
      </w:r>
      <w:bookmarkStart w:id="81" w:name="_Toc332970824"/>
      <w:bookmarkStart w:id="82" w:name="_Toc333325870"/>
      <w:bookmarkStart w:id="83" w:name="_Toc333326941"/>
      <w:bookmarkStart w:id="84" w:name="_Toc334082700"/>
      <w:bookmarkStart w:id="85" w:name="_Toc337128637"/>
      <w:bookmarkStart w:id="86" w:name="_Toc337558701"/>
      <w:bookmarkStart w:id="87" w:name="_Toc337653481"/>
      <w:bookmarkStart w:id="88" w:name="_Toc337740559"/>
      <w:bookmarkEnd w:id="80"/>
    </w:p>
    <w:p w:rsidR="00464993" w:rsidRPr="002609D7" w:rsidRDefault="00464993"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(3)</w:t>
      </w:r>
      <w:r w:rsidRPr="002609D7">
        <w:rPr>
          <w:rFonts w:ascii="Times New Roman" w:hAnsi="Times New Roman"/>
          <w:sz w:val="24"/>
          <w:szCs w:val="24"/>
          <w:lang w:val="ro-RO" w:eastAsia="en-GB"/>
        </w:rPr>
        <w:t xml:space="preserve"> </w:t>
      </w:r>
      <w:r w:rsidR="00B53D17" w:rsidRPr="002609D7">
        <w:rPr>
          <w:rFonts w:ascii="Times New Roman" w:hAnsi="Times New Roman"/>
          <w:sz w:val="24"/>
          <w:szCs w:val="24"/>
          <w:lang w:val="ro-RO" w:eastAsia="en-GB"/>
        </w:rPr>
        <w:t>Nici</w:t>
      </w:r>
      <w:r w:rsidRPr="002609D7">
        <w:rPr>
          <w:rFonts w:ascii="Times New Roman" w:hAnsi="Times New Roman"/>
          <w:sz w:val="24"/>
          <w:szCs w:val="24"/>
          <w:lang w:val="ro-RO" w:eastAsia="en-GB"/>
        </w:rPr>
        <w:t xml:space="preserve">o renunțare nu va avea efecte juridice dacă nu este specificată în mod expres ca fiind renunțare și comunicată în scris celeilalte </w:t>
      </w:r>
      <w:r w:rsidR="00FC1404" w:rsidRPr="002609D7">
        <w:rPr>
          <w:rFonts w:ascii="Times New Roman" w:hAnsi="Times New Roman"/>
          <w:sz w:val="24"/>
          <w:szCs w:val="24"/>
          <w:lang w:val="ro-RO" w:eastAsia="en-GB"/>
        </w:rPr>
        <w:t>p</w:t>
      </w:r>
      <w:r w:rsidRPr="002609D7">
        <w:rPr>
          <w:rFonts w:ascii="Times New Roman" w:hAnsi="Times New Roman"/>
          <w:sz w:val="24"/>
          <w:szCs w:val="24"/>
          <w:lang w:val="ro-RO" w:eastAsia="en-GB"/>
        </w:rPr>
        <w:t>ărți conform regulilor privind comunicările într</w:t>
      </w:r>
      <w:r w:rsidR="00C22EE5" w:rsidRPr="002609D7">
        <w:rPr>
          <w:rFonts w:ascii="Times New Roman" w:hAnsi="Times New Roman"/>
          <w:sz w:val="24"/>
          <w:szCs w:val="24"/>
          <w:lang w:val="ro-RO" w:eastAsia="en-GB"/>
        </w:rPr>
        <w:t xml:space="preserve">e </w:t>
      </w:r>
      <w:r w:rsidR="00FC1404" w:rsidRPr="002609D7">
        <w:rPr>
          <w:rFonts w:ascii="Times New Roman" w:hAnsi="Times New Roman"/>
          <w:sz w:val="24"/>
          <w:szCs w:val="24"/>
          <w:lang w:val="ro-RO" w:eastAsia="en-GB"/>
        </w:rPr>
        <w:t>p</w:t>
      </w:r>
      <w:r w:rsidR="00C22EE5" w:rsidRPr="002609D7">
        <w:rPr>
          <w:rFonts w:ascii="Times New Roman" w:hAnsi="Times New Roman"/>
          <w:sz w:val="24"/>
          <w:szCs w:val="24"/>
          <w:lang w:val="ro-RO" w:eastAsia="en-GB"/>
        </w:rPr>
        <w:t>ărți stipulate în prezentul c</w:t>
      </w:r>
      <w:r w:rsidRPr="002609D7">
        <w:rPr>
          <w:rFonts w:ascii="Times New Roman" w:hAnsi="Times New Roman"/>
          <w:sz w:val="24"/>
          <w:szCs w:val="24"/>
          <w:lang w:val="ro-RO" w:eastAsia="en-GB"/>
        </w:rPr>
        <w:t>ontract.</w:t>
      </w:r>
      <w:bookmarkStart w:id="89" w:name="_Toc332970825"/>
      <w:bookmarkStart w:id="90" w:name="_Toc333325871"/>
      <w:bookmarkStart w:id="91" w:name="_Toc333326942"/>
      <w:bookmarkStart w:id="92" w:name="_Toc334082701"/>
      <w:bookmarkStart w:id="93" w:name="_Toc337128638"/>
      <w:bookmarkStart w:id="94" w:name="_Toc337558702"/>
      <w:bookmarkStart w:id="95" w:name="_Toc337653482"/>
      <w:bookmarkStart w:id="96" w:name="_Toc337740560"/>
      <w:bookmarkEnd w:id="81"/>
      <w:bookmarkEnd w:id="82"/>
      <w:bookmarkEnd w:id="83"/>
      <w:bookmarkEnd w:id="84"/>
      <w:bookmarkEnd w:id="85"/>
      <w:bookmarkEnd w:id="86"/>
      <w:bookmarkEnd w:id="87"/>
      <w:bookmarkEnd w:id="88"/>
    </w:p>
    <w:p w:rsidR="004A65AB" w:rsidRDefault="00464993"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(4)</w:t>
      </w:r>
      <w:r w:rsidRPr="002609D7">
        <w:rPr>
          <w:rFonts w:ascii="Times New Roman" w:hAnsi="Times New Roman"/>
          <w:sz w:val="24"/>
          <w:szCs w:val="24"/>
          <w:lang w:val="ro-RO" w:eastAsia="en-GB"/>
        </w:rPr>
        <w:t xml:space="preserve"> Nicio renunțare a oricărei </w:t>
      </w:r>
      <w:r w:rsidR="00FC1404" w:rsidRPr="002609D7">
        <w:rPr>
          <w:rFonts w:ascii="Times New Roman" w:hAnsi="Times New Roman"/>
          <w:sz w:val="24"/>
          <w:szCs w:val="24"/>
          <w:lang w:val="ro-RO" w:eastAsia="en-GB"/>
        </w:rPr>
        <w:t>p</w:t>
      </w:r>
      <w:r w:rsidRPr="002609D7">
        <w:rPr>
          <w:rFonts w:ascii="Times New Roman" w:hAnsi="Times New Roman"/>
          <w:sz w:val="24"/>
          <w:szCs w:val="24"/>
          <w:lang w:val="ro-RO" w:eastAsia="en-GB"/>
        </w:rPr>
        <w:t>ărți la orice ter</w:t>
      </w:r>
      <w:r w:rsidR="00C22EE5" w:rsidRPr="002609D7">
        <w:rPr>
          <w:rFonts w:ascii="Times New Roman" w:hAnsi="Times New Roman"/>
          <w:sz w:val="24"/>
          <w:szCs w:val="24"/>
          <w:lang w:val="ro-RO" w:eastAsia="en-GB"/>
        </w:rPr>
        <w:t>men sau condiție a prezentului c</w:t>
      </w:r>
      <w:r w:rsidRPr="002609D7">
        <w:rPr>
          <w:rFonts w:ascii="Times New Roman" w:hAnsi="Times New Roman"/>
          <w:sz w:val="24"/>
          <w:szCs w:val="24"/>
          <w:lang w:val="ro-RO" w:eastAsia="en-GB"/>
        </w:rPr>
        <w:t>ontract, în unul sau mai multe cazuri, nu va fi considerată sau interpretată ca renunțare ulterioară la aceiași/aceleași sau alț</w:t>
      </w:r>
      <w:r w:rsidR="00C22EE5" w:rsidRPr="002609D7">
        <w:rPr>
          <w:rFonts w:ascii="Times New Roman" w:hAnsi="Times New Roman"/>
          <w:sz w:val="24"/>
          <w:szCs w:val="24"/>
          <w:lang w:val="ro-RO" w:eastAsia="en-GB"/>
        </w:rPr>
        <w:t>i/alte termeni sau condiții ai c</w:t>
      </w:r>
      <w:r w:rsidRPr="002609D7">
        <w:rPr>
          <w:rFonts w:ascii="Times New Roman" w:hAnsi="Times New Roman"/>
          <w:sz w:val="24"/>
          <w:szCs w:val="24"/>
          <w:lang w:val="ro-RO" w:eastAsia="en-GB"/>
        </w:rPr>
        <w:t>ontractului.</w:t>
      </w:r>
      <w:bookmarkEnd w:id="89"/>
      <w:bookmarkEnd w:id="90"/>
      <w:bookmarkEnd w:id="91"/>
      <w:bookmarkEnd w:id="92"/>
      <w:bookmarkEnd w:id="93"/>
      <w:bookmarkEnd w:id="94"/>
      <w:bookmarkEnd w:id="95"/>
      <w:bookmarkEnd w:id="96"/>
    </w:p>
    <w:p w:rsidR="002609D7" w:rsidRDefault="002609D7" w:rsidP="002609D7">
      <w:pPr>
        <w:pStyle w:val="NoSpacing"/>
        <w:jc w:val="both"/>
        <w:rPr>
          <w:rFonts w:ascii="Times New Roman" w:hAnsi="Times New Roman"/>
          <w:sz w:val="24"/>
          <w:szCs w:val="24"/>
          <w:lang w:val="ro-RO" w:eastAsia="en-GB"/>
        </w:rPr>
      </w:pPr>
    </w:p>
    <w:p w:rsidR="002609D7" w:rsidRPr="002609D7" w:rsidRDefault="002609D7" w:rsidP="002609D7">
      <w:pPr>
        <w:pStyle w:val="NoSpacing"/>
        <w:jc w:val="both"/>
        <w:rPr>
          <w:rFonts w:ascii="Times New Roman" w:hAnsi="Times New Roman"/>
          <w:sz w:val="24"/>
          <w:szCs w:val="24"/>
          <w:lang w:val="ro-RO" w:eastAsia="en-GB"/>
        </w:rPr>
      </w:pPr>
    </w:p>
    <w:p w:rsidR="007D65C7" w:rsidRPr="002609D7" w:rsidRDefault="007D65C7" w:rsidP="002609D7">
      <w:pPr>
        <w:pStyle w:val="NoSpacing"/>
        <w:jc w:val="both"/>
        <w:rPr>
          <w:rFonts w:ascii="Times New Roman" w:hAnsi="Times New Roman"/>
          <w:sz w:val="24"/>
          <w:szCs w:val="24"/>
          <w:lang w:val="ro-RO" w:eastAsia="en-GB"/>
        </w:rPr>
      </w:pPr>
    </w:p>
    <w:p w:rsidR="007D65C7" w:rsidRPr="002609D7" w:rsidRDefault="007D65C7" w:rsidP="002609D7">
      <w:pPr>
        <w:pStyle w:val="NoSpacing"/>
        <w:jc w:val="center"/>
        <w:rPr>
          <w:rFonts w:ascii="Times New Roman" w:hAnsi="Times New Roman"/>
          <w:b/>
          <w:sz w:val="24"/>
          <w:szCs w:val="24"/>
          <w:lang w:val="ro-RO"/>
        </w:rPr>
      </w:pPr>
      <w:bookmarkStart w:id="97" w:name="_Toc389744741"/>
      <w:r w:rsidRPr="002609D7">
        <w:rPr>
          <w:rFonts w:ascii="Times New Roman" w:hAnsi="Times New Roman"/>
          <w:b/>
          <w:sz w:val="24"/>
          <w:szCs w:val="24"/>
          <w:lang w:val="ro-RO"/>
        </w:rPr>
        <w:lastRenderedPageBreak/>
        <w:t>CAPITOLUL XVII</w:t>
      </w:r>
    </w:p>
    <w:p w:rsidR="007D65C7" w:rsidRPr="002609D7" w:rsidRDefault="007D65C7" w:rsidP="002609D7">
      <w:pPr>
        <w:pStyle w:val="NoSpacing"/>
        <w:jc w:val="center"/>
        <w:rPr>
          <w:rFonts w:ascii="Times New Roman" w:hAnsi="Times New Roman"/>
          <w:b/>
          <w:bCs/>
          <w:sz w:val="24"/>
          <w:szCs w:val="24"/>
          <w:lang w:val="ro-RO"/>
        </w:rPr>
      </w:pPr>
      <w:r w:rsidRPr="002609D7">
        <w:rPr>
          <w:rFonts w:ascii="Times New Roman" w:hAnsi="Times New Roman"/>
          <w:b/>
          <w:bCs/>
          <w:sz w:val="24"/>
          <w:szCs w:val="24"/>
          <w:lang w:val="ro-RO"/>
        </w:rPr>
        <w:t>SUBDELEGAREA</w:t>
      </w:r>
      <w:bookmarkEnd w:id="97"/>
    </w:p>
    <w:p w:rsidR="007D65C7" w:rsidRPr="002609D7" w:rsidRDefault="007D65C7" w:rsidP="002609D7">
      <w:pPr>
        <w:pStyle w:val="NoSpacing"/>
        <w:jc w:val="both"/>
        <w:rPr>
          <w:rFonts w:ascii="Times New Roman" w:hAnsi="Times New Roman"/>
          <w:b/>
          <w:bCs/>
          <w:sz w:val="24"/>
          <w:szCs w:val="24"/>
          <w:lang w:val="ro-RO"/>
        </w:rPr>
      </w:pPr>
    </w:p>
    <w:p w:rsidR="007D65C7" w:rsidRPr="002609D7" w:rsidRDefault="007D65C7" w:rsidP="002609D7">
      <w:pPr>
        <w:pStyle w:val="NoSpacing"/>
        <w:jc w:val="both"/>
        <w:rPr>
          <w:rFonts w:ascii="Times New Roman" w:hAnsi="Times New Roman"/>
          <w:sz w:val="24"/>
          <w:szCs w:val="24"/>
          <w:lang w:val="ro-RO" w:eastAsia="en-GB"/>
        </w:rPr>
      </w:pPr>
      <w:r w:rsidRPr="002609D7">
        <w:rPr>
          <w:rFonts w:ascii="Times New Roman" w:hAnsi="Times New Roman"/>
          <w:b/>
          <w:bCs/>
          <w:sz w:val="24"/>
          <w:szCs w:val="24"/>
          <w:lang w:val="ro-RO" w:eastAsia="en-GB"/>
        </w:rPr>
        <w:t xml:space="preserve">Art. 42 </w:t>
      </w:r>
      <w:r w:rsidRPr="002609D7">
        <w:rPr>
          <w:rFonts w:ascii="Times New Roman" w:hAnsi="Times New Roman"/>
          <w:b/>
          <w:sz w:val="24"/>
          <w:szCs w:val="24"/>
          <w:lang w:val="ro-RO" w:eastAsia="en-GB"/>
        </w:rPr>
        <w:t xml:space="preserve">(1) </w:t>
      </w:r>
      <w:r w:rsidRPr="002609D7">
        <w:rPr>
          <w:rFonts w:ascii="Times New Roman" w:hAnsi="Times New Roman"/>
          <w:sz w:val="24"/>
          <w:szCs w:val="24"/>
          <w:lang w:val="ro-RO" w:eastAsia="en-GB"/>
        </w:rPr>
        <w:t>Delegatul nu va avea dreptul sa subdelege gestiunea activităților și nici să subroge, să noveze, să transmită, să cedeze sau să transfere în orice alt mod totalitatea sau o parte a drepturilor și obligațiilor sale rezultate di</w:t>
      </w:r>
      <w:r w:rsidR="00386B50" w:rsidRPr="002609D7">
        <w:rPr>
          <w:rFonts w:ascii="Times New Roman" w:hAnsi="Times New Roman"/>
          <w:sz w:val="24"/>
          <w:szCs w:val="24"/>
          <w:lang w:val="ro-RO" w:eastAsia="en-GB"/>
        </w:rPr>
        <w:t>n sau în legătură cu prezentul c</w:t>
      </w:r>
      <w:r w:rsidRPr="002609D7">
        <w:rPr>
          <w:rFonts w:ascii="Times New Roman" w:hAnsi="Times New Roman"/>
          <w:sz w:val="24"/>
          <w:szCs w:val="24"/>
          <w:lang w:val="ro-RO" w:eastAsia="en-GB"/>
        </w:rPr>
        <w:t>ontract, în niciun moment și în niciun mod, fie direct, fie indirect, ț</w:t>
      </w:r>
      <w:r w:rsidR="00386B50" w:rsidRPr="002609D7">
        <w:rPr>
          <w:rFonts w:ascii="Times New Roman" w:hAnsi="Times New Roman"/>
          <w:sz w:val="24"/>
          <w:szCs w:val="24"/>
          <w:lang w:val="ro-RO" w:eastAsia="en-GB"/>
        </w:rPr>
        <w:t>inând cont totuși de faptul că d</w:t>
      </w:r>
      <w:r w:rsidRPr="002609D7">
        <w:rPr>
          <w:rFonts w:ascii="Times New Roman" w:hAnsi="Times New Roman"/>
          <w:sz w:val="24"/>
          <w:szCs w:val="24"/>
          <w:lang w:val="ro-RO" w:eastAsia="en-GB"/>
        </w:rPr>
        <w:t>elegatul poate institui sarcini asupra veniturilor realizate din desfășurarea activitățil</w:t>
      </w:r>
      <w:r w:rsidR="00386B50" w:rsidRPr="002609D7">
        <w:rPr>
          <w:rFonts w:ascii="Times New Roman" w:hAnsi="Times New Roman"/>
          <w:sz w:val="24"/>
          <w:szCs w:val="24"/>
          <w:lang w:val="ro-RO" w:eastAsia="en-GB"/>
        </w:rPr>
        <w:t>or permise în baza prezentului c</w:t>
      </w:r>
      <w:r w:rsidRPr="002609D7">
        <w:rPr>
          <w:rFonts w:ascii="Times New Roman" w:hAnsi="Times New Roman"/>
          <w:sz w:val="24"/>
          <w:szCs w:val="24"/>
          <w:lang w:val="ro-RO" w:eastAsia="en-GB"/>
        </w:rPr>
        <w:t>ontract. Nerespectarea acestei obligații reprezint</w:t>
      </w:r>
      <w:r w:rsidR="00386B50" w:rsidRPr="002609D7">
        <w:rPr>
          <w:rFonts w:ascii="Times New Roman" w:hAnsi="Times New Roman"/>
          <w:sz w:val="24"/>
          <w:szCs w:val="24"/>
          <w:lang w:val="ro-RO" w:eastAsia="en-GB"/>
        </w:rPr>
        <w:t>ă o încălcare gravă din partea d</w:t>
      </w:r>
      <w:r w:rsidRPr="002609D7">
        <w:rPr>
          <w:rFonts w:ascii="Times New Roman" w:hAnsi="Times New Roman"/>
          <w:sz w:val="24"/>
          <w:szCs w:val="24"/>
          <w:lang w:val="ro-RO" w:eastAsia="en-GB"/>
        </w:rPr>
        <w:t xml:space="preserve">elegatului ce poate </w:t>
      </w:r>
      <w:r w:rsidR="00C44CD9" w:rsidRPr="002609D7">
        <w:rPr>
          <w:rFonts w:ascii="Times New Roman" w:hAnsi="Times New Roman"/>
          <w:sz w:val="24"/>
          <w:szCs w:val="24"/>
          <w:lang w:val="ro-RO" w:eastAsia="en-GB"/>
        </w:rPr>
        <w:t>constitui cauză de reziliere a c</w:t>
      </w:r>
      <w:r w:rsidRPr="002609D7">
        <w:rPr>
          <w:rFonts w:ascii="Times New Roman" w:hAnsi="Times New Roman"/>
          <w:sz w:val="24"/>
          <w:szCs w:val="24"/>
          <w:lang w:val="ro-RO" w:eastAsia="en-GB"/>
        </w:rPr>
        <w:t>ontrac</w:t>
      </w:r>
      <w:r w:rsidR="00386B50" w:rsidRPr="002609D7">
        <w:rPr>
          <w:rFonts w:ascii="Times New Roman" w:hAnsi="Times New Roman"/>
          <w:sz w:val="24"/>
          <w:szCs w:val="24"/>
          <w:lang w:val="ro-RO" w:eastAsia="en-GB"/>
        </w:rPr>
        <w:t xml:space="preserve">tului conform </w:t>
      </w:r>
      <w:r w:rsidR="00C44CD9" w:rsidRPr="002609D7">
        <w:rPr>
          <w:rFonts w:ascii="Times New Roman" w:hAnsi="Times New Roman"/>
          <w:sz w:val="24"/>
          <w:szCs w:val="24"/>
          <w:lang w:val="ro-RO" w:eastAsia="en-GB"/>
        </w:rPr>
        <w:t>cap.XIV „Rezilierea Contractului”</w:t>
      </w:r>
      <w:r w:rsidRPr="002609D7">
        <w:rPr>
          <w:rFonts w:ascii="Times New Roman" w:hAnsi="Times New Roman"/>
          <w:sz w:val="24"/>
          <w:szCs w:val="24"/>
          <w:lang w:val="ro-RO" w:eastAsia="en-GB"/>
        </w:rPr>
        <w:t>.</w:t>
      </w:r>
    </w:p>
    <w:p w:rsidR="007D65C7" w:rsidRPr="002609D7" w:rsidRDefault="007D65C7" w:rsidP="002609D7">
      <w:pPr>
        <w:pStyle w:val="NoSpacing"/>
        <w:jc w:val="both"/>
        <w:rPr>
          <w:rFonts w:ascii="Times New Roman" w:hAnsi="Times New Roman"/>
          <w:sz w:val="24"/>
          <w:szCs w:val="24"/>
          <w:lang w:val="ro-RO" w:eastAsia="en-GB"/>
        </w:rPr>
      </w:pPr>
    </w:p>
    <w:p w:rsidR="007D65C7" w:rsidRPr="002609D7" w:rsidRDefault="007D65C7"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(2)</w:t>
      </w:r>
      <w:r w:rsidRPr="002609D7">
        <w:rPr>
          <w:rFonts w:ascii="Times New Roman" w:hAnsi="Times New Roman"/>
          <w:sz w:val="24"/>
          <w:szCs w:val="24"/>
          <w:lang w:val="ro-RO" w:eastAsia="en-GB"/>
        </w:rPr>
        <w:t xml:space="preserve"> Prevederile alineatului de mai sus nu vor fi interpretate astfel încât să împiedice uti</w:t>
      </w:r>
      <w:r w:rsidR="00B53D17" w:rsidRPr="002609D7">
        <w:rPr>
          <w:rFonts w:ascii="Times New Roman" w:hAnsi="Times New Roman"/>
          <w:sz w:val="24"/>
          <w:szCs w:val="24"/>
          <w:lang w:val="ro-RO" w:eastAsia="en-GB"/>
        </w:rPr>
        <w:t>lizarea sau angajarea de către d</w:t>
      </w:r>
      <w:r w:rsidRPr="002609D7">
        <w:rPr>
          <w:rFonts w:ascii="Times New Roman" w:hAnsi="Times New Roman"/>
          <w:sz w:val="24"/>
          <w:szCs w:val="24"/>
          <w:lang w:val="ro-RO" w:eastAsia="en-GB"/>
        </w:rPr>
        <w:t>elegat de furnizori, prestatori, antreprenori, mandatari pentru furnizarea de produse sau realizarea de lucrări ori prestarea de servicii cu condiția să nu se poată pretinde că o astfel de utilizare sau angajare ar constitui o delegare, o cesiune sau o derogare de la oricare dintre drepturile sau</w:t>
      </w:r>
      <w:r w:rsidR="00B53D17" w:rsidRPr="002609D7">
        <w:rPr>
          <w:rFonts w:ascii="Times New Roman" w:hAnsi="Times New Roman"/>
          <w:sz w:val="24"/>
          <w:szCs w:val="24"/>
          <w:lang w:val="ro-RO" w:eastAsia="en-GB"/>
        </w:rPr>
        <w:t xml:space="preserve"> obligațiile semnificative ale delegatului în baza prezentului c</w:t>
      </w:r>
      <w:r w:rsidRPr="002609D7">
        <w:rPr>
          <w:rFonts w:ascii="Times New Roman" w:hAnsi="Times New Roman"/>
          <w:sz w:val="24"/>
          <w:szCs w:val="24"/>
          <w:lang w:val="ro-RO" w:eastAsia="en-GB"/>
        </w:rPr>
        <w:t>ontract.</w:t>
      </w:r>
    </w:p>
    <w:p w:rsidR="007D65C7" w:rsidRPr="002609D7" w:rsidRDefault="007D65C7" w:rsidP="002609D7">
      <w:pPr>
        <w:pStyle w:val="NoSpacing"/>
        <w:jc w:val="both"/>
        <w:rPr>
          <w:rFonts w:ascii="Times New Roman" w:hAnsi="Times New Roman"/>
          <w:sz w:val="24"/>
          <w:szCs w:val="24"/>
          <w:lang w:val="ro-RO" w:eastAsia="en-GB"/>
        </w:rPr>
      </w:pPr>
    </w:p>
    <w:p w:rsidR="00E93EFE" w:rsidRPr="002609D7" w:rsidRDefault="00E93EFE" w:rsidP="002609D7">
      <w:pPr>
        <w:pStyle w:val="NoSpacing"/>
        <w:jc w:val="both"/>
        <w:rPr>
          <w:rFonts w:ascii="Times New Roman" w:hAnsi="Times New Roman"/>
          <w:sz w:val="24"/>
          <w:szCs w:val="24"/>
          <w:lang w:val="ro-RO"/>
        </w:rPr>
      </w:pPr>
    </w:p>
    <w:p w:rsidR="00E93EFE" w:rsidRPr="002609D7" w:rsidRDefault="00E93EFE" w:rsidP="002609D7">
      <w:pPr>
        <w:pStyle w:val="NoSpacing"/>
        <w:jc w:val="center"/>
        <w:rPr>
          <w:rFonts w:ascii="Times New Roman" w:hAnsi="Times New Roman"/>
          <w:b/>
          <w:sz w:val="24"/>
          <w:szCs w:val="24"/>
          <w:lang w:val="ro-RO"/>
        </w:rPr>
      </w:pPr>
      <w:r w:rsidRPr="002609D7">
        <w:rPr>
          <w:rFonts w:ascii="Times New Roman" w:hAnsi="Times New Roman"/>
          <w:b/>
          <w:sz w:val="24"/>
          <w:szCs w:val="24"/>
          <w:lang w:val="ro-RO"/>
        </w:rPr>
        <w:t>CAPITOLUL</w:t>
      </w:r>
      <w:r w:rsidR="005E0E54" w:rsidRPr="002609D7">
        <w:rPr>
          <w:rFonts w:ascii="Times New Roman" w:hAnsi="Times New Roman"/>
          <w:b/>
          <w:sz w:val="24"/>
          <w:szCs w:val="24"/>
          <w:lang w:val="ro-RO"/>
        </w:rPr>
        <w:t xml:space="preserve"> X</w:t>
      </w:r>
      <w:r w:rsidRPr="002609D7">
        <w:rPr>
          <w:rFonts w:ascii="Times New Roman" w:hAnsi="Times New Roman"/>
          <w:b/>
          <w:sz w:val="24"/>
          <w:szCs w:val="24"/>
          <w:lang w:val="ro-RO"/>
        </w:rPr>
        <w:t>VII</w:t>
      </w:r>
      <w:r w:rsidR="00F80E0B" w:rsidRPr="002609D7">
        <w:rPr>
          <w:rFonts w:ascii="Times New Roman" w:hAnsi="Times New Roman"/>
          <w:b/>
          <w:sz w:val="24"/>
          <w:szCs w:val="24"/>
          <w:lang w:val="ro-RO"/>
        </w:rPr>
        <w:t>I</w:t>
      </w:r>
    </w:p>
    <w:p w:rsidR="00E93EFE" w:rsidRPr="002609D7" w:rsidRDefault="00E93EFE" w:rsidP="002609D7">
      <w:pPr>
        <w:pStyle w:val="NoSpacing"/>
        <w:jc w:val="center"/>
        <w:rPr>
          <w:rFonts w:ascii="Times New Roman" w:hAnsi="Times New Roman"/>
          <w:sz w:val="24"/>
          <w:szCs w:val="24"/>
          <w:lang w:val="ro-RO"/>
        </w:rPr>
      </w:pPr>
      <w:r w:rsidRPr="002609D7">
        <w:rPr>
          <w:rFonts w:ascii="Times New Roman" w:hAnsi="Times New Roman"/>
          <w:b/>
          <w:bCs/>
          <w:sz w:val="24"/>
          <w:szCs w:val="24"/>
          <w:lang w:val="ro-RO"/>
        </w:rPr>
        <w:t>MODIFICAREA CONTRACTULUI</w:t>
      </w:r>
    </w:p>
    <w:p w:rsidR="00E93EFE" w:rsidRPr="002609D7" w:rsidRDefault="00E93EFE" w:rsidP="002609D7">
      <w:pPr>
        <w:pStyle w:val="NoSpacing"/>
        <w:jc w:val="center"/>
        <w:rPr>
          <w:rFonts w:ascii="Times New Roman" w:hAnsi="Times New Roman"/>
          <w:sz w:val="24"/>
          <w:szCs w:val="24"/>
          <w:lang w:val="ro-RO"/>
        </w:rPr>
      </w:pPr>
    </w:p>
    <w:p w:rsidR="00E93EFE" w:rsidRPr="002609D7" w:rsidRDefault="00F80E0B" w:rsidP="002609D7">
      <w:pPr>
        <w:pStyle w:val="NoSpacing"/>
        <w:jc w:val="both"/>
        <w:rPr>
          <w:rFonts w:ascii="Times New Roman" w:hAnsi="Times New Roman"/>
          <w:b/>
          <w:bCs/>
          <w:sz w:val="24"/>
          <w:szCs w:val="24"/>
          <w:lang w:val="ro-RO"/>
        </w:rPr>
      </w:pPr>
      <w:bookmarkStart w:id="98" w:name="_Toc389744749"/>
      <w:r w:rsidRPr="002609D7">
        <w:rPr>
          <w:rFonts w:ascii="Times New Roman" w:hAnsi="Times New Roman"/>
          <w:b/>
          <w:bCs/>
          <w:sz w:val="24"/>
          <w:szCs w:val="24"/>
          <w:lang w:val="ro-RO"/>
        </w:rPr>
        <w:t>Art. 43</w:t>
      </w:r>
      <w:r w:rsidR="005E0E54" w:rsidRPr="002609D7">
        <w:rPr>
          <w:rFonts w:ascii="Times New Roman" w:hAnsi="Times New Roman"/>
          <w:b/>
          <w:bCs/>
          <w:sz w:val="24"/>
          <w:szCs w:val="24"/>
          <w:lang w:val="ro-RO"/>
        </w:rPr>
        <w:t xml:space="preserve"> </w:t>
      </w:r>
      <w:r w:rsidR="00E93EFE" w:rsidRPr="002609D7">
        <w:rPr>
          <w:rFonts w:ascii="Times New Roman" w:hAnsi="Times New Roman"/>
          <w:b/>
          <w:bCs/>
          <w:sz w:val="24"/>
          <w:szCs w:val="24"/>
          <w:lang w:val="ro-RO"/>
        </w:rPr>
        <w:t xml:space="preserve"> </w:t>
      </w:r>
      <w:bookmarkEnd w:id="98"/>
      <w:r w:rsidR="00E93EFE" w:rsidRPr="002609D7">
        <w:rPr>
          <w:rFonts w:ascii="Times New Roman" w:hAnsi="Times New Roman"/>
          <w:b/>
          <w:sz w:val="24"/>
          <w:szCs w:val="24"/>
          <w:lang w:val="ro-RO" w:eastAsia="en-GB"/>
        </w:rPr>
        <w:t xml:space="preserve">(1) </w:t>
      </w:r>
      <w:r w:rsidR="005E0E54" w:rsidRPr="002609D7">
        <w:rPr>
          <w:rFonts w:ascii="Times New Roman" w:hAnsi="Times New Roman"/>
          <w:sz w:val="24"/>
          <w:szCs w:val="24"/>
          <w:lang w:val="ro-RO" w:eastAsia="en-GB"/>
        </w:rPr>
        <w:t>Modificarea prezentului C</w:t>
      </w:r>
      <w:r w:rsidR="00E93EFE" w:rsidRPr="002609D7">
        <w:rPr>
          <w:rFonts w:ascii="Times New Roman" w:hAnsi="Times New Roman"/>
          <w:sz w:val="24"/>
          <w:szCs w:val="24"/>
          <w:lang w:val="ro-RO" w:eastAsia="en-GB"/>
        </w:rPr>
        <w:t>ontract se face numai prin act adițional încheiat în scris între Părțile contractante cu respectarea corespunzătoare a prevederilor art. 100 – 109 din Legea nr. 100/2016</w:t>
      </w:r>
      <w:r w:rsidR="00E93EFE" w:rsidRPr="002609D7">
        <w:rPr>
          <w:rFonts w:ascii="Times New Roman" w:hAnsi="Times New Roman"/>
          <w:sz w:val="24"/>
          <w:szCs w:val="24"/>
          <w:lang w:val="ro-RO"/>
        </w:rPr>
        <w:t xml:space="preserve"> </w:t>
      </w:r>
      <w:r w:rsidR="00E93EFE" w:rsidRPr="002609D7">
        <w:rPr>
          <w:rFonts w:ascii="Times New Roman" w:hAnsi="Times New Roman"/>
          <w:sz w:val="24"/>
          <w:szCs w:val="24"/>
          <w:lang w:val="ro-RO" w:eastAsia="en-GB"/>
        </w:rPr>
        <w:t>privind concesiunile de lucrări și concesiunile de servicii, cu modificările și completările ulterioare.</w:t>
      </w:r>
    </w:p>
    <w:p w:rsidR="00E93EFE" w:rsidRPr="002609D7" w:rsidRDefault="00E93EFE"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(2)</w:t>
      </w:r>
      <w:r w:rsidRPr="002609D7">
        <w:rPr>
          <w:rFonts w:ascii="Times New Roman" w:hAnsi="Times New Roman"/>
          <w:sz w:val="24"/>
          <w:szCs w:val="24"/>
          <w:lang w:val="ro-RO" w:eastAsia="en-GB"/>
        </w:rPr>
        <w:t xml:space="preserve"> Contractul nu poate fi modificat în sensul introducerii în obiectul acestuia a unei activități care nu a făcut obiectul delegării gestiunii, conform legii.</w:t>
      </w:r>
    </w:p>
    <w:p w:rsidR="00E93EFE" w:rsidRPr="002609D7" w:rsidRDefault="00E93EFE"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(3)</w:t>
      </w:r>
      <w:r w:rsidRPr="002609D7">
        <w:rPr>
          <w:rFonts w:ascii="Times New Roman" w:hAnsi="Times New Roman"/>
          <w:sz w:val="24"/>
          <w:szCs w:val="24"/>
          <w:lang w:val="ro-RO" w:eastAsia="en-GB"/>
        </w:rPr>
        <w:t xml:space="preserve"> Delegatarul poate modifica unilateral cerințele legate de</w:t>
      </w:r>
      <w:r w:rsidR="0013138B" w:rsidRPr="002609D7">
        <w:rPr>
          <w:rFonts w:ascii="Times New Roman" w:hAnsi="Times New Roman"/>
          <w:sz w:val="24"/>
          <w:szCs w:val="24"/>
          <w:lang w:val="ro-RO" w:eastAsia="en-GB"/>
        </w:rPr>
        <w:t xml:space="preserve"> modul de prestare a activităților</w:t>
      </w:r>
      <w:r w:rsidRPr="002609D7">
        <w:rPr>
          <w:rFonts w:ascii="Times New Roman" w:hAnsi="Times New Roman"/>
          <w:sz w:val="24"/>
          <w:szCs w:val="24"/>
          <w:lang w:val="ro-RO" w:eastAsia="en-GB"/>
        </w:rPr>
        <w:t xml:space="preserve"> care sunt prevăzute în Regulamentul serviciului public de s</w:t>
      </w:r>
      <w:r w:rsidR="0013138B" w:rsidRPr="002609D7">
        <w:rPr>
          <w:rFonts w:ascii="Times New Roman" w:hAnsi="Times New Roman"/>
          <w:sz w:val="24"/>
          <w:szCs w:val="24"/>
          <w:lang w:val="ro-RO" w:eastAsia="en-GB"/>
        </w:rPr>
        <w:t>alubrizare al Municipiului Timișoara sau caietul de s</w:t>
      </w:r>
      <w:r w:rsidRPr="002609D7">
        <w:rPr>
          <w:rFonts w:ascii="Times New Roman" w:hAnsi="Times New Roman"/>
          <w:sz w:val="24"/>
          <w:szCs w:val="24"/>
          <w:lang w:val="ro-RO" w:eastAsia="en-GB"/>
        </w:rPr>
        <w:t xml:space="preserve">arcini </w:t>
      </w:r>
      <w:r w:rsidR="0013138B" w:rsidRPr="002609D7">
        <w:rPr>
          <w:rFonts w:ascii="Times New Roman" w:hAnsi="Times New Roman"/>
          <w:sz w:val="24"/>
          <w:szCs w:val="24"/>
          <w:lang w:val="ro-RO"/>
        </w:rPr>
        <w:t>pentru d</w:t>
      </w:r>
      <w:r w:rsidRPr="002609D7">
        <w:rPr>
          <w:rFonts w:ascii="Times New Roman" w:hAnsi="Times New Roman"/>
          <w:sz w:val="24"/>
          <w:szCs w:val="24"/>
          <w:lang w:val="ro-RO"/>
        </w:rPr>
        <w:t xml:space="preserve">elegarea prin concesiune a gestiunii unora dintre activitățile componente ale serviciului de salubrizare </w:t>
      </w:r>
      <w:r w:rsidRPr="002609D7">
        <w:rPr>
          <w:rFonts w:ascii="Times New Roman" w:hAnsi="Times New Roman"/>
          <w:sz w:val="24"/>
          <w:szCs w:val="24"/>
          <w:lang w:val="ro-RO" w:eastAsia="en-GB"/>
        </w:rPr>
        <w:t xml:space="preserve">prin modificarea acestor documente și anexarea, prin act adițional la Contract, a noului Regulament, respectiv Caiet de Sarcini. </w:t>
      </w:r>
    </w:p>
    <w:p w:rsidR="00E93EFE" w:rsidRPr="002609D7" w:rsidRDefault="0013138B" w:rsidP="002609D7">
      <w:pPr>
        <w:pStyle w:val="NoSpacing"/>
        <w:jc w:val="both"/>
        <w:rPr>
          <w:rFonts w:ascii="Times New Roman" w:hAnsi="Times New Roman"/>
          <w:sz w:val="24"/>
          <w:szCs w:val="24"/>
          <w:lang w:val="ro-RO" w:eastAsia="en-GB"/>
        </w:rPr>
      </w:pPr>
      <w:r w:rsidRPr="002609D7">
        <w:rPr>
          <w:rFonts w:ascii="Times New Roman" w:hAnsi="Times New Roman"/>
          <w:b/>
          <w:sz w:val="24"/>
          <w:szCs w:val="24"/>
          <w:lang w:val="ro-RO" w:eastAsia="en-GB"/>
        </w:rPr>
        <w:t>(4)</w:t>
      </w:r>
      <w:r w:rsidRPr="002609D7">
        <w:rPr>
          <w:rFonts w:ascii="Times New Roman" w:hAnsi="Times New Roman"/>
          <w:sz w:val="24"/>
          <w:szCs w:val="24"/>
          <w:lang w:val="ro-RO" w:eastAsia="en-GB"/>
        </w:rPr>
        <w:t xml:space="preserve"> </w:t>
      </w:r>
      <w:r w:rsidR="00E93EFE" w:rsidRPr="002609D7">
        <w:rPr>
          <w:rFonts w:ascii="Times New Roman" w:hAnsi="Times New Roman"/>
          <w:sz w:val="24"/>
          <w:szCs w:val="24"/>
          <w:lang w:val="ro-RO" w:eastAsia="en-GB"/>
        </w:rPr>
        <w:t xml:space="preserve">În cazul în care aceste modificări afectează echilibrul contractual se vor aplica prevederile </w:t>
      </w:r>
      <w:r w:rsidR="007A08CF" w:rsidRPr="002609D7">
        <w:rPr>
          <w:rFonts w:ascii="Times New Roman" w:hAnsi="Times New Roman"/>
          <w:sz w:val="24"/>
          <w:szCs w:val="24"/>
          <w:lang w:val="ro-RO" w:eastAsia="en-GB"/>
        </w:rPr>
        <w:t>a</w:t>
      </w:r>
      <w:r w:rsidR="00E93EFE" w:rsidRPr="002609D7">
        <w:rPr>
          <w:rFonts w:ascii="Times New Roman" w:hAnsi="Times New Roman"/>
          <w:sz w:val="24"/>
          <w:szCs w:val="24"/>
          <w:lang w:val="ro-RO" w:eastAsia="en-GB"/>
        </w:rPr>
        <w:t>rt.</w:t>
      </w:r>
      <w:r w:rsidR="007A08CF" w:rsidRPr="002609D7">
        <w:rPr>
          <w:rFonts w:ascii="Times New Roman" w:hAnsi="Times New Roman"/>
          <w:sz w:val="24"/>
          <w:szCs w:val="24"/>
          <w:lang w:val="ro-RO" w:eastAsia="en-GB"/>
        </w:rPr>
        <w:t>30</w:t>
      </w:r>
      <w:r w:rsidR="00E93EFE" w:rsidRPr="002609D7">
        <w:rPr>
          <w:rFonts w:ascii="Times New Roman" w:hAnsi="Times New Roman"/>
          <w:sz w:val="24"/>
          <w:szCs w:val="24"/>
          <w:lang w:val="ro-RO" w:eastAsia="en-GB"/>
        </w:rPr>
        <w:t xml:space="preserve">. </w:t>
      </w:r>
    </w:p>
    <w:p w:rsidR="00467F15" w:rsidRPr="002609D7" w:rsidRDefault="00467F15" w:rsidP="002609D7">
      <w:pPr>
        <w:pStyle w:val="NoSpacing"/>
        <w:jc w:val="both"/>
        <w:rPr>
          <w:rFonts w:ascii="Times New Roman" w:hAnsi="Times New Roman"/>
          <w:b/>
          <w:bCs/>
          <w:color w:val="00B050"/>
          <w:sz w:val="24"/>
          <w:szCs w:val="24"/>
          <w:lang w:val="ro-RO"/>
        </w:rPr>
      </w:pPr>
    </w:p>
    <w:p w:rsidR="002B7796" w:rsidRPr="002609D7" w:rsidRDefault="00F80E0B" w:rsidP="002609D7">
      <w:pPr>
        <w:pStyle w:val="NoSpacing"/>
        <w:jc w:val="center"/>
        <w:rPr>
          <w:rFonts w:ascii="Times New Roman" w:hAnsi="Times New Roman"/>
          <w:b/>
          <w:bCs/>
          <w:sz w:val="24"/>
          <w:szCs w:val="24"/>
          <w:lang w:val="ro-RO"/>
        </w:rPr>
      </w:pPr>
      <w:r w:rsidRPr="002609D7">
        <w:rPr>
          <w:rFonts w:ascii="Times New Roman" w:hAnsi="Times New Roman"/>
          <w:b/>
          <w:bCs/>
          <w:sz w:val="24"/>
          <w:szCs w:val="24"/>
          <w:lang w:val="ro-RO"/>
        </w:rPr>
        <w:t>CAPITOLUL XIX</w:t>
      </w:r>
    </w:p>
    <w:p w:rsidR="002B7796" w:rsidRPr="002609D7" w:rsidRDefault="002B7796" w:rsidP="002609D7">
      <w:pPr>
        <w:pStyle w:val="NoSpacing"/>
        <w:jc w:val="center"/>
        <w:rPr>
          <w:rFonts w:ascii="Times New Roman" w:hAnsi="Times New Roman"/>
          <w:b/>
          <w:bCs/>
          <w:sz w:val="24"/>
          <w:szCs w:val="24"/>
          <w:lang w:val="ro-RO"/>
        </w:rPr>
      </w:pPr>
      <w:r w:rsidRPr="002609D7">
        <w:rPr>
          <w:rFonts w:ascii="Times New Roman" w:hAnsi="Times New Roman"/>
          <w:b/>
          <w:bCs/>
          <w:sz w:val="24"/>
          <w:szCs w:val="24"/>
          <w:lang w:val="ro-RO"/>
        </w:rPr>
        <w:t>DISPOZIŢII FINALE</w:t>
      </w:r>
    </w:p>
    <w:p w:rsidR="002B7796" w:rsidRPr="002609D7" w:rsidRDefault="002B7796" w:rsidP="002609D7">
      <w:pPr>
        <w:pStyle w:val="NoSpacing"/>
        <w:jc w:val="both"/>
        <w:rPr>
          <w:rFonts w:ascii="Times New Roman" w:hAnsi="Times New Roman"/>
          <w:b/>
          <w:bCs/>
          <w:sz w:val="24"/>
          <w:szCs w:val="24"/>
          <w:lang w:val="ro-RO"/>
        </w:rPr>
      </w:pPr>
    </w:p>
    <w:p w:rsidR="0011523A" w:rsidRPr="002609D7" w:rsidRDefault="002B7796"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Art.</w:t>
      </w:r>
      <w:r w:rsidR="00A56117" w:rsidRPr="002609D7">
        <w:rPr>
          <w:rFonts w:ascii="Times New Roman" w:hAnsi="Times New Roman"/>
          <w:b/>
          <w:sz w:val="24"/>
          <w:szCs w:val="24"/>
          <w:lang w:val="ro-RO"/>
        </w:rPr>
        <w:t>4</w:t>
      </w:r>
      <w:r w:rsidR="00F80E0B" w:rsidRPr="002609D7">
        <w:rPr>
          <w:rFonts w:ascii="Times New Roman" w:hAnsi="Times New Roman"/>
          <w:b/>
          <w:sz w:val="24"/>
          <w:szCs w:val="24"/>
          <w:lang w:val="ro-RO"/>
        </w:rPr>
        <w:t>4</w:t>
      </w:r>
      <w:r w:rsidRPr="002609D7">
        <w:rPr>
          <w:rFonts w:ascii="Times New Roman" w:hAnsi="Times New Roman"/>
          <w:sz w:val="24"/>
          <w:szCs w:val="24"/>
          <w:lang w:val="ro-RO"/>
        </w:rPr>
        <w:t xml:space="preserve"> Orice comunicare între părţi, referitoare la îndeplinirea prezentului contract, trebuie să fie transmisă în scris.</w:t>
      </w:r>
    </w:p>
    <w:p w:rsidR="0011523A" w:rsidRPr="002609D7" w:rsidRDefault="002B7796"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Art.</w:t>
      </w:r>
      <w:r w:rsidR="00F80E0B" w:rsidRPr="002609D7">
        <w:rPr>
          <w:rFonts w:ascii="Times New Roman" w:hAnsi="Times New Roman"/>
          <w:b/>
          <w:sz w:val="24"/>
          <w:szCs w:val="24"/>
          <w:lang w:val="ro-RO"/>
        </w:rPr>
        <w:t>45</w:t>
      </w:r>
      <w:r w:rsidR="00A56117" w:rsidRPr="002609D7">
        <w:rPr>
          <w:rFonts w:ascii="Times New Roman" w:hAnsi="Times New Roman"/>
          <w:b/>
          <w:sz w:val="24"/>
          <w:szCs w:val="24"/>
          <w:lang w:val="ro-RO"/>
        </w:rPr>
        <w:t xml:space="preserve"> </w:t>
      </w:r>
      <w:r w:rsidRPr="002609D7">
        <w:rPr>
          <w:rFonts w:ascii="Times New Roman" w:hAnsi="Times New Roman"/>
          <w:sz w:val="24"/>
          <w:szCs w:val="24"/>
          <w:lang w:val="ro-RO"/>
        </w:rPr>
        <w:t>Orice document scris trebuie înregistrat atât</w:t>
      </w:r>
      <w:r w:rsidR="002724AD" w:rsidRPr="002609D7">
        <w:rPr>
          <w:rFonts w:ascii="Times New Roman" w:hAnsi="Times New Roman"/>
          <w:sz w:val="24"/>
          <w:szCs w:val="24"/>
          <w:lang w:val="ro-RO"/>
        </w:rPr>
        <w:t xml:space="preserve"> în momentul transmiterii, cât ș</w:t>
      </w:r>
      <w:r w:rsidRPr="002609D7">
        <w:rPr>
          <w:rFonts w:ascii="Times New Roman" w:hAnsi="Times New Roman"/>
          <w:sz w:val="24"/>
          <w:szCs w:val="24"/>
          <w:lang w:val="ro-RO"/>
        </w:rPr>
        <w:t>i în momentul primirii.</w:t>
      </w:r>
    </w:p>
    <w:p w:rsidR="001925C1" w:rsidRPr="002609D7" w:rsidRDefault="002B7796"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Art.</w:t>
      </w:r>
      <w:r w:rsidR="00A56117" w:rsidRPr="002609D7">
        <w:rPr>
          <w:rFonts w:ascii="Times New Roman" w:hAnsi="Times New Roman"/>
          <w:b/>
          <w:sz w:val="24"/>
          <w:szCs w:val="24"/>
          <w:lang w:val="ro-RO"/>
        </w:rPr>
        <w:t>4</w:t>
      </w:r>
      <w:r w:rsidR="00F80E0B" w:rsidRPr="002609D7">
        <w:rPr>
          <w:rFonts w:ascii="Times New Roman" w:hAnsi="Times New Roman"/>
          <w:b/>
          <w:sz w:val="24"/>
          <w:szCs w:val="24"/>
          <w:lang w:val="ro-RO"/>
        </w:rPr>
        <w:t>6</w:t>
      </w:r>
      <w:r w:rsidR="002724AD" w:rsidRPr="002609D7">
        <w:rPr>
          <w:rFonts w:ascii="Times New Roman" w:hAnsi="Times New Roman"/>
          <w:sz w:val="24"/>
          <w:szCs w:val="24"/>
          <w:lang w:val="ro-RO"/>
        </w:rPr>
        <w:t xml:space="preserve"> Comunicările</w:t>
      </w:r>
      <w:r w:rsidRPr="002609D7">
        <w:rPr>
          <w:rFonts w:ascii="Times New Roman" w:hAnsi="Times New Roman"/>
          <w:sz w:val="24"/>
          <w:szCs w:val="24"/>
          <w:lang w:val="ro-RO"/>
        </w:rPr>
        <w:t xml:space="preserve"> dintre părţi se pot face şi prin adresă, fax, e-mail sau prin alte mijloace de comunicare convenite între părţi, cu condiţia confirmării în scris a primirii comunicării.</w:t>
      </w:r>
    </w:p>
    <w:p w:rsidR="001925C1" w:rsidRPr="002609D7" w:rsidRDefault="00A56117"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Art.</w:t>
      </w:r>
      <w:r w:rsidR="00F80E0B" w:rsidRPr="002609D7">
        <w:rPr>
          <w:rFonts w:ascii="Times New Roman" w:hAnsi="Times New Roman"/>
          <w:b/>
          <w:sz w:val="24"/>
          <w:szCs w:val="24"/>
          <w:lang w:val="ro-RO"/>
        </w:rPr>
        <w:t>47</w:t>
      </w:r>
      <w:r w:rsidR="001925C1" w:rsidRPr="002609D7">
        <w:rPr>
          <w:rFonts w:ascii="Times New Roman" w:hAnsi="Times New Roman"/>
          <w:b/>
          <w:sz w:val="24"/>
          <w:szCs w:val="24"/>
          <w:lang w:val="ro-RO"/>
        </w:rPr>
        <w:t xml:space="preserve"> </w:t>
      </w:r>
      <w:r w:rsidR="002B7796" w:rsidRPr="002609D7">
        <w:rPr>
          <w:rFonts w:ascii="Times New Roman" w:hAnsi="Times New Roman"/>
          <w:sz w:val="24"/>
          <w:szCs w:val="24"/>
          <w:lang w:val="ro-RO"/>
        </w:rPr>
        <w:t>Limba care guvernează contractul este limba română.</w:t>
      </w:r>
    </w:p>
    <w:p w:rsidR="001925C1" w:rsidRPr="002609D7" w:rsidRDefault="00681835"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Art.</w:t>
      </w:r>
      <w:r w:rsidR="00F80E0B" w:rsidRPr="002609D7">
        <w:rPr>
          <w:rFonts w:ascii="Times New Roman" w:hAnsi="Times New Roman"/>
          <w:b/>
          <w:sz w:val="24"/>
          <w:szCs w:val="24"/>
          <w:lang w:val="ro-RO"/>
        </w:rPr>
        <w:t>48</w:t>
      </w:r>
      <w:r w:rsidR="00F80E0B" w:rsidRPr="002609D7">
        <w:rPr>
          <w:rFonts w:ascii="Times New Roman" w:hAnsi="Times New Roman"/>
          <w:sz w:val="24"/>
          <w:szCs w:val="24"/>
          <w:lang w:val="ro-RO"/>
        </w:rPr>
        <w:t xml:space="preserve"> </w:t>
      </w:r>
      <w:r w:rsidRPr="002609D7">
        <w:rPr>
          <w:rFonts w:ascii="Times New Roman" w:hAnsi="Times New Roman"/>
          <w:sz w:val="24"/>
          <w:szCs w:val="24"/>
          <w:lang w:val="ro-RO"/>
        </w:rPr>
        <w:t>Prezentul contract constituie singurul instrument juridic probant pentru soluţionarea eventualelor litigii între părţi prin acţiune în justiţie adresată instanţei competente.</w:t>
      </w:r>
    </w:p>
    <w:p w:rsidR="001925C1" w:rsidRPr="002609D7" w:rsidRDefault="00681835"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lastRenderedPageBreak/>
        <w:t>Art.</w:t>
      </w:r>
      <w:r w:rsidR="001925C1" w:rsidRPr="002609D7">
        <w:rPr>
          <w:rFonts w:ascii="Times New Roman" w:hAnsi="Times New Roman"/>
          <w:b/>
          <w:sz w:val="24"/>
          <w:szCs w:val="24"/>
          <w:lang w:val="ro-RO"/>
        </w:rPr>
        <w:t>4</w:t>
      </w:r>
      <w:r w:rsidR="00F80E0B" w:rsidRPr="002609D7">
        <w:rPr>
          <w:rFonts w:ascii="Times New Roman" w:hAnsi="Times New Roman"/>
          <w:b/>
          <w:sz w:val="24"/>
          <w:szCs w:val="24"/>
          <w:lang w:val="ro-RO"/>
        </w:rPr>
        <w:t>9</w:t>
      </w:r>
      <w:r w:rsidRPr="002609D7">
        <w:rPr>
          <w:rFonts w:ascii="Times New Roman" w:hAnsi="Times New Roman"/>
          <w:sz w:val="24"/>
          <w:szCs w:val="24"/>
          <w:lang w:val="ro-RO"/>
        </w:rPr>
        <w:t xml:space="preserve"> Dacă o anumită clauză va fi anulată de instanţă, contractul rămâne valabil cu privire la celelalte prevederi.</w:t>
      </w:r>
    </w:p>
    <w:p w:rsidR="00681835" w:rsidRPr="002609D7" w:rsidRDefault="00681835" w:rsidP="002609D7">
      <w:pPr>
        <w:pStyle w:val="NoSpacing"/>
        <w:jc w:val="both"/>
        <w:rPr>
          <w:rFonts w:ascii="Times New Roman" w:hAnsi="Times New Roman"/>
          <w:sz w:val="24"/>
          <w:szCs w:val="24"/>
          <w:lang w:val="ro-RO"/>
        </w:rPr>
      </w:pPr>
      <w:r w:rsidRPr="002609D7">
        <w:rPr>
          <w:rFonts w:ascii="Times New Roman" w:hAnsi="Times New Roman"/>
          <w:b/>
          <w:sz w:val="24"/>
          <w:szCs w:val="24"/>
          <w:lang w:val="ro-RO"/>
        </w:rPr>
        <w:t>Art.</w:t>
      </w:r>
      <w:r w:rsidR="00F80E0B" w:rsidRPr="002609D7">
        <w:rPr>
          <w:rFonts w:ascii="Times New Roman" w:hAnsi="Times New Roman"/>
          <w:b/>
          <w:sz w:val="24"/>
          <w:szCs w:val="24"/>
          <w:lang w:val="ro-RO"/>
        </w:rPr>
        <w:t>50</w:t>
      </w:r>
      <w:r w:rsidRPr="002609D7">
        <w:rPr>
          <w:rFonts w:ascii="Times New Roman" w:hAnsi="Times New Roman"/>
          <w:sz w:val="24"/>
          <w:szCs w:val="24"/>
          <w:lang w:val="ro-RO"/>
        </w:rPr>
        <w:t xml:space="preserve"> </w:t>
      </w:r>
      <w:r w:rsidR="00EB2466" w:rsidRPr="002609D7">
        <w:rPr>
          <w:rFonts w:ascii="Times New Roman" w:hAnsi="Times New Roman"/>
          <w:sz w:val="24"/>
          <w:szCs w:val="24"/>
          <w:lang w:val="ro-RO"/>
        </w:rPr>
        <w:t xml:space="preserve">Prezentul contract s-a </w:t>
      </w:r>
      <w:r w:rsidRPr="002609D7">
        <w:rPr>
          <w:rFonts w:ascii="Times New Roman" w:hAnsi="Times New Roman"/>
          <w:sz w:val="24"/>
          <w:szCs w:val="24"/>
          <w:lang w:val="ro-RO"/>
        </w:rPr>
        <w:t>încheiat</w:t>
      </w:r>
      <w:r w:rsidR="00EB2466" w:rsidRPr="002609D7">
        <w:rPr>
          <w:rFonts w:ascii="Times New Roman" w:hAnsi="Times New Roman"/>
          <w:sz w:val="24"/>
          <w:szCs w:val="24"/>
          <w:lang w:val="ro-RO"/>
        </w:rPr>
        <w:t xml:space="preserve"> astăzi_________</w:t>
      </w:r>
      <w:r w:rsidR="00CE0BF3" w:rsidRPr="002609D7">
        <w:rPr>
          <w:rFonts w:ascii="Times New Roman" w:hAnsi="Times New Roman"/>
          <w:sz w:val="24"/>
          <w:szCs w:val="24"/>
          <w:lang w:val="ro-RO"/>
        </w:rPr>
        <w:t xml:space="preserve"> în 2 (două</w:t>
      </w:r>
      <w:r w:rsidRPr="002609D7">
        <w:rPr>
          <w:rFonts w:ascii="Times New Roman" w:hAnsi="Times New Roman"/>
          <w:sz w:val="24"/>
          <w:szCs w:val="24"/>
          <w:lang w:val="ro-RO"/>
        </w:rPr>
        <w:t>) exemplar</w:t>
      </w:r>
      <w:r w:rsidR="00B14801" w:rsidRPr="002609D7">
        <w:rPr>
          <w:rFonts w:ascii="Times New Roman" w:hAnsi="Times New Roman"/>
          <w:sz w:val="24"/>
          <w:szCs w:val="24"/>
          <w:lang w:val="ro-RO"/>
        </w:rPr>
        <w:t>e, din care un exemplar revine d</w:t>
      </w:r>
      <w:r w:rsidRPr="002609D7">
        <w:rPr>
          <w:rFonts w:ascii="Times New Roman" w:hAnsi="Times New Roman"/>
          <w:sz w:val="24"/>
          <w:szCs w:val="24"/>
          <w:lang w:val="ro-RO"/>
        </w:rPr>
        <w:t>elegatarului,</w:t>
      </w:r>
      <w:r w:rsidR="00B14801" w:rsidRPr="002609D7">
        <w:rPr>
          <w:rFonts w:ascii="Times New Roman" w:hAnsi="Times New Roman"/>
          <w:sz w:val="24"/>
          <w:szCs w:val="24"/>
          <w:lang w:val="ro-RO"/>
        </w:rPr>
        <w:t xml:space="preserve"> un exemplar revine d</w:t>
      </w:r>
      <w:r w:rsidR="00CE0BF3" w:rsidRPr="002609D7">
        <w:rPr>
          <w:rFonts w:ascii="Times New Roman" w:hAnsi="Times New Roman"/>
          <w:sz w:val="24"/>
          <w:szCs w:val="24"/>
          <w:lang w:val="ro-RO"/>
        </w:rPr>
        <w:t>elegatului.</w:t>
      </w:r>
      <w:r w:rsidRPr="002609D7">
        <w:rPr>
          <w:rFonts w:ascii="Times New Roman" w:hAnsi="Times New Roman"/>
          <w:sz w:val="24"/>
          <w:szCs w:val="24"/>
          <w:lang w:val="ro-RO"/>
        </w:rPr>
        <w:t xml:space="preserve"> </w:t>
      </w:r>
    </w:p>
    <w:p w:rsidR="00681835" w:rsidRPr="002609D7" w:rsidRDefault="00681835" w:rsidP="002609D7">
      <w:pPr>
        <w:pStyle w:val="NoSpacing"/>
        <w:jc w:val="both"/>
        <w:rPr>
          <w:rFonts w:ascii="Times New Roman" w:hAnsi="Times New Roman"/>
          <w:color w:val="FF0000"/>
          <w:sz w:val="24"/>
          <w:szCs w:val="24"/>
          <w:lang w:val="ro-RO"/>
        </w:rPr>
      </w:pPr>
    </w:p>
    <w:tbl>
      <w:tblPr>
        <w:tblpPr w:leftFromText="180" w:rightFromText="180" w:vertAnchor="text" w:horzAnchor="margin" w:tblpY="69"/>
        <w:tblW w:w="10227" w:type="dxa"/>
        <w:tblLook w:val="04A0"/>
      </w:tblPr>
      <w:tblGrid>
        <w:gridCol w:w="5495"/>
        <w:gridCol w:w="4732"/>
      </w:tblGrid>
      <w:tr w:rsidR="003D0002" w:rsidRPr="002609D7" w:rsidTr="00575C65">
        <w:trPr>
          <w:trHeight w:val="771"/>
        </w:trPr>
        <w:tc>
          <w:tcPr>
            <w:tcW w:w="5495" w:type="dxa"/>
          </w:tcPr>
          <w:p w:rsidR="003D0002" w:rsidRPr="002609D7" w:rsidRDefault="003D0002" w:rsidP="002609D7">
            <w:pPr>
              <w:pStyle w:val="NoSpacing"/>
              <w:jc w:val="center"/>
              <w:rPr>
                <w:rFonts w:ascii="Times New Roman" w:hAnsi="Times New Roman"/>
                <w:b/>
                <w:sz w:val="24"/>
                <w:szCs w:val="24"/>
                <w:lang w:val="ro-RO" w:eastAsia="ro-RO"/>
              </w:rPr>
            </w:pPr>
            <w:r w:rsidRPr="002609D7">
              <w:rPr>
                <w:rFonts w:ascii="Times New Roman" w:hAnsi="Times New Roman"/>
                <w:b/>
                <w:sz w:val="24"/>
                <w:szCs w:val="24"/>
                <w:lang w:val="ro-RO" w:eastAsia="ro-RO"/>
              </w:rPr>
              <w:t>DELEGATAR</w:t>
            </w:r>
          </w:p>
          <w:p w:rsidR="003D0002" w:rsidRPr="002609D7" w:rsidRDefault="003D0002" w:rsidP="002609D7">
            <w:pPr>
              <w:pStyle w:val="NoSpacing"/>
              <w:jc w:val="center"/>
              <w:rPr>
                <w:rFonts w:ascii="Times New Roman" w:hAnsi="Times New Roman"/>
                <w:b/>
                <w:sz w:val="24"/>
                <w:szCs w:val="24"/>
                <w:lang w:val="ro-RO" w:eastAsia="ro-RO"/>
              </w:rPr>
            </w:pPr>
            <w:r w:rsidRPr="002609D7">
              <w:rPr>
                <w:rFonts w:ascii="Times New Roman" w:hAnsi="Times New Roman"/>
                <w:b/>
                <w:sz w:val="24"/>
                <w:szCs w:val="24"/>
                <w:lang w:val="ro-RO" w:eastAsia="ro-RO"/>
              </w:rPr>
              <w:t>MUNICIPIUL TIMIŞOARA</w:t>
            </w:r>
          </w:p>
          <w:p w:rsidR="003D0002" w:rsidRPr="002609D7" w:rsidRDefault="003D0002" w:rsidP="002609D7">
            <w:pPr>
              <w:pStyle w:val="NoSpacing"/>
              <w:jc w:val="center"/>
              <w:rPr>
                <w:rFonts w:ascii="Times New Roman" w:hAnsi="Times New Roman"/>
                <w:b/>
                <w:sz w:val="24"/>
                <w:szCs w:val="24"/>
                <w:lang w:val="ro-RO" w:eastAsia="ro-RO"/>
              </w:rPr>
            </w:pPr>
            <w:r w:rsidRPr="002609D7">
              <w:rPr>
                <w:rFonts w:ascii="Times New Roman" w:hAnsi="Times New Roman"/>
                <w:b/>
                <w:sz w:val="24"/>
                <w:szCs w:val="24"/>
                <w:lang w:val="ro-RO" w:eastAsia="ro-RO"/>
              </w:rPr>
              <w:t>PRIMAR,</w:t>
            </w:r>
          </w:p>
          <w:p w:rsidR="00575C65" w:rsidRPr="002609D7" w:rsidRDefault="003D0002" w:rsidP="002609D7">
            <w:pPr>
              <w:pStyle w:val="NoSpacing"/>
              <w:jc w:val="center"/>
              <w:rPr>
                <w:rFonts w:ascii="Times New Roman" w:hAnsi="Times New Roman"/>
                <w:b/>
                <w:sz w:val="24"/>
                <w:szCs w:val="24"/>
                <w:lang w:val="ro-RO" w:eastAsia="ro-RO"/>
              </w:rPr>
            </w:pPr>
            <w:r w:rsidRPr="002609D7">
              <w:rPr>
                <w:rFonts w:ascii="Times New Roman" w:hAnsi="Times New Roman"/>
                <w:b/>
                <w:sz w:val="24"/>
                <w:szCs w:val="24"/>
                <w:lang w:val="ro-RO" w:eastAsia="ro-RO"/>
              </w:rPr>
              <w:t>Dominic FRITZ</w:t>
            </w:r>
          </w:p>
          <w:p w:rsidR="00575C65" w:rsidRPr="002609D7" w:rsidRDefault="00575C65" w:rsidP="002609D7">
            <w:pPr>
              <w:pStyle w:val="NoSpacing"/>
              <w:jc w:val="center"/>
              <w:rPr>
                <w:rFonts w:ascii="Times New Roman" w:hAnsi="Times New Roman"/>
                <w:b/>
                <w:sz w:val="24"/>
                <w:szCs w:val="24"/>
                <w:lang w:val="ro-RO" w:eastAsia="ro-RO"/>
              </w:rPr>
            </w:pPr>
          </w:p>
          <w:p w:rsidR="00575C65" w:rsidRPr="002609D7" w:rsidRDefault="00575C65" w:rsidP="002609D7">
            <w:pPr>
              <w:pStyle w:val="NoSpacing"/>
              <w:jc w:val="center"/>
              <w:rPr>
                <w:rFonts w:ascii="Times New Roman" w:hAnsi="Times New Roman"/>
                <w:b/>
                <w:sz w:val="24"/>
                <w:szCs w:val="24"/>
                <w:lang w:val="ro-RO" w:eastAsia="ro-RO"/>
              </w:rPr>
            </w:pPr>
          </w:p>
          <w:p w:rsidR="00575C65" w:rsidRPr="002609D7" w:rsidRDefault="00575C65" w:rsidP="002609D7">
            <w:pPr>
              <w:pStyle w:val="NoSpacing"/>
              <w:jc w:val="center"/>
              <w:rPr>
                <w:rFonts w:ascii="Times New Roman" w:hAnsi="Times New Roman"/>
                <w:b/>
                <w:sz w:val="24"/>
                <w:szCs w:val="24"/>
                <w:lang w:val="ro-RO" w:eastAsia="ro-RO"/>
              </w:rPr>
            </w:pPr>
          </w:p>
        </w:tc>
        <w:tc>
          <w:tcPr>
            <w:tcW w:w="4732" w:type="dxa"/>
          </w:tcPr>
          <w:p w:rsidR="003D0002" w:rsidRPr="002609D7" w:rsidRDefault="003D0002" w:rsidP="002609D7">
            <w:pPr>
              <w:pStyle w:val="NoSpacing"/>
              <w:jc w:val="center"/>
              <w:rPr>
                <w:rFonts w:ascii="Times New Roman" w:hAnsi="Times New Roman"/>
                <w:b/>
                <w:sz w:val="24"/>
                <w:szCs w:val="24"/>
                <w:lang w:val="ro-RO" w:eastAsia="ro-RO"/>
              </w:rPr>
            </w:pPr>
            <w:r w:rsidRPr="002609D7">
              <w:rPr>
                <w:rFonts w:ascii="Times New Roman" w:hAnsi="Times New Roman"/>
                <w:b/>
                <w:sz w:val="24"/>
                <w:szCs w:val="24"/>
                <w:lang w:val="ro-RO" w:eastAsia="ro-RO"/>
              </w:rPr>
              <w:t>DELEGAT</w:t>
            </w:r>
          </w:p>
          <w:p w:rsidR="003D0002" w:rsidRPr="002609D7" w:rsidRDefault="003D0002" w:rsidP="002609D7">
            <w:pPr>
              <w:pStyle w:val="NoSpacing"/>
              <w:jc w:val="center"/>
              <w:rPr>
                <w:rFonts w:ascii="Times New Roman" w:hAnsi="Times New Roman"/>
                <w:sz w:val="24"/>
                <w:szCs w:val="24"/>
                <w:lang w:val="ro-RO" w:eastAsia="ro-RO"/>
              </w:rPr>
            </w:pPr>
          </w:p>
        </w:tc>
      </w:tr>
      <w:tr w:rsidR="003D0002" w:rsidRPr="002609D7" w:rsidTr="00575C65">
        <w:trPr>
          <w:trHeight w:val="235"/>
        </w:trPr>
        <w:tc>
          <w:tcPr>
            <w:tcW w:w="5495" w:type="dxa"/>
          </w:tcPr>
          <w:p w:rsidR="00575C65" w:rsidRPr="002609D7" w:rsidRDefault="003D0002" w:rsidP="002609D7">
            <w:pPr>
              <w:pStyle w:val="NoSpacing"/>
              <w:jc w:val="center"/>
              <w:rPr>
                <w:rFonts w:ascii="Times New Roman" w:hAnsi="Times New Roman"/>
                <w:b/>
                <w:sz w:val="24"/>
                <w:szCs w:val="24"/>
                <w:lang w:val="ro-RO" w:eastAsia="ro-RO"/>
              </w:rPr>
            </w:pPr>
            <w:r w:rsidRPr="002609D7">
              <w:rPr>
                <w:rFonts w:ascii="Times New Roman" w:hAnsi="Times New Roman"/>
                <w:b/>
                <w:sz w:val="24"/>
                <w:szCs w:val="24"/>
                <w:lang w:val="ro-RO" w:eastAsia="ro-RO"/>
              </w:rPr>
              <w:t>DIRECTOR DIRECŢIA ECONOMICĂ</w:t>
            </w:r>
          </w:p>
          <w:p w:rsidR="00575C65" w:rsidRPr="002609D7" w:rsidRDefault="00575C65" w:rsidP="002609D7">
            <w:pPr>
              <w:pStyle w:val="NoSpacing"/>
              <w:jc w:val="center"/>
              <w:rPr>
                <w:rFonts w:ascii="Times New Roman" w:hAnsi="Times New Roman"/>
                <w:b/>
                <w:sz w:val="24"/>
                <w:szCs w:val="24"/>
                <w:lang w:val="ro-RO" w:eastAsia="ro-RO"/>
              </w:rPr>
            </w:pPr>
          </w:p>
          <w:p w:rsidR="00575C65" w:rsidRPr="002609D7" w:rsidRDefault="00575C65" w:rsidP="002609D7">
            <w:pPr>
              <w:pStyle w:val="NoSpacing"/>
              <w:jc w:val="center"/>
              <w:rPr>
                <w:rFonts w:ascii="Times New Roman" w:hAnsi="Times New Roman"/>
                <w:b/>
                <w:sz w:val="24"/>
                <w:szCs w:val="24"/>
                <w:lang w:val="ro-RO" w:eastAsia="ro-RO"/>
              </w:rPr>
            </w:pPr>
          </w:p>
          <w:p w:rsidR="00575C65" w:rsidRPr="002609D7" w:rsidRDefault="00575C65" w:rsidP="002609D7">
            <w:pPr>
              <w:pStyle w:val="NoSpacing"/>
              <w:jc w:val="center"/>
              <w:rPr>
                <w:rFonts w:ascii="Times New Roman" w:hAnsi="Times New Roman"/>
                <w:b/>
                <w:sz w:val="24"/>
                <w:szCs w:val="24"/>
                <w:lang w:val="ro-RO" w:eastAsia="ro-RO"/>
              </w:rPr>
            </w:pPr>
          </w:p>
          <w:p w:rsidR="00575C65" w:rsidRPr="002609D7" w:rsidRDefault="00575C65" w:rsidP="002609D7">
            <w:pPr>
              <w:pStyle w:val="NoSpacing"/>
              <w:jc w:val="center"/>
              <w:rPr>
                <w:rFonts w:ascii="Times New Roman" w:hAnsi="Times New Roman"/>
                <w:b/>
                <w:sz w:val="24"/>
                <w:szCs w:val="24"/>
                <w:lang w:val="ro-RO" w:eastAsia="ro-RO"/>
              </w:rPr>
            </w:pPr>
          </w:p>
        </w:tc>
        <w:tc>
          <w:tcPr>
            <w:tcW w:w="4732" w:type="dxa"/>
          </w:tcPr>
          <w:p w:rsidR="003D0002" w:rsidRPr="002609D7" w:rsidRDefault="003D0002" w:rsidP="002609D7">
            <w:pPr>
              <w:pStyle w:val="NoSpacing"/>
              <w:jc w:val="both"/>
              <w:rPr>
                <w:rFonts w:ascii="Times New Roman" w:hAnsi="Times New Roman"/>
                <w:sz w:val="24"/>
                <w:szCs w:val="24"/>
                <w:lang w:val="ro-RO" w:eastAsia="ro-RO"/>
              </w:rPr>
            </w:pPr>
          </w:p>
        </w:tc>
      </w:tr>
      <w:tr w:rsidR="00575C65" w:rsidRPr="002609D7" w:rsidTr="00575C65">
        <w:trPr>
          <w:trHeight w:val="771"/>
        </w:trPr>
        <w:tc>
          <w:tcPr>
            <w:tcW w:w="5495" w:type="dxa"/>
          </w:tcPr>
          <w:p w:rsidR="00575C65" w:rsidRPr="002609D7" w:rsidRDefault="006D26B9" w:rsidP="002609D7">
            <w:pPr>
              <w:pStyle w:val="NoSpacing"/>
              <w:jc w:val="center"/>
              <w:rPr>
                <w:rFonts w:ascii="Times New Roman" w:hAnsi="Times New Roman"/>
                <w:b/>
                <w:sz w:val="24"/>
                <w:szCs w:val="24"/>
                <w:lang w:val="ro-RO" w:eastAsia="ro-RO"/>
              </w:rPr>
            </w:pPr>
            <w:r>
              <w:rPr>
                <w:rFonts w:ascii="Times New Roman" w:hAnsi="Times New Roman"/>
                <w:b/>
                <w:sz w:val="24"/>
                <w:szCs w:val="24"/>
                <w:lang w:val="ro-RO" w:eastAsia="ro-RO"/>
              </w:rPr>
              <w:t>VIZA C.F.P.</w:t>
            </w:r>
          </w:p>
          <w:p w:rsidR="00575C65" w:rsidRPr="002609D7" w:rsidRDefault="00575C65" w:rsidP="002609D7">
            <w:pPr>
              <w:pStyle w:val="NoSpacing"/>
              <w:jc w:val="center"/>
              <w:rPr>
                <w:rFonts w:ascii="Times New Roman" w:hAnsi="Times New Roman"/>
                <w:b/>
                <w:sz w:val="24"/>
                <w:szCs w:val="24"/>
                <w:lang w:val="ro-RO" w:eastAsia="ro-RO"/>
              </w:rPr>
            </w:pPr>
          </w:p>
          <w:p w:rsidR="00575C65" w:rsidRPr="002609D7" w:rsidRDefault="00575C65" w:rsidP="002609D7">
            <w:pPr>
              <w:pStyle w:val="NoSpacing"/>
              <w:jc w:val="center"/>
              <w:rPr>
                <w:rFonts w:ascii="Times New Roman" w:hAnsi="Times New Roman"/>
                <w:b/>
                <w:sz w:val="24"/>
                <w:szCs w:val="24"/>
                <w:lang w:val="ro-RO" w:eastAsia="ro-RO"/>
              </w:rPr>
            </w:pPr>
          </w:p>
        </w:tc>
        <w:tc>
          <w:tcPr>
            <w:tcW w:w="4732" w:type="dxa"/>
          </w:tcPr>
          <w:p w:rsidR="00575C65" w:rsidRPr="002609D7" w:rsidRDefault="00575C65" w:rsidP="002609D7">
            <w:pPr>
              <w:pStyle w:val="NoSpacing"/>
              <w:jc w:val="both"/>
              <w:rPr>
                <w:rFonts w:ascii="Times New Roman" w:hAnsi="Times New Roman"/>
                <w:sz w:val="24"/>
                <w:szCs w:val="24"/>
                <w:lang w:val="ro-RO" w:eastAsia="ro-RO"/>
              </w:rPr>
            </w:pPr>
          </w:p>
        </w:tc>
      </w:tr>
      <w:tr w:rsidR="00575C65" w:rsidRPr="002609D7" w:rsidTr="00575C65">
        <w:trPr>
          <w:trHeight w:val="771"/>
        </w:trPr>
        <w:tc>
          <w:tcPr>
            <w:tcW w:w="5495" w:type="dxa"/>
          </w:tcPr>
          <w:p w:rsidR="00575C65" w:rsidRPr="002609D7" w:rsidRDefault="00575C65" w:rsidP="002609D7">
            <w:pPr>
              <w:pStyle w:val="NoSpacing"/>
              <w:jc w:val="center"/>
              <w:rPr>
                <w:rFonts w:ascii="Times New Roman" w:hAnsi="Times New Roman"/>
                <w:b/>
                <w:sz w:val="24"/>
                <w:szCs w:val="24"/>
                <w:lang w:val="ro-RO" w:eastAsia="ro-RO"/>
              </w:rPr>
            </w:pPr>
          </w:p>
          <w:p w:rsidR="006D26B9" w:rsidRPr="002609D7" w:rsidRDefault="006D26B9" w:rsidP="006D26B9">
            <w:pPr>
              <w:pStyle w:val="NoSpacing"/>
              <w:jc w:val="center"/>
              <w:rPr>
                <w:rFonts w:ascii="Times New Roman" w:hAnsi="Times New Roman"/>
                <w:b/>
                <w:sz w:val="24"/>
                <w:szCs w:val="24"/>
                <w:lang w:val="ro-RO" w:eastAsia="ro-RO"/>
              </w:rPr>
            </w:pPr>
            <w:r w:rsidRPr="002609D7">
              <w:rPr>
                <w:rFonts w:ascii="Times New Roman" w:hAnsi="Times New Roman"/>
                <w:b/>
                <w:sz w:val="24"/>
                <w:szCs w:val="24"/>
                <w:lang w:val="ro-RO" w:eastAsia="ro-RO"/>
              </w:rPr>
              <w:t>ȘEF SERVICIU PMMDS</w:t>
            </w:r>
          </w:p>
          <w:p w:rsidR="006D26B9" w:rsidRPr="002609D7" w:rsidRDefault="006D26B9" w:rsidP="006D26B9">
            <w:pPr>
              <w:pStyle w:val="NoSpacing"/>
              <w:jc w:val="center"/>
              <w:rPr>
                <w:rFonts w:ascii="Times New Roman" w:hAnsi="Times New Roman"/>
                <w:b/>
                <w:sz w:val="24"/>
                <w:szCs w:val="24"/>
                <w:lang w:val="ro-RO" w:eastAsia="ro-RO"/>
              </w:rPr>
            </w:pPr>
          </w:p>
          <w:p w:rsidR="00575C65" w:rsidRPr="002609D7" w:rsidRDefault="00575C65" w:rsidP="002609D7">
            <w:pPr>
              <w:pStyle w:val="NoSpacing"/>
              <w:jc w:val="center"/>
              <w:rPr>
                <w:rFonts w:ascii="Times New Roman" w:hAnsi="Times New Roman"/>
                <w:b/>
                <w:sz w:val="24"/>
                <w:szCs w:val="24"/>
                <w:lang w:val="ro-RO" w:eastAsia="ro-RO"/>
              </w:rPr>
            </w:pPr>
          </w:p>
          <w:p w:rsidR="00575C65" w:rsidRPr="002609D7" w:rsidRDefault="00575C65" w:rsidP="002609D7">
            <w:pPr>
              <w:pStyle w:val="NoSpacing"/>
              <w:jc w:val="center"/>
              <w:rPr>
                <w:rFonts w:ascii="Times New Roman" w:hAnsi="Times New Roman"/>
                <w:b/>
                <w:sz w:val="24"/>
                <w:szCs w:val="24"/>
                <w:lang w:val="ro-RO" w:eastAsia="ro-RO"/>
              </w:rPr>
            </w:pPr>
          </w:p>
        </w:tc>
        <w:tc>
          <w:tcPr>
            <w:tcW w:w="4732" w:type="dxa"/>
          </w:tcPr>
          <w:p w:rsidR="00575C65" w:rsidRPr="002609D7" w:rsidRDefault="00575C65" w:rsidP="002609D7">
            <w:pPr>
              <w:pStyle w:val="NoSpacing"/>
              <w:jc w:val="both"/>
              <w:rPr>
                <w:rFonts w:ascii="Times New Roman" w:hAnsi="Times New Roman"/>
                <w:sz w:val="24"/>
                <w:szCs w:val="24"/>
                <w:lang w:val="ro-RO" w:eastAsia="ro-RO"/>
              </w:rPr>
            </w:pPr>
          </w:p>
        </w:tc>
      </w:tr>
      <w:tr w:rsidR="00575C65" w:rsidRPr="002609D7" w:rsidTr="00575C65">
        <w:trPr>
          <w:trHeight w:val="771"/>
        </w:trPr>
        <w:tc>
          <w:tcPr>
            <w:tcW w:w="5495" w:type="dxa"/>
          </w:tcPr>
          <w:p w:rsidR="006D26B9" w:rsidRPr="002609D7" w:rsidRDefault="006D26B9" w:rsidP="006D26B9">
            <w:pPr>
              <w:pStyle w:val="NoSpacing"/>
              <w:jc w:val="center"/>
              <w:rPr>
                <w:rFonts w:ascii="Times New Roman" w:hAnsi="Times New Roman"/>
                <w:b/>
                <w:sz w:val="24"/>
                <w:szCs w:val="24"/>
                <w:lang w:val="ro-RO" w:eastAsia="ro-RO"/>
              </w:rPr>
            </w:pPr>
            <w:r w:rsidRPr="002609D7">
              <w:rPr>
                <w:rFonts w:ascii="Times New Roman" w:hAnsi="Times New Roman"/>
                <w:b/>
                <w:sz w:val="24"/>
                <w:szCs w:val="24"/>
                <w:lang w:val="ro-RO" w:eastAsia="ro-RO"/>
              </w:rPr>
              <w:t>ȘEF SERVICIU JURIDIC</w:t>
            </w:r>
          </w:p>
          <w:p w:rsidR="006D26B9" w:rsidRPr="002609D7" w:rsidRDefault="006D26B9" w:rsidP="006D26B9">
            <w:pPr>
              <w:pStyle w:val="NoSpacing"/>
              <w:jc w:val="center"/>
              <w:rPr>
                <w:rFonts w:ascii="Times New Roman" w:hAnsi="Times New Roman"/>
                <w:b/>
                <w:sz w:val="24"/>
                <w:szCs w:val="24"/>
                <w:lang w:val="ro-RO" w:eastAsia="ro-RO"/>
              </w:rPr>
            </w:pPr>
          </w:p>
          <w:p w:rsidR="00575C65" w:rsidRPr="002609D7" w:rsidRDefault="00575C65" w:rsidP="002609D7">
            <w:pPr>
              <w:pStyle w:val="NoSpacing"/>
              <w:jc w:val="center"/>
              <w:rPr>
                <w:rFonts w:ascii="Times New Roman" w:hAnsi="Times New Roman"/>
                <w:b/>
                <w:sz w:val="24"/>
                <w:szCs w:val="24"/>
                <w:lang w:val="ro-RO" w:eastAsia="ro-RO"/>
              </w:rPr>
            </w:pPr>
          </w:p>
          <w:p w:rsidR="00575C65" w:rsidRPr="002609D7" w:rsidRDefault="00575C65" w:rsidP="002609D7">
            <w:pPr>
              <w:pStyle w:val="NoSpacing"/>
              <w:jc w:val="center"/>
              <w:rPr>
                <w:rFonts w:ascii="Times New Roman" w:hAnsi="Times New Roman"/>
                <w:b/>
                <w:sz w:val="24"/>
                <w:szCs w:val="24"/>
                <w:lang w:val="ro-RO" w:eastAsia="ro-RO"/>
              </w:rPr>
            </w:pPr>
          </w:p>
          <w:p w:rsidR="00575C65" w:rsidRPr="002609D7" w:rsidRDefault="00575C65" w:rsidP="002609D7">
            <w:pPr>
              <w:pStyle w:val="NoSpacing"/>
              <w:jc w:val="center"/>
              <w:rPr>
                <w:rFonts w:ascii="Times New Roman" w:hAnsi="Times New Roman"/>
                <w:b/>
                <w:sz w:val="24"/>
                <w:szCs w:val="24"/>
                <w:lang w:val="ro-RO" w:eastAsia="ro-RO"/>
              </w:rPr>
            </w:pPr>
          </w:p>
        </w:tc>
        <w:tc>
          <w:tcPr>
            <w:tcW w:w="4732" w:type="dxa"/>
          </w:tcPr>
          <w:p w:rsidR="00575C65" w:rsidRPr="002609D7" w:rsidRDefault="00575C65" w:rsidP="002609D7">
            <w:pPr>
              <w:pStyle w:val="NoSpacing"/>
              <w:jc w:val="both"/>
              <w:rPr>
                <w:rFonts w:ascii="Times New Roman" w:hAnsi="Times New Roman"/>
                <w:sz w:val="24"/>
                <w:szCs w:val="24"/>
                <w:lang w:val="ro-RO" w:eastAsia="ro-RO"/>
              </w:rPr>
            </w:pPr>
          </w:p>
        </w:tc>
      </w:tr>
    </w:tbl>
    <w:p w:rsidR="002B7796" w:rsidRPr="002609D7" w:rsidRDefault="002B7796" w:rsidP="002609D7">
      <w:pPr>
        <w:pStyle w:val="NoSpacing"/>
        <w:jc w:val="both"/>
        <w:rPr>
          <w:rFonts w:ascii="Times New Roman" w:hAnsi="Times New Roman"/>
          <w:color w:val="FF0000"/>
          <w:sz w:val="24"/>
          <w:szCs w:val="24"/>
          <w:lang w:val="ro-RO"/>
        </w:rPr>
      </w:pPr>
    </w:p>
    <w:sectPr w:rsidR="002B7796" w:rsidRPr="002609D7" w:rsidSect="003A3B13">
      <w:footerReference w:type="default" r:id="rId10"/>
      <w:pgSz w:w="11907" w:h="16840" w:code="9"/>
      <w:pgMar w:top="1440" w:right="1411" w:bottom="1411" w:left="1440" w:header="720" w:footer="86"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F3B" w:rsidRDefault="004B4F3B" w:rsidP="007D4FE9">
      <w:r>
        <w:separator/>
      </w:r>
    </w:p>
  </w:endnote>
  <w:endnote w:type="continuationSeparator" w:id="1">
    <w:p w:rsidR="004B4F3B" w:rsidRDefault="004B4F3B" w:rsidP="007D4F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7C4" w:rsidRPr="00083594" w:rsidRDefault="00AE27C4" w:rsidP="00E9318C">
    <w:pPr>
      <w:pStyle w:val="Footer"/>
      <w:rPr>
        <w:sz w:val="16"/>
        <w:szCs w:val="16"/>
      </w:rPr>
    </w:pPr>
    <w:r>
      <w:rPr>
        <w:sz w:val="16"/>
        <w:szCs w:val="16"/>
      </w:rPr>
      <w:t>MUNICIPIUL</w:t>
    </w:r>
    <w:r w:rsidRPr="00083594">
      <w:rPr>
        <w:sz w:val="16"/>
        <w:szCs w:val="16"/>
      </w:rPr>
      <w:t xml:space="preserve"> TIMIȘOARA </w:t>
    </w:r>
    <w:r>
      <w:rPr>
        <w:sz w:val="16"/>
        <w:szCs w:val="16"/>
      </w:rPr>
      <w:t xml:space="preserve">                                                                                                                              . </w:t>
    </w:r>
  </w:p>
  <w:p w:rsidR="00AE27C4" w:rsidRDefault="00222C00" w:rsidP="00B6739C">
    <w:pPr>
      <w:pStyle w:val="Footer"/>
    </w:pPr>
    <w:r>
      <w:fldChar w:fldCharType="begin"/>
    </w:r>
    <w:r w:rsidR="0080069B">
      <w:instrText xml:space="preserve"> PAGE   \* MERGEFORMAT </w:instrText>
    </w:r>
    <w:r>
      <w:fldChar w:fldCharType="separate"/>
    </w:r>
    <w:r w:rsidR="006D26B9">
      <w:rPr>
        <w:noProof/>
      </w:rPr>
      <w:t>21</w:t>
    </w:r>
    <w:r>
      <w:rPr>
        <w:noProof/>
      </w:rPr>
      <w:fldChar w:fldCharType="end"/>
    </w:r>
  </w:p>
  <w:p w:rsidR="00AE27C4" w:rsidRDefault="00AE27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F3B" w:rsidRDefault="004B4F3B" w:rsidP="007D4FE9">
      <w:r>
        <w:separator/>
      </w:r>
    </w:p>
  </w:footnote>
  <w:footnote w:type="continuationSeparator" w:id="1">
    <w:p w:rsidR="004B4F3B" w:rsidRDefault="004B4F3B" w:rsidP="007D4F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C3F90"/>
    <w:multiLevelType w:val="hybridMultilevel"/>
    <w:tmpl w:val="5D3075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B020FB5"/>
    <w:multiLevelType w:val="hybridMultilevel"/>
    <w:tmpl w:val="EEB2BC3C"/>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10925453"/>
    <w:multiLevelType w:val="hybridMultilevel"/>
    <w:tmpl w:val="E2B01A7C"/>
    <w:lvl w:ilvl="0" w:tplc="A8F8A65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71E0F0C"/>
    <w:multiLevelType w:val="hybridMultilevel"/>
    <w:tmpl w:val="F9AE232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7747E2D"/>
    <w:multiLevelType w:val="hybridMultilevel"/>
    <w:tmpl w:val="AB5EABD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02154A0"/>
    <w:multiLevelType w:val="hybridMultilevel"/>
    <w:tmpl w:val="733E71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60C52FF"/>
    <w:multiLevelType w:val="hybridMultilevel"/>
    <w:tmpl w:val="6BE838B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FE357F9"/>
    <w:multiLevelType w:val="hybridMultilevel"/>
    <w:tmpl w:val="BE16EBC8"/>
    <w:lvl w:ilvl="0" w:tplc="A024F7C4">
      <w:start w:val="1"/>
      <w:numFmt w:val="lowerLetter"/>
      <w:lvlText w:val="%1)"/>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916998"/>
    <w:multiLevelType w:val="hybridMultilevel"/>
    <w:tmpl w:val="128A8B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43543A"/>
    <w:multiLevelType w:val="hybridMultilevel"/>
    <w:tmpl w:val="AA9EE8D6"/>
    <w:lvl w:ilvl="0" w:tplc="FC7CCF38">
      <w:start w:val="1"/>
      <w:numFmt w:val="decimal"/>
      <w:lvlText w:val="%1."/>
      <w:lvlJc w:val="center"/>
      <w:pPr>
        <w:ind w:left="1004"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3EFA4717"/>
    <w:multiLevelType w:val="hybridMultilevel"/>
    <w:tmpl w:val="E88CC4D2"/>
    <w:lvl w:ilvl="0" w:tplc="1AD01B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F0086E"/>
    <w:multiLevelType w:val="hybridMultilevel"/>
    <w:tmpl w:val="0C7441E2"/>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41633594"/>
    <w:multiLevelType w:val="hybridMultilevel"/>
    <w:tmpl w:val="6D26B80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47512C39"/>
    <w:multiLevelType w:val="hybridMultilevel"/>
    <w:tmpl w:val="C64ABE4C"/>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4784631E"/>
    <w:multiLevelType w:val="hybridMultilevel"/>
    <w:tmpl w:val="5F6A04C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4F065687"/>
    <w:multiLevelType w:val="hybridMultilevel"/>
    <w:tmpl w:val="7A4077CC"/>
    <w:lvl w:ilvl="0" w:tplc="ADA29C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85744F2"/>
    <w:multiLevelType w:val="hybridMultilevel"/>
    <w:tmpl w:val="50B81AE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nsid w:val="58E0624E"/>
    <w:multiLevelType w:val="hybridMultilevel"/>
    <w:tmpl w:val="0B76F0B0"/>
    <w:lvl w:ilvl="0" w:tplc="04090017">
      <w:start w:val="1"/>
      <w:numFmt w:val="lowerLetter"/>
      <w:lvlText w:val="%1)"/>
      <w:lvlJc w:val="left"/>
      <w:pPr>
        <w:ind w:left="734" w:hanging="360"/>
      </w:pPr>
      <w:rPr>
        <w:rFont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8">
    <w:nsid w:val="5905543A"/>
    <w:multiLevelType w:val="hybridMultilevel"/>
    <w:tmpl w:val="104A4F1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nsid w:val="5AA47E3C"/>
    <w:multiLevelType w:val="hybridMultilevel"/>
    <w:tmpl w:val="0B2863A2"/>
    <w:lvl w:ilvl="0" w:tplc="AF1EC5F0">
      <w:start w:val="2"/>
      <w:numFmt w:val="decimal"/>
      <w:lvlText w:val="(%1)"/>
      <w:lvlJc w:val="left"/>
      <w:pPr>
        <w:ind w:left="4320" w:hanging="360"/>
      </w:pPr>
      <w:rPr>
        <w:rFonts w:hint="default"/>
        <w:b w:val="0"/>
        <w:bCs w:val="0"/>
      </w:rPr>
    </w:lvl>
    <w:lvl w:ilvl="1" w:tplc="04180019" w:tentative="1">
      <w:start w:val="1"/>
      <w:numFmt w:val="lowerLetter"/>
      <w:lvlText w:val="%2."/>
      <w:lvlJc w:val="left"/>
      <w:pPr>
        <w:ind w:left="5040" w:hanging="360"/>
      </w:pPr>
    </w:lvl>
    <w:lvl w:ilvl="2" w:tplc="0418001B" w:tentative="1">
      <w:start w:val="1"/>
      <w:numFmt w:val="lowerRoman"/>
      <w:lvlText w:val="%3."/>
      <w:lvlJc w:val="right"/>
      <w:pPr>
        <w:ind w:left="5760" w:hanging="180"/>
      </w:pPr>
    </w:lvl>
    <w:lvl w:ilvl="3" w:tplc="0418000F" w:tentative="1">
      <w:start w:val="1"/>
      <w:numFmt w:val="decimal"/>
      <w:lvlText w:val="%4."/>
      <w:lvlJc w:val="left"/>
      <w:pPr>
        <w:ind w:left="6480" w:hanging="360"/>
      </w:pPr>
    </w:lvl>
    <w:lvl w:ilvl="4" w:tplc="04180019" w:tentative="1">
      <w:start w:val="1"/>
      <w:numFmt w:val="lowerLetter"/>
      <w:lvlText w:val="%5."/>
      <w:lvlJc w:val="left"/>
      <w:pPr>
        <w:ind w:left="7200" w:hanging="360"/>
      </w:pPr>
    </w:lvl>
    <w:lvl w:ilvl="5" w:tplc="0418001B" w:tentative="1">
      <w:start w:val="1"/>
      <w:numFmt w:val="lowerRoman"/>
      <w:lvlText w:val="%6."/>
      <w:lvlJc w:val="right"/>
      <w:pPr>
        <w:ind w:left="7920" w:hanging="180"/>
      </w:pPr>
    </w:lvl>
    <w:lvl w:ilvl="6" w:tplc="0418000F" w:tentative="1">
      <w:start w:val="1"/>
      <w:numFmt w:val="decimal"/>
      <w:lvlText w:val="%7."/>
      <w:lvlJc w:val="left"/>
      <w:pPr>
        <w:ind w:left="8640" w:hanging="360"/>
      </w:pPr>
    </w:lvl>
    <w:lvl w:ilvl="7" w:tplc="04180019" w:tentative="1">
      <w:start w:val="1"/>
      <w:numFmt w:val="lowerLetter"/>
      <w:lvlText w:val="%8."/>
      <w:lvlJc w:val="left"/>
      <w:pPr>
        <w:ind w:left="9360" w:hanging="360"/>
      </w:pPr>
    </w:lvl>
    <w:lvl w:ilvl="8" w:tplc="0418001B" w:tentative="1">
      <w:start w:val="1"/>
      <w:numFmt w:val="lowerRoman"/>
      <w:lvlText w:val="%9."/>
      <w:lvlJc w:val="right"/>
      <w:pPr>
        <w:ind w:left="10080" w:hanging="180"/>
      </w:pPr>
    </w:lvl>
  </w:abstractNum>
  <w:abstractNum w:abstractNumId="20">
    <w:nsid w:val="5BD245E7"/>
    <w:multiLevelType w:val="hybridMultilevel"/>
    <w:tmpl w:val="F0FED122"/>
    <w:lvl w:ilvl="0" w:tplc="ADA29C2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5D8F6E9E"/>
    <w:multiLevelType w:val="hybridMultilevel"/>
    <w:tmpl w:val="D0BC3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946EAF"/>
    <w:multiLevelType w:val="hybridMultilevel"/>
    <w:tmpl w:val="636EFB3C"/>
    <w:lvl w:ilvl="0" w:tplc="E502208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193980"/>
    <w:multiLevelType w:val="hybridMultilevel"/>
    <w:tmpl w:val="DEAA9B88"/>
    <w:lvl w:ilvl="0" w:tplc="C366C67A">
      <w:start w:val="1"/>
      <w:numFmt w:val="lowerLetter"/>
      <w:lvlText w:val="%1)"/>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8D4821"/>
    <w:multiLevelType w:val="hybridMultilevel"/>
    <w:tmpl w:val="2AD23822"/>
    <w:lvl w:ilvl="0" w:tplc="BC6052A6">
      <w:start w:val="1"/>
      <w:numFmt w:val="decimal"/>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68F24D27"/>
    <w:multiLevelType w:val="hybridMultilevel"/>
    <w:tmpl w:val="2D2E90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6A2432B6"/>
    <w:multiLevelType w:val="hybridMultilevel"/>
    <w:tmpl w:val="5ADADCD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6B6846E2"/>
    <w:multiLevelType w:val="hybridMultilevel"/>
    <w:tmpl w:val="0A965CCA"/>
    <w:lvl w:ilvl="0" w:tplc="ADA29C26">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8">
    <w:nsid w:val="6F502B9D"/>
    <w:multiLevelType w:val="hybridMultilevel"/>
    <w:tmpl w:val="B12ED4D2"/>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9">
    <w:nsid w:val="70291298"/>
    <w:multiLevelType w:val="hybridMultilevel"/>
    <w:tmpl w:val="D592C364"/>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71621093"/>
    <w:multiLevelType w:val="hybridMultilevel"/>
    <w:tmpl w:val="F6BC341C"/>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31">
    <w:nsid w:val="7236468E"/>
    <w:multiLevelType w:val="hybridMultilevel"/>
    <w:tmpl w:val="955C9362"/>
    <w:lvl w:ilvl="0" w:tplc="FFFFFFFF">
      <w:start w:val="1"/>
      <w:numFmt w:val="lowerLetter"/>
      <w:lvlText w:val="%1)"/>
      <w:lvlJc w:val="left"/>
      <w:pPr>
        <w:ind w:left="720" w:hanging="360"/>
      </w:pPr>
    </w:lvl>
    <w:lvl w:ilvl="1" w:tplc="0418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75505AE0"/>
    <w:multiLevelType w:val="hybridMultilevel"/>
    <w:tmpl w:val="0B08AD16"/>
    <w:lvl w:ilvl="0" w:tplc="D6E0EEC6">
      <w:start w:val="1"/>
      <w:numFmt w:val="lowerLetter"/>
      <w:lvlText w:val="%1)"/>
      <w:lvlJc w:val="left"/>
      <w:pPr>
        <w:ind w:left="1080" w:hanging="360"/>
      </w:pPr>
      <w:rPr>
        <w:color w:val="auto"/>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33">
    <w:nsid w:val="75BB6129"/>
    <w:multiLevelType w:val="hybridMultilevel"/>
    <w:tmpl w:val="685AE2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7DF5658E"/>
    <w:multiLevelType w:val="multilevel"/>
    <w:tmpl w:val="91C6F9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E752470"/>
    <w:multiLevelType w:val="hybridMultilevel"/>
    <w:tmpl w:val="188C1212"/>
    <w:lvl w:ilvl="0" w:tplc="ADA29C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0"/>
  </w:num>
  <w:num w:numId="3">
    <w:abstractNumId w:val="27"/>
  </w:num>
  <w:num w:numId="4">
    <w:abstractNumId w:val="17"/>
  </w:num>
  <w:num w:numId="5">
    <w:abstractNumId w:val="9"/>
  </w:num>
  <w:num w:numId="6">
    <w:abstractNumId w:val="15"/>
  </w:num>
  <w:num w:numId="7">
    <w:abstractNumId w:val="3"/>
  </w:num>
  <w:num w:numId="8">
    <w:abstractNumId w:val="6"/>
  </w:num>
  <w:num w:numId="9">
    <w:abstractNumId w:val="26"/>
  </w:num>
  <w:num w:numId="10">
    <w:abstractNumId w:val="4"/>
  </w:num>
  <w:num w:numId="11">
    <w:abstractNumId w:val="8"/>
  </w:num>
  <w:num w:numId="12">
    <w:abstractNumId w:val="23"/>
  </w:num>
  <w:num w:numId="13">
    <w:abstractNumId w:val="7"/>
  </w:num>
  <w:num w:numId="14">
    <w:abstractNumId w:val="2"/>
  </w:num>
  <w:num w:numId="15">
    <w:abstractNumId w:val="12"/>
  </w:num>
  <w:num w:numId="16">
    <w:abstractNumId w:val="32"/>
  </w:num>
  <w:num w:numId="17">
    <w:abstractNumId w:val="22"/>
  </w:num>
  <w:num w:numId="18">
    <w:abstractNumId w:val="10"/>
  </w:num>
  <w:num w:numId="19">
    <w:abstractNumId w:val="34"/>
  </w:num>
  <w:num w:numId="20">
    <w:abstractNumId w:val="19"/>
  </w:num>
  <w:num w:numId="21">
    <w:abstractNumId w:val="29"/>
  </w:num>
  <w:num w:numId="22">
    <w:abstractNumId w:val="13"/>
  </w:num>
  <w:num w:numId="23">
    <w:abstractNumId w:val="11"/>
  </w:num>
  <w:num w:numId="24">
    <w:abstractNumId w:val="18"/>
  </w:num>
  <w:num w:numId="25">
    <w:abstractNumId w:val="1"/>
  </w:num>
  <w:num w:numId="26">
    <w:abstractNumId w:val="5"/>
  </w:num>
  <w:num w:numId="27">
    <w:abstractNumId w:val="16"/>
  </w:num>
  <w:num w:numId="28">
    <w:abstractNumId w:val="25"/>
  </w:num>
  <w:num w:numId="29">
    <w:abstractNumId w:val="30"/>
  </w:num>
  <w:num w:numId="30">
    <w:abstractNumId w:val="33"/>
  </w:num>
  <w:num w:numId="31">
    <w:abstractNumId w:val="28"/>
  </w:num>
  <w:num w:numId="32">
    <w:abstractNumId w:val="0"/>
  </w:num>
  <w:num w:numId="33">
    <w:abstractNumId w:val="14"/>
  </w:num>
  <w:num w:numId="34">
    <w:abstractNumId w:val="31"/>
  </w:num>
  <w:num w:numId="35">
    <w:abstractNumId w:val="24"/>
  </w:num>
  <w:num w:numId="3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2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2B7796"/>
    <w:rsid w:val="000009A3"/>
    <w:rsid w:val="00000F0A"/>
    <w:rsid w:val="00000FD8"/>
    <w:rsid w:val="00003097"/>
    <w:rsid w:val="00011361"/>
    <w:rsid w:val="00013467"/>
    <w:rsid w:val="00016C53"/>
    <w:rsid w:val="00017DEA"/>
    <w:rsid w:val="00022D9B"/>
    <w:rsid w:val="00023BEC"/>
    <w:rsid w:val="00025C12"/>
    <w:rsid w:val="00026232"/>
    <w:rsid w:val="000270BB"/>
    <w:rsid w:val="00030DB3"/>
    <w:rsid w:val="0003263F"/>
    <w:rsid w:val="0003321F"/>
    <w:rsid w:val="00034451"/>
    <w:rsid w:val="00037841"/>
    <w:rsid w:val="00040966"/>
    <w:rsid w:val="0004119C"/>
    <w:rsid w:val="000429E3"/>
    <w:rsid w:val="000547A4"/>
    <w:rsid w:val="000575AE"/>
    <w:rsid w:val="000613E0"/>
    <w:rsid w:val="00067F2D"/>
    <w:rsid w:val="00071A69"/>
    <w:rsid w:val="000720BF"/>
    <w:rsid w:val="00072784"/>
    <w:rsid w:val="000763D6"/>
    <w:rsid w:val="000876BF"/>
    <w:rsid w:val="00091B6D"/>
    <w:rsid w:val="00095198"/>
    <w:rsid w:val="000A362E"/>
    <w:rsid w:val="000A3752"/>
    <w:rsid w:val="000A40DF"/>
    <w:rsid w:val="000A6123"/>
    <w:rsid w:val="000B10CA"/>
    <w:rsid w:val="000B1668"/>
    <w:rsid w:val="000B3009"/>
    <w:rsid w:val="000B3D77"/>
    <w:rsid w:val="000B4575"/>
    <w:rsid w:val="000B70DC"/>
    <w:rsid w:val="000C0314"/>
    <w:rsid w:val="000C0B72"/>
    <w:rsid w:val="000C7104"/>
    <w:rsid w:val="000C7687"/>
    <w:rsid w:val="000D0523"/>
    <w:rsid w:val="000D0FB5"/>
    <w:rsid w:val="000E0417"/>
    <w:rsid w:val="000E14EB"/>
    <w:rsid w:val="000E3CAE"/>
    <w:rsid w:val="000F0313"/>
    <w:rsid w:val="000F0740"/>
    <w:rsid w:val="000F0757"/>
    <w:rsid w:val="000F1246"/>
    <w:rsid w:val="000F263F"/>
    <w:rsid w:val="000F479A"/>
    <w:rsid w:val="000F76BE"/>
    <w:rsid w:val="00100015"/>
    <w:rsid w:val="001020D9"/>
    <w:rsid w:val="00103969"/>
    <w:rsid w:val="00105DB1"/>
    <w:rsid w:val="00110E74"/>
    <w:rsid w:val="00111370"/>
    <w:rsid w:val="0011523A"/>
    <w:rsid w:val="00117569"/>
    <w:rsid w:val="001203F9"/>
    <w:rsid w:val="00123356"/>
    <w:rsid w:val="00124856"/>
    <w:rsid w:val="0012624A"/>
    <w:rsid w:val="0013138B"/>
    <w:rsid w:val="00131590"/>
    <w:rsid w:val="00133481"/>
    <w:rsid w:val="00133D1C"/>
    <w:rsid w:val="001366EA"/>
    <w:rsid w:val="00137609"/>
    <w:rsid w:val="00137F4D"/>
    <w:rsid w:val="001443C4"/>
    <w:rsid w:val="00146D25"/>
    <w:rsid w:val="00150800"/>
    <w:rsid w:val="001509CC"/>
    <w:rsid w:val="00150A7D"/>
    <w:rsid w:val="00152E9A"/>
    <w:rsid w:val="0016032C"/>
    <w:rsid w:val="00161035"/>
    <w:rsid w:val="00162235"/>
    <w:rsid w:val="00167939"/>
    <w:rsid w:val="00172BC3"/>
    <w:rsid w:val="00172BE9"/>
    <w:rsid w:val="00175872"/>
    <w:rsid w:val="00177096"/>
    <w:rsid w:val="00180D0D"/>
    <w:rsid w:val="00182061"/>
    <w:rsid w:val="0018474F"/>
    <w:rsid w:val="001855A0"/>
    <w:rsid w:val="001925C1"/>
    <w:rsid w:val="0019267A"/>
    <w:rsid w:val="00193C09"/>
    <w:rsid w:val="001A3DD9"/>
    <w:rsid w:val="001A415B"/>
    <w:rsid w:val="001A5D4A"/>
    <w:rsid w:val="001B328A"/>
    <w:rsid w:val="001B4BBE"/>
    <w:rsid w:val="001B5062"/>
    <w:rsid w:val="001B5435"/>
    <w:rsid w:val="001B5E83"/>
    <w:rsid w:val="001B68FC"/>
    <w:rsid w:val="001C3EDA"/>
    <w:rsid w:val="001C434B"/>
    <w:rsid w:val="001C70AA"/>
    <w:rsid w:val="001C7DCA"/>
    <w:rsid w:val="001D1955"/>
    <w:rsid w:val="001D37D2"/>
    <w:rsid w:val="001D716A"/>
    <w:rsid w:val="001D7343"/>
    <w:rsid w:val="001E04BD"/>
    <w:rsid w:val="001E116B"/>
    <w:rsid w:val="001E4BB7"/>
    <w:rsid w:val="001E63B8"/>
    <w:rsid w:val="001F2C99"/>
    <w:rsid w:val="001F4D31"/>
    <w:rsid w:val="001F561A"/>
    <w:rsid w:val="002034CC"/>
    <w:rsid w:val="002035A0"/>
    <w:rsid w:val="00203D41"/>
    <w:rsid w:val="00205990"/>
    <w:rsid w:val="002072E0"/>
    <w:rsid w:val="0021140A"/>
    <w:rsid w:val="0021300E"/>
    <w:rsid w:val="00213372"/>
    <w:rsid w:val="002140A5"/>
    <w:rsid w:val="002163D6"/>
    <w:rsid w:val="00221821"/>
    <w:rsid w:val="00221C5E"/>
    <w:rsid w:val="00222C00"/>
    <w:rsid w:val="00227088"/>
    <w:rsid w:val="002329C3"/>
    <w:rsid w:val="00232F7E"/>
    <w:rsid w:val="00241006"/>
    <w:rsid w:val="00241671"/>
    <w:rsid w:val="00243104"/>
    <w:rsid w:val="0024416D"/>
    <w:rsid w:val="0024453B"/>
    <w:rsid w:val="00250452"/>
    <w:rsid w:val="00251664"/>
    <w:rsid w:val="00252539"/>
    <w:rsid w:val="002525DA"/>
    <w:rsid w:val="0025343A"/>
    <w:rsid w:val="00253D93"/>
    <w:rsid w:val="00257012"/>
    <w:rsid w:val="002609D7"/>
    <w:rsid w:val="002612CC"/>
    <w:rsid w:val="002618EA"/>
    <w:rsid w:val="00266878"/>
    <w:rsid w:val="002724AD"/>
    <w:rsid w:val="00273381"/>
    <w:rsid w:val="0027555D"/>
    <w:rsid w:val="00276C2F"/>
    <w:rsid w:val="00280773"/>
    <w:rsid w:val="00282E0C"/>
    <w:rsid w:val="002871FC"/>
    <w:rsid w:val="0028771F"/>
    <w:rsid w:val="002949EA"/>
    <w:rsid w:val="002954B1"/>
    <w:rsid w:val="00296923"/>
    <w:rsid w:val="002A14E4"/>
    <w:rsid w:val="002A4757"/>
    <w:rsid w:val="002A56A6"/>
    <w:rsid w:val="002A5F5B"/>
    <w:rsid w:val="002A670F"/>
    <w:rsid w:val="002B0B1A"/>
    <w:rsid w:val="002B137A"/>
    <w:rsid w:val="002B26A1"/>
    <w:rsid w:val="002B2A69"/>
    <w:rsid w:val="002B6CB6"/>
    <w:rsid w:val="002B7796"/>
    <w:rsid w:val="002C0B02"/>
    <w:rsid w:val="002C22D3"/>
    <w:rsid w:val="002C321D"/>
    <w:rsid w:val="002C32F1"/>
    <w:rsid w:val="002C4458"/>
    <w:rsid w:val="002C69D1"/>
    <w:rsid w:val="002C772B"/>
    <w:rsid w:val="002D2927"/>
    <w:rsid w:val="002D2F9E"/>
    <w:rsid w:val="002D3EDD"/>
    <w:rsid w:val="002D6B06"/>
    <w:rsid w:val="002D6FB8"/>
    <w:rsid w:val="002E0BD5"/>
    <w:rsid w:val="002E17FB"/>
    <w:rsid w:val="002E1822"/>
    <w:rsid w:val="002E2666"/>
    <w:rsid w:val="002E3E3B"/>
    <w:rsid w:val="002E444A"/>
    <w:rsid w:val="002E7238"/>
    <w:rsid w:val="002E7756"/>
    <w:rsid w:val="002F0545"/>
    <w:rsid w:val="002F1A0F"/>
    <w:rsid w:val="002F507A"/>
    <w:rsid w:val="002F71C8"/>
    <w:rsid w:val="00302300"/>
    <w:rsid w:val="003027BF"/>
    <w:rsid w:val="003033CC"/>
    <w:rsid w:val="003048C7"/>
    <w:rsid w:val="00306D66"/>
    <w:rsid w:val="00307597"/>
    <w:rsid w:val="00313694"/>
    <w:rsid w:val="00314A3A"/>
    <w:rsid w:val="003175B8"/>
    <w:rsid w:val="0032254A"/>
    <w:rsid w:val="003231AC"/>
    <w:rsid w:val="00323268"/>
    <w:rsid w:val="003264BE"/>
    <w:rsid w:val="0032757B"/>
    <w:rsid w:val="00327B0C"/>
    <w:rsid w:val="00327DEC"/>
    <w:rsid w:val="00330CAC"/>
    <w:rsid w:val="003322E6"/>
    <w:rsid w:val="00333F7A"/>
    <w:rsid w:val="00334D97"/>
    <w:rsid w:val="003366CD"/>
    <w:rsid w:val="00340CE7"/>
    <w:rsid w:val="00342227"/>
    <w:rsid w:val="0035150F"/>
    <w:rsid w:val="00353ED0"/>
    <w:rsid w:val="003556A3"/>
    <w:rsid w:val="00355F99"/>
    <w:rsid w:val="0035620E"/>
    <w:rsid w:val="003638E4"/>
    <w:rsid w:val="0036467E"/>
    <w:rsid w:val="003659C3"/>
    <w:rsid w:val="00365DE8"/>
    <w:rsid w:val="00366A51"/>
    <w:rsid w:val="003671E3"/>
    <w:rsid w:val="00370938"/>
    <w:rsid w:val="003731C8"/>
    <w:rsid w:val="00374552"/>
    <w:rsid w:val="003749D1"/>
    <w:rsid w:val="0037500D"/>
    <w:rsid w:val="00380450"/>
    <w:rsid w:val="0038301B"/>
    <w:rsid w:val="00383BE2"/>
    <w:rsid w:val="003869A1"/>
    <w:rsid w:val="00386B50"/>
    <w:rsid w:val="00386E1D"/>
    <w:rsid w:val="003901E9"/>
    <w:rsid w:val="00393DA5"/>
    <w:rsid w:val="00396C18"/>
    <w:rsid w:val="003979F8"/>
    <w:rsid w:val="003A0776"/>
    <w:rsid w:val="003A1D77"/>
    <w:rsid w:val="003A324F"/>
    <w:rsid w:val="003A3B13"/>
    <w:rsid w:val="003A7A32"/>
    <w:rsid w:val="003A7C00"/>
    <w:rsid w:val="003B147A"/>
    <w:rsid w:val="003B15BF"/>
    <w:rsid w:val="003B4BA6"/>
    <w:rsid w:val="003B616A"/>
    <w:rsid w:val="003C0CEC"/>
    <w:rsid w:val="003C610F"/>
    <w:rsid w:val="003C730F"/>
    <w:rsid w:val="003D0002"/>
    <w:rsid w:val="003D092C"/>
    <w:rsid w:val="003D410A"/>
    <w:rsid w:val="003D4946"/>
    <w:rsid w:val="003D4DAD"/>
    <w:rsid w:val="003D58D8"/>
    <w:rsid w:val="003D6779"/>
    <w:rsid w:val="003D6D4D"/>
    <w:rsid w:val="003E4344"/>
    <w:rsid w:val="003E5A17"/>
    <w:rsid w:val="003E799F"/>
    <w:rsid w:val="003E7A14"/>
    <w:rsid w:val="003F1DAF"/>
    <w:rsid w:val="003F281B"/>
    <w:rsid w:val="003F3662"/>
    <w:rsid w:val="003F3C5E"/>
    <w:rsid w:val="003F72E9"/>
    <w:rsid w:val="0040407F"/>
    <w:rsid w:val="00404ADD"/>
    <w:rsid w:val="0040534A"/>
    <w:rsid w:val="00405D1D"/>
    <w:rsid w:val="00410778"/>
    <w:rsid w:val="0041164E"/>
    <w:rsid w:val="00411734"/>
    <w:rsid w:val="00411B1E"/>
    <w:rsid w:val="00417879"/>
    <w:rsid w:val="0042076A"/>
    <w:rsid w:val="00420E32"/>
    <w:rsid w:val="0042313A"/>
    <w:rsid w:val="00425E13"/>
    <w:rsid w:val="0042608C"/>
    <w:rsid w:val="0042792D"/>
    <w:rsid w:val="00427DEF"/>
    <w:rsid w:val="00433F7F"/>
    <w:rsid w:val="00436047"/>
    <w:rsid w:val="004376E2"/>
    <w:rsid w:val="00440B33"/>
    <w:rsid w:val="00441EFA"/>
    <w:rsid w:val="00442902"/>
    <w:rsid w:val="004437F8"/>
    <w:rsid w:val="00443B09"/>
    <w:rsid w:val="00444D7A"/>
    <w:rsid w:val="004467AF"/>
    <w:rsid w:val="00453074"/>
    <w:rsid w:val="00453760"/>
    <w:rsid w:val="00454353"/>
    <w:rsid w:val="004547C8"/>
    <w:rsid w:val="00455E6E"/>
    <w:rsid w:val="004562B1"/>
    <w:rsid w:val="0046137C"/>
    <w:rsid w:val="00463B53"/>
    <w:rsid w:val="00464993"/>
    <w:rsid w:val="00465F97"/>
    <w:rsid w:val="004673E3"/>
    <w:rsid w:val="00467F15"/>
    <w:rsid w:val="0047034B"/>
    <w:rsid w:val="0047047D"/>
    <w:rsid w:val="00471AA6"/>
    <w:rsid w:val="00471CE1"/>
    <w:rsid w:val="00472CC7"/>
    <w:rsid w:val="00472DA2"/>
    <w:rsid w:val="0047546A"/>
    <w:rsid w:val="004767A2"/>
    <w:rsid w:val="00480BE5"/>
    <w:rsid w:val="0048108D"/>
    <w:rsid w:val="00483378"/>
    <w:rsid w:val="004863EF"/>
    <w:rsid w:val="00487611"/>
    <w:rsid w:val="00487939"/>
    <w:rsid w:val="00491007"/>
    <w:rsid w:val="004959B6"/>
    <w:rsid w:val="0049715B"/>
    <w:rsid w:val="00497C18"/>
    <w:rsid w:val="004A2228"/>
    <w:rsid w:val="004A507F"/>
    <w:rsid w:val="004A5A43"/>
    <w:rsid w:val="004A65AB"/>
    <w:rsid w:val="004A72E6"/>
    <w:rsid w:val="004B313F"/>
    <w:rsid w:val="004B4B8D"/>
    <w:rsid w:val="004B4F3B"/>
    <w:rsid w:val="004B66F8"/>
    <w:rsid w:val="004C1C79"/>
    <w:rsid w:val="004C55B2"/>
    <w:rsid w:val="004C5A7C"/>
    <w:rsid w:val="004C5EB3"/>
    <w:rsid w:val="004C669A"/>
    <w:rsid w:val="004C7830"/>
    <w:rsid w:val="004D1067"/>
    <w:rsid w:val="004D1822"/>
    <w:rsid w:val="004D24B8"/>
    <w:rsid w:val="004D3FF2"/>
    <w:rsid w:val="004D5147"/>
    <w:rsid w:val="004D5C9C"/>
    <w:rsid w:val="004E4099"/>
    <w:rsid w:val="004F068E"/>
    <w:rsid w:val="004F33E3"/>
    <w:rsid w:val="004F7494"/>
    <w:rsid w:val="005006F1"/>
    <w:rsid w:val="00500832"/>
    <w:rsid w:val="00502B30"/>
    <w:rsid w:val="0050494E"/>
    <w:rsid w:val="00505B3A"/>
    <w:rsid w:val="00506681"/>
    <w:rsid w:val="00506DD8"/>
    <w:rsid w:val="005101F2"/>
    <w:rsid w:val="00510F22"/>
    <w:rsid w:val="0051582F"/>
    <w:rsid w:val="0051693B"/>
    <w:rsid w:val="00516C19"/>
    <w:rsid w:val="00520597"/>
    <w:rsid w:val="00532029"/>
    <w:rsid w:val="005336D6"/>
    <w:rsid w:val="00533BB8"/>
    <w:rsid w:val="00533CFA"/>
    <w:rsid w:val="00535BC1"/>
    <w:rsid w:val="00537303"/>
    <w:rsid w:val="005430A4"/>
    <w:rsid w:val="00543172"/>
    <w:rsid w:val="00545590"/>
    <w:rsid w:val="005505E7"/>
    <w:rsid w:val="0055181A"/>
    <w:rsid w:val="0055207B"/>
    <w:rsid w:val="0055240C"/>
    <w:rsid w:val="00552679"/>
    <w:rsid w:val="00552E0E"/>
    <w:rsid w:val="00555D5C"/>
    <w:rsid w:val="00556EA2"/>
    <w:rsid w:val="00557EFE"/>
    <w:rsid w:val="00562768"/>
    <w:rsid w:val="00564E3B"/>
    <w:rsid w:val="00565093"/>
    <w:rsid w:val="00566F18"/>
    <w:rsid w:val="00566FF6"/>
    <w:rsid w:val="005734E9"/>
    <w:rsid w:val="00573CD5"/>
    <w:rsid w:val="00575C65"/>
    <w:rsid w:val="00576659"/>
    <w:rsid w:val="005769CE"/>
    <w:rsid w:val="00577460"/>
    <w:rsid w:val="00581CA4"/>
    <w:rsid w:val="00585D94"/>
    <w:rsid w:val="00590883"/>
    <w:rsid w:val="0059380A"/>
    <w:rsid w:val="00596D49"/>
    <w:rsid w:val="005A1BE8"/>
    <w:rsid w:val="005A4499"/>
    <w:rsid w:val="005A5EC1"/>
    <w:rsid w:val="005B0122"/>
    <w:rsid w:val="005B26B0"/>
    <w:rsid w:val="005B2F3F"/>
    <w:rsid w:val="005B3384"/>
    <w:rsid w:val="005B4F64"/>
    <w:rsid w:val="005B723B"/>
    <w:rsid w:val="005C0441"/>
    <w:rsid w:val="005C0516"/>
    <w:rsid w:val="005C18F6"/>
    <w:rsid w:val="005C3382"/>
    <w:rsid w:val="005C363F"/>
    <w:rsid w:val="005C5D06"/>
    <w:rsid w:val="005C5FDE"/>
    <w:rsid w:val="005D293A"/>
    <w:rsid w:val="005D4C2D"/>
    <w:rsid w:val="005D5709"/>
    <w:rsid w:val="005E0E54"/>
    <w:rsid w:val="005E146D"/>
    <w:rsid w:val="005E1FFF"/>
    <w:rsid w:val="005E2C31"/>
    <w:rsid w:val="005E6443"/>
    <w:rsid w:val="005E7AE4"/>
    <w:rsid w:val="005F150F"/>
    <w:rsid w:val="005F1CC9"/>
    <w:rsid w:val="005F5A48"/>
    <w:rsid w:val="00606602"/>
    <w:rsid w:val="00612746"/>
    <w:rsid w:val="006128A0"/>
    <w:rsid w:val="00612EC5"/>
    <w:rsid w:val="006134AA"/>
    <w:rsid w:val="00615AA2"/>
    <w:rsid w:val="00617FAC"/>
    <w:rsid w:val="00622E93"/>
    <w:rsid w:val="00625EF1"/>
    <w:rsid w:val="006302CD"/>
    <w:rsid w:val="00631857"/>
    <w:rsid w:val="00632A8C"/>
    <w:rsid w:val="00636609"/>
    <w:rsid w:val="00636E70"/>
    <w:rsid w:val="00637926"/>
    <w:rsid w:val="00640703"/>
    <w:rsid w:val="00643A41"/>
    <w:rsid w:val="00644D0B"/>
    <w:rsid w:val="00645D23"/>
    <w:rsid w:val="006516F8"/>
    <w:rsid w:val="006533CC"/>
    <w:rsid w:val="00667A9A"/>
    <w:rsid w:val="006716F1"/>
    <w:rsid w:val="00674F6F"/>
    <w:rsid w:val="00676038"/>
    <w:rsid w:val="006769C5"/>
    <w:rsid w:val="006779EA"/>
    <w:rsid w:val="006809FB"/>
    <w:rsid w:val="00680ABA"/>
    <w:rsid w:val="0068118A"/>
    <w:rsid w:val="00681835"/>
    <w:rsid w:val="006836BC"/>
    <w:rsid w:val="0069112F"/>
    <w:rsid w:val="00691B97"/>
    <w:rsid w:val="00692F20"/>
    <w:rsid w:val="006946B9"/>
    <w:rsid w:val="006A26BD"/>
    <w:rsid w:val="006A2ED6"/>
    <w:rsid w:val="006A3317"/>
    <w:rsid w:val="006A39EB"/>
    <w:rsid w:val="006A4FF1"/>
    <w:rsid w:val="006A63CD"/>
    <w:rsid w:val="006A7373"/>
    <w:rsid w:val="006B07D4"/>
    <w:rsid w:val="006B1578"/>
    <w:rsid w:val="006B2302"/>
    <w:rsid w:val="006B5F4A"/>
    <w:rsid w:val="006B67BD"/>
    <w:rsid w:val="006C0133"/>
    <w:rsid w:val="006C03A4"/>
    <w:rsid w:val="006C3F10"/>
    <w:rsid w:val="006C53C9"/>
    <w:rsid w:val="006D26B9"/>
    <w:rsid w:val="006D36D2"/>
    <w:rsid w:val="006D62B1"/>
    <w:rsid w:val="006D6935"/>
    <w:rsid w:val="006D6A47"/>
    <w:rsid w:val="006D77C1"/>
    <w:rsid w:val="006E2005"/>
    <w:rsid w:val="006E241A"/>
    <w:rsid w:val="006E3D3B"/>
    <w:rsid w:val="006E75D5"/>
    <w:rsid w:val="006F11E7"/>
    <w:rsid w:val="006F2801"/>
    <w:rsid w:val="006F419A"/>
    <w:rsid w:val="006F6CEE"/>
    <w:rsid w:val="00702991"/>
    <w:rsid w:val="00703165"/>
    <w:rsid w:val="00704365"/>
    <w:rsid w:val="007117AC"/>
    <w:rsid w:val="007132E3"/>
    <w:rsid w:val="0071475C"/>
    <w:rsid w:val="00716226"/>
    <w:rsid w:val="007239B6"/>
    <w:rsid w:val="0073035F"/>
    <w:rsid w:val="00731094"/>
    <w:rsid w:val="00736633"/>
    <w:rsid w:val="007370BE"/>
    <w:rsid w:val="00741E9B"/>
    <w:rsid w:val="007449CD"/>
    <w:rsid w:val="00744A43"/>
    <w:rsid w:val="00745B2D"/>
    <w:rsid w:val="00750BCD"/>
    <w:rsid w:val="007518D0"/>
    <w:rsid w:val="007524AE"/>
    <w:rsid w:val="00753BBB"/>
    <w:rsid w:val="007556E5"/>
    <w:rsid w:val="0075602E"/>
    <w:rsid w:val="007651D9"/>
    <w:rsid w:val="00766C5A"/>
    <w:rsid w:val="00766D6A"/>
    <w:rsid w:val="00773345"/>
    <w:rsid w:val="00773C6C"/>
    <w:rsid w:val="00780B83"/>
    <w:rsid w:val="00781F96"/>
    <w:rsid w:val="00783279"/>
    <w:rsid w:val="007838C8"/>
    <w:rsid w:val="00784C9B"/>
    <w:rsid w:val="007853DE"/>
    <w:rsid w:val="00791002"/>
    <w:rsid w:val="00792499"/>
    <w:rsid w:val="007966B9"/>
    <w:rsid w:val="007973E6"/>
    <w:rsid w:val="007A002E"/>
    <w:rsid w:val="007A08CF"/>
    <w:rsid w:val="007A2E04"/>
    <w:rsid w:val="007A309A"/>
    <w:rsid w:val="007A6083"/>
    <w:rsid w:val="007A7E22"/>
    <w:rsid w:val="007B05DB"/>
    <w:rsid w:val="007B0870"/>
    <w:rsid w:val="007B5C82"/>
    <w:rsid w:val="007C2126"/>
    <w:rsid w:val="007C21E0"/>
    <w:rsid w:val="007C28C3"/>
    <w:rsid w:val="007C476F"/>
    <w:rsid w:val="007C4F81"/>
    <w:rsid w:val="007C5188"/>
    <w:rsid w:val="007C58EF"/>
    <w:rsid w:val="007C5D0B"/>
    <w:rsid w:val="007D1B03"/>
    <w:rsid w:val="007D2D77"/>
    <w:rsid w:val="007D4DC8"/>
    <w:rsid w:val="007D4FE9"/>
    <w:rsid w:val="007D5FCF"/>
    <w:rsid w:val="007D65C7"/>
    <w:rsid w:val="007E0774"/>
    <w:rsid w:val="007E0B11"/>
    <w:rsid w:val="007E0F8A"/>
    <w:rsid w:val="007F1ADB"/>
    <w:rsid w:val="007F6CB5"/>
    <w:rsid w:val="007F72C2"/>
    <w:rsid w:val="008004DE"/>
    <w:rsid w:val="0080069B"/>
    <w:rsid w:val="00801189"/>
    <w:rsid w:val="00801DE8"/>
    <w:rsid w:val="008037B9"/>
    <w:rsid w:val="008078C3"/>
    <w:rsid w:val="00811C24"/>
    <w:rsid w:val="00812FB4"/>
    <w:rsid w:val="00815F23"/>
    <w:rsid w:val="00817493"/>
    <w:rsid w:val="00817C06"/>
    <w:rsid w:val="008224E9"/>
    <w:rsid w:val="00823318"/>
    <w:rsid w:val="008271E4"/>
    <w:rsid w:val="00827369"/>
    <w:rsid w:val="00827CFC"/>
    <w:rsid w:val="008301A1"/>
    <w:rsid w:val="008301AD"/>
    <w:rsid w:val="008347D7"/>
    <w:rsid w:val="00834B88"/>
    <w:rsid w:val="00836E2B"/>
    <w:rsid w:val="0083781D"/>
    <w:rsid w:val="00840C71"/>
    <w:rsid w:val="00842041"/>
    <w:rsid w:val="00842A21"/>
    <w:rsid w:val="00843833"/>
    <w:rsid w:val="00844F66"/>
    <w:rsid w:val="00845360"/>
    <w:rsid w:val="00846238"/>
    <w:rsid w:val="008476E6"/>
    <w:rsid w:val="008506E7"/>
    <w:rsid w:val="008531C3"/>
    <w:rsid w:val="00857FD9"/>
    <w:rsid w:val="008607A5"/>
    <w:rsid w:val="00863069"/>
    <w:rsid w:val="00864C0B"/>
    <w:rsid w:val="0087038E"/>
    <w:rsid w:val="00871FC0"/>
    <w:rsid w:val="008727FF"/>
    <w:rsid w:val="00873ED1"/>
    <w:rsid w:val="0087471C"/>
    <w:rsid w:val="008802AC"/>
    <w:rsid w:val="00880491"/>
    <w:rsid w:val="0088141F"/>
    <w:rsid w:val="00881DAB"/>
    <w:rsid w:val="00881EA7"/>
    <w:rsid w:val="00887103"/>
    <w:rsid w:val="00887E25"/>
    <w:rsid w:val="00890C9A"/>
    <w:rsid w:val="008916E3"/>
    <w:rsid w:val="008927B8"/>
    <w:rsid w:val="008931E3"/>
    <w:rsid w:val="008951B2"/>
    <w:rsid w:val="0089596A"/>
    <w:rsid w:val="00896D04"/>
    <w:rsid w:val="008A18B9"/>
    <w:rsid w:val="008A434E"/>
    <w:rsid w:val="008A4F5B"/>
    <w:rsid w:val="008A6CE6"/>
    <w:rsid w:val="008B0B68"/>
    <w:rsid w:val="008B50E2"/>
    <w:rsid w:val="008B6259"/>
    <w:rsid w:val="008C3143"/>
    <w:rsid w:val="008C4416"/>
    <w:rsid w:val="008C4496"/>
    <w:rsid w:val="008C7BBE"/>
    <w:rsid w:val="008D0CF7"/>
    <w:rsid w:val="008D239A"/>
    <w:rsid w:val="008D2E12"/>
    <w:rsid w:val="008D32F8"/>
    <w:rsid w:val="008D3300"/>
    <w:rsid w:val="008E046B"/>
    <w:rsid w:val="008E0DD0"/>
    <w:rsid w:val="008E380E"/>
    <w:rsid w:val="008E3C46"/>
    <w:rsid w:val="008E3DAE"/>
    <w:rsid w:val="008E460E"/>
    <w:rsid w:val="008E4840"/>
    <w:rsid w:val="008E57DC"/>
    <w:rsid w:val="008E5845"/>
    <w:rsid w:val="008E7636"/>
    <w:rsid w:val="008F067D"/>
    <w:rsid w:val="008F0737"/>
    <w:rsid w:val="008F779F"/>
    <w:rsid w:val="00901A66"/>
    <w:rsid w:val="00901FD2"/>
    <w:rsid w:val="00903A42"/>
    <w:rsid w:val="009045A9"/>
    <w:rsid w:val="00907659"/>
    <w:rsid w:val="009122BB"/>
    <w:rsid w:val="00916BAC"/>
    <w:rsid w:val="00921917"/>
    <w:rsid w:val="00923692"/>
    <w:rsid w:val="00923838"/>
    <w:rsid w:val="00923C1A"/>
    <w:rsid w:val="009249E8"/>
    <w:rsid w:val="00925016"/>
    <w:rsid w:val="009254C9"/>
    <w:rsid w:val="00925C19"/>
    <w:rsid w:val="00926696"/>
    <w:rsid w:val="00927E50"/>
    <w:rsid w:val="00931A31"/>
    <w:rsid w:val="00931B3D"/>
    <w:rsid w:val="0093229B"/>
    <w:rsid w:val="00932DD1"/>
    <w:rsid w:val="0093662F"/>
    <w:rsid w:val="009366BE"/>
    <w:rsid w:val="009368E9"/>
    <w:rsid w:val="0094037E"/>
    <w:rsid w:val="009406C8"/>
    <w:rsid w:val="00943048"/>
    <w:rsid w:val="00943416"/>
    <w:rsid w:val="0094439B"/>
    <w:rsid w:val="00944D68"/>
    <w:rsid w:val="00945222"/>
    <w:rsid w:val="00945741"/>
    <w:rsid w:val="00946DBA"/>
    <w:rsid w:val="0095089F"/>
    <w:rsid w:val="0095222A"/>
    <w:rsid w:val="0095307D"/>
    <w:rsid w:val="00953992"/>
    <w:rsid w:val="00953A64"/>
    <w:rsid w:val="00953E2D"/>
    <w:rsid w:val="00957F7B"/>
    <w:rsid w:val="00960F59"/>
    <w:rsid w:val="00962764"/>
    <w:rsid w:val="00964BE8"/>
    <w:rsid w:val="00965860"/>
    <w:rsid w:val="00970ECE"/>
    <w:rsid w:val="00973EB0"/>
    <w:rsid w:val="00974CF8"/>
    <w:rsid w:val="00976875"/>
    <w:rsid w:val="009813E4"/>
    <w:rsid w:val="0098281D"/>
    <w:rsid w:val="00984F50"/>
    <w:rsid w:val="0098524C"/>
    <w:rsid w:val="0098533E"/>
    <w:rsid w:val="00985891"/>
    <w:rsid w:val="00987916"/>
    <w:rsid w:val="00987BCD"/>
    <w:rsid w:val="0099480E"/>
    <w:rsid w:val="0099481F"/>
    <w:rsid w:val="00994C53"/>
    <w:rsid w:val="00995B1C"/>
    <w:rsid w:val="00997A18"/>
    <w:rsid w:val="009A21D6"/>
    <w:rsid w:val="009A426E"/>
    <w:rsid w:val="009A4390"/>
    <w:rsid w:val="009A519F"/>
    <w:rsid w:val="009A5B62"/>
    <w:rsid w:val="009A790E"/>
    <w:rsid w:val="009A7AA3"/>
    <w:rsid w:val="009A7F85"/>
    <w:rsid w:val="009B2810"/>
    <w:rsid w:val="009B3D56"/>
    <w:rsid w:val="009B4E02"/>
    <w:rsid w:val="009B5F81"/>
    <w:rsid w:val="009C0CA8"/>
    <w:rsid w:val="009C1C1B"/>
    <w:rsid w:val="009C2399"/>
    <w:rsid w:val="009C2A9F"/>
    <w:rsid w:val="009C44E5"/>
    <w:rsid w:val="009C4A75"/>
    <w:rsid w:val="009C4BA9"/>
    <w:rsid w:val="009C5B2B"/>
    <w:rsid w:val="009C7D8D"/>
    <w:rsid w:val="009D0BFC"/>
    <w:rsid w:val="009D1D7B"/>
    <w:rsid w:val="009D308A"/>
    <w:rsid w:val="009D393D"/>
    <w:rsid w:val="009D39E8"/>
    <w:rsid w:val="009E2454"/>
    <w:rsid w:val="009E32FE"/>
    <w:rsid w:val="009E34B3"/>
    <w:rsid w:val="009E4F3C"/>
    <w:rsid w:val="009E6BBC"/>
    <w:rsid w:val="009E6C11"/>
    <w:rsid w:val="009F0F06"/>
    <w:rsid w:val="009F23A1"/>
    <w:rsid w:val="009F3838"/>
    <w:rsid w:val="009F3C67"/>
    <w:rsid w:val="009F3CA5"/>
    <w:rsid w:val="009F5050"/>
    <w:rsid w:val="009F50CE"/>
    <w:rsid w:val="009F598D"/>
    <w:rsid w:val="009F6A37"/>
    <w:rsid w:val="00A00B12"/>
    <w:rsid w:val="00A03BFB"/>
    <w:rsid w:val="00A041F3"/>
    <w:rsid w:val="00A0453F"/>
    <w:rsid w:val="00A07BDD"/>
    <w:rsid w:val="00A1002A"/>
    <w:rsid w:val="00A11A95"/>
    <w:rsid w:val="00A11F2B"/>
    <w:rsid w:val="00A124E3"/>
    <w:rsid w:val="00A1782B"/>
    <w:rsid w:val="00A20282"/>
    <w:rsid w:val="00A23E16"/>
    <w:rsid w:val="00A25215"/>
    <w:rsid w:val="00A31A33"/>
    <w:rsid w:val="00A42AEB"/>
    <w:rsid w:val="00A4388E"/>
    <w:rsid w:val="00A4425C"/>
    <w:rsid w:val="00A459E3"/>
    <w:rsid w:val="00A47904"/>
    <w:rsid w:val="00A51589"/>
    <w:rsid w:val="00A51D9D"/>
    <w:rsid w:val="00A5224B"/>
    <w:rsid w:val="00A56117"/>
    <w:rsid w:val="00A56CEA"/>
    <w:rsid w:val="00A6025A"/>
    <w:rsid w:val="00A6393E"/>
    <w:rsid w:val="00A663F0"/>
    <w:rsid w:val="00A66411"/>
    <w:rsid w:val="00A67722"/>
    <w:rsid w:val="00A722BD"/>
    <w:rsid w:val="00A75231"/>
    <w:rsid w:val="00A76FAB"/>
    <w:rsid w:val="00A8360E"/>
    <w:rsid w:val="00A83C74"/>
    <w:rsid w:val="00A848C4"/>
    <w:rsid w:val="00A86AC9"/>
    <w:rsid w:val="00A944E1"/>
    <w:rsid w:val="00A95108"/>
    <w:rsid w:val="00A952E9"/>
    <w:rsid w:val="00A96D9B"/>
    <w:rsid w:val="00AA0AE7"/>
    <w:rsid w:val="00AA3003"/>
    <w:rsid w:val="00AA5CD9"/>
    <w:rsid w:val="00AA5E6F"/>
    <w:rsid w:val="00AB0600"/>
    <w:rsid w:val="00AB1294"/>
    <w:rsid w:val="00AB1D1F"/>
    <w:rsid w:val="00AB38F1"/>
    <w:rsid w:val="00AB3E4C"/>
    <w:rsid w:val="00AB6BE5"/>
    <w:rsid w:val="00AC12D1"/>
    <w:rsid w:val="00AC22F9"/>
    <w:rsid w:val="00AC2ACA"/>
    <w:rsid w:val="00AC5975"/>
    <w:rsid w:val="00AC5C63"/>
    <w:rsid w:val="00AD1C6D"/>
    <w:rsid w:val="00AD39EF"/>
    <w:rsid w:val="00AD56E9"/>
    <w:rsid w:val="00AD608C"/>
    <w:rsid w:val="00AE2074"/>
    <w:rsid w:val="00AE21A3"/>
    <w:rsid w:val="00AE2562"/>
    <w:rsid w:val="00AE27C4"/>
    <w:rsid w:val="00AE4B11"/>
    <w:rsid w:val="00AE608F"/>
    <w:rsid w:val="00AF0E51"/>
    <w:rsid w:val="00AF64EE"/>
    <w:rsid w:val="00AF653E"/>
    <w:rsid w:val="00B009AA"/>
    <w:rsid w:val="00B01147"/>
    <w:rsid w:val="00B022EF"/>
    <w:rsid w:val="00B072F1"/>
    <w:rsid w:val="00B11FF8"/>
    <w:rsid w:val="00B12A64"/>
    <w:rsid w:val="00B13EAA"/>
    <w:rsid w:val="00B14801"/>
    <w:rsid w:val="00B15E01"/>
    <w:rsid w:val="00B16F39"/>
    <w:rsid w:val="00B1745E"/>
    <w:rsid w:val="00B20137"/>
    <w:rsid w:val="00B20553"/>
    <w:rsid w:val="00B21B89"/>
    <w:rsid w:val="00B22432"/>
    <w:rsid w:val="00B22CEE"/>
    <w:rsid w:val="00B23B88"/>
    <w:rsid w:val="00B24A1A"/>
    <w:rsid w:val="00B269E9"/>
    <w:rsid w:val="00B3025C"/>
    <w:rsid w:val="00B34A43"/>
    <w:rsid w:val="00B357E6"/>
    <w:rsid w:val="00B3594D"/>
    <w:rsid w:val="00B368E9"/>
    <w:rsid w:val="00B37DDD"/>
    <w:rsid w:val="00B434E6"/>
    <w:rsid w:val="00B46F77"/>
    <w:rsid w:val="00B503AE"/>
    <w:rsid w:val="00B53C79"/>
    <w:rsid w:val="00B53D17"/>
    <w:rsid w:val="00B63E59"/>
    <w:rsid w:val="00B65240"/>
    <w:rsid w:val="00B6716A"/>
    <w:rsid w:val="00B6739C"/>
    <w:rsid w:val="00B67BFC"/>
    <w:rsid w:val="00B7162B"/>
    <w:rsid w:val="00B7173A"/>
    <w:rsid w:val="00B72A80"/>
    <w:rsid w:val="00B72CA6"/>
    <w:rsid w:val="00B74853"/>
    <w:rsid w:val="00B7508E"/>
    <w:rsid w:val="00B755E4"/>
    <w:rsid w:val="00B80316"/>
    <w:rsid w:val="00B80ACE"/>
    <w:rsid w:val="00B816C6"/>
    <w:rsid w:val="00B83AC5"/>
    <w:rsid w:val="00B83D1E"/>
    <w:rsid w:val="00B8731A"/>
    <w:rsid w:val="00B87A65"/>
    <w:rsid w:val="00B909E9"/>
    <w:rsid w:val="00B910FD"/>
    <w:rsid w:val="00B9308B"/>
    <w:rsid w:val="00B9345C"/>
    <w:rsid w:val="00B93CD3"/>
    <w:rsid w:val="00B93CEF"/>
    <w:rsid w:val="00B9400E"/>
    <w:rsid w:val="00B97BFD"/>
    <w:rsid w:val="00BA119C"/>
    <w:rsid w:val="00BA152E"/>
    <w:rsid w:val="00BA5232"/>
    <w:rsid w:val="00BA53AB"/>
    <w:rsid w:val="00BB0396"/>
    <w:rsid w:val="00BB22CD"/>
    <w:rsid w:val="00BB644E"/>
    <w:rsid w:val="00BB66EB"/>
    <w:rsid w:val="00BB68C9"/>
    <w:rsid w:val="00BC39A4"/>
    <w:rsid w:val="00BD5ABB"/>
    <w:rsid w:val="00BE003D"/>
    <w:rsid w:val="00BE2AA5"/>
    <w:rsid w:val="00BE2FE8"/>
    <w:rsid w:val="00BE397F"/>
    <w:rsid w:val="00BF01B9"/>
    <w:rsid w:val="00BF2367"/>
    <w:rsid w:val="00BF79C9"/>
    <w:rsid w:val="00C02B3C"/>
    <w:rsid w:val="00C0449D"/>
    <w:rsid w:val="00C04C24"/>
    <w:rsid w:val="00C04F1B"/>
    <w:rsid w:val="00C0694D"/>
    <w:rsid w:val="00C123F0"/>
    <w:rsid w:val="00C14B1A"/>
    <w:rsid w:val="00C14C2E"/>
    <w:rsid w:val="00C15FE1"/>
    <w:rsid w:val="00C20F29"/>
    <w:rsid w:val="00C22EE5"/>
    <w:rsid w:val="00C25A37"/>
    <w:rsid w:val="00C265AA"/>
    <w:rsid w:val="00C267C0"/>
    <w:rsid w:val="00C279FF"/>
    <w:rsid w:val="00C3058E"/>
    <w:rsid w:val="00C30EE0"/>
    <w:rsid w:val="00C31DD9"/>
    <w:rsid w:val="00C37D68"/>
    <w:rsid w:val="00C4158A"/>
    <w:rsid w:val="00C4219C"/>
    <w:rsid w:val="00C4400F"/>
    <w:rsid w:val="00C44CD9"/>
    <w:rsid w:val="00C461BE"/>
    <w:rsid w:val="00C50241"/>
    <w:rsid w:val="00C5264F"/>
    <w:rsid w:val="00C529B7"/>
    <w:rsid w:val="00C54249"/>
    <w:rsid w:val="00C54DA8"/>
    <w:rsid w:val="00C60B1F"/>
    <w:rsid w:val="00C610B1"/>
    <w:rsid w:val="00C64E19"/>
    <w:rsid w:val="00C71648"/>
    <w:rsid w:val="00C73429"/>
    <w:rsid w:val="00C736A0"/>
    <w:rsid w:val="00C74047"/>
    <w:rsid w:val="00C801F2"/>
    <w:rsid w:val="00C80DC9"/>
    <w:rsid w:val="00C80F93"/>
    <w:rsid w:val="00C8251E"/>
    <w:rsid w:val="00C83333"/>
    <w:rsid w:val="00C83D9A"/>
    <w:rsid w:val="00C84431"/>
    <w:rsid w:val="00C84C07"/>
    <w:rsid w:val="00C90A2A"/>
    <w:rsid w:val="00C90B54"/>
    <w:rsid w:val="00C90D85"/>
    <w:rsid w:val="00C9181B"/>
    <w:rsid w:val="00C919A7"/>
    <w:rsid w:val="00C94710"/>
    <w:rsid w:val="00CA0188"/>
    <w:rsid w:val="00CA048B"/>
    <w:rsid w:val="00CA1919"/>
    <w:rsid w:val="00CA1E89"/>
    <w:rsid w:val="00CA229A"/>
    <w:rsid w:val="00CA76CA"/>
    <w:rsid w:val="00CA76E5"/>
    <w:rsid w:val="00CB00B5"/>
    <w:rsid w:val="00CB10EB"/>
    <w:rsid w:val="00CB1176"/>
    <w:rsid w:val="00CB7D9C"/>
    <w:rsid w:val="00CC0028"/>
    <w:rsid w:val="00CC1501"/>
    <w:rsid w:val="00CC1B7C"/>
    <w:rsid w:val="00CC2C54"/>
    <w:rsid w:val="00CC3616"/>
    <w:rsid w:val="00CC37D1"/>
    <w:rsid w:val="00CC6B92"/>
    <w:rsid w:val="00CC6CC5"/>
    <w:rsid w:val="00CC713F"/>
    <w:rsid w:val="00CD0A4E"/>
    <w:rsid w:val="00CD27BA"/>
    <w:rsid w:val="00CD3676"/>
    <w:rsid w:val="00CD6480"/>
    <w:rsid w:val="00CD685E"/>
    <w:rsid w:val="00CD7B2B"/>
    <w:rsid w:val="00CE079D"/>
    <w:rsid w:val="00CE0AE8"/>
    <w:rsid w:val="00CE0BF3"/>
    <w:rsid w:val="00CE183A"/>
    <w:rsid w:val="00CE21DC"/>
    <w:rsid w:val="00CE3812"/>
    <w:rsid w:val="00CE4B46"/>
    <w:rsid w:val="00CE4FB4"/>
    <w:rsid w:val="00CE7198"/>
    <w:rsid w:val="00CE7750"/>
    <w:rsid w:val="00CF0F4F"/>
    <w:rsid w:val="00CF18FC"/>
    <w:rsid w:val="00CF3033"/>
    <w:rsid w:val="00CF4633"/>
    <w:rsid w:val="00CF6634"/>
    <w:rsid w:val="00CF6E20"/>
    <w:rsid w:val="00CF7C81"/>
    <w:rsid w:val="00D02500"/>
    <w:rsid w:val="00D06359"/>
    <w:rsid w:val="00D07075"/>
    <w:rsid w:val="00D13E29"/>
    <w:rsid w:val="00D14044"/>
    <w:rsid w:val="00D14797"/>
    <w:rsid w:val="00D1507A"/>
    <w:rsid w:val="00D16609"/>
    <w:rsid w:val="00D2069A"/>
    <w:rsid w:val="00D20C78"/>
    <w:rsid w:val="00D225C6"/>
    <w:rsid w:val="00D23994"/>
    <w:rsid w:val="00D240A9"/>
    <w:rsid w:val="00D25DCE"/>
    <w:rsid w:val="00D32AEA"/>
    <w:rsid w:val="00D32AEF"/>
    <w:rsid w:val="00D40265"/>
    <w:rsid w:val="00D40AB6"/>
    <w:rsid w:val="00D44634"/>
    <w:rsid w:val="00D44FEE"/>
    <w:rsid w:val="00D45269"/>
    <w:rsid w:val="00D457E4"/>
    <w:rsid w:val="00D47B92"/>
    <w:rsid w:val="00D51D31"/>
    <w:rsid w:val="00D52BA4"/>
    <w:rsid w:val="00D55368"/>
    <w:rsid w:val="00D555DC"/>
    <w:rsid w:val="00D55BC7"/>
    <w:rsid w:val="00D56587"/>
    <w:rsid w:val="00D57ADA"/>
    <w:rsid w:val="00D611F1"/>
    <w:rsid w:val="00D616B5"/>
    <w:rsid w:val="00D62CCF"/>
    <w:rsid w:val="00D67EFC"/>
    <w:rsid w:val="00D73245"/>
    <w:rsid w:val="00D73728"/>
    <w:rsid w:val="00D74945"/>
    <w:rsid w:val="00D74E50"/>
    <w:rsid w:val="00D752E1"/>
    <w:rsid w:val="00D75CD1"/>
    <w:rsid w:val="00D76845"/>
    <w:rsid w:val="00D84130"/>
    <w:rsid w:val="00D8476A"/>
    <w:rsid w:val="00D86038"/>
    <w:rsid w:val="00D86F7A"/>
    <w:rsid w:val="00D870A8"/>
    <w:rsid w:val="00D87324"/>
    <w:rsid w:val="00D91734"/>
    <w:rsid w:val="00D918C0"/>
    <w:rsid w:val="00D91BE9"/>
    <w:rsid w:val="00D92EC6"/>
    <w:rsid w:val="00D94EB0"/>
    <w:rsid w:val="00D9556E"/>
    <w:rsid w:val="00D96A0E"/>
    <w:rsid w:val="00DA08F3"/>
    <w:rsid w:val="00DA1B98"/>
    <w:rsid w:val="00DA3BEB"/>
    <w:rsid w:val="00DA4F52"/>
    <w:rsid w:val="00DB24AD"/>
    <w:rsid w:val="00DC1B79"/>
    <w:rsid w:val="00DC34BC"/>
    <w:rsid w:val="00DC3943"/>
    <w:rsid w:val="00DC4E57"/>
    <w:rsid w:val="00DC60E3"/>
    <w:rsid w:val="00DD0A35"/>
    <w:rsid w:val="00DD3C1C"/>
    <w:rsid w:val="00DD3E18"/>
    <w:rsid w:val="00DD7D43"/>
    <w:rsid w:val="00DD7DB8"/>
    <w:rsid w:val="00DE355E"/>
    <w:rsid w:val="00DE37D9"/>
    <w:rsid w:val="00DF19C4"/>
    <w:rsid w:val="00DF207B"/>
    <w:rsid w:val="00DF24A3"/>
    <w:rsid w:val="00DF4D26"/>
    <w:rsid w:val="00DF7B7C"/>
    <w:rsid w:val="00E0107A"/>
    <w:rsid w:val="00E03A11"/>
    <w:rsid w:val="00E11808"/>
    <w:rsid w:val="00E15A3D"/>
    <w:rsid w:val="00E16002"/>
    <w:rsid w:val="00E203B2"/>
    <w:rsid w:val="00E21A93"/>
    <w:rsid w:val="00E2279C"/>
    <w:rsid w:val="00E24C00"/>
    <w:rsid w:val="00E250F8"/>
    <w:rsid w:val="00E2556D"/>
    <w:rsid w:val="00E26E75"/>
    <w:rsid w:val="00E2732A"/>
    <w:rsid w:val="00E30DC1"/>
    <w:rsid w:val="00E31178"/>
    <w:rsid w:val="00E311A3"/>
    <w:rsid w:val="00E3147E"/>
    <w:rsid w:val="00E34B92"/>
    <w:rsid w:val="00E34F8D"/>
    <w:rsid w:val="00E357BF"/>
    <w:rsid w:val="00E35D32"/>
    <w:rsid w:val="00E4246C"/>
    <w:rsid w:val="00E43157"/>
    <w:rsid w:val="00E438A0"/>
    <w:rsid w:val="00E44FBB"/>
    <w:rsid w:val="00E46EB3"/>
    <w:rsid w:val="00E47F0B"/>
    <w:rsid w:val="00E54B0E"/>
    <w:rsid w:val="00E55127"/>
    <w:rsid w:val="00E5721F"/>
    <w:rsid w:val="00E60393"/>
    <w:rsid w:val="00E645AC"/>
    <w:rsid w:val="00E64BD3"/>
    <w:rsid w:val="00E70FBE"/>
    <w:rsid w:val="00E72B42"/>
    <w:rsid w:val="00E74738"/>
    <w:rsid w:val="00E74CDE"/>
    <w:rsid w:val="00E80853"/>
    <w:rsid w:val="00E82450"/>
    <w:rsid w:val="00E84531"/>
    <w:rsid w:val="00E84E49"/>
    <w:rsid w:val="00E90625"/>
    <w:rsid w:val="00E90DDD"/>
    <w:rsid w:val="00E916B0"/>
    <w:rsid w:val="00E9318C"/>
    <w:rsid w:val="00E93EFE"/>
    <w:rsid w:val="00E949D4"/>
    <w:rsid w:val="00E95A4E"/>
    <w:rsid w:val="00EA4D7F"/>
    <w:rsid w:val="00EA5CCA"/>
    <w:rsid w:val="00EB0B09"/>
    <w:rsid w:val="00EB18C8"/>
    <w:rsid w:val="00EB2011"/>
    <w:rsid w:val="00EB2466"/>
    <w:rsid w:val="00EB27D4"/>
    <w:rsid w:val="00EB43AB"/>
    <w:rsid w:val="00EB768A"/>
    <w:rsid w:val="00EC160F"/>
    <w:rsid w:val="00EC365B"/>
    <w:rsid w:val="00EC4969"/>
    <w:rsid w:val="00EC5699"/>
    <w:rsid w:val="00EC74A5"/>
    <w:rsid w:val="00ED0A2B"/>
    <w:rsid w:val="00ED210E"/>
    <w:rsid w:val="00ED325F"/>
    <w:rsid w:val="00ED3549"/>
    <w:rsid w:val="00ED4DB1"/>
    <w:rsid w:val="00ED4FD9"/>
    <w:rsid w:val="00ED7916"/>
    <w:rsid w:val="00EE241B"/>
    <w:rsid w:val="00EE5F87"/>
    <w:rsid w:val="00EE7123"/>
    <w:rsid w:val="00F01DF0"/>
    <w:rsid w:val="00F02EA8"/>
    <w:rsid w:val="00F0387C"/>
    <w:rsid w:val="00F058DB"/>
    <w:rsid w:val="00F075EC"/>
    <w:rsid w:val="00F11727"/>
    <w:rsid w:val="00F14D3D"/>
    <w:rsid w:val="00F15058"/>
    <w:rsid w:val="00F15164"/>
    <w:rsid w:val="00F171CA"/>
    <w:rsid w:val="00F17B67"/>
    <w:rsid w:val="00F20C56"/>
    <w:rsid w:val="00F2209C"/>
    <w:rsid w:val="00F2249D"/>
    <w:rsid w:val="00F2290D"/>
    <w:rsid w:val="00F24A58"/>
    <w:rsid w:val="00F2596F"/>
    <w:rsid w:val="00F27225"/>
    <w:rsid w:val="00F27E0B"/>
    <w:rsid w:val="00F30156"/>
    <w:rsid w:val="00F31524"/>
    <w:rsid w:val="00F32889"/>
    <w:rsid w:val="00F32AEC"/>
    <w:rsid w:val="00F33231"/>
    <w:rsid w:val="00F3336A"/>
    <w:rsid w:val="00F35B72"/>
    <w:rsid w:val="00F40757"/>
    <w:rsid w:val="00F407A1"/>
    <w:rsid w:val="00F40864"/>
    <w:rsid w:val="00F42925"/>
    <w:rsid w:val="00F43B5A"/>
    <w:rsid w:val="00F43B75"/>
    <w:rsid w:val="00F460B0"/>
    <w:rsid w:val="00F472EB"/>
    <w:rsid w:val="00F52E5D"/>
    <w:rsid w:val="00F53D92"/>
    <w:rsid w:val="00F54ABA"/>
    <w:rsid w:val="00F54DEE"/>
    <w:rsid w:val="00F649D4"/>
    <w:rsid w:val="00F6617E"/>
    <w:rsid w:val="00F72F09"/>
    <w:rsid w:val="00F77FD1"/>
    <w:rsid w:val="00F803D2"/>
    <w:rsid w:val="00F80E0B"/>
    <w:rsid w:val="00F839B0"/>
    <w:rsid w:val="00F84AEA"/>
    <w:rsid w:val="00F84DAC"/>
    <w:rsid w:val="00F9047C"/>
    <w:rsid w:val="00F910A7"/>
    <w:rsid w:val="00F91173"/>
    <w:rsid w:val="00F916A4"/>
    <w:rsid w:val="00F9250D"/>
    <w:rsid w:val="00F93E92"/>
    <w:rsid w:val="00F94327"/>
    <w:rsid w:val="00F9608A"/>
    <w:rsid w:val="00F96123"/>
    <w:rsid w:val="00F979E6"/>
    <w:rsid w:val="00F97F2A"/>
    <w:rsid w:val="00FA3FF7"/>
    <w:rsid w:val="00FA417B"/>
    <w:rsid w:val="00FA4345"/>
    <w:rsid w:val="00FB3816"/>
    <w:rsid w:val="00FB47E4"/>
    <w:rsid w:val="00FB6664"/>
    <w:rsid w:val="00FC1404"/>
    <w:rsid w:val="00FC1A93"/>
    <w:rsid w:val="00FC59AC"/>
    <w:rsid w:val="00FC7A15"/>
    <w:rsid w:val="00FD02F2"/>
    <w:rsid w:val="00FD2A7C"/>
    <w:rsid w:val="00FD403C"/>
    <w:rsid w:val="00FD47C3"/>
    <w:rsid w:val="00FD58A7"/>
    <w:rsid w:val="00FD6FAE"/>
    <w:rsid w:val="00FE0196"/>
    <w:rsid w:val="00FE138C"/>
    <w:rsid w:val="00FE138E"/>
    <w:rsid w:val="00FE2E44"/>
    <w:rsid w:val="00FE3FC2"/>
    <w:rsid w:val="00FE536B"/>
    <w:rsid w:val="00FE5DD6"/>
    <w:rsid w:val="00FE6A2C"/>
    <w:rsid w:val="00FF0F5A"/>
    <w:rsid w:val="00FF12B9"/>
    <w:rsid w:val="00FF3C25"/>
    <w:rsid w:val="00FF5E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796"/>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CD7B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34B8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B7796"/>
    <w:rPr>
      <w:color w:val="0000FF"/>
      <w:u w:val="single"/>
    </w:rPr>
  </w:style>
  <w:style w:type="paragraph" w:styleId="ListParagraph">
    <w:name w:val="List Paragraph"/>
    <w:aliases w:val="Forth level,Akapit z listą BS,Outlines a.b.c.,List_Paragraph,Multilevel para_II,Akapit z lista BS,List Paragraph1,Normal bullet 2,Lettre d'introduction,Header bold,bullets,Arial,List Paragraph111111,body 2,List Paragraph11"/>
    <w:basedOn w:val="Normal"/>
    <w:link w:val="ListParagraphChar"/>
    <w:uiPriority w:val="1"/>
    <w:qFormat/>
    <w:rsid w:val="002B7796"/>
    <w:pPr>
      <w:spacing w:after="200" w:line="276" w:lineRule="auto"/>
      <w:ind w:left="720"/>
      <w:contextualSpacing/>
    </w:pPr>
    <w:rPr>
      <w:rFonts w:ascii="Calibri" w:hAnsi="Calibri"/>
      <w:sz w:val="22"/>
      <w:szCs w:val="22"/>
      <w:lang w:val="en-US"/>
    </w:rPr>
  </w:style>
  <w:style w:type="paragraph" w:styleId="BodyTextIndent">
    <w:name w:val="Body Text Indent"/>
    <w:basedOn w:val="Normal"/>
    <w:link w:val="BodyTextIndentChar"/>
    <w:rsid w:val="002B7796"/>
    <w:pPr>
      <w:ind w:firstLine="720"/>
      <w:jc w:val="both"/>
    </w:pPr>
    <w:rPr>
      <w:szCs w:val="20"/>
      <w:lang w:val="en-GB"/>
    </w:rPr>
  </w:style>
  <w:style w:type="character" w:customStyle="1" w:styleId="BodyTextIndentChar">
    <w:name w:val="Body Text Indent Char"/>
    <w:basedOn w:val="DefaultParagraphFont"/>
    <w:link w:val="BodyTextIndent"/>
    <w:rsid w:val="002B7796"/>
    <w:rPr>
      <w:rFonts w:ascii="Times New Roman" w:eastAsia="Times New Roman" w:hAnsi="Times New Roman" w:cs="Times New Roman"/>
      <w:sz w:val="24"/>
      <w:szCs w:val="20"/>
      <w:lang w:val="en-GB"/>
    </w:rPr>
  </w:style>
  <w:style w:type="character" w:customStyle="1" w:styleId="Bodytext4">
    <w:name w:val="Body text (4)"/>
    <w:basedOn w:val="DefaultParagraphFont"/>
    <w:uiPriority w:val="99"/>
    <w:rsid w:val="002B7796"/>
    <w:rPr>
      <w:rFonts w:ascii="Arial" w:hAnsi="Arial" w:cs="Arial"/>
      <w:b/>
      <w:bCs/>
      <w:i/>
      <w:iCs/>
      <w:sz w:val="24"/>
      <w:szCs w:val="24"/>
      <w:shd w:val="clear" w:color="auto" w:fill="FFFFFF"/>
    </w:rPr>
  </w:style>
  <w:style w:type="character" w:customStyle="1" w:styleId="BodytextNotItalic1">
    <w:name w:val="Body text + Not Italic1"/>
    <w:aliases w:val="Spacing 0 pt9"/>
    <w:basedOn w:val="DefaultParagraphFont"/>
    <w:uiPriority w:val="99"/>
    <w:rsid w:val="002B7796"/>
    <w:rPr>
      <w:rFonts w:ascii="Arial" w:hAnsi="Arial" w:cs="Arial"/>
      <w:i/>
      <w:iCs/>
      <w:spacing w:val="-10"/>
      <w:sz w:val="24"/>
      <w:szCs w:val="24"/>
      <w:shd w:val="clear" w:color="auto" w:fill="FFFFFF"/>
    </w:rPr>
  </w:style>
  <w:style w:type="paragraph" w:styleId="Header">
    <w:name w:val="header"/>
    <w:basedOn w:val="Normal"/>
    <w:link w:val="HeaderChar"/>
    <w:uiPriority w:val="99"/>
    <w:unhideWhenUsed/>
    <w:rsid w:val="002B7796"/>
    <w:pPr>
      <w:tabs>
        <w:tab w:val="center" w:pos="4680"/>
        <w:tab w:val="right" w:pos="9360"/>
      </w:tabs>
    </w:pPr>
  </w:style>
  <w:style w:type="character" w:customStyle="1" w:styleId="HeaderChar">
    <w:name w:val="Header Char"/>
    <w:basedOn w:val="DefaultParagraphFont"/>
    <w:link w:val="Header"/>
    <w:uiPriority w:val="99"/>
    <w:rsid w:val="002B7796"/>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2B7796"/>
    <w:pPr>
      <w:tabs>
        <w:tab w:val="center" w:pos="4680"/>
        <w:tab w:val="right" w:pos="9360"/>
      </w:tabs>
    </w:pPr>
  </w:style>
  <w:style w:type="character" w:customStyle="1" w:styleId="FooterChar">
    <w:name w:val="Footer Char"/>
    <w:basedOn w:val="DefaultParagraphFont"/>
    <w:link w:val="Footer"/>
    <w:uiPriority w:val="99"/>
    <w:rsid w:val="002B7796"/>
    <w:rPr>
      <w:rFonts w:ascii="Times New Roman" w:eastAsia="Times New Roman" w:hAnsi="Times New Roman" w:cs="Times New Roman"/>
      <w:sz w:val="24"/>
      <w:szCs w:val="24"/>
      <w:lang w:val="ro-RO"/>
    </w:rPr>
  </w:style>
  <w:style w:type="character" w:customStyle="1" w:styleId="Bodytext">
    <w:name w:val="Body text_"/>
    <w:basedOn w:val="DefaultParagraphFont"/>
    <w:link w:val="BodyText1"/>
    <w:rsid w:val="002B7796"/>
    <w:rPr>
      <w:rFonts w:ascii="Arial" w:hAnsi="Arial" w:cs="Arial"/>
      <w:b/>
      <w:bCs/>
      <w:spacing w:val="-10"/>
      <w:shd w:val="clear" w:color="auto" w:fill="FFFFFF"/>
    </w:rPr>
  </w:style>
  <w:style w:type="character" w:customStyle="1" w:styleId="Bodytext128">
    <w:name w:val="Body text + 128"/>
    <w:aliases w:val="5 pt8"/>
    <w:basedOn w:val="Bodytext"/>
    <w:uiPriority w:val="99"/>
    <w:rsid w:val="002B7796"/>
    <w:rPr>
      <w:rFonts w:ascii="Arial" w:hAnsi="Arial" w:cs="Arial"/>
      <w:b/>
      <w:bCs/>
      <w:spacing w:val="-9"/>
      <w:shd w:val="clear" w:color="auto" w:fill="FFFFFF"/>
    </w:rPr>
  </w:style>
  <w:style w:type="character" w:customStyle="1" w:styleId="BodytextSpacing1pt">
    <w:name w:val="Body text + Spacing 1 pt"/>
    <w:basedOn w:val="Bodytext"/>
    <w:uiPriority w:val="99"/>
    <w:rsid w:val="002B7796"/>
    <w:rPr>
      <w:rFonts w:ascii="Arial" w:hAnsi="Arial" w:cs="Arial"/>
      <w:b/>
      <w:bCs/>
      <w:spacing w:val="25"/>
      <w:shd w:val="clear" w:color="auto" w:fill="FFFFFF"/>
    </w:rPr>
  </w:style>
  <w:style w:type="paragraph" w:customStyle="1" w:styleId="BodyText1">
    <w:name w:val="Body Text1"/>
    <w:basedOn w:val="Normal"/>
    <w:link w:val="Bodytext"/>
    <w:rsid w:val="002B7796"/>
    <w:pPr>
      <w:shd w:val="clear" w:color="auto" w:fill="FFFFFF"/>
      <w:spacing w:before="540" w:line="417" w:lineRule="exact"/>
      <w:ind w:hanging="400"/>
    </w:pPr>
    <w:rPr>
      <w:rFonts w:ascii="Arial" w:eastAsiaTheme="minorHAnsi" w:hAnsi="Arial" w:cs="Arial"/>
      <w:b/>
      <w:bCs/>
      <w:spacing w:val="-10"/>
      <w:sz w:val="22"/>
      <w:szCs w:val="22"/>
      <w:lang w:val="en-US"/>
    </w:rPr>
  </w:style>
  <w:style w:type="character" w:customStyle="1" w:styleId="Picturecaption">
    <w:name w:val="Picture caption_"/>
    <w:basedOn w:val="DefaultParagraphFont"/>
    <w:link w:val="Picturecaption0"/>
    <w:uiPriority w:val="99"/>
    <w:rsid w:val="002B7796"/>
    <w:rPr>
      <w:rFonts w:ascii="Arial" w:hAnsi="Arial" w:cs="Arial"/>
      <w:noProof/>
      <w:spacing w:val="-12"/>
      <w:sz w:val="17"/>
      <w:szCs w:val="17"/>
      <w:shd w:val="clear" w:color="auto" w:fill="FFFFFF"/>
    </w:rPr>
  </w:style>
  <w:style w:type="paragraph" w:customStyle="1" w:styleId="Picturecaption0">
    <w:name w:val="Picture caption"/>
    <w:basedOn w:val="Normal"/>
    <w:link w:val="Picturecaption"/>
    <w:uiPriority w:val="99"/>
    <w:rsid w:val="002B7796"/>
    <w:pPr>
      <w:shd w:val="clear" w:color="auto" w:fill="FFFFFF"/>
      <w:spacing w:line="240" w:lineRule="atLeast"/>
    </w:pPr>
    <w:rPr>
      <w:rFonts w:ascii="Arial" w:eastAsiaTheme="minorHAnsi" w:hAnsi="Arial" w:cs="Arial"/>
      <w:noProof/>
      <w:spacing w:val="-12"/>
      <w:sz w:val="17"/>
      <w:szCs w:val="17"/>
      <w:lang w:val="en-US"/>
    </w:rPr>
  </w:style>
  <w:style w:type="character" w:customStyle="1" w:styleId="Bodytext127">
    <w:name w:val="Body text + 127"/>
    <w:aliases w:val="5 pt7"/>
    <w:basedOn w:val="Bodytext"/>
    <w:uiPriority w:val="99"/>
    <w:rsid w:val="002B7796"/>
    <w:rPr>
      <w:rFonts w:ascii="Arial" w:hAnsi="Arial" w:cs="Arial"/>
      <w:b/>
      <w:bCs/>
      <w:spacing w:val="-9"/>
      <w:shd w:val="clear" w:color="auto" w:fill="FFFFFF"/>
    </w:rPr>
  </w:style>
  <w:style w:type="character" w:customStyle="1" w:styleId="Bodytext40">
    <w:name w:val="Body text (4)_"/>
    <w:basedOn w:val="DefaultParagraphFont"/>
    <w:uiPriority w:val="99"/>
    <w:rsid w:val="002B7796"/>
    <w:rPr>
      <w:rFonts w:ascii="Arial" w:hAnsi="Arial" w:cs="Arial"/>
      <w:b/>
      <w:bCs/>
      <w:spacing w:val="-9"/>
      <w:sz w:val="22"/>
      <w:szCs w:val="22"/>
    </w:rPr>
  </w:style>
  <w:style w:type="character" w:customStyle="1" w:styleId="BodytextItalic4">
    <w:name w:val="Body text + Italic4"/>
    <w:aliases w:val="Spacing 0 pt4"/>
    <w:basedOn w:val="Bodytext"/>
    <w:uiPriority w:val="99"/>
    <w:rsid w:val="002B7796"/>
    <w:rPr>
      <w:rFonts w:ascii="Arial" w:hAnsi="Arial" w:cs="Arial"/>
      <w:b/>
      <w:bCs/>
      <w:i/>
      <w:iCs/>
      <w:spacing w:val="-6"/>
      <w:shd w:val="clear" w:color="auto" w:fill="FFFFFF"/>
    </w:rPr>
  </w:style>
  <w:style w:type="character" w:customStyle="1" w:styleId="Bodytext124">
    <w:name w:val="Body text + 124"/>
    <w:aliases w:val="5 pt4"/>
    <w:basedOn w:val="Bodytext"/>
    <w:uiPriority w:val="99"/>
    <w:rsid w:val="002B7796"/>
    <w:rPr>
      <w:rFonts w:ascii="Arial" w:hAnsi="Arial" w:cs="Arial"/>
      <w:b/>
      <w:bCs/>
      <w:spacing w:val="-9"/>
      <w:shd w:val="clear" w:color="auto" w:fill="FFFFFF"/>
    </w:rPr>
  </w:style>
  <w:style w:type="table" w:styleId="TableGrid">
    <w:name w:val="Table Grid"/>
    <w:basedOn w:val="TableNormal"/>
    <w:uiPriority w:val="59"/>
    <w:rsid w:val="002B779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2B7796"/>
    <w:pPr>
      <w:spacing w:after="0" w:line="240" w:lineRule="auto"/>
    </w:pPr>
    <w:rPr>
      <w:rFonts w:ascii="Calibri" w:eastAsia="Calibri" w:hAnsi="Calibri" w:cs="Times New Roman"/>
    </w:rPr>
  </w:style>
  <w:style w:type="character" w:customStyle="1" w:styleId="ListParagraphChar">
    <w:name w:val="List Paragraph Char"/>
    <w:aliases w:val="Forth level Char,Akapit z listą BS Char,Outlines a.b.c. Char,List_Paragraph Char,Multilevel para_II Char,Akapit z lista BS Char,List Paragraph1 Char,Normal bullet 2 Char,Lettre d'introduction Char,Header bold Char,bullets Char"/>
    <w:link w:val="ListParagraph"/>
    <w:uiPriority w:val="1"/>
    <w:qFormat/>
    <w:locked/>
    <w:rsid w:val="00E9318C"/>
    <w:rPr>
      <w:rFonts w:ascii="Calibri" w:eastAsia="Times New Roman" w:hAnsi="Calibri" w:cs="Times New Roman"/>
    </w:rPr>
  </w:style>
  <w:style w:type="character" w:customStyle="1" w:styleId="Heading2Char">
    <w:name w:val="Heading 2 Char"/>
    <w:basedOn w:val="DefaultParagraphFont"/>
    <w:link w:val="Heading2"/>
    <w:uiPriority w:val="9"/>
    <w:rsid w:val="00834B88"/>
    <w:rPr>
      <w:rFonts w:asciiTheme="majorHAnsi" w:eastAsiaTheme="majorEastAsia" w:hAnsiTheme="majorHAnsi" w:cstheme="majorBidi"/>
      <w:b/>
      <w:bCs/>
      <w:color w:val="4F81BD" w:themeColor="accent1"/>
      <w:sz w:val="26"/>
      <w:szCs w:val="26"/>
      <w:lang w:val="ro-RO"/>
    </w:rPr>
  </w:style>
  <w:style w:type="paragraph" w:styleId="NormalWeb">
    <w:name w:val="Normal (Web)"/>
    <w:basedOn w:val="Normal"/>
    <w:uiPriority w:val="99"/>
    <w:unhideWhenUsed/>
    <w:rsid w:val="00D91734"/>
    <w:pPr>
      <w:shd w:val="clear" w:color="auto" w:fill="FFFFFF"/>
      <w:jc w:val="both"/>
    </w:pPr>
    <w:rPr>
      <w:rFonts w:ascii="Verdana" w:hAnsi="Verdana"/>
      <w:color w:val="000000"/>
      <w:sz w:val="16"/>
      <w:szCs w:val="16"/>
      <w:lang w:val="en-US"/>
    </w:rPr>
  </w:style>
  <w:style w:type="paragraph" w:customStyle="1" w:styleId="spar">
    <w:name w:val="s_par"/>
    <w:basedOn w:val="Normal"/>
    <w:rsid w:val="00D91734"/>
    <w:pPr>
      <w:shd w:val="clear" w:color="auto" w:fill="FFFFFF"/>
      <w:ind w:left="188"/>
      <w:jc w:val="both"/>
    </w:pPr>
    <w:rPr>
      <w:rFonts w:ascii="Verdana" w:hAnsi="Verdana"/>
      <w:color w:val="000000"/>
      <w:sz w:val="16"/>
      <w:szCs w:val="16"/>
      <w:lang w:val="en-US"/>
    </w:rPr>
  </w:style>
  <w:style w:type="character" w:customStyle="1" w:styleId="slitbdy">
    <w:name w:val="s_lit_bdy"/>
    <w:basedOn w:val="DefaultParagraphFont"/>
    <w:rsid w:val="00D91734"/>
    <w:rPr>
      <w:rFonts w:ascii="Verdana" w:hAnsi="Verdana" w:hint="default"/>
      <w:b w:val="0"/>
      <w:bCs w:val="0"/>
      <w:color w:val="000000"/>
      <w:sz w:val="16"/>
      <w:szCs w:val="16"/>
      <w:shd w:val="clear" w:color="auto" w:fill="FFFFFF"/>
    </w:rPr>
  </w:style>
  <w:style w:type="character" w:customStyle="1" w:styleId="shdr">
    <w:name w:val="s_hdr"/>
    <w:basedOn w:val="DefaultParagraphFont"/>
    <w:rsid w:val="006D36D2"/>
  </w:style>
  <w:style w:type="character" w:customStyle="1" w:styleId="slitttl1">
    <w:name w:val="s_lit_ttl1"/>
    <w:basedOn w:val="DefaultParagraphFont"/>
    <w:rsid w:val="00B22CEE"/>
    <w:rPr>
      <w:rFonts w:ascii="Verdana" w:hAnsi="Verdana" w:hint="default"/>
      <w:b/>
      <w:bCs/>
      <w:vanish w:val="0"/>
      <w:webHidden w:val="0"/>
      <w:color w:val="8B0000"/>
      <w:sz w:val="16"/>
      <w:szCs w:val="16"/>
      <w:shd w:val="clear" w:color="auto" w:fill="FFFFFF"/>
      <w:specVanish w:val="0"/>
    </w:rPr>
  </w:style>
  <w:style w:type="character" w:customStyle="1" w:styleId="Heading1Char">
    <w:name w:val="Heading 1 Char"/>
    <w:basedOn w:val="DefaultParagraphFont"/>
    <w:link w:val="Heading1"/>
    <w:uiPriority w:val="9"/>
    <w:rsid w:val="00CD7B2B"/>
    <w:rPr>
      <w:rFonts w:asciiTheme="majorHAnsi" w:eastAsiaTheme="majorEastAsia" w:hAnsiTheme="majorHAnsi" w:cstheme="majorBidi"/>
      <w:b/>
      <w:bCs/>
      <w:color w:val="365F91" w:themeColor="accent1" w:themeShade="BF"/>
      <w:sz w:val="28"/>
      <w:szCs w:val="28"/>
      <w:lang w:val="ro-RO"/>
    </w:rPr>
  </w:style>
  <w:style w:type="paragraph" w:customStyle="1" w:styleId="Default">
    <w:name w:val="Default"/>
    <w:rsid w:val="006E3D3B"/>
    <w:pPr>
      <w:autoSpaceDE w:val="0"/>
      <w:autoSpaceDN w:val="0"/>
      <w:adjustRightInd w:val="0"/>
      <w:spacing w:after="0" w:line="240" w:lineRule="auto"/>
    </w:pPr>
    <w:rPr>
      <w:rFonts w:ascii="Arial" w:eastAsia="Calibri" w:hAnsi="Arial" w:cs="Arial"/>
      <w:color w:val="000000"/>
      <w:sz w:val="24"/>
      <w:szCs w:val="24"/>
    </w:rPr>
  </w:style>
  <w:style w:type="character" w:customStyle="1" w:styleId="FontStyle59">
    <w:name w:val="Font Style59"/>
    <w:basedOn w:val="DefaultParagraphFont"/>
    <w:uiPriority w:val="99"/>
    <w:rsid w:val="00F42925"/>
    <w:rPr>
      <w:rFonts w:ascii="Times New Roman" w:hAnsi="Times New Roman" w:cs="Times New Roman"/>
      <w:sz w:val="18"/>
      <w:szCs w:val="18"/>
    </w:rPr>
  </w:style>
  <w:style w:type="paragraph" w:customStyle="1" w:styleId="sartttl">
    <w:name w:val="s_art_ttl"/>
    <w:basedOn w:val="Normal"/>
    <w:rsid w:val="00323268"/>
    <w:rPr>
      <w:rFonts w:ascii="Verdana" w:hAnsi="Verdana"/>
      <w:b/>
      <w:bCs/>
      <w:color w:val="24689B"/>
      <w:sz w:val="15"/>
      <w:szCs w:val="15"/>
      <w:lang w:val="en-US"/>
    </w:rPr>
  </w:style>
  <w:style w:type="character" w:customStyle="1" w:styleId="salnttl1">
    <w:name w:val="s_aln_ttl1"/>
    <w:basedOn w:val="DefaultParagraphFont"/>
    <w:rsid w:val="008E57DC"/>
    <w:rPr>
      <w:rFonts w:ascii="Verdana" w:hAnsi="Verdana" w:hint="default"/>
      <w:b/>
      <w:bCs/>
      <w:vanish w:val="0"/>
      <w:webHidden w:val="0"/>
      <w:color w:val="8B0000"/>
      <w:sz w:val="16"/>
      <w:szCs w:val="16"/>
      <w:shd w:val="clear" w:color="auto" w:fill="FFFFFF"/>
      <w:specVanish w:val="0"/>
    </w:rPr>
  </w:style>
  <w:style w:type="character" w:customStyle="1" w:styleId="salnbdy">
    <w:name w:val="s_aln_bdy"/>
    <w:basedOn w:val="DefaultParagraphFont"/>
    <w:rsid w:val="008E57DC"/>
    <w:rPr>
      <w:rFonts w:ascii="Verdana" w:hAnsi="Verdana" w:hint="default"/>
      <w:b w:val="0"/>
      <w:bCs w:val="0"/>
      <w:color w:val="000000"/>
      <w:sz w:val="16"/>
      <w:szCs w:val="16"/>
      <w:shd w:val="clear" w:color="auto" w:fill="FFFFFF"/>
    </w:rPr>
  </w:style>
  <w:style w:type="character" w:customStyle="1" w:styleId="spctttl1">
    <w:name w:val="s_pct_ttl1"/>
    <w:basedOn w:val="DefaultParagraphFont"/>
    <w:rsid w:val="00896D04"/>
    <w:rPr>
      <w:rFonts w:ascii="Verdana" w:hAnsi="Verdana" w:hint="default"/>
      <w:b/>
      <w:bCs/>
      <w:color w:val="8B0000"/>
      <w:sz w:val="16"/>
      <w:szCs w:val="16"/>
      <w:shd w:val="clear" w:color="auto" w:fill="FFFFFF"/>
    </w:rPr>
  </w:style>
  <w:style w:type="character" w:customStyle="1" w:styleId="spctbdy">
    <w:name w:val="s_pct_bdy"/>
    <w:basedOn w:val="DefaultParagraphFont"/>
    <w:rsid w:val="00896D04"/>
    <w:rPr>
      <w:rFonts w:ascii="Verdana" w:hAnsi="Verdana" w:hint="default"/>
      <w:b w:val="0"/>
      <w:bCs w:val="0"/>
      <w:color w:val="000000"/>
      <w:sz w:val="16"/>
      <w:szCs w:val="16"/>
      <w:shd w:val="clear" w:color="auto" w:fill="FFFFFF"/>
    </w:rPr>
  </w:style>
  <w:style w:type="character" w:customStyle="1" w:styleId="slinttl1">
    <w:name w:val="s_lin_ttl1"/>
    <w:basedOn w:val="DefaultParagraphFont"/>
    <w:rsid w:val="00896D04"/>
    <w:rPr>
      <w:rFonts w:ascii="Verdana" w:hAnsi="Verdana" w:hint="default"/>
      <w:b/>
      <w:bCs/>
      <w:color w:val="24689B"/>
      <w:sz w:val="18"/>
      <w:szCs w:val="18"/>
      <w:shd w:val="clear" w:color="auto" w:fill="FFFFFF"/>
    </w:rPr>
  </w:style>
  <w:style w:type="character" w:customStyle="1" w:styleId="slinbdy">
    <w:name w:val="s_lin_bdy"/>
    <w:basedOn w:val="DefaultParagraphFont"/>
    <w:rsid w:val="00896D04"/>
    <w:rPr>
      <w:rFonts w:ascii="Verdana" w:hAnsi="Verdana" w:hint="default"/>
      <w:b w:val="0"/>
      <w:bCs w:val="0"/>
      <w:color w:val="000000"/>
      <w:sz w:val="16"/>
      <w:szCs w:val="16"/>
      <w:shd w:val="clear" w:color="auto" w:fill="FFFFFF"/>
    </w:rPr>
  </w:style>
  <w:style w:type="character" w:customStyle="1" w:styleId="NoSpacingChar">
    <w:name w:val="No Spacing Char"/>
    <w:basedOn w:val="DefaultParagraphFont"/>
    <w:link w:val="NoSpacing"/>
    <w:uiPriority w:val="1"/>
    <w:qFormat/>
    <w:locked/>
    <w:rsid w:val="00B80AC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62917077">
      <w:bodyDiv w:val="1"/>
      <w:marLeft w:val="0"/>
      <w:marRight w:val="0"/>
      <w:marTop w:val="0"/>
      <w:marBottom w:val="0"/>
      <w:divBdr>
        <w:top w:val="none" w:sz="0" w:space="0" w:color="auto"/>
        <w:left w:val="none" w:sz="0" w:space="0" w:color="auto"/>
        <w:bottom w:val="none" w:sz="0" w:space="0" w:color="auto"/>
        <w:right w:val="none" w:sz="0" w:space="0" w:color="auto"/>
      </w:divBdr>
    </w:div>
    <w:div w:id="63921428">
      <w:bodyDiv w:val="1"/>
      <w:marLeft w:val="0"/>
      <w:marRight w:val="0"/>
      <w:marTop w:val="0"/>
      <w:marBottom w:val="0"/>
      <w:divBdr>
        <w:top w:val="none" w:sz="0" w:space="0" w:color="auto"/>
        <w:left w:val="none" w:sz="0" w:space="0" w:color="auto"/>
        <w:bottom w:val="none" w:sz="0" w:space="0" w:color="auto"/>
        <w:right w:val="none" w:sz="0" w:space="0" w:color="auto"/>
      </w:divBdr>
    </w:div>
    <w:div w:id="159002940">
      <w:bodyDiv w:val="1"/>
      <w:marLeft w:val="0"/>
      <w:marRight w:val="0"/>
      <w:marTop w:val="0"/>
      <w:marBottom w:val="0"/>
      <w:divBdr>
        <w:top w:val="none" w:sz="0" w:space="0" w:color="auto"/>
        <w:left w:val="none" w:sz="0" w:space="0" w:color="auto"/>
        <w:bottom w:val="none" w:sz="0" w:space="0" w:color="auto"/>
        <w:right w:val="none" w:sz="0" w:space="0" w:color="auto"/>
      </w:divBdr>
      <w:divsChild>
        <w:div w:id="147864614">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281032179">
      <w:bodyDiv w:val="1"/>
      <w:marLeft w:val="0"/>
      <w:marRight w:val="0"/>
      <w:marTop w:val="0"/>
      <w:marBottom w:val="0"/>
      <w:divBdr>
        <w:top w:val="none" w:sz="0" w:space="0" w:color="auto"/>
        <w:left w:val="none" w:sz="0" w:space="0" w:color="auto"/>
        <w:bottom w:val="none" w:sz="0" w:space="0" w:color="auto"/>
        <w:right w:val="none" w:sz="0" w:space="0" w:color="auto"/>
      </w:divBdr>
      <w:divsChild>
        <w:div w:id="1218125907">
          <w:marLeft w:val="188"/>
          <w:marRight w:val="0"/>
          <w:marTop w:val="0"/>
          <w:marBottom w:val="0"/>
          <w:divBdr>
            <w:top w:val="dotted" w:sz="4" w:space="0" w:color="FEFEFE"/>
            <w:left w:val="dotted" w:sz="4" w:space="9" w:color="FEFEFE"/>
            <w:bottom w:val="dotted" w:sz="4" w:space="0" w:color="FEFEFE"/>
            <w:right w:val="dotted" w:sz="4" w:space="0" w:color="FEFEFE"/>
          </w:divBdr>
        </w:div>
        <w:div w:id="395670737">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286547231">
      <w:bodyDiv w:val="1"/>
      <w:marLeft w:val="0"/>
      <w:marRight w:val="0"/>
      <w:marTop w:val="0"/>
      <w:marBottom w:val="0"/>
      <w:divBdr>
        <w:top w:val="none" w:sz="0" w:space="0" w:color="auto"/>
        <w:left w:val="none" w:sz="0" w:space="0" w:color="auto"/>
        <w:bottom w:val="none" w:sz="0" w:space="0" w:color="auto"/>
        <w:right w:val="none" w:sz="0" w:space="0" w:color="auto"/>
      </w:divBdr>
      <w:divsChild>
        <w:div w:id="786433603">
          <w:marLeft w:val="188"/>
          <w:marRight w:val="0"/>
          <w:marTop w:val="0"/>
          <w:marBottom w:val="0"/>
          <w:divBdr>
            <w:top w:val="dotted" w:sz="4" w:space="0" w:color="FEFEFE"/>
            <w:left w:val="dotted" w:sz="4" w:space="9" w:color="FEFEFE"/>
            <w:bottom w:val="dotted" w:sz="4" w:space="0" w:color="FEFEFE"/>
            <w:right w:val="dotted" w:sz="4" w:space="0" w:color="FEFEFE"/>
          </w:divBdr>
        </w:div>
        <w:div w:id="1064067397">
          <w:marLeft w:val="188"/>
          <w:marRight w:val="0"/>
          <w:marTop w:val="0"/>
          <w:marBottom w:val="0"/>
          <w:divBdr>
            <w:top w:val="dotted" w:sz="4" w:space="0" w:color="FEFEFE"/>
            <w:left w:val="dotted" w:sz="4" w:space="9" w:color="FEFEFE"/>
            <w:bottom w:val="dotted" w:sz="4" w:space="0" w:color="FEFEFE"/>
            <w:right w:val="dotted" w:sz="4" w:space="0" w:color="FEFEFE"/>
          </w:divBdr>
        </w:div>
        <w:div w:id="669530859">
          <w:marLeft w:val="188"/>
          <w:marRight w:val="0"/>
          <w:marTop w:val="0"/>
          <w:marBottom w:val="0"/>
          <w:divBdr>
            <w:top w:val="dotted" w:sz="4" w:space="0" w:color="FEFEFE"/>
            <w:left w:val="dotted" w:sz="4" w:space="9" w:color="FEFEFE"/>
            <w:bottom w:val="dotted" w:sz="4" w:space="0" w:color="FEFEFE"/>
            <w:right w:val="dotted" w:sz="4" w:space="0" w:color="FEFEFE"/>
          </w:divBdr>
        </w:div>
        <w:div w:id="1436556168">
          <w:marLeft w:val="188"/>
          <w:marRight w:val="0"/>
          <w:marTop w:val="0"/>
          <w:marBottom w:val="0"/>
          <w:divBdr>
            <w:top w:val="dotted" w:sz="4" w:space="0" w:color="FEFEFE"/>
            <w:left w:val="dotted" w:sz="4" w:space="9" w:color="FEFEFE"/>
            <w:bottom w:val="dotted" w:sz="4" w:space="0" w:color="FEFEFE"/>
            <w:right w:val="dotted" w:sz="4" w:space="0" w:color="FEFEFE"/>
          </w:divBdr>
        </w:div>
        <w:div w:id="1106653468">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513110968">
      <w:bodyDiv w:val="1"/>
      <w:marLeft w:val="0"/>
      <w:marRight w:val="0"/>
      <w:marTop w:val="0"/>
      <w:marBottom w:val="0"/>
      <w:divBdr>
        <w:top w:val="none" w:sz="0" w:space="0" w:color="auto"/>
        <w:left w:val="none" w:sz="0" w:space="0" w:color="auto"/>
        <w:bottom w:val="none" w:sz="0" w:space="0" w:color="auto"/>
        <w:right w:val="none" w:sz="0" w:space="0" w:color="auto"/>
      </w:divBdr>
    </w:div>
    <w:div w:id="1067339127">
      <w:bodyDiv w:val="1"/>
      <w:marLeft w:val="0"/>
      <w:marRight w:val="0"/>
      <w:marTop w:val="0"/>
      <w:marBottom w:val="0"/>
      <w:divBdr>
        <w:top w:val="none" w:sz="0" w:space="0" w:color="auto"/>
        <w:left w:val="none" w:sz="0" w:space="0" w:color="auto"/>
        <w:bottom w:val="none" w:sz="0" w:space="0" w:color="auto"/>
        <w:right w:val="none" w:sz="0" w:space="0" w:color="auto"/>
      </w:divBdr>
    </w:div>
    <w:div w:id="1108889183">
      <w:bodyDiv w:val="1"/>
      <w:marLeft w:val="0"/>
      <w:marRight w:val="0"/>
      <w:marTop w:val="0"/>
      <w:marBottom w:val="0"/>
      <w:divBdr>
        <w:top w:val="none" w:sz="0" w:space="0" w:color="auto"/>
        <w:left w:val="none" w:sz="0" w:space="0" w:color="auto"/>
        <w:bottom w:val="none" w:sz="0" w:space="0" w:color="auto"/>
        <w:right w:val="none" w:sz="0" w:space="0" w:color="auto"/>
      </w:divBdr>
    </w:div>
    <w:div w:id="1116558307">
      <w:bodyDiv w:val="1"/>
      <w:marLeft w:val="0"/>
      <w:marRight w:val="0"/>
      <w:marTop w:val="0"/>
      <w:marBottom w:val="0"/>
      <w:divBdr>
        <w:top w:val="none" w:sz="0" w:space="0" w:color="auto"/>
        <w:left w:val="none" w:sz="0" w:space="0" w:color="auto"/>
        <w:bottom w:val="none" w:sz="0" w:space="0" w:color="auto"/>
        <w:right w:val="none" w:sz="0" w:space="0" w:color="auto"/>
      </w:divBdr>
      <w:divsChild>
        <w:div w:id="575209640">
          <w:marLeft w:val="188"/>
          <w:marRight w:val="0"/>
          <w:marTop w:val="0"/>
          <w:marBottom w:val="0"/>
          <w:divBdr>
            <w:top w:val="dotted" w:sz="4" w:space="0" w:color="FEFEFE"/>
            <w:left w:val="dotted" w:sz="4" w:space="9" w:color="FEFEFE"/>
            <w:bottom w:val="dotted" w:sz="4" w:space="0" w:color="FEFEFE"/>
            <w:right w:val="dotted" w:sz="4" w:space="0" w:color="FEFEFE"/>
          </w:divBdr>
        </w:div>
        <w:div w:id="1395394726">
          <w:marLeft w:val="188"/>
          <w:marRight w:val="0"/>
          <w:marTop w:val="0"/>
          <w:marBottom w:val="0"/>
          <w:divBdr>
            <w:top w:val="dotted" w:sz="4" w:space="0" w:color="FEFEFE"/>
            <w:left w:val="dotted" w:sz="4" w:space="9" w:color="FEFEFE"/>
            <w:bottom w:val="dotted" w:sz="4" w:space="0" w:color="FEFEFE"/>
            <w:right w:val="dotted" w:sz="4" w:space="0" w:color="FEFEFE"/>
          </w:divBdr>
          <w:divsChild>
            <w:div w:id="862282037">
              <w:marLeft w:val="0"/>
              <w:marRight w:val="0"/>
              <w:marTop w:val="0"/>
              <w:marBottom w:val="0"/>
              <w:divBdr>
                <w:top w:val="dotted" w:sz="4" w:space="0" w:color="FEFEFE"/>
                <w:left w:val="dotted" w:sz="4" w:space="16" w:color="FEFEFE"/>
                <w:bottom w:val="dotted" w:sz="4" w:space="0" w:color="FEFEFE"/>
                <w:right w:val="dotted" w:sz="4" w:space="0" w:color="FEFEFE"/>
              </w:divBdr>
            </w:div>
            <w:div w:id="1280261012">
              <w:marLeft w:val="0"/>
              <w:marRight w:val="0"/>
              <w:marTop w:val="0"/>
              <w:marBottom w:val="0"/>
              <w:divBdr>
                <w:top w:val="dotted" w:sz="4" w:space="0" w:color="FEFEFE"/>
                <w:left w:val="dotted" w:sz="4" w:space="16" w:color="FEFEFE"/>
                <w:bottom w:val="dotted" w:sz="4" w:space="0" w:color="FEFEFE"/>
                <w:right w:val="dotted" w:sz="4" w:space="0" w:color="FEFEFE"/>
              </w:divBdr>
            </w:div>
            <w:div w:id="638077666">
              <w:marLeft w:val="0"/>
              <w:marRight w:val="0"/>
              <w:marTop w:val="0"/>
              <w:marBottom w:val="0"/>
              <w:divBdr>
                <w:top w:val="dotted" w:sz="4" w:space="0" w:color="FEFEFE"/>
                <w:left w:val="dotted" w:sz="4" w:space="16" w:color="FEFEFE"/>
                <w:bottom w:val="dotted" w:sz="4" w:space="0" w:color="FEFEFE"/>
                <w:right w:val="dotted" w:sz="4" w:space="0" w:color="FEFEFE"/>
              </w:divBdr>
              <w:divsChild>
                <w:div w:id="1063797893">
                  <w:marLeft w:val="0"/>
                  <w:marRight w:val="0"/>
                  <w:marTop w:val="0"/>
                  <w:marBottom w:val="0"/>
                  <w:divBdr>
                    <w:top w:val="dotted" w:sz="4" w:space="0" w:color="FEFEFE"/>
                    <w:left w:val="dotted" w:sz="4" w:space="0" w:color="FEFEFE"/>
                    <w:bottom w:val="dotted" w:sz="4" w:space="0" w:color="FEFEFE"/>
                    <w:right w:val="dotted" w:sz="4" w:space="0" w:color="FEFEFE"/>
                  </w:divBdr>
                </w:div>
                <w:div w:id="1231235940">
                  <w:marLeft w:val="0"/>
                  <w:marRight w:val="0"/>
                  <w:marTop w:val="0"/>
                  <w:marBottom w:val="0"/>
                  <w:divBdr>
                    <w:top w:val="dotted" w:sz="4" w:space="0" w:color="FEFEFE"/>
                    <w:left w:val="dotted" w:sz="4" w:space="0" w:color="FEFEFE"/>
                    <w:bottom w:val="dotted" w:sz="4" w:space="0" w:color="FEFEFE"/>
                    <w:right w:val="dotted" w:sz="4" w:space="0" w:color="FEFEFE"/>
                  </w:divBdr>
                </w:div>
              </w:divsChild>
            </w:div>
          </w:divsChild>
        </w:div>
        <w:div w:id="1328443362">
          <w:marLeft w:val="188"/>
          <w:marRight w:val="0"/>
          <w:marTop w:val="0"/>
          <w:marBottom w:val="0"/>
          <w:divBdr>
            <w:top w:val="dotted" w:sz="4" w:space="0" w:color="FEFEFE"/>
            <w:left w:val="dotted" w:sz="4" w:space="9" w:color="FEFEFE"/>
            <w:bottom w:val="dotted" w:sz="4" w:space="0" w:color="FEFEFE"/>
            <w:right w:val="dotted" w:sz="4" w:space="0" w:color="FEFEFE"/>
          </w:divBdr>
        </w:div>
        <w:div w:id="1360468906">
          <w:marLeft w:val="188"/>
          <w:marRight w:val="0"/>
          <w:marTop w:val="0"/>
          <w:marBottom w:val="0"/>
          <w:divBdr>
            <w:top w:val="dotted" w:sz="4" w:space="0" w:color="FEFEFE"/>
            <w:left w:val="dotted" w:sz="4" w:space="9" w:color="FEFEFE"/>
            <w:bottom w:val="dotted" w:sz="4" w:space="0" w:color="FEFEFE"/>
            <w:right w:val="dotted" w:sz="4" w:space="0" w:color="FEFEFE"/>
          </w:divBdr>
        </w:div>
        <w:div w:id="1487084724">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1359894357">
      <w:bodyDiv w:val="1"/>
      <w:marLeft w:val="0"/>
      <w:marRight w:val="0"/>
      <w:marTop w:val="0"/>
      <w:marBottom w:val="0"/>
      <w:divBdr>
        <w:top w:val="none" w:sz="0" w:space="0" w:color="auto"/>
        <w:left w:val="none" w:sz="0" w:space="0" w:color="auto"/>
        <w:bottom w:val="none" w:sz="0" w:space="0" w:color="auto"/>
        <w:right w:val="none" w:sz="0" w:space="0" w:color="auto"/>
      </w:divBdr>
      <w:divsChild>
        <w:div w:id="698746340">
          <w:marLeft w:val="188"/>
          <w:marRight w:val="0"/>
          <w:marTop w:val="0"/>
          <w:marBottom w:val="0"/>
          <w:divBdr>
            <w:top w:val="dotted" w:sz="4" w:space="0" w:color="FEFEFE"/>
            <w:left w:val="dotted" w:sz="4" w:space="9" w:color="FEFEFE"/>
            <w:bottom w:val="dotted" w:sz="4" w:space="0" w:color="FEFEFE"/>
            <w:right w:val="dotted" w:sz="4" w:space="0" w:color="FEFEFE"/>
          </w:divBdr>
        </w:div>
        <w:div w:id="384916932">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niturinefiscale@dfmt.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eniturinefiscale@dfm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A6BB3-AD5D-4811-8D6E-CC49D1CFB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21</Pages>
  <Words>10322</Words>
  <Characters>58838</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apintea</dc:creator>
  <cp:lastModifiedBy>gpanc</cp:lastModifiedBy>
  <cp:revision>142</cp:revision>
  <cp:lastPrinted>2023-07-27T10:03:00Z</cp:lastPrinted>
  <dcterms:created xsi:type="dcterms:W3CDTF">2023-07-27T11:34:00Z</dcterms:created>
  <dcterms:modified xsi:type="dcterms:W3CDTF">2023-08-03T06:05:00Z</dcterms:modified>
</cp:coreProperties>
</file>