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87395F" w:rsidRDefault="0087395F" w:rsidP="0087395F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DIRECȚIA ECONOMICĂ</w:t>
      </w:r>
    </w:p>
    <w:p w:rsidR="0087395F" w:rsidRPr="005718CB" w:rsidRDefault="0087395F" w:rsidP="0087395F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Biroul Guvernanță Corporativă și Monitorizare Societăți</w:t>
      </w:r>
    </w:p>
    <w:p w:rsidR="0087395F" w:rsidRDefault="00753017" w:rsidP="0087395F">
      <w:pPr>
        <w:ind w:left="720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NR. SC2022</w:t>
      </w:r>
      <w:r w:rsidR="0087395F">
        <w:rPr>
          <w:rFonts w:eastAsiaTheme="minorHAnsi"/>
          <w:bCs/>
          <w:color w:val="000000"/>
          <w:sz w:val="22"/>
          <w:szCs w:val="22"/>
        </w:rPr>
        <w:t>-</w:t>
      </w:r>
      <w:r w:rsidR="00214176">
        <w:rPr>
          <w:rFonts w:eastAsiaTheme="minorHAnsi"/>
          <w:bCs/>
          <w:color w:val="000000"/>
          <w:sz w:val="22"/>
          <w:szCs w:val="22"/>
        </w:rPr>
        <w:t>8279/05.04.2022</w:t>
      </w:r>
    </w:p>
    <w:p w:rsidR="0087395F" w:rsidRDefault="0087395F" w:rsidP="0087395F">
      <w:pPr>
        <w:ind w:left="720"/>
        <w:jc w:val="center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__________________________________________________________________________</w:t>
      </w:r>
      <w:r w:rsidRPr="00FC5104">
        <w:rPr>
          <w:i/>
          <w:sz w:val="18"/>
          <w:szCs w:val="18"/>
        </w:rPr>
        <w:t>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</w:p>
    <w:p w:rsidR="0087395F" w:rsidRDefault="0087395F" w:rsidP="00D708E6">
      <w:pPr>
        <w:spacing w:after="180" w:line="206" w:lineRule="auto"/>
        <w:rPr>
          <w:b/>
          <w:color w:val="000000"/>
          <w:u w:val="single"/>
        </w:rPr>
      </w:pPr>
    </w:p>
    <w:p w:rsidR="00753017" w:rsidRPr="00047EBB" w:rsidRDefault="00753017" w:rsidP="0087395F">
      <w:pPr>
        <w:spacing w:after="180" w:line="206" w:lineRule="auto"/>
        <w:jc w:val="center"/>
        <w:rPr>
          <w:b/>
          <w:color w:val="000000"/>
          <w:u w:val="single"/>
        </w:rPr>
      </w:pPr>
    </w:p>
    <w:p w:rsidR="0087395F" w:rsidRPr="00047EBB" w:rsidRDefault="0087395F" w:rsidP="00214176">
      <w:pPr>
        <w:jc w:val="center"/>
        <w:rPr>
          <w:b/>
          <w:color w:val="000000"/>
          <w:u w:val="single"/>
        </w:rPr>
      </w:pPr>
      <w:r w:rsidRPr="00047EBB">
        <w:rPr>
          <w:b/>
          <w:color w:val="000000"/>
          <w:u w:val="single"/>
        </w:rPr>
        <w:t>REFERAT DE APROBARE A  PROIECTULUI DE HOTĂRÂRE</w:t>
      </w:r>
    </w:p>
    <w:p w:rsidR="00006927" w:rsidRDefault="0087395F" w:rsidP="00214176">
      <w:pPr>
        <w:jc w:val="center"/>
        <w:rPr>
          <w:b/>
          <w:i/>
          <w:color w:val="000000"/>
          <w:spacing w:val="-8"/>
          <w:w w:val="105"/>
        </w:rPr>
      </w:pPr>
      <w:r w:rsidRPr="00047EBB">
        <w:rPr>
          <w:b/>
          <w:i/>
          <w:color w:val="000000"/>
          <w:spacing w:val="-16"/>
          <w:w w:val="105"/>
        </w:rPr>
        <w:t xml:space="preserve">Sectiunea 1 </w:t>
      </w:r>
      <w:r w:rsidRPr="00047EBB">
        <w:rPr>
          <w:b/>
          <w:i/>
          <w:color w:val="000000"/>
          <w:spacing w:val="-16"/>
          <w:w w:val="105"/>
        </w:rPr>
        <w:br/>
      </w:r>
      <w:r w:rsidRPr="00047EBB">
        <w:rPr>
          <w:b/>
          <w:i/>
          <w:color w:val="000000"/>
          <w:spacing w:val="-8"/>
          <w:w w:val="105"/>
        </w:rPr>
        <w:t>Titlul proiectului de hotărâre</w:t>
      </w:r>
    </w:p>
    <w:p w:rsidR="00214176" w:rsidRDefault="00214176" w:rsidP="00214176">
      <w:pPr>
        <w:jc w:val="center"/>
        <w:rPr>
          <w:b/>
          <w:i/>
          <w:color w:val="000000"/>
          <w:spacing w:val="-8"/>
          <w:w w:val="105"/>
        </w:rPr>
      </w:pPr>
    </w:p>
    <w:p w:rsidR="00214176" w:rsidRDefault="0087395F" w:rsidP="00214176">
      <w:pPr>
        <w:autoSpaceDE w:val="0"/>
        <w:autoSpaceDN w:val="0"/>
        <w:adjustRightInd w:val="0"/>
        <w:ind w:firstLine="708"/>
        <w:jc w:val="center"/>
        <w:rPr>
          <w:bCs/>
          <w:color w:val="000000"/>
        </w:rPr>
      </w:pPr>
      <w:r w:rsidRPr="00006927">
        <w:t>Proiectul de hotărâre</w:t>
      </w:r>
      <w:r w:rsidR="00DA6430">
        <w:rPr>
          <w:b/>
        </w:rPr>
        <w:t xml:space="preserve"> </w:t>
      </w:r>
      <w:r w:rsidR="00214176" w:rsidRPr="003359BA">
        <w:rPr>
          <w:bCs/>
          <w:color w:val="000000"/>
        </w:rPr>
        <w:t xml:space="preserve">privind mandatarea reprezentanților Municipiului Timișoara în Adunarea Generală a Acționarilor la HORTICULTURA S.A. pentru </w:t>
      </w:r>
      <w:r w:rsidR="00214176">
        <w:rPr>
          <w:bCs/>
          <w:color w:val="000000"/>
        </w:rPr>
        <w:t xml:space="preserve">aprobarea </w:t>
      </w:r>
      <w:r w:rsidR="00214176" w:rsidRPr="0050406E">
        <w:rPr>
          <w:bCs/>
          <w:color w:val="000000"/>
        </w:rPr>
        <w:t>încheierii unui contract de audit</w:t>
      </w:r>
    </w:p>
    <w:p w:rsidR="00214176" w:rsidRDefault="00214176" w:rsidP="00214176">
      <w:pPr>
        <w:autoSpaceDE w:val="0"/>
        <w:autoSpaceDN w:val="0"/>
        <w:adjustRightInd w:val="0"/>
        <w:ind w:firstLine="708"/>
        <w:jc w:val="center"/>
        <w:rPr>
          <w:b/>
          <w:bCs/>
          <w:color w:val="000000"/>
        </w:rPr>
      </w:pPr>
    </w:p>
    <w:p w:rsidR="0087395F" w:rsidRPr="00BE2CF8" w:rsidRDefault="0087395F" w:rsidP="00214176">
      <w:pPr>
        <w:autoSpaceDE w:val="0"/>
        <w:autoSpaceDN w:val="0"/>
        <w:adjustRightInd w:val="0"/>
        <w:ind w:firstLine="708"/>
        <w:jc w:val="center"/>
        <w:rPr>
          <w:b/>
          <w:i/>
          <w:color w:val="000000"/>
          <w:spacing w:val="-7"/>
          <w:w w:val="105"/>
        </w:rPr>
      </w:pPr>
      <w:r w:rsidRPr="00047EBB">
        <w:rPr>
          <w:b/>
          <w:i/>
          <w:color w:val="000000"/>
          <w:spacing w:val="-20"/>
          <w:w w:val="105"/>
        </w:rPr>
        <w:t xml:space="preserve">Sectiunea a 2 - a </w:t>
      </w:r>
      <w:r w:rsidRPr="00047EBB">
        <w:rPr>
          <w:b/>
          <w:i/>
          <w:color w:val="000000"/>
          <w:spacing w:val="-20"/>
          <w:w w:val="105"/>
        </w:rPr>
        <w:br/>
      </w:r>
      <w:r w:rsidRPr="00047EBB">
        <w:rPr>
          <w:b/>
          <w:i/>
          <w:color w:val="000000"/>
          <w:spacing w:val="-7"/>
          <w:w w:val="105"/>
        </w:rPr>
        <w:t>Motivul emiterii proiectului de hotărâre</w:t>
      </w:r>
    </w:p>
    <w:p w:rsidR="00006927" w:rsidRDefault="00006927" w:rsidP="00214176">
      <w:pPr>
        <w:ind w:firstLine="644"/>
        <w:jc w:val="both"/>
      </w:pPr>
    </w:p>
    <w:p w:rsidR="00006927" w:rsidRDefault="00685AC5" w:rsidP="00214176">
      <w:pPr>
        <w:autoSpaceDE w:val="0"/>
        <w:autoSpaceDN w:val="0"/>
        <w:adjustRightInd w:val="0"/>
        <w:ind w:firstLine="708"/>
        <w:jc w:val="both"/>
      </w:pPr>
      <w:r>
        <w:t>Prin adresa s</w:t>
      </w:r>
      <w:r w:rsidR="00006927">
        <w:t xml:space="preserve">ocietății Horticultura S.A înregistrată cu nr. SC2022-006344/16.03.2022 se solicită aprobarea Adunării Generale a Acționarilor pentru prelungirea </w:t>
      </w:r>
      <w:r w:rsidR="00006927" w:rsidRPr="003359BA">
        <w:rPr>
          <w:bCs/>
          <w:color w:val="000000"/>
        </w:rPr>
        <w:t>Contractului de audit nr. 102/2019 încheiat cu S</w:t>
      </w:r>
      <w:r>
        <w:rPr>
          <w:bCs/>
          <w:color w:val="000000"/>
        </w:rPr>
        <w:t>.</w:t>
      </w:r>
      <w:r w:rsidR="00006927" w:rsidRPr="003359BA">
        <w:rPr>
          <w:bCs/>
          <w:color w:val="000000"/>
        </w:rPr>
        <w:t>C NF TRUTH AND TRUST S.R.L.</w:t>
      </w:r>
    </w:p>
    <w:p w:rsidR="00BE2CF8" w:rsidRDefault="00BE2CF8" w:rsidP="00214176">
      <w:pPr>
        <w:ind w:firstLine="644"/>
        <w:jc w:val="both"/>
        <w:rPr>
          <w:i/>
        </w:rPr>
      </w:pPr>
      <w:r w:rsidRPr="00BE2CF8">
        <w:t xml:space="preserve">Având în vedere prevederile art. 125 din Legea nr. 31/1990 privind societățile, republicată, cu modificările și completările ulterioare, </w:t>
      </w:r>
      <w:r w:rsidRPr="00BE2CF8">
        <w:rPr>
          <w:i/>
        </w:rPr>
        <w:t>acționarii pot participa și vota în adunarea generală prin reprezentare, în baza unei împuterniciri acordate pentru respectiva adunare general</w:t>
      </w:r>
      <w:r w:rsidR="00214176">
        <w:rPr>
          <w:i/>
        </w:rPr>
        <w:t>ă</w:t>
      </w:r>
      <w:r w:rsidRPr="00BE2CF8">
        <w:rPr>
          <w:i/>
        </w:rPr>
        <w:t>.</w:t>
      </w:r>
    </w:p>
    <w:p w:rsidR="00214176" w:rsidRPr="00214176" w:rsidRDefault="00214176" w:rsidP="00214176">
      <w:pPr>
        <w:spacing w:line="276" w:lineRule="auto"/>
        <w:ind w:firstLine="708"/>
        <w:jc w:val="both"/>
        <w:rPr>
          <w:i/>
          <w:shd w:val="clear" w:color="auto" w:fill="FFFFFF"/>
        </w:rPr>
      </w:pPr>
      <w:r w:rsidRPr="00746B85">
        <w:rPr>
          <w:rStyle w:val="salnbdy"/>
          <w:rFonts w:ascii="Times New Roman" w:hAnsi="Times New Roman"/>
          <w:color w:val="auto"/>
          <w:sz w:val="24"/>
          <w:szCs w:val="24"/>
        </w:rPr>
        <w:t>Având în vedere art. 121 din</w:t>
      </w:r>
      <w:r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4F6BFE">
        <w:rPr>
          <w:rFonts w:eastAsiaTheme="minorHAnsi"/>
          <w:bCs/>
        </w:rPr>
        <w:t>Legea nr. 31/1990 privind societățile, republicată</w:t>
      </w:r>
      <w:r>
        <w:rPr>
          <w:rFonts w:eastAsiaTheme="minorHAnsi"/>
          <w:bCs/>
        </w:rPr>
        <w:t xml:space="preserve">, </w:t>
      </w:r>
      <w:r w:rsidRPr="00746B85">
        <w:rPr>
          <w:rFonts w:eastAsiaTheme="minorHAnsi"/>
          <w:bCs/>
          <w:i/>
        </w:rPr>
        <w:t>acționarii reprezentând întreg capitalul social vor putea, dacă nici unul dintre ei nu se opune, să țină o adunare general</w:t>
      </w:r>
      <w:r>
        <w:rPr>
          <w:rFonts w:eastAsiaTheme="minorHAnsi"/>
          <w:bCs/>
          <w:i/>
        </w:rPr>
        <w:t>ă</w:t>
      </w:r>
      <w:r w:rsidRPr="00746B85">
        <w:rPr>
          <w:rFonts w:eastAsiaTheme="minorHAnsi"/>
          <w:bCs/>
          <w:i/>
        </w:rPr>
        <w:t xml:space="preserve"> și</w:t>
      </w:r>
      <w:r>
        <w:rPr>
          <w:rFonts w:eastAsiaTheme="minorHAnsi"/>
          <w:bCs/>
          <w:i/>
        </w:rPr>
        <w:t xml:space="preserve"> să ia orice hotărâre de competența adunării, fără respectarea formalităților cerute pentru convocarea ei.</w:t>
      </w:r>
    </w:p>
    <w:p w:rsidR="00BE2CF8" w:rsidRPr="00BE2CF8" w:rsidRDefault="00BE2CF8" w:rsidP="00214176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  <w:r w:rsidRPr="002C4539">
        <w:rPr>
          <w:rFonts w:eastAsia="Calibri"/>
        </w:rPr>
        <w:t xml:space="preserve">Potrivit prevederilor art. 129 alin (3) lit. d) din </w:t>
      </w:r>
      <w:r w:rsidRPr="002C4539">
        <w:rPr>
          <w:bCs/>
        </w:rPr>
        <w:t>Ordonanța de Urgență a Guvernului nr. 57/2019 privind Codul administrativ,</w:t>
      </w:r>
      <w:r w:rsidRPr="002C4539">
        <w:rPr>
          <w:rFonts w:eastAsia="Calibri"/>
        </w:rPr>
        <w:t xml:space="preserve"> consiliul local </w:t>
      </w:r>
      <w:r w:rsidRPr="002C4539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A81771" w:rsidRPr="00214176" w:rsidRDefault="00BE2CF8" w:rsidP="00214176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8E1686">
        <w:t>Având în vedere cele menţionate mai sus, considerăm necesară și oportună</w:t>
      </w:r>
      <w:r>
        <w:t xml:space="preserve"> </w:t>
      </w:r>
      <w:r w:rsidR="00006927" w:rsidRPr="003359BA">
        <w:rPr>
          <w:bCs/>
          <w:color w:val="000000"/>
        </w:rPr>
        <w:t xml:space="preserve">mandatarea reprezentanților Municipiului Timișoara în Adunarea Generală a Acționarilor la HORTICULTURA S.A. </w:t>
      </w:r>
      <w:r w:rsidR="00214176" w:rsidRPr="003359BA">
        <w:rPr>
          <w:bCs/>
          <w:color w:val="000000"/>
        </w:rPr>
        <w:t xml:space="preserve">pentru </w:t>
      </w:r>
      <w:r w:rsidR="00214176">
        <w:rPr>
          <w:bCs/>
          <w:color w:val="000000"/>
        </w:rPr>
        <w:t xml:space="preserve">aprobarea </w:t>
      </w:r>
      <w:r w:rsidR="00214176" w:rsidRPr="0050406E">
        <w:rPr>
          <w:bCs/>
          <w:color w:val="000000"/>
        </w:rPr>
        <w:t>încheierii unui contract de audit</w:t>
      </w:r>
      <w:r w:rsidR="00214176">
        <w:rPr>
          <w:b/>
          <w:bCs/>
          <w:color w:val="000000"/>
        </w:rPr>
        <w:t>.</w:t>
      </w:r>
    </w:p>
    <w:p w:rsidR="004202D2" w:rsidRPr="0087395F" w:rsidRDefault="004202D2" w:rsidP="00214176">
      <w:pPr>
        <w:ind w:firstLine="644"/>
        <w:jc w:val="both"/>
        <w:rPr>
          <w:spacing w:val="-1"/>
        </w:rPr>
      </w:pPr>
    </w:p>
    <w:p w:rsidR="0087395F" w:rsidRPr="00047EBB" w:rsidRDefault="00A81771" w:rsidP="00214176">
      <w:pPr>
        <w:pStyle w:val="ListParagraph"/>
        <w:spacing w:after="0" w:line="240" w:lineRule="auto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Director 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conomic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6526B2" w:rsidRDefault="00A81771" w:rsidP="00214176">
      <w:pPr>
        <w:pStyle w:val="ListParagraph"/>
        <w:spacing w:after="0" w:line="240" w:lineRule="auto"/>
        <w:ind w:left="644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Steliana Stanciu</w:t>
      </w:r>
    </w:p>
    <w:sectPr w:rsidR="006526B2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914" w:rsidRDefault="000E5914" w:rsidP="0035743D">
      <w:r>
        <w:separator/>
      </w:r>
    </w:p>
  </w:endnote>
  <w:endnote w:type="continuationSeparator" w:id="1">
    <w:p w:rsidR="000E5914" w:rsidRDefault="000E5914" w:rsidP="00357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BE2CF8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  <w:t>Cod FO53-03,</w:t>
    </w:r>
    <w:r w:rsidRPr="00ED0B55">
      <w:rPr>
        <w:lang w:val="ro-RO"/>
      </w:rPr>
      <w:t>Ver.3</w:t>
    </w:r>
  </w:p>
  <w:p w:rsidR="00F12977" w:rsidRDefault="000E59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914" w:rsidRDefault="000E5914" w:rsidP="0035743D">
      <w:r>
        <w:separator/>
      </w:r>
    </w:p>
  </w:footnote>
  <w:footnote w:type="continuationSeparator" w:id="1">
    <w:p w:rsidR="000E5914" w:rsidRDefault="000E5914" w:rsidP="00357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395F"/>
    <w:rsid w:val="00006927"/>
    <w:rsid w:val="00074383"/>
    <w:rsid w:val="000E5914"/>
    <w:rsid w:val="00153C4E"/>
    <w:rsid w:val="00154CAB"/>
    <w:rsid w:val="00214176"/>
    <w:rsid w:val="002D51A4"/>
    <w:rsid w:val="002E1728"/>
    <w:rsid w:val="0035743D"/>
    <w:rsid w:val="00367E1C"/>
    <w:rsid w:val="004202D2"/>
    <w:rsid w:val="00500BFD"/>
    <w:rsid w:val="00571C2D"/>
    <w:rsid w:val="006526B2"/>
    <w:rsid w:val="00676DFF"/>
    <w:rsid w:val="00681858"/>
    <w:rsid w:val="00685AC5"/>
    <w:rsid w:val="006C7AE8"/>
    <w:rsid w:val="006D4FC2"/>
    <w:rsid w:val="00753017"/>
    <w:rsid w:val="0087395F"/>
    <w:rsid w:val="00916B4F"/>
    <w:rsid w:val="00983876"/>
    <w:rsid w:val="00A23BC5"/>
    <w:rsid w:val="00A81771"/>
    <w:rsid w:val="00B0716C"/>
    <w:rsid w:val="00B860A1"/>
    <w:rsid w:val="00BE2CF8"/>
    <w:rsid w:val="00C56F6D"/>
    <w:rsid w:val="00C923D5"/>
    <w:rsid w:val="00CA255F"/>
    <w:rsid w:val="00CA3DDA"/>
    <w:rsid w:val="00D708E6"/>
    <w:rsid w:val="00DA6430"/>
    <w:rsid w:val="00DA742B"/>
    <w:rsid w:val="00E43D1B"/>
    <w:rsid w:val="00F16E0C"/>
    <w:rsid w:val="00FB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5F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9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739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39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rsid w:val="0087395F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87395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87395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5F"/>
    <w:rPr>
      <w:rFonts w:ascii="Tahoma" w:eastAsia="Times New Roman" w:hAnsi="Tahoma" w:cs="Tahoma"/>
      <w:sz w:val="16"/>
      <w:szCs w:val="16"/>
      <w:lang w:val="en-US"/>
    </w:rPr>
  </w:style>
  <w:style w:type="paragraph" w:customStyle="1" w:styleId="spar">
    <w:name w:val="s_par"/>
    <w:basedOn w:val="Normal"/>
    <w:rsid w:val="00BE2CF8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314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12</cp:revision>
  <cp:lastPrinted>2022-04-05T13:10:00Z</cp:lastPrinted>
  <dcterms:created xsi:type="dcterms:W3CDTF">2022-03-17T07:43:00Z</dcterms:created>
  <dcterms:modified xsi:type="dcterms:W3CDTF">2022-04-05T13:37:00Z</dcterms:modified>
</cp:coreProperties>
</file>