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B75A07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B75A07" w:rsidRDefault="00BF5A2D" w:rsidP="00B75A07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indicatorilor tehnico-economici – faza PT,  pentru obiectivul de investiţii</w:t>
      </w:r>
    </w:p>
    <w:p w:rsidR="00B75A07" w:rsidRDefault="005E6D9D" w:rsidP="00B75A07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“Reabilitare termică imobil </w:t>
      </w:r>
      <w:r w:rsidR="00544ED1">
        <w:rPr>
          <w:rFonts w:eastAsiaTheme="minorHAnsi"/>
          <w:b/>
          <w:bCs/>
          <w:color w:val="000000"/>
          <w:lang w:eastAsia="en-US"/>
        </w:rPr>
        <w:t>Calea Şagului, nr.</w:t>
      </w:r>
      <w:r w:rsidR="0013227C">
        <w:rPr>
          <w:rFonts w:eastAsiaTheme="minorHAnsi"/>
          <w:b/>
          <w:bCs/>
          <w:color w:val="000000"/>
          <w:lang w:eastAsia="en-US"/>
        </w:rPr>
        <w:t xml:space="preserve"> </w:t>
      </w:r>
      <w:r w:rsidR="00B75A07">
        <w:rPr>
          <w:b/>
        </w:rPr>
        <w:t>83, bl. 9, sc. A,B,C</w:t>
      </w:r>
      <w:r w:rsidR="00B75A07">
        <w:rPr>
          <w:rFonts w:eastAsiaTheme="minorHAnsi"/>
          <w:b/>
          <w:bCs/>
          <w:color w:val="000000"/>
          <w:lang w:eastAsia="en-US"/>
        </w:rPr>
        <w:t>”</w:t>
      </w:r>
    </w:p>
    <w:p w:rsidR="00B75A07" w:rsidRPr="00B75A07" w:rsidRDefault="00B75A07" w:rsidP="00B75A07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B75A07" w:rsidRDefault="00AD61E6" w:rsidP="00B75A07">
      <w:pPr>
        <w:jc w:val="both"/>
        <w:rPr>
          <w:rFonts w:eastAsiaTheme="minorHAnsi"/>
          <w:b/>
          <w:bCs/>
          <w:color w:val="000000"/>
          <w:lang w:eastAsia="en-US"/>
        </w:rPr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5E6D9D">
        <w:rPr>
          <w:rFonts w:eastAsiaTheme="minorHAnsi"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>pentru obiectivul de i</w:t>
      </w:r>
      <w:r w:rsidR="00B75A07">
        <w:rPr>
          <w:rFonts w:eastAsiaTheme="minorHAnsi"/>
          <w:b/>
          <w:bCs/>
          <w:color w:val="000000"/>
          <w:lang w:eastAsia="en-US"/>
        </w:rPr>
        <w:t xml:space="preserve">nvestiţii “ Reabilitare termică </w:t>
      </w:r>
      <w:r w:rsidR="005E6D9D">
        <w:rPr>
          <w:rFonts w:eastAsiaTheme="minorHAnsi"/>
          <w:b/>
          <w:bCs/>
          <w:color w:val="000000"/>
          <w:lang w:eastAsia="en-US"/>
        </w:rPr>
        <w:t xml:space="preserve">imobil </w:t>
      </w:r>
      <w:r w:rsidR="00544ED1">
        <w:rPr>
          <w:rFonts w:eastAsiaTheme="minorHAnsi"/>
          <w:b/>
          <w:bCs/>
          <w:color w:val="000000"/>
          <w:lang w:eastAsia="en-US"/>
        </w:rPr>
        <w:t>Calea Şagului</w:t>
      </w:r>
      <w:r w:rsidR="00B75A07">
        <w:rPr>
          <w:rFonts w:eastAsiaTheme="minorHAnsi"/>
          <w:b/>
          <w:bCs/>
          <w:color w:val="000000"/>
          <w:lang w:eastAsia="en-US"/>
        </w:rPr>
        <w:t xml:space="preserve">, nr. </w:t>
      </w:r>
      <w:r w:rsidR="00B75A07">
        <w:rPr>
          <w:b/>
        </w:rPr>
        <w:t>83, bl. 9, sc. A,B,C</w:t>
      </w:r>
      <w:r w:rsidR="00B75A07">
        <w:rPr>
          <w:rFonts w:eastAsiaTheme="minorHAnsi"/>
          <w:b/>
          <w:bCs/>
          <w:color w:val="000000"/>
          <w:lang w:eastAsia="en-US"/>
        </w:rPr>
        <w:t>”</w:t>
      </w:r>
    </w:p>
    <w:p w:rsidR="00836746" w:rsidRPr="00B43665" w:rsidRDefault="00836746" w:rsidP="005F3206">
      <w:pPr>
        <w:ind w:firstLine="708"/>
        <w:jc w:val="both"/>
      </w:pPr>
      <w:r w:rsidRPr="00B43665">
        <w:t>Valoarea totală</w:t>
      </w:r>
      <w:r w:rsidR="00B43665" w:rsidRPr="00B43665">
        <w:t xml:space="preserve"> estimată</w:t>
      </w:r>
      <w:r w:rsidRPr="00B43665">
        <w:t xml:space="preserve"> a investiţiei </w:t>
      </w:r>
      <w:r w:rsidR="00B43665">
        <w:t>(</w:t>
      </w:r>
      <w:r w:rsidRPr="00B43665">
        <w:t>inclusiv T</w:t>
      </w:r>
      <w:r w:rsidR="00724BF8" w:rsidRPr="00B43665">
        <w:t>VA</w:t>
      </w:r>
      <w:r w:rsidR="00872B8D">
        <w:t>)</w:t>
      </w:r>
      <w:r w:rsidR="00724BF8" w:rsidRPr="00B43665">
        <w:t xml:space="preserve">, este de </w:t>
      </w:r>
      <w:r w:rsidR="00B75A07">
        <w:t>2</w:t>
      </w:r>
      <w:r w:rsidR="00544ED1">
        <w:t>.</w:t>
      </w:r>
      <w:r w:rsidR="00B75A07">
        <w:t>283</w:t>
      </w:r>
      <w:r w:rsidR="00544ED1">
        <w:t>.</w:t>
      </w:r>
      <w:r w:rsidR="00B75A07">
        <w:t>531</w:t>
      </w:r>
      <w:r w:rsidR="00544ED1">
        <w:t>,00</w:t>
      </w:r>
      <w:r w:rsidRPr="00B43665">
        <w:t xml:space="preserve"> lei (C+M </w:t>
      </w:r>
      <w:r w:rsidR="00544ED1">
        <w:t>–</w:t>
      </w:r>
      <w:r w:rsidRPr="00B43665">
        <w:t xml:space="preserve"> </w:t>
      </w:r>
      <w:r w:rsidR="00B75A07">
        <w:t>2</w:t>
      </w:r>
      <w:r w:rsidR="00544ED1">
        <w:t>.</w:t>
      </w:r>
      <w:r w:rsidR="00B75A07">
        <w:t>177</w:t>
      </w:r>
      <w:r w:rsidR="009C3A7E">
        <w:t>.</w:t>
      </w:r>
      <w:r w:rsidR="00B75A07">
        <w:t>925</w:t>
      </w:r>
      <w:r w:rsidRPr="00B43665">
        <w:t>,</w:t>
      </w:r>
      <w:r w:rsidR="00B75A07">
        <w:t>83</w:t>
      </w:r>
      <w:r w:rsidRPr="00B43665">
        <w:t xml:space="preserve"> lei)</w:t>
      </w:r>
      <w:r w:rsidR="00724BF8" w:rsidRPr="00B43665">
        <w:t xml:space="preserve">, </w:t>
      </w:r>
      <w:r w:rsidRPr="00B43665">
        <w:t>din care: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eligibile</w:t>
      </w:r>
      <w:r w:rsidR="00566CC9">
        <w:t xml:space="preserve"> </w:t>
      </w:r>
      <w:r w:rsidR="00DE272A">
        <w:t>–</w:t>
      </w:r>
      <w:r w:rsidR="00566CC9">
        <w:t xml:space="preserve"> </w:t>
      </w:r>
      <w:r w:rsidR="00B75A07">
        <w:t>2</w:t>
      </w:r>
      <w:r w:rsidR="0013227C">
        <w:t>.</w:t>
      </w:r>
      <w:r w:rsidR="00B75A07">
        <w:t>110</w:t>
      </w:r>
      <w:r w:rsidR="00DE272A">
        <w:t>.</w:t>
      </w:r>
      <w:r w:rsidR="00B75A07">
        <w:t>754</w:t>
      </w:r>
      <w:r w:rsidR="00DE272A">
        <w:t>,</w:t>
      </w:r>
      <w:r w:rsidR="00B75A07">
        <w:t>56</w:t>
      </w:r>
      <w:r w:rsidRPr="00B43665">
        <w:t xml:space="preserve"> lei</w:t>
      </w:r>
      <w:r w:rsidR="00AD61E6">
        <w:t>.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neeligibile</w:t>
      </w:r>
      <w:r w:rsidR="00566CC9">
        <w:t xml:space="preserve"> </w:t>
      </w:r>
      <w:r w:rsidR="00DE272A">
        <w:t>–</w:t>
      </w:r>
      <w:r w:rsidR="00566CC9">
        <w:t xml:space="preserve"> </w:t>
      </w:r>
      <w:r w:rsidR="00B75A07">
        <w:t>172</w:t>
      </w:r>
      <w:r w:rsidR="00DE272A">
        <w:t>.</w:t>
      </w:r>
      <w:r w:rsidR="00B75A07">
        <w:t>776</w:t>
      </w:r>
      <w:r w:rsidR="00DE272A">
        <w:t>,</w:t>
      </w:r>
      <w:r w:rsidR="00B75A07">
        <w:t>44</w:t>
      </w:r>
      <w:r w:rsidRPr="00B43665">
        <w:t xml:space="preserve"> lei</w:t>
      </w:r>
      <w:r w:rsidR="00AD61E6">
        <w:t>.</w:t>
      </w:r>
      <w:r w:rsidRPr="00B43665">
        <w:tab/>
      </w:r>
    </w:p>
    <w:p w:rsidR="00836746" w:rsidRPr="00B43665" w:rsidRDefault="00836746" w:rsidP="005F3206">
      <w:pPr>
        <w:jc w:val="both"/>
      </w:pPr>
      <w:r w:rsidRPr="00B43665">
        <w:t>CONTRIBUŢIA LA CO-FINANŢARE:</w:t>
      </w:r>
    </w:p>
    <w:p w:rsidR="00836746" w:rsidRPr="00B43665" w:rsidRDefault="00836746" w:rsidP="005F3206">
      <w:pPr>
        <w:jc w:val="both"/>
      </w:pPr>
      <w:r w:rsidRPr="00B43665">
        <w:t>1. Cheltuieli 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U.E. (60%)</w:t>
      </w:r>
      <w:r w:rsidR="00AD61E6">
        <w:t xml:space="preserve"> </w:t>
      </w:r>
      <w:r w:rsidR="00DE272A">
        <w:t>–</w:t>
      </w:r>
      <w:r w:rsidR="00AD61E6">
        <w:t xml:space="preserve"> </w:t>
      </w:r>
      <w:r w:rsidR="00B75A07">
        <w:t>1.266</w:t>
      </w:r>
      <w:r w:rsidR="00DE272A">
        <w:t>.</w:t>
      </w:r>
      <w:r w:rsidR="00B75A07">
        <w:t>452</w:t>
      </w:r>
      <w:r w:rsidR="0013227C">
        <w:t>,</w:t>
      </w:r>
      <w:r w:rsidR="00B75A07">
        <w:t>7</w:t>
      </w:r>
      <w:r w:rsidR="002C5E30">
        <w:t>4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DE272A" w:rsidP="005F3206">
      <w:pPr>
        <w:jc w:val="both"/>
      </w:pPr>
      <w:r>
        <w:tab/>
        <w:t xml:space="preserve">     -  Contribuţia U.A.T (2</w:t>
      </w:r>
      <w:r w:rsidR="00836746" w:rsidRPr="00B43665">
        <w:t>0%)</w:t>
      </w:r>
      <w:r w:rsidR="00AD61E6">
        <w:t xml:space="preserve"> </w:t>
      </w:r>
      <w:r>
        <w:t>–</w:t>
      </w:r>
      <w:r w:rsidR="00AD61E6">
        <w:t xml:space="preserve"> </w:t>
      </w:r>
      <w:r w:rsidR="00B75A07">
        <w:t>422</w:t>
      </w:r>
      <w:r w:rsidR="0013227C">
        <w:t>.</w:t>
      </w:r>
      <w:r w:rsidR="00B75A07">
        <w:t>150</w:t>
      </w:r>
      <w:r>
        <w:t>,</w:t>
      </w:r>
      <w:r w:rsidR="00B75A07">
        <w:t>91</w:t>
      </w:r>
      <w:r w:rsidR="00836746" w:rsidRPr="00B43665">
        <w:t xml:space="preserve"> lei</w:t>
      </w:r>
      <w:r w:rsidR="00AD61E6">
        <w:t>.</w:t>
      </w:r>
      <w:r w:rsidR="00836746"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 xml:space="preserve">     </w:t>
      </w:r>
      <w:r w:rsidRPr="00B43665">
        <w:tab/>
        <w:t xml:space="preserve">     -  Cont</w:t>
      </w:r>
      <w:r w:rsidR="00DE272A">
        <w:t>ribuţia Asociaţie proprietari (2</w:t>
      </w:r>
      <w:r w:rsidRPr="00B43665">
        <w:t>0%)</w:t>
      </w:r>
      <w:r w:rsidR="00AD61E6">
        <w:t xml:space="preserve"> </w:t>
      </w:r>
      <w:r w:rsidR="00DE272A">
        <w:t>–</w:t>
      </w:r>
      <w:r w:rsidR="00AD61E6">
        <w:t xml:space="preserve"> </w:t>
      </w:r>
      <w:r w:rsidR="00B75A07">
        <w:t>422</w:t>
      </w:r>
      <w:r w:rsidR="00DE272A">
        <w:t>.</w:t>
      </w:r>
      <w:r w:rsidR="00B75A07">
        <w:t>150</w:t>
      </w:r>
      <w:r w:rsidR="00DE272A">
        <w:t>,</w:t>
      </w:r>
      <w:r w:rsidR="00B75A07">
        <w:t>91</w:t>
      </w:r>
      <w:r w:rsidR="00AD61E6">
        <w:t xml:space="preserve"> lei.</w:t>
      </w:r>
      <w:r w:rsidRPr="00B43665">
        <w:tab/>
        <w:t xml:space="preserve">   </w:t>
      </w:r>
    </w:p>
    <w:p w:rsidR="00836746" w:rsidRPr="00B43665" w:rsidRDefault="00836746" w:rsidP="005F3206">
      <w:pPr>
        <w:jc w:val="both"/>
      </w:pPr>
      <w:r w:rsidRPr="00B43665">
        <w:t>2. Cheltuieli neeligibile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U.A.T</w:t>
      </w:r>
      <w:r w:rsidR="00564658">
        <w:t xml:space="preserve"> </w:t>
      </w:r>
      <w:r w:rsidR="00DE272A">
        <w:t>–</w:t>
      </w:r>
      <w:r w:rsidR="008A7668">
        <w:t xml:space="preserve"> 5</w:t>
      </w:r>
      <w:r w:rsidR="00930901">
        <w:t>.</w:t>
      </w:r>
      <w:r w:rsidR="008A7668">
        <w:t>779</w:t>
      </w:r>
      <w:r w:rsidR="00930901">
        <w:t>,</w:t>
      </w:r>
      <w:r w:rsidR="008A7668">
        <w:t>575</w:t>
      </w:r>
      <w:r w:rsidR="00930901">
        <w:t xml:space="preserve"> </w:t>
      </w:r>
      <w:r w:rsidRPr="00B43665">
        <w:t>lei</w:t>
      </w:r>
      <w:r w:rsidR="00646F97">
        <w:t>.</w:t>
      </w:r>
      <w:r w:rsidRPr="00B43665">
        <w:t xml:space="preserve"> </w:t>
      </w:r>
    </w:p>
    <w:p w:rsidR="00836746" w:rsidRDefault="00836746" w:rsidP="005F3206">
      <w:pPr>
        <w:jc w:val="both"/>
      </w:pPr>
      <w:r w:rsidRPr="00B43665">
        <w:tab/>
        <w:t xml:space="preserve">    - Contribuţia Asociaţie proprietari</w:t>
      </w:r>
      <w:r w:rsidR="00564658">
        <w:t xml:space="preserve"> </w:t>
      </w:r>
      <w:r w:rsidR="00DE272A">
        <w:t>–</w:t>
      </w:r>
      <w:r w:rsidR="00564658">
        <w:t xml:space="preserve"> </w:t>
      </w:r>
      <w:r w:rsidR="008A7668">
        <w:t>5</w:t>
      </w:r>
      <w:r w:rsidR="00B75A07">
        <w:t>.</w:t>
      </w:r>
      <w:r w:rsidR="008A7668">
        <w:t>779</w:t>
      </w:r>
      <w:r w:rsidR="00B75A07">
        <w:t>,</w:t>
      </w:r>
      <w:r w:rsidR="008A7668">
        <w:t>575</w:t>
      </w:r>
      <w:r w:rsidR="00B75A07">
        <w:t xml:space="preserve"> </w:t>
      </w:r>
      <w:r w:rsidRPr="00B43665">
        <w:t>lei</w:t>
      </w:r>
      <w:r w:rsidR="00646F97">
        <w:t>.</w:t>
      </w:r>
    </w:p>
    <w:p w:rsidR="00DE272A" w:rsidRPr="00B43665" w:rsidRDefault="00DE272A" w:rsidP="005F3206">
      <w:pPr>
        <w:jc w:val="both"/>
      </w:pPr>
      <w:r>
        <w:tab/>
        <w:t xml:space="preserve">    - Contribuţia persoane juridice/ap. cu altă destinaţie –</w:t>
      </w:r>
      <w:r w:rsidR="00930901">
        <w:t>1</w:t>
      </w:r>
      <w:r w:rsidR="008A7668">
        <w:t>61</w:t>
      </w:r>
      <w:r w:rsidR="00930901">
        <w:t>.</w:t>
      </w:r>
      <w:r w:rsidR="008A7668">
        <w:t>217</w:t>
      </w:r>
      <w:r w:rsidR="00B75A07">
        <w:t>,</w:t>
      </w:r>
      <w:r w:rsidR="008A7668">
        <w:t>29</w:t>
      </w:r>
      <w:r w:rsidR="00331EB9">
        <w:t xml:space="preserve"> </w:t>
      </w:r>
      <w:r>
        <w:t>lei.</w:t>
      </w:r>
    </w:p>
    <w:p w:rsidR="00836746" w:rsidRDefault="00836746" w:rsidP="00836746">
      <w:pPr>
        <w:rPr>
          <w:b/>
        </w:rPr>
      </w:pP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646F97" w:rsidRDefault="00646F97" w:rsidP="00836746">
      <w:pPr>
        <w:rPr>
          <w:b/>
        </w:rPr>
      </w:pP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E6D9D">
        <w:rPr>
          <w:b/>
        </w:rPr>
        <w:t xml:space="preserve"> CULIŢĂ CHIŞ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C127A5" w:rsidRDefault="00C127A5" w:rsidP="00C127A5">
      <w:pPr>
        <w:ind w:firstLine="720"/>
        <w:rPr>
          <w:b/>
        </w:rPr>
      </w:pPr>
      <w:r>
        <w:rPr>
          <w:b/>
        </w:rPr>
        <w:t>ŞEF SERVICIU                         SECRETAR                            CONSILIER</w:t>
      </w:r>
    </w:p>
    <w:p w:rsidR="00C127A5" w:rsidRDefault="00C127A5" w:rsidP="00C127A5">
      <w:pPr>
        <w:rPr>
          <w:b/>
        </w:rPr>
      </w:pPr>
      <w:r>
        <w:rPr>
          <w:b/>
        </w:rPr>
        <w:t xml:space="preserve">            IOAN ZUBAŞCU                   IOAN COJOCARI            DANIELA DUMITRESCU</w:t>
      </w:r>
    </w:p>
    <w:p w:rsidR="005E6D9D" w:rsidRDefault="005E6D9D" w:rsidP="005E6D9D">
      <w:pPr>
        <w:ind w:firstLine="720"/>
        <w:rPr>
          <w:b/>
        </w:rPr>
      </w:pPr>
    </w:p>
    <w:p w:rsidR="00724BF8" w:rsidRDefault="00724BF8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    </w:t>
      </w:r>
      <w:r w:rsidR="00836746">
        <w:rPr>
          <w:b/>
        </w:rPr>
        <w:t xml:space="preserve">                             </w:t>
      </w:r>
      <w:r w:rsidR="00836746">
        <w:rPr>
          <w:b/>
        </w:rPr>
        <w:tab/>
        <w:t xml:space="preserve">  </w:t>
      </w:r>
      <w:r w:rsidR="004B384F">
        <w:rPr>
          <w:b/>
        </w:rPr>
        <w:t xml:space="preserve">       </w:t>
      </w:r>
      <w:r w:rsidR="00836746">
        <w:rPr>
          <w:b/>
        </w:rPr>
        <w:t xml:space="preserve">   </w:t>
      </w: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 xml:space="preserve">Red/Dac </w:t>
      </w:r>
      <w:r w:rsidR="00E37BB7">
        <w:rPr>
          <w:sz w:val="16"/>
          <w:szCs w:val="16"/>
        </w:rPr>
        <w:t>D</w:t>
      </w:r>
      <w:r>
        <w:rPr>
          <w:sz w:val="16"/>
          <w:szCs w:val="16"/>
        </w:rPr>
        <w:t>.</w:t>
      </w:r>
      <w:r w:rsidR="00E37BB7">
        <w:rPr>
          <w:sz w:val="16"/>
          <w:szCs w:val="16"/>
        </w:rPr>
        <w:t>D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1047C4"/>
    <w:rsid w:val="00104944"/>
    <w:rsid w:val="0013227C"/>
    <w:rsid w:val="002C5E30"/>
    <w:rsid w:val="00331B69"/>
    <w:rsid w:val="00331EB9"/>
    <w:rsid w:val="003A24FB"/>
    <w:rsid w:val="004B384F"/>
    <w:rsid w:val="004C405B"/>
    <w:rsid w:val="00544ED1"/>
    <w:rsid w:val="00564658"/>
    <w:rsid w:val="00566CC9"/>
    <w:rsid w:val="00580EE6"/>
    <w:rsid w:val="005E0DE6"/>
    <w:rsid w:val="005E6D9D"/>
    <w:rsid w:val="005F3206"/>
    <w:rsid w:val="005F6545"/>
    <w:rsid w:val="00646F97"/>
    <w:rsid w:val="006850C0"/>
    <w:rsid w:val="00711EEF"/>
    <w:rsid w:val="00724BF8"/>
    <w:rsid w:val="00836746"/>
    <w:rsid w:val="00872B8D"/>
    <w:rsid w:val="008A7668"/>
    <w:rsid w:val="00930901"/>
    <w:rsid w:val="009C3A7E"/>
    <w:rsid w:val="00A47A32"/>
    <w:rsid w:val="00A7396E"/>
    <w:rsid w:val="00AB3FE8"/>
    <w:rsid w:val="00AD61E6"/>
    <w:rsid w:val="00AF3BBA"/>
    <w:rsid w:val="00B43665"/>
    <w:rsid w:val="00B75A07"/>
    <w:rsid w:val="00B94DFF"/>
    <w:rsid w:val="00BB4834"/>
    <w:rsid w:val="00BF5A2D"/>
    <w:rsid w:val="00C127A5"/>
    <w:rsid w:val="00C45DA6"/>
    <w:rsid w:val="00C921A5"/>
    <w:rsid w:val="00DD48D0"/>
    <w:rsid w:val="00DE272A"/>
    <w:rsid w:val="00E1716A"/>
    <w:rsid w:val="00E37BB7"/>
    <w:rsid w:val="00E46587"/>
    <w:rsid w:val="00F32D8E"/>
    <w:rsid w:val="00F35234"/>
    <w:rsid w:val="00F53FEA"/>
    <w:rsid w:val="00F56624"/>
    <w:rsid w:val="00FA1C91"/>
    <w:rsid w:val="00FA5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5</cp:revision>
  <cp:lastPrinted>2014-03-09T14:32:00Z</cp:lastPrinted>
  <dcterms:created xsi:type="dcterms:W3CDTF">2014-04-28T10:59:00Z</dcterms:created>
  <dcterms:modified xsi:type="dcterms:W3CDTF">2014-05-12T07:05:00Z</dcterms:modified>
</cp:coreProperties>
</file>