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0514F2" w:rsidRDefault="004B074A" w:rsidP="00D23031">
      <w:r>
        <w:rPr>
          <w:noProof/>
          <w:lang w:val="en-US"/>
        </w:rPr>
        <w:drawing>
          <wp:anchor distT="0" distB="0" distL="114300" distR="114300" simplePos="0" relativeHeight="251658240"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8" name="Picture 8"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RO-FULL-RGB"/>
                    <pic:cNvPicPr>
                      <a:picLocks noChangeAspect="1" noChangeArrowheads="1"/>
                    </pic:cNvPicPr>
                  </pic:nvPicPr>
                  <pic:blipFill>
                    <a:blip r:embed="rId7" cstate="print"/>
                    <a:srcRect/>
                    <a:stretch>
                      <a:fillRect/>
                    </a:stretch>
                  </pic:blipFill>
                  <pic:spPr bwMode="auto">
                    <a:xfrm>
                      <a:off x="0" y="0"/>
                      <a:ext cx="2047875" cy="84645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5721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00D23031" w:rsidRPr="000514F2">
        <w:t>ROM</w:t>
      </w:r>
      <w:r w:rsidR="0011138E">
        <w:t>Â</w:t>
      </w:r>
      <w:r w:rsidR="00D23031" w:rsidRPr="000514F2">
        <w:t>NIA</w:t>
      </w:r>
    </w:p>
    <w:p w:rsidR="0011138E" w:rsidRPr="000514F2" w:rsidRDefault="0011138E" w:rsidP="0011138E">
      <w:r w:rsidRPr="000514F2">
        <w:t>JUDE</w:t>
      </w:r>
      <w:r>
        <w:t>Ţ</w:t>
      </w:r>
      <w:r w:rsidRPr="000514F2">
        <w:t>UL TIMI</w:t>
      </w:r>
      <w:r>
        <w:t>Ş</w:t>
      </w:r>
    </w:p>
    <w:p w:rsidR="0011138E" w:rsidRPr="000514F2" w:rsidRDefault="0011138E" w:rsidP="0011138E">
      <w:r w:rsidRPr="000514F2">
        <w:t>MUNICIPIUL TIMI</w:t>
      </w:r>
      <w:r>
        <w:t>Ş</w:t>
      </w:r>
      <w:r w:rsidRPr="000514F2">
        <w:t>OARA</w:t>
      </w:r>
    </w:p>
    <w:p w:rsidR="00D23031" w:rsidRPr="00B16B2D" w:rsidRDefault="00D44165" w:rsidP="00D23031">
      <w:r w:rsidRPr="00B16B2D">
        <w:t>DIREC</w:t>
      </w:r>
      <w:r w:rsidR="0011138E" w:rsidRPr="00B16B2D">
        <w:t>Ţ</w:t>
      </w:r>
      <w:r w:rsidRPr="00B16B2D">
        <w:t>IA</w:t>
      </w:r>
      <w:r w:rsidR="007B5AB2">
        <w:t xml:space="preserve"> DEZVOLTARE</w:t>
      </w:r>
    </w:p>
    <w:p w:rsidR="000514F2" w:rsidRDefault="007B5AB2" w:rsidP="00D23031">
      <w:r>
        <w:t>SERV.GENERARE MANAGEMENT PROIECTE CU</w:t>
      </w:r>
    </w:p>
    <w:p w:rsidR="007B5AB2" w:rsidRDefault="007B5AB2" w:rsidP="00D23031">
      <w:r>
        <w:tab/>
        <w:t xml:space="preserve">         FINANȚARE INTERNAȚIONALĂ, NAȚIONALĂ SI LOCALĂ</w:t>
      </w:r>
    </w:p>
    <w:p w:rsidR="002E69F5" w:rsidRPr="00F17FC1" w:rsidRDefault="007B5AB2" w:rsidP="00A20EF8">
      <w:pPr>
        <w:rPr>
          <w:b/>
          <w:sz w:val="28"/>
          <w:szCs w:val="28"/>
        </w:rPr>
      </w:pPr>
      <w:r>
        <w:tab/>
      </w:r>
      <w:r w:rsidR="00A20EF8">
        <w:t xml:space="preserve">         </w:t>
      </w:r>
      <w:r w:rsidRPr="00F17FC1">
        <w:rPr>
          <w:lang w:val="it-IT"/>
        </w:rPr>
        <w:t>SC2019</w:t>
      </w:r>
      <w:r w:rsidR="00D44165" w:rsidRPr="00F17FC1">
        <w:rPr>
          <w:lang w:val="it-IT"/>
        </w:rPr>
        <w:t xml:space="preserve"> </w:t>
      </w:r>
      <w:r w:rsidR="00A75674">
        <w:rPr>
          <w:lang w:val="it-IT"/>
        </w:rPr>
        <w:t xml:space="preserve">- </w:t>
      </w:r>
      <w:r w:rsidR="003706E4">
        <w:rPr>
          <w:lang w:val="it-IT"/>
        </w:rPr>
        <w:t>13354/30.05.2019</w:t>
      </w:r>
      <w:r w:rsidR="00A20EF8" w:rsidRPr="00F17FC1">
        <w:rPr>
          <w:lang w:val="it-IT"/>
        </w:rPr>
        <w:t xml:space="preserve">          </w:t>
      </w:r>
    </w:p>
    <w:p w:rsidR="00D23031" w:rsidRDefault="00D23031" w:rsidP="000120C8">
      <w:pPr>
        <w:tabs>
          <w:tab w:val="left" w:pos="0"/>
        </w:tabs>
        <w:spacing w:line="360" w:lineRule="auto"/>
        <w:rPr>
          <w:sz w:val="28"/>
          <w:szCs w:val="28"/>
        </w:rPr>
      </w:pPr>
    </w:p>
    <w:p w:rsidR="000120C8" w:rsidRPr="000120C8" w:rsidRDefault="000120C8" w:rsidP="000120C8">
      <w:pPr>
        <w:tabs>
          <w:tab w:val="left" w:pos="0"/>
        </w:tabs>
        <w:spacing w:line="276" w:lineRule="auto"/>
        <w:jc w:val="center"/>
        <w:rPr>
          <w:b/>
        </w:rPr>
      </w:pPr>
    </w:p>
    <w:p w:rsidR="000120C8" w:rsidRPr="000120C8" w:rsidRDefault="000120C8" w:rsidP="00F72FEB">
      <w:pPr>
        <w:tabs>
          <w:tab w:val="left" w:pos="0"/>
        </w:tabs>
        <w:spacing w:line="276" w:lineRule="auto"/>
        <w:jc w:val="center"/>
        <w:rPr>
          <w:b/>
        </w:rPr>
      </w:pPr>
      <w:r w:rsidRPr="000120C8">
        <w:rPr>
          <w:b/>
        </w:rPr>
        <w:t>EXPUNERE DE MOTIVE PRIVIND OPORTUNITATEA</w:t>
      </w:r>
    </w:p>
    <w:p w:rsidR="000120C8" w:rsidRPr="000120C8" w:rsidRDefault="000120C8" w:rsidP="00F72FEB">
      <w:pPr>
        <w:tabs>
          <w:tab w:val="left" w:pos="0"/>
        </w:tabs>
        <w:spacing w:line="276" w:lineRule="auto"/>
        <w:jc w:val="center"/>
      </w:pPr>
      <w:r w:rsidRPr="000120C8">
        <w:rPr>
          <w:b/>
        </w:rPr>
        <w:t>PROIECTULUI  DE  HOTATARE</w:t>
      </w:r>
    </w:p>
    <w:p w:rsidR="003A31EC" w:rsidRPr="001C12FD" w:rsidRDefault="000120C8" w:rsidP="00F72FEB">
      <w:pPr>
        <w:tabs>
          <w:tab w:val="left" w:pos="720"/>
        </w:tabs>
        <w:spacing w:line="276" w:lineRule="auto"/>
        <w:jc w:val="both"/>
        <w:rPr>
          <w:sz w:val="22"/>
          <w:szCs w:val="22"/>
        </w:rPr>
      </w:pPr>
      <w:r w:rsidRPr="001C12FD">
        <w:rPr>
          <w:sz w:val="22"/>
          <w:szCs w:val="22"/>
        </w:rPr>
        <w:t>privind  aprobarea devizului general actualizat conform OUG 114/2018  si aprobarea finantarii din bugetul local</w:t>
      </w:r>
      <w:r w:rsidR="008C484F">
        <w:rPr>
          <w:sz w:val="22"/>
          <w:szCs w:val="22"/>
        </w:rPr>
        <w:t xml:space="preserve"> </w:t>
      </w:r>
      <w:r w:rsidR="0049459A">
        <w:rPr>
          <w:sz w:val="22"/>
          <w:szCs w:val="22"/>
        </w:rPr>
        <w:t>a obiectivului de investitii</w:t>
      </w:r>
      <w:r w:rsidRPr="001C12FD">
        <w:rPr>
          <w:sz w:val="22"/>
          <w:szCs w:val="22"/>
        </w:rPr>
        <w:t xml:space="preserve"> „</w:t>
      </w:r>
      <w:r w:rsidR="00F72FEB" w:rsidRPr="001C12FD">
        <w:rPr>
          <w:sz w:val="22"/>
          <w:szCs w:val="22"/>
        </w:rPr>
        <w:t>Extindere Spital Clinic Municipal de  Urgenta Timisoara cu un corp de constructie pentru un nou laborator de radioterapie si acces principal pentru vizitatori si ambulatoriu” - Timisoara, str. Gheorghe Dima nr.5</w:t>
      </w:r>
    </w:p>
    <w:p w:rsidR="00F72FEB" w:rsidRDefault="00F72FEB" w:rsidP="00F72FEB">
      <w:pPr>
        <w:tabs>
          <w:tab w:val="left" w:pos="720"/>
        </w:tabs>
        <w:spacing w:line="276" w:lineRule="auto"/>
        <w:jc w:val="both"/>
        <w:rPr>
          <w:sz w:val="22"/>
          <w:szCs w:val="22"/>
        </w:rPr>
      </w:pPr>
    </w:p>
    <w:p w:rsidR="00F72FEB" w:rsidRPr="000674FA" w:rsidRDefault="00F72FEB" w:rsidP="00255799">
      <w:pPr>
        <w:tabs>
          <w:tab w:val="left" w:pos="720"/>
        </w:tabs>
        <w:spacing w:line="276" w:lineRule="auto"/>
        <w:jc w:val="center"/>
        <w:rPr>
          <w:i/>
          <w:sz w:val="22"/>
          <w:szCs w:val="22"/>
        </w:rPr>
      </w:pPr>
      <w:r w:rsidRPr="000674FA">
        <w:rPr>
          <w:i/>
          <w:sz w:val="22"/>
          <w:szCs w:val="22"/>
        </w:rPr>
        <w:t>Motivul emiterii proiectului de hotarare</w:t>
      </w:r>
    </w:p>
    <w:p w:rsidR="000674FA" w:rsidRPr="001C12FD" w:rsidRDefault="000674FA" w:rsidP="00255799">
      <w:pPr>
        <w:tabs>
          <w:tab w:val="left" w:pos="720"/>
        </w:tabs>
        <w:spacing w:line="276" w:lineRule="auto"/>
        <w:jc w:val="center"/>
        <w:rPr>
          <w:sz w:val="22"/>
          <w:szCs w:val="22"/>
        </w:rPr>
      </w:pPr>
    </w:p>
    <w:p w:rsidR="003A31EC" w:rsidRPr="001C12FD" w:rsidRDefault="00324170" w:rsidP="00255799">
      <w:pPr>
        <w:tabs>
          <w:tab w:val="left" w:pos="720"/>
        </w:tabs>
        <w:spacing w:line="276" w:lineRule="auto"/>
        <w:rPr>
          <w:sz w:val="22"/>
          <w:szCs w:val="22"/>
        </w:rPr>
      </w:pPr>
      <w:r w:rsidRPr="001C12FD">
        <w:rPr>
          <w:sz w:val="22"/>
          <w:szCs w:val="22"/>
        </w:rPr>
        <w:t>1.Descrierea situatiei actuale</w:t>
      </w:r>
    </w:p>
    <w:p w:rsidR="003A31EC" w:rsidRPr="001C12FD" w:rsidRDefault="00F72FEB" w:rsidP="008C484F">
      <w:pPr>
        <w:tabs>
          <w:tab w:val="left" w:pos="720"/>
        </w:tabs>
        <w:spacing w:line="276" w:lineRule="auto"/>
        <w:jc w:val="both"/>
        <w:rPr>
          <w:sz w:val="22"/>
          <w:szCs w:val="22"/>
        </w:rPr>
      </w:pPr>
      <w:r w:rsidRPr="001C12FD">
        <w:rPr>
          <w:sz w:val="22"/>
          <w:szCs w:val="22"/>
        </w:rPr>
        <w:t xml:space="preserve">Primaria Municipiului Timisoara doreste sa realizeze obiectivul de investitii „Extindere Spital Clinic Municipal de  Urgenta Timisoara cu un corp de constructie pentru un nou laborator de radioterapie si acces principal pentru vizitatori si ambulatoriu”, in conformitate cu </w:t>
      </w:r>
      <w:r w:rsidR="00255799" w:rsidRPr="001C12FD">
        <w:rPr>
          <w:sz w:val="22"/>
          <w:szCs w:val="22"/>
        </w:rPr>
        <w:t xml:space="preserve">documentatia tehnico-economica </w:t>
      </w:r>
      <w:r w:rsidRPr="001C12FD">
        <w:rPr>
          <w:sz w:val="22"/>
          <w:szCs w:val="22"/>
        </w:rPr>
        <w:t>Studiu de fezabilitate</w:t>
      </w:r>
      <w:r w:rsidR="00255799" w:rsidRPr="001C12FD">
        <w:rPr>
          <w:sz w:val="22"/>
          <w:szCs w:val="22"/>
        </w:rPr>
        <w:t xml:space="preserve"> aprobata prin HCL nr.484/20.12.2017.</w:t>
      </w:r>
    </w:p>
    <w:p w:rsidR="00E16EA1" w:rsidRPr="0051715D" w:rsidRDefault="00246A57" w:rsidP="008C484F">
      <w:pPr>
        <w:tabs>
          <w:tab w:val="left" w:pos="720"/>
        </w:tabs>
        <w:spacing w:line="276" w:lineRule="auto"/>
        <w:jc w:val="both"/>
        <w:rPr>
          <w:color w:val="FF0000"/>
          <w:sz w:val="22"/>
          <w:szCs w:val="22"/>
        </w:rPr>
      </w:pPr>
      <w:r>
        <w:rPr>
          <w:sz w:val="22"/>
          <w:szCs w:val="22"/>
        </w:rPr>
        <w:t xml:space="preserve">Este de mentionat faptul ca </w:t>
      </w:r>
      <w:r w:rsidR="00786BFE" w:rsidRPr="001C12FD">
        <w:rPr>
          <w:sz w:val="22"/>
          <w:szCs w:val="22"/>
        </w:rPr>
        <w:t xml:space="preserve"> Municipiul Timisoara a preluat in proprietatea sa, cu titlu gratuit, documentatia tehnico-economica Studiu de fezabilitate pentru obiectivul de investitii mai sus amintit,</w:t>
      </w:r>
      <w:r w:rsidR="002E7ED8" w:rsidRPr="001C12FD">
        <w:rPr>
          <w:sz w:val="22"/>
          <w:szCs w:val="22"/>
        </w:rPr>
        <w:t xml:space="preserve"> de la Spitalul Clinic Municipal Timisoara, in scopul continuarii serviciilor de proiectare si autorizare precum si realizarea investitiei propuse</w:t>
      </w:r>
      <w:r w:rsidR="007A3300">
        <w:rPr>
          <w:sz w:val="22"/>
          <w:szCs w:val="22"/>
        </w:rPr>
        <w:t>.</w:t>
      </w:r>
    </w:p>
    <w:p w:rsidR="008F0EB5" w:rsidRPr="001C12FD" w:rsidRDefault="00255799" w:rsidP="008C484F">
      <w:pPr>
        <w:tabs>
          <w:tab w:val="left" w:pos="720"/>
        </w:tabs>
        <w:spacing w:line="276" w:lineRule="auto"/>
        <w:jc w:val="both"/>
        <w:rPr>
          <w:sz w:val="22"/>
          <w:szCs w:val="22"/>
        </w:rPr>
      </w:pPr>
      <w:r w:rsidRPr="001C12FD">
        <w:rPr>
          <w:sz w:val="22"/>
          <w:szCs w:val="22"/>
        </w:rPr>
        <w:t>Intre Munici</w:t>
      </w:r>
      <w:r w:rsidR="008F0EB5" w:rsidRPr="001C12FD">
        <w:rPr>
          <w:sz w:val="22"/>
          <w:szCs w:val="22"/>
        </w:rPr>
        <w:t>piul Timisoara, in calitate de A</w:t>
      </w:r>
      <w:r w:rsidRPr="001C12FD">
        <w:rPr>
          <w:sz w:val="22"/>
          <w:szCs w:val="22"/>
        </w:rPr>
        <w:t>chizitor</w:t>
      </w:r>
      <w:r w:rsidR="008F0EB5" w:rsidRPr="001C12FD">
        <w:rPr>
          <w:sz w:val="22"/>
          <w:szCs w:val="22"/>
        </w:rPr>
        <w:t xml:space="preserve"> si Asocierea: </w:t>
      </w:r>
      <w:r w:rsidRPr="001C12FD">
        <w:rPr>
          <w:sz w:val="22"/>
          <w:szCs w:val="22"/>
        </w:rPr>
        <w:t>SC Mon-Alin Petro Construct</w:t>
      </w:r>
      <w:r w:rsidR="008F0EB5" w:rsidRPr="001C12FD">
        <w:rPr>
          <w:sz w:val="22"/>
          <w:szCs w:val="22"/>
        </w:rPr>
        <w:t xml:space="preserve"> SRL </w:t>
      </w:r>
      <w:r w:rsidRPr="001C12FD">
        <w:rPr>
          <w:sz w:val="22"/>
          <w:szCs w:val="22"/>
        </w:rPr>
        <w:t xml:space="preserve"> </w:t>
      </w:r>
      <w:r w:rsidR="008F0EB5" w:rsidRPr="001C12FD">
        <w:rPr>
          <w:sz w:val="22"/>
          <w:szCs w:val="22"/>
        </w:rPr>
        <w:t>(</w:t>
      </w:r>
      <w:r w:rsidRPr="001C12FD">
        <w:rPr>
          <w:sz w:val="22"/>
          <w:szCs w:val="22"/>
        </w:rPr>
        <w:t>lider</w:t>
      </w:r>
      <w:r w:rsidR="008F0EB5" w:rsidRPr="001C12FD">
        <w:rPr>
          <w:sz w:val="22"/>
          <w:szCs w:val="22"/>
        </w:rPr>
        <w:t>)</w:t>
      </w:r>
      <w:r w:rsidRPr="001C12FD">
        <w:rPr>
          <w:sz w:val="22"/>
          <w:szCs w:val="22"/>
        </w:rPr>
        <w:t xml:space="preserve"> si S</w:t>
      </w:r>
      <w:r w:rsidR="008F0EB5" w:rsidRPr="001C12FD">
        <w:rPr>
          <w:sz w:val="22"/>
          <w:szCs w:val="22"/>
        </w:rPr>
        <w:t>C Doragi Consulting SRL ( asociat), in calitate de Executant, este in derulare  Contractul de executie lucrari nr.28/12.03.2018 avand ca obiect proiectarea si executia de lucrari pentru obiectivul de investitii: „Extindere Spital Clinic Municipal de  Urgenta Timisoara cu un corp de constructie pentru un nou laborator de radioterapie si acces principal pentru vizitatori si ambulatoriu” - Timisoara, str. Gheorghe Dima nr.5.</w:t>
      </w:r>
    </w:p>
    <w:p w:rsidR="008F0EB5" w:rsidRPr="001C12FD" w:rsidRDefault="008F0EB5" w:rsidP="008C484F">
      <w:pPr>
        <w:tabs>
          <w:tab w:val="left" w:pos="720"/>
        </w:tabs>
        <w:spacing w:line="276" w:lineRule="auto"/>
        <w:jc w:val="both"/>
        <w:rPr>
          <w:sz w:val="22"/>
          <w:szCs w:val="22"/>
        </w:rPr>
      </w:pPr>
      <w:r w:rsidRPr="001C12FD">
        <w:rPr>
          <w:sz w:val="22"/>
          <w:szCs w:val="22"/>
        </w:rPr>
        <w:t xml:space="preserve">In data de </w:t>
      </w:r>
      <w:r w:rsidR="00324170" w:rsidRPr="001C12FD">
        <w:rPr>
          <w:sz w:val="22"/>
          <w:szCs w:val="22"/>
        </w:rPr>
        <w:t>14.03.2019 s-a emis Autorizatia de Construire nr.281; in data de 29.03.2019 a avut loc predarea de amplasament iar in data de 01.04.2019 a fost dat ordinul de incepere pentru executia lucrarilor cu termen de finalizare 9 luni.</w:t>
      </w:r>
      <w:r w:rsidRPr="001C12FD">
        <w:rPr>
          <w:sz w:val="22"/>
          <w:szCs w:val="22"/>
        </w:rPr>
        <w:t xml:space="preserve"> </w:t>
      </w:r>
    </w:p>
    <w:p w:rsidR="00324170" w:rsidRPr="001C12FD" w:rsidRDefault="00324170" w:rsidP="008F0EB5">
      <w:pPr>
        <w:tabs>
          <w:tab w:val="left" w:pos="720"/>
        </w:tabs>
        <w:spacing w:line="276" w:lineRule="auto"/>
        <w:jc w:val="both"/>
        <w:rPr>
          <w:sz w:val="22"/>
          <w:szCs w:val="22"/>
        </w:rPr>
      </w:pPr>
    </w:p>
    <w:p w:rsidR="00324170" w:rsidRPr="001C12FD" w:rsidRDefault="00324170" w:rsidP="008F0EB5">
      <w:pPr>
        <w:tabs>
          <w:tab w:val="left" w:pos="720"/>
        </w:tabs>
        <w:spacing w:line="276" w:lineRule="auto"/>
        <w:jc w:val="both"/>
        <w:rPr>
          <w:sz w:val="22"/>
          <w:szCs w:val="22"/>
        </w:rPr>
      </w:pPr>
      <w:r w:rsidRPr="001C12FD">
        <w:rPr>
          <w:sz w:val="22"/>
          <w:szCs w:val="22"/>
        </w:rPr>
        <w:t>2.</w:t>
      </w:r>
      <w:r w:rsidR="007D472E" w:rsidRPr="001C12FD">
        <w:rPr>
          <w:sz w:val="22"/>
          <w:szCs w:val="22"/>
        </w:rPr>
        <w:t>Modificari survenite</w:t>
      </w:r>
    </w:p>
    <w:p w:rsidR="00324170" w:rsidRPr="001C12FD" w:rsidRDefault="00BD3058" w:rsidP="008F0EB5">
      <w:pPr>
        <w:tabs>
          <w:tab w:val="left" w:pos="720"/>
        </w:tabs>
        <w:spacing w:line="276" w:lineRule="auto"/>
        <w:jc w:val="both"/>
        <w:rPr>
          <w:sz w:val="22"/>
          <w:szCs w:val="22"/>
        </w:rPr>
      </w:pPr>
      <w:r>
        <w:rPr>
          <w:sz w:val="22"/>
          <w:szCs w:val="22"/>
        </w:rPr>
        <w:t>Conform</w:t>
      </w:r>
      <w:r w:rsidR="00324170" w:rsidRPr="001C12FD">
        <w:rPr>
          <w:sz w:val="22"/>
          <w:szCs w:val="22"/>
        </w:rPr>
        <w:t xml:space="preserve"> prevederilor OUG 114/2018 privind instituirea unor masuri in domeniul investitiilor publice si a unor masuri fiscal-bugetare, modificarea si completarea unor acte norma</w:t>
      </w:r>
      <w:r w:rsidR="00DE3DF8" w:rsidRPr="001C12FD">
        <w:rPr>
          <w:sz w:val="22"/>
          <w:szCs w:val="22"/>
        </w:rPr>
        <w:t xml:space="preserve">tive si prorogarea unor termene, executantul </w:t>
      </w:r>
    </w:p>
    <w:p w:rsidR="00DE3DF8" w:rsidRDefault="00DE3DF8" w:rsidP="008F0EB5">
      <w:pPr>
        <w:tabs>
          <w:tab w:val="left" w:pos="720"/>
        </w:tabs>
        <w:spacing w:line="276" w:lineRule="auto"/>
        <w:jc w:val="both"/>
        <w:rPr>
          <w:sz w:val="22"/>
          <w:szCs w:val="22"/>
        </w:rPr>
      </w:pPr>
      <w:r w:rsidRPr="001C12FD">
        <w:rPr>
          <w:sz w:val="22"/>
          <w:szCs w:val="22"/>
        </w:rPr>
        <w:t xml:space="preserve">SC Mon-Alin Petro Construct SRL, prin adresa cu nr. </w:t>
      </w:r>
      <w:r w:rsidR="00794922">
        <w:rPr>
          <w:sz w:val="22"/>
          <w:szCs w:val="22"/>
        </w:rPr>
        <w:t xml:space="preserve">SC2019-12238/17.05.2019 </w:t>
      </w:r>
      <w:r w:rsidRPr="001C12FD">
        <w:rPr>
          <w:sz w:val="22"/>
          <w:szCs w:val="22"/>
        </w:rPr>
        <w:t>a transmis</w:t>
      </w:r>
      <w:r w:rsidR="007D472E" w:rsidRPr="001C12FD">
        <w:rPr>
          <w:sz w:val="22"/>
          <w:szCs w:val="22"/>
        </w:rPr>
        <w:t>, pentru obiectivul de investitii mai sus amintit,</w:t>
      </w:r>
      <w:r w:rsidRPr="001C12FD">
        <w:rPr>
          <w:sz w:val="22"/>
          <w:szCs w:val="22"/>
        </w:rPr>
        <w:t xml:space="preserve"> devizele </w:t>
      </w:r>
      <w:r w:rsidR="007D472E" w:rsidRPr="001C12FD">
        <w:rPr>
          <w:sz w:val="22"/>
          <w:szCs w:val="22"/>
        </w:rPr>
        <w:t xml:space="preserve"> de lucrari actualizate si devizul general actualizat.</w:t>
      </w:r>
    </w:p>
    <w:p w:rsidR="00BD3058" w:rsidRPr="00CE42E1" w:rsidRDefault="00BD3058" w:rsidP="00BD3058">
      <w:pPr>
        <w:tabs>
          <w:tab w:val="left" w:pos="720"/>
        </w:tabs>
        <w:spacing w:line="276" w:lineRule="auto"/>
        <w:jc w:val="both"/>
        <w:rPr>
          <w:color w:val="FF0000"/>
          <w:sz w:val="22"/>
          <w:szCs w:val="22"/>
        </w:rPr>
      </w:pPr>
      <w:r>
        <w:rPr>
          <w:sz w:val="22"/>
          <w:szCs w:val="22"/>
        </w:rPr>
        <w:t xml:space="preserve">Prin aplicarea prevederilor OUG 114/2018, respectiv </w:t>
      </w:r>
      <w:r w:rsidRPr="005807A0">
        <w:rPr>
          <w:sz w:val="22"/>
          <w:szCs w:val="22"/>
        </w:rPr>
        <w:t>cresterii manoperei orare la minim 17,928 lei/ora si a reducerii CAM de la 2,25% la 0,3375 %</w:t>
      </w:r>
      <w:r>
        <w:rPr>
          <w:sz w:val="22"/>
          <w:szCs w:val="22"/>
        </w:rPr>
        <w:t xml:space="preserve">, valoarea devizului general creste cu valoarea de </w:t>
      </w:r>
      <w:r w:rsidRPr="005807A0">
        <w:rPr>
          <w:sz w:val="22"/>
          <w:szCs w:val="22"/>
        </w:rPr>
        <w:t xml:space="preserve">156.396,265 lei (TVA inclus), </w:t>
      </w:r>
      <w:r>
        <w:rPr>
          <w:sz w:val="22"/>
          <w:szCs w:val="22"/>
        </w:rPr>
        <w:t xml:space="preserve">astfel incat  </w:t>
      </w:r>
      <w:r w:rsidRPr="00CE42E1">
        <w:rPr>
          <w:sz w:val="22"/>
          <w:szCs w:val="22"/>
        </w:rPr>
        <w:t>rezulta</w:t>
      </w:r>
      <w:r w:rsidRPr="00CE42E1">
        <w:rPr>
          <w:color w:val="FF0000"/>
          <w:sz w:val="22"/>
          <w:szCs w:val="22"/>
        </w:rPr>
        <w:t>:</w:t>
      </w:r>
    </w:p>
    <w:p w:rsidR="00BD3058" w:rsidRPr="00014AA4" w:rsidRDefault="00BD3058" w:rsidP="00BD3058">
      <w:pPr>
        <w:tabs>
          <w:tab w:val="left" w:pos="720"/>
        </w:tabs>
        <w:spacing w:line="276" w:lineRule="auto"/>
        <w:jc w:val="both"/>
        <w:rPr>
          <w:sz w:val="22"/>
          <w:szCs w:val="22"/>
        </w:rPr>
      </w:pPr>
      <w:r>
        <w:rPr>
          <w:sz w:val="22"/>
          <w:szCs w:val="22"/>
        </w:rPr>
        <w:t xml:space="preserve">        </w:t>
      </w:r>
      <w:r w:rsidRPr="00014AA4">
        <w:rPr>
          <w:sz w:val="22"/>
          <w:szCs w:val="22"/>
        </w:rPr>
        <w:t>Valoarea totala a devizului general   =  2.629.136,795  lei (TVA inclus),</w:t>
      </w:r>
    </w:p>
    <w:p w:rsidR="00BD3058" w:rsidRPr="00014AA4" w:rsidRDefault="00BD3058" w:rsidP="00BD3058">
      <w:pPr>
        <w:tabs>
          <w:tab w:val="left" w:pos="720"/>
        </w:tabs>
        <w:spacing w:line="276" w:lineRule="auto"/>
        <w:jc w:val="both"/>
        <w:rPr>
          <w:sz w:val="22"/>
          <w:szCs w:val="22"/>
        </w:rPr>
      </w:pPr>
      <w:r w:rsidRPr="00014AA4">
        <w:rPr>
          <w:sz w:val="22"/>
          <w:szCs w:val="22"/>
        </w:rPr>
        <w:t xml:space="preserve"> din care:</w:t>
      </w:r>
    </w:p>
    <w:p w:rsidR="00BD3058" w:rsidRPr="00014AA4" w:rsidRDefault="00BD3058" w:rsidP="00BD3058">
      <w:pPr>
        <w:tabs>
          <w:tab w:val="left" w:pos="720"/>
        </w:tabs>
        <w:spacing w:line="276" w:lineRule="auto"/>
        <w:jc w:val="both"/>
        <w:rPr>
          <w:sz w:val="22"/>
          <w:szCs w:val="22"/>
        </w:rPr>
      </w:pPr>
      <w:r>
        <w:rPr>
          <w:sz w:val="22"/>
          <w:szCs w:val="22"/>
        </w:rPr>
        <w:t xml:space="preserve">        </w:t>
      </w:r>
      <w:r w:rsidRPr="00014AA4">
        <w:rPr>
          <w:sz w:val="22"/>
          <w:szCs w:val="22"/>
        </w:rPr>
        <w:t xml:space="preserve">Valoarea lucrarilor de constructii-montaj </w:t>
      </w:r>
      <w:r>
        <w:rPr>
          <w:sz w:val="22"/>
          <w:szCs w:val="22"/>
        </w:rPr>
        <w:t xml:space="preserve">(C+M) </w:t>
      </w:r>
      <w:r w:rsidRPr="00014AA4">
        <w:rPr>
          <w:sz w:val="22"/>
          <w:szCs w:val="22"/>
        </w:rPr>
        <w:t xml:space="preserve"> =  2.186.068,637 lei (TVA inclus)</w:t>
      </w:r>
    </w:p>
    <w:p w:rsidR="00BD3058" w:rsidRPr="00014AA4" w:rsidRDefault="00BD3058" w:rsidP="00BD3058">
      <w:pPr>
        <w:tabs>
          <w:tab w:val="left" w:pos="720"/>
        </w:tabs>
        <w:spacing w:line="276" w:lineRule="auto"/>
        <w:jc w:val="both"/>
        <w:rPr>
          <w:sz w:val="22"/>
          <w:szCs w:val="22"/>
        </w:rPr>
      </w:pPr>
      <w:r>
        <w:rPr>
          <w:sz w:val="22"/>
          <w:szCs w:val="22"/>
        </w:rPr>
        <w:t xml:space="preserve">        </w:t>
      </w:r>
      <w:r w:rsidRPr="00014AA4">
        <w:rPr>
          <w:sz w:val="22"/>
          <w:szCs w:val="22"/>
        </w:rPr>
        <w:t xml:space="preserve">Valoarea contractului de executie lucrari </w:t>
      </w:r>
      <w:r>
        <w:rPr>
          <w:sz w:val="22"/>
          <w:szCs w:val="22"/>
        </w:rPr>
        <w:t>(PT+Executie lucrari)</w:t>
      </w:r>
      <w:r w:rsidRPr="00014AA4">
        <w:rPr>
          <w:sz w:val="22"/>
          <w:szCs w:val="22"/>
        </w:rPr>
        <w:t xml:space="preserve"> =  2.374.082.687 lei (TVA inclus),</w:t>
      </w:r>
    </w:p>
    <w:p w:rsidR="00BD3058" w:rsidRPr="00014AA4" w:rsidRDefault="00BD3058" w:rsidP="00BD3058">
      <w:pPr>
        <w:tabs>
          <w:tab w:val="left" w:pos="720"/>
        </w:tabs>
        <w:spacing w:line="276" w:lineRule="auto"/>
        <w:jc w:val="both"/>
        <w:rPr>
          <w:sz w:val="22"/>
          <w:szCs w:val="22"/>
        </w:rPr>
      </w:pPr>
      <w:r w:rsidRPr="00014AA4">
        <w:rPr>
          <w:sz w:val="22"/>
          <w:szCs w:val="22"/>
        </w:rPr>
        <w:t>Se face mentiunea ca pana la momentul prezentei, din contractul de executie lucrari  s-au decontat doar serviciile de proiectare</w:t>
      </w:r>
      <w:r>
        <w:rPr>
          <w:sz w:val="22"/>
          <w:szCs w:val="22"/>
        </w:rPr>
        <w:t xml:space="preserve"> (in valoare de 53.043,49 lei)</w:t>
      </w:r>
      <w:r w:rsidRPr="00014AA4">
        <w:rPr>
          <w:sz w:val="22"/>
          <w:szCs w:val="22"/>
        </w:rPr>
        <w:t xml:space="preserve"> care nu intra sub incidenta OUG 114/2018.</w:t>
      </w:r>
    </w:p>
    <w:p w:rsidR="00BD3058" w:rsidRDefault="00BD3058" w:rsidP="008F0EB5">
      <w:pPr>
        <w:tabs>
          <w:tab w:val="left" w:pos="720"/>
        </w:tabs>
        <w:spacing w:line="276" w:lineRule="auto"/>
        <w:jc w:val="both"/>
        <w:rPr>
          <w:sz w:val="22"/>
          <w:szCs w:val="22"/>
        </w:rPr>
      </w:pPr>
    </w:p>
    <w:p w:rsidR="00840B0B" w:rsidRDefault="00840B0B" w:rsidP="008F0EB5">
      <w:pPr>
        <w:tabs>
          <w:tab w:val="left" w:pos="720"/>
        </w:tabs>
        <w:spacing w:line="276" w:lineRule="auto"/>
        <w:jc w:val="both"/>
        <w:rPr>
          <w:sz w:val="22"/>
          <w:szCs w:val="22"/>
        </w:rPr>
      </w:pPr>
    </w:p>
    <w:p w:rsidR="00D20C21" w:rsidRPr="001C12FD" w:rsidRDefault="00D20C21" w:rsidP="008F0EB5">
      <w:pPr>
        <w:tabs>
          <w:tab w:val="left" w:pos="720"/>
        </w:tabs>
        <w:spacing w:line="276" w:lineRule="auto"/>
        <w:jc w:val="both"/>
        <w:rPr>
          <w:sz w:val="22"/>
          <w:szCs w:val="22"/>
        </w:rPr>
      </w:pPr>
      <w:r w:rsidRPr="001C12FD">
        <w:rPr>
          <w:sz w:val="22"/>
          <w:szCs w:val="22"/>
        </w:rPr>
        <w:lastRenderedPageBreak/>
        <w:t>3.Concluzii</w:t>
      </w:r>
    </w:p>
    <w:p w:rsidR="004C172E" w:rsidRPr="001C12FD" w:rsidRDefault="00D20C21" w:rsidP="008F0EB5">
      <w:pPr>
        <w:tabs>
          <w:tab w:val="left" w:pos="720"/>
        </w:tabs>
        <w:spacing w:line="276" w:lineRule="auto"/>
        <w:jc w:val="both"/>
        <w:rPr>
          <w:sz w:val="22"/>
          <w:szCs w:val="22"/>
        </w:rPr>
      </w:pPr>
      <w:r w:rsidRPr="001C12FD">
        <w:rPr>
          <w:sz w:val="22"/>
          <w:szCs w:val="22"/>
        </w:rPr>
        <w:t>Avand in vedere: prevederile OUG 114/2018 privind instituirea unor masuri in domeniul investitiilor publice si a unor masuri fiscal-bugetare si Devizul general actualizat,</w:t>
      </w:r>
      <w:r w:rsidR="00CE7C08" w:rsidRPr="001C12FD">
        <w:rPr>
          <w:sz w:val="22"/>
          <w:szCs w:val="22"/>
        </w:rPr>
        <w:t xml:space="preserve"> se impune aprobarea devizului general actualizat conform OUG 114/2018 </w:t>
      </w:r>
      <w:r w:rsidR="00C21FB5">
        <w:rPr>
          <w:sz w:val="22"/>
          <w:szCs w:val="22"/>
        </w:rPr>
        <w:t xml:space="preserve"> si </w:t>
      </w:r>
      <w:r w:rsidR="00CE7C08" w:rsidRPr="001C12FD">
        <w:rPr>
          <w:sz w:val="22"/>
          <w:szCs w:val="22"/>
        </w:rPr>
        <w:t>aprobarea finantarii</w:t>
      </w:r>
      <w:r w:rsidR="00827456">
        <w:rPr>
          <w:sz w:val="22"/>
          <w:szCs w:val="22"/>
        </w:rPr>
        <w:t xml:space="preserve"> investitiei </w:t>
      </w:r>
      <w:r w:rsidR="00827456" w:rsidRPr="00014AA4">
        <w:rPr>
          <w:sz w:val="22"/>
          <w:szCs w:val="22"/>
        </w:rPr>
        <w:t xml:space="preserve">„Extindere Spital Clinic Municipal de  Urgenta Timisoara cu un corp de constructie pentru un </w:t>
      </w:r>
      <w:r w:rsidR="00827456" w:rsidRPr="005807A0">
        <w:rPr>
          <w:sz w:val="22"/>
          <w:szCs w:val="22"/>
        </w:rPr>
        <w:t>nou laborator de radioterapie si acces principal pentru vizitatori si ambulatoriu” - Timisoara, str. Gheorghe Dima nr.5</w:t>
      </w:r>
      <w:r w:rsidR="00CE7C08" w:rsidRPr="001C12FD">
        <w:rPr>
          <w:sz w:val="22"/>
          <w:szCs w:val="22"/>
        </w:rPr>
        <w:t xml:space="preserve"> din bugetul local </w:t>
      </w:r>
      <w:r w:rsidR="00C0499E">
        <w:rPr>
          <w:sz w:val="22"/>
          <w:szCs w:val="22"/>
        </w:rPr>
        <w:t>al Municipiului Timisoara , in conformitate cu cele aratate mai sus.</w:t>
      </w:r>
      <w:r w:rsidR="00C0499E" w:rsidRPr="001C12FD">
        <w:rPr>
          <w:sz w:val="22"/>
          <w:szCs w:val="22"/>
        </w:rPr>
        <w:t xml:space="preserve"> </w:t>
      </w:r>
    </w:p>
    <w:p w:rsidR="004C172E" w:rsidRPr="001C12FD" w:rsidRDefault="004C172E" w:rsidP="008F0EB5">
      <w:pPr>
        <w:tabs>
          <w:tab w:val="left" w:pos="720"/>
        </w:tabs>
        <w:spacing w:line="276" w:lineRule="auto"/>
        <w:jc w:val="both"/>
        <w:rPr>
          <w:sz w:val="22"/>
          <w:szCs w:val="22"/>
        </w:rPr>
      </w:pPr>
    </w:p>
    <w:p w:rsidR="00255799" w:rsidRPr="001C12FD" w:rsidRDefault="00255799" w:rsidP="00255799">
      <w:pPr>
        <w:tabs>
          <w:tab w:val="left" w:pos="720"/>
        </w:tabs>
        <w:spacing w:line="276" w:lineRule="auto"/>
        <w:rPr>
          <w:sz w:val="22"/>
          <w:szCs w:val="22"/>
        </w:rPr>
      </w:pPr>
    </w:p>
    <w:p w:rsidR="007B5AB2" w:rsidRPr="001C12FD" w:rsidRDefault="007B5AB2" w:rsidP="007B5AB2">
      <w:pPr>
        <w:rPr>
          <w:b/>
          <w:sz w:val="22"/>
          <w:szCs w:val="22"/>
        </w:rPr>
      </w:pPr>
    </w:p>
    <w:p w:rsidR="007B5AB2" w:rsidRPr="001C12FD" w:rsidRDefault="007B5AB2" w:rsidP="007B5AB2">
      <w:pPr>
        <w:autoSpaceDE w:val="0"/>
        <w:autoSpaceDN w:val="0"/>
        <w:adjustRightInd w:val="0"/>
        <w:ind w:left="142" w:hanging="142"/>
        <w:jc w:val="both"/>
        <w:rPr>
          <w:b/>
          <w:sz w:val="22"/>
          <w:szCs w:val="22"/>
        </w:rPr>
      </w:pPr>
    </w:p>
    <w:p w:rsidR="007B5AB2" w:rsidRPr="001C12FD" w:rsidRDefault="004C172E" w:rsidP="007B5AB2">
      <w:pPr>
        <w:autoSpaceDE w:val="0"/>
        <w:autoSpaceDN w:val="0"/>
        <w:adjustRightInd w:val="0"/>
        <w:ind w:left="720" w:firstLine="720"/>
        <w:jc w:val="both"/>
        <w:rPr>
          <w:b/>
          <w:bCs/>
          <w:sz w:val="22"/>
          <w:szCs w:val="22"/>
        </w:rPr>
      </w:pPr>
      <w:r w:rsidRPr="001C12FD">
        <w:rPr>
          <w:b/>
          <w:bCs/>
          <w:sz w:val="22"/>
          <w:szCs w:val="22"/>
        </w:rPr>
        <w:t xml:space="preserve">Primar                                                               </w:t>
      </w:r>
      <w:r w:rsidR="00F17FC1" w:rsidRPr="001C12FD">
        <w:rPr>
          <w:b/>
          <w:bCs/>
          <w:sz w:val="22"/>
          <w:szCs w:val="22"/>
        </w:rPr>
        <w:t>Director Directia Dezvoltare</w:t>
      </w:r>
    </w:p>
    <w:p w:rsidR="007B5AB2" w:rsidRPr="001C12FD" w:rsidRDefault="00674C2A" w:rsidP="00674C2A">
      <w:pPr>
        <w:autoSpaceDE w:val="0"/>
        <w:autoSpaceDN w:val="0"/>
        <w:adjustRightInd w:val="0"/>
        <w:jc w:val="both"/>
        <w:rPr>
          <w:b/>
          <w:bCs/>
          <w:sz w:val="22"/>
          <w:szCs w:val="22"/>
        </w:rPr>
      </w:pPr>
      <w:r>
        <w:rPr>
          <w:b/>
          <w:sz w:val="22"/>
          <w:szCs w:val="22"/>
        </w:rPr>
        <w:t xml:space="preserve">                       </w:t>
      </w:r>
      <w:r w:rsidR="004C172E" w:rsidRPr="001C12FD">
        <w:rPr>
          <w:b/>
          <w:sz w:val="22"/>
          <w:szCs w:val="22"/>
        </w:rPr>
        <w:t xml:space="preserve">Nicolae ROBU                                                     </w:t>
      </w:r>
      <w:r>
        <w:rPr>
          <w:b/>
          <w:sz w:val="22"/>
          <w:szCs w:val="22"/>
        </w:rPr>
        <w:t xml:space="preserve">    </w:t>
      </w:r>
      <w:r w:rsidR="007B5AB2" w:rsidRPr="001C12FD">
        <w:rPr>
          <w:b/>
          <w:sz w:val="22"/>
          <w:szCs w:val="22"/>
        </w:rPr>
        <w:t>Magdalena NICOARĂ</w:t>
      </w:r>
    </w:p>
    <w:p w:rsidR="007B5AB2" w:rsidRDefault="007B5AB2" w:rsidP="003A31EC">
      <w:pPr>
        <w:autoSpaceDE w:val="0"/>
        <w:autoSpaceDN w:val="0"/>
        <w:adjustRightInd w:val="0"/>
        <w:jc w:val="both"/>
        <w:rPr>
          <w:lang w:val="it-IT"/>
        </w:rPr>
      </w:pPr>
      <w:r w:rsidRPr="005D1AD3">
        <w:rPr>
          <w:lang w:val="fr-FR"/>
        </w:rPr>
        <w:tab/>
      </w:r>
      <w:r w:rsidRPr="005D1AD3">
        <w:rPr>
          <w:lang w:val="fr-FR"/>
        </w:rPr>
        <w:tab/>
      </w:r>
      <w:r w:rsidRPr="005D1AD3">
        <w:rPr>
          <w:lang w:val="fr-FR"/>
        </w:rPr>
        <w:tab/>
      </w:r>
      <w:r w:rsidRPr="005D1AD3">
        <w:rPr>
          <w:lang w:val="fr-FR"/>
        </w:rPr>
        <w:tab/>
      </w:r>
      <w:r w:rsidRPr="005D1AD3">
        <w:rPr>
          <w:lang w:val="fr-FR"/>
        </w:rPr>
        <w:tab/>
      </w:r>
      <w:r w:rsidRPr="005D1AD3">
        <w:rPr>
          <w:lang w:val="fr-FR"/>
        </w:rPr>
        <w:tab/>
      </w:r>
      <w:r w:rsidRPr="005D1AD3">
        <w:rPr>
          <w:lang w:val="fr-FR"/>
        </w:rPr>
        <w:tab/>
      </w:r>
      <w:r w:rsidRPr="005D1AD3">
        <w:rPr>
          <w:lang w:val="fr-FR"/>
        </w:rPr>
        <w:tab/>
      </w:r>
      <w:r w:rsidRPr="005D1AD3">
        <w:rPr>
          <w:lang w:val="fr-FR"/>
        </w:rPr>
        <w:tab/>
      </w:r>
      <w:r w:rsidRPr="005D1AD3">
        <w:rPr>
          <w:lang w:val="fr-FR"/>
        </w:rPr>
        <w:tab/>
      </w:r>
    </w:p>
    <w:p w:rsidR="007B5AB2" w:rsidRDefault="007B5AB2" w:rsidP="002E69F5">
      <w:pPr>
        <w:tabs>
          <w:tab w:val="left" w:pos="720"/>
        </w:tabs>
        <w:spacing w:line="360" w:lineRule="auto"/>
        <w:rPr>
          <w:sz w:val="28"/>
          <w:szCs w:val="28"/>
        </w:rPr>
      </w:pPr>
    </w:p>
    <w:p w:rsidR="007B5AB2" w:rsidRPr="00EC735D" w:rsidRDefault="007B5AB2" w:rsidP="002E69F5">
      <w:pPr>
        <w:tabs>
          <w:tab w:val="left" w:pos="720"/>
        </w:tabs>
        <w:spacing w:line="360" w:lineRule="auto"/>
        <w:rPr>
          <w:sz w:val="28"/>
          <w:szCs w:val="28"/>
        </w:rPr>
      </w:pPr>
      <w:r>
        <w:rPr>
          <w:sz w:val="28"/>
          <w:szCs w:val="28"/>
        </w:rPr>
        <w:tab/>
      </w:r>
      <w:r>
        <w:rPr>
          <w:sz w:val="28"/>
          <w:szCs w:val="28"/>
        </w:rPr>
        <w:tab/>
      </w:r>
    </w:p>
    <w:p w:rsidR="00726798" w:rsidRPr="002F0A37" w:rsidRDefault="0086779B" w:rsidP="00D44165">
      <w:pPr>
        <w:tabs>
          <w:tab w:val="left" w:pos="720"/>
        </w:tabs>
        <w:jc w:val="both"/>
        <w:rPr>
          <w:lang w:val="it-IT"/>
        </w:rPr>
      </w:pPr>
      <w:r w:rsidRPr="00EC735D">
        <w:rPr>
          <w:sz w:val="28"/>
          <w:szCs w:val="28"/>
        </w:rPr>
        <w:tab/>
      </w:r>
    </w:p>
    <w:sectPr w:rsidR="00726798" w:rsidRPr="002F0A37" w:rsidSect="000120C8">
      <w:footerReference w:type="default" r:id="rId9"/>
      <w:pgSz w:w="11907" w:h="16840" w:code="9"/>
      <w:pgMar w:top="567" w:right="567" w:bottom="567" w:left="99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2AF9" w:rsidRDefault="007F2AF9" w:rsidP="00D23031">
      <w:r>
        <w:separator/>
      </w:r>
    </w:p>
  </w:endnote>
  <w:endnote w:type="continuationSeparator" w:id="1">
    <w:p w:rsidR="007F2AF9" w:rsidRDefault="007F2AF9" w:rsidP="00D230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4B074A">
    <w:pPr>
      <w:pStyle w:val="Footer"/>
    </w:pPr>
    <w:r>
      <w:rPr>
        <w:noProof/>
        <w:lang w:val="en-US"/>
      </w:rPr>
      <w:drawing>
        <wp:anchor distT="0" distB="0" distL="114300" distR="114300" simplePos="0" relativeHeight="251657728" behindDoc="0" locked="0" layoutInCell="1" allowOverlap="1">
          <wp:simplePos x="0" y="0"/>
          <wp:positionH relativeFrom="column">
            <wp:posOffset>2479040</wp:posOffset>
          </wp:positionH>
          <wp:positionV relativeFrom="paragraph">
            <wp:posOffset>-95885</wp:posOffset>
          </wp:positionV>
          <wp:extent cx="2025650" cy="57340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5650" cy="57340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2AF9" w:rsidRDefault="007F2AF9" w:rsidP="00D23031">
      <w:r>
        <w:separator/>
      </w:r>
    </w:p>
  </w:footnote>
  <w:footnote w:type="continuationSeparator" w:id="1">
    <w:p w:rsidR="007F2AF9" w:rsidRDefault="007F2AF9" w:rsidP="00D230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0482"/>
  </w:hdrShapeDefaults>
  <w:footnotePr>
    <w:footnote w:id="0"/>
    <w:footnote w:id="1"/>
  </w:footnotePr>
  <w:endnotePr>
    <w:endnote w:id="0"/>
    <w:endnote w:id="1"/>
  </w:endnotePr>
  <w:compat/>
  <w:rsids>
    <w:rsidRoot w:val="00FC5456"/>
    <w:rsid w:val="000028CE"/>
    <w:rsid w:val="00004DE9"/>
    <w:rsid w:val="0000732E"/>
    <w:rsid w:val="00011729"/>
    <w:rsid w:val="000120C8"/>
    <w:rsid w:val="00013F54"/>
    <w:rsid w:val="000159DA"/>
    <w:rsid w:val="00015EFC"/>
    <w:rsid w:val="00024AE0"/>
    <w:rsid w:val="00027879"/>
    <w:rsid w:val="00032AB7"/>
    <w:rsid w:val="00043A37"/>
    <w:rsid w:val="00047CD3"/>
    <w:rsid w:val="000514F2"/>
    <w:rsid w:val="000579D5"/>
    <w:rsid w:val="00064608"/>
    <w:rsid w:val="000674FA"/>
    <w:rsid w:val="000771D5"/>
    <w:rsid w:val="00077A8D"/>
    <w:rsid w:val="00085C74"/>
    <w:rsid w:val="000A6080"/>
    <w:rsid w:val="000C181A"/>
    <w:rsid w:val="000C3C9E"/>
    <w:rsid w:val="0011138E"/>
    <w:rsid w:val="00112D9F"/>
    <w:rsid w:val="00114025"/>
    <w:rsid w:val="00116108"/>
    <w:rsid w:val="001170FE"/>
    <w:rsid w:val="00131D0B"/>
    <w:rsid w:val="00150DC8"/>
    <w:rsid w:val="00156870"/>
    <w:rsid w:val="001633F2"/>
    <w:rsid w:val="00166A24"/>
    <w:rsid w:val="001678C8"/>
    <w:rsid w:val="00172E5F"/>
    <w:rsid w:val="00184020"/>
    <w:rsid w:val="001C12FD"/>
    <w:rsid w:val="001D03C3"/>
    <w:rsid w:val="001D6047"/>
    <w:rsid w:val="001E13D6"/>
    <w:rsid w:val="00203910"/>
    <w:rsid w:val="0020706B"/>
    <w:rsid w:val="00233F03"/>
    <w:rsid w:val="0023648F"/>
    <w:rsid w:val="00240812"/>
    <w:rsid w:val="00246A57"/>
    <w:rsid w:val="00253143"/>
    <w:rsid w:val="00255799"/>
    <w:rsid w:val="00256376"/>
    <w:rsid w:val="0026583D"/>
    <w:rsid w:val="00296CCD"/>
    <w:rsid w:val="002A2242"/>
    <w:rsid w:val="002D795F"/>
    <w:rsid w:val="002E69F5"/>
    <w:rsid w:val="002E7ED8"/>
    <w:rsid w:val="002F0597"/>
    <w:rsid w:val="002F0A37"/>
    <w:rsid w:val="002F3441"/>
    <w:rsid w:val="003023AA"/>
    <w:rsid w:val="00303EA7"/>
    <w:rsid w:val="00321B4D"/>
    <w:rsid w:val="00324170"/>
    <w:rsid w:val="0033637D"/>
    <w:rsid w:val="00343116"/>
    <w:rsid w:val="00344FA6"/>
    <w:rsid w:val="00350CF0"/>
    <w:rsid w:val="00351000"/>
    <w:rsid w:val="003516FB"/>
    <w:rsid w:val="003667E2"/>
    <w:rsid w:val="003706E4"/>
    <w:rsid w:val="0037280F"/>
    <w:rsid w:val="00372ECD"/>
    <w:rsid w:val="0038143B"/>
    <w:rsid w:val="003817A5"/>
    <w:rsid w:val="00382FA2"/>
    <w:rsid w:val="003867E7"/>
    <w:rsid w:val="0039248C"/>
    <w:rsid w:val="003A31EC"/>
    <w:rsid w:val="003A7504"/>
    <w:rsid w:val="003B5F8D"/>
    <w:rsid w:val="003B6474"/>
    <w:rsid w:val="003F19A1"/>
    <w:rsid w:val="00401D92"/>
    <w:rsid w:val="004063B5"/>
    <w:rsid w:val="004360D1"/>
    <w:rsid w:val="00441B98"/>
    <w:rsid w:val="00443F3D"/>
    <w:rsid w:val="00444A8F"/>
    <w:rsid w:val="0045261F"/>
    <w:rsid w:val="00455DAC"/>
    <w:rsid w:val="00463927"/>
    <w:rsid w:val="00463CFE"/>
    <w:rsid w:val="00475B67"/>
    <w:rsid w:val="00483362"/>
    <w:rsid w:val="0049459A"/>
    <w:rsid w:val="004B074A"/>
    <w:rsid w:val="004B50AD"/>
    <w:rsid w:val="004C172E"/>
    <w:rsid w:val="004E6619"/>
    <w:rsid w:val="004F06BC"/>
    <w:rsid w:val="0050233D"/>
    <w:rsid w:val="00514F32"/>
    <w:rsid w:val="0051715D"/>
    <w:rsid w:val="005303A1"/>
    <w:rsid w:val="00533EDB"/>
    <w:rsid w:val="005551AC"/>
    <w:rsid w:val="00555CD3"/>
    <w:rsid w:val="00556AF1"/>
    <w:rsid w:val="0056399A"/>
    <w:rsid w:val="00580B3F"/>
    <w:rsid w:val="005C401F"/>
    <w:rsid w:val="005C796F"/>
    <w:rsid w:val="005D5EEF"/>
    <w:rsid w:val="005E00A3"/>
    <w:rsid w:val="005F7464"/>
    <w:rsid w:val="006060C5"/>
    <w:rsid w:val="00607D5F"/>
    <w:rsid w:val="0061256C"/>
    <w:rsid w:val="00635555"/>
    <w:rsid w:val="00655E09"/>
    <w:rsid w:val="00664FE8"/>
    <w:rsid w:val="00667CC0"/>
    <w:rsid w:val="00673CEF"/>
    <w:rsid w:val="00674C2A"/>
    <w:rsid w:val="0068244A"/>
    <w:rsid w:val="00686309"/>
    <w:rsid w:val="00687DC9"/>
    <w:rsid w:val="006B6F37"/>
    <w:rsid w:val="006C205F"/>
    <w:rsid w:val="006E712F"/>
    <w:rsid w:val="00702175"/>
    <w:rsid w:val="00714DE8"/>
    <w:rsid w:val="007150E5"/>
    <w:rsid w:val="00723346"/>
    <w:rsid w:val="00726798"/>
    <w:rsid w:val="0073551E"/>
    <w:rsid w:val="0074312D"/>
    <w:rsid w:val="00745DA7"/>
    <w:rsid w:val="0075502E"/>
    <w:rsid w:val="007720E8"/>
    <w:rsid w:val="00786BFE"/>
    <w:rsid w:val="00794922"/>
    <w:rsid w:val="007A3300"/>
    <w:rsid w:val="007B49BD"/>
    <w:rsid w:val="007B5AB2"/>
    <w:rsid w:val="007C29FB"/>
    <w:rsid w:val="007D472E"/>
    <w:rsid w:val="007F2AF9"/>
    <w:rsid w:val="008055DD"/>
    <w:rsid w:val="00824D97"/>
    <w:rsid w:val="00827456"/>
    <w:rsid w:val="00827F3C"/>
    <w:rsid w:val="008302CB"/>
    <w:rsid w:val="00840B0B"/>
    <w:rsid w:val="00866967"/>
    <w:rsid w:val="0086779B"/>
    <w:rsid w:val="00880994"/>
    <w:rsid w:val="008B00D1"/>
    <w:rsid w:val="008B02A7"/>
    <w:rsid w:val="008B22E8"/>
    <w:rsid w:val="008B6879"/>
    <w:rsid w:val="008C339D"/>
    <w:rsid w:val="008C484F"/>
    <w:rsid w:val="008F0EB5"/>
    <w:rsid w:val="008F1B16"/>
    <w:rsid w:val="008F4128"/>
    <w:rsid w:val="008F6E58"/>
    <w:rsid w:val="009023D6"/>
    <w:rsid w:val="009112B2"/>
    <w:rsid w:val="00916933"/>
    <w:rsid w:val="00930712"/>
    <w:rsid w:val="00942F1E"/>
    <w:rsid w:val="00954D98"/>
    <w:rsid w:val="00954E35"/>
    <w:rsid w:val="00957D45"/>
    <w:rsid w:val="00964DD3"/>
    <w:rsid w:val="00965A91"/>
    <w:rsid w:val="00970E01"/>
    <w:rsid w:val="0097694A"/>
    <w:rsid w:val="009945DE"/>
    <w:rsid w:val="009C44FA"/>
    <w:rsid w:val="009C7F92"/>
    <w:rsid w:val="009D42EE"/>
    <w:rsid w:val="00A159E0"/>
    <w:rsid w:val="00A176C2"/>
    <w:rsid w:val="00A20EF8"/>
    <w:rsid w:val="00A25FB1"/>
    <w:rsid w:val="00A3232F"/>
    <w:rsid w:val="00A41925"/>
    <w:rsid w:val="00A43339"/>
    <w:rsid w:val="00A66A3B"/>
    <w:rsid w:val="00A75674"/>
    <w:rsid w:val="00A8210A"/>
    <w:rsid w:val="00A8766C"/>
    <w:rsid w:val="00A94B9F"/>
    <w:rsid w:val="00A94C24"/>
    <w:rsid w:val="00A96753"/>
    <w:rsid w:val="00AA065A"/>
    <w:rsid w:val="00AA437E"/>
    <w:rsid w:val="00AB0F31"/>
    <w:rsid w:val="00AB49DC"/>
    <w:rsid w:val="00AC7803"/>
    <w:rsid w:val="00AD387C"/>
    <w:rsid w:val="00AE1A02"/>
    <w:rsid w:val="00B02FC0"/>
    <w:rsid w:val="00B060C6"/>
    <w:rsid w:val="00B0776F"/>
    <w:rsid w:val="00B12C07"/>
    <w:rsid w:val="00B16B2D"/>
    <w:rsid w:val="00B307BD"/>
    <w:rsid w:val="00B335A3"/>
    <w:rsid w:val="00B35B1E"/>
    <w:rsid w:val="00B36146"/>
    <w:rsid w:val="00B45544"/>
    <w:rsid w:val="00B574E9"/>
    <w:rsid w:val="00B67008"/>
    <w:rsid w:val="00B76C44"/>
    <w:rsid w:val="00B971FE"/>
    <w:rsid w:val="00BA737E"/>
    <w:rsid w:val="00BB494B"/>
    <w:rsid w:val="00BB6AF6"/>
    <w:rsid w:val="00BD3058"/>
    <w:rsid w:val="00BF5AE2"/>
    <w:rsid w:val="00BF628A"/>
    <w:rsid w:val="00C03C68"/>
    <w:rsid w:val="00C042DA"/>
    <w:rsid w:val="00C0499E"/>
    <w:rsid w:val="00C06D60"/>
    <w:rsid w:val="00C14CD8"/>
    <w:rsid w:val="00C21FB5"/>
    <w:rsid w:val="00C25634"/>
    <w:rsid w:val="00C2621A"/>
    <w:rsid w:val="00C34032"/>
    <w:rsid w:val="00C528A9"/>
    <w:rsid w:val="00C572A9"/>
    <w:rsid w:val="00C63D57"/>
    <w:rsid w:val="00C777FA"/>
    <w:rsid w:val="00C77E08"/>
    <w:rsid w:val="00C826B9"/>
    <w:rsid w:val="00C82707"/>
    <w:rsid w:val="00C96BA4"/>
    <w:rsid w:val="00CC425F"/>
    <w:rsid w:val="00CC4D16"/>
    <w:rsid w:val="00CE60EB"/>
    <w:rsid w:val="00CE7C08"/>
    <w:rsid w:val="00CF5A99"/>
    <w:rsid w:val="00CF7CE7"/>
    <w:rsid w:val="00D06F92"/>
    <w:rsid w:val="00D07DFA"/>
    <w:rsid w:val="00D12ADD"/>
    <w:rsid w:val="00D12C0A"/>
    <w:rsid w:val="00D172BF"/>
    <w:rsid w:val="00D20C21"/>
    <w:rsid w:val="00D23031"/>
    <w:rsid w:val="00D27956"/>
    <w:rsid w:val="00D31FB5"/>
    <w:rsid w:val="00D44165"/>
    <w:rsid w:val="00D60604"/>
    <w:rsid w:val="00D8034A"/>
    <w:rsid w:val="00D8116B"/>
    <w:rsid w:val="00D83482"/>
    <w:rsid w:val="00D83FB4"/>
    <w:rsid w:val="00DA0C87"/>
    <w:rsid w:val="00DC3A52"/>
    <w:rsid w:val="00DD4338"/>
    <w:rsid w:val="00DD720B"/>
    <w:rsid w:val="00DD7EA3"/>
    <w:rsid w:val="00DE3DF8"/>
    <w:rsid w:val="00DF7CFD"/>
    <w:rsid w:val="00E06292"/>
    <w:rsid w:val="00E06843"/>
    <w:rsid w:val="00E16EA1"/>
    <w:rsid w:val="00E25152"/>
    <w:rsid w:val="00E3160F"/>
    <w:rsid w:val="00E34A5E"/>
    <w:rsid w:val="00E64517"/>
    <w:rsid w:val="00E749C5"/>
    <w:rsid w:val="00E80B50"/>
    <w:rsid w:val="00E97B4E"/>
    <w:rsid w:val="00EB0F23"/>
    <w:rsid w:val="00EB6AD0"/>
    <w:rsid w:val="00EC735D"/>
    <w:rsid w:val="00F01771"/>
    <w:rsid w:val="00F0614D"/>
    <w:rsid w:val="00F17FC1"/>
    <w:rsid w:val="00F37E03"/>
    <w:rsid w:val="00F64257"/>
    <w:rsid w:val="00F64F9D"/>
    <w:rsid w:val="00F6524A"/>
    <w:rsid w:val="00F66EA8"/>
    <w:rsid w:val="00F72FEB"/>
    <w:rsid w:val="00FB096C"/>
    <w:rsid w:val="00FB192F"/>
    <w:rsid w:val="00FB43A4"/>
    <w:rsid w:val="00FC03AC"/>
    <w:rsid w:val="00FC5456"/>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1CC983-40C8-4057-9D19-8753C15CE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2</Pages>
  <Words>627</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dpausan</cp:lastModifiedBy>
  <cp:revision>25</cp:revision>
  <cp:lastPrinted>2019-05-31T06:22:00Z</cp:lastPrinted>
  <dcterms:created xsi:type="dcterms:W3CDTF">2019-05-15T13:29:00Z</dcterms:created>
  <dcterms:modified xsi:type="dcterms:W3CDTF">2019-05-31T08:23:00Z</dcterms:modified>
</cp:coreProperties>
</file>