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EA" w:rsidRPr="000D08D3" w:rsidRDefault="00CC1BEA" w:rsidP="00967253">
      <w:pPr>
        <w:jc w:val="both"/>
        <w:rPr>
          <w:b/>
          <w:lang w:val="it-IT"/>
        </w:rPr>
      </w:pPr>
      <w:r w:rsidRPr="000D08D3">
        <w:rPr>
          <w:b/>
          <w:lang w:val="it-IT"/>
        </w:rPr>
        <w:t>ROM</w:t>
      </w:r>
      <w:r w:rsidRPr="000D08D3">
        <w:rPr>
          <w:b/>
        </w:rPr>
        <w:t>Â</w:t>
      </w:r>
      <w:r w:rsidRPr="000D08D3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CC1BEA" w:rsidRPr="000D08D3" w:rsidRDefault="00CC1BEA" w:rsidP="00967253">
      <w:pPr>
        <w:jc w:val="both"/>
        <w:rPr>
          <w:b/>
          <w:lang w:val="it-IT"/>
        </w:rPr>
      </w:pPr>
      <w:r w:rsidRPr="000D08D3">
        <w:rPr>
          <w:b/>
          <w:lang w:val="it-IT"/>
        </w:rPr>
        <w:t>MUNICIPIUL TIMIŞOARA</w:t>
      </w:r>
    </w:p>
    <w:p w:rsidR="00CC1BEA" w:rsidRPr="000D08D3" w:rsidRDefault="00CC1BEA" w:rsidP="00967253">
      <w:pPr>
        <w:jc w:val="both"/>
        <w:rPr>
          <w:b/>
          <w:lang w:val="it-IT"/>
        </w:rPr>
      </w:pPr>
      <w:r w:rsidRPr="000D08D3">
        <w:rPr>
          <w:b/>
          <w:lang w:val="it-IT"/>
        </w:rPr>
        <w:t xml:space="preserve">SERVICIUL  </w:t>
      </w:r>
      <w:r w:rsidRPr="000D08D3">
        <w:rPr>
          <w:b/>
        </w:rPr>
        <w:t>ŞC</w:t>
      </w:r>
      <w:r w:rsidRPr="000D08D3">
        <w:rPr>
          <w:b/>
          <w:lang w:val="it-IT"/>
        </w:rPr>
        <w:t xml:space="preserve">OLI  SPITALE                                                                                                                                                                        </w:t>
      </w:r>
    </w:p>
    <w:p w:rsidR="00D83552" w:rsidRPr="00F2642C" w:rsidRDefault="00D83552" w:rsidP="00D83552">
      <w:pPr>
        <w:jc w:val="both"/>
        <w:rPr>
          <w:b/>
        </w:rPr>
      </w:pPr>
      <w:r w:rsidRPr="00F2642C">
        <w:rPr>
          <w:b/>
          <w:lang w:val="it-IT"/>
        </w:rPr>
        <w:t xml:space="preserve">Nr. </w:t>
      </w:r>
      <w:r w:rsidRPr="00F2642C">
        <w:rPr>
          <w:b/>
        </w:rPr>
        <w:t>SC2019 – 7378/</w:t>
      </w:r>
      <w:r w:rsidR="00E31E48">
        <w:rPr>
          <w:b/>
        </w:rPr>
        <w:t xml:space="preserve"> </w:t>
      </w:r>
      <w:r w:rsidRPr="00F2642C">
        <w:rPr>
          <w:b/>
        </w:rPr>
        <w:t>26.03.2019</w:t>
      </w:r>
    </w:p>
    <w:p w:rsidR="001A0D68" w:rsidRDefault="001A0D68" w:rsidP="00967253">
      <w:pPr>
        <w:spacing w:line="276" w:lineRule="auto"/>
        <w:jc w:val="both"/>
        <w:rPr>
          <w:lang w:val="it-IT"/>
        </w:rPr>
      </w:pPr>
    </w:p>
    <w:p w:rsidR="007A2E4B" w:rsidRPr="000D08D3" w:rsidRDefault="007A2E4B" w:rsidP="00967253">
      <w:pPr>
        <w:spacing w:line="276" w:lineRule="auto"/>
        <w:jc w:val="both"/>
        <w:rPr>
          <w:lang w:val="it-IT"/>
        </w:rPr>
      </w:pPr>
    </w:p>
    <w:p w:rsidR="009D04B7" w:rsidRPr="000D08D3" w:rsidRDefault="009D04B7" w:rsidP="00967253">
      <w:pPr>
        <w:spacing w:line="276" w:lineRule="auto"/>
        <w:jc w:val="both"/>
        <w:rPr>
          <w:lang w:val="it-IT"/>
        </w:rPr>
      </w:pPr>
    </w:p>
    <w:p w:rsidR="00A92BF0" w:rsidRDefault="00A92BF0" w:rsidP="00967253">
      <w:pPr>
        <w:spacing w:line="276" w:lineRule="auto"/>
        <w:jc w:val="center"/>
        <w:rPr>
          <w:b/>
          <w:lang w:val="it-IT"/>
        </w:rPr>
      </w:pPr>
      <w:r w:rsidRPr="000D08D3">
        <w:rPr>
          <w:b/>
          <w:lang w:val="it-IT"/>
        </w:rPr>
        <w:t>RAPORT DE SPECIALITATE</w:t>
      </w:r>
    </w:p>
    <w:p w:rsidR="00DC6CD5" w:rsidRPr="000D08D3" w:rsidRDefault="00DC6CD5" w:rsidP="00967253">
      <w:pPr>
        <w:spacing w:line="276" w:lineRule="auto"/>
        <w:jc w:val="center"/>
        <w:rPr>
          <w:b/>
          <w:lang w:val="it-IT"/>
        </w:rPr>
      </w:pPr>
    </w:p>
    <w:p w:rsidR="000D08D3" w:rsidRPr="00ED1403" w:rsidRDefault="000D08D3" w:rsidP="00967253">
      <w:pPr>
        <w:autoSpaceDE w:val="0"/>
        <w:autoSpaceDN w:val="0"/>
        <w:adjustRightInd w:val="0"/>
        <w:jc w:val="both"/>
        <w:rPr>
          <w:b/>
        </w:rPr>
      </w:pPr>
      <w:r w:rsidRPr="00ED1403">
        <w:rPr>
          <w:rFonts w:eastAsiaTheme="minorHAnsi"/>
          <w:b/>
          <w:bCs/>
          <w:color w:val="000000"/>
        </w:rPr>
        <w:t xml:space="preserve">privind  propunerea de schimbare a destinaţiei  pe o perioadă de 5 ani  a </w:t>
      </w:r>
      <w:r w:rsidRPr="00ED1403">
        <w:rPr>
          <w:b/>
        </w:rPr>
        <w:t xml:space="preserve"> terenului în suprafaţă de </w:t>
      </w:r>
      <w:r w:rsidRPr="00ED1403">
        <w:rPr>
          <w:b/>
          <w:bCs/>
        </w:rPr>
        <w:t>369.00 mp</w:t>
      </w:r>
      <w:r w:rsidR="00ED0294">
        <w:rPr>
          <w:b/>
        </w:rPr>
        <w:t xml:space="preserve"> </w:t>
      </w:r>
      <w:r w:rsidRPr="00ED1403">
        <w:rPr>
          <w:b/>
        </w:rPr>
        <w:t xml:space="preserve">  </w:t>
      </w:r>
      <w:r w:rsidRPr="00ED1403">
        <w:rPr>
          <w:b/>
          <w:bCs/>
        </w:rPr>
        <w:t xml:space="preserve">necesar </w:t>
      </w:r>
      <w:r w:rsidRPr="00ED1403">
        <w:rPr>
          <w:rFonts w:eastAsia="Calibri"/>
          <w:b/>
          <w:bCs/>
        </w:rPr>
        <w:t xml:space="preserve"> accesului la spaţiu</w:t>
      </w:r>
      <w:r w:rsidR="00D3096E">
        <w:rPr>
          <w:rFonts w:eastAsia="Calibri"/>
          <w:b/>
          <w:bCs/>
        </w:rPr>
        <w:t>l</w:t>
      </w:r>
      <w:r w:rsidRPr="00ED1403">
        <w:rPr>
          <w:b/>
        </w:rPr>
        <w:t xml:space="preserve"> situat la  parterul  şi etajul I al Căminului</w:t>
      </w:r>
      <w:r w:rsidRPr="00ED1403">
        <w:rPr>
          <w:b/>
          <w:bCs/>
        </w:rPr>
        <w:t xml:space="preserve"> nr. 2 aferent Colegiului Tehnic „Henri Coandă”,</w:t>
      </w:r>
      <w:r w:rsidRPr="00ED1403">
        <w:rPr>
          <w:b/>
        </w:rPr>
        <w:t xml:space="preserve">  Timişoara, str. Brediceanu nr. 37</w:t>
      </w:r>
      <w:r w:rsidRPr="00ED1403">
        <w:rPr>
          <w:rFonts w:eastAsia="Calibri"/>
          <w:b/>
          <w:bCs/>
        </w:rPr>
        <w:t xml:space="preserve"> şi </w:t>
      </w:r>
      <w:r w:rsidRPr="00ED1403">
        <w:rPr>
          <w:b/>
          <w:bCs/>
        </w:rPr>
        <w:t xml:space="preserve">pentru parcarea microbuzelor care asigură transportul persoanelor cu dizabilităţi </w:t>
      </w:r>
      <w:r w:rsidRPr="00ED1403">
        <w:rPr>
          <w:b/>
          <w:bCs/>
          <w:color w:val="000000"/>
        </w:rPr>
        <w:t xml:space="preserve">în vederea  </w:t>
      </w:r>
      <w:r w:rsidRPr="00ED1403">
        <w:rPr>
          <w:rFonts w:eastAsia="Calibri"/>
          <w:b/>
          <w:bCs/>
          <w:color w:val="000000"/>
        </w:rPr>
        <w:t>transmiterii în administrarea</w:t>
      </w:r>
      <w:r w:rsidRPr="00ED1403">
        <w:rPr>
          <w:b/>
          <w:bCs/>
          <w:color w:val="000000"/>
        </w:rPr>
        <w:t xml:space="preserve"> </w:t>
      </w:r>
      <w:r w:rsidRPr="00ED1403">
        <w:rPr>
          <w:rFonts w:eastAsia="Calibri"/>
          <w:b/>
          <w:bCs/>
          <w:color w:val="000000"/>
        </w:rPr>
        <w:t>Consiliului Judeţean Timiş</w:t>
      </w:r>
      <w:r w:rsidRPr="00ED1403">
        <w:rPr>
          <w:b/>
          <w:bCs/>
          <w:color w:val="000000"/>
        </w:rPr>
        <w:t xml:space="preserve"> </w:t>
      </w:r>
      <w:r w:rsidRPr="00ED1403">
        <w:rPr>
          <w:rFonts w:eastAsia="Calibri"/>
          <w:b/>
          <w:bCs/>
          <w:color w:val="000000"/>
        </w:rPr>
        <w:t>pentru desfăşurarea activităţii Centrului de Resurse şi Asistenţă Educaţională Speranţa.</w:t>
      </w:r>
    </w:p>
    <w:p w:rsidR="000D08D3" w:rsidRDefault="000D08D3" w:rsidP="00967253">
      <w:pPr>
        <w:jc w:val="both"/>
      </w:pPr>
    </w:p>
    <w:p w:rsidR="007A2E4B" w:rsidRDefault="007A2E4B" w:rsidP="00967253">
      <w:pPr>
        <w:jc w:val="both"/>
      </w:pPr>
    </w:p>
    <w:p w:rsidR="007A2E4B" w:rsidRPr="000D08D3" w:rsidRDefault="007A2E4B" w:rsidP="00967253">
      <w:pPr>
        <w:jc w:val="both"/>
      </w:pPr>
    </w:p>
    <w:p w:rsidR="000D08D3" w:rsidRPr="00D83552" w:rsidRDefault="000D08D3" w:rsidP="00D83552">
      <w:pPr>
        <w:jc w:val="both"/>
        <w:rPr>
          <w:b/>
        </w:rPr>
      </w:pPr>
      <w:r w:rsidRPr="000D08D3">
        <w:t xml:space="preserve">   </w:t>
      </w:r>
      <w:r w:rsidR="00CD4CF4">
        <w:t xml:space="preserve">  </w:t>
      </w:r>
      <w:r w:rsidRPr="000D08D3">
        <w:t>Având</w:t>
      </w:r>
      <w:r w:rsidR="00A73840">
        <w:t xml:space="preserve"> în vedere Expunerea de motive </w:t>
      </w:r>
      <w:r w:rsidR="00D83552" w:rsidRPr="00F2642C">
        <w:rPr>
          <w:b/>
          <w:lang w:val="it-IT"/>
        </w:rPr>
        <w:t xml:space="preserve">Nr. </w:t>
      </w:r>
      <w:r w:rsidR="00D83552">
        <w:rPr>
          <w:b/>
        </w:rPr>
        <w:t>SC2019-</w:t>
      </w:r>
      <w:r w:rsidR="00D83552" w:rsidRPr="00F2642C">
        <w:rPr>
          <w:b/>
        </w:rPr>
        <w:t>7378/</w:t>
      </w:r>
      <w:r w:rsidR="00D83552">
        <w:rPr>
          <w:b/>
        </w:rPr>
        <w:t xml:space="preserve"> </w:t>
      </w:r>
      <w:r w:rsidR="00D83552" w:rsidRPr="00F2642C">
        <w:rPr>
          <w:b/>
        </w:rPr>
        <w:t>26.03.2019</w:t>
      </w:r>
      <w:r w:rsidR="00D83552">
        <w:rPr>
          <w:b/>
        </w:rPr>
        <w:t xml:space="preserve"> </w:t>
      </w:r>
      <w:r w:rsidRPr="000D08D3">
        <w:t xml:space="preserve">a Primarului Municipiului Timişoara şi Proiectul de </w:t>
      </w:r>
      <w:r w:rsidR="00A73840">
        <w:t xml:space="preserve">Hotărâre </w:t>
      </w:r>
      <w:r w:rsidRPr="000D08D3">
        <w:rPr>
          <w:rFonts w:eastAsiaTheme="minorHAnsi"/>
          <w:bCs/>
          <w:color w:val="000000"/>
        </w:rPr>
        <w:t xml:space="preserve"> privind  propunerea de schimbare a destinaţiei  pe o perioadă de 5 ani  a </w:t>
      </w:r>
      <w:r w:rsidRPr="000D08D3">
        <w:t xml:space="preserve"> terenului în suprafaţă de </w:t>
      </w:r>
      <w:r w:rsidRPr="000D08D3">
        <w:rPr>
          <w:bCs/>
        </w:rPr>
        <w:t>369.00 mp</w:t>
      </w:r>
      <w:r w:rsidRPr="000D08D3">
        <w:t xml:space="preserve">,  </w:t>
      </w:r>
      <w:r w:rsidRPr="000D08D3">
        <w:rPr>
          <w:bCs/>
        </w:rPr>
        <w:t xml:space="preserve">necesar </w:t>
      </w:r>
      <w:r w:rsidRPr="000D08D3">
        <w:rPr>
          <w:rFonts w:eastAsia="Calibri"/>
          <w:bCs/>
        </w:rPr>
        <w:t xml:space="preserve"> accesului la spaţiu</w:t>
      </w:r>
      <w:r w:rsidRPr="000D08D3">
        <w:t>, situat la  parterul  şi etajul I al Căminului</w:t>
      </w:r>
      <w:r w:rsidRPr="000D08D3">
        <w:rPr>
          <w:bCs/>
        </w:rPr>
        <w:t xml:space="preserve"> nr. 2 aferent Colegiului Tehnic „Henri Coandă”,</w:t>
      </w:r>
      <w:r w:rsidRPr="000D08D3">
        <w:t xml:space="preserve">  Timişoara, str. Brediceanu nr. 37</w:t>
      </w:r>
      <w:r w:rsidRPr="000D08D3">
        <w:rPr>
          <w:rFonts w:eastAsia="Calibri"/>
          <w:bCs/>
        </w:rPr>
        <w:t xml:space="preserve"> şi </w:t>
      </w:r>
      <w:r w:rsidRPr="000D08D3">
        <w:rPr>
          <w:bCs/>
        </w:rPr>
        <w:t xml:space="preserve">pentru parcarea microbuzelor care asigură transportul persoanelor cu dizabilităţi </w:t>
      </w:r>
      <w:r w:rsidRPr="000D08D3">
        <w:rPr>
          <w:bCs/>
          <w:color w:val="000000"/>
        </w:rPr>
        <w:t xml:space="preserve">în vederea  </w:t>
      </w:r>
      <w:r w:rsidRPr="000D08D3">
        <w:rPr>
          <w:rFonts w:eastAsia="Calibri"/>
          <w:bCs/>
          <w:color w:val="000000"/>
        </w:rPr>
        <w:t>transmiterii în administrarea</w:t>
      </w:r>
      <w:r w:rsidRPr="000D08D3">
        <w:rPr>
          <w:bCs/>
          <w:color w:val="000000"/>
        </w:rPr>
        <w:t xml:space="preserve"> </w:t>
      </w:r>
      <w:r w:rsidRPr="000D08D3">
        <w:rPr>
          <w:rFonts w:eastAsia="Calibri"/>
          <w:bCs/>
          <w:color w:val="000000"/>
        </w:rPr>
        <w:t>Consiliului Judeţean Timiş</w:t>
      </w:r>
      <w:r w:rsidRPr="000D08D3">
        <w:rPr>
          <w:bCs/>
          <w:color w:val="000000"/>
        </w:rPr>
        <w:t xml:space="preserve"> </w:t>
      </w:r>
      <w:r w:rsidRPr="000D08D3">
        <w:rPr>
          <w:rFonts w:eastAsia="Calibri"/>
          <w:bCs/>
          <w:color w:val="000000"/>
        </w:rPr>
        <w:t>pentru desfăşurarea activităţii Centrului de Res</w:t>
      </w:r>
      <w:r w:rsidR="00C25699">
        <w:rPr>
          <w:rFonts w:eastAsia="Calibri"/>
          <w:bCs/>
          <w:color w:val="000000"/>
        </w:rPr>
        <w:t xml:space="preserve">urse şi Asistenţă Educaţională </w:t>
      </w:r>
      <w:r w:rsidRPr="000D08D3">
        <w:rPr>
          <w:rFonts w:eastAsia="Calibri"/>
          <w:bCs/>
          <w:color w:val="000000"/>
        </w:rPr>
        <w:t>Speranţa.</w:t>
      </w:r>
      <w:r w:rsidRPr="000D08D3">
        <w:t xml:space="preserve"> </w:t>
      </w:r>
    </w:p>
    <w:p w:rsidR="000D08D3" w:rsidRPr="000D08D3" w:rsidRDefault="000D08D3" w:rsidP="00967253">
      <w:pPr>
        <w:jc w:val="both"/>
      </w:pPr>
      <w:r w:rsidRPr="000D08D3">
        <w:rPr>
          <w:bCs/>
        </w:rPr>
        <w:t xml:space="preserve">      Facem următoarele preci</w:t>
      </w:r>
      <w:r w:rsidR="00A73840">
        <w:rPr>
          <w:bCs/>
        </w:rPr>
        <w:t>z</w:t>
      </w:r>
      <w:r w:rsidRPr="000D08D3">
        <w:rPr>
          <w:bCs/>
        </w:rPr>
        <w:t>ări:</w:t>
      </w:r>
    </w:p>
    <w:p w:rsidR="000D08D3" w:rsidRPr="000D08D3" w:rsidRDefault="000D08D3" w:rsidP="00967253">
      <w:pPr>
        <w:jc w:val="both"/>
        <w:rPr>
          <w:rFonts w:eastAsia="Calibri"/>
          <w:bCs/>
        </w:rPr>
      </w:pPr>
      <w:r w:rsidRPr="000D08D3">
        <w:t xml:space="preserve">      Prin Hotărârea Consiliului </w:t>
      </w:r>
      <w:r w:rsidRPr="000D08D3">
        <w:rPr>
          <w:bCs/>
        </w:rPr>
        <w:t xml:space="preserve"> </w:t>
      </w:r>
      <w:r w:rsidRPr="000D08D3">
        <w:t xml:space="preserve"> nr. 115/20.03.2018  s-a aprobat    propunerea de schimbare a destinatiei </w:t>
      </w:r>
      <w:r w:rsidRPr="000D08D3">
        <w:rPr>
          <w:bCs/>
        </w:rPr>
        <w:t xml:space="preserve"> spaţiului</w:t>
      </w:r>
      <w:r w:rsidRPr="000D08D3">
        <w:t xml:space="preserve">  cu  suprafaţa de 930,65  mp, situat la  parterul  şi etajul I al Căminului</w:t>
      </w:r>
      <w:r w:rsidRPr="000D08D3">
        <w:rPr>
          <w:bCs/>
        </w:rPr>
        <w:t xml:space="preserve"> nr. 2 aferent Colegiului Tehnic „Henri Coandă”,</w:t>
      </w:r>
      <w:r w:rsidRPr="000D08D3">
        <w:t xml:space="preserve">  Timişoara, str. Brediceanu nr. 37</w:t>
      </w:r>
      <w:r w:rsidRPr="000D08D3">
        <w:rPr>
          <w:bCs/>
        </w:rPr>
        <w:t xml:space="preserve">,  în vederea  </w:t>
      </w:r>
      <w:r w:rsidRPr="000D08D3">
        <w:rPr>
          <w:rFonts w:eastAsia="Calibri"/>
          <w:bCs/>
        </w:rPr>
        <w:t>transmiterii în administrarea</w:t>
      </w:r>
      <w:r w:rsidRPr="000D08D3">
        <w:rPr>
          <w:bCs/>
        </w:rPr>
        <w:t xml:space="preserve"> </w:t>
      </w:r>
      <w:r w:rsidRPr="000D08D3">
        <w:rPr>
          <w:rFonts w:eastAsia="Calibri"/>
          <w:bCs/>
        </w:rPr>
        <w:t>Consiliului Judeţean Timiş</w:t>
      </w:r>
      <w:r w:rsidRPr="000D08D3">
        <w:rPr>
          <w:bCs/>
        </w:rPr>
        <w:t xml:space="preserve"> </w:t>
      </w:r>
      <w:r w:rsidRPr="000D08D3">
        <w:rPr>
          <w:rFonts w:eastAsia="Calibri"/>
          <w:bCs/>
        </w:rPr>
        <w:t>pentru desfăşurarea activităţii Centrului de Res</w:t>
      </w:r>
      <w:r w:rsidR="00D3096E">
        <w:rPr>
          <w:rFonts w:eastAsia="Calibri"/>
          <w:bCs/>
        </w:rPr>
        <w:t xml:space="preserve">urse şi Asistenţă Educaţională </w:t>
      </w:r>
      <w:r w:rsidRPr="000D08D3">
        <w:rPr>
          <w:rFonts w:eastAsia="Calibri"/>
          <w:bCs/>
        </w:rPr>
        <w:t>Speranţa</w:t>
      </w:r>
      <w:r w:rsidR="00D3096E">
        <w:rPr>
          <w:rFonts w:eastAsia="Calibri"/>
          <w:bCs/>
        </w:rPr>
        <w:t>.</w:t>
      </w:r>
    </w:p>
    <w:p w:rsidR="00B56D33" w:rsidRPr="00F61CED" w:rsidRDefault="00F61CED" w:rsidP="00967253">
      <w:pPr>
        <w:jc w:val="both"/>
      </w:pPr>
      <w:r>
        <w:rPr>
          <w:rFonts w:eastAsia="Calibri"/>
          <w:bCs/>
        </w:rPr>
        <w:t xml:space="preserve">    Prin adresa </w:t>
      </w:r>
      <w:r w:rsidR="000D08D3" w:rsidRPr="000D08D3">
        <w:rPr>
          <w:rFonts w:eastAsia="Calibri"/>
          <w:bCs/>
        </w:rPr>
        <w:t>cu nr</w:t>
      </w:r>
      <w:r>
        <w:rPr>
          <w:rFonts w:eastAsia="Calibri"/>
          <w:bCs/>
        </w:rPr>
        <w:t>. SC 2018</w:t>
      </w:r>
      <w:r>
        <w:rPr>
          <w:rFonts w:eastAsia="Calibri"/>
          <w:bCs/>
          <w:lang w:val="en-US"/>
        </w:rPr>
        <w:t>-</w:t>
      </w:r>
      <w:r w:rsidR="00A82453">
        <w:rPr>
          <w:rFonts w:eastAsia="Calibri"/>
          <w:bCs/>
        </w:rPr>
        <w:t>9130</w:t>
      </w:r>
      <w:r w:rsidR="00A2528C">
        <w:rPr>
          <w:rFonts w:eastAsia="Calibri"/>
          <w:bCs/>
          <w:lang w:val="en-US"/>
        </w:rPr>
        <w:t xml:space="preserve">/ </w:t>
      </w:r>
      <w:r w:rsidR="00A82453">
        <w:rPr>
          <w:rFonts w:eastAsia="Calibri"/>
          <w:bCs/>
          <w:lang w:val="en-US"/>
        </w:rPr>
        <w:t>20.04</w:t>
      </w:r>
      <w:r>
        <w:rPr>
          <w:rFonts w:eastAsia="Calibri"/>
          <w:bCs/>
          <w:lang w:val="en-US"/>
        </w:rPr>
        <w:t xml:space="preserve">.2018 </w:t>
      </w:r>
      <w:r>
        <w:rPr>
          <w:rFonts w:eastAsia="Calibri"/>
          <w:bCs/>
        </w:rPr>
        <w:t xml:space="preserve">Serviciul Şcoli Spitale a  </w:t>
      </w:r>
      <w:r w:rsidR="00A82453">
        <w:rPr>
          <w:rFonts w:eastAsia="Calibri"/>
          <w:bCs/>
        </w:rPr>
        <w:t xml:space="preserve">solicitat  </w:t>
      </w:r>
      <w:r w:rsidR="00B56D33" w:rsidRPr="000D08D3">
        <w:t>Ministerul</w:t>
      </w:r>
      <w:r w:rsidR="00B1767A">
        <w:t>ui</w:t>
      </w:r>
      <w:r w:rsidR="00B56D33" w:rsidRPr="000D08D3">
        <w:t xml:space="preserve"> Educaţiei Naţionale </w:t>
      </w:r>
      <w:r w:rsidR="00B1767A">
        <w:rPr>
          <w:lang w:bidi="en-US"/>
        </w:rPr>
        <w:t>avizul</w:t>
      </w:r>
      <w:r w:rsidR="000D08D3" w:rsidRPr="000D08D3">
        <w:rPr>
          <w:lang w:bidi="en-US"/>
        </w:rPr>
        <w:t xml:space="preserve"> conform de schimbare a destinaţiei</w:t>
      </w:r>
      <w:r w:rsidR="00A82453">
        <w:rPr>
          <w:lang w:bidi="en-US"/>
        </w:rPr>
        <w:t xml:space="preserve">  pentru</w:t>
      </w:r>
      <w:r w:rsidR="00B1767A">
        <w:rPr>
          <w:lang w:bidi="en-US"/>
        </w:rPr>
        <w:t xml:space="preserve"> spaţiul</w:t>
      </w:r>
      <w:r w:rsidR="0053331B">
        <w:rPr>
          <w:lang w:bidi="en-US"/>
        </w:rPr>
        <w:t xml:space="preserve"> mai sus amintit </w:t>
      </w:r>
      <w:r w:rsidR="001A3A37" w:rsidRPr="00F61CED">
        <w:t>.</w:t>
      </w:r>
    </w:p>
    <w:p w:rsidR="00076853" w:rsidRDefault="000D08D3" w:rsidP="00967253">
      <w:pPr>
        <w:jc w:val="both"/>
      </w:pPr>
      <w:r w:rsidRPr="00F61CED">
        <w:t xml:space="preserve">    </w:t>
      </w:r>
      <w:r w:rsidR="00C10376" w:rsidRPr="00F61CED">
        <w:t>Prin adresa cu nr. 2508 /27.06</w:t>
      </w:r>
      <w:r w:rsidR="00FC066A">
        <w:t>.2018</w:t>
      </w:r>
      <w:r w:rsidRPr="00F61CED">
        <w:t xml:space="preserve"> înregistrată la Municipiul Timişoar</w:t>
      </w:r>
      <w:r w:rsidR="005142BE" w:rsidRPr="00F61CED">
        <w:t>a  sub  nr. SC 2018-16095</w:t>
      </w:r>
      <w:r w:rsidR="005142BE" w:rsidRPr="00F61CED">
        <w:rPr>
          <w:lang w:val="en-US"/>
        </w:rPr>
        <w:t>/</w:t>
      </w:r>
      <w:r w:rsidR="00C10376" w:rsidRPr="00F61CED">
        <w:t xml:space="preserve"> 06</w:t>
      </w:r>
      <w:r w:rsidR="00FC066A">
        <w:t>.07.2018</w:t>
      </w:r>
      <w:r w:rsidRPr="00F61CED">
        <w:t xml:space="preserve"> M</w:t>
      </w:r>
      <w:r w:rsidR="00CF4222" w:rsidRPr="00F61CED">
        <w:t>inisterul Educaţiei Naţionale a</w:t>
      </w:r>
      <w:r w:rsidRPr="00F61CED">
        <w:t xml:space="preserve"> solicitat completarea </w:t>
      </w:r>
      <w:r w:rsidR="005142BE" w:rsidRPr="00F61CED">
        <w:rPr>
          <w:bCs/>
        </w:rPr>
        <w:t>HCL</w:t>
      </w:r>
      <w:r w:rsidR="005142BE" w:rsidRPr="00F61CED">
        <w:t xml:space="preserve"> nr. 115/20.03.2018 </w:t>
      </w:r>
      <w:r w:rsidR="00076853">
        <w:t xml:space="preserve">si cu </w:t>
      </w:r>
      <w:r w:rsidR="00076853" w:rsidRPr="00F61CED">
        <w:t>schimbarea destinaţiei</w:t>
      </w:r>
      <w:r w:rsidR="00076853">
        <w:t xml:space="preserve"> terenului în suprafaţă de 369,00 mp </w:t>
      </w:r>
      <w:r w:rsidR="00076853" w:rsidRPr="000D08D3">
        <w:t>situat la  parterul  şi etajul I al Căminului</w:t>
      </w:r>
      <w:r w:rsidR="00076853" w:rsidRPr="000D08D3">
        <w:rPr>
          <w:bCs/>
        </w:rPr>
        <w:t xml:space="preserve"> nr. 2 aferent Colegiului Tehnic „Henri Coandă”,</w:t>
      </w:r>
      <w:r w:rsidR="00076853" w:rsidRPr="000D08D3">
        <w:t xml:space="preserve">  Timişoara, str. Brediceanu nr. 37</w:t>
      </w:r>
      <w:r w:rsidR="00086158">
        <w:t>.</w:t>
      </w:r>
    </w:p>
    <w:p w:rsidR="000D08D3" w:rsidRPr="001A4F25" w:rsidRDefault="000D08D3" w:rsidP="00967253">
      <w:pPr>
        <w:jc w:val="both"/>
        <w:rPr>
          <w:lang w:val="it-IT"/>
        </w:rPr>
      </w:pPr>
      <w:r w:rsidRPr="000D08D3">
        <w:rPr>
          <w:lang w:bidi="en-US"/>
        </w:rPr>
        <w:t xml:space="preserve">    Conform  extrasului procesului verbal  </w:t>
      </w:r>
      <w:r w:rsidR="00256D41">
        <w:rPr>
          <w:bCs/>
        </w:rPr>
        <w:t>din data de 17.07.2018</w:t>
      </w:r>
      <w:r w:rsidRPr="000D08D3">
        <w:rPr>
          <w:bCs/>
        </w:rPr>
        <w:t xml:space="preserve"> </w:t>
      </w:r>
      <w:r w:rsidRPr="000D08D3">
        <w:rPr>
          <w:lang w:val="it-IT"/>
        </w:rPr>
        <w:t>Comisia  de analiză a spaţiilor temporar disponibile, situate în imobilele instituţiilor şcolare şi m</w:t>
      </w:r>
      <w:r w:rsidR="005142BE">
        <w:rPr>
          <w:lang w:val="it-IT"/>
        </w:rPr>
        <w:t>edicale aflate în proprietatea M</w:t>
      </w:r>
      <w:r w:rsidRPr="000D08D3">
        <w:rPr>
          <w:lang w:val="it-IT"/>
        </w:rPr>
        <w:t>unicipiului</w:t>
      </w:r>
      <w:r w:rsidR="005142BE">
        <w:rPr>
          <w:lang w:val="it-IT"/>
        </w:rPr>
        <w:t xml:space="preserve"> T</w:t>
      </w:r>
      <w:r w:rsidR="005142BE">
        <w:t>imişoara</w:t>
      </w:r>
      <w:r w:rsidR="005D5244">
        <w:rPr>
          <w:lang w:val="it-IT"/>
        </w:rPr>
        <w:t xml:space="preserve"> </w:t>
      </w:r>
      <w:r w:rsidR="005142BE">
        <w:rPr>
          <w:lang w:val="it-IT"/>
        </w:rPr>
        <w:t xml:space="preserve">, </w:t>
      </w:r>
      <w:r w:rsidRPr="001A4F25">
        <w:rPr>
          <w:b/>
        </w:rPr>
        <w:t>a fost de acord</w:t>
      </w:r>
      <w:r w:rsidR="003A54ED">
        <w:t xml:space="preserve"> pentru</w:t>
      </w:r>
      <w:r w:rsidRPr="000D08D3">
        <w:t xml:space="preserve"> completarea </w:t>
      </w:r>
      <w:r w:rsidRPr="000D08D3">
        <w:rPr>
          <w:bCs/>
        </w:rPr>
        <w:t xml:space="preserve">HCL </w:t>
      </w:r>
      <w:r w:rsidRPr="000D08D3">
        <w:t xml:space="preserve">nr. 115/20.03.2018 </w:t>
      </w:r>
      <w:r w:rsidR="005142BE">
        <w:rPr>
          <w:rFonts w:eastAsia="Calibri"/>
          <w:bCs/>
        </w:rPr>
        <w:t xml:space="preserve">cu  suprafaţa de teren </w:t>
      </w:r>
      <w:r w:rsidRPr="000D08D3">
        <w:rPr>
          <w:rFonts w:eastAsia="Calibri"/>
          <w:bCs/>
        </w:rPr>
        <w:t>369 mp ce constituie</w:t>
      </w:r>
      <w:r w:rsidR="00086158">
        <w:rPr>
          <w:rFonts w:eastAsia="Calibri"/>
          <w:bCs/>
        </w:rPr>
        <w:t xml:space="preserve"> calea de acces </w:t>
      </w:r>
      <w:r w:rsidR="00143A40">
        <w:rPr>
          <w:rFonts w:eastAsia="Calibri"/>
          <w:bCs/>
        </w:rPr>
        <w:t>spaţiu</w:t>
      </w:r>
      <w:r w:rsidR="00086158">
        <w:rPr>
          <w:rFonts w:eastAsia="Calibri"/>
          <w:bCs/>
        </w:rPr>
        <w:t>l</w:t>
      </w:r>
      <w:r w:rsidRPr="000D08D3">
        <w:rPr>
          <w:rFonts w:eastAsia="Calibri"/>
          <w:bCs/>
        </w:rPr>
        <w:t xml:space="preserve"> în care îşi desfăşoară activitatea </w:t>
      </w:r>
      <w:r w:rsidRPr="000D08D3">
        <w:t xml:space="preserve"> </w:t>
      </w:r>
      <w:r w:rsidR="00A93AAD">
        <w:rPr>
          <w:rFonts w:eastAsia="Calibri"/>
          <w:bCs/>
        </w:rPr>
        <w:t>Centrul</w:t>
      </w:r>
      <w:r w:rsidRPr="000D08D3">
        <w:rPr>
          <w:rFonts w:eastAsia="Calibri"/>
          <w:bCs/>
        </w:rPr>
        <w:t xml:space="preserve"> de Resurse şi A</w:t>
      </w:r>
      <w:r w:rsidR="00A93AAD">
        <w:rPr>
          <w:rFonts w:eastAsia="Calibri"/>
          <w:bCs/>
        </w:rPr>
        <w:t>sistenţă Educaţională Speranţa</w:t>
      </w:r>
      <w:r w:rsidRPr="000D08D3">
        <w:rPr>
          <w:rFonts w:eastAsia="Calibri"/>
          <w:bCs/>
        </w:rPr>
        <w:t xml:space="preserve"> </w:t>
      </w:r>
      <w:r w:rsidRPr="000D08D3">
        <w:t>cu respectarea prevederilor legale în ceea ce priveşte proced</w:t>
      </w:r>
      <w:r w:rsidR="00143A40">
        <w:t>ur</w:t>
      </w:r>
      <w:r w:rsidR="00086158">
        <w:t>a de schimbare a destinaţiei pentru</w:t>
      </w:r>
      <w:r w:rsidR="00143A40">
        <w:t xml:space="preserve"> acest</w:t>
      </w:r>
      <w:r w:rsidRPr="000D08D3">
        <w:t xml:space="preserve"> spaţiu</w:t>
      </w:r>
      <w:r w:rsidRPr="000D08D3">
        <w:rPr>
          <w:rFonts w:eastAsia="Calibri"/>
          <w:bCs/>
        </w:rPr>
        <w:t>.</w:t>
      </w:r>
    </w:p>
    <w:p w:rsidR="000D08D3" w:rsidRPr="00BE333B" w:rsidRDefault="000D08D3" w:rsidP="00967253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0D08D3">
        <w:rPr>
          <w:lang w:bidi="en-US"/>
        </w:rPr>
        <w:t xml:space="preserve">     Consiliul de  Administraţie al </w:t>
      </w:r>
      <w:r w:rsidRPr="000D08D3">
        <w:rPr>
          <w:lang w:val="it-IT" w:bidi="en-US"/>
        </w:rPr>
        <w:t>Inspectoratului Şcolar Judeţean Timiş   prin Hotărârea nr</w:t>
      </w:r>
      <w:r w:rsidR="00B52D5B">
        <w:rPr>
          <w:lang w:val="it-IT" w:bidi="en-US"/>
        </w:rPr>
        <w:t>.199 din 23.07.2018</w:t>
      </w:r>
      <w:r w:rsidR="003A54ED">
        <w:rPr>
          <w:lang w:val="it-IT" w:bidi="en-US"/>
        </w:rPr>
        <w:t xml:space="preserve"> a </w:t>
      </w:r>
      <w:r w:rsidRPr="000D08D3">
        <w:rPr>
          <w:lang w:val="it-IT" w:bidi="en-US"/>
        </w:rPr>
        <w:t xml:space="preserve"> acordat  </w:t>
      </w:r>
      <w:r w:rsidRPr="00BE333B">
        <w:rPr>
          <w:lang w:val="it-IT" w:bidi="en-US"/>
        </w:rPr>
        <w:t xml:space="preserve">avizul </w:t>
      </w:r>
      <w:r w:rsidRPr="00BE333B">
        <w:t xml:space="preserve"> pentru schimbarea  destinaţiei  terenului în suprafaţă de </w:t>
      </w:r>
      <w:r w:rsidR="00F9487E" w:rsidRPr="00BE333B">
        <w:rPr>
          <w:bCs/>
        </w:rPr>
        <w:t>369</w:t>
      </w:r>
      <w:r w:rsidR="00A93AAD" w:rsidRPr="00BE333B">
        <w:rPr>
          <w:bCs/>
        </w:rPr>
        <w:t>,00</w:t>
      </w:r>
      <w:r w:rsidRPr="00BE333B">
        <w:rPr>
          <w:bCs/>
        </w:rPr>
        <w:t xml:space="preserve"> mp</w:t>
      </w:r>
      <w:r w:rsidRPr="00BE333B">
        <w:t xml:space="preserve">  pe o perioadă de 5 ani,  </w:t>
      </w:r>
      <w:r w:rsidRPr="00BE333B">
        <w:rPr>
          <w:bCs/>
        </w:rPr>
        <w:t xml:space="preserve">necesar </w:t>
      </w:r>
      <w:r w:rsidRPr="00BE333B">
        <w:rPr>
          <w:rFonts w:eastAsia="Calibri"/>
          <w:bCs/>
        </w:rPr>
        <w:t xml:space="preserve"> accesului la spaţiu</w:t>
      </w:r>
      <w:r w:rsidR="00A93AAD" w:rsidRPr="00BE333B">
        <w:rPr>
          <w:rFonts w:eastAsia="Calibri"/>
          <w:bCs/>
        </w:rPr>
        <w:t xml:space="preserve">l </w:t>
      </w:r>
      <w:r w:rsidR="00A93AAD" w:rsidRPr="00BE333B">
        <w:rPr>
          <w:bCs/>
        </w:rPr>
        <w:t>situat în incinta Colegiului Tehnic „Henri Coandă”,</w:t>
      </w:r>
      <w:r w:rsidR="00A93AAD" w:rsidRPr="00BE333B">
        <w:t xml:space="preserve"> Timişoara, str. Brediceanu nr. 37</w:t>
      </w:r>
      <w:r w:rsidR="00A93AAD" w:rsidRPr="00BE333B">
        <w:rPr>
          <w:rFonts w:eastAsia="Calibri"/>
          <w:bCs/>
        </w:rPr>
        <w:t xml:space="preserve"> </w:t>
      </w:r>
      <w:r w:rsidRPr="00BE333B">
        <w:rPr>
          <w:rFonts w:eastAsia="Calibri"/>
          <w:bCs/>
        </w:rPr>
        <w:t xml:space="preserve"> şi </w:t>
      </w:r>
      <w:r w:rsidRPr="00BE333B">
        <w:rPr>
          <w:bCs/>
        </w:rPr>
        <w:t>pentru parcarea microbuzelor care asigură transport</w:t>
      </w:r>
      <w:r w:rsidR="00A93AAD" w:rsidRPr="00BE333B">
        <w:rPr>
          <w:bCs/>
        </w:rPr>
        <w:t>ul persoanelor cu dizabilităţi</w:t>
      </w:r>
      <w:r w:rsidRPr="00BE333B">
        <w:rPr>
          <w:bCs/>
        </w:rPr>
        <w:t>,</w:t>
      </w:r>
      <w:r w:rsidRPr="00BE333B">
        <w:rPr>
          <w:bCs/>
          <w:color w:val="000000"/>
        </w:rPr>
        <w:t xml:space="preserve">  în vederea  </w:t>
      </w:r>
      <w:r w:rsidRPr="00BE333B">
        <w:rPr>
          <w:rFonts w:eastAsia="Calibri"/>
          <w:bCs/>
          <w:color w:val="000000"/>
        </w:rPr>
        <w:t>transmiterii în administrarea</w:t>
      </w:r>
      <w:r w:rsidRPr="00BE333B">
        <w:rPr>
          <w:bCs/>
          <w:color w:val="000000"/>
        </w:rPr>
        <w:t xml:space="preserve"> </w:t>
      </w:r>
      <w:r w:rsidRPr="00BE333B">
        <w:rPr>
          <w:rFonts w:eastAsia="Calibri"/>
          <w:bCs/>
          <w:color w:val="000000"/>
        </w:rPr>
        <w:t>Consiliului Judeţean Timiş</w:t>
      </w:r>
      <w:r w:rsidRPr="00BE333B">
        <w:rPr>
          <w:bCs/>
          <w:color w:val="000000"/>
        </w:rPr>
        <w:t xml:space="preserve"> </w:t>
      </w:r>
      <w:r w:rsidRPr="00BE333B">
        <w:rPr>
          <w:rFonts w:eastAsia="Calibri"/>
          <w:bCs/>
          <w:color w:val="000000"/>
        </w:rPr>
        <w:t>pentru desfăşurarea activităţii Centrului de Res</w:t>
      </w:r>
      <w:r w:rsidR="00A93AAD" w:rsidRPr="00BE333B">
        <w:rPr>
          <w:rFonts w:eastAsia="Calibri"/>
          <w:bCs/>
          <w:color w:val="000000"/>
        </w:rPr>
        <w:t xml:space="preserve">urse şi Asistenţă Educaţională </w:t>
      </w:r>
      <w:r w:rsidRPr="00BE333B">
        <w:rPr>
          <w:rFonts w:eastAsia="Calibri"/>
          <w:bCs/>
          <w:color w:val="000000"/>
        </w:rPr>
        <w:t>Speranţa.</w:t>
      </w:r>
    </w:p>
    <w:p w:rsidR="000D08D3" w:rsidRPr="00DC6CD5" w:rsidRDefault="00AE14B4" w:rsidP="00967253">
      <w:pPr>
        <w:jc w:val="both"/>
      </w:pPr>
      <w:r w:rsidRPr="00BE333B">
        <w:rPr>
          <w:rFonts w:eastAsia="Calibri"/>
          <w:bCs/>
        </w:rPr>
        <w:t xml:space="preserve">      </w:t>
      </w:r>
      <w:r w:rsidR="000D08D3" w:rsidRPr="00BE333B">
        <w:rPr>
          <w:rFonts w:eastAsia="Calibri"/>
          <w:bCs/>
        </w:rPr>
        <w:t>Prin adresa cu nr.</w:t>
      </w:r>
      <w:r w:rsidR="006C6626" w:rsidRPr="00BE333B">
        <w:rPr>
          <w:rFonts w:eastAsia="Calibri"/>
          <w:bCs/>
        </w:rPr>
        <w:t xml:space="preserve"> 660 </w:t>
      </w:r>
      <w:r w:rsidR="006C6626" w:rsidRPr="00BE333B">
        <w:rPr>
          <w:rFonts w:eastAsia="Calibri"/>
          <w:bCs/>
          <w:lang w:val="en-US"/>
        </w:rPr>
        <w:t xml:space="preserve">/ </w:t>
      </w:r>
      <w:r w:rsidR="006C6626" w:rsidRPr="00BE333B">
        <w:rPr>
          <w:rFonts w:eastAsia="Calibri"/>
          <w:bCs/>
        </w:rPr>
        <w:t>22.03.2019</w:t>
      </w:r>
      <w:r w:rsidRPr="00BE333B">
        <w:rPr>
          <w:rFonts w:eastAsia="Calibri"/>
          <w:bCs/>
        </w:rPr>
        <w:t xml:space="preserve"> primită de la </w:t>
      </w:r>
      <w:r w:rsidRPr="00BE333B">
        <w:rPr>
          <w:bCs/>
        </w:rPr>
        <w:t xml:space="preserve">Colegiul Tehnic „Henri Coandă” </w:t>
      </w:r>
      <w:r w:rsidRPr="00BE333B">
        <w:rPr>
          <w:rFonts w:eastAsia="Calibri"/>
          <w:bCs/>
        </w:rPr>
        <w:t>înregistrată la Primaria Municipiului Timişoara cu numarul SC2019-007084</w:t>
      </w:r>
      <w:r w:rsidRPr="00BE333B">
        <w:rPr>
          <w:rFonts w:eastAsia="Calibri"/>
          <w:bCs/>
          <w:lang w:val="en-US"/>
        </w:rPr>
        <w:t>/</w:t>
      </w:r>
      <w:r w:rsidRPr="00BE333B">
        <w:rPr>
          <w:rFonts w:eastAsia="Calibri"/>
          <w:bCs/>
        </w:rPr>
        <w:t xml:space="preserve"> 22.03.2019</w:t>
      </w:r>
      <w:r w:rsidR="009535CA" w:rsidRPr="009535CA">
        <w:rPr>
          <w:rFonts w:eastAsia="Calibri"/>
          <w:bCs/>
        </w:rPr>
        <w:t xml:space="preserve"> </w:t>
      </w:r>
      <w:r w:rsidR="009535CA">
        <w:rPr>
          <w:rFonts w:eastAsia="Calibri"/>
          <w:bCs/>
        </w:rPr>
        <w:t>Consiliul de Administraţie a emis</w:t>
      </w:r>
      <w:r w:rsidRPr="00BE333B">
        <w:rPr>
          <w:rFonts w:eastAsia="Calibri"/>
          <w:bCs/>
        </w:rPr>
        <w:t xml:space="preserve"> acord</w:t>
      </w:r>
      <w:r w:rsidR="00932C5D">
        <w:rPr>
          <w:rFonts w:eastAsia="Calibri"/>
          <w:bCs/>
        </w:rPr>
        <w:t>ul</w:t>
      </w:r>
      <w:r w:rsidRPr="00BE333B">
        <w:rPr>
          <w:rFonts w:eastAsia="Calibri"/>
          <w:bCs/>
        </w:rPr>
        <w:t xml:space="preserve"> </w:t>
      </w:r>
      <w:r w:rsidR="00CF6CC6" w:rsidRPr="00BE333B">
        <w:rPr>
          <w:rFonts w:eastAsia="Calibri"/>
          <w:bCs/>
        </w:rPr>
        <w:t>de schimbare a destinaţiei teren</w:t>
      </w:r>
      <w:r w:rsidRPr="00BE333B">
        <w:rPr>
          <w:rFonts w:eastAsia="Calibri"/>
          <w:bCs/>
        </w:rPr>
        <w:t xml:space="preserve">ului în suprafaţă de </w:t>
      </w:r>
      <w:r w:rsidR="007A2E4B">
        <w:rPr>
          <w:bCs/>
        </w:rPr>
        <w:t>369,00 mp</w:t>
      </w:r>
      <w:r w:rsidR="0074485A" w:rsidRPr="00BE333B">
        <w:rPr>
          <w:bCs/>
        </w:rPr>
        <w:t xml:space="preserve"> pe aceeaşi perioadă pentru care s-a acordat aviz pentru schimbarea destinaţiei cu </w:t>
      </w:r>
      <w:r w:rsidR="007A2E4B">
        <w:lastRenderedPageBreak/>
        <w:t>suprafaţa de 930,65 mp</w:t>
      </w:r>
      <w:r w:rsidR="0074485A">
        <w:t xml:space="preserve"> necesar accesului la spaţiu</w:t>
      </w:r>
      <w:r w:rsidR="00CF6CC6">
        <w:t>l</w:t>
      </w:r>
      <w:r w:rsidR="0074485A">
        <w:t xml:space="preserve"> şi pentru parcarea microbuzelor care asigura transportul perso</w:t>
      </w:r>
      <w:r w:rsidR="00CF6CC6">
        <w:t>anelor cu dizabilităţi, situat î</w:t>
      </w:r>
      <w:r w:rsidR="0074485A">
        <w:t xml:space="preserve">n incinta </w:t>
      </w:r>
      <w:r w:rsidR="00762450" w:rsidRPr="000D08D3">
        <w:rPr>
          <w:bCs/>
        </w:rPr>
        <w:t>Colegiului Tehnic „Henri Coandă”,</w:t>
      </w:r>
      <w:r w:rsidR="00762450" w:rsidRPr="000D08D3">
        <w:t xml:space="preserve">  Timişoara,</w:t>
      </w:r>
      <w:r w:rsidR="00DC6CD5">
        <w:t>str.</w:t>
      </w:r>
      <w:r w:rsidR="00762450" w:rsidRPr="000D08D3">
        <w:t>Brediceanu nr. 37</w:t>
      </w:r>
      <w:r w:rsidR="00762450">
        <w:t xml:space="preserve">, </w:t>
      </w:r>
      <w:r w:rsidR="00CF6CC6">
        <w:t>în vederea transmiterii î</w:t>
      </w:r>
      <w:r w:rsidR="00762450">
        <w:t>n administrare</w:t>
      </w:r>
      <w:r w:rsidR="00946609">
        <w:t>a</w:t>
      </w:r>
      <w:r w:rsidR="00762450">
        <w:t xml:space="preserve"> Consiliului Judeţean Timiş pentru desfăşurarea activitaţii Centrului de Resurse şi Asistenţă Educaţională Speranţa.</w:t>
      </w:r>
    </w:p>
    <w:p w:rsidR="00ED0294" w:rsidRDefault="000D08D3" w:rsidP="00967253">
      <w:pPr>
        <w:autoSpaceDE w:val="0"/>
        <w:autoSpaceDN w:val="0"/>
        <w:adjustRightInd w:val="0"/>
        <w:jc w:val="both"/>
      </w:pPr>
      <w:r w:rsidRPr="000D08D3">
        <w:rPr>
          <w:rFonts w:eastAsiaTheme="minorHAnsi"/>
        </w:rPr>
        <w:t xml:space="preserve">      Faţă de cele p</w:t>
      </w:r>
      <w:r w:rsidR="00ED0294">
        <w:rPr>
          <w:rFonts w:eastAsiaTheme="minorHAnsi"/>
        </w:rPr>
        <w:t>rezentate mai sus, apreciem că P</w:t>
      </w:r>
      <w:r w:rsidRPr="000D08D3">
        <w:rPr>
          <w:rFonts w:eastAsiaTheme="minorHAnsi"/>
        </w:rPr>
        <w:t>roiectul de</w:t>
      </w:r>
      <w:r w:rsidR="00ED0294">
        <w:rPr>
          <w:bCs/>
        </w:rPr>
        <w:t xml:space="preserve"> H</w:t>
      </w:r>
      <w:r w:rsidRPr="000D08D3">
        <w:rPr>
          <w:bCs/>
        </w:rPr>
        <w:t>otărâre</w:t>
      </w:r>
      <w:r w:rsidRPr="000D08D3">
        <w:rPr>
          <w:rFonts w:eastAsiaTheme="minorHAnsi"/>
          <w:bCs/>
          <w:color w:val="000000"/>
        </w:rPr>
        <w:t xml:space="preserve"> </w:t>
      </w:r>
      <w:r w:rsidR="00ED0294" w:rsidRPr="00ED1403">
        <w:rPr>
          <w:rFonts w:eastAsiaTheme="minorHAnsi"/>
          <w:b/>
          <w:bCs/>
          <w:color w:val="000000"/>
        </w:rPr>
        <w:t xml:space="preserve">privind  propunerea de schimbare a destinaţiei  pe o perioadă de 5 ani  a </w:t>
      </w:r>
      <w:r w:rsidR="00ED0294" w:rsidRPr="00ED1403">
        <w:rPr>
          <w:b/>
        </w:rPr>
        <w:t xml:space="preserve"> terenului în suprafaţă de </w:t>
      </w:r>
      <w:r w:rsidR="00ED0294" w:rsidRPr="00ED1403">
        <w:rPr>
          <w:b/>
          <w:bCs/>
        </w:rPr>
        <w:t>369.00 mp</w:t>
      </w:r>
      <w:r w:rsidR="00ED0294">
        <w:rPr>
          <w:b/>
        </w:rPr>
        <w:t xml:space="preserve"> </w:t>
      </w:r>
      <w:r w:rsidR="00ED0294" w:rsidRPr="00ED1403">
        <w:rPr>
          <w:b/>
        </w:rPr>
        <w:t xml:space="preserve">  </w:t>
      </w:r>
      <w:r w:rsidR="00ED0294" w:rsidRPr="00ED1403">
        <w:rPr>
          <w:b/>
          <w:bCs/>
        </w:rPr>
        <w:t xml:space="preserve">necesar </w:t>
      </w:r>
      <w:r w:rsidR="00ED0294" w:rsidRPr="00ED1403">
        <w:rPr>
          <w:rFonts w:eastAsia="Calibri"/>
          <w:b/>
          <w:bCs/>
        </w:rPr>
        <w:t xml:space="preserve"> accesului la spaţiu</w:t>
      </w:r>
      <w:r w:rsidR="00946609">
        <w:rPr>
          <w:rFonts w:eastAsia="Calibri"/>
          <w:b/>
          <w:bCs/>
        </w:rPr>
        <w:t>l</w:t>
      </w:r>
      <w:r w:rsidR="00ED0294" w:rsidRPr="00ED1403">
        <w:rPr>
          <w:b/>
        </w:rPr>
        <w:t>, situat la  parterul  şi etajul I al Căminului</w:t>
      </w:r>
      <w:r w:rsidR="00ED0294" w:rsidRPr="00ED1403">
        <w:rPr>
          <w:b/>
          <w:bCs/>
        </w:rPr>
        <w:t xml:space="preserve"> nr. 2 aferent Colegiului Tehnic „Henri Coandă”,</w:t>
      </w:r>
      <w:r w:rsidR="00ED0294" w:rsidRPr="00ED1403">
        <w:rPr>
          <w:b/>
        </w:rPr>
        <w:t xml:space="preserve">  Timişoara, str. Brediceanu nr. 37</w:t>
      </w:r>
      <w:r w:rsidR="00ED0294" w:rsidRPr="00ED1403">
        <w:rPr>
          <w:rFonts w:eastAsia="Calibri"/>
          <w:b/>
          <w:bCs/>
        </w:rPr>
        <w:t xml:space="preserve"> şi </w:t>
      </w:r>
      <w:r w:rsidR="00ED0294" w:rsidRPr="00ED1403">
        <w:rPr>
          <w:b/>
          <w:bCs/>
        </w:rPr>
        <w:t xml:space="preserve">pentru parcarea microbuzelor care asigură transportul persoanelor cu dizabilităţi </w:t>
      </w:r>
      <w:r w:rsidR="00ED0294" w:rsidRPr="00ED1403">
        <w:rPr>
          <w:b/>
          <w:bCs/>
          <w:color w:val="000000"/>
        </w:rPr>
        <w:t xml:space="preserve">în vederea  </w:t>
      </w:r>
      <w:r w:rsidR="00ED0294" w:rsidRPr="00ED1403">
        <w:rPr>
          <w:rFonts w:eastAsia="Calibri"/>
          <w:b/>
          <w:bCs/>
          <w:color w:val="000000"/>
        </w:rPr>
        <w:t>transmiterii în administrarea</w:t>
      </w:r>
      <w:r w:rsidR="00ED0294" w:rsidRPr="00ED1403">
        <w:rPr>
          <w:b/>
          <w:bCs/>
          <w:color w:val="000000"/>
        </w:rPr>
        <w:t xml:space="preserve"> </w:t>
      </w:r>
      <w:r w:rsidR="00ED0294" w:rsidRPr="00ED1403">
        <w:rPr>
          <w:rFonts w:eastAsia="Calibri"/>
          <w:b/>
          <w:bCs/>
          <w:color w:val="000000"/>
        </w:rPr>
        <w:t>Consiliului Judeţean Timiş</w:t>
      </w:r>
      <w:r w:rsidR="00ED0294" w:rsidRPr="00ED1403">
        <w:rPr>
          <w:b/>
          <w:bCs/>
          <w:color w:val="000000"/>
        </w:rPr>
        <w:t xml:space="preserve"> </w:t>
      </w:r>
      <w:r w:rsidR="00ED0294" w:rsidRPr="00ED1403">
        <w:rPr>
          <w:rFonts w:eastAsia="Calibri"/>
          <w:b/>
          <w:bCs/>
          <w:color w:val="000000"/>
        </w:rPr>
        <w:t>pentru desfăşurarea activităţii Centrului de Resurse şi Asistenţă Educaţională Speranţa</w:t>
      </w:r>
      <w:r w:rsidR="00ED0294">
        <w:rPr>
          <w:rFonts w:eastAsia="Calibri"/>
          <w:b/>
          <w:bCs/>
          <w:color w:val="000000"/>
        </w:rPr>
        <w:t xml:space="preserve"> </w:t>
      </w:r>
      <w:r w:rsidR="00ED0294" w:rsidRPr="00ED0294">
        <w:rPr>
          <w:b/>
        </w:rPr>
        <w:t>îndeplineşte condiţiile pentru a fi supus dezbaterii şi aprobării plenului Consiliului Local.</w:t>
      </w:r>
    </w:p>
    <w:p w:rsidR="00ED0294" w:rsidRPr="00ED1403" w:rsidRDefault="00ED0294" w:rsidP="00967253">
      <w:pPr>
        <w:autoSpaceDE w:val="0"/>
        <w:autoSpaceDN w:val="0"/>
        <w:adjustRightInd w:val="0"/>
        <w:jc w:val="both"/>
        <w:rPr>
          <w:b/>
        </w:rPr>
      </w:pPr>
    </w:p>
    <w:p w:rsidR="00ED0294" w:rsidRPr="000D08D3" w:rsidRDefault="00ED0294" w:rsidP="00967253">
      <w:pPr>
        <w:jc w:val="both"/>
      </w:pPr>
    </w:p>
    <w:p w:rsidR="00ED0294" w:rsidRPr="000D08D3" w:rsidRDefault="00ED0294" w:rsidP="00967253">
      <w:pPr>
        <w:autoSpaceDE w:val="0"/>
        <w:autoSpaceDN w:val="0"/>
        <w:adjustRightInd w:val="0"/>
        <w:jc w:val="both"/>
      </w:pPr>
    </w:p>
    <w:p w:rsidR="000D08D3" w:rsidRPr="000D08D3" w:rsidRDefault="000D08D3" w:rsidP="00967253">
      <w:pPr>
        <w:jc w:val="both"/>
        <w:rPr>
          <w:rFonts w:eastAsia="Calibri"/>
          <w:bCs/>
        </w:rPr>
      </w:pPr>
    </w:p>
    <w:p w:rsidR="000D08D3" w:rsidRPr="000D08D3" w:rsidRDefault="000D08D3" w:rsidP="00967253">
      <w:pPr>
        <w:jc w:val="both"/>
      </w:pPr>
    </w:p>
    <w:p w:rsidR="009D04B7" w:rsidRPr="000D08D3" w:rsidRDefault="009D04B7" w:rsidP="00967253">
      <w:pPr>
        <w:spacing w:line="276" w:lineRule="auto"/>
        <w:jc w:val="both"/>
        <w:rPr>
          <w:b/>
          <w:lang w:val="it-IT"/>
        </w:rPr>
      </w:pPr>
    </w:p>
    <w:p w:rsidR="00EA5D7A" w:rsidRDefault="00444CD1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  <w:r w:rsidRPr="000D08D3">
        <w:rPr>
          <w:rFonts w:eastAsiaTheme="minorHAnsi"/>
          <w:sz w:val="22"/>
          <w:szCs w:val="22"/>
        </w:rPr>
        <w:t xml:space="preserve">         </w:t>
      </w:r>
    </w:p>
    <w:p w:rsidR="00DC6CD5" w:rsidRDefault="00DC6CD5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</w:p>
    <w:p w:rsidR="00DC6CD5" w:rsidRDefault="00DC6CD5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</w:p>
    <w:p w:rsidR="007C38DD" w:rsidRDefault="007C38DD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</w:p>
    <w:p w:rsidR="007C38DD" w:rsidRDefault="007C38DD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</w:p>
    <w:p w:rsidR="007C38DD" w:rsidRDefault="007C38DD" w:rsidP="00967253">
      <w:pPr>
        <w:spacing w:line="276" w:lineRule="auto"/>
        <w:jc w:val="both"/>
        <w:rPr>
          <w:rFonts w:eastAsiaTheme="minorHAnsi"/>
          <w:sz w:val="22"/>
          <w:szCs w:val="22"/>
        </w:rPr>
      </w:pPr>
    </w:p>
    <w:p w:rsidR="00DC6CD5" w:rsidRPr="000D08D3" w:rsidRDefault="00DC6CD5" w:rsidP="00967253">
      <w:pPr>
        <w:spacing w:line="276" w:lineRule="auto"/>
        <w:jc w:val="both"/>
        <w:rPr>
          <w:bCs/>
          <w:sz w:val="22"/>
          <w:szCs w:val="22"/>
          <w:lang w:val="en-US"/>
        </w:rPr>
      </w:pPr>
    </w:p>
    <w:p w:rsidR="00CC1BEA" w:rsidRPr="000D08D3" w:rsidRDefault="00CC1BEA" w:rsidP="00967253">
      <w:pPr>
        <w:spacing w:line="276" w:lineRule="auto"/>
        <w:jc w:val="both"/>
        <w:rPr>
          <w:sz w:val="22"/>
          <w:szCs w:val="22"/>
          <w:lang w:val="it-IT"/>
        </w:rPr>
      </w:pPr>
    </w:p>
    <w:p w:rsidR="00952664" w:rsidRPr="000D08D3" w:rsidRDefault="00952664" w:rsidP="00967253">
      <w:pPr>
        <w:spacing w:line="276" w:lineRule="auto"/>
        <w:ind w:left="260"/>
        <w:jc w:val="both"/>
        <w:rPr>
          <w:sz w:val="22"/>
          <w:szCs w:val="22"/>
          <w:lang w:val="it-IT"/>
        </w:rPr>
      </w:pPr>
      <w:r w:rsidRPr="000D08D3">
        <w:rPr>
          <w:sz w:val="22"/>
          <w:szCs w:val="22"/>
          <w:lang w:val="it-IT"/>
        </w:rPr>
        <w:t xml:space="preserve">                     </w:t>
      </w:r>
    </w:p>
    <w:p w:rsidR="00952664" w:rsidRPr="000D08D3" w:rsidRDefault="00952664" w:rsidP="00967253">
      <w:pPr>
        <w:spacing w:line="276" w:lineRule="auto"/>
        <w:jc w:val="both"/>
        <w:rPr>
          <w:sz w:val="22"/>
          <w:szCs w:val="22"/>
          <w:lang w:val="it-IT"/>
        </w:rPr>
      </w:pPr>
      <w:r w:rsidRPr="000D08D3">
        <w:rPr>
          <w:sz w:val="22"/>
          <w:szCs w:val="22"/>
          <w:lang w:val="pt-BR"/>
        </w:rPr>
        <w:t xml:space="preserve"> ŞEF SERVICIU </w:t>
      </w:r>
      <w:r w:rsidRPr="000D08D3">
        <w:rPr>
          <w:sz w:val="22"/>
          <w:szCs w:val="22"/>
          <w:lang w:val="it-IT"/>
        </w:rPr>
        <w:t>Ş</w:t>
      </w:r>
      <w:r w:rsidRPr="000D08D3">
        <w:rPr>
          <w:sz w:val="22"/>
          <w:szCs w:val="22"/>
          <w:lang w:val="pt-BR"/>
        </w:rPr>
        <w:t>COLI-SPITALE</w:t>
      </w:r>
      <w:r w:rsidR="00FC1FFF" w:rsidRPr="000D08D3">
        <w:rPr>
          <w:sz w:val="22"/>
          <w:szCs w:val="22"/>
          <w:lang w:val="pt-BR"/>
        </w:rPr>
        <w:t xml:space="preserve">                                                               </w:t>
      </w:r>
      <w:r w:rsidR="00FC1FFF" w:rsidRPr="000D08D3">
        <w:rPr>
          <w:sz w:val="22"/>
          <w:szCs w:val="22"/>
        </w:rPr>
        <w:t>CONSILIER,</w:t>
      </w:r>
    </w:p>
    <w:p w:rsidR="00952664" w:rsidRPr="000D08D3" w:rsidRDefault="00CC1BEA" w:rsidP="00967253">
      <w:pPr>
        <w:spacing w:line="276" w:lineRule="auto"/>
        <w:jc w:val="both"/>
      </w:pPr>
      <w:r w:rsidRPr="000D08D3">
        <w:rPr>
          <w:sz w:val="22"/>
          <w:szCs w:val="22"/>
          <w:lang w:val="it-IT"/>
        </w:rPr>
        <w:t xml:space="preserve">            A</w:t>
      </w:r>
      <w:r w:rsidR="00952664" w:rsidRPr="000D08D3">
        <w:rPr>
          <w:sz w:val="22"/>
          <w:szCs w:val="22"/>
          <w:lang w:val="it-IT"/>
        </w:rPr>
        <w:t>nca Lăudatu</w:t>
      </w:r>
      <w:r w:rsidR="00FC1FFF" w:rsidRPr="000D08D3">
        <w:rPr>
          <w:sz w:val="22"/>
          <w:szCs w:val="22"/>
          <w:lang w:val="it-IT"/>
        </w:rPr>
        <w:t xml:space="preserve">                                                           </w:t>
      </w:r>
      <w:r w:rsidR="005204F1">
        <w:rPr>
          <w:sz w:val="22"/>
          <w:szCs w:val="22"/>
          <w:lang w:val="it-IT"/>
        </w:rPr>
        <w:t xml:space="preserve">  </w:t>
      </w:r>
      <w:r w:rsidR="00FC1FFF" w:rsidRPr="000D08D3">
        <w:rPr>
          <w:sz w:val="22"/>
          <w:szCs w:val="22"/>
          <w:lang w:val="it-IT"/>
        </w:rPr>
        <w:t xml:space="preserve">                      </w:t>
      </w:r>
      <w:r w:rsidR="00FC1FFF" w:rsidRPr="000D08D3">
        <w:rPr>
          <w:sz w:val="22"/>
          <w:szCs w:val="22"/>
        </w:rPr>
        <w:t>Ancuţa Cozma</w:t>
      </w:r>
      <w:r w:rsidR="003B186C" w:rsidRPr="000D08D3">
        <w:t xml:space="preserve">                                                                                             </w:t>
      </w:r>
    </w:p>
    <w:p w:rsidR="00F34D35" w:rsidRPr="000D08D3" w:rsidRDefault="00C90A7B" w:rsidP="00967253">
      <w:pPr>
        <w:tabs>
          <w:tab w:val="left" w:pos="4095"/>
        </w:tabs>
        <w:spacing w:line="276" w:lineRule="auto"/>
        <w:jc w:val="both"/>
      </w:pPr>
      <w:r w:rsidRPr="000D08D3">
        <w:t xml:space="preserve"> </w:t>
      </w:r>
    </w:p>
    <w:p w:rsidR="00B92D7C" w:rsidRDefault="00B92D7C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A2E4B" w:rsidRDefault="007A2E4B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A2E4B" w:rsidRDefault="007A2E4B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A2E4B" w:rsidRDefault="007A2E4B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7C38DD" w:rsidRPr="000D08D3" w:rsidRDefault="007C38DD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B92D7C" w:rsidRPr="000D08D3" w:rsidRDefault="00B92D7C" w:rsidP="00967253">
      <w:pPr>
        <w:tabs>
          <w:tab w:val="left" w:pos="4095"/>
        </w:tabs>
        <w:spacing w:line="276" w:lineRule="auto"/>
        <w:jc w:val="both"/>
        <w:rPr>
          <w:color w:val="000000"/>
          <w:sz w:val="20"/>
          <w:szCs w:val="20"/>
        </w:rPr>
      </w:pPr>
    </w:p>
    <w:p w:rsidR="00934266" w:rsidRPr="000D08D3" w:rsidRDefault="00934266" w:rsidP="00721AF9">
      <w:pPr>
        <w:tabs>
          <w:tab w:val="left" w:pos="4095"/>
        </w:tabs>
        <w:spacing w:line="276" w:lineRule="auto"/>
        <w:jc w:val="right"/>
      </w:pPr>
      <w:r w:rsidRPr="000D08D3">
        <w:rPr>
          <w:color w:val="000000"/>
          <w:sz w:val="20"/>
          <w:szCs w:val="20"/>
        </w:rPr>
        <w:t>Cod. FO 53-01,ver.1</w:t>
      </w:r>
    </w:p>
    <w:p w:rsidR="00CC1BEA" w:rsidRPr="000D08D3" w:rsidRDefault="00CC1BEA" w:rsidP="00967253">
      <w:pPr>
        <w:tabs>
          <w:tab w:val="left" w:pos="4095"/>
        </w:tabs>
        <w:spacing w:line="276" w:lineRule="auto"/>
        <w:jc w:val="both"/>
      </w:pPr>
    </w:p>
    <w:sectPr w:rsidR="00CC1BEA" w:rsidRPr="000D08D3" w:rsidSect="00631013">
      <w:pgSz w:w="11907" w:h="16840" w:code="9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B6" w:rsidRDefault="00DB06B6" w:rsidP="00D23031">
      <w:r>
        <w:separator/>
      </w:r>
    </w:p>
  </w:endnote>
  <w:endnote w:type="continuationSeparator" w:id="0">
    <w:p w:rsidR="00DB06B6" w:rsidRDefault="00DB06B6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B6" w:rsidRDefault="00DB06B6" w:rsidP="00D23031">
      <w:r>
        <w:separator/>
      </w:r>
    </w:p>
  </w:footnote>
  <w:footnote w:type="continuationSeparator" w:id="0">
    <w:p w:rsidR="00DB06B6" w:rsidRDefault="00DB06B6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B1FC3"/>
    <w:multiLevelType w:val="hybridMultilevel"/>
    <w:tmpl w:val="B57832D4"/>
    <w:lvl w:ilvl="0" w:tplc="E68AC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11729"/>
    <w:rsid w:val="00013A97"/>
    <w:rsid w:val="00013F54"/>
    <w:rsid w:val="00015B38"/>
    <w:rsid w:val="00015EFC"/>
    <w:rsid w:val="00016994"/>
    <w:rsid w:val="00020505"/>
    <w:rsid w:val="00024AE0"/>
    <w:rsid w:val="00027879"/>
    <w:rsid w:val="000319AF"/>
    <w:rsid w:val="00032AB7"/>
    <w:rsid w:val="000468D7"/>
    <w:rsid w:val="00047CD3"/>
    <w:rsid w:val="000514F2"/>
    <w:rsid w:val="000579D5"/>
    <w:rsid w:val="00064608"/>
    <w:rsid w:val="00065CF0"/>
    <w:rsid w:val="000734F3"/>
    <w:rsid w:val="00073F66"/>
    <w:rsid w:val="0007575C"/>
    <w:rsid w:val="00076853"/>
    <w:rsid w:val="000771D5"/>
    <w:rsid w:val="00085C74"/>
    <w:rsid w:val="00086158"/>
    <w:rsid w:val="000912CC"/>
    <w:rsid w:val="0009412A"/>
    <w:rsid w:val="000A0A43"/>
    <w:rsid w:val="000A6080"/>
    <w:rsid w:val="000C181A"/>
    <w:rsid w:val="000C3C9E"/>
    <w:rsid w:val="000C7FEC"/>
    <w:rsid w:val="000D08D3"/>
    <w:rsid w:val="0011138E"/>
    <w:rsid w:val="00112D9F"/>
    <w:rsid w:val="00114025"/>
    <w:rsid w:val="00116108"/>
    <w:rsid w:val="001170FE"/>
    <w:rsid w:val="0012185D"/>
    <w:rsid w:val="00131D0B"/>
    <w:rsid w:val="001416C9"/>
    <w:rsid w:val="00143A40"/>
    <w:rsid w:val="00150DC8"/>
    <w:rsid w:val="00155971"/>
    <w:rsid w:val="00156870"/>
    <w:rsid w:val="001633F2"/>
    <w:rsid w:val="001678C8"/>
    <w:rsid w:val="00172E5F"/>
    <w:rsid w:val="00184020"/>
    <w:rsid w:val="001932FA"/>
    <w:rsid w:val="00194742"/>
    <w:rsid w:val="001A0D68"/>
    <w:rsid w:val="001A2F9C"/>
    <w:rsid w:val="001A3A37"/>
    <w:rsid w:val="001A4F25"/>
    <w:rsid w:val="001B0FB9"/>
    <w:rsid w:val="001C1011"/>
    <w:rsid w:val="001D03C3"/>
    <w:rsid w:val="001D6047"/>
    <w:rsid w:val="001E13D6"/>
    <w:rsid w:val="001F028F"/>
    <w:rsid w:val="001F0B55"/>
    <w:rsid w:val="00201CB6"/>
    <w:rsid w:val="00203910"/>
    <w:rsid w:val="002043D5"/>
    <w:rsid w:val="0020706B"/>
    <w:rsid w:val="0022500B"/>
    <w:rsid w:val="00225816"/>
    <w:rsid w:val="0022782A"/>
    <w:rsid w:val="00233F03"/>
    <w:rsid w:val="0023648F"/>
    <w:rsid w:val="00253143"/>
    <w:rsid w:val="00254024"/>
    <w:rsid w:val="0025583E"/>
    <w:rsid w:val="00256376"/>
    <w:rsid w:val="00256D41"/>
    <w:rsid w:val="0026583D"/>
    <w:rsid w:val="00296CCD"/>
    <w:rsid w:val="002A2242"/>
    <w:rsid w:val="002D795F"/>
    <w:rsid w:val="002E69F5"/>
    <w:rsid w:val="002F0597"/>
    <w:rsid w:val="002F0A37"/>
    <w:rsid w:val="002F281D"/>
    <w:rsid w:val="002F3441"/>
    <w:rsid w:val="00301597"/>
    <w:rsid w:val="00303EA7"/>
    <w:rsid w:val="003046CF"/>
    <w:rsid w:val="003111BC"/>
    <w:rsid w:val="00321B4D"/>
    <w:rsid w:val="003223DC"/>
    <w:rsid w:val="00324436"/>
    <w:rsid w:val="0033637D"/>
    <w:rsid w:val="00340E24"/>
    <w:rsid w:val="00343116"/>
    <w:rsid w:val="00350CF0"/>
    <w:rsid w:val="00351000"/>
    <w:rsid w:val="003516FB"/>
    <w:rsid w:val="0036090F"/>
    <w:rsid w:val="003667E2"/>
    <w:rsid w:val="0037280F"/>
    <w:rsid w:val="00372ECD"/>
    <w:rsid w:val="0038143B"/>
    <w:rsid w:val="003817A5"/>
    <w:rsid w:val="003867E7"/>
    <w:rsid w:val="0039248C"/>
    <w:rsid w:val="003A01B2"/>
    <w:rsid w:val="003A54ED"/>
    <w:rsid w:val="003A6B6E"/>
    <w:rsid w:val="003A7504"/>
    <w:rsid w:val="003B186C"/>
    <w:rsid w:val="003B5F8D"/>
    <w:rsid w:val="003B6474"/>
    <w:rsid w:val="003C18E9"/>
    <w:rsid w:val="003D0B61"/>
    <w:rsid w:val="003E13F3"/>
    <w:rsid w:val="003F011D"/>
    <w:rsid w:val="003F19A1"/>
    <w:rsid w:val="003F6974"/>
    <w:rsid w:val="004014F8"/>
    <w:rsid w:val="00401D92"/>
    <w:rsid w:val="004063B5"/>
    <w:rsid w:val="00432F05"/>
    <w:rsid w:val="004360D1"/>
    <w:rsid w:val="0043662F"/>
    <w:rsid w:val="00436FFC"/>
    <w:rsid w:val="00441B98"/>
    <w:rsid w:val="00443F3D"/>
    <w:rsid w:val="00444A8F"/>
    <w:rsid w:val="00444CD1"/>
    <w:rsid w:val="0045261F"/>
    <w:rsid w:val="00455DAC"/>
    <w:rsid w:val="00463927"/>
    <w:rsid w:val="00463CFE"/>
    <w:rsid w:val="00472E01"/>
    <w:rsid w:val="00475B67"/>
    <w:rsid w:val="00483362"/>
    <w:rsid w:val="00494227"/>
    <w:rsid w:val="004B410F"/>
    <w:rsid w:val="004B50AD"/>
    <w:rsid w:val="004C0548"/>
    <w:rsid w:val="004D2C4D"/>
    <w:rsid w:val="004D7897"/>
    <w:rsid w:val="004E6619"/>
    <w:rsid w:val="004F06BC"/>
    <w:rsid w:val="0050233D"/>
    <w:rsid w:val="005142BE"/>
    <w:rsid w:val="00514EAC"/>
    <w:rsid w:val="00514F32"/>
    <w:rsid w:val="005204F1"/>
    <w:rsid w:val="005303A1"/>
    <w:rsid w:val="0053331B"/>
    <w:rsid w:val="00533EDB"/>
    <w:rsid w:val="005357B5"/>
    <w:rsid w:val="00550E10"/>
    <w:rsid w:val="005532D0"/>
    <w:rsid w:val="005551AC"/>
    <w:rsid w:val="00555318"/>
    <w:rsid w:val="00555CD3"/>
    <w:rsid w:val="0055684F"/>
    <w:rsid w:val="00556AF1"/>
    <w:rsid w:val="00575EAF"/>
    <w:rsid w:val="00583D0A"/>
    <w:rsid w:val="005A54FB"/>
    <w:rsid w:val="005C401F"/>
    <w:rsid w:val="005C67AE"/>
    <w:rsid w:val="005C796F"/>
    <w:rsid w:val="005D5244"/>
    <w:rsid w:val="005D5EEF"/>
    <w:rsid w:val="005E00A3"/>
    <w:rsid w:val="005E2E34"/>
    <w:rsid w:val="005F0066"/>
    <w:rsid w:val="005F7464"/>
    <w:rsid w:val="0060335C"/>
    <w:rsid w:val="00607176"/>
    <w:rsid w:val="00607D5F"/>
    <w:rsid w:val="0061256C"/>
    <w:rsid w:val="00613A50"/>
    <w:rsid w:val="00631013"/>
    <w:rsid w:val="00635555"/>
    <w:rsid w:val="00655E09"/>
    <w:rsid w:val="00664FE8"/>
    <w:rsid w:val="00673CEF"/>
    <w:rsid w:val="0068244A"/>
    <w:rsid w:val="00686309"/>
    <w:rsid w:val="00687DC9"/>
    <w:rsid w:val="00695A79"/>
    <w:rsid w:val="006A2C39"/>
    <w:rsid w:val="006B6F37"/>
    <w:rsid w:val="006C0505"/>
    <w:rsid w:val="006C205F"/>
    <w:rsid w:val="006C35FE"/>
    <w:rsid w:val="006C6626"/>
    <w:rsid w:val="006D30DA"/>
    <w:rsid w:val="00702175"/>
    <w:rsid w:val="007029A4"/>
    <w:rsid w:val="00706E45"/>
    <w:rsid w:val="00714DE8"/>
    <w:rsid w:val="007150E5"/>
    <w:rsid w:val="00721AF9"/>
    <w:rsid w:val="00723346"/>
    <w:rsid w:val="00726798"/>
    <w:rsid w:val="0073551E"/>
    <w:rsid w:val="0074312D"/>
    <w:rsid w:val="0074485A"/>
    <w:rsid w:val="00744E86"/>
    <w:rsid w:val="00745DA7"/>
    <w:rsid w:val="0074738E"/>
    <w:rsid w:val="0075502E"/>
    <w:rsid w:val="00757EBE"/>
    <w:rsid w:val="00762450"/>
    <w:rsid w:val="007720E8"/>
    <w:rsid w:val="007978AF"/>
    <w:rsid w:val="007A2E4B"/>
    <w:rsid w:val="007B49BD"/>
    <w:rsid w:val="007B7981"/>
    <w:rsid w:val="007C29FB"/>
    <w:rsid w:val="007C38DD"/>
    <w:rsid w:val="007E1220"/>
    <w:rsid w:val="007E126C"/>
    <w:rsid w:val="007E5594"/>
    <w:rsid w:val="00804AB1"/>
    <w:rsid w:val="008055DD"/>
    <w:rsid w:val="00824D97"/>
    <w:rsid w:val="00827F3C"/>
    <w:rsid w:val="008302CB"/>
    <w:rsid w:val="00843F2F"/>
    <w:rsid w:val="008505DB"/>
    <w:rsid w:val="00853513"/>
    <w:rsid w:val="00866967"/>
    <w:rsid w:val="0086779B"/>
    <w:rsid w:val="008732D2"/>
    <w:rsid w:val="00880994"/>
    <w:rsid w:val="00894E02"/>
    <w:rsid w:val="008A035A"/>
    <w:rsid w:val="008A3407"/>
    <w:rsid w:val="008B00D1"/>
    <w:rsid w:val="008B02A7"/>
    <w:rsid w:val="008B22E8"/>
    <w:rsid w:val="008B5986"/>
    <w:rsid w:val="008B6879"/>
    <w:rsid w:val="008C339D"/>
    <w:rsid w:val="008D1E36"/>
    <w:rsid w:val="008F1B16"/>
    <w:rsid w:val="008F4128"/>
    <w:rsid w:val="008F6E58"/>
    <w:rsid w:val="009023D6"/>
    <w:rsid w:val="00904156"/>
    <w:rsid w:val="00910A15"/>
    <w:rsid w:val="009112B2"/>
    <w:rsid w:val="00913F27"/>
    <w:rsid w:val="00916933"/>
    <w:rsid w:val="009218C8"/>
    <w:rsid w:val="00930712"/>
    <w:rsid w:val="00932C5D"/>
    <w:rsid w:val="00934266"/>
    <w:rsid w:val="00942F1E"/>
    <w:rsid w:val="00946609"/>
    <w:rsid w:val="00952664"/>
    <w:rsid w:val="009535CA"/>
    <w:rsid w:val="00954D98"/>
    <w:rsid w:val="00954E35"/>
    <w:rsid w:val="00957D45"/>
    <w:rsid w:val="00964DD3"/>
    <w:rsid w:val="00967253"/>
    <w:rsid w:val="00970E01"/>
    <w:rsid w:val="009763DD"/>
    <w:rsid w:val="0097694A"/>
    <w:rsid w:val="00993E67"/>
    <w:rsid w:val="009945DE"/>
    <w:rsid w:val="0099727C"/>
    <w:rsid w:val="009C44FA"/>
    <w:rsid w:val="009C6CFC"/>
    <w:rsid w:val="009C7F92"/>
    <w:rsid w:val="009D04B7"/>
    <w:rsid w:val="009D6145"/>
    <w:rsid w:val="009E548F"/>
    <w:rsid w:val="00A159E0"/>
    <w:rsid w:val="00A176C2"/>
    <w:rsid w:val="00A2528C"/>
    <w:rsid w:val="00A25FB1"/>
    <w:rsid w:val="00A3232F"/>
    <w:rsid w:val="00A3234C"/>
    <w:rsid w:val="00A34947"/>
    <w:rsid w:val="00A357FC"/>
    <w:rsid w:val="00A36722"/>
    <w:rsid w:val="00A41925"/>
    <w:rsid w:val="00A43339"/>
    <w:rsid w:val="00A43AC4"/>
    <w:rsid w:val="00A443E4"/>
    <w:rsid w:val="00A52860"/>
    <w:rsid w:val="00A52A92"/>
    <w:rsid w:val="00A66A3B"/>
    <w:rsid w:val="00A73840"/>
    <w:rsid w:val="00A8210A"/>
    <w:rsid w:val="00A82453"/>
    <w:rsid w:val="00A8766C"/>
    <w:rsid w:val="00A92BF0"/>
    <w:rsid w:val="00A93AAD"/>
    <w:rsid w:val="00A94AA6"/>
    <w:rsid w:val="00A94B9F"/>
    <w:rsid w:val="00A94C24"/>
    <w:rsid w:val="00A96753"/>
    <w:rsid w:val="00AA065A"/>
    <w:rsid w:val="00AA437E"/>
    <w:rsid w:val="00AA6832"/>
    <w:rsid w:val="00AA70D2"/>
    <w:rsid w:val="00AA7B7E"/>
    <w:rsid w:val="00AB0F31"/>
    <w:rsid w:val="00AB49DC"/>
    <w:rsid w:val="00AB6043"/>
    <w:rsid w:val="00AB61D5"/>
    <w:rsid w:val="00AC7803"/>
    <w:rsid w:val="00AD387C"/>
    <w:rsid w:val="00AE0BCA"/>
    <w:rsid w:val="00AE14B4"/>
    <w:rsid w:val="00AE1A02"/>
    <w:rsid w:val="00AF487F"/>
    <w:rsid w:val="00AF6A43"/>
    <w:rsid w:val="00B0285E"/>
    <w:rsid w:val="00B060C6"/>
    <w:rsid w:val="00B12C07"/>
    <w:rsid w:val="00B16B2D"/>
    <w:rsid w:val="00B1767A"/>
    <w:rsid w:val="00B262E7"/>
    <w:rsid w:val="00B307BD"/>
    <w:rsid w:val="00B335A3"/>
    <w:rsid w:val="00B35B1E"/>
    <w:rsid w:val="00B36146"/>
    <w:rsid w:val="00B423B9"/>
    <w:rsid w:val="00B45544"/>
    <w:rsid w:val="00B52D5B"/>
    <w:rsid w:val="00B56D33"/>
    <w:rsid w:val="00B574E9"/>
    <w:rsid w:val="00B67008"/>
    <w:rsid w:val="00B74654"/>
    <w:rsid w:val="00B76C44"/>
    <w:rsid w:val="00B83579"/>
    <w:rsid w:val="00B92D7C"/>
    <w:rsid w:val="00B971FE"/>
    <w:rsid w:val="00BA737E"/>
    <w:rsid w:val="00BB494B"/>
    <w:rsid w:val="00BB6AF6"/>
    <w:rsid w:val="00BC3AC8"/>
    <w:rsid w:val="00BE333B"/>
    <w:rsid w:val="00BE6E3A"/>
    <w:rsid w:val="00BF5AE2"/>
    <w:rsid w:val="00BF628A"/>
    <w:rsid w:val="00BF7CEC"/>
    <w:rsid w:val="00C03C68"/>
    <w:rsid w:val="00C042DA"/>
    <w:rsid w:val="00C06D60"/>
    <w:rsid w:val="00C10376"/>
    <w:rsid w:val="00C14CD8"/>
    <w:rsid w:val="00C25634"/>
    <w:rsid w:val="00C25699"/>
    <w:rsid w:val="00C2621A"/>
    <w:rsid w:val="00C34032"/>
    <w:rsid w:val="00C43512"/>
    <w:rsid w:val="00C43876"/>
    <w:rsid w:val="00C502FD"/>
    <w:rsid w:val="00C528A9"/>
    <w:rsid w:val="00C557A2"/>
    <w:rsid w:val="00C572A9"/>
    <w:rsid w:val="00C57D12"/>
    <w:rsid w:val="00C63D57"/>
    <w:rsid w:val="00C70EEC"/>
    <w:rsid w:val="00C777FA"/>
    <w:rsid w:val="00C77E08"/>
    <w:rsid w:val="00C826B9"/>
    <w:rsid w:val="00C82707"/>
    <w:rsid w:val="00C90A7B"/>
    <w:rsid w:val="00C96BA4"/>
    <w:rsid w:val="00CC1BEA"/>
    <w:rsid w:val="00CC425F"/>
    <w:rsid w:val="00CC4D16"/>
    <w:rsid w:val="00CC4FB5"/>
    <w:rsid w:val="00CD4CF4"/>
    <w:rsid w:val="00CE60EB"/>
    <w:rsid w:val="00CF4222"/>
    <w:rsid w:val="00CF5A99"/>
    <w:rsid w:val="00CF6CC6"/>
    <w:rsid w:val="00CF7CE7"/>
    <w:rsid w:val="00D06F92"/>
    <w:rsid w:val="00D07DFA"/>
    <w:rsid w:val="00D172BF"/>
    <w:rsid w:val="00D23031"/>
    <w:rsid w:val="00D267C6"/>
    <w:rsid w:val="00D27956"/>
    <w:rsid w:val="00D3096E"/>
    <w:rsid w:val="00D31FB5"/>
    <w:rsid w:val="00D44165"/>
    <w:rsid w:val="00D46D5B"/>
    <w:rsid w:val="00D7008D"/>
    <w:rsid w:val="00D76517"/>
    <w:rsid w:val="00D8034A"/>
    <w:rsid w:val="00D8116B"/>
    <w:rsid w:val="00D83482"/>
    <w:rsid w:val="00D83552"/>
    <w:rsid w:val="00D91F76"/>
    <w:rsid w:val="00DA0C87"/>
    <w:rsid w:val="00DB06B6"/>
    <w:rsid w:val="00DC3865"/>
    <w:rsid w:val="00DC3A52"/>
    <w:rsid w:val="00DC6CD5"/>
    <w:rsid w:val="00DC716D"/>
    <w:rsid w:val="00DD4021"/>
    <w:rsid w:val="00DD4338"/>
    <w:rsid w:val="00DD720B"/>
    <w:rsid w:val="00DF4717"/>
    <w:rsid w:val="00DF7CFD"/>
    <w:rsid w:val="00E04E6B"/>
    <w:rsid w:val="00E06292"/>
    <w:rsid w:val="00E07C1A"/>
    <w:rsid w:val="00E21B07"/>
    <w:rsid w:val="00E25152"/>
    <w:rsid w:val="00E3160F"/>
    <w:rsid w:val="00E31E48"/>
    <w:rsid w:val="00E34A5E"/>
    <w:rsid w:val="00E365BF"/>
    <w:rsid w:val="00E44A71"/>
    <w:rsid w:val="00E64517"/>
    <w:rsid w:val="00E749C5"/>
    <w:rsid w:val="00E80B50"/>
    <w:rsid w:val="00E81347"/>
    <w:rsid w:val="00E81A99"/>
    <w:rsid w:val="00E82B4A"/>
    <w:rsid w:val="00E92AE6"/>
    <w:rsid w:val="00E95F88"/>
    <w:rsid w:val="00E964A7"/>
    <w:rsid w:val="00E97B4E"/>
    <w:rsid w:val="00EA5D7A"/>
    <w:rsid w:val="00EB0F23"/>
    <w:rsid w:val="00EB314D"/>
    <w:rsid w:val="00EB617B"/>
    <w:rsid w:val="00EB6AD0"/>
    <w:rsid w:val="00EC3D96"/>
    <w:rsid w:val="00EC735D"/>
    <w:rsid w:val="00ED0294"/>
    <w:rsid w:val="00ED1403"/>
    <w:rsid w:val="00F01771"/>
    <w:rsid w:val="00F0614D"/>
    <w:rsid w:val="00F15DD6"/>
    <w:rsid w:val="00F20D8D"/>
    <w:rsid w:val="00F34D35"/>
    <w:rsid w:val="00F3791F"/>
    <w:rsid w:val="00F47D54"/>
    <w:rsid w:val="00F51B72"/>
    <w:rsid w:val="00F51D46"/>
    <w:rsid w:val="00F538FB"/>
    <w:rsid w:val="00F61CED"/>
    <w:rsid w:val="00F64F9D"/>
    <w:rsid w:val="00F6524A"/>
    <w:rsid w:val="00F66EA8"/>
    <w:rsid w:val="00F67DC6"/>
    <w:rsid w:val="00F81EE0"/>
    <w:rsid w:val="00F9487E"/>
    <w:rsid w:val="00F96282"/>
    <w:rsid w:val="00F97D58"/>
    <w:rsid w:val="00FA209A"/>
    <w:rsid w:val="00FB096C"/>
    <w:rsid w:val="00FB13F8"/>
    <w:rsid w:val="00FB3D67"/>
    <w:rsid w:val="00FB43A4"/>
    <w:rsid w:val="00FC03AC"/>
    <w:rsid w:val="00FC066A"/>
    <w:rsid w:val="00FC1FFF"/>
    <w:rsid w:val="00FC5456"/>
    <w:rsid w:val="00FD19FA"/>
    <w:rsid w:val="00FD66E7"/>
    <w:rsid w:val="00FD7CCC"/>
    <w:rsid w:val="00FE1782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4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606FF-5F3C-4A13-B602-992E416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acozma</cp:lastModifiedBy>
  <cp:revision>115</cp:revision>
  <cp:lastPrinted>2019-03-26T13:06:00Z</cp:lastPrinted>
  <dcterms:created xsi:type="dcterms:W3CDTF">2019-03-08T07:57:00Z</dcterms:created>
  <dcterms:modified xsi:type="dcterms:W3CDTF">2019-03-26T13:46:00Z</dcterms:modified>
</cp:coreProperties>
</file>