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596" w:rsidRDefault="003F4201" w:rsidP="007B566C">
      <w:pPr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E34CBA">
        <w:rPr>
          <w:sz w:val="22"/>
          <w:szCs w:val="22"/>
        </w:rPr>
        <w:t xml:space="preserve">                                                                                   </w:t>
      </w:r>
    </w:p>
    <w:p w:rsidR="00056CD3" w:rsidRPr="00DE3A40" w:rsidRDefault="00AC38C3" w:rsidP="00056CD3">
      <w:pPr>
        <w:ind w:right="-720"/>
        <w:jc w:val="center"/>
        <w:rPr>
          <w:sz w:val="22"/>
          <w:szCs w:val="22"/>
        </w:rPr>
      </w:pPr>
      <w:r w:rsidRPr="007B566C">
        <w:rPr>
          <w:sz w:val="22"/>
          <w:szCs w:val="22"/>
        </w:rPr>
        <w:t xml:space="preserve">                                </w:t>
      </w:r>
      <w:r w:rsidR="0024412D" w:rsidRPr="007B566C">
        <w:rPr>
          <w:sz w:val="22"/>
          <w:szCs w:val="22"/>
        </w:rPr>
        <w:t xml:space="preserve">                 </w:t>
      </w:r>
      <w:r w:rsidR="00056CD3" w:rsidRPr="00DE3A40">
        <w:rPr>
          <w:sz w:val="22"/>
          <w:szCs w:val="22"/>
        </w:rPr>
        <w:t>ANEXĂ</w:t>
      </w:r>
      <w:r w:rsidRPr="00DE3A40">
        <w:rPr>
          <w:sz w:val="22"/>
          <w:szCs w:val="22"/>
        </w:rPr>
        <w:t xml:space="preserve"> 1</w:t>
      </w:r>
      <w:r w:rsidR="00056CD3" w:rsidRPr="00DE3A40">
        <w:rPr>
          <w:sz w:val="22"/>
          <w:szCs w:val="22"/>
        </w:rPr>
        <w:t xml:space="preserve"> LA PROIECTUL de  HOTĂRÂRE NR…………………. </w:t>
      </w:r>
    </w:p>
    <w:p w:rsidR="00056CD3" w:rsidRPr="00DE3A40" w:rsidRDefault="00056CD3" w:rsidP="00056CD3">
      <w:pPr>
        <w:rPr>
          <w:sz w:val="22"/>
          <w:szCs w:val="22"/>
        </w:rPr>
      </w:pPr>
    </w:p>
    <w:p w:rsidR="00056CD3" w:rsidRPr="005C748E" w:rsidRDefault="00056CD3" w:rsidP="00056CD3">
      <w:pPr>
        <w:rPr>
          <w:sz w:val="22"/>
          <w:szCs w:val="22"/>
        </w:rPr>
      </w:pPr>
    </w:p>
    <w:p w:rsidR="00056CD3" w:rsidRPr="005C748E" w:rsidRDefault="003F4201" w:rsidP="00056CD3">
      <w:pPr>
        <w:jc w:val="center"/>
        <w:rPr>
          <w:sz w:val="22"/>
          <w:szCs w:val="22"/>
        </w:rPr>
      </w:pPr>
      <w:r w:rsidRPr="005C748E">
        <w:rPr>
          <w:sz w:val="22"/>
          <w:szCs w:val="22"/>
        </w:rPr>
        <w:t xml:space="preserve">               </w:t>
      </w:r>
      <w:r w:rsidR="00056CD3" w:rsidRPr="005C748E">
        <w:rPr>
          <w:sz w:val="22"/>
          <w:szCs w:val="22"/>
        </w:rPr>
        <w:t xml:space="preserve">PRINCIPALII INDICATORI TEHNICO – ECONOMICI AI INVESTITIEI </w:t>
      </w:r>
    </w:p>
    <w:p w:rsidR="00FB5712" w:rsidRPr="005C748E" w:rsidRDefault="00FB5712" w:rsidP="00056CD3">
      <w:pPr>
        <w:jc w:val="center"/>
        <w:rPr>
          <w:sz w:val="22"/>
          <w:szCs w:val="22"/>
        </w:rPr>
      </w:pPr>
    </w:p>
    <w:p w:rsidR="00D52620" w:rsidRPr="005C748E" w:rsidRDefault="0027024C" w:rsidP="00D52620">
      <w:pPr>
        <w:pStyle w:val="ListParagraph"/>
        <w:ind w:left="9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”</w:t>
      </w:r>
      <w:r w:rsidR="00D52620" w:rsidRPr="005C748E">
        <w:rPr>
          <w:rFonts w:ascii="Times New Roman" w:hAnsi="Times New Roman"/>
          <w:b/>
        </w:rPr>
        <w:t xml:space="preserve"> Reabilitare termica  </w:t>
      </w:r>
      <w:r>
        <w:rPr>
          <w:rFonts w:ascii="Times New Roman" w:hAnsi="Times New Roman"/>
          <w:b/>
        </w:rPr>
        <w:t>corp cladire Gradinita PP</w:t>
      </w:r>
      <w:r w:rsidR="00D52620" w:rsidRPr="005C748E">
        <w:rPr>
          <w:rFonts w:ascii="Times New Roman" w:hAnsi="Times New Roman"/>
          <w:b/>
        </w:rPr>
        <w:t>6</w:t>
      </w:r>
      <w:r w:rsidRPr="005C748E">
        <w:rPr>
          <w:rFonts w:ascii="Times New Roman" w:hAnsi="Times New Roman"/>
          <w:b/>
        </w:rPr>
        <w:t>, Str. Tepes Voda( Ismail), nr. 17</w:t>
      </w:r>
      <w:r>
        <w:rPr>
          <w:rFonts w:ascii="Times New Roman" w:hAnsi="Times New Roman"/>
          <w:b/>
        </w:rPr>
        <w:t>”, situat în Timisoara,</w:t>
      </w:r>
      <w:r w:rsidR="00D52620" w:rsidRPr="005C748E">
        <w:rPr>
          <w:rFonts w:ascii="Times New Roman" w:hAnsi="Times New Roman"/>
          <w:b/>
        </w:rPr>
        <w:t xml:space="preserve"> jud.Timis</w:t>
      </w:r>
    </w:p>
    <w:p w:rsidR="00D52620" w:rsidRDefault="00D52620" w:rsidP="00D52620">
      <w:pPr>
        <w:pStyle w:val="ListParagraph"/>
        <w:ind w:left="90"/>
        <w:rPr>
          <w:rFonts w:ascii="Times New Roman" w:hAnsi="Times New Roman"/>
          <w:b/>
        </w:rPr>
      </w:pPr>
    </w:p>
    <w:p w:rsidR="00FD5E55" w:rsidRPr="005C748E" w:rsidRDefault="00FD5E55" w:rsidP="00D52620">
      <w:pPr>
        <w:pStyle w:val="ListParagraph"/>
        <w:ind w:left="90"/>
        <w:rPr>
          <w:rFonts w:ascii="Times New Roman" w:hAnsi="Times New Roman"/>
          <w:b/>
        </w:rPr>
      </w:pPr>
    </w:p>
    <w:p w:rsidR="00FB5712" w:rsidRPr="005C748E" w:rsidRDefault="00FB5712" w:rsidP="00FB5712">
      <w:pPr>
        <w:jc w:val="center"/>
        <w:rPr>
          <w:sz w:val="22"/>
          <w:szCs w:val="22"/>
        </w:rPr>
      </w:pPr>
    </w:p>
    <w:p w:rsidR="00194264" w:rsidRPr="005C748E" w:rsidRDefault="00056CD3" w:rsidP="00D52620">
      <w:pPr>
        <w:pStyle w:val="ListParagraph"/>
        <w:ind w:left="90"/>
        <w:rPr>
          <w:rFonts w:ascii="Times New Roman" w:hAnsi="Times New Roman"/>
        </w:rPr>
      </w:pPr>
      <w:r w:rsidRPr="005C748E">
        <w:rPr>
          <w:rFonts w:ascii="Times New Roman" w:hAnsi="Times New Roman"/>
          <w:lang w:val="fr-FR"/>
        </w:rPr>
        <w:t>Deviz</w:t>
      </w:r>
      <w:r w:rsidR="00194264" w:rsidRPr="005C748E">
        <w:rPr>
          <w:rFonts w:ascii="Times New Roman" w:hAnsi="Times New Roman"/>
          <w:lang w:val="fr-FR"/>
        </w:rPr>
        <w:t>ul</w:t>
      </w:r>
      <w:r w:rsidRPr="005C748E">
        <w:rPr>
          <w:rFonts w:ascii="Times New Roman" w:hAnsi="Times New Roman"/>
          <w:lang w:val="fr-FR"/>
        </w:rPr>
        <w:t xml:space="preserve"> General</w:t>
      </w:r>
      <w:r w:rsidR="003F4201" w:rsidRPr="005C748E">
        <w:rPr>
          <w:rFonts w:ascii="Times New Roman" w:hAnsi="Times New Roman"/>
        </w:rPr>
        <w:t>, pentru obiectivul</w:t>
      </w:r>
      <w:r w:rsidRPr="005C748E">
        <w:rPr>
          <w:rFonts w:ascii="Times New Roman" w:hAnsi="Times New Roman"/>
        </w:rPr>
        <w:t xml:space="preserve"> de investitie </w:t>
      </w:r>
      <w:r w:rsidR="00AA3AE8">
        <w:rPr>
          <w:rFonts w:ascii="Times New Roman" w:hAnsi="Times New Roman"/>
        </w:rPr>
        <w:t xml:space="preserve"> ”</w:t>
      </w:r>
      <w:r w:rsidR="00D52620" w:rsidRPr="005C748E">
        <w:rPr>
          <w:rFonts w:ascii="Times New Roman" w:hAnsi="Times New Roman"/>
        </w:rPr>
        <w:t xml:space="preserve"> Reabilitare termica  </w:t>
      </w:r>
      <w:r w:rsidR="00AA3AE8">
        <w:rPr>
          <w:rFonts w:ascii="Times New Roman" w:hAnsi="Times New Roman"/>
        </w:rPr>
        <w:t>corp cladire Gradinita PP</w:t>
      </w:r>
      <w:r w:rsidR="00D52620" w:rsidRPr="005C748E">
        <w:rPr>
          <w:rFonts w:ascii="Times New Roman" w:hAnsi="Times New Roman"/>
        </w:rPr>
        <w:t xml:space="preserve"> nr.6</w:t>
      </w:r>
      <w:r w:rsidR="0027024C">
        <w:rPr>
          <w:rFonts w:ascii="Times New Roman" w:hAnsi="Times New Roman"/>
        </w:rPr>
        <w:t>,</w:t>
      </w:r>
      <w:r w:rsidR="0027024C" w:rsidRPr="0027024C">
        <w:rPr>
          <w:rFonts w:ascii="Times New Roman" w:hAnsi="Times New Roman"/>
        </w:rPr>
        <w:t xml:space="preserve"> </w:t>
      </w:r>
      <w:r w:rsidR="0027024C" w:rsidRPr="005C748E">
        <w:rPr>
          <w:rFonts w:ascii="Times New Roman" w:hAnsi="Times New Roman"/>
        </w:rPr>
        <w:t>S</w:t>
      </w:r>
      <w:r w:rsidR="0027024C">
        <w:rPr>
          <w:rFonts w:ascii="Times New Roman" w:hAnsi="Times New Roman"/>
        </w:rPr>
        <w:t>tr. Tepes Voda( Ismail), nr. 17”</w:t>
      </w:r>
      <w:r w:rsidR="00D52620" w:rsidRPr="005C748E">
        <w:rPr>
          <w:rFonts w:ascii="Times New Roman" w:hAnsi="Times New Roman"/>
        </w:rPr>
        <w:t xml:space="preserve"> situat în Timisoara, jud.Timis</w:t>
      </w:r>
      <w:r w:rsidRPr="005C748E">
        <w:rPr>
          <w:rFonts w:ascii="Times New Roman" w:hAnsi="Times New Roman"/>
        </w:rPr>
        <w:t>, î</w:t>
      </w:r>
      <w:r w:rsidRPr="005C748E">
        <w:rPr>
          <w:rFonts w:ascii="Times New Roman" w:hAnsi="Times New Roman"/>
          <w:lang w:val="fr-FR"/>
        </w:rPr>
        <w:t xml:space="preserve">ntocmit de </w:t>
      </w:r>
      <w:r w:rsidR="00D52620" w:rsidRPr="005C748E">
        <w:rPr>
          <w:rFonts w:ascii="Times New Roman" w:hAnsi="Times New Roman"/>
          <w:b/>
          <w:lang w:val="fr-FR"/>
        </w:rPr>
        <w:t xml:space="preserve">S.C. Hentza Busines </w:t>
      </w:r>
      <w:r w:rsidRPr="005C748E">
        <w:rPr>
          <w:rFonts w:ascii="Times New Roman" w:hAnsi="Times New Roman"/>
          <w:b/>
          <w:lang w:val="fr-FR"/>
        </w:rPr>
        <w:t>S.R.L.</w:t>
      </w:r>
      <w:r w:rsidRPr="005C748E">
        <w:rPr>
          <w:rFonts w:ascii="Times New Roman" w:hAnsi="Times New Roman"/>
          <w:lang w:val="fr-FR"/>
        </w:rPr>
        <w:t xml:space="preserve">, </w:t>
      </w:r>
      <w:r w:rsidR="003F4201" w:rsidRPr="005C748E">
        <w:rPr>
          <w:rFonts w:ascii="Times New Roman" w:hAnsi="Times New Roman"/>
          <w:lang w:val="fr-FR"/>
        </w:rPr>
        <w:t xml:space="preserve">are </w:t>
      </w:r>
      <w:r w:rsidRPr="005C748E">
        <w:rPr>
          <w:rFonts w:ascii="Times New Roman" w:hAnsi="Times New Roman"/>
          <w:lang w:val="fr-FR"/>
        </w:rPr>
        <w:t>c</w:t>
      </w:r>
      <w:r w:rsidR="003F4201" w:rsidRPr="005C748E">
        <w:rPr>
          <w:rFonts w:ascii="Times New Roman" w:hAnsi="Times New Roman"/>
          <w:lang w:val="fr-FR"/>
        </w:rPr>
        <w:t>a principali</w:t>
      </w:r>
      <w:r w:rsidRPr="005C748E">
        <w:rPr>
          <w:rFonts w:ascii="Times New Roman" w:hAnsi="Times New Roman"/>
          <w:lang w:val="fr-FR"/>
        </w:rPr>
        <w:t xml:space="preserve"> indicatori tehnico-economici ai investitiei :</w:t>
      </w:r>
    </w:p>
    <w:p w:rsidR="003F4201" w:rsidRPr="005C748E" w:rsidRDefault="003F4201" w:rsidP="003F4201">
      <w:pPr>
        <w:jc w:val="both"/>
        <w:rPr>
          <w:b/>
          <w:sz w:val="22"/>
          <w:szCs w:val="22"/>
          <w:lang w:eastAsia="ro-RO"/>
        </w:rPr>
      </w:pPr>
      <w:r w:rsidRPr="005C748E">
        <w:rPr>
          <w:b/>
          <w:sz w:val="22"/>
          <w:szCs w:val="22"/>
          <w:lang w:eastAsia="ro-RO"/>
        </w:rPr>
        <w:t xml:space="preserve">                           Valoarea totală estimată a investiţiei</w:t>
      </w:r>
      <w:bookmarkStart w:id="0" w:name="_GoBack"/>
      <w:bookmarkEnd w:id="0"/>
      <w:r w:rsidRPr="005C748E">
        <w:rPr>
          <w:b/>
          <w:sz w:val="22"/>
          <w:szCs w:val="22"/>
          <w:lang w:eastAsia="ro-RO"/>
        </w:rPr>
        <w:t xml:space="preserve">, </w:t>
      </w:r>
    </w:p>
    <w:p w:rsidR="00D52620" w:rsidRPr="005C748E" w:rsidRDefault="00D52620" w:rsidP="00D52620">
      <w:pPr>
        <w:tabs>
          <w:tab w:val="left" w:pos="5145"/>
        </w:tabs>
        <w:autoSpaceDE w:val="0"/>
        <w:jc w:val="both"/>
        <w:rPr>
          <w:b/>
          <w:sz w:val="22"/>
          <w:szCs w:val="22"/>
        </w:rPr>
      </w:pPr>
      <w:r w:rsidRPr="005C748E">
        <w:rPr>
          <w:b/>
          <w:sz w:val="22"/>
          <w:szCs w:val="22"/>
          <w:lang w:eastAsia="ro-RO"/>
        </w:rPr>
        <w:t xml:space="preserve">                 2</w:t>
      </w:r>
      <w:r w:rsidR="007E2304">
        <w:rPr>
          <w:b/>
          <w:sz w:val="22"/>
          <w:szCs w:val="22"/>
        </w:rPr>
        <w:t>.750.732,08</w:t>
      </w:r>
      <w:r w:rsidRPr="005C748E">
        <w:rPr>
          <w:b/>
          <w:sz w:val="22"/>
          <w:szCs w:val="22"/>
        </w:rPr>
        <w:t xml:space="preserve">  lei </w:t>
      </w:r>
      <w:r w:rsidR="007E2304">
        <w:rPr>
          <w:b/>
          <w:sz w:val="22"/>
          <w:szCs w:val="22"/>
        </w:rPr>
        <w:t>fără TVA  respectiv  3.265.366,48</w:t>
      </w:r>
      <w:r w:rsidRPr="005C748E">
        <w:rPr>
          <w:b/>
          <w:sz w:val="22"/>
          <w:szCs w:val="22"/>
        </w:rPr>
        <w:t xml:space="preserve"> lei inclusiv TVA</w:t>
      </w:r>
      <w:r w:rsidRPr="005C748E">
        <w:rPr>
          <w:b/>
          <w:sz w:val="22"/>
          <w:szCs w:val="22"/>
        </w:rPr>
        <w:tab/>
      </w:r>
    </w:p>
    <w:p w:rsidR="00D52620" w:rsidRPr="005C748E" w:rsidRDefault="00D52620" w:rsidP="00D52620">
      <w:pPr>
        <w:jc w:val="both"/>
        <w:rPr>
          <w:b/>
          <w:sz w:val="22"/>
          <w:szCs w:val="22"/>
          <w:lang w:eastAsia="ro-RO"/>
        </w:rPr>
      </w:pPr>
      <w:r w:rsidRPr="005C748E">
        <w:rPr>
          <w:b/>
          <w:sz w:val="22"/>
          <w:szCs w:val="22"/>
        </w:rPr>
        <w:t xml:space="preserve">           din care   valoarea  C+M</w:t>
      </w:r>
      <w:r w:rsidRPr="005C748E">
        <w:rPr>
          <w:sz w:val="22"/>
          <w:szCs w:val="22"/>
        </w:rPr>
        <w:t xml:space="preserve">: </w:t>
      </w:r>
      <w:r w:rsidRPr="005C748E">
        <w:rPr>
          <w:b/>
          <w:sz w:val="22"/>
          <w:szCs w:val="22"/>
          <w:lang w:eastAsia="ro-RO"/>
        </w:rPr>
        <w:t xml:space="preserve">        </w:t>
      </w:r>
    </w:p>
    <w:p w:rsidR="00D52620" w:rsidRPr="005C748E" w:rsidRDefault="00D52620" w:rsidP="00D52620">
      <w:pPr>
        <w:jc w:val="both"/>
        <w:rPr>
          <w:b/>
          <w:sz w:val="22"/>
          <w:szCs w:val="22"/>
          <w:lang w:eastAsia="ro-RO"/>
        </w:rPr>
      </w:pPr>
      <w:r w:rsidRPr="005C748E">
        <w:rPr>
          <w:b/>
          <w:sz w:val="22"/>
          <w:szCs w:val="22"/>
          <w:lang w:eastAsia="ro-RO"/>
        </w:rPr>
        <w:t xml:space="preserve">                 1.305.000</w:t>
      </w:r>
      <w:r w:rsidRPr="005C748E">
        <w:rPr>
          <w:b/>
          <w:sz w:val="22"/>
          <w:szCs w:val="22"/>
        </w:rPr>
        <w:t>,00 lei  fără TVA</w:t>
      </w:r>
      <w:r w:rsidRPr="005C748E">
        <w:rPr>
          <w:b/>
          <w:sz w:val="22"/>
          <w:szCs w:val="22"/>
          <w:lang w:eastAsia="ro-RO"/>
        </w:rPr>
        <w:t xml:space="preserve">  respectiv  1.552.950,00 lei  inclusiv TVA </w:t>
      </w:r>
    </w:p>
    <w:p w:rsidR="00D52620" w:rsidRPr="005C748E" w:rsidRDefault="00D52620" w:rsidP="00D52620">
      <w:pPr>
        <w:jc w:val="both"/>
        <w:rPr>
          <w:b/>
          <w:sz w:val="22"/>
          <w:szCs w:val="22"/>
          <w:lang w:eastAsia="ro-RO"/>
        </w:rPr>
      </w:pPr>
    </w:p>
    <w:p w:rsidR="00194264" w:rsidRPr="005C748E" w:rsidRDefault="00056CD3" w:rsidP="00194264">
      <w:pPr>
        <w:rPr>
          <w:sz w:val="22"/>
          <w:szCs w:val="22"/>
        </w:rPr>
      </w:pPr>
      <w:r w:rsidRPr="005C748E">
        <w:rPr>
          <w:sz w:val="22"/>
          <w:szCs w:val="22"/>
        </w:rPr>
        <w:t>Capacitati fizice si functionale:</w:t>
      </w:r>
      <w:r w:rsidR="00194264" w:rsidRPr="005C748E">
        <w:rPr>
          <w:sz w:val="22"/>
          <w:szCs w:val="22"/>
        </w:rPr>
        <w:t xml:space="preserve"> </w:t>
      </w:r>
    </w:p>
    <w:p w:rsidR="007B566C" w:rsidRPr="005C748E" w:rsidRDefault="007B566C" w:rsidP="007B566C">
      <w:pPr>
        <w:autoSpaceDE w:val="0"/>
        <w:autoSpaceDN w:val="0"/>
        <w:adjustRightInd w:val="0"/>
        <w:jc w:val="both"/>
        <w:rPr>
          <w:rFonts w:eastAsia="Calibri"/>
          <w:b/>
          <w:bCs/>
          <w:sz w:val="22"/>
          <w:szCs w:val="22"/>
          <w:lang w:val="en-US"/>
        </w:rPr>
      </w:pPr>
      <w:r w:rsidRPr="005C748E">
        <w:rPr>
          <w:rFonts w:eastAsia="Calibri"/>
          <w:sz w:val="22"/>
          <w:szCs w:val="22"/>
          <w:lang w:val="en-US"/>
        </w:rPr>
        <w:t xml:space="preserve"> </w:t>
      </w:r>
    </w:p>
    <w:p w:rsidR="00D52620" w:rsidRPr="005C748E" w:rsidRDefault="00D52620" w:rsidP="00D52620">
      <w:pPr>
        <w:pStyle w:val="ListParagraph"/>
        <w:keepNext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noProof/>
        </w:rPr>
      </w:pPr>
      <w:r w:rsidRPr="005C748E">
        <w:rPr>
          <w:rFonts w:ascii="Times New Roman" w:hAnsi="Times New Roman"/>
          <w:i/>
          <w:noProof/>
        </w:rPr>
        <w:t>Funcţiune</w:t>
      </w:r>
      <w:r w:rsidRPr="005C748E">
        <w:rPr>
          <w:rFonts w:ascii="Times New Roman" w:hAnsi="Times New Roman"/>
          <w:noProof/>
        </w:rPr>
        <w:t>: Instituţii publice (Gradiniţa cu Program Prelungit nr. 6 şi magazie)</w:t>
      </w:r>
    </w:p>
    <w:p w:rsidR="00D52620" w:rsidRPr="0027024C" w:rsidRDefault="00D52620" w:rsidP="00D52620">
      <w:pPr>
        <w:pStyle w:val="ListParagraph"/>
        <w:keepNext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noProof/>
        </w:rPr>
      </w:pPr>
      <w:r w:rsidRPr="0027024C">
        <w:rPr>
          <w:rFonts w:ascii="Times New Roman" w:hAnsi="Times New Roman"/>
          <w:i/>
          <w:noProof/>
        </w:rPr>
        <w:t xml:space="preserve">Suprafaţă teren: </w:t>
      </w:r>
      <w:r w:rsidR="007E2304" w:rsidRPr="0027024C">
        <w:rPr>
          <w:rFonts w:ascii="Times New Roman" w:hAnsi="Times New Roman"/>
          <w:bCs/>
          <w:iCs/>
          <w:noProof/>
        </w:rPr>
        <w:t>1604</w:t>
      </w:r>
      <w:r w:rsidRPr="0027024C">
        <w:rPr>
          <w:rFonts w:ascii="Times New Roman" w:hAnsi="Times New Roman"/>
          <w:noProof/>
        </w:rPr>
        <w:t xml:space="preserve"> mp</w:t>
      </w:r>
    </w:p>
    <w:p w:rsidR="00D52620" w:rsidRPr="0027024C" w:rsidRDefault="00D52620" w:rsidP="00D52620">
      <w:pPr>
        <w:pStyle w:val="ListParagraph"/>
        <w:keepNext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noProof/>
        </w:rPr>
      </w:pPr>
      <w:r w:rsidRPr="0027024C">
        <w:rPr>
          <w:rFonts w:ascii="Times New Roman" w:hAnsi="Times New Roman"/>
          <w:i/>
          <w:noProof/>
        </w:rPr>
        <w:t>Regim de înălțime</w:t>
      </w:r>
      <w:r w:rsidRPr="0027024C">
        <w:rPr>
          <w:rFonts w:ascii="Times New Roman" w:hAnsi="Times New Roman"/>
          <w:noProof/>
        </w:rPr>
        <w:t>: P+1E+Pod</w:t>
      </w:r>
    </w:p>
    <w:p w:rsidR="00FD15ED" w:rsidRPr="0027024C" w:rsidRDefault="00FD15ED" w:rsidP="00FD15ED">
      <w:pPr>
        <w:pStyle w:val="ListParagraph"/>
        <w:keepNext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noProof/>
        </w:rPr>
      </w:pPr>
      <w:bookmarkStart w:id="1" w:name="_Hlk57982327"/>
      <w:r w:rsidRPr="0027024C">
        <w:rPr>
          <w:rFonts w:ascii="Times New Roman" w:hAnsi="Times New Roman"/>
          <w:i/>
          <w:noProof/>
        </w:rPr>
        <w:t>Suprafaţă construită desfăşurată</w:t>
      </w:r>
      <w:bookmarkEnd w:id="1"/>
      <w:r w:rsidRPr="0027024C">
        <w:rPr>
          <w:rFonts w:ascii="Times New Roman" w:hAnsi="Times New Roman"/>
          <w:i/>
          <w:noProof/>
        </w:rPr>
        <w:t>:</w:t>
      </w:r>
      <w:r w:rsidRPr="0027024C">
        <w:rPr>
          <w:rFonts w:ascii="Times New Roman" w:hAnsi="Times New Roman"/>
          <w:noProof/>
        </w:rPr>
        <w:t xml:space="preserve"> </w:t>
      </w:r>
      <w:r w:rsidR="005B462B" w:rsidRPr="0027024C">
        <w:rPr>
          <w:rFonts w:ascii="Times New Roman" w:hAnsi="Times New Roman"/>
          <w:bCs/>
          <w:iCs/>
          <w:noProof/>
        </w:rPr>
        <w:t>7</w:t>
      </w:r>
      <w:r w:rsidR="0027024C" w:rsidRPr="0027024C">
        <w:rPr>
          <w:rFonts w:ascii="Times New Roman" w:hAnsi="Times New Roman"/>
          <w:bCs/>
          <w:iCs/>
          <w:noProof/>
        </w:rPr>
        <w:t>35</w:t>
      </w:r>
      <w:r w:rsidRPr="0027024C">
        <w:rPr>
          <w:rFonts w:ascii="Times New Roman" w:hAnsi="Times New Roman"/>
          <w:noProof/>
        </w:rPr>
        <w:t xml:space="preserve"> mp, </w:t>
      </w:r>
      <w:bookmarkStart w:id="2" w:name="_Hlk57982413"/>
      <w:r w:rsidRPr="0027024C">
        <w:rPr>
          <w:rFonts w:ascii="Times New Roman" w:hAnsi="Times New Roman"/>
          <w:i/>
          <w:iCs/>
          <w:noProof/>
        </w:rPr>
        <w:t>din care:</w:t>
      </w:r>
    </w:p>
    <w:p w:rsidR="00FD15ED" w:rsidRPr="0027024C" w:rsidRDefault="00FD15ED" w:rsidP="00FD15ED">
      <w:pPr>
        <w:pStyle w:val="ListParagraph"/>
        <w:keepNext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noProof/>
        </w:rPr>
      </w:pPr>
      <w:r w:rsidRPr="0027024C">
        <w:rPr>
          <w:rFonts w:ascii="Times New Roman" w:hAnsi="Times New Roman"/>
          <w:i/>
          <w:noProof/>
        </w:rPr>
        <w:t xml:space="preserve">suprafaţă construită – parter: </w:t>
      </w:r>
      <w:r w:rsidR="007E2304" w:rsidRPr="0027024C">
        <w:rPr>
          <w:rFonts w:ascii="Times New Roman" w:hAnsi="Times New Roman"/>
          <w:i/>
          <w:noProof/>
        </w:rPr>
        <w:t>401</w:t>
      </w:r>
      <w:r w:rsidR="007E2304" w:rsidRPr="0027024C">
        <w:rPr>
          <w:rFonts w:ascii="Times New Roman" w:hAnsi="Times New Roman"/>
          <w:bCs/>
          <w:i/>
          <w:iCs/>
          <w:noProof/>
        </w:rPr>
        <w:t>.0</w:t>
      </w:r>
      <w:r w:rsidRPr="0027024C">
        <w:rPr>
          <w:rFonts w:ascii="Times New Roman" w:hAnsi="Times New Roman"/>
          <w:bCs/>
          <w:i/>
          <w:iCs/>
          <w:noProof/>
        </w:rPr>
        <w:t>0</w:t>
      </w:r>
      <w:r w:rsidRPr="0027024C">
        <w:rPr>
          <w:rFonts w:ascii="Times New Roman" w:hAnsi="Times New Roman"/>
          <w:i/>
          <w:noProof/>
        </w:rPr>
        <w:t xml:space="preserve"> mp;</w:t>
      </w:r>
    </w:p>
    <w:p w:rsidR="005C748E" w:rsidRPr="0027024C" w:rsidRDefault="00FD15ED" w:rsidP="0082161E">
      <w:pPr>
        <w:pStyle w:val="ListParagraph"/>
        <w:keepNext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/>
          <w:noProof/>
        </w:rPr>
      </w:pPr>
      <w:r w:rsidRPr="0027024C">
        <w:rPr>
          <w:rFonts w:ascii="Times New Roman" w:hAnsi="Times New Roman"/>
          <w:i/>
          <w:noProof/>
        </w:rPr>
        <w:t xml:space="preserve">suprafaţă construită – etaj: </w:t>
      </w:r>
      <w:r w:rsidR="0027024C" w:rsidRPr="0027024C">
        <w:rPr>
          <w:rFonts w:ascii="Times New Roman" w:hAnsi="Times New Roman"/>
          <w:bCs/>
          <w:i/>
          <w:iCs/>
          <w:noProof/>
        </w:rPr>
        <w:t>334</w:t>
      </w:r>
      <w:r w:rsidRPr="0027024C">
        <w:rPr>
          <w:rFonts w:ascii="Times New Roman" w:hAnsi="Times New Roman"/>
          <w:i/>
          <w:noProof/>
        </w:rPr>
        <w:t xml:space="preserve"> mp.</w:t>
      </w:r>
      <w:bookmarkEnd w:id="2"/>
    </w:p>
    <w:p w:rsidR="00D52620" w:rsidRPr="0027024C" w:rsidRDefault="00D52620" w:rsidP="00D52620">
      <w:pPr>
        <w:pStyle w:val="ListParagraph"/>
        <w:keepNext/>
        <w:spacing w:after="240"/>
        <w:ind w:left="0"/>
        <w:jc w:val="both"/>
        <w:rPr>
          <w:rFonts w:ascii="Times New Roman" w:hAnsi="Times New Roman"/>
          <w:bCs/>
        </w:rPr>
      </w:pPr>
    </w:p>
    <w:p w:rsidR="00194264" w:rsidRPr="0082161E" w:rsidRDefault="00056CD3" w:rsidP="00194264">
      <w:pPr>
        <w:jc w:val="both"/>
        <w:rPr>
          <w:sz w:val="22"/>
          <w:szCs w:val="22"/>
          <w:lang w:val="it-IT"/>
        </w:rPr>
      </w:pPr>
      <w:r w:rsidRPr="0082161E">
        <w:rPr>
          <w:sz w:val="22"/>
          <w:szCs w:val="22"/>
          <w:lang w:val="fr-FR"/>
        </w:rPr>
        <w:t>Durata de realizare a investitiei se va face pe</w:t>
      </w:r>
      <w:r w:rsidR="005B462B">
        <w:rPr>
          <w:sz w:val="22"/>
          <w:szCs w:val="22"/>
          <w:lang w:val="fr-FR"/>
        </w:rPr>
        <w:t xml:space="preserve"> </w:t>
      </w:r>
      <w:r w:rsidRPr="0082161E">
        <w:rPr>
          <w:sz w:val="22"/>
          <w:szCs w:val="22"/>
          <w:lang w:val="fr-FR"/>
        </w:rPr>
        <w:t xml:space="preserve"> parcursul a </w:t>
      </w:r>
      <w:r w:rsidR="00D04575" w:rsidRPr="00D04575">
        <w:rPr>
          <w:sz w:val="22"/>
          <w:szCs w:val="22"/>
          <w:lang w:val="fr-FR"/>
        </w:rPr>
        <w:t>14</w:t>
      </w:r>
      <w:r w:rsidRPr="00D04575">
        <w:rPr>
          <w:sz w:val="22"/>
          <w:szCs w:val="22"/>
          <w:lang w:val="fr-FR"/>
        </w:rPr>
        <w:t xml:space="preserve"> lu</w:t>
      </w:r>
      <w:r w:rsidR="00AC38C3" w:rsidRPr="00D04575">
        <w:rPr>
          <w:sz w:val="22"/>
          <w:szCs w:val="22"/>
          <w:lang w:val="fr-FR"/>
        </w:rPr>
        <w:t>ni</w:t>
      </w:r>
      <w:r w:rsidR="00BB75D3" w:rsidRPr="0082161E">
        <w:rPr>
          <w:sz w:val="22"/>
          <w:szCs w:val="22"/>
        </w:rPr>
        <w:tab/>
      </w:r>
      <w:r w:rsidR="00BB75D3" w:rsidRPr="0082161E">
        <w:rPr>
          <w:sz w:val="22"/>
          <w:szCs w:val="22"/>
        </w:rPr>
        <w:tab/>
      </w:r>
      <w:r w:rsidR="00CA72F0" w:rsidRPr="0082161E">
        <w:rPr>
          <w:sz w:val="22"/>
          <w:szCs w:val="22"/>
          <w:lang w:val="it-IT"/>
        </w:rPr>
        <w:tab/>
      </w:r>
    </w:p>
    <w:p w:rsidR="00194264" w:rsidRPr="005C748E" w:rsidRDefault="00194264" w:rsidP="00194264">
      <w:pPr>
        <w:jc w:val="both"/>
        <w:rPr>
          <w:b/>
          <w:sz w:val="22"/>
          <w:szCs w:val="22"/>
          <w:lang w:val="it-IT"/>
        </w:rPr>
      </w:pPr>
      <w:r w:rsidRPr="0082161E">
        <w:rPr>
          <w:sz w:val="22"/>
          <w:szCs w:val="22"/>
          <w:lang w:val="it-IT"/>
        </w:rPr>
        <w:t xml:space="preserve">                                                                                                                      </w:t>
      </w:r>
    </w:p>
    <w:p w:rsidR="00194264" w:rsidRPr="005C748E" w:rsidRDefault="00194264" w:rsidP="00194264">
      <w:pPr>
        <w:jc w:val="both"/>
        <w:rPr>
          <w:b/>
          <w:sz w:val="22"/>
          <w:szCs w:val="22"/>
          <w:lang w:val="it-IT"/>
        </w:rPr>
      </w:pPr>
    </w:p>
    <w:p w:rsidR="00D52620" w:rsidRPr="005C748E" w:rsidRDefault="00D52620" w:rsidP="00194264">
      <w:pPr>
        <w:jc w:val="both"/>
        <w:rPr>
          <w:b/>
          <w:sz w:val="22"/>
          <w:szCs w:val="22"/>
          <w:lang w:val="it-IT"/>
        </w:rPr>
      </w:pPr>
    </w:p>
    <w:p w:rsidR="00D52620" w:rsidRPr="005C748E" w:rsidRDefault="00D52620" w:rsidP="00194264">
      <w:pPr>
        <w:jc w:val="both"/>
        <w:rPr>
          <w:b/>
          <w:sz w:val="22"/>
          <w:szCs w:val="22"/>
          <w:lang w:val="it-IT"/>
        </w:rPr>
      </w:pPr>
    </w:p>
    <w:p w:rsidR="00D52620" w:rsidRPr="005C748E" w:rsidRDefault="00D52620" w:rsidP="00194264">
      <w:pPr>
        <w:jc w:val="both"/>
        <w:rPr>
          <w:b/>
          <w:sz w:val="22"/>
          <w:szCs w:val="22"/>
          <w:lang w:val="it-IT"/>
        </w:rPr>
      </w:pPr>
    </w:p>
    <w:p w:rsidR="00194264" w:rsidRPr="005C748E" w:rsidRDefault="00194264" w:rsidP="00194264">
      <w:pPr>
        <w:jc w:val="both"/>
        <w:rPr>
          <w:sz w:val="22"/>
          <w:szCs w:val="22"/>
          <w:lang w:val="fr-FR"/>
        </w:rPr>
      </w:pPr>
      <w:r w:rsidRPr="005C748E">
        <w:rPr>
          <w:b/>
          <w:sz w:val="22"/>
          <w:szCs w:val="22"/>
          <w:lang w:val="it-IT"/>
        </w:rPr>
        <w:t xml:space="preserve">                                                                                                                        </w:t>
      </w:r>
      <w:r w:rsidRPr="005C748E">
        <w:rPr>
          <w:b/>
          <w:sz w:val="22"/>
          <w:szCs w:val="22"/>
        </w:rPr>
        <w:t>Intocmit,</w:t>
      </w:r>
    </w:p>
    <w:p w:rsidR="0082161E" w:rsidRDefault="00CA72F0" w:rsidP="00194264">
      <w:pPr>
        <w:jc w:val="both"/>
        <w:rPr>
          <w:b/>
          <w:sz w:val="22"/>
          <w:szCs w:val="22"/>
          <w:lang w:val="it-IT"/>
        </w:rPr>
      </w:pPr>
      <w:r w:rsidRPr="005C748E">
        <w:rPr>
          <w:b/>
          <w:sz w:val="22"/>
          <w:szCs w:val="22"/>
          <w:lang w:val="it-IT"/>
        </w:rPr>
        <w:tab/>
        <w:t xml:space="preserve">         </w:t>
      </w:r>
    </w:p>
    <w:p w:rsidR="00194264" w:rsidRDefault="00804ACE" w:rsidP="00194264">
      <w:pPr>
        <w:jc w:val="both"/>
        <w:rPr>
          <w:b/>
          <w:sz w:val="22"/>
          <w:szCs w:val="22"/>
        </w:rPr>
      </w:pPr>
      <w:r w:rsidRPr="005C748E">
        <w:rPr>
          <w:sz w:val="22"/>
          <w:szCs w:val="22"/>
        </w:rPr>
        <w:tab/>
        <w:t xml:space="preserve">    </w:t>
      </w:r>
      <w:r w:rsidR="00CA72F0" w:rsidRPr="005C748E">
        <w:rPr>
          <w:b/>
          <w:sz w:val="22"/>
          <w:szCs w:val="22"/>
        </w:rPr>
        <w:t xml:space="preserve">  </w:t>
      </w:r>
      <w:r w:rsidR="00194264" w:rsidRPr="005C748E">
        <w:rPr>
          <w:b/>
          <w:sz w:val="22"/>
          <w:szCs w:val="22"/>
        </w:rPr>
        <w:t xml:space="preserve">                                                  </w:t>
      </w:r>
      <w:r w:rsidR="00CA72F0" w:rsidRPr="005C748E">
        <w:rPr>
          <w:b/>
          <w:sz w:val="22"/>
          <w:szCs w:val="22"/>
        </w:rPr>
        <w:tab/>
        <w:t xml:space="preserve">                       </w:t>
      </w:r>
      <w:r w:rsidR="00194264" w:rsidRPr="005C748E">
        <w:rPr>
          <w:b/>
          <w:sz w:val="22"/>
          <w:szCs w:val="22"/>
        </w:rPr>
        <w:t xml:space="preserve">     </w:t>
      </w:r>
      <w:r w:rsidR="0082161E">
        <w:rPr>
          <w:b/>
          <w:sz w:val="22"/>
          <w:szCs w:val="22"/>
        </w:rPr>
        <w:t xml:space="preserve">     </w:t>
      </w:r>
      <w:r w:rsidR="00194264" w:rsidRPr="005C748E">
        <w:rPr>
          <w:b/>
          <w:sz w:val="22"/>
          <w:szCs w:val="22"/>
        </w:rPr>
        <w:t xml:space="preserve">   </w:t>
      </w:r>
      <w:r w:rsidR="00D52620" w:rsidRPr="005C748E">
        <w:rPr>
          <w:b/>
          <w:sz w:val="22"/>
          <w:szCs w:val="22"/>
        </w:rPr>
        <w:t>Octavian Munteanu</w:t>
      </w:r>
    </w:p>
    <w:p w:rsidR="0082161E" w:rsidRDefault="0082161E" w:rsidP="00194264">
      <w:pPr>
        <w:jc w:val="both"/>
        <w:rPr>
          <w:b/>
          <w:sz w:val="22"/>
          <w:szCs w:val="22"/>
        </w:rPr>
      </w:pPr>
    </w:p>
    <w:p w:rsidR="0082161E" w:rsidRDefault="0082161E" w:rsidP="00194264">
      <w:pPr>
        <w:jc w:val="both"/>
        <w:rPr>
          <w:b/>
          <w:sz w:val="22"/>
          <w:szCs w:val="22"/>
        </w:rPr>
      </w:pPr>
    </w:p>
    <w:p w:rsidR="0082161E" w:rsidRDefault="0082161E" w:rsidP="00194264">
      <w:pPr>
        <w:jc w:val="both"/>
        <w:rPr>
          <w:b/>
          <w:sz w:val="22"/>
          <w:szCs w:val="22"/>
        </w:rPr>
      </w:pPr>
    </w:p>
    <w:p w:rsidR="0082161E" w:rsidRDefault="0082161E" w:rsidP="00194264">
      <w:pPr>
        <w:jc w:val="both"/>
        <w:rPr>
          <w:b/>
          <w:sz w:val="22"/>
          <w:szCs w:val="22"/>
        </w:rPr>
      </w:pPr>
    </w:p>
    <w:p w:rsidR="0082161E" w:rsidRDefault="0082161E" w:rsidP="00194264">
      <w:pPr>
        <w:jc w:val="both"/>
        <w:rPr>
          <w:b/>
          <w:sz w:val="22"/>
          <w:szCs w:val="22"/>
        </w:rPr>
      </w:pPr>
    </w:p>
    <w:p w:rsidR="0082161E" w:rsidRDefault="0082161E" w:rsidP="00194264">
      <w:pPr>
        <w:jc w:val="both"/>
        <w:rPr>
          <w:b/>
          <w:sz w:val="22"/>
          <w:szCs w:val="22"/>
        </w:rPr>
      </w:pPr>
    </w:p>
    <w:p w:rsidR="0082161E" w:rsidRPr="005C748E" w:rsidRDefault="0082161E" w:rsidP="00194264">
      <w:pPr>
        <w:jc w:val="both"/>
        <w:rPr>
          <w:b/>
          <w:sz w:val="22"/>
          <w:szCs w:val="22"/>
        </w:rPr>
      </w:pPr>
    </w:p>
    <w:p w:rsidR="00194264" w:rsidRPr="005C748E" w:rsidRDefault="0082161E" w:rsidP="00194264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Red/ Dact.: O.M.</w:t>
      </w:r>
      <w:r w:rsidR="00194264" w:rsidRPr="005C748E">
        <w:rPr>
          <w:sz w:val="22"/>
          <w:szCs w:val="22"/>
        </w:rPr>
        <w:t>.</w:t>
      </w:r>
    </w:p>
    <w:p w:rsidR="00345F5D" w:rsidRPr="005C748E" w:rsidRDefault="00194264" w:rsidP="00DE3A40">
      <w:pPr>
        <w:jc w:val="both"/>
        <w:rPr>
          <w:sz w:val="22"/>
          <w:szCs w:val="22"/>
        </w:rPr>
      </w:pPr>
      <w:r w:rsidRPr="005C748E">
        <w:rPr>
          <w:sz w:val="22"/>
          <w:szCs w:val="22"/>
        </w:rPr>
        <w:t xml:space="preserve"> Ex.: 2                                                                                                                                                                      </w:t>
      </w:r>
      <w:r w:rsidR="00DE3A40" w:rsidRPr="005C748E">
        <w:rPr>
          <w:b/>
          <w:sz w:val="22"/>
          <w:szCs w:val="22"/>
        </w:rPr>
        <w:tab/>
      </w:r>
    </w:p>
    <w:sectPr w:rsidR="00345F5D" w:rsidRPr="005C748E" w:rsidSect="0024412D">
      <w:headerReference w:type="default" r:id="rId8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005" w:rsidRDefault="00E70005" w:rsidP="007B566C">
      <w:r>
        <w:separator/>
      </w:r>
    </w:p>
  </w:endnote>
  <w:endnote w:type="continuationSeparator" w:id="1">
    <w:p w:rsidR="00E70005" w:rsidRDefault="00E70005" w:rsidP="007B56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005" w:rsidRDefault="00E70005" w:rsidP="007B566C">
      <w:r>
        <w:separator/>
      </w:r>
    </w:p>
  </w:footnote>
  <w:footnote w:type="continuationSeparator" w:id="1">
    <w:p w:rsidR="00E70005" w:rsidRDefault="00E70005" w:rsidP="007B56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66C" w:rsidRDefault="007B566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95B2F"/>
    <w:multiLevelType w:val="hybridMultilevel"/>
    <w:tmpl w:val="BA54CF62"/>
    <w:lvl w:ilvl="0" w:tplc="74A432F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2912B7"/>
    <w:multiLevelType w:val="hybridMultilevel"/>
    <w:tmpl w:val="62829E98"/>
    <w:lvl w:ilvl="0" w:tplc="9C32B01A">
      <w:start w:val="20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5420235F"/>
    <w:multiLevelType w:val="hybridMultilevel"/>
    <w:tmpl w:val="33DA98AA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F7C66B1"/>
    <w:multiLevelType w:val="hybridMultilevel"/>
    <w:tmpl w:val="A4B8D024"/>
    <w:lvl w:ilvl="0" w:tplc="A462D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0C4F96"/>
    <w:multiLevelType w:val="hybridMultilevel"/>
    <w:tmpl w:val="068A4434"/>
    <w:lvl w:ilvl="0" w:tplc="CC8A72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67934C5F"/>
    <w:multiLevelType w:val="hybridMultilevel"/>
    <w:tmpl w:val="869A6292"/>
    <w:lvl w:ilvl="0" w:tplc="F9C6DFC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6F7E94"/>
    <w:multiLevelType w:val="hybridMultilevel"/>
    <w:tmpl w:val="F04AFF1A"/>
    <w:lvl w:ilvl="0" w:tplc="CFE8A588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7C587ECC"/>
    <w:multiLevelType w:val="hybridMultilevel"/>
    <w:tmpl w:val="61906A5E"/>
    <w:lvl w:ilvl="0" w:tplc="00F28C22">
      <w:start w:val="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1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drawingGridHorizontalSpacing w:val="13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104E"/>
    <w:rsid w:val="00024573"/>
    <w:rsid w:val="0002488C"/>
    <w:rsid w:val="000370D5"/>
    <w:rsid w:val="00056CD3"/>
    <w:rsid w:val="000846C3"/>
    <w:rsid w:val="000932F2"/>
    <w:rsid w:val="000977D5"/>
    <w:rsid w:val="000E19DB"/>
    <w:rsid w:val="000E21EB"/>
    <w:rsid w:val="000F1A06"/>
    <w:rsid w:val="0011106B"/>
    <w:rsid w:val="00157008"/>
    <w:rsid w:val="00162608"/>
    <w:rsid w:val="00194264"/>
    <w:rsid w:val="001D0080"/>
    <w:rsid w:val="001F713A"/>
    <w:rsid w:val="002166B4"/>
    <w:rsid w:val="00232DBB"/>
    <w:rsid w:val="0024412D"/>
    <w:rsid w:val="00245A76"/>
    <w:rsid w:val="00255336"/>
    <w:rsid w:val="0027024C"/>
    <w:rsid w:val="00277A44"/>
    <w:rsid w:val="00286CC1"/>
    <w:rsid w:val="0029039B"/>
    <w:rsid w:val="002B2243"/>
    <w:rsid w:val="002D574A"/>
    <w:rsid w:val="002E13B8"/>
    <w:rsid w:val="00300FB0"/>
    <w:rsid w:val="00320C14"/>
    <w:rsid w:val="003414D7"/>
    <w:rsid w:val="00345F5D"/>
    <w:rsid w:val="00351DEF"/>
    <w:rsid w:val="003650E4"/>
    <w:rsid w:val="003E485D"/>
    <w:rsid w:val="003E5A95"/>
    <w:rsid w:val="003E7D2D"/>
    <w:rsid w:val="003F0A48"/>
    <w:rsid w:val="003F4201"/>
    <w:rsid w:val="00421E91"/>
    <w:rsid w:val="00452CED"/>
    <w:rsid w:val="00473CBB"/>
    <w:rsid w:val="004A04D4"/>
    <w:rsid w:val="00506CC4"/>
    <w:rsid w:val="00573596"/>
    <w:rsid w:val="005B462B"/>
    <w:rsid w:val="005C748E"/>
    <w:rsid w:val="005D4A55"/>
    <w:rsid w:val="00607246"/>
    <w:rsid w:val="0062054A"/>
    <w:rsid w:val="006269E5"/>
    <w:rsid w:val="006574D1"/>
    <w:rsid w:val="00672DF3"/>
    <w:rsid w:val="00674B28"/>
    <w:rsid w:val="00684CC0"/>
    <w:rsid w:val="006B5949"/>
    <w:rsid w:val="006B699C"/>
    <w:rsid w:val="00737B7D"/>
    <w:rsid w:val="00747A36"/>
    <w:rsid w:val="00750082"/>
    <w:rsid w:val="00750C7E"/>
    <w:rsid w:val="00795A23"/>
    <w:rsid w:val="007A18A7"/>
    <w:rsid w:val="007B566C"/>
    <w:rsid w:val="007D2861"/>
    <w:rsid w:val="007E2304"/>
    <w:rsid w:val="007F1B8D"/>
    <w:rsid w:val="008028B8"/>
    <w:rsid w:val="00804ACE"/>
    <w:rsid w:val="0080648A"/>
    <w:rsid w:val="0082161E"/>
    <w:rsid w:val="00834C0C"/>
    <w:rsid w:val="00840969"/>
    <w:rsid w:val="008471B8"/>
    <w:rsid w:val="008777FC"/>
    <w:rsid w:val="008A6A7B"/>
    <w:rsid w:val="008E37D9"/>
    <w:rsid w:val="008F7F7A"/>
    <w:rsid w:val="00903ED2"/>
    <w:rsid w:val="00934B44"/>
    <w:rsid w:val="009770BD"/>
    <w:rsid w:val="009A42B5"/>
    <w:rsid w:val="009B6AD3"/>
    <w:rsid w:val="00A15435"/>
    <w:rsid w:val="00A3104E"/>
    <w:rsid w:val="00A42BF6"/>
    <w:rsid w:val="00A51A70"/>
    <w:rsid w:val="00A64E0E"/>
    <w:rsid w:val="00A97F86"/>
    <w:rsid w:val="00AA3AE8"/>
    <w:rsid w:val="00AC38C3"/>
    <w:rsid w:val="00AE5B4F"/>
    <w:rsid w:val="00AE67B7"/>
    <w:rsid w:val="00AF7AEB"/>
    <w:rsid w:val="00B202DB"/>
    <w:rsid w:val="00B24921"/>
    <w:rsid w:val="00B40284"/>
    <w:rsid w:val="00B4324C"/>
    <w:rsid w:val="00B503E0"/>
    <w:rsid w:val="00B75F40"/>
    <w:rsid w:val="00B83439"/>
    <w:rsid w:val="00B90AA1"/>
    <w:rsid w:val="00B90AB2"/>
    <w:rsid w:val="00B95B0A"/>
    <w:rsid w:val="00BA2F70"/>
    <w:rsid w:val="00BB75D3"/>
    <w:rsid w:val="00BF64C2"/>
    <w:rsid w:val="00C004F2"/>
    <w:rsid w:val="00C44FAB"/>
    <w:rsid w:val="00C570DA"/>
    <w:rsid w:val="00C71383"/>
    <w:rsid w:val="00C822C2"/>
    <w:rsid w:val="00CA72F0"/>
    <w:rsid w:val="00CB1DE8"/>
    <w:rsid w:val="00CD607C"/>
    <w:rsid w:val="00D04575"/>
    <w:rsid w:val="00D05513"/>
    <w:rsid w:val="00D15153"/>
    <w:rsid w:val="00D3189A"/>
    <w:rsid w:val="00D507AD"/>
    <w:rsid w:val="00D52620"/>
    <w:rsid w:val="00D6042B"/>
    <w:rsid w:val="00D6356D"/>
    <w:rsid w:val="00D649A5"/>
    <w:rsid w:val="00D74E3D"/>
    <w:rsid w:val="00D96C47"/>
    <w:rsid w:val="00DC2D8C"/>
    <w:rsid w:val="00DE3A40"/>
    <w:rsid w:val="00E044D3"/>
    <w:rsid w:val="00E15BA4"/>
    <w:rsid w:val="00E23AD2"/>
    <w:rsid w:val="00E34CBA"/>
    <w:rsid w:val="00E51B82"/>
    <w:rsid w:val="00E6298D"/>
    <w:rsid w:val="00E70005"/>
    <w:rsid w:val="00E713A2"/>
    <w:rsid w:val="00E75053"/>
    <w:rsid w:val="00ED450D"/>
    <w:rsid w:val="00F14E05"/>
    <w:rsid w:val="00F173F9"/>
    <w:rsid w:val="00F22D39"/>
    <w:rsid w:val="00F30F92"/>
    <w:rsid w:val="00F4335A"/>
    <w:rsid w:val="00F60DD8"/>
    <w:rsid w:val="00F943E0"/>
    <w:rsid w:val="00FA3F71"/>
    <w:rsid w:val="00FB5712"/>
    <w:rsid w:val="00FB78C1"/>
    <w:rsid w:val="00FC75EA"/>
    <w:rsid w:val="00FD15ED"/>
    <w:rsid w:val="00FD5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104E"/>
    <w:rPr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B56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B566C"/>
    <w:rPr>
      <w:sz w:val="26"/>
      <w:szCs w:val="26"/>
      <w:lang w:eastAsia="en-US"/>
    </w:rPr>
  </w:style>
  <w:style w:type="paragraph" w:styleId="Footer">
    <w:name w:val="footer"/>
    <w:basedOn w:val="Normal"/>
    <w:link w:val="FooterChar"/>
    <w:rsid w:val="007B56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B566C"/>
    <w:rPr>
      <w:sz w:val="26"/>
      <w:szCs w:val="26"/>
      <w:lang w:eastAsia="en-US"/>
    </w:rPr>
  </w:style>
  <w:style w:type="paragraph" w:styleId="ListParagraph">
    <w:name w:val="List Paragraph"/>
    <w:aliases w:val="Akapit z listą BS,Outlines a.b.c.,List_Paragraph,Multilevel para_II,Akapit z lista BS,Normal bullet 2,Forth level,List1,body 2,Listă paragraf,List Paragraph11,Listă colorată - Accentuare 11,Bullet,Citation List,List Paragraph1,Outlines a"/>
    <w:basedOn w:val="Normal"/>
    <w:link w:val="ListParagraphChar"/>
    <w:uiPriority w:val="34"/>
    <w:qFormat/>
    <w:rsid w:val="00D526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Forth level Char,List1 Char,body 2 Char,Listă paragraf Char,List Paragraph11 Char,Bullet Char"/>
    <w:link w:val="ListParagraph"/>
    <w:uiPriority w:val="34"/>
    <w:qFormat/>
    <w:locked/>
    <w:rsid w:val="00D52620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2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F310E9-076D-4EC9-86B3-5A9EB008C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MUNICIPIUL TIMIŞOARA</vt:lpstr>
      <vt:lpstr>MUNICIPIUL TIMIŞOARA</vt:lpstr>
    </vt:vector>
  </TitlesOfParts>
  <Company>PMT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TIMIŞOARA</dc:title>
  <dc:creator>gdanciu</dc:creator>
  <cp:lastModifiedBy>OMunteanu</cp:lastModifiedBy>
  <cp:revision>24</cp:revision>
  <cp:lastPrinted>2019-11-22T09:44:00Z</cp:lastPrinted>
  <dcterms:created xsi:type="dcterms:W3CDTF">2019-10-28T13:21:00Z</dcterms:created>
  <dcterms:modified xsi:type="dcterms:W3CDTF">2022-06-22T11:04:00Z</dcterms:modified>
</cp:coreProperties>
</file>