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Default="00B35677" w:rsidP="00B35677">
      <w:pPr>
        <w:rPr>
          <w:rFonts w:ascii="Ebrima" w:hAnsi="Ebrima"/>
          <w:b/>
          <w:sz w:val="20"/>
          <w:szCs w:val="20"/>
        </w:rPr>
      </w:pPr>
    </w:p>
    <w:p w:rsidR="00B35677" w:rsidRDefault="00B35677" w:rsidP="00B35677">
      <w:pPr>
        <w:jc w:val="both"/>
      </w:pPr>
      <w:r w:rsidRPr="006C52C4">
        <w:t xml:space="preserve"> </w:t>
      </w:r>
    </w:p>
    <w:p w:rsidR="00B35677" w:rsidRDefault="00B35677" w:rsidP="00B3567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B35677" w:rsidRPr="006C52C4" w:rsidRDefault="00B35677" w:rsidP="00B35677">
      <w:pPr>
        <w:jc w:val="both"/>
      </w:pPr>
      <w:r>
        <w:t xml:space="preserve">  </w:t>
      </w:r>
      <w:r w:rsidRPr="006C52C4">
        <w:t>ROMÂNIA</w:t>
      </w:r>
    </w:p>
    <w:p w:rsidR="00B35677" w:rsidRPr="006C52C4" w:rsidRDefault="00B35677" w:rsidP="00B35677">
      <w:pPr>
        <w:jc w:val="both"/>
      </w:pPr>
      <w:r>
        <w:t xml:space="preserve"> </w:t>
      </w:r>
      <w:r w:rsidRPr="006C52C4">
        <w:t xml:space="preserve"> JUDEŢUL TIMIŞ</w:t>
      </w:r>
    </w:p>
    <w:p w:rsidR="00B35677" w:rsidRPr="006C52C4" w:rsidRDefault="00B35677" w:rsidP="00B35677">
      <w:pPr>
        <w:jc w:val="both"/>
      </w:pPr>
      <w:r w:rsidRPr="006C52C4">
        <w:t xml:space="preserve"> MUNICIPIUL TIMIŞOARA</w:t>
      </w:r>
    </w:p>
    <w:p w:rsidR="00B35677" w:rsidRPr="006C52C4" w:rsidRDefault="00B35677" w:rsidP="00B35677">
      <w:pPr>
        <w:jc w:val="both"/>
      </w:pPr>
      <w:r w:rsidRPr="006C52C4">
        <w:t xml:space="preserve"> DIRECŢIA </w:t>
      </w:r>
      <w:r>
        <w:t>PATRIMONIU</w:t>
      </w:r>
    </w:p>
    <w:p w:rsidR="00B35677" w:rsidRPr="006C52C4" w:rsidRDefault="00B35677" w:rsidP="00B35677">
      <w:pPr>
        <w:jc w:val="both"/>
      </w:pPr>
      <w:r w:rsidRPr="006C52C4">
        <w:t xml:space="preserve"> BIROUL CLĂDIRI TERENURI </w:t>
      </w:r>
    </w:p>
    <w:p w:rsidR="00B35677" w:rsidRPr="008E72D2" w:rsidRDefault="00B35677" w:rsidP="00B35677">
      <w:pPr>
        <w:jc w:val="both"/>
        <w:rPr>
          <w:sz w:val="20"/>
          <w:szCs w:val="20"/>
        </w:rPr>
      </w:pPr>
      <w:r w:rsidRPr="006C52C4">
        <w:t xml:space="preserve"> NR.CT20</w:t>
      </w:r>
      <w:r>
        <w:t>2</w:t>
      </w:r>
      <w:r w:rsidR="00D818B0">
        <w:t>2</w:t>
      </w:r>
      <w:r>
        <w:t xml:space="preserve"> -00</w:t>
      </w:r>
      <w:r w:rsidR="00D818B0">
        <w:t>6632</w:t>
      </w:r>
      <w:r>
        <w:t>/</w:t>
      </w:r>
      <w:r w:rsidR="00D818B0">
        <w:t>06</w:t>
      </w:r>
      <w:r>
        <w:t>.</w:t>
      </w:r>
      <w:r w:rsidR="00D95C58">
        <w:t>10</w:t>
      </w:r>
      <w:r>
        <w:t>.202</w:t>
      </w:r>
      <w:r w:rsidR="00D818B0">
        <w:t>2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05BA2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F620C0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A02151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</w:t>
      </w:r>
      <w:r w:rsidRPr="00792FB3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</w:t>
      </w:r>
    </w:p>
    <w:p w:rsidR="00C90E95" w:rsidRPr="00A02151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02151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A0215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A0215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A02151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A02151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D95C58" w:rsidRPr="00A02151" w:rsidRDefault="00D95C58" w:rsidP="00D95C58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A02151">
        <w:rPr>
          <w:rFonts w:ascii="Times New Roman" w:hAnsi="Times New Roman" w:cs="Times New Roman"/>
          <w:sz w:val="26"/>
          <w:szCs w:val="26"/>
          <w:lang w:val="ro-RO"/>
        </w:rPr>
        <w:t>privind aprobarea operațiunii de rectificare a suprafeței imobilului cu nr. cad. 4</w:t>
      </w:r>
      <w:r w:rsidR="00D818B0" w:rsidRPr="00A02151">
        <w:rPr>
          <w:rFonts w:ascii="Times New Roman" w:hAnsi="Times New Roman" w:cs="Times New Roman"/>
          <w:sz w:val="26"/>
          <w:szCs w:val="26"/>
          <w:lang w:val="ro-RO"/>
        </w:rPr>
        <w:t>03058</w:t>
      </w:r>
      <w:r w:rsidRPr="00A02151">
        <w:rPr>
          <w:rFonts w:ascii="Times New Roman" w:hAnsi="Times New Roman" w:cs="Times New Roman"/>
          <w:sz w:val="26"/>
          <w:szCs w:val="26"/>
          <w:lang w:val="ro-RO"/>
        </w:rPr>
        <w:t xml:space="preserve">, situat în Timișoara B-dul </w:t>
      </w:r>
      <w:r w:rsidR="00D818B0" w:rsidRPr="00A02151">
        <w:rPr>
          <w:rFonts w:ascii="Times New Roman" w:hAnsi="Times New Roman" w:cs="Times New Roman"/>
          <w:sz w:val="26"/>
          <w:szCs w:val="26"/>
          <w:lang w:val="ro-RO"/>
        </w:rPr>
        <w:t>16 Decembrie 1989</w:t>
      </w:r>
      <w:r w:rsidRPr="00A02151">
        <w:rPr>
          <w:rFonts w:ascii="Times New Roman" w:hAnsi="Times New Roman" w:cs="Times New Roman"/>
          <w:sz w:val="26"/>
          <w:szCs w:val="26"/>
          <w:lang w:val="ro-RO"/>
        </w:rPr>
        <w:t xml:space="preserve"> nr. </w:t>
      </w:r>
      <w:r w:rsidR="00D818B0" w:rsidRPr="00A02151">
        <w:rPr>
          <w:rFonts w:ascii="Times New Roman" w:hAnsi="Times New Roman" w:cs="Times New Roman"/>
          <w:sz w:val="26"/>
          <w:szCs w:val="26"/>
          <w:lang w:val="ro-RO"/>
        </w:rPr>
        <w:t>23</w:t>
      </w:r>
    </w:p>
    <w:p w:rsidR="00646A69" w:rsidRPr="00A02151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6117" w:rsidRPr="00A02151" w:rsidRDefault="00C44136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lang w:val="ro-RO"/>
        </w:rPr>
        <w:t xml:space="preserve">     </w:t>
      </w:r>
      <w:r w:rsidR="008B3318" w:rsidRPr="00A02151">
        <w:rPr>
          <w:lang w:val="ro-RO"/>
        </w:rPr>
        <w:t xml:space="preserve"> </w:t>
      </w:r>
      <w:r w:rsidRPr="00A02151">
        <w:rPr>
          <w:lang w:val="ro-RO"/>
        </w:rPr>
        <w:t xml:space="preserve"> 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8162E" w:rsidRPr="00A02151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A02151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A0215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6632</w:t>
      </w:r>
      <w:r w:rsidR="00B96E0C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06</w:t>
      </w:r>
      <w:r w:rsidR="00B96E0C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1370D" w:rsidRPr="00A02151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B96E0C" w:rsidRPr="00A02151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34B6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aprobarea operațiunii de rectificare a  suprafeței de la </w:t>
      </w:r>
      <w:r w:rsidR="0031370D" w:rsidRPr="00A02151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75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563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4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03058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12273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31370D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B-dul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16 Decembrie 1989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333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întocmit de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START-TOPO</w:t>
      </w:r>
      <w:r w:rsidR="0031370D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prin Ing. Anghel Paul Adrian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recepționat la OCPI Timiș conform Procesului Verbal de recepție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4144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A02151" w:rsidRDefault="0039611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 Terenul care face obiectul acestui proiect aparține intravilanului Municipiului Timișoara, situat în </w:t>
      </w:r>
      <w:r w:rsidR="0027442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B-dul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16 Decembrie 1989 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înscris în CF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403058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Timișoara (CF vechi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5172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4573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12273</w:t>
      </w:r>
      <w:r w:rsidR="0074573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45737" w:rsidRPr="00A02151">
        <w:rPr>
          <w:rFonts w:ascii="Times New Roman" w:hAnsi="Times New Roman" w:cs="Times New Roman"/>
          <w:sz w:val="24"/>
          <w:szCs w:val="24"/>
          <w:lang w:val="ro-RO"/>
        </w:rPr>
        <w:t>suprafaț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4573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27442B" w:rsidRPr="00A02151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75</w:t>
      </w:r>
      <w:r w:rsidR="0074573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745737" w:rsidRPr="00A02151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START-TOPO SRL, prin Ing. Anghel Paul Adrian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563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mp, proprietatea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Statului Român.</w:t>
      </w:r>
    </w:p>
    <w:p w:rsidR="00CB5460" w:rsidRPr="00A02151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Scopul rectificării suprafeței parcelei înscrisă în CF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403058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Timișoara este aducerea în concordanță a situației din cartea funciară cu situația din teren a imobilului menționat anterior privind suprafața acestuia.</w:t>
      </w:r>
      <w:r w:rsidR="0003120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2628AD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A02151" w:rsidRDefault="00CB5460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A02151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6632</w:t>
      </w:r>
      <w:r w:rsidR="00796159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03</w:t>
      </w:r>
      <w:r w:rsidR="006B1500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10.</w:t>
      </w:r>
      <w:r w:rsidR="006B1500" w:rsidRPr="00A02151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B11EB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Proștean Octavian Gabriel</w:t>
      </w:r>
      <w:r w:rsidR="00330D76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A02151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A02151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9183C" w:rsidRPr="00A02151">
        <w:rPr>
          <w:rFonts w:ascii="Times New Roman" w:hAnsi="Times New Roman" w:cs="Times New Roman"/>
          <w:sz w:val="24"/>
          <w:szCs w:val="24"/>
          <w:lang w:val="ro-RO"/>
        </w:rPr>
        <w:t>rectificarea suprafaței imobilului înscris în CF nr. 4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03058</w:t>
      </w:r>
      <w:r w:rsidR="00F9183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12273</w:t>
      </w:r>
      <w:r w:rsidR="00F9183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5172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9183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Timișoara, 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B-dul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16 Decembrie 1989</w:t>
      </w:r>
      <w:r w:rsidR="00F9183C" w:rsidRPr="00A02151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0CF8" w:rsidRPr="00A02151" w:rsidRDefault="00CB5460" w:rsidP="008B33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A02151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A02151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A02151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567</w:t>
      </w:r>
      <w:r w:rsidR="00796159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03120F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03120F" w:rsidRPr="00A02151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>alocării num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ăr 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>cadastral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nou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în vederea 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>rectific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ării</w:t>
      </w:r>
      <w:r w:rsidR="00510EEA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suprafeței </w:t>
      </w:r>
      <w:r w:rsidR="000944C8" w:rsidRPr="00A02151">
        <w:rPr>
          <w:rFonts w:ascii="Times New Roman" w:hAnsi="Times New Roman" w:cs="Times New Roman"/>
          <w:sz w:val="24"/>
          <w:szCs w:val="24"/>
          <w:lang w:val="ro-RO"/>
        </w:rPr>
        <w:t>imobilului înscris în CF nr.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40</w:t>
      </w:r>
      <w:r w:rsidR="002661BA" w:rsidRPr="00A02151">
        <w:rPr>
          <w:rFonts w:ascii="Times New Roman" w:hAnsi="Times New Roman" w:cs="Times New Roman"/>
          <w:sz w:val="24"/>
          <w:szCs w:val="24"/>
          <w:lang w:val="ro-RO"/>
        </w:rPr>
        <w:t>3058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imobil situat în B-dul </w:t>
      </w:r>
      <w:r w:rsidR="002661BA" w:rsidRPr="00A02151">
        <w:rPr>
          <w:rFonts w:ascii="Times New Roman" w:hAnsi="Times New Roman" w:cs="Times New Roman"/>
          <w:sz w:val="24"/>
          <w:szCs w:val="24"/>
          <w:lang w:val="ro-RO"/>
        </w:rPr>
        <w:t>16 Decembrie 1989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2661BA" w:rsidRPr="00A02151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A02151" w:rsidRDefault="00CB5460" w:rsidP="008B331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START-TOPO SRL, prin Ing. Anghel Paul Adrian 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cu nr.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333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B2E6C" w:rsidRPr="00A021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4144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privind cererea nr. 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17274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670ADC" w:rsidRPr="00A02151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FE6E9E" w:rsidRPr="00A02151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57592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03BBE" w:rsidRPr="00A02151" w:rsidRDefault="008B3318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lang w:val="ro-RO"/>
        </w:rPr>
        <w:t xml:space="preserve">       </w:t>
      </w:r>
      <w:r w:rsidR="00303BB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 că nu au fost depuse notificări conform prevederilor L10/2001.                                                                                                                                                                        </w:t>
      </w:r>
    </w:p>
    <w:p w:rsidR="00CB5460" w:rsidRPr="00A02151" w:rsidRDefault="00745737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      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700/2014 A.N.C.P.I. privind aprobarea Regulamentului de avizare, recepție și înscriere</w:t>
      </w:r>
      <w:r w:rsidR="00A021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592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A02151" w:rsidRDefault="000100BB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4FF7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Propunem spre analiza </w:t>
      </w:r>
      <w:r w:rsidR="00890290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proiectul privind aprobarea operațiunii de rectificare a  suprafeței de la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575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563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40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3058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12273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FD330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B-dul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16 Decembrie 1989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333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întocmit de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START-TOPO SRL, prin Ing. Anghel Paul Adrian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8B3318" w:rsidRPr="00A02151">
        <w:rPr>
          <w:rFonts w:ascii="Times New Roman" w:hAnsi="Times New Roman" w:cs="Times New Roman"/>
          <w:sz w:val="24"/>
          <w:szCs w:val="24"/>
          <w:lang w:val="ro-RO"/>
        </w:rPr>
        <w:t>4144/2022</w:t>
      </w:r>
      <w:r w:rsidR="00BD36BB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96117" w:rsidRPr="00A02151" w:rsidRDefault="00396117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11008" w:rsidRPr="00A02151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A02151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A02151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F7D8C" w:rsidRPr="00A02151" w:rsidRDefault="00557592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02151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proofErr w:type="spellStart"/>
      <w:r w:rsidR="00396117" w:rsidRPr="00A02151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A021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A02151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A02151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rectificare a  suprafeței de la 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575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563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40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3058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12273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FD330E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B-dul 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16 Decembrie 1989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 23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333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CC61A9" w:rsidRPr="00A0215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întocmit de </w:t>
      </w:r>
      <w:r w:rsidR="00DF02CD" w:rsidRPr="00A02151">
        <w:rPr>
          <w:rFonts w:ascii="Times New Roman" w:hAnsi="Times New Roman" w:cs="Times New Roman"/>
          <w:sz w:val="24"/>
          <w:szCs w:val="24"/>
          <w:lang w:val="ro-RO"/>
        </w:rPr>
        <w:t>START-TOPO SRL, prin Ing. Anghel Paul Adrian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DF02CD" w:rsidRPr="00A02151">
        <w:rPr>
          <w:rFonts w:ascii="Times New Roman" w:hAnsi="Times New Roman" w:cs="Times New Roman"/>
          <w:sz w:val="24"/>
          <w:szCs w:val="24"/>
          <w:lang w:val="ro-RO"/>
        </w:rPr>
        <w:t>4144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DF02CD" w:rsidRPr="00A02151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396117" w:rsidRPr="00A021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E73DA" w:rsidRPr="00BD36BB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</w:rPr>
        <w:t xml:space="preserve">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>DIRECTOR,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36BB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>MIHAI BONCEA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  <w:r w:rsidR="00DF02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D36BB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BD36BB" w:rsidRDefault="00DF02CD" w:rsidP="001904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1904AE" w:rsidRPr="00BD36BB">
        <w:rPr>
          <w:rFonts w:ascii="Times New Roman" w:hAnsi="Times New Roman" w:cs="Times New Roman"/>
          <w:b/>
          <w:sz w:val="24"/>
          <w:szCs w:val="24"/>
        </w:rPr>
        <w:t xml:space="preserve">   IOANA GABRIELA SUCINEANŢU</w:t>
      </w:r>
    </w:p>
    <w:p w:rsidR="001904AE" w:rsidRPr="00BD36BB" w:rsidRDefault="001904AE" w:rsidP="001904AE">
      <w:pPr>
        <w:rPr>
          <w:rFonts w:ascii="Times New Roman" w:hAnsi="Times New Roman" w:cs="Times New Roman"/>
          <w:b/>
        </w:rPr>
      </w:pPr>
    </w:p>
    <w:p w:rsidR="00FF7D8C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DF02CD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52F44"/>
    <w:rsid w:val="00061DFA"/>
    <w:rsid w:val="0006516C"/>
    <w:rsid w:val="00065E1C"/>
    <w:rsid w:val="000737B6"/>
    <w:rsid w:val="0008718D"/>
    <w:rsid w:val="00090CF8"/>
    <w:rsid w:val="00093E77"/>
    <w:rsid w:val="000944C8"/>
    <w:rsid w:val="000B3A9F"/>
    <w:rsid w:val="000C7C6B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0BDA"/>
    <w:rsid w:val="00211008"/>
    <w:rsid w:val="002161DD"/>
    <w:rsid w:val="00221C6B"/>
    <w:rsid w:val="002344A4"/>
    <w:rsid w:val="00244E2A"/>
    <w:rsid w:val="002537A1"/>
    <w:rsid w:val="002628AD"/>
    <w:rsid w:val="0026308F"/>
    <w:rsid w:val="00265CB3"/>
    <w:rsid w:val="002661BA"/>
    <w:rsid w:val="00271EF2"/>
    <w:rsid w:val="0027442B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70D"/>
    <w:rsid w:val="00313A79"/>
    <w:rsid w:val="00322EF2"/>
    <w:rsid w:val="00327012"/>
    <w:rsid w:val="00330D76"/>
    <w:rsid w:val="00350A9C"/>
    <w:rsid w:val="00361971"/>
    <w:rsid w:val="0036456E"/>
    <w:rsid w:val="0037566B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592E"/>
    <w:rsid w:val="00410659"/>
    <w:rsid w:val="004149AF"/>
    <w:rsid w:val="00421BE7"/>
    <w:rsid w:val="00423471"/>
    <w:rsid w:val="00436037"/>
    <w:rsid w:val="00450D35"/>
    <w:rsid w:val="00461616"/>
    <w:rsid w:val="004741F6"/>
    <w:rsid w:val="00483C57"/>
    <w:rsid w:val="00484CE2"/>
    <w:rsid w:val="0048674C"/>
    <w:rsid w:val="004911DF"/>
    <w:rsid w:val="004A075F"/>
    <w:rsid w:val="004A2B5D"/>
    <w:rsid w:val="004B3070"/>
    <w:rsid w:val="004B69D1"/>
    <w:rsid w:val="004D0679"/>
    <w:rsid w:val="004E4DF5"/>
    <w:rsid w:val="004F7510"/>
    <w:rsid w:val="00510EEA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4698"/>
    <w:rsid w:val="005E069B"/>
    <w:rsid w:val="006002C4"/>
    <w:rsid w:val="00624501"/>
    <w:rsid w:val="0063204F"/>
    <w:rsid w:val="006467F7"/>
    <w:rsid w:val="00646A69"/>
    <w:rsid w:val="00670ADC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7C44"/>
    <w:rsid w:val="00787EFB"/>
    <w:rsid w:val="00792FB3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02E8"/>
    <w:rsid w:val="008032B3"/>
    <w:rsid w:val="008040BE"/>
    <w:rsid w:val="00806263"/>
    <w:rsid w:val="00812235"/>
    <w:rsid w:val="0082562C"/>
    <w:rsid w:val="008401BD"/>
    <w:rsid w:val="008474CC"/>
    <w:rsid w:val="00862440"/>
    <w:rsid w:val="008668E9"/>
    <w:rsid w:val="00874EA2"/>
    <w:rsid w:val="00874EAC"/>
    <w:rsid w:val="008834E6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B3318"/>
    <w:rsid w:val="008C07B4"/>
    <w:rsid w:val="008C22F9"/>
    <w:rsid w:val="008E1829"/>
    <w:rsid w:val="008F1417"/>
    <w:rsid w:val="008F4CE6"/>
    <w:rsid w:val="008F5632"/>
    <w:rsid w:val="00900453"/>
    <w:rsid w:val="00907405"/>
    <w:rsid w:val="009256B4"/>
    <w:rsid w:val="00933F81"/>
    <w:rsid w:val="00954D68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02151"/>
    <w:rsid w:val="00A14161"/>
    <w:rsid w:val="00A14330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041EF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C61A9"/>
    <w:rsid w:val="00CC7E5D"/>
    <w:rsid w:val="00CD47EF"/>
    <w:rsid w:val="00CE7F7B"/>
    <w:rsid w:val="00CF5032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797D"/>
    <w:rsid w:val="00D77F7C"/>
    <w:rsid w:val="00D818B0"/>
    <w:rsid w:val="00D8456E"/>
    <w:rsid w:val="00D95C58"/>
    <w:rsid w:val="00DB2971"/>
    <w:rsid w:val="00DB4FF7"/>
    <w:rsid w:val="00DF02CD"/>
    <w:rsid w:val="00DF0BDC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C0828"/>
    <w:rsid w:val="00ED17EE"/>
    <w:rsid w:val="00ED4893"/>
    <w:rsid w:val="00EE1F12"/>
    <w:rsid w:val="00EE2B4D"/>
    <w:rsid w:val="00EF3AD2"/>
    <w:rsid w:val="00F03A09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330E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94</cp:revision>
  <cp:lastPrinted>2022-10-06T08:44:00Z</cp:lastPrinted>
  <dcterms:created xsi:type="dcterms:W3CDTF">2019-06-20T06:56:00Z</dcterms:created>
  <dcterms:modified xsi:type="dcterms:W3CDTF">2022-10-06T08:46:00Z</dcterms:modified>
</cp:coreProperties>
</file>