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84" w:rsidRPr="00D60688" w:rsidRDefault="0073094E" w:rsidP="000D5D84">
      <w:pPr>
        <w:pStyle w:val="NoSpacing"/>
        <w:jc w:val="right"/>
        <w:rPr>
          <w:rFonts w:ascii="Times New Roman" w:hAnsi="Times New Roman"/>
          <w:sz w:val="24"/>
          <w:szCs w:val="24"/>
        </w:rPr>
      </w:pPr>
      <w:r w:rsidRPr="00D60688">
        <w:rPr>
          <w:rFonts w:ascii="Times New Roman" w:hAnsi="Times New Roman"/>
          <w:sz w:val="24"/>
          <w:szCs w:val="24"/>
        </w:rPr>
        <w:t>A</w:t>
      </w:r>
      <w:r w:rsidR="000D5D84" w:rsidRPr="00D60688">
        <w:rPr>
          <w:rFonts w:ascii="Times New Roman" w:hAnsi="Times New Roman"/>
          <w:sz w:val="24"/>
          <w:szCs w:val="24"/>
        </w:rPr>
        <w:t xml:space="preserve">nexa </w:t>
      </w:r>
      <w:r w:rsidR="00562398" w:rsidRPr="00D60688">
        <w:rPr>
          <w:rFonts w:ascii="Times New Roman" w:hAnsi="Times New Roman"/>
          <w:sz w:val="24"/>
          <w:szCs w:val="24"/>
        </w:rPr>
        <w:t xml:space="preserve">nr. 4.1. </w:t>
      </w:r>
      <w:r w:rsidR="000D5D84" w:rsidRPr="00D60688">
        <w:rPr>
          <w:rFonts w:ascii="Times New Roman" w:hAnsi="Times New Roman"/>
          <w:sz w:val="24"/>
          <w:szCs w:val="24"/>
        </w:rPr>
        <w:t xml:space="preserve"> la HCLMT nr. __________ din ________</w:t>
      </w:r>
    </w:p>
    <w:p w:rsidR="005065E0" w:rsidRDefault="005065E0" w:rsidP="005065E0">
      <w:pPr>
        <w:pStyle w:val="NoSpacing"/>
        <w:jc w:val="both"/>
        <w:rPr>
          <w:rFonts w:ascii="Times New Roman" w:hAnsi="Times New Roman"/>
          <w:sz w:val="24"/>
          <w:szCs w:val="24"/>
        </w:rPr>
      </w:pPr>
    </w:p>
    <w:p w:rsidR="00173EE9" w:rsidRDefault="00173EE9" w:rsidP="005065E0">
      <w:pPr>
        <w:pStyle w:val="NoSpacing"/>
        <w:jc w:val="both"/>
        <w:rPr>
          <w:rFonts w:ascii="Times New Roman" w:hAnsi="Times New Roman"/>
          <w:sz w:val="24"/>
          <w:szCs w:val="24"/>
        </w:rPr>
      </w:pP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REGULAMENT</w:t>
      </w:r>
      <w:r w:rsidR="00D60688">
        <w:rPr>
          <w:rFonts w:ascii="Times New Roman" w:eastAsia="Calibri" w:hAnsi="Times New Roman"/>
          <w:b/>
          <w:sz w:val="24"/>
          <w:szCs w:val="24"/>
          <w:lang w:val="en-US" w:eastAsia="en-US"/>
        </w:rPr>
        <w:t xml:space="preserve"> d</w:t>
      </w:r>
      <w:r w:rsidRPr="009A4480">
        <w:rPr>
          <w:rFonts w:ascii="Times New Roman" w:eastAsia="Calibri" w:hAnsi="Times New Roman"/>
          <w:b/>
          <w:sz w:val="24"/>
          <w:szCs w:val="24"/>
          <w:lang w:val="en-US" w:eastAsia="en-US"/>
        </w:rPr>
        <w:t>e organizare şi funcţionare a serviciului social de zi:</w:t>
      </w:r>
    </w:p>
    <w:p w:rsidR="009A4480" w:rsidRPr="00D60688" w:rsidRDefault="009A4480" w:rsidP="009A4480">
      <w:pPr>
        <w:autoSpaceDE w:val="0"/>
        <w:autoSpaceDN w:val="0"/>
        <w:adjustRightInd w:val="0"/>
        <w:spacing w:after="0" w:line="240" w:lineRule="auto"/>
        <w:jc w:val="center"/>
        <w:rPr>
          <w:rFonts w:ascii="Times New Roman" w:eastAsia="Calibri" w:hAnsi="Times New Roman"/>
          <w:b/>
          <w:sz w:val="24"/>
          <w:szCs w:val="24"/>
          <w:lang w:eastAsia="en-US"/>
        </w:rPr>
      </w:pPr>
      <w:r w:rsidRPr="00D60688">
        <w:rPr>
          <w:rFonts w:ascii="Times New Roman" w:eastAsia="Calibri" w:hAnsi="Times New Roman"/>
          <w:b/>
          <w:sz w:val="24"/>
          <w:szCs w:val="24"/>
          <w:lang w:val="en-US" w:eastAsia="en-US"/>
        </w:rPr>
        <w:t xml:space="preserve">Centrul de zi </w:t>
      </w:r>
      <w:r w:rsidR="007B4DA9" w:rsidRPr="00D60688">
        <w:rPr>
          <w:rFonts w:ascii="Times New Roman" w:eastAsia="Calibri" w:hAnsi="Times New Roman"/>
          <w:b/>
          <w:sz w:val="24"/>
          <w:szCs w:val="24"/>
          <w:lang w:eastAsia="en-US"/>
        </w:rPr>
        <w:t>pentru copiii străzii</w:t>
      </w:r>
    </w:p>
    <w:p w:rsidR="009A4480" w:rsidRPr="00605A0C"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605A0C">
        <w:rPr>
          <w:rFonts w:ascii="Times New Roman" w:eastAsia="Calibri" w:hAnsi="Times New Roman"/>
          <w:b/>
          <w:sz w:val="24"/>
          <w:szCs w:val="24"/>
          <w:lang w:val="en-US" w:eastAsia="en-US"/>
        </w:rPr>
        <w:t>din cadrul Complexului de Servicii pentru Copii “Sf</w:t>
      </w:r>
      <w:r w:rsidRPr="00605A0C">
        <w:rPr>
          <w:rFonts w:ascii="Times New Roman" w:eastAsia="Calibri" w:hAnsi="Times New Roman"/>
          <w:b/>
          <w:sz w:val="24"/>
          <w:szCs w:val="24"/>
          <w:lang w:eastAsia="en-US"/>
        </w:rPr>
        <w:t>â</w:t>
      </w:r>
      <w:r w:rsidRPr="00605A0C">
        <w:rPr>
          <w:rFonts w:ascii="Times New Roman" w:eastAsia="Calibri" w:hAnsi="Times New Roman"/>
          <w:b/>
          <w:sz w:val="24"/>
          <w:szCs w:val="24"/>
          <w:lang w:val="en-US" w:eastAsia="en-US"/>
        </w:rPr>
        <w:t>ntul Nicolae”</w:t>
      </w:r>
    </w:p>
    <w:p w:rsidR="009A4480" w:rsidRPr="009A4480" w:rsidRDefault="009A4480"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Definiţie</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(1) Regulamentul de organizare şi funcţionare este un document propriu al serviciului social "</w:t>
      </w:r>
      <w:r w:rsidR="0087206A" w:rsidRPr="009A4480">
        <w:rPr>
          <w:rFonts w:ascii="Times New Roman" w:eastAsia="Calibri" w:hAnsi="Times New Roman"/>
          <w:b/>
          <w:sz w:val="24"/>
          <w:szCs w:val="24"/>
          <w:lang w:val="en-US" w:eastAsia="en-US"/>
        </w:rPr>
        <w:t xml:space="preserve">Centrul de zi </w:t>
      </w:r>
      <w:r w:rsidR="0087206A">
        <w:rPr>
          <w:rFonts w:ascii="Times New Roman" w:eastAsia="Calibri" w:hAnsi="Times New Roman"/>
          <w:b/>
          <w:sz w:val="24"/>
          <w:szCs w:val="24"/>
          <w:lang w:eastAsia="en-US"/>
        </w:rPr>
        <w:t>pentru copiii străzii</w:t>
      </w:r>
      <w:r w:rsidR="00B37B27">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 xml:space="preserve">Înființarea </w:t>
      </w:r>
      <w:r w:rsidRPr="00AE7DE7">
        <w:rPr>
          <w:rFonts w:ascii="Times New Roman" w:eastAsia="Calibri" w:hAnsi="Times New Roman"/>
          <w:sz w:val="24"/>
          <w:szCs w:val="24"/>
          <w:lang w:val="en-US" w:eastAsia="en-US"/>
        </w:rPr>
        <w:t xml:space="preserve">Centrului de zi </w:t>
      </w:r>
      <w:r w:rsidR="00B37B27" w:rsidRPr="00AE7DE7">
        <w:rPr>
          <w:rFonts w:ascii="Times New Roman" w:eastAsia="Calibri" w:hAnsi="Times New Roman"/>
          <w:sz w:val="24"/>
          <w:szCs w:val="24"/>
          <w:lang w:eastAsia="en-US"/>
        </w:rPr>
        <w:t>pentru copiii străzii</w:t>
      </w:r>
      <w:r w:rsidR="00D20E06">
        <w:rPr>
          <w:rFonts w:ascii="Times New Roman" w:eastAsia="Calibri" w:hAnsi="Times New Roman"/>
          <w:color w:val="FF0000"/>
          <w:sz w:val="24"/>
          <w:szCs w:val="24"/>
          <w:lang w:eastAsia="en-US"/>
        </w:rPr>
        <w:t xml:space="preserve"> </w:t>
      </w:r>
      <w:r w:rsidRPr="009A4480">
        <w:rPr>
          <w:rFonts w:ascii="Times New Roman" w:eastAsia="Calibri" w:hAnsi="Times New Roman"/>
          <w:sz w:val="24"/>
          <w:szCs w:val="24"/>
          <w:lang w:val="en-US" w:eastAsia="en-US"/>
        </w:rPr>
        <w:t xml:space="preserve">a fost aprobată prin </w:t>
      </w:r>
      <w:r w:rsidR="00D20E06">
        <w:rPr>
          <w:rFonts w:ascii="Times New Roman" w:eastAsia="Calibri" w:hAnsi="Times New Roman"/>
          <w:sz w:val="24"/>
          <w:szCs w:val="24"/>
          <w:lang w:val="en-US" w:eastAsia="en-US"/>
        </w:rPr>
        <w:t xml:space="preserve">prezenta </w:t>
      </w:r>
      <w:r w:rsidRPr="009A4480">
        <w:rPr>
          <w:rFonts w:ascii="Times New Roman" w:eastAsia="Calibri" w:hAnsi="Times New Roman"/>
          <w:sz w:val="24"/>
          <w:szCs w:val="24"/>
          <w:lang w:val="en-US" w:eastAsia="en-US"/>
        </w:rPr>
        <w:t>Hotărâre</w:t>
      </w:r>
      <w:r w:rsidR="00D20E06">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a Consilului Local al Municipiului Timișoara</w:t>
      </w:r>
      <w:r w:rsidR="00D20E06">
        <w:rPr>
          <w:rFonts w:ascii="Times New Roman" w:eastAsia="Calibri" w:hAnsi="Times New Roman"/>
          <w:sz w:val="24"/>
          <w:szCs w:val="24"/>
          <w:lang w:val="en-US" w:eastAsia="en-US"/>
        </w:rPr>
        <w:t>.</w:t>
      </w:r>
      <w:r w:rsidR="00D20E06">
        <w:rPr>
          <w:rFonts w:ascii="Times New Roman" w:eastAsia="Calibri" w:hAnsi="Times New Roman"/>
          <w:color w:val="FF0000"/>
          <w:sz w:val="24"/>
          <w:szCs w:val="24"/>
          <w:lang w:val="en-US" w:eastAsia="en-US"/>
        </w:rPr>
        <w:t xml:space="preserve"> </w:t>
      </w:r>
      <w:r w:rsidRPr="009A4480">
        <w:rPr>
          <w:rFonts w:ascii="Times New Roman" w:eastAsia="Calibri" w:hAnsi="Times New Roman"/>
          <w:sz w:val="24"/>
          <w:szCs w:val="24"/>
          <w:lang w:val="en-US" w:eastAsia="en-US"/>
        </w:rPr>
        <w:t>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2</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Identificarea serviciului social</w:t>
      </w:r>
    </w:p>
    <w:p w:rsidR="009A4480" w:rsidRPr="009A4480" w:rsidRDefault="009A4480" w:rsidP="006E4345">
      <w:pPr>
        <w:autoSpaceDE w:val="0"/>
        <w:autoSpaceDN w:val="0"/>
        <w:adjustRightInd w:val="0"/>
        <w:spacing w:after="0" w:line="240" w:lineRule="auto"/>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Serviciul social "</w:t>
      </w:r>
      <w:r w:rsidR="00B37B27" w:rsidRPr="00AE7DE7">
        <w:rPr>
          <w:rFonts w:ascii="Times New Roman" w:eastAsia="Calibri" w:hAnsi="Times New Roman"/>
          <w:sz w:val="24"/>
          <w:szCs w:val="24"/>
          <w:lang w:val="en-US" w:eastAsia="en-US"/>
        </w:rPr>
        <w:t xml:space="preserve">Centrul de zi </w:t>
      </w:r>
      <w:r w:rsidR="00B37B27" w:rsidRPr="00AE7DE7">
        <w:rPr>
          <w:rFonts w:ascii="Times New Roman" w:eastAsia="Calibri" w:hAnsi="Times New Roman"/>
          <w:sz w:val="24"/>
          <w:szCs w:val="24"/>
          <w:lang w:eastAsia="en-US"/>
        </w:rPr>
        <w:t>pentru copiii străzii</w:t>
      </w:r>
      <w:r w:rsidRPr="009A4480">
        <w:rPr>
          <w:rFonts w:ascii="Times New Roman" w:eastAsia="Calibri" w:hAnsi="Times New Roman"/>
          <w:sz w:val="24"/>
          <w:szCs w:val="24"/>
          <w:lang w:val="en-US" w:eastAsia="en-US"/>
        </w:rPr>
        <w:t xml:space="preserve">", cod serviciu social </w:t>
      </w:r>
      <w:r w:rsidRPr="00AE7DE7">
        <w:rPr>
          <w:rFonts w:ascii="Times New Roman" w:eastAsia="Calibri" w:hAnsi="Times New Roman"/>
          <w:sz w:val="24"/>
          <w:szCs w:val="24"/>
          <w:lang w:val="en-US" w:eastAsia="en-US"/>
        </w:rPr>
        <w:t>8891CZ-C-</w:t>
      </w:r>
      <w:r w:rsidR="00B37B27" w:rsidRPr="00AE7DE7">
        <w:rPr>
          <w:rFonts w:ascii="Times New Roman" w:eastAsia="Calibri" w:hAnsi="Times New Roman"/>
          <w:sz w:val="24"/>
          <w:szCs w:val="24"/>
          <w:lang w:val="en-US" w:eastAsia="en-US"/>
        </w:rPr>
        <w:t>V</w:t>
      </w:r>
      <w:r w:rsidRPr="00AE7DE7">
        <w:rPr>
          <w:rFonts w:ascii="Times New Roman" w:eastAsia="Calibri" w:hAnsi="Times New Roman"/>
          <w:sz w:val="24"/>
          <w:szCs w:val="24"/>
          <w:lang w:val="en-US" w:eastAsia="en-US"/>
        </w:rPr>
        <w:t>,</w:t>
      </w:r>
      <w:r w:rsidRPr="009A4480">
        <w:rPr>
          <w:rFonts w:ascii="Times New Roman" w:eastAsia="Calibri" w:hAnsi="Times New Roman"/>
          <w:sz w:val="24"/>
          <w:szCs w:val="24"/>
          <w:lang w:val="en-US" w:eastAsia="en-US"/>
        </w:rPr>
        <w:t xml:space="preserve"> este înfiinţat şi administrat de furnizorul Direcția de Asistență Socială a Municipiului Timișoara, cu sediul social </w:t>
      </w:r>
      <w:r w:rsidRPr="009A4480">
        <w:rPr>
          <w:rFonts w:ascii="Times New Roman" w:eastAsia="Calibri" w:hAnsi="Times New Roman"/>
          <w:sz w:val="24"/>
          <w:szCs w:val="24"/>
          <w:lang w:eastAsia="en-US"/>
        </w:rPr>
        <w:t>î</w:t>
      </w:r>
      <w:r w:rsidRPr="009A4480">
        <w:rPr>
          <w:rFonts w:ascii="Times New Roman" w:eastAsia="Calibri" w:hAnsi="Times New Roman"/>
          <w:sz w:val="24"/>
          <w:szCs w:val="24"/>
          <w:lang w:val="en-US" w:eastAsia="en-US"/>
        </w:rPr>
        <w:t>n Timisoara, B-dul Regele Carol I nr.10, acreditat conform Certificatului de acreditare  seria AF nr.003748. Sediul centrului de zi este situat în municipiul Timișoara, str.</w:t>
      </w:r>
      <w:r w:rsidR="006E4345">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Platanilor</w:t>
      </w:r>
      <w:r w:rsidR="006E4345">
        <w:rPr>
          <w:rFonts w:ascii="Times New Roman" w:eastAsia="Calibri" w:hAnsi="Times New Roman"/>
          <w:sz w:val="24"/>
          <w:szCs w:val="24"/>
          <w:lang w:val="en-US" w:eastAsia="en-US"/>
        </w:rPr>
        <w:t>,</w:t>
      </w:r>
      <w:r w:rsidRPr="009A4480">
        <w:rPr>
          <w:rFonts w:ascii="Times New Roman" w:eastAsia="Calibri" w:hAnsi="Times New Roman"/>
          <w:sz w:val="24"/>
          <w:szCs w:val="24"/>
          <w:lang w:val="en-US" w:eastAsia="en-US"/>
        </w:rPr>
        <w:t xml:space="preserve"> nr.</w:t>
      </w:r>
      <w:r w:rsidR="006E4345">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2, jud.</w:t>
      </w:r>
      <w:r w:rsidR="006E4345">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Timiș.</w:t>
      </w:r>
    </w:p>
    <w:p w:rsidR="009A4480" w:rsidRPr="009A4480" w:rsidRDefault="009A4480" w:rsidP="009A4480">
      <w:pPr>
        <w:spacing w:after="0" w:line="240" w:lineRule="auto"/>
        <w:jc w:val="both"/>
        <w:rPr>
          <w:rFonts w:ascii="Times New Roman" w:hAnsi="Times New Roman"/>
          <w:b/>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3</w:t>
      </w:r>
    </w:p>
    <w:p w:rsidR="009A4480" w:rsidRPr="009A4480" w:rsidRDefault="009A4480" w:rsidP="00CE27CC">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Scopul serviciului social</w:t>
      </w:r>
    </w:p>
    <w:p w:rsidR="009A4480" w:rsidRPr="00AE7DE7" w:rsidRDefault="00B31C3A" w:rsidP="00596F6A">
      <w:pPr>
        <w:spacing w:after="0"/>
        <w:ind w:firstLine="708"/>
        <w:jc w:val="both"/>
        <w:rPr>
          <w:rFonts w:ascii="Times New Roman" w:eastAsia="Calibri" w:hAnsi="Times New Roman"/>
          <w:bCs/>
          <w:sz w:val="24"/>
          <w:szCs w:val="24"/>
        </w:rPr>
      </w:pPr>
      <w:r w:rsidRPr="00AE7DE7">
        <w:rPr>
          <w:rFonts w:ascii="Times New Roman" w:eastAsia="Calibri" w:hAnsi="Times New Roman"/>
          <w:sz w:val="24"/>
          <w:szCs w:val="24"/>
          <w:lang w:val="en-US" w:eastAsia="en-US"/>
        </w:rPr>
        <w:t xml:space="preserve">Scopul serviciului social </w:t>
      </w:r>
      <w:r w:rsidR="00FA2BB7" w:rsidRPr="00AE7DE7">
        <w:rPr>
          <w:rFonts w:ascii="Times New Roman" w:eastAsia="Calibri" w:hAnsi="Times New Roman"/>
          <w:sz w:val="24"/>
          <w:szCs w:val="24"/>
          <w:lang w:val="en-US" w:eastAsia="en-US"/>
        </w:rPr>
        <w:t>”</w:t>
      </w:r>
      <w:r w:rsidRPr="00AE7DE7">
        <w:rPr>
          <w:rFonts w:ascii="Times New Roman" w:eastAsia="Calibri" w:hAnsi="Times New Roman"/>
          <w:b/>
          <w:sz w:val="24"/>
          <w:szCs w:val="24"/>
          <w:lang w:val="en-US" w:eastAsia="en-US"/>
        </w:rPr>
        <w:t xml:space="preserve">Centrul de zi </w:t>
      </w:r>
      <w:r w:rsidRPr="00AE7DE7">
        <w:rPr>
          <w:rFonts w:ascii="Times New Roman" w:eastAsia="Calibri" w:hAnsi="Times New Roman"/>
          <w:b/>
          <w:sz w:val="24"/>
          <w:szCs w:val="24"/>
          <w:lang w:eastAsia="en-US"/>
        </w:rPr>
        <w:t>pentru copiii străzii</w:t>
      </w:r>
      <w:r w:rsidR="00FA2BB7" w:rsidRPr="00AE7DE7">
        <w:rPr>
          <w:rFonts w:ascii="Times New Roman" w:eastAsia="Calibri" w:hAnsi="Times New Roman"/>
          <w:b/>
          <w:sz w:val="24"/>
          <w:szCs w:val="24"/>
          <w:lang w:eastAsia="en-US"/>
        </w:rPr>
        <w:t xml:space="preserve">” </w:t>
      </w:r>
      <w:r w:rsidRPr="00AE7DE7">
        <w:rPr>
          <w:rFonts w:ascii="Times New Roman" w:eastAsia="Calibri" w:hAnsi="Times New Roman"/>
          <w:bCs/>
          <w:sz w:val="24"/>
          <w:szCs w:val="24"/>
        </w:rPr>
        <w:t xml:space="preserve">este asigurarea </w:t>
      </w:r>
      <w:r w:rsidR="000A2FED" w:rsidRPr="00AE7DE7">
        <w:rPr>
          <w:rFonts w:ascii="Times New Roman" w:eastAsia="Calibri" w:hAnsi="Times New Roman"/>
          <w:bCs/>
          <w:sz w:val="24"/>
          <w:szCs w:val="24"/>
        </w:rPr>
        <w:t xml:space="preserve">de șanse egale pentru copiii străzii prin asigurarea </w:t>
      </w:r>
      <w:r w:rsidRPr="00AE7DE7">
        <w:rPr>
          <w:rFonts w:ascii="Times New Roman" w:eastAsia="Calibri" w:hAnsi="Times New Roman"/>
          <w:bCs/>
          <w:sz w:val="24"/>
          <w:szCs w:val="24"/>
        </w:rPr>
        <w:t xml:space="preserve">pe timpul zilei de activități de îngrijire, educație, recreere-socializare, formarea deprinderilor de viață independentă, consiliere, </w:t>
      </w:r>
      <w:r w:rsidR="000A2FED" w:rsidRPr="00AE7DE7">
        <w:rPr>
          <w:rFonts w:ascii="Times New Roman" w:eastAsia="Calibri" w:hAnsi="Times New Roman"/>
          <w:bCs/>
          <w:sz w:val="24"/>
          <w:szCs w:val="24"/>
        </w:rPr>
        <w:t>orientare ș</w:t>
      </w:r>
      <w:r w:rsidR="0076777C" w:rsidRPr="00AE7DE7">
        <w:rPr>
          <w:rFonts w:ascii="Times New Roman" w:eastAsia="Calibri" w:hAnsi="Times New Roman"/>
          <w:bCs/>
          <w:sz w:val="24"/>
          <w:szCs w:val="24"/>
        </w:rPr>
        <w:t>colară și profesională,</w:t>
      </w:r>
      <w:r w:rsidR="000A2FED" w:rsidRPr="00AE7DE7">
        <w:rPr>
          <w:rFonts w:ascii="Times New Roman" w:eastAsia="Calibri" w:hAnsi="Times New Roman"/>
          <w:bCs/>
          <w:sz w:val="24"/>
          <w:szCs w:val="24"/>
        </w:rPr>
        <w:t xml:space="preserve"> activități de sprijin, consiliere și educare pentru părinți sau reprezentanții legali,</w:t>
      </w:r>
      <w:r w:rsidR="0076777C" w:rsidRPr="00AE7DE7">
        <w:rPr>
          <w:rFonts w:ascii="Times New Roman" w:eastAsia="Calibri" w:hAnsi="Times New Roman"/>
          <w:bCs/>
          <w:sz w:val="24"/>
          <w:szCs w:val="24"/>
        </w:rPr>
        <w:t xml:space="preserve"> precum și activități în comunitate pentru copii care trăiesc în stradă</w:t>
      </w:r>
      <w:r w:rsidR="000A2FED" w:rsidRPr="00AE7DE7">
        <w:rPr>
          <w:rFonts w:ascii="Times New Roman" w:eastAsia="Calibri" w:hAnsi="Times New Roman"/>
          <w:bCs/>
          <w:sz w:val="24"/>
          <w:szCs w:val="24"/>
        </w:rPr>
        <w:t xml:space="preserve"> în vederea menținerii, refacerii și dezvolarea capacităților copilului și ale părinților săi pentru depășirea situațiilor care ar putea determina separarea copilului de familia sa, prevenirii și combaterii riscului de excluziune socială, promovării incluziunii sociale și creșterea calității vieții.</w:t>
      </w:r>
    </w:p>
    <w:p w:rsidR="003F3F03" w:rsidRPr="005240EF" w:rsidRDefault="003F3F03" w:rsidP="009A4480">
      <w:pPr>
        <w:spacing w:after="0"/>
        <w:ind w:firstLine="708"/>
        <w:jc w:val="both"/>
        <w:rPr>
          <w:rFonts w:ascii="Times New Roman" w:eastAsia="Calibri" w:hAnsi="Times New Roman"/>
          <w:sz w:val="24"/>
          <w:szCs w:val="24"/>
          <w:lang w:val="fr-FR" w:eastAsia="en-US"/>
        </w:rPr>
      </w:pPr>
      <w:r>
        <w:rPr>
          <w:rFonts w:ascii="Times New Roman" w:eastAsia="Calibri" w:hAnsi="Times New Roman"/>
          <w:sz w:val="24"/>
          <w:szCs w:val="24"/>
          <w:lang w:val="fr-FR" w:eastAsia="en-US"/>
        </w:rPr>
        <w:t xml:space="preserve">Scopul serviciului este atins prin realizarea următoarelor activități de bază : activități de informare și relaționare cu comunitatea, relații de colaborare activă cu familiile copiilor care frecventează centrul de zi pentru copiii străzii, activități care vizează întocmirea Programului personalizat de intervenție, programul zilnic al copiilor, activități educaționale, activități recreative și de socializare, activități de </w:t>
      </w:r>
      <w:r w:rsidRPr="005240EF">
        <w:rPr>
          <w:rFonts w:ascii="Times New Roman" w:eastAsia="Calibri" w:hAnsi="Times New Roman"/>
          <w:sz w:val="24"/>
          <w:szCs w:val="24"/>
          <w:lang w:val="fr-FR" w:eastAsia="en-US"/>
        </w:rPr>
        <w:t>orientare școlară și profesională și consiliere psihologică, activități de consiliere și sprijin pentru părinți</w:t>
      </w:r>
      <w:r w:rsidR="005240EF" w:rsidRPr="005240EF">
        <w:rPr>
          <w:rFonts w:ascii="Times New Roman" w:eastAsia="Calibri" w:hAnsi="Times New Roman"/>
          <w:sz w:val="24"/>
          <w:szCs w:val="24"/>
          <w:lang w:val="fr-FR" w:eastAsia="en-US"/>
        </w:rPr>
        <w:t xml:space="preserve">, activități de administrare și management. </w:t>
      </w:r>
    </w:p>
    <w:p w:rsidR="009F34D1" w:rsidRPr="00AE7DE7" w:rsidRDefault="009A4480" w:rsidP="00E20452">
      <w:pPr>
        <w:spacing w:after="0"/>
        <w:ind w:firstLine="708"/>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Beneficiarii serviciului social </w:t>
      </w:r>
      <w:r w:rsidR="004D0609" w:rsidRPr="00AE7DE7">
        <w:rPr>
          <w:rFonts w:ascii="Times New Roman" w:eastAsia="Calibri" w:hAnsi="Times New Roman"/>
          <w:sz w:val="24"/>
          <w:szCs w:val="24"/>
          <w:lang w:val="en-US" w:eastAsia="en-US"/>
        </w:rPr>
        <w:t xml:space="preserve">"Centrul de zi </w:t>
      </w:r>
      <w:r w:rsidR="004D0609" w:rsidRPr="00AE7DE7">
        <w:rPr>
          <w:rFonts w:ascii="Times New Roman" w:eastAsia="Calibri" w:hAnsi="Times New Roman"/>
          <w:sz w:val="24"/>
          <w:szCs w:val="24"/>
          <w:lang w:eastAsia="en-US"/>
        </w:rPr>
        <w:t>pentru copiii străzii</w:t>
      </w:r>
      <w:r w:rsidR="004D0609" w:rsidRPr="00AE7DE7">
        <w:rPr>
          <w:rFonts w:ascii="Times New Roman" w:eastAsia="Calibri" w:hAnsi="Times New Roman"/>
          <w:sz w:val="24"/>
          <w:szCs w:val="24"/>
          <w:lang w:val="en-US" w:eastAsia="en-US"/>
        </w:rPr>
        <w:t xml:space="preserve">" </w:t>
      </w:r>
      <w:r w:rsidRPr="00AE7DE7">
        <w:rPr>
          <w:rFonts w:ascii="Times New Roman" w:eastAsia="Calibri" w:hAnsi="Times New Roman"/>
          <w:sz w:val="24"/>
          <w:szCs w:val="24"/>
          <w:lang w:eastAsia="en-US"/>
        </w:rPr>
        <w:t>su</w:t>
      </w:r>
      <w:r w:rsidR="00B37B27" w:rsidRPr="00AE7DE7">
        <w:rPr>
          <w:rFonts w:ascii="Times New Roman" w:eastAsia="Calibri" w:hAnsi="Times New Roman"/>
          <w:sz w:val="24"/>
          <w:szCs w:val="24"/>
          <w:lang w:eastAsia="en-US"/>
        </w:rPr>
        <w:t>nt</w:t>
      </w:r>
      <w:r w:rsidR="009F34D1" w:rsidRPr="00AE7DE7">
        <w:rPr>
          <w:rFonts w:ascii="Times New Roman" w:eastAsia="Calibri" w:hAnsi="Times New Roman"/>
          <w:sz w:val="24"/>
          <w:szCs w:val="24"/>
          <w:lang w:eastAsia="en-US"/>
        </w:rPr>
        <w:t>:</w:t>
      </w:r>
    </w:p>
    <w:p w:rsidR="009F34D1" w:rsidRPr="00AE7DE7" w:rsidRDefault="00B37B27" w:rsidP="005E170B">
      <w:pPr>
        <w:pStyle w:val="ListParagraph"/>
        <w:numPr>
          <w:ilvl w:val="0"/>
          <w:numId w:val="10"/>
        </w:numPr>
        <w:spacing w:after="0"/>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lastRenderedPageBreak/>
        <w:t xml:space="preserve">copiii cu vârste între </w:t>
      </w:r>
      <w:r w:rsidR="007B598B" w:rsidRPr="00AE7DE7">
        <w:rPr>
          <w:rFonts w:ascii="Times New Roman" w:eastAsia="Calibri" w:hAnsi="Times New Roman"/>
          <w:sz w:val="24"/>
          <w:szCs w:val="24"/>
          <w:lang w:eastAsia="en-US"/>
        </w:rPr>
        <w:t>3</w:t>
      </w:r>
      <w:r w:rsidRPr="00AE7DE7">
        <w:rPr>
          <w:rFonts w:ascii="Times New Roman" w:eastAsia="Calibri" w:hAnsi="Times New Roman"/>
          <w:sz w:val="24"/>
          <w:szCs w:val="24"/>
          <w:lang w:eastAsia="en-US"/>
        </w:rPr>
        <w:t>-1</w:t>
      </w:r>
      <w:r w:rsidR="00FF1C48" w:rsidRPr="00AE7DE7">
        <w:rPr>
          <w:rFonts w:ascii="Times New Roman" w:eastAsia="Calibri" w:hAnsi="Times New Roman"/>
          <w:sz w:val="24"/>
          <w:szCs w:val="24"/>
          <w:lang w:eastAsia="en-US"/>
        </w:rPr>
        <w:t>7</w:t>
      </w:r>
      <w:r w:rsidR="004D0609" w:rsidRPr="00AE7DE7">
        <w:rPr>
          <w:rFonts w:ascii="Times New Roman" w:eastAsia="Calibri" w:hAnsi="Times New Roman"/>
          <w:sz w:val="24"/>
          <w:szCs w:val="24"/>
          <w:lang w:eastAsia="en-US"/>
        </w:rPr>
        <w:t xml:space="preserve"> </w:t>
      </w:r>
      <w:r w:rsidR="009A4480" w:rsidRPr="00AE7DE7">
        <w:rPr>
          <w:rFonts w:ascii="Times New Roman" w:eastAsia="Calibri" w:hAnsi="Times New Roman"/>
          <w:sz w:val="24"/>
          <w:szCs w:val="24"/>
          <w:lang w:eastAsia="en-US"/>
        </w:rPr>
        <w:t xml:space="preserve">ani </w:t>
      </w:r>
      <w:r w:rsidR="00E20452" w:rsidRPr="00AE7DE7">
        <w:rPr>
          <w:rFonts w:ascii="Times New Roman" w:eastAsia="Calibri" w:hAnsi="Times New Roman"/>
          <w:sz w:val="24"/>
          <w:szCs w:val="24"/>
          <w:lang w:eastAsia="en-US"/>
        </w:rPr>
        <w:t xml:space="preserve">care trăiesc în stradă, </w:t>
      </w:r>
    </w:p>
    <w:bookmarkStart w:id="0" w:name="do|ax3|pa4"/>
    <w:p w:rsidR="009F34D1" w:rsidRPr="00AE7DE7" w:rsidRDefault="008B52BF" w:rsidP="005E170B">
      <w:pPr>
        <w:pStyle w:val="ListParagraph"/>
        <w:numPr>
          <w:ilvl w:val="0"/>
          <w:numId w:val="10"/>
        </w:numPr>
        <w:shd w:val="clear" w:color="auto" w:fill="FFFFFF"/>
        <w:jc w:val="both"/>
        <w:rPr>
          <w:rFonts w:ascii="Times New Roman" w:hAnsi="Times New Roman"/>
          <w:sz w:val="24"/>
          <w:szCs w:val="24"/>
        </w:rPr>
      </w:pPr>
      <w:r w:rsidRPr="00AE7DE7">
        <w:rPr>
          <w:rFonts w:ascii="Times New Roman" w:hAnsi="Times New Roman"/>
          <w:sz w:val="24"/>
          <w:szCs w:val="24"/>
        </w:rPr>
        <w:fldChar w:fldCharType="begin"/>
      </w:r>
      <w:r w:rsidR="009F34D1" w:rsidRPr="00AE7DE7">
        <w:rPr>
          <w:rFonts w:ascii="Times New Roman" w:hAnsi="Times New Roman"/>
          <w:sz w:val="24"/>
          <w:szCs w:val="24"/>
        </w:rPr>
        <w:instrText xml:space="preserve"> HYPERLINK "file:///C:\\Documents%20and%20Settings\\Administrator\\sintact%203.0\\cache\\Legislatie\\temp2163590\\00085561.HTML" \l "#" </w:instrText>
      </w:r>
      <w:r w:rsidRPr="00AE7DE7">
        <w:rPr>
          <w:rFonts w:ascii="Times New Roman" w:hAnsi="Times New Roman"/>
          <w:sz w:val="24"/>
          <w:szCs w:val="24"/>
        </w:rPr>
        <w:fldChar w:fldCharType="end"/>
      </w:r>
      <w:bookmarkEnd w:id="0"/>
      <w:r w:rsidR="009F34D1" w:rsidRPr="00AE7DE7">
        <w:rPr>
          <w:rStyle w:val="tpa1"/>
          <w:rFonts w:ascii="Times New Roman" w:hAnsi="Times New Roman"/>
          <w:sz w:val="24"/>
          <w:szCs w:val="24"/>
        </w:rPr>
        <w:t>copiii cu vârste între 3-17 ani care au trăit în stradă şi care sunt re/integraţi în familie cu plan de servicii,</w:t>
      </w:r>
    </w:p>
    <w:p w:rsidR="009A4480" w:rsidRPr="00AE7DE7" w:rsidRDefault="00E20452" w:rsidP="005E170B">
      <w:pPr>
        <w:pStyle w:val="ListParagraph"/>
        <w:numPr>
          <w:ilvl w:val="0"/>
          <w:numId w:val="10"/>
        </w:numPr>
        <w:spacing w:after="0"/>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părinții/reprezentanții legali</w:t>
      </w:r>
      <w:r w:rsidR="009F34D1" w:rsidRPr="00AE7DE7">
        <w:rPr>
          <w:rFonts w:ascii="Times New Roman" w:eastAsia="Calibri" w:hAnsi="Times New Roman"/>
          <w:sz w:val="24"/>
          <w:szCs w:val="24"/>
          <w:lang w:eastAsia="en-US"/>
        </w:rPr>
        <w:t>/familia extin</w:t>
      </w:r>
      <w:r w:rsidR="00901252">
        <w:rPr>
          <w:rFonts w:ascii="Times New Roman" w:eastAsia="Calibri" w:hAnsi="Times New Roman"/>
          <w:sz w:val="24"/>
          <w:szCs w:val="24"/>
          <w:lang w:eastAsia="en-US"/>
        </w:rPr>
        <w:t>s</w:t>
      </w:r>
      <w:r w:rsidR="009F34D1" w:rsidRPr="00AE7DE7">
        <w:rPr>
          <w:rFonts w:ascii="Times New Roman" w:eastAsia="Calibri" w:hAnsi="Times New Roman"/>
          <w:sz w:val="24"/>
          <w:szCs w:val="24"/>
          <w:lang w:eastAsia="en-US"/>
        </w:rPr>
        <w:t>ă</w:t>
      </w:r>
      <w:r w:rsidRPr="00AE7DE7">
        <w:rPr>
          <w:rFonts w:ascii="Times New Roman" w:eastAsia="Calibri" w:hAnsi="Times New Roman"/>
          <w:sz w:val="24"/>
          <w:szCs w:val="24"/>
          <w:lang w:eastAsia="en-US"/>
        </w:rPr>
        <w:t xml:space="preserve"> </w:t>
      </w:r>
      <w:r w:rsidR="00901252">
        <w:rPr>
          <w:rFonts w:ascii="Times New Roman" w:eastAsia="Calibri" w:hAnsi="Times New Roman"/>
          <w:sz w:val="24"/>
          <w:szCs w:val="24"/>
          <w:lang w:eastAsia="en-US"/>
        </w:rPr>
        <w:t>a acestora</w:t>
      </w:r>
      <w:r w:rsidR="009A4480" w:rsidRPr="00AE7DE7">
        <w:rPr>
          <w:rFonts w:ascii="Times New Roman" w:eastAsia="Calibri" w:hAnsi="Times New Roman"/>
          <w:sz w:val="24"/>
          <w:szCs w:val="24"/>
        </w:rPr>
        <w:t xml:space="preserve">. </w:t>
      </w:r>
    </w:p>
    <w:p w:rsidR="00835E0E" w:rsidRPr="005240EF" w:rsidRDefault="00835E0E" w:rsidP="009A4480">
      <w:pPr>
        <w:spacing w:after="0"/>
        <w:ind w:firstLine="708"/>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4</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Cadrul legal de înfiinţare, organizare şi funcţionare</w:t>
      </w:r>
    </w:p>
    <w:p w:rsidR="009A4480" w:rsidRPr="009A4480" w:rsidRDefault="009A4480" w:rsidP="005E170B">
      <w:pPr>
        <w:numPr>
          <w:ilvl w:val="0"/>
          <w:numId w:val="1"/>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Serviciul social </w:t>
      </w:r>
      <w:r w:rsidR="000C59FC" w:rsidRPr="00AE7DE7">
        <w:rPr>
          <w:rFonts w:ascii="Times New Roman" w:eastAsia="Calibri" w:hAnsi="Times New Roman"/>
          <w:b/>
          <w:sz w:val="24"/>
          <w:szCs w:val="24"/>
          <w:lang w:val="en-US" w:eastAsia="en-US"/>
        </w:rPr>
        <w:t xml:space="preserve">Centrul de zi </w:t>
      </w:r>
      <w:r w:rsidR="000C59FC" w:rsidRPr="00AE7DE7">
        <w:rPr>
          <w:rFonts w:ascii="Times New Roman" w:eastAsia="Calibri" w:hAnsi="Times New Roman"/>
          <w:b/>
          <w:sz w:val="24"/>
          <w:szCs w:val="24"/>
          <w:lang w:eastAsia="en-US"/>
        </w:rPr>
        <w:t>pentru copiii străzii</w:t>
      </w:r>
      <w:r w:rsidR="00562398">
        <w:rPr>
          <w:rFonts w:ascii="Times New Roman" w:eastAsia="Calibri" w:hAnsi="Times New Roman"/>
          <w:b/>
          <w:color w:val="FF0000"/>
          <w:sz w:val="24"/>
          <w:szCs w:val="24"/>
          <w:lang w:eastAsia="en-US"/>
        </w:rPr>
        <w:t xml:space="preserve"> </w:t>
      </w:r>
      <w:r w:rsidRPr="009A4480">
        <w:rPr>
          <w:rFonts w:ascii="Times New Roman" w:eastAsia="Calibri" w:hAnsi="Times New Roman"/>
          <w:sz w:val="24"/>
          <w:szCs w:val="24"/>
          <w:lang w:val="en-US" w:eastAsia="en-US"/>
        </w:rPr>
        <w:t>funcţionează cu respectarea prevederilor cadrului general de organizare şi funcţionare a serviciilor sociale reglementat de:</w:t>
      </w:r>
    </w:p>
    <w:p w:rsidR="009A4480" w:rsidRPr="009A4480" w:rsidRDefault="009A4480" w:rsidP="005E170B">
      <w:pPr>
        <w:numPr>
          <w:ilvl w:val="0"/>
          <w:numId w:val="2"/>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vanish/>
          <w:sz w:val="24"/>
          <w:szCs w:val="24"/>
          <w:lang w:val="en-US" w:eastAsia="en-US"/>
        </w:rPr>
        <w:t>&lt;LLNK 12011   292 10 201   0 18&gt;</w:t>
      </w:r>
      <w:r w:rsidRPr="009A4480">
        <w:rPr>
          <w:rFonts w:ascii="Times New Roman" w:eastAsia="Calibri" w:hAnsi="Times New Roman"/>
          <w:sz w:val="24"/>
          <w:szCs w:val="24"/>
          <w:lang w:val="en-US" w:eastAsia="en-US"/>
        </w:rPr>
        <w:t>Legea nr. 292/2011</w:t>
      </w:r>
      <w:r>
        <w:rPr>
          <w:rFonts w:ascii="Times New Roman" w:eastAsia="Calibri" w:hAnsi="Times New Roman"/>
          <w:sz w:val="24"/>
          <w:szCs w:val="24"/>
          <w:lang w:val="en-US" w:eastAsia="en-US"/>
        </w:rPr>
        <w:t xml:space="preserve"> a asisten</w:t>
      </w:r>
      <w:r>
        <w:rPr>
          <w:rFonts w:ascii="Times New Roman" w:eastAsia="Calibri" w:hAnsi="Times New Roman"/>
          <w:sz w:val="24"/>
          <w:szCs w:val="24"/>
          <w:lang w:eastAsia="en-US"/>
        </w:rPr>
        <w:t>ței sociale</w:t>
      </w:r>
      <w:r>
        <w:rPr>
          <w:rFonts w:ascii="Times New Roman" w:eastAsia="Calibri" w:hAnsi="Times New Roman"/>
          <w:sz w:val="24"/>
          <w:szCs w:val="24"/>
          <w:lang w:val="en-US" w:eastAsia="en-US"/>
        </w:rPr>
        <w:t xml:space="preserve">, cu modificările </w:t>
      </w:r>
      <w:r w:rsidR="00281D52">
        <w:rPr>
          <w:rFonts w:ascii="Times New Roman" w:eastAsia="Calibri" w:hAnsi="Times New Roman"/>
          <w:sz w:val="24"/>
          <w:szCs w:val="24"/>
          <w:lang w:val="en-US" w:eastAsia="en-US"/>
        </w:rPr>
        <w:t xml:space="preserve">și completările </w:t>
      </w:r>
      <w:r>
        <w:rPr>
          <w:rFonts w:ascii="Times New Roman" w:eastAsia="Calibri" w:hAnsi="Times New Roman"/>
          <w:sz w:val="24"/>
          <w:szCs w:val="24"/>
          <w:lang w:val="en-US" w:eastAsia="en-US"/>
        </w:rPr>
        <w:t>ulterioare;</w:t>
      </w:r>
    </w:p>
    <w:p w:rsidR="009A4480" w:rsidRPr="00692305" w:rsidRDefault="009A4480" w:rsidP="005E170B">
      <w:pPr>
        <w:numPr>
          <w:ilvl w:val="0"/>
          <w:numId w:val="2"/>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Legea nr. 272/2004, republicată, cu modificările şi completările ulterioare, precum şi ale altor acte normative secundare aplicabile domeniului.</w:t>
      </w:r>
    </w:p>
    <w:p w:rsidR="009A4480" w:rsidRPr="00185D3F" w:rsidRDefault="009A4480" w:rsidP="005E170B">
      <w:pPr>
        <w:numPr>
          <w:ilvl w:val="0"/>
          <w:numId w:val="2"/>
        </w:numPr>
        <w:autoSpaceDE w:val="0"/>
        <w:autoSpaceDN w:val="0"/>
        <w:adjustRightInd w:val="0"/>
        <w:spacing w:after="0"/>
        <w:contextualSpacing/>
        <w:jc w:val="both"/>
        <w:rPr>
          <w:rFonts w:ascii="Times New Roman" w:eastAsia="Calibri" w:hAnsi="Times New Roman"/>
          <w:sz w:val="24"/>
          <w:szCs w:val="24"/>
          <w:lang w:val="en-US" w:eastAsia="en-US"/>
        </w:rPr>
      </w:pPr>
      <w:r w:rsidRPr="00185D3F">
        <w:rPr>
          <w:rFonts w:ascii="Times New Roman" w:eastAsia="Calibri" w:hAnsi="Times New Roman"/>
          <w:sz w:val="24"/>
          <w:szCs w:val="24"/>
          <w:lang w:eastAsia="en-US"/>
        </w:rPr>
        <w:t>O.G. nr. 68/2003 privind serviciile sociale, cu modificările şi completările ulterioare;</w:t>
      </w:r>
    </w:p>
    <w:p w:rsidR="009A4480" w:rsidRPr="009A4480" w:rsidRDefault="009A4480" w:rsidP="009A4480">
      <w:pPr>
        <w:autoSpaceDE w:val="0"/>
        <w:autoSpaceDN w:val="0"/>
        <w:adjustRightInd w:val="0"/>
        <w:spacing w:after="0"/>
        <w:ind w:left="600"/>
        <w:contextualSpacing/>
        <w:jc w:val="both"/>
        <w:rPr>
          <w:rFonts w:ascii="Times New Roman" w:eastAsia="Calibri" w:hAnsi="Times New Roman"/>
          <w:sz w:val="24"/>
          <w:szCs w:val="24"/>
          <w:lang w:val="en-US" w:eastAsia="en-US"/>
        </w:rPr>
      </w:pPr>
    </w:p>
    <w:p w:rsidR="00C95CA4" w:rsidRPr="00AE7DE7" w:rsidRDefault="009A4480" w:rsidP="00E20452">
      <w:pPr>
        <w:autoSpaceDE w:val="0"/>
        <w:autoSpaceDN w:val="0"/>
        <w:adjustRightInd w:val="0"/>
        <w:spacing w:after="0"/>
        <w:ind w:firstLine="24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Standa</w:t>
      </w:r>
      <w:r w:rsidR="00C95CA4">
        <w:rPr>
          <w:rFonts w:ascii="Times New Roman" w:eastAsia="Calibri" w:hAnsi="Times New Roman"/>
          <w:sz w:val="24"/>
          <w:szCs w:val="24"/>
          <w:lang w:val="en-US" w:eastAsia="en-US"/>
        </w:rPr>
        <w:t xml:space="preserve">rd minim de calitate aplicabil: </w:t>
      </w:r>
      <w:r w:rsidR="00C95CA4" w:rsidRPr="00AE7DE7">
        <w:rPr>
          <w:rFonts w:ascii="Times New Roman" w:eastAsia="Calibri" w:hAnsi="Times New Roman"/>
          <w:sz w:val="24"/>
          <w:szCs w:val="24"/>
        </w:rPr>
        <w:t xml:space="preserve">Ordinul 132/2005 pentru aprobarea standardelor minime obligatorii privind serviciile sociale destinate protecției copiilor străzii, anexa </w:t>
      </w:r>
      <w:r w:rsidR="00FF1C48" w:rsidRPr="00AE7DE7">
        <w:rPr>
          <w:rFonts w:ascii="Times New Roman" w:eastAsia="Calibri" w:hAnsi="Times New Roman"/>
          <w:sz w:val="24"/>
          <w:szCs w:val="24"/>
        </w:rPr>
        <w:t>3</w:t>
      </w:r>
      <w:r w:rsidR="00C95CA4" w:rsidRPr="00AE7DE7">
        <w:rPr>
          <w:rFonts w:ascii="Times New Roman" w:eastAsia="Calibri" w:hAnsi="Times New Roman"/>
          <w:sz w:val="24"/>
          <w:szCs w:val="24"/>
        </w:rPr>
        <w:t xml:space="preserve"> – Standarde mi</w:t>
      </w:r>
      <w:r w:rsidR="00FF1C48" w:rsidRPr="00AE7DE7">
        <w:rPr>
          <w:rFonts w:ascii="Times New Roman" w:eastAsia="Calibri" w:hAnsi="Times New Roman"/>
          <w:sz w:val="24"/>
          <w:szCs w:val="24"/>
        </w:rPr>
        <w:t xml:space="preserve">nime obligatorii privind centrele </w:t>
      </w:r>
      <w:r w:rsidR="00C95CA4" w:rsidRPr="00AE7DE7">
        <w:rPr>
          <w:rFonts w:ascii="Times New Roman" w:eastAsia="Calibri" w:hAnsi="Times New Roman"/>
          <w:sz w:val="24"/>
          <w:szCs w:val="24"/>
        </w:rPr>
        <w:t>de</w:t>
      </w:r>
      <w:r w:rsidR="00562398" w:rsidRPr="00AE7DE7">
        <w:rPr>
          <w:rFonts w:ascii="Times New Roman" w:eastAsia="Calibri" w:hAnsi="Times New Roman"/>
          <w:sz w:val="24"/>
          <w:szCs w:val="24"/>
        </w:rPr>
        <w:t xml:space="preserve"> </w:t>
      </w:r>
      <w:r w:rsidR="00FF1C48" w:rsidRPr="00AE7DE7">
        <w:rPr>
          <w:rFonts w:ascii="Times New Roman" w:eastAsia="Calibri" w:hAnsi="Times New Roman"/>
          <w:sz w:val="24"/>
          <w:szCs w:val="24"/>
        </w:rPr>
        <w:t>zi</w:t>
      </w:r>
      <w:r w:rsidR="00C95CA4" w:rsidRPr="00AE7DE7">
        <w:rPr>
          <w:rFonts w:ascii="Times New Roman" w:eastAsia="Calibri" w:hAnsi="Times New Roman"/>
          <w:sz w:val="24"/>
          <w:szCs w:val="24"/>
        </w:rPr>
        <w:t xml:space="preserve"> pentru copiii străzii</w:t>
      </w:r>
      <w:r w:rsidR="00A25172" w:rsidRPr="00AE7DE7">
        <w:rPr>
          <w:rFonts w:ascii="Times New Roman" w:eastAsia="Calibri" w:hAnsi="Times New Roman"/>
          <w:sz w:val="24"/>
          <w:szCs w:val="24"/>
        </w:rPr>
        <w:t xml:space="preserve"> </w:t>
      </w:r>
      <w:r w:rsidR="00A25172" w:rsidRPr="00AE7DE7">
        <w:rPr>
          <w:rFonts w:ascii="Times New Roman" w:eastAsia="Calibri" w:hAnsi="Times New Roman"/>
          <w:sz w:val="24"/>
          <w:szCs w:val="24"/>
          <w:lang w:val="en-US" w:eastAsia="en-US"/>
        </w:rPr>
        <w:t>şi respectiv Ordinului ministrului muncii nr.31/14.01.2015 Anexa 7 pentru completarea fişei de autoevaluare</w:t>
      </w:r>
      <w:r w:rsidR="00C95CA4" w:rsidRPr="00AE7DE7">
        <w:rPr>
          <w:rFonts w:ascii="Times New Roman" w:eastAsia="Calibri" w:hAnsi="Times New Roman"/>
          <w:sz w:val="24"/>
          <w:szCs w:val="24"/>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(3) Serviciul social </w:t>
      </w:r>
      <w:r w:rsidR="00610415">
        <w:rPr>
          <w:rFonts w:ascii="Times New Roman" w:eastAsia="Calibri" w:hAnsi="Times New Roman"/>
          <w:sz w:val="24"/>
          <w:szCs w:val="24"/>
          <w:lang w:val="en-US" w:eastAsia="en-US"/>
        </w:rPr>
        <w:t>”</w:t>
      </w:r>
      <w:r w:rsidR="000C59FC" w:rsidRPr="00AE7DE7">
        <w:rPr>
          <w:rFonts w:ascii="Times New Roman" w:eastAsia="Calibri" w:hAnsi="Times New Roman"/>
          <w:b/>
          <w:sz w:val="24"/>
          <w:szCs w:val="24"/>
          <w:lang w:val="en-US" w:eastAsia="en-US"/>
        </w:rPr>
        <w:t xml:space="preserve">Centrul de zi </w:t>
      </w:r>
      <w:r w:rsidR="000C59FC" w:rsidRPr="00AE7DE7">
        <w:rPr>
          <w:rFonts w:ascii="Times New Roman" w:eastAsia="Calibri" w:hAnsi="Times New Roman"/>
          <w:b/>
          <w:sz w:val="24"/>
          <w:szCs w:val="24"/>
          <w:lang w:eastAsia="en-US"/>
        </w:rPr>
        <w:t>pentru copiii străzii</w:t>
      </w:r>
      <w:r w:rsidR="00610415" w:rsidRPr="00AE7DE7">
        <w:rPr>
          <w:rFonts w:ascii="Times New Roman" w:eastAsia="Calibri" w:hAnsi="Times New Roman"/>
          <w:b/>
          <w:sz w:val="24"/>
          <w:szCs w:val="24"/>
          <w:lang w:eastAsia="en-US"/>
        </w:rPr>
        <w:t>”</w:t>
      </w:r>
      <w:r w:rsidR="00281D52" w:rsidRPr="00AE7DE7">
        <w:rPr>
          <w:rFonts w:ascii="Times New Roman" w:eastAsia="Calibri" w:hAnsi="Times New Roman"/>
          <w:b/>
          <w:sz w:val="24"/>
          <w:szCs w:val="24"/>
          <w:lang w:eastAsia="en-US"/>
        </w:rPr>
        <w:t xml:space="preserve"> </w:t>
      </w:r>
      <w:r w:rsidRPr="00AE7DE7">
        <w:rPr>
          <w:rFonts w:ascii="Times New Roman" w:eastAsia="Calibri" w:hAnsi="Times New Roman"/>
          <w:sz w:val="24"/>
          <w:szCs w:val="24"/>
          <w:lang w:val="en-US" w:eastAsia="en-US"/>
        </w:rPr>
        <w:t xml:space="preserve">este înfiinţat prin </w:t>
      </w:r>
      <w:r w:rsidR="00610415" w:rsidRPr="00AE7DE7">
        <w:rPr>
          <w:rFonts w:ascii="Times New Roman" w:eastAsia="Calibri" w:hAnsi="Times New Roman"/>
          <w:sz w:val="24"/>
          <w:szCs w:val="24"/>
          <w:lang w:val="en-US" w:eastAsia="en-US"/>
        </w:rPr>
        <w:t xml:space="preserve">prezenta </w:t>
      </w:r>
      <w:r w:rsidRPr="00AE7DE7">
        <w:rPr>
          <w:rFonts w:ascii="Times New Roman" w:eastAsia="Calibri" w:hAnsi="Times New Roman"/>
          <w:sz w:val="24"/>
          <w:szCs w:val="24"/>
          <w:lang w:val="en-US" w:eastAsia="en-US"/>
        </w:rPr>
        <w:t>Hotărâre</w:t>
      </w:r>
      <w:r w:rsidR="00610415" w:rsidRPr="00AE7DE7">
        <w:rPr>
          <w:rFonts w:ascii="Times New Roman" w:eastAsia="Calibri" w:hAnsi="Times New Roman"/>
          <w:sz w:val="24"/>
          <w:szCs w:val="24"/>
          <w:lang w:val="en-US" w:eastAsia="en-US"/>
        </w:rPr>
        <w:t xml:space="preserve"> </w:t>
      </w:r>
      <w:r w:rsidRPr="00AE7DE7">
        <w:rPr>
          <w:rFonts w:ascii="Times New Roman" w:eastAsia="Calibri" w:hAnsi="Times New Roman"/>
          <w:sz w:val="24"/>
          <w:szCs w:val="24"/>
          <w:lang w:val="en-US" w:eastAsia="en-US"/>
        </w:rPr>
        <w:t>a Consiliului Loca</w:t>
      </w:r>
      <w:r w:rsidR="000C59FC" w:rsidRPr="00AE7DE7">
        <w:rPr>
          <w:rFonts w:ascii="Times New Roman" w:eastAsia="Calibri" w:hAnsi="Times New Roman"/>
          <w:sz w:val="24"/>
          <w:szCs w:val="24"/>
          <w:lang w:val="en-US" w:eastAsia="en-US"/>
        </w:rPr>
        <w:t>l al Municipiului Timișoara</w:t>
      </w:r>
      <w:r w:rsidRPr="00AE7DE7">
        <w:rPr>
          <w:rFonts w:ascii="Times New Roman" w:eastAsia="Calibri" w:hAnsi="Times New Roman"/>
          <w:sz w:val="24"/>
          <w:szCs w:val="24"/>
          <w:lang w:val="en-US" w:eastAsia="en-US"/>
        </w:rPr>
        <w:t xml:space="preserve"> </w:t>
      </w:r>
      <w:r w:rsidR="00610415" w:rsidRPr="00AE7DE7">
        <w:rPr>
          <w:rFonts w:ascii="Times New Roman" w:eastAsia="Calibri" w:hAnsi="Times New Roman"/>
          <w:sz w:val="24"/>
          <w:szCs w:val="24"/>
          <w:lang w:val="en-US" w:eastAsia="en-US"/>
        </w:rPr>
        <w:t xml:space="preserve">și </w:t>
      </w:r>
      <w:r w:rsidRPr="00AE7DE7">
        <w:rPr>
          <w:rFonts w:ascii="Times New Roman" w:eastAsia="Calibri" w:hAnsi="Times New Roman"/>
          <w:sz w:val="24"/>
          <w:szCs w:val="24"/>
          <w:lang w:val="en-US" w:eastAsia="en-US"/>
        </w:rPr>
        <w:t>funcţionează în cadrul</w:t>
      </w:r>
      <w:r w:rsidR="00610415" w:rsidRPr="00AE7DE7">
        <w:rPr>
          <w:rFonts w:ascii="Times New Roman" w:hAnsi="Times New Roman"/>
          <w:bCs/>
          <w:sz w:val="24"/>
          <w:szCs w:val="24"/>
        </w:rPr>
        <w:t xml:space="preserve"> Complexului de Servicii pentru Copii „Sf. Nicolae”</w:t>
      </w:r>
      <w:r w:rsidRPr="00AE7DE7">
        <w:rPr>
          <w:rFonts w:ascii="Times New Roman" w:eastAsia="Calibri" w:hAnsi="Times New Roman"/>
          <w:sz w:val="24"/>
          <w:szCs w:val="24"/>
          <w:lang w:val="en-US" w:eastAsia="en-US"/>
        </w:rPr>
        <w:t xml:space="preserve"> </w:t>
      </w:r>
      <w:r w:rsidR="00610415" w:rsidRPr="00AE7DE7">
        <w:rPr>
          <w:rFonts w:ascii="Times New Roman" w:eastAsia="Calibri" w:hAnsi="Times New Roman"/>
          <w:sz w:val="24"/>
          <w:szCs w:val="24"/>
          <w:lang w:val="en-US" w:eastAsia="en-US"/>
        </w:rPr>
        <w:t xml:space="preserve">al </w:t>
      </w:r>
      <w:r w:rsidRPr="00AE7DE7">
        <w:rPr>
          <w:rFonts w:ascii="Times New Roman" w:eastAsia="Calibri" w:hAnsi="Times New Roman"/>
          <w:sz w:val="24"/>
          <w:szCs w:val="24"/>
          <w:lang w:val="en-US" w:eastAsia="en-US"/>
        </w:rPr>
        <w:t>Direcției de Asistență Socială a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ART. 5</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Principiile care stau la baza acordării serviciului social</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w:t>
      </w:r>
      <w:r w:rsidR="00135989" w:rsidRPr="00AE7DE7">
        <w:rPr>
          <w:rFonts w:ascii="Times New Roman" w:eastAsia="Calibri" w:hAnsi="Times New Roman"/>
          <w:sz w:val="24"/>
          <w:szCs w:val="24"/>
          <w:lang w:val="en-US" w:eastAsia="en-US"/>
        </w:rPr>
        <w:t xml:space="preserve">Centrul de zi </w:t>
      </w:r>
      <w:r w:rsidR="00135989" w:rsidRPr="00AE7DE7">
        <w:rPr>
          <w:rFonts w:ascii="Times New Roman" w:eastAsia="Calibri" w:hAnsi="Times New Roman"/>
          <w:sz w:val="24"/>
          <w:szCs w:val="24"/>
          <w:lang w:eastAsia="en-US"/>
        </w:rPr>
        <w:t>pentru copiii străzii</w:t>
      </w:r>
      <w:r w:rsidR="00610415"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val="en-US"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(2) Principiile specifice care stau la baza prestării serviciilor sociale în cadrul </w:t>
      </w:r>
      <w:r w:rsidR="00135989" w:rsidRPr="00AE7DE7">
        <w:rPr>
          <w:rFonts w:ascii="Times New Roman" w:eastAsia="Calibri" w:hAnsi="Times New Roman"/>
          <w:sz w:val="24"/>
          <w:szCs w:val="24"/>
          <w:lang w:val="en-US" w:eastAsia="en-US"/>
        </w:rPr>
        <w:t xml:space="preserve">Centrului de zi </w:t>
      </w:r>
      <w:r w:rsidR="00135989" w:rsidRPr="00AE7DE7">
        <w:rPr>
          <w:rFonts w:ascii="Times New Roman" w:eastAsia="Calibri" w:hAnsi="Times New Roman"/>
          <w:sz w:val="24"/>
          <w:szCs w:val="24"/>
          <w:lang w:eastAsia="en-US"/>
        </w:rPr>
        <w:t>pentru copiii străzii</w:t>
      </w:r>
      <w:r w:rsidR="00610415"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val="en-US" w:eastAsia="en-US"/>
        </w:rPr>
        <w:t>sunt următoarele: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respectarea şi promovarea cu prioritate a interesului persoanei beneficiare;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asigurarea protecţiei împotriva abuzului şi exploatării persoanei beneficiare;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deschiderea către comunitate;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asistarea persoanelor fără capacitate de exerciţiu în realizarea şi exercitarea drepturilor lor;</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asigurarea în mod adecvat a unor modele de rol şi statut social, prin încadrarea în unitate a unui personal mixt;</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lastRenderedPageBreak/>
        <w:t>ascultarea opiniei persoanei beneficiare şi luarea în considerare a acesteia, ţinându-se cont, după caz, de vârsta şi de gradul său de maturitate, de discernământ şi capacitatea de exerciţiu;</w:t>
      </w:r>
    </w:p>
    <w:p w:rsidR="005B25EC" w:rsidRPr="00AE7DE7" w:rsidRDefault="005B25EC"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facilitarea menținerii relațiilor personale ale beneficiarului și a contactelor directe, după caz, cu frații, părinții, alte rude, prieteni, precum și cu alte persoane față de care acesta a dezvoltat legături de atașament;</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promovarea unui model familial de îngrijire a persoanei beneficiare;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asigurarea unei îngrijiri individualizate şi personalizate a persoanei beneficiare;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preocuparea permanentă pentru scurtarea perioadei de prestare a serviciilor, în baza potenţialului şi abilităţilor persoanei beneficiare de a trăi independent;</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încurajarea iniţiativelor individuale ale persoanelor beneficiare şi a implicării active a acestora în soluţionarea situaţiilor de dificultate;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asigurarea unei intervenţii profesioniste, prin echipe pluridisciplinare;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asigurarea confidenţialităţii şi a eticii profesionale;</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primordialitatea responsabilităţii persoanei, familiei cu privire la dezvoltarea propriilor capacităţi de integrare socială şi implicarea activă în soluţionarea situaţiilor de dificultate cu care se pot confrunta la un moment dat;</w:t>
      </w:r>
    </w:p>
    <w:p w:rsidR="009A4480" w:rsidRPr="00AE7DE7" w:rsidRDefault="009A4480" w:rsidP="005E170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colaborarea centrului cu serviciul public de asistenţă social de la nivel județean.</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ART. 6</w:t>
      </w:r>
    </w:p>
    <w:p w:rsidR="009A4480" w:rsidRPr="00AE7DE7"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 xml:space="preserve">    Beneficiarii serviciilor sociale</w:t>
      </w: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(1) Beneficiarii serviciilor sociale acordate în</w:t>
      </w:r>
      <w:r w:rsidR="00610415" w:rsidRPr="00AE7DE7">
        <w:rPr>
          <w:rFonts w:ascii="Times New Roman" w:eastAsia="Calibri" w:hAnsi="Times New Roman"/>
          <w:sz w:val="24"/>
          <w:szCs w:val="24"/>
          <w:lang w:val="en-US" w:eastAsia="en-US"/>
        </w:rPr>
        <w:t xml:space="preserve"> cadrul</w:t>
      </w:r>
      <w:r w:rsidRPr="00AE7DE7">
        <w:rPr>
          <w:rFonts w:ascii="Times New Roman" w:eastAsia="Calibri" w:hAnsi="Times New Roman"/>
          <w:sz w:val="24"/>
          <w:szCs w:val="24"/>
          <w:lang w:val="en-US" w:eastAsia="en-US"/>
        </w:rPr>
        <w:t xml:space="preserve"> </w:t>
      </w:r>
      <w:r w:rsidR="00135989" w:rsidRPr="00AE7DE7">
        <w:rPr>
          <w:rFonts w:ascii="Times New Roman" w:eastAsia="Calibri" w:hAnsi="Times New Roman"/>
          <w:sz w:val="24"/>
          <w:szCs w:val="24"/>
          <w:lang w:val="en-US" w:eastAsia="en-US"/>
        </w:rPr>
        <w:t>Centrul</w:t>
      </w:r>
      <w:r w:rsidR="00610415" w:rsidRPr="00AE7DE7">
        <w:rPr>
          <w:rFonts w:ascii="Times New Roman" w:eastAsia="Calibri" w:hAnsi="Times New Roman"/>
          <w:sz w:val="24"/>
          <w:szCs w:val="24"/>
          <w:lang w:val="en-US" w:eastAsia="en-US"/>
        </w:rPr>
        <w:t xml:space="preserve">ui </w:t>
      </w:r>
      <w:r w:rsidR="00135989" w:rsidRPr="00AE7DE7">
        <w:rPr>
          <w:rFonts w:ascii="Times New Roman" w:eastAsia="Calibri" w:hAnsi="Times New Roman"/>
          <w:sz w:val="24"/>
          <w:szCs w:val="24"/>
          <w:lang w:val="en-US" w:eastAsia="en-US"/>
        </w:rPr>
        <w:t xml:space="preserve">de zi </w:t>
      </w:r>
      <w:r w:rsidR="00135989" w:rsidRPr="00AE7DE7">
        <w:rPr>
          <w:rFonts w:ascii="Times New Roman" w:eastAsia="Calibri" w:hAnsi="Times New Roman"/>
          <w:sz w:val="24"/>
          <w:szCs w:val="24"/>
          <w:lang w:eastAsia="en-US"/>
        </w:rPr>
        <w:t>pentru copiii străzii</w:t>
      </w:r>
      <w:r w:rsidR="00610415"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val="en-US" w:eastAsia="en-US"/>
        </w:rPr>
        <w:t>sunt:</w:t>
      </w:r>
    </w:p>
    <w:p w:rsidR="002C487D" w:rsidRPr="00AE7DE7" w:rsidRDefault="008B0E7C" w:rsidP="008B0E7C">
      <w:pPr>
        <w:spacing w:after="0"/>
        <w:ind w:firstLine="708"/>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a) Beneficiarii serviciului social de zi sunt</w:t>
      </w:r>
      <w:r w:rsidR="002C487D" w:rsidRPr="00AE7DE7">
        <w:rPr>
          <w:rFonts w:ascii="Times New Roman" w:eastAsia="Calibri" w:hAnsi="Times New Roman"/>
          <w:sz w:val="24"/>
          <w:szCs w:val="24"/>
          <w:lang w:eastAsia="en-US"/>
        </w:rPr>
        <w:t>:</w:t>
      </w:r>
    </w:p>
    <w:p w:rsidR="002C487D" w:rsidRPr="00AE7DE7" w:rsidRDefault="002C487D" w:rsidP="005E170B">
      <w:pPr>
        <w:pStyle w:val="ListParagraph"/>
        <w:numPr>
          <w:ilvl w:val="0"/>
          <w:numId w:val="10"/>
        </w:numPr>
        <w:spacing w:after="0"/>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copiii cu vârste între 3-17 ani care trăiesc în stradă, </w:t>
      </w:r>
    </w:p>
    <w:p w:rsidR="002C487D" w:rsidRPr="00AE7DE7" w:rsidRDefault="008B52BF" w:rsidP="005E170B">
      <w:pPr>
        <w:pStyle w:val="ListParagraph"/>
        <w:numPr>
          <w:ilvl w:val="0"/>
          <w:numId w:val="10"/>
        </w:numPr>
        <w:shd w:val="clear" w:color="auto" w:fill="FFFFFF"/>
        <w:jc w:val="both"/>
        <w:rPr>
          <w:rStyle w:val="tpa1"/>
          <w:rFonts w:ascii="Times New Roman" w:hAnsi="Times New Roman"/>
          <w:sz w:val="24"/>
          <w:szCs w:val="24"/>
        </w:rPr>
      </w:pPr>
      <w:hyperlink r:id="rId8" w:anchor="#" w:history="1"/>
      <w:r w:rsidR="002C487D" w:rsidRPr="00AE7DE7">
        <w:rPr>
          <w:rStyle w:val="tpa1"/>
          <w:rFonts w:ascii="Times New Roman" w:hAnsi="Times New Roman"/>
          <w:sz w:val="24"/>
          <w:szCs w:val="24"/>
        </w:rPr>
        <w:t>copiii cu vârste între 3-17 ani care au trăit în stradă şi care sunt re/integraţi în familie cu plan de servicii,</w:t>
      </w:r>
    </w:p>
    <w:p w:rsidR="008B0E7C" w:rsidRPr="00AE7DE7" w:rsidRDefault="002C487D" w:rsidP="005E170B">
      <w:pPr>
        <w:pStyle w:val="ListParagraph"/>
        <w:numPr>
          <w:ilvl w:val="0"/>
          <w:numId w:val="10"/>
        </w:numPr>
        <w:shd w:val="clear" w:color="auto" w:fill="FFFFFF"/>
        <w:jc w:val="both"/>
        <w:rPr>
          <w:rFonts w:ascii="Times New Roman" w:hAnsi="Times New Roman"/>
          <w:sz w:val="24"/>
          <w:szCs w:val="24"/>
        </w:rPr>
      </w:pPr>
      <w:r w:rsidRPr="00AE7DE7">
        <w:rPr>
          <w:rFonts w:ascii="Times New Roman" w:eastAsia="Calibri" w:hAnsi="Times New Roman"/>
          <w:sz w:val="24"/>
          <w:szCs w:val="24"/>
          <w:lang w:eastAsia="en-US"/>
        </w:rPr>
        <w:t>părinții/reprezentanții l</w:t>
      </w:r>
      <w:r w:rsidR="00901252">
        <w:rPr>
          <w:rFonts w:ascii="Times New Roman" w:eastAsia="Calibri" w:hAnsi="Times New Roman"/>
          <w:sz w:val="24"/>
          <w:szCs w:val="24"/>
          <w:lang w:eastAsia="en-US"/>
        </w:rPr>
        <w:t>egali/familia extină a acestora</w:t>
      </w:r>
      <w:r w:rsidRPr="00AE7DE7">
        <w:rPr>
          <w:rFonts w:ascii="Times New Roman" w:eastAsia="Calibri" w:hAnsi="Times New Roman"/>
          <w:sz w:val="24"/>
          <w:szCs w:val="24"/>
        </w:rPr>
        <w:t>.</w:t>
      </w:r>
    </w:p>
    <w:p w:rsidR="00FF1C48" w:rsidRPr="00AE7DE7" w:rsidRDefault="008B0E7C" w:rsidP="00FF1C48">
      <w:pPr>
        <w:autoSpaceDE w:val="0"/>
        <w:autoSpaceDN w:val="0"/>
        <w:adjustRightInd w:val="0"/>
        <w:spacing w:after="0" w:line="240" w:lineRule="auto"/>
        <w:ind w:firstLine="708"/>
        <w:jc w:val="both"/>
        <w:rPr>
          <w:rFonts w:ascii="Times New Roman" w:eastAsia="Calibri" w:hAnsi="Times New Roman"/>
          <w:sz w:val="24"/>
          <w:szCs w:val="24"/>
          <w:lang w:val="en-US"/>
        </w:rPr>
      </w:pPr>
      <w:r w:rsidRPr="00AE7DE7">
        <w:rPr>
          <w:rFonts w:ascii="Times New Roman" w:eastAsia="Calibri" w:hAnsi="Times New Roman"/>
          <w:sz w:val="24"/>
          <w:szCs w:val="24"/>
        </w:rPr>
        <w:t xml:space="preserve">b) </w:t>
      </w:r>
      <w:r w:rsidR="009A4480" w:rsidRPr="00AE7DE7">
        <w:rPr>
          <w:rFonts w:ascii="Times New Roman" w:eastAsia="Calibri" w:hAnsi="Times New Roman"/>
          <w:sz w:val="24"/>
          <w:szCs w:val="24"/>
        </w:rPr>
        <w:t xml:space="preserve">Capacitatea maximă a </w:t>
      </w:r>
      <w:r w:rsidR="00135989" w:rsidRPr="00AE7DE7">
        <w:rPr>
          <w:rFonts w:ascii="Times New Roman" w:eastAsia="Calibri" w:hAnsi="Times New Roman"/>
          <w:sz w:val="24"/>
          <w:szCs w:val="24"/>
          <w:lang w:val="en-US" w:eastAsia="en-US"/>
        </w:rPr>
        <w:t>Centrul</w:t>
      </w:r>
      <w:r w:rsidR="00F86CEA" w:rsidRPr="00AE7DE7">
        <w:rPr>
          <w:rFonts w:ascii="Times New Roman" w:eastAsia="Calibri" w:hAnsi="Times New Roman"/>
          <w:sz w:val="24"/>
          <w:szCs w:val="24"/>
          <w:lang w:val="en-US" w:eastAsia="en-US"/>
        </w:rPr>
        <w:t>ui</w:t>
      </w:r>
      <w:r w:rsidR="00135989" w:rsidRPr="00AE7DE7">
        <w:rPr>
          <w:rFonts w:ascii="Times New Roman" w:eastAsia="Calibri" w:hAnsi="Times New Roman"/>
          <w:sz w:val="24"/>
          <w:szCs w:val="24"/>
          <w:lang w:val="en-US" w:eastAsia="en-US"/>
        </w:rPr>
        <w:t xml:space="preserve"> de zi </w:t>
      </w:r>
      <w:r w:rsidR="00135989" w:rsidRPr="00AE7DE7">
        <w:rPr>
          <w:rFonts w:ascii="Times New Roman" w:eastAsia="Calibri" w:hAnsi="Times New Roman"/>
          <w:sz w:val="24"/>
          <w:szCs w:val="24"/>
          <w:lang w:eastAsia="en-US"/>
        </w:rPr>
        <w:t>pentru copiii străzii</w:t>
      </w:r>
      <w:r w:rsidR="009A4480" w:rsidRPr="00AE7DE7">
        <w:rPr>
          <w:rFonts w:ascii="Times New Roman" w:eastAsia="Calibri" w:hAnsi="Times New Roman"/>
          <w:sz w:val="24"/>
          <w:szCs w:val="24"/>
          <w:lang w:val="en-US"/>
        </w:rPr>
        <w:t xml:space="preserve"> este de </w:t>
      </w:r>
      <w:r w:rsidR="00135989" w:rsidRPr="00AE7DE7">
        <w:rPr>
          <w:rFonts w:ascii="Times New Roman" w:eastAsia="Calibri" w:hAnsi="Times New Roman"/>
          <w:sz w:val="24"/>
          <w:szCs w:val="24"/>
          <w:lang w:val="en-US"/>
        </w:rPr>
        <w:t>2</w:t>
      </w:r>
      <w:r w:rsidR="009A4480" w:rsidRPr="00AE7DE7">
        <w:rPr>
          <w:rFonts w:ascii="Times New Roman" w:eastAsia="Calibri" w:hAnsi="Times New Roman"/>
          <w:sz w:val="24"/>
          <w:szCs w:val="24"/>
          <w:lang w:val="en-US"/>
        </w:rPr>
        <w:t>0 de beneficiari copii.</w:t>
      </w:r>
    </w:p>
    <w:p w:rsidR="002E6A56" w:rsidRPr="00AE7DE7" w:rsidRDefault="002E6A56" w:rsidP="006333EF">
      <w:pPr>
        <w:autoSpaceDE w:val="0"/>
        <w:autoSpaceDN w:val="0"/>
        <w:adjustRightInd w:val="0"/>
        <w:spacing w:after="0" w:line="240" w:lineRule="auto"/>
        <w:ind w:left="709"/>
        <w:jc w:val="both"/>
        <w:rPr>
          <w:rFonts w:ascii="Times New Roman" w:eastAsia="Calibri" w:hAnsi="Times New Roman"/>
          <w:sz w:val="24"/>
          <w:szCs w:val="24"/>
          <w:lang w:val="en-US"/>
        </w:rPr>
      </w:pPr>
      <w:r w:rsidRPr="00AE7DE7">
        <w:rPr>
          <w:rFonts w:ascii="Times New Roman" w:eastAsia="Calibri" w:hAnsi="Times New Roman"/>
          <w:sz w:val="24"/>
          <w:szCs w:val="24"/>
          <w:lang w:val="en-US"/>
        </w:rPr>
        <w:t xml:space="preserve">c) </w:t>
      </w:r>
      <w:r w:rsidR="00E203B2" w:rsidRPr="00AE7DE7">
        <w:rPr>
          <w:rFonts w:ascii="Times New Roman" w:eastAsia="Calibri" w:hAnsi="Times New Roman"/>
          <w:sz w:val="24"/>
          <w:szCs w:val="24"/>
        </w:rPr>
        <w:t>Capacitatea maximă în cazul a</w:t>
      </w:r>
      <w:r w:rsidRPr="00AE7DE7">
        <w:rPr>
          <w:rFonts w:ascii="Times New Roman" w:eastAsia="Calibri" w:hAnsi="Times New Roman"/>
          <w:sz w:val="24"/>
          <w:szCs w:val="24"/>
          <w:lang w:val="en-US"/>
        </w:rPr>
        <w:t>ctivitățil</w:t>
      </w:r>
      <w:r w:rsidR="00E203B2" w:rsidRPr="00AE7DE7">
        <w:rPr>
          <w:rFonts w:ascii="Times New Roman" w:eastAsia="Calibri" w:hAnsi="Times New Roman"/>
          <w:sz w:val="24"/>
          <w:szCs w:val="24"/>
          <w:lang w:val="en-US"/>
        </w:rPr>
        <w:t>or</w:t>
      </w:r>
      <w:r w:rsidR="00C05845" w:rsidRPr="00AE7DE7">
        <w:rPr>
          <w:rFonts w:ascii="Times New Roman" w:eastAsia="Calibri" w:hAnsi="Times New Roman"/>
          <w:sz w:val="24"/>
          <w:szCs w:val="24"/>
        </w:rPr>
        <w:t xml:space="preserve"> în comunitate cu copiii care se află în stradă</w:t>
      </w:r>
      <w:r w:rsidRPr="00AE7DE7">
        <w:rPr>
          <w:rFonts w:ascii="Times New Roman" w:eastAsia="Calibri" w:hAnsi="Times New Roman"/>
          <w:sz w:val="24"/>
          <w:szCs w:val="24"/>
          <w:lang w:val="en-US"/>
        </w:rPr>
        <w:t xml:space="preserve"> </w:t>
      </w:r>
      <w:r w:rsidR="00E203B2" w:rsidRPr="00AE7DE7">
        <w:rPr>
          <w:rFonts w:ascii="Times New Roman" w:eastAsia="Calibri" w:hAnsi="Times New Roman"/>
          <w:sz w:val="24"/>
          <w:szCs w:val="24"/>
          <w:lang w:val="en-US"/>
        </w:rPr>
        <w:t xml:space="preserve">este de </w:t>
      </w:r>
      <w:r w:rsidRPr="00AE7DE7">
        <w:rPr>
          <w:rFonts w:ascii="Times New Roman" w:eastAsia="Calibri" w:hAnsi="Times New Roman"/>
          <w:sz w:val="24"/>
          <w:szCs w:val="24"/>
          <w:lang w:val="en-US"/>
        </w:rPr>
        <w:t>30 de beneficiari.</w:t>
      </w: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Condiţiile de acces/admitere în centru sunt următoarele: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acte necesare (după caz);</w:t>
      </w:r>
    </w:p>
    <w:p w:rsidR="009A4480" w:rsidRPr="002C487D" w:rsidRDefault="009A4480"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t>Copie după actele de identitate - pentru copil şi părinţi (certificate naştere, carte de identitate, etc)</w:t>
      </w:r>
      <w:r w:rsidR="00E1370B">
        <w:rPr>
          <w:rFonts w:ascii="Times New Roman" w:eastAsia="Calibri" w:hAnsi="Times New Roman"/>
          <w:sz w:val="24"/>
          <w:szCs w:val="24"/>
        </w:rPr>
        <w:t>, în cazul în care dețin și pot prezenta acte de identitate</w:t>
      </w:r>
      <w:r w:rsidRPr="002C487D">
        <w:rPr>
          <w:rFonts w:ascii="Times New Roman" w:eastAsia="Calibri" w:hAnsi="Times New Roman"/>
          <w:sz w:val="24"/>
          <w:szCs w:val="24"/>
        </w:rPr>
        <w:t>;</w:t>
      </w:r>
    </w:p>
    <w:p w:rsidR="009A4480" w:rsidRPr="002C487D" w:rsidRDefault="009A4480"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t xml:space="preserve">Cerere de înscriere în Centrul de </w:t>
      </w:r>
      <w:r w:rsidR="002C70CF" w:rsidRPr="002C487D">
        <w:rPr>
          <w:rFonts w:ascii="Times New Roman" w:eastAsia="Calibri" w:hAnsi="Times New Roman"/>
          <w:sz w:val="24"/>
          <w:szCs w:val="24"/>
        </w:rPr>
        <w:t>z</w:t>
      </w:r>
      <w:r w:rsidRPr="002C487D">
        <w:rPr>
          <w:rFonts w:ascii="Times New Roman" w:eastAsia="Calibri" w:hAnsi="Times New Roman"/>
          <w:sz w:val="24"/>
          <w:szCs w:val="24"/>
        </w:rPr>
        <w:t xml:space="preserve">i </w:t>
      </w:r>
      <w:r w:rsidR="002C70CF" w:rsidRPr="002C487D">
        <w:rPr>
          <w:rFonts w:ascii="Times New Roman" w:eastAsia="Calibri" w:hAnsi="Times New Roman"/>
          <w:sz w:val="24"/>
          <w:szCs w:val="24"/>
          <w:lang w:eastAsia="en-US"/>
        </w:rPr>
        <w:t>pentru copiii străzii</w:t>
      </w:r>
      <w:r w:rsidR="002C487D">
        <w:rPr>
          <w:rFonts w:ascii="Times New Roman" w:eastAsia="Calibri" w:hAnsi="Times New Roman"/>
          <w:sz w:val="24"/>
          <w:szCs w:val="24"/>
          <w:lang w:eastAsia="en-US"/>
        </w:rPr>
        <w:t xml:space="preserve"> </w:t>
      </w:r>
      <w:r w:rsidRPr="002C487D">
        <w:rPr>
          <w:rFonts w:ascii="Times New Roman" w:eastAsia="Calibri" w:hAnsi="Times New Roman"/>
          <w:sz w:val="24"/>
          <w:szCs w:val="24"/>
        </w:rPr>
        <w:t>a copilului, după caz;</w:t>
      </w:r>
    </w:p>
    <w:p w:rsidR="009A4480" w:rsidRPr="002C487D" w:rsidRDefault="009A4480"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t>Adeverinţe de sănătate pentru copilul în cauză pentru frecventar</w:t>
      </w:r>
      <w:r w:rsidR="00EB49B6" w:rsidRPr="002C487D">
        <w:rPr>
          <w:rFonts w:ascii="Times New Roman" w:eastAsia="Calibri" w:hAnsi="Times New Roman"/>
          <w:sz w:val="24"/>
          <w:szCs w:val="24"/>
        </w:rPr>
        <w:t>a</w:t>
      </w:r>
      <w:r w:rsidR="00E1370B">
        <w:rPr>
          <w:rFonts w:ascii="Times New Roman" w:eastAsia="Calibri" w:hAnsi="Times New Roman"/>
          <w:sz w:val="24"/>
          <w:szCs w:val="24"/>
        </w:rPr>
        <w:t xml:space="preserve"> </w:t>
      </w:r>
      <w:r w:rsidR="00EB49B6" w:rsidRPr="002C487D">
        <w:rPr>
          <w:rFonts w:ascii="Times New Roman" w:eastAsia="Calibri" w:hAnsi="Times New Roman"/>
          <w:sz w:val="24"/>
          <w:szCs w:val="24"/>
        </w:rPr>
        <w:t>centrului</w:t>
      </w:r>
      <w:r w:rsidRPr="002C487D">
        <w:rPr>
          <w:rFonts w:ascii="Times New Roman" w:eastAsia="Calibri" w:hAnsi="Times New Roman"/>
          <w:sz w:val="24"/>
          <w:szCs w:val="24"/>
        </w:rPr>
        <w:t>;</w:t>
      </w:r>
    </w:p>
    <w:p w:rsidR="009A4480" w:rsidRPr="002C487D" w:rsidRDefault="009A4480"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t>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w:t>
      </w:r>
    </w:p>
    <w:p w:rsidR="009A4480" w:rsidRPr="002C487D" w:rsidRDefault="009A4480"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lastRenderedPageBreak/>
        <w:t xml:space="preserve">Ancheta Socială şi Planul de Servicii întocmit, conform legii, de către Direcția de Asistență Socială a Municipiului Timișoara, plan însoţit de </w:t>
      </w:r>
      <w:r w:rsidR="00481299" w:rsidRPr="002C487D">
        <w:rPr>
          <w:rFonts w:ascii="Times New Roman" w:eastAsia="Calibri" w:hAnsi="Times New Roman"/>
          <w:sz w:val="24"/>
          <w:szCs w:val="24"/>
        </w:rPr>
        <w:t>D</w:t>
      </w:r>
      <w:r w:rsidRPr="002C487D">
        <w:rPr>
          <w:rFonts w:ascii="Times New Roman" w:eastAsia="Calibri" w:hAnsi="Times New Roman"/>
          <w:sz w:val="24"/>
          <w:szCs w:val="24"/>
        </w:rPr>
        <w:t xml:space="preserve">ispoziţia </w:t>
      </w:r>
      <w:r w:rsidR="00481299" w:rsidRPr="002C487D">
        <w:rPr>
          <w:rFonts w:ascii="Times New Roman" w:eastAsia="Calibri" w:hAnsi="Times New Roman"/>
          <w:sz w:val="24"/>
          <w:szCs w:val="24"/>
        </w:rPr>
        <w:t>D</w:t>
      </w:r>
      <w:r w:rsidRPr="002C487D">
        <w:rPr>
          <w:rFonts w:ascii="Times New Roman" w:eastAsia="Calibri" w:hAnsi="Times New Roman"/>
          <w:sz w:val="24"/>
          <w:szCs w:val="24"/>
        </w:rPr>
        <w:t xml:space="preserve">irectorului </w:t>
      </w:r>
      <w:r w:rsidR="00481299" w:rsidRPr="002C487D">
        <w:rPr>
          <w:rFonts w:ascii="Times New Roman" w:eastAsia="Calibri" w:hAnsi="Times New Roman"/>
          <w:sz w:val="24"/>
          <w:szCs w:val="24"/>
        </w:rPr>
        <w:t>G</w:t>
      </w:r>
      <w:r w:rsidRPr="002C487D">
        <w:rPr>
          <w:rFonts w:ascii="Times New Roman" w:eastAsia="Calibri" w:hAnsi="Times New Roman"/>
          <w:sz w:val="24"/>
          <w:szCs w:val="24"/>
        </w:rPr>
        <w:t>eneral pentru aprobarea Planului de Servicii;</w:t>
      </w:r>
    </w:p>
    <w:p w:rsidR="009A4480" w:rsidRPr="002C487D" w:rsidRDefault="002C70CF" w:rsidP="005E170B">
      <w:pPr>
        <w:pStyle w:val="ListParagraph"/>
        <w:numPr>
          <w:ilvl w:val="0"/>
          <w:numId w:val="11"/>
        </w:numPr>
        <w:autoSpaceDE w:val="0"/>
        <w:autoSpaceDN w:val="0"/>
        <w:adjustRightInd w:val="0"/>
        <w:spacing w:after="0"/>
        <w:jc w:val="both"/>
        <w:rPr>
          <w:rFonts w:ascii="Times New Roman" w:eastAsia="Calibri" w:hAnsi="Times New Roman"/>
          <w:sz w:val="24"/>
          <w:szCs w:val="24"/>
        </w:rPr>
      </w:pPr>
      <w:r w:rsidRPr="002C487D">
        <w:rPr>
          <w:rFonts w:ascii="Times New Roman" w:eastAsia="Calibri" w:hAnsi="Times New Roman"/>
          <w:sz w:val="24"/>
          <w:szCs w:val="24"/>
        </w:rPr>
        <w:t>Decizia</w:t>
      </w:r>
      <w:r w:rsidR="009A4480" w:rsidRPr="002C487D">
        <w:rPr>
          <w:rFonts w:ascii="Times New Roman" w:eastAsia="Calibri" w:hAnsi="Times New Roman"/>
          <w:sz w:val="24"/>
          <w:szCs w:val="24"/>
        </w:rPr>
        <w:t xml:space="preserve"> de admitere aprobată de </w:t>
      </w:r>
      <w:r w:rsidR="00185D3F">
        <w:rPr>
          <w:rFonts w:ascii="Times New Roman" w:eastAsia="Calibri" w:hAnsi="Times New Roman"/>
          <w:sz w:val="24"/>
          <w:szCs w:val="24"/>
        </w:rPr>
        <w:t>ș</w:t>
      </w:r>
      <w:r w:rsidR="00835E0E" w:rsidRPr="002C487D">
        <w:rPr>
          <w:rFonts w:ascii="Times New Roman" w:eastAsia="Calibri" w:hAnsi="Times New Roman"/>
          <w:sz w:val="24"/>
          <w:szCs w:val="24"/>
        </w:rPr>
        <w:t>eful centrului</w:t>
      </w:r>
      <w:r w:rsidR="009A4480" w:rsidRPr="002C487D">
        <w:rPr>
          <w:rFonts w:ascii="Times New Roman" w:eastAsia="Calibri" w:hAnsi="Times New Roman"/>
          <w:sz w:val="24"/>
          <w:szCs w:val="24"/>
          <w:lang w:val="en-US" w:eastAsia="en-US"/>
        </w:rPr>
        <w:t>.</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r w:rsidRPr="00AE7DE7">
        <w:rPr>
          <w:rFonts w:ascii="Times New Roman" w:eastAsia="Calibri" w:hAnsi="Times New Roman"/>
          <w:sz w:val="24"/>
          <w:szCs w:val="24"/>
          <w:lang w:val="en-US" w:eastAsia="en-US"/>
        </w:rPr>
        <w:t xml:space="preserve">    b) criterii de </w:t>
      </w:r>
      <w:r w:rsidR="00DE31B9" w:rsidRPr="00AE7DE7">
        <w:rPr>
          <w:rFonts w:ascii="Times New Roman" w:eastAsia="Calibri" w:hAnsi="Times New Roman"/>
          <w:sz w:val="24"/>
          <w:szCs w:val="24"/>
          <w:lang w:val="en-US" w:eastAsia="en-US"/>
        </w:rPr>
        <w:t xml:space="preserve">eligibilitate </w:t>
      </w:r>
      <w:r w:rsidR="00A345EF" w:rsidRPr="00AE7DE7">
        <w:rPr>
          <w:rFonts w:ascii="Times New Roman" w:eastAsia="Calibri" w:hAnsi="Times New Roman"/>
          <w:sz w:val="24"/>
          <w:szCs w:val="24"/>
          <w:lang w:val="en-US" w:eastAsia="en-US"/>
        </w:rPr>
        <w:t>pentru a accesa serviciile centrului</w:t>
      </w:r>
      <w:r w:rsidR="00DE31B9" w:rsidRPr="00AE7DE7">
        <w:rPr>
          <w:rFonts w:ascii="Times New Roman" w:eastAsia="Calibri" w:hAnsi="Times New Roman"/>
          <w:sz w:val="24"/>
          <w:szCs w:val="24"/>
          <w:lang w:val="en-US" w:eastAsia="en-US"/>
        </w:rPr>
        <w:t>:</w:t>
      </w:r>
    </w:p>
    <w:p w:rsidR="00AA14C9" w:rsidRPr="00AE7DE7" w:rsidRDefault="00AA14C9" w:rsidP="005E170B">
      <w:pPr>
        <w:numPr>
          <w:ilvl w:val="0"/>
          <w:numId w:val="12"/>
        </w:numPr>
        <w:autoSpaceDE w:val="0"/>
        <w:autoSpaceDN w:val="0"/>
        <w:adjustRightInd w:val="0"/>
        <w:spacing w:after="0"/>
        <w:contextualSpacing/>
        <w:jc w:val="both"/>
        <w:rPr>
          <w:rFonts w:ascii="Times New Roman" w:eastAsia="Calibri" w:hAnsi="Times New Roman"/>
          <w:sz w:val="24"/>
          <w:szCs w:val="24"/>
        </w:rPr>
      </w:pPr>
      <w:r w:rsidRPr="00AE7DE7">
        <w:rPr>
          <w:rFonts w:ascii="Times New Roman" w:eastAsia="Calibri" w:hAnsi="Times New Roman"/>
          <w:sz w:val="24"/>
          <w:szCs w:val="24"/>
        </w:rPr>
        <w:t xml:space="preserve">copilul să trăiască </w:t>
      </w:r>
      <w:r w:rsidR="00F73B64" w:rsidRPr="00AE7DE7">
        <w:rPr>
          <w:rFonts w:ascii="Times New Roman" w:eastAsia="Calibri" w:hAnsi="Times New Roman"/>
          <w:sz w:val="24"/>
          <w:szCs w:val="24"/>
          <w:lang w:eastAsia="en-US"/>
        </w:rPr>
        <w:t>în stradă;</w:t>
      </w:r>
    </w:p>
    <w:p w:rsidR="006333EF" w:rsidRPr="00AE7DE7" w:rsidRDefault="00185D3F" w:rsidP="005E170B">
      <w:pPr>
        <w:numPr>
          <w:ilvl w:val="0"/>
          <w:numId w:val="12"/>
        </w:numPr>
        <w:autoSpaceDE w:val="0"/>
        <w:autoSpaceDN w:val="0"/>
        <w:adjustRightInd w:val="0"/>
        <w:spacing w:after="0"/>
        <w:contextualSpacing/>
        <w:jc w:val="both"/>
        <w:rPr>
          <w:rFonts w:ascii="Times New Roman" w:eastAsia="Calibri" w:hAnsi="Times New Roman"/>
          <w:sz w:val="24"/>
          <w:szCs w:val="24"/>
        </w:rPr>
      </w:pPr>
      <w:r w:rsidRPr="00AE7DE7">
        <w:rPr>
          <w:rStyle w:val="tpa1"/>
          <w:rFonts w:ascii="Times New Roman" w:hAnsi="Times New Roman"/>
          <w:sz w:val="24"/>
          <w:szCs w:val="24"/>
        </w:rPr>
        <w:t>copilul să fi trăit</w:t>
      </w:r>
      <w:r w:rsidR="006333EF" w:rsidRPr="00AE7DE7">
        <w:rPr>
          <w:rStyle w:val="tpa1"/>
          <w:rFonts w:ascii="Times New Roman" w:hAnsi="Times New Roman"/>
          <w:sz w:val="24"/>
          <w:szCs w:val="24"/>
        </w:rPr>
        <w:t xml:space="preserve"> în stradă şi </w:t>
      </w:r>
      <w:r w:rsidRPr="00AE7DE7">
        <w:rPr>
          <w:rStyle w:val="tpa1"/>
          <w:rFonts w:ascii="Times New Roman" w:hAnsi="Times New Roman"/>
          <w:sz w:val="24"/>
          <w:szCs w:val="24"/>
        </w:rPr>
        <w:t>să fi fost</w:t>
      </w:r>
      <w:r w:rsidR="006333EF" w:rsidRPr="00AE7DE7">
        <w:rPr>
          <w:rStyle w:val="tpa1"/>
          <w:rFonts w:ascii="Times New Roman" w:hAnsi="Times New Roman"/>
          <w:sz w:val="24"/>
          <w:szCs w:val="24"/>
        </w:rPr>
        <w:t xml:space="preserve"> re/integraţi în familie cu plan de servicii</w:t>
      </w:r>
    </w:p>
    <w:p w:rsidR="00AA14C9" w:rsidRPr="00AE7DE7" w:rsidRDefault="00AA14C9" w:rsidP="005E170B">
      <w:pPr>
        <w:numPr>
          <w:ilvl w:val="0"/>
          <w:numId w:val="12"/>
        </w:numPr>
        <w:autoSpaceDE w:val="0"/>
        <w:autoSpaceDN w:val="0"/>
        <w:adjustRightInd w:val="0"/>
        <w:spacing w:after="0"/>
        <w:contextualSpacing/>
        <w:jc w:val="both"/>
        <w:rPr>
          <w:rFonts w:ascii="Times New Roman" w:eastAsia="Calibri" w:hAnsi="Times New Roman"/>
          <w:sz w:val="24"/>
          <w:szCs w:val="24"/>
        </w:rPr>
      </w:pPr>
      <w:r w:rsidRPr="00AE7DE7">
        <w:rPr>
          <w:rFonts w:ascii="Times New Roman" w:eastAsia="Calibri" w:hAnsi="Times New Roman"/>
          <w:sz w:val="24"/>
          <w:szCs w:val="24"/>
        </w:rPr>
        <w:t>copilul să provină dintr-o familie aflată în situaţie de dificultate socială</w:t>
      </w:r>
      <w:r w:rsidR="00901252">
        <w:rPr>
          <w:rFonts w:ascii="Times New Roman" w:eastAsia="Calibri" w:hAnsi="Times New Roman"/>
          <w:sz w:val="24"/>
          <w:szCs w:val="24"/>
        </w:rPr>
        <w:t xml:space="preserve"> </w:t>
      </w:r>
      <w:r w:rsidR="00AE7DE7">
        <w:rPr>
          <w:rFonts w:ascii="Times New Roman" w:eastAsia="Calibri" w:hAnsi="Times New Roman"/>
          <w:sz w:val="24"/>
          <w:szCs w:val="24"/>
        </w:rPr>
        <w:t>și să fie în risc de a ajunge în stradă</w:t>
      </w:r>
      <w:r w:rsidRPr="00AE7DE7">
        <w:rPr>
          <w:rFonts w:ascii="Times New Roman" w:eastAsia="Calibri" w:hAnsi="Times New Roman"/>
          <w:sz w:val="24"/>
          <w:szCs w:val="24"/>
        </w:rPr>
        <w:t>;</w:t>
      </w:r>
    </w:p>
    <w:p w:rsidR="009A4480" w:rsidRPr="00AE7DE7" w:rsidRDefault="009A4480" w:rsidP="005E170B">
      <w:pPr>
        <w:numPr>
          <w:ilvl w:val="0"/>
          <w:numId w:val="12"/>
        </w:numPr>
        <w:autoSpaceDE w:val="0"/>
        <w:autoSpaceDN w:val="0"/>
        <w:adjustRightInd w:val="0"/>
        <w:spacing w:after="0"/>
        <w:contextualSpacing/>
        <w:jc w:val="both"/>
        <w:rPr>
          <w:rFonts w:ascii="Times New Roman" w:eastAsia="Calibri" w:hAnsi="Times New Roman"/>
          <w:sz w:val="24"/>
          <w:szCs w:val="24"/>
        </w:rPr>
      </w:pPr>
      <w:r w:rsidRPr="00AE7DE7">
        <w:rPr>
          <w:rFonts w:ascii="Times New Roman" w:eastAsia="Calibri" w:hAnsi="Times New Roman"/>
          <w:sz w:val="24"/>
          <w:szCs w:val="24"/>
        </w:rPr>
        <w:t xml:space="preserve">copilul să aibă vârsta cuprinsă între </w:t>
      </w:r>
      <w:r w:rsidR="00AA14C9" w:rsidRPr="00AE7DE7">
        <w:rPr>
          <w:rFonts w:ascii="Times New Roman" w:eastAsia="Calibri" w:hAnsi="Times New Roman"/>
          <w:sz w:val="24"/>
          <w:szCs w:val="24"/>
        </w:rPr>
        <w:t>3</w:t>
      </w:r>
      <w:r w:rsidRPr="00AE7DE7">
        <w:rPr>
          <w:rFonts w:ascii="Times New Roman" w:eastAsia="Calibri" w:hAnsi="Times New Roman"/>
          <w:sz w:val="24"/>
          <w:szCs w:val="24"/>
        </w:rPr>
        <w:t>-1</w:t>
      </w:r>
      <w:r w:rsidR="00F73B64" w:rsidRPr="00AE7DE7">
        <w:rPr>
          <w:rFonts w:ascii="Times New Roman" w:eastAsia="Calibri" w:hAnsi="Times New Roman"/>
          <w:sz w:val="24"/>
          <w:szCs w:val="24"/>
        </w:rPr>
        <w:t>7</w:t>
      </w:r>
      <w:r w:rsidR="00A345EF" w:rsidRPr="00AE7DE7">
        <w:rPr>
          <w:rFonts w:ascii="Times New Roman" w:eastAsia="Calibri" w:hAnsi="Times New Roman"/>
          <w:sz w:val="24"/>
          <w:szCs w:val="24"/>
        </w:rPr>
        <w:t xml:space="preserve"> </w:t>
      </w:r>
      <w:r w:rsidRPr="00AE7DE7">
        <w:rPr>
          <w:rFonts w:ascii="Times New Roman" w:eastAsia="Calibri" w:hAnsi="Times New Roman"/>
          <w:sz w:val="24"/>
          <w:szCs w:val="24"/>
        </w:rPr>
        <w:t>ani;</w:t>
      </w:r>
    </w:p>
    <w:p w:rsidR="00D60688" w:rsidRPr="00AE7DE7" w:rsidRDefault="00D60688" w:rsidP="00DE31B9">
      <w:pPr>
        <w:autoSpaceDE w:val="0"/>
        <w:autoSpaceDN w:val="0"/>
        <w:adjustRightInd w:val="0"/>
        <w:spacing w:after="0" w:line="240" w:lineRule="auto"/>
        <w:ind w:left="284"/>
        <w:jc w:val="both"/>
        <w:rPr>
          <w:rFonts w:ascii="Times New Roman" w:eastAsia="Calibri" w:hAnsi="Times New Roman"/>
          <w:sz w:val="24"/>
          <w:szCs w:val="24"/>
        </w:rPr>
      </w:pPr>
    </w:p>
    <w:p w:rsidR="00DE31B9" w:rsidRPr="00AE7DE7" w:rsidRDefault="00DE31B9" w:rsidP="00DE31B9">
      <w:pPr>
        <w:autoSpaceDE w:val="0"/>
        <w:autoSpaceDN w:val="0"/>
        <w:adjustRightInd w:val="0"/>
        <w:spacing w:after="0" w:line="240" w:lineRule="auto"/>
        <w:ind w:left="284"/>
        <w:jc w:val="both"/>
        <w:rPr>
          <w:rFonts w:ascii="Times New Roman" w:eastAsia="Calibri" w:hAnsi="Times New Roman"/>
          <w:sz w:val="24"/>
          <w:szCs w:val="24"/>
        </w:rPr>
      </w:pPr>
      <w:r w:rsidRPr="00AE7DE7">
        <w:rPr>
          <w:rFonts w:ascii="Times New Roman" w:eastAsia="Calibri" w:hAnsi="Times New Roman"/>
          <w:sz w:val="24"/>
          <w:szCs w:val="24"/>
        </w:rPr>
        <w:t>c) criterii de departajare de pe lista de așteptare</w:t>
      </w:r>
    </w:p>
    <w:p w:rsidR="00B62372" w:rsidRPr="00AE7DE7" w:rsidRDefault="00DF72B9" w:rsidP="00B62372">
      <w:pPr>
        <w:pStyle w:val="ListParagraph"/>
        <w:autoSpaceDE w:val="0"/>
        <w:autoSpaceDN w:val="0"/>
        <w:adjustRightInd w:val="0"/>
        <w:spacing w:after="0" w:line="240" w:lineRule="auto"/>
        <w:ind w:left="567"/>
        <w:jc w:val="both"/>
        <w:rPr>
          <w:rFonts w:ascii="Times New Roman" w:eastAsia="Calibri" w:hAnsi="Times New Roman"/>
          <w:sz w:val="24"/>
          <w:szCs w:val="24"/>
        </w:rPr>
      </w:pPr>
      <w:r w:rsidRPr="00AE7DE7">
        <w:rPr>
          <w:rFonts w:ascii="Times New Roman" w:eastAsia="Calibri" w:hAnsi="Times New Roman"/>
          <w:sz w:val="24"/>
          <w:szCs w:val="24"/>
        </w:rPr>
        <w:t xml:space="preserve">- </w:t>
      </w:r>
      <w:r w:rsidR="00B62372" w:rsidRPr="00AE7DE7">
        <w:rPr>
          <w:rFonts w:ascii="Times New Roman" w:eastAsia="Calibri" w:hAnsi="Times New Roman"/>
          <w:sz w:val="24"/>
          <w:szCs w:val="24"/>
        </w:rPr>
        <w:t xml:space="preserve">urgența și gravitatea situațiilor de dificultate în care se află familia, cu risc crescut de </w:t>
      </w:r>
      <w:r w:rsidR="00AE7DE7">
        <w:rPr>
          <w:rFonts w:ascii="Times New Roman" w:eastAsia="Calibri" w:hAnsi="Times New Roman"/>
          <w:sz w:val="24"/>
          <w:szCs w:val="24"/>
        </w:rPr>
        <w:t>a ajunge în stradă</w:t>
      </w:r>
      <w:r w:rsidR="00B62372" w:rsidRPr="00AE7DE7">
        <w:rPr>
          <w:rFonts w:ascii="Times New Roman" w:eastAsia="Calibri" w:hAnsi="Times New Roman"/>
          <w:sz w:val="24"/>
          <w:szCs w:val="24"/>
        </w:rPr>
        <w:t>:</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rPr>
        <w:t xml:space="preserve">familii în care există abuz fizic, emoțional sau sexual; </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rPr>
        <w:t xml:space="preserve">familii care neglijează igiena, sănătatea și educația copilului; </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rPr>
        <w:t>familii monoparentale;</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bookmarkStart w:id="1" w:name="_GoBack"/>
      <w:bookmarkEnd w:id="1"/>
      <w:r w:rsidRPr="00AE7DE7">
        <w:rPr>
          <w:rFonts w:ascii="Times New Roman" w:eastAsia="Calibri" w:hAnsi="Times New Roman"/>
          <w:sz w:val="24"/>
          <w:szCs w:val="24"/>
        </w:rPr>
        <w:t>familii în care unul sau mai mulți copii au abandonat școala;</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rPr>
        <w:t>familii în care unul sau ambii părinți muncesc în străinătate;</w:t>
      </w:r>
    </w:p>
    <w:p w:rsidR="00B62372" w:rsidRPr="00AE7DE7" w:rsidRDefault="00B62372" w:rsidP="005E170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rPr>
        <w:t xml:space="preserve">alte situații cu risc ridicat de separare a copiilor de părinți/de familie; </w:t>
      </w:r>
    </w:p>
    <w:p w:rsidR="00835E0E" w:rsidRPr="009A4480" w:rsidRDefault="00835E0E" w:rsidP="00B62372">
      <w:pPr>
        <w:autoSpaceDE w:val="0"/>
        <w:autoSpaceDN w:val="0"/>
        <w:adjustRightInd w:val="0"/>
        <w:spacing w:after="0" w:line="240" w:lineRule="auto"/>
        <w:ind w:left="284"/>
        <w:jc w:val="both"/>
        <w:rPr>
          <w:rFonts w:ascii="Times New Roman" w:eastAsia="Calibri" w:hAnsi="Times New Roman"/>
          <w:sz w:val="24"/>
          <w:szCs w:val="24"/>
          <w:shd w:val="clear" w:color="auto" w:fill="FBD4B4"/>
          <w:lang w:val="en-US" w:eastAsia="en-US"/>
        </w:rPr>
      </w:pPr>
    </w:p>
    <w:p w:rsidR="009A4480" w:rsidRPr="009A4480" w:rsidRDefault="00DE31B9"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d</w:t>
      </w:r>
      <w:r w:rsidR="009A4480" w:rsidRPr="009A4480">
        <w:rPr>
          <w:rFonts w:ascii="Times New Roman" w:eastAsia="Calibri" w:hAnsi="Times New Roman"/>
          <w:sz w:val="24"/>
          <w:szCs w:val="24"/>
          <w:lang w:val="en-US" w:eastAsia="en-US"/>
        </w:rPr>
        <w:t xml:space="preserve">) cine ia decizia de </w:t>
      </w:r>
      <w:r w:rsidR="009A4480" w:rsidRPr="009A4480">
        <w:rPr>
          <w:rFonts w:ascii="Times New Roman" w:eastAsia="Calibri" w:hAnsi="Times New Roman"/>
          <w:sz w:val="24"/>
          <w:szCs w:val="24"/>
        </w:rPr>
        <w:t>admitere/respingere:</w:t>
      </w:r>
    </w:p>
    <w:p w:rsidR="00D60688" w:rsidRDefault="00D60688" w:rsidP="00D60688">
      <w:pPr>
        <w:spacing w:after="0"/>
        <w:jc w:val="both"/>
        <w:rPr>
          <w:rFonts w:ascii="Times New Roman" w:hAnsi="Times New Roman"/>
          <w:sz w:val="24"/>
        </w:rPr>
      </w:pPr>
      <w:r>
        <w:rPr>
          <w:rFonts w:ascii="Times New Roman" w:hAnsi="Times New Roman"/>
          <w:sz w:val="24"/>
        </w:rPr>
        <w:t xml:space="preserve">Decizia de admitere/respingere se ia în urma propunerilor înaintate de echipa multidisciplinară, este avizată de șeful de centru și aprobată de directorul general adjunct responsabil cu coordonarea serviciilor sociale.  </w:t>
      </w:r>
    </w:p>
    <w:p w:rsidR="009A4480" w:rsidRPr="009A4480" w:rsidRDefault="009A4480" w:rsidP="009A4480">
      <w:pPr>
        <w:autoSpaceDE w:val="0"/>
        <w:autoSpaceDN w:val="0"/>
        <w:adjustRightInd w:val="0"/>
        <w:spacing w:after="0" w:line="240" w:lineRule="auto"/>
        <w:ind w:firstLine="708"/>
        <w:rPr>
          <w:rFonts w:ascii="Times New Roman" w:eastAsia="Calibri" w:hAnsi="Times New Roman"/>
          <w:sz w:val="24"/>
          <w:szCs w:val="24"/>
          <w:lang w:val="en-US" w:eastAsia="en-US"/>
        </w:rPr>
      </w:pPr>
    </w:p>
    <w:p w:rsidR="009A4480" w:rsidRPr="009A4480" w:rsidRDefault="00DE31B9" w:rsidP="009A4480">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lang w:val="en-US" w:eastAsia="en-US"/>
        </w:rPr>
        <w:t>e</w:t>
      </w:r>
      <w:r w:rsidR="009A4480" w:rsidRPr="009A4480">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rPr>
        <w:t>modalitatea de încheiere a contractului de furnizare de servicii şi modelul acestuia:</w:t>
      </w:r>
    </w:p>
    <w:p w:rsidR="009A4480" w:rsidRPr="00AE7DE7" w:rsidRDefault="009A4480" w:rsidP="009A4480">
      <w:pPr>
        <w:spacing w:after="0" w:line="240" w:lineRule="auto"/>
        <w:ind w:firstLine="708"/>
        <w:jc w:val="both"/>
        <w:rPr>
          <w:rFonts w:ascii="Times New Roman" w:hAnsi="Times New Roman"/>
          <w:sz w:val="24"/>
          <w:szCs w:val="24"/>
          <w:shd w:val="clear" w:color="auto" w:fill="FFFFFF"/>
        </w:rPr>
      </w:pPr>
      <w:r w:rsidRPr="009A4480">
        <w:rPr>
          <w:rFonts w:ascii="Times New Roman" w:hAnsi="Times New Roman"/>
          <w:sz w:val="24"/>
          <w:szCs w:val="24"/>
        </w:rPr>
        <w:t xml:space="preserve">Contractul de furnizare de servicii sociale se încheie între Direcția de Asistență Socială a Municipiului Timișoara </w:t>
      </w:r>
      <w:r w:rsidRPr="00AE7DE7">
        <w:rPr>
          <w:rFonts w:ascii="Times New Roman" w:hAnsi="Times New Roman"/>
          <w:sz w:val="24"/>
          <w:szCs w:val="24"/>
        </w:rPr>
        <w:t xml:space="preserve">– Centrul de zi </w:t>
      </w:r>
      <w:r w:rsidR="00AA14C9" w:rsidRPr="00AE7DE7">
        <w:rPr>
          <w:rFonts w:ascii="Times New Roman" w:hAnsi="Times New Roman"/>
          <w:sz w:val="24"/>
          <w:szCs w:val="24"/>
          <w:lang w:val="en-US"/>
        </w:rPr>
        <w:t>pentru copiii străzii</w:t>
      </w:r>
      <w:r w:rsidR="00185D3F" w:rsidRPr="00AE7DE7">
        <w:rPr>
          <w:rFonts w:ascii="Times New Roman" w:hAnsi="Times New Roman"/>
          <w:sz w:val="24"/>
          <w:szCs w:val="24"/>
          <w:lang w:val="en-US"/>
        </w:rPr>
        <w:t xml:space="preserve"> </w:t>
      </w:r>
      <w:r w:rsidRPr="00AE7DE7">
        <w:rPr>
          <w:rFonts w:ascii="Times New Roman" w:hAnsi="Times New Roman"/>
          <w:sz w:val="24"/>
          <w:szCs w:val="24"/>
        </w:rPr>
        <w:t>şi reprezentantul legal al copilului, pe o perioadă de un an, cu posibilitatea de prelungire prin act adiţional.</w:t>
      </w:r>
      <w:r w:rsidR="00185D3F" w:rsidRPr="00AE7DE7">
        <w:rPr>
          <w:rFonts w:ascii="Times New Roman" w:hAnsi="Times New Roman"/>
          <w:sz w:val="24"/>
          <w:szCs w:val="24"/>
        </w:rPr>
        <w:t xml:space="preserve"> </w:t>
      </w:r>
      <w:r w:rsidRPr="00AE7DE7">
        <w:rPr>
          <w:rFonts w:ascii="Times New Roman" w:hAnsi="Times New Roman"/>
          <w:bCs/>
          <w:sz w:val="24"/>
          <w:szCs w:val="24"/>
        </w:rPr>
        <w:t xml:space="preserve">Modelul contractului este  reglementat de Ordinul MMSSF nr.73/2005 </w:t>
      </w:r>
      <w:r w:rsidRPr="00AE7DE7">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rPr>
      </w:pPr>
    </w:p>
    <w:p w:rsidR="00ED077E" w:rsidRPr="00AE7DE7" w:rsidRDefault="00DE31B9" w:rsidP="009A4480">
      <w:pPr>
        <w:autoSpaceDE w:val="0"/>
        <w:autoSpaceDN w:val="0"/>
        <w:adjustRightInd w:val="0"/>
        <w:spacing w:after="0" w:line="240" w:lineRule="auto"/>
        <w:jc w:val="both"/>
        <w:rPr>
          <w:rFonts w:ascii="Times New Roman" w:eastAsia="Calibri" w:hAnsi="Times New Roman"/>
          <w:sz w:val="24"/>
          <w:szCs w:val="24"/>
        </w:rPr>
      </w:pPr>
      <w:r w:rsidRPr="00AE7DE7">
        <w:rPr>
          <w:rFonts w:ascii="Times New Roman" w:eastAsia="Calibri" w:hAnsi="Times New Roman"/>
          <w:sz w:val="24"/>
          <w:szCs w:val="24"/>
          <w:lang w:val="en-US" w:eastAsia="en-US"/>
        </w:rPr>
        <w:t>f</w:t>
      </w:r>
      <w:r w:rsidR="009A4480" w:rsidRPr="00AE7DE7">
        <w:rPr>
          <w:rFonts w:ascii="Times New Roman" w:eastAsia="Calibri" w:hAnsi="Times New Roman"/>
          <w:sz w:val="24"/>
          <w:szCs w:val="24"/>
          <w:lang w:val="en-US" w:eastAsia="en-US"/>
        </w:rPr>
        <w:t xml:space="preserve">) </w:t>
      </w:r>
      <w:r w:rsidR="009A4480" w:rsidRPr="00AE7DE7">
        <w:rPr>
          <w:rFonts w:ascii="Times New Roman" w:eastAsia="Calibri" w:hAnsi="Times New Roman"/>
          <w:sz w:val="24"/>
          <w:szCs w:val="24"/>
        </w:rPr>
        <w:t xml:space="preserve">Serviciile sociale acordate beneficiarilor în cadrul </w:t>
      </w:r>
      <w:r w:rsidR="00AA14C9" w:rsidRPr="00AE7DE7">
        <w:rPr>
          <w:rFonts w:ascii="Times New Roman" w:hAnsi="Times New Roman"/>
          <w:sz w:val="24"/>
          <w:szCs w:val="24"/>
        </w:rPr>
        <w:t xml:space="preserve">Centrul de zi </w:t>
      </w:r>
      <w:r w:rsidR="00AA14C9" w:rsidRPr="00AE7DE7">
        <w:rPr>
          <w:rFonts w:ascii="Times New Roman" w:hAnsi="Times New Roman"/>
          <w:sz w:val="24"/>
          <w:szCs w:val="24"/>
          <w:lang w:val="en-US"/>
        </w:rPr>
        <w:t>pentru copiii străzii</w:t>
      </w:r>
      <w:r w:rsidR="00185D3F" w:rsidRPr="00AE7DE7">
        <w:rPr>
          <w:rFonts w:ascii="Times New Roman" w:hAnsi="Times New Roman"/>
          <w:sz w:val="24"/>
          <w:szCs w:val="24"/>
          <w:lang w:val="en-US"/>
        </w:rPr>
        <w:t xml:space="preserve"> </w:t>
      </w:r>
      <w:r w:rsidR="009A4480" w:rsidRPr="00AE7DE7">
        <w:rPr>
          <w:rFonts w:ascii="Times New Roman" w:eastAsia="Calibri" w:hAnsi="Times New Roman"/>
          <w:sz w:val="24"/>
          <w:szCs w:val="24"/>
        </w:rPr>
        <w:t>sunt gratuite, nu se percepe contribuţie din partea beneficiarilor.</w:t>
      </w:r>
      <w:r w:rsidR="00ED077E" w:rsidRPr="00AE7DE7">
        <w:rPr>
          <w:rFonts w:ascii="Times New Roman" w:eastAsia="Calibri" w:hAnsi="Times New Roman"/>
          <w:sz w:val="24"/>
          <w:szCs w:val="24"/>
        </w:rPr>
        <w:t xml:space="preserve"> </w:t>
      </w:r>
    </w:p>
    <w:p w:rsidR="009A4480" w:rsidRPr="009A4480" w:rsidRDefault="00ED077E"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D05011">
        <w:rPr>
          <w:rFonts w:ascii="Times New Roman" w:hAnsi="Times New Roman"/>
          <w:sz w:val="24"/>
          <w:szCs w:val="24"/>
          <w:shd w:val="clear" w:color="auto" w:fill="FFFFFF"/>
        </w:rPr>
        <w:t xml:space="preserve">Costul serviciilor sociale acordate în cadrul </w:t>
      </w:r>
      <w:r>
        <w:rPr>
          <w:rFonts w:ascii="Times New Roman" w:hAnsi="Times New Roman"/>
          <w:sz w:val="24"/>
          <w:szCs w:val="24"/>
          <w:shd w:val="clear" w:color="auto" w:fill="FFFFFF"/>
        </w:rPr>
        <w:t>Centrului de zi pentru copiii străzii</w:t>
      </w:r>
      <w:r w:rsidRPr="00D05011">
        <w:rPr>
          <w:rFonts w:ascii="Times New Roman" w:hAnsi="Times New Roman"/>
          <w:sz w:val="24"/>
          <w:szCs w:val="24"/>
          <w:shd w:val="clear" w:color="auto" w:fill="FFFFFF"/>
        </w:rPr>
        <w:t xml:space="preserve"> se stabilesc anual prin </w:t>
      </w:r>
      <w:r w:rsidRPr="00D05011">
        <w:rPr>
          <w:rFonts w:ascii="Times New Roman" w:hAnsi="Times New Roman"/>
          <w:i/>
          <w:iCs/>
          <w:sz w:val="24"/>
          <w:szCs w:val="24"/>
          <w:shd w:val="clear" w:color="auto" w:fill="FFFFFF"/>
        </w:rPr>
        <w:t>Planul anual de acțiune privind serviciile sociale administrate și finanțate din bugetul local</w:t>
      </w:r>
      <w:r w:rsidRPr="00D05011">
        <w:rPr>
          <w:rFonts w:ascii="Times New Roman" w:hAnsi="Times New Roman"/>
          <w:sz w:val="24"/>
          <w:szCs w:val="24"/>
          <w:shd w:val="clear" w:color="auto" w:fill="FFFFFF"/>
        </w:rPr>
        <w:t>, elaborat de către Direcția de Asistență Socială a Municipiului Timișoara și aprobat de către Consiliul Local al Municipiului Timișoara.</w:t>
      </w:r>
      <w:r>
        <w:rPr>
          <w:rFonts w:ascii="Times New Roman" w:eastAsia="Calibri" w:hAnsi="Times New Roman"/>
          <w:sz w:val="24"/>
          <w:szCs w:val="24"/>
        </w:rPr>
        <w:t xml:space="preserve"> </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(3) Condiţii de încetare a serviciilor </w:t>
      </w:r>
      <w:r w:rsidR="00135989" w:rsidRPr="00AE7DE7">
        <w:rPr>
          <w:rFonts w:ascii="Times New Roman" w:eastAsia="Calibri" w:hAnsi="Times New Roman"/>
          <w:sz w:val="24"/>
          <w:szCs w:val="24"/>
          <w:lang w:val="en-US" w:eastAsia="en-US"/>
        </w:rPr>
        <w:t>“</w:t>
      </w:r>
      <w:r w:rsidR="00AA14C9" w:rsidRPr="00AE7DE7">
        <w:rPr>
          <w:rFonts w:ascii="Times New Roman" w:hAnsi="Times New Roman"/>
          <w:sz w:val="24"/>
          <w:szCs w:val="24"/>
        </w:rPr>
        <w:t xml:space="preserve">Centrul de zi </w:t>
      </w:r>
      <w:r w:rsidR="00AA14C9" w:rsidRPr="00AE7DE7">
        <w:rPr>
          <w:rFonts w:ascii="Times New Roman" w:hAnsi="Times New Roman"/>
          <w:sz w:val="24"/>
          <w:szCs w:val="24"/>
          <w:lang w:val="en-US"/>
        </w:rPr>
        <w:t>pentru copiii străzii</w:t>
      </w:r>
      <w:r w:rsidR="00135989" w:rsidRPr="00AE7DE7">
        <w:rPr>
          <w:rFonts w:ascii="Times New Roman" w:eastAsia="Calibri" w:hAnsi="Times New Roman"/>
          <w:sz w:val="24"/>
          <w:szCs w:val="24"/>
          <w:lang w:eastAsia="en-US"/>
        </w:rPr>
        <w:t>”</w:t>
      </w:r>
    </w:p>
    <w:p w:rsidR="009A4480" w:rsidRPr="00AE7DE7" w:rsidRDefault="009A4480" w:rsidP="009A4480">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Încetarea serviciilor se face </w:t>
      </w:r>
      <w:r w:rsidR="00AA14C9" w:rsidRPr="00AE7DE7">
        <w:rPr>
          <w:rFonts w:ascii="Times New Roman" w:eastAsia="Calibri" w:hAnsi="Times New Roman"/>
          <w:sz w:val="24"/>
          <w:szCs w:val="24"/>
        </w:rPr>
        <w:t xml:space="preserve">în baza raportului de monitorizare a situației copilului </w:t>
      </w:r>
      <w:r w:rsidR="00A33146" w:rsidRPr="00AE7DE7">
        <w:rPr>
          <w:rFonts w:ascii="Times New Roman" w:eastAsia="Calibri" w:hAnsi="Times New Roman"/>
          <w:sz w:val="24"/>
          <w:szCs w:val="24"/>
        </w:rPr>
        <w:t>după cum urmează</w:t>
      </w:r>
      <w:r w:rsidRPr="00AE7DE7">
        <w:rPr>
          <w:rFonts w:ascii="Times New Roman" w:eastAsia="Calibri" w:hAnsi="Times New Roman"/>
          <w:sz w:val="24"/>
          <w:szCs w:val="24"/>
        </w:rPr>
        <w:t>:</w:t>
      </w:r>
    </w:p>
    <w:p w:rsidR="009A4480" w:rsidRPr="00AE7DE7" w:rsidRDefault="009A4480" w:rsidP="009A4480">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lastRenderedPageBreak/>
        <w:t>a) la expirarea contractului de servicii sociale;</w:t>
      </w:r>
    </w:p>
    <w:p w:rsidR="009A4480" w:rsidRPr="00AE7DE7" w:rsidRDefault="009A4480" w:rsidP="009A4480">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b) înainte de expirarea perioadei prevăzute în contractul de servicii sociale în următoarele situaţii:</w:t>
      </w:r>
    </w:p>
    <w:p w:rsidR="00AA14C9" w:rsidRPr="00AE7DE7" w:rsidRDefault="00AA14C9" w:rsidP="005E170B">
      <w:pPr>
        <w:pStyle w:val="ListParagraph"/>
        <w:numPr>
          <w:ilvl w:val="0"/>
          <w:numId w:val="13"/>
        </w:num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la împlinirea vârstei </w:t>
      </w:r>
      <w:r w:rsidR="00B61529" w:rsidRPr="00AE7DE7">
        <w:rPr>
          <w:rFonts w:ascii="Times New Roman" w:eastAsia="Calibri" w:hAnsi="Times New Roman"/>
          <w:sz w:val="24"/>
          <w:szCs w:val="24"/>
        </w:rPr>
        <w:t>de admitere</w:t>
      </w:r>
    </w:p>
    <w:p w:rsidR="009A4480" w:rsidRPr="00AE7DE7" w:rsidRDefault="00B61529" w:rsidP="005E170B">
      <w:pPr>
        <w:pStyle w:val="ListParagraph"/>
        <w:numPr>
          <w:ilvl w:val="0"/>
          <w:numId w:val="13"/>
        </w:num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la </w:t>
      </w:r>
      <w:r w:rsidR="009A4480" w:rsidRPr="00AE7DE7">
        <w:rPr>
          <w:rFonts w:ascii="Times New Roman" w:eastAsia="Calibri" w:hAnsi="Times New Roman"/>
          <w:sz w:val="24"/>
          <w:szCs w:val="24"/>
        </w:rPr>
        <w:t>îndeplinirea obiectivelor prevăzute în Programul Personalizat de Intervenţie;</w:t>
      </w:r>
    </w:p>
    <w:p w:rsidR="009A4480" w:rsidRPr="00AE7DE7" w:rsidRDefault="00B61529" w:rsidP="005E170B">
      <w:pPr>
        <w:pStyle w:val="ListParagraph"/>
        <w:numPr>
          <w:ilvl w:val="0"/>
          <w:numId w:val="13"/>
        </w:num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la </w:t>
      </w:r>
      <w:r w:rsidR="009A4480" w:rsidRPr="00AE7DE7">
        <w:rPr>
          <w:rFonts w:ascii="Times New Roman" w:eastAsia="Calibri" w:hAnsi="Times New Roman"/>
          <w:sz w:val="24"/>
          <w:szCs w:val="24"/>
        </w:rPr>
        <w:t>identificarea unor alte soluţii pentru copil/familie (alte servicii adecvate situaţiei copilului/familiei) prin referire către alte servicii;</w:t>
      </w:r>
    </w:p>
    <w:p w:rsidR="00481299" w:rsidRPr="00AE7DE7" w:rsidRDefault="00B61529" w:rsidP="005E170B">
      <w:pPr>
        <w:pStyle w:val="ListParagraph"/>
        <w:numPr>
          <w:ilvl w:val="0"/>
          <w:numId w:val="13"/>
        </w:num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cu </w:t>
      </w:r>
      <w:r w:rsidR="009A4480" w:rsidRPr="00AE7DE7">
        <w:rPr>
          <w:rFonts w:ascii="Times New Roman" w:eastAsia="Calibri" w:hAnsi="Times New Roman"/>
          <w:sz w:val="24"/>
          <w:szCs w:val="24"/>
          <w:lang w:val="en-US" w:eastAsia="en-US"/>
        </w:rPr>
        <w:t>acordul părților privind încetarea contractului</w:t>
      </w:r>
      <w:r w:rsidR="009A4480" w:rsidRPr="00AE7DE7">
        <w:rPr>
          <w:rFonts w:ascii="Times New Roman" w:eastAsia="Calibri" w:hAnsi="Times New Roman"/>
          <w:sz w:val="24"/>
          <w:szCs w:val="24"/>
        </w:rPr>
        <w:t>;</w:t>
      </w:r>
    </w:p>
    <w:p w:rsidR="009A4480" w:rsidRPr="00AE7DE7" w:rsidRDefault="00B61529" w:rsidP="005E170B">
      <w:pPr>
        <w:pStyle w:val="ListParagraph"/>
        <w:numPr>
          <w:ilvl w:val="0"/>
          <w:numId w:val="13"/>
        </w:numPr>
        <w:spacing w:after="0" w:line="320" w:lineRule="atLeast"/>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când </w:t>
      </w:r>
      <w:r w:rsidR="009A4480" w:rsidRPr="00AE7DE7">
        <w:rPr>
          <w:rFonts w:ascii="Times New Roman" w:eastAsia="Calibri" w:hAnsi="Times New Roman"/>
          <w:sz w:val="24"/>
          <w:szCs w:val="24"/>
          <w:lang w:eastAsia="en-US"/>
        </w:rPr>
        <w:t>beneficiarul nu se mai prezintă la activitățile zilnice stabilite pe o perioadă de 1 lun</w:t>
      </w:r>
      <w:r w:rsidR="00481299" w:rsidRPr="00AE7DE7">
        <w:rPr>
          <w:rFonts w:ascii="Times New Roman" w:eastAsia="Calibri" w:hAnsi="Times New Roman"/>
          <w:sz w:val="24"/>
          <w:szCs w:val="24"/>
          <w:lang w:eastAsia="en-US"/>
        </w:rPr>
        <w:t>ă</w:t>
      </w:r>
      <w:r w:rsidR="009A4480" w:rsidRPr="00AE7DE7">
        <w:rPr>
          <w:rFonts w:ascii="Times New Roman" w:eastAsia="Calibri" w:hAnsi="Times New Roman"/>
          <w:sz w:val="24"/>
          <w:szCs w:val="24"/>
          <w:lang w:eastAsia="en-US"/>
        </w:rPr>
        <w:t>, fără a putea ulterior enunța un motiv obiectiv în acest sens (boală, părăsirea localității, etc.),</w:t>
      </w:r>
    </w:p>
    <w:p w:rsidR="009A4480" w:rsidRPr="00AE7DE7" w:rsidRDefault="00B61529" w:rsidP="005E170B">
      <w:pPr>
        <w:pStyle w:val="ListParagraph"/>
        <w:numPr>
          <w:ilvl w:val="0"/>
          <w:numId w:val="13"/>
        </w:numPr>
        <w:spacing w:after="0" w:line="320" w:lineRule="atLeast"/>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când </w:t>
      </w:r>
      <w:r w:rsidR="009A4480" w:rsidRPr="00AE7DE7">
        <w:rPr>
          <w:rFonts w:ascii="Times New Roman" w:eastAsia="Calibri" w:hAnsi="Times New Roman"/>
          <w:sz w:val="24"/>
          <w:szCs w:val="24"/>
          <w:lang w:eastAsia="en-US"/>
        </w:rPr>
        <w:t>beneficiarul/re</w:t>
      </w:r>
      <w:r w:rsidR="00481299" w:rsidRPr="00AE7DE7">
        <w:rPr>
          <w:rFonts w:ascii="Times New Roman" w:eastAsia="Calibri" w:hAnsi="Times New Roman"/>
          <w:sz w:val="24"/>
          <w:szCs w:val="24"/>
          <w:lang w:eastAsia="en-US"/>
        </w:rPr>
        <w:t xml:space="preserve">prezentatul legal al copilului </w:t>
      </w:r>
      <w:r w:rsidR="009A4480" w:rsidRPr="00AE7DE7">
        <w:rPr>
          <w:rFonts w:ascii="Times New Roman" w:eastAsia="Calibri" w:hAnsi="Times New Roman"/>
          <w:sz w:val="24"/>
          <w:szCs w:val="24"/>
          <w:lang w:eastAsia="en-US"/>
        </w:rPr>
        <w:t>renunţă la intervenţie, la anumite stadii ale Planului de intervenție asumat,</w:t>
      </w:r>
    </w:p>
    <w:p w:rsidR="009A4480" w:rsidRPr="00AE7DE7" w:rsidRDefault="00B61529" w:rsidP="005E170B">
      <w:pPr>
        <w:pStyle w:val="ListParagraph"/>
        <w:numPr>
          <w:ilvl w:val="0"/>
          <w:numId w:val="13"/>
        </w:numPr>
        <w:spacing w:after="0" w:line="320" w:lineRule="atLeast"/>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la </w:t>
      </w:r>
      <w:r w:rsidR="009A4480" w:rsidRPr="00AE7DE7">
        <w:rPr>
          <w:rFonts w:ascii="Times New Roman" w:eastAsia="Calibri" w:hAnsi="Times New Roman"/>
          <w:sz w:val="24"/>
          <w:szCs w:val="24"/>
          <w:lang w:eastAsia="en-US"/>
        </w:rPr>
        <w:t xml:space="preserve">modificarea situației familiale care a condus la încadrarea în </w:t>
      </w:r>
      <w:r w:rsidRPr="00AE7DE7">
        <w:rPr>
          <w:rFonts w:ascii="Times New Roman" w:eastAsia="Calibri" w:hAnsi="Times New Roman"/>
          <w:sz w:val="24"/>
          <w:szCs w:val="24"/>
          <w:lang w:eastAsia="en-US"/>
        </w:rPr>
        <w:t>criteriile de eligibilitate (atâ</w:t>
      </w:r>
      <w:r w:rsidR="009A4480" w:rsidRPr="00AE7DE7">
        <w:rPr>
          <w:rFonts w:ascii="Times New Roman" w:eastAsia="Calibri" w:hAnsi="Times New Roman"/>
          <w:sz w:val="24"/>
          <w:szCs w:val="24"/>
          <w:lang w:eastAsia="en-US"/>
        </w:rPr>
        <w:t>t din punct de vedere a</w:t>
      </w:r>
      <w:r w:rsidR="00153280" w:rsidRPr="00AE7DE7">
        <w:rPr>
          <w:rFonts w:ascii="Times New Roman" w:eastAsia="Calibri" w:hAnsi="Times New Roman"/>
          <w:sz w:val="24"/>
          <w:szCs w:val="24"/>
          <w:lang w:eastAsia="en-US"/>
        </w:rPr>
        <w:t>l</w:t>
      </w:r>
      <w:r w:rsidR="009A4480" w:rsidRPr="00AE7DE7">
        <w:rPr>
          <w:rFonts w:ascii="Times New Roman" w:eastAsia="Calibri" w:hAnsi="Times New Roman"/>
          <w:sz w:val="24"/>
          <w:szCs w:val="24"/>
          <w:lang w:eastAsia="en-US"/>
        </w:rPr>
        <w:t xml:space="preserve"> domiciliului cât și a situației de dificultate),</w:t>
      </w:r>
    </w:p>
    <w:p w:rsidR="009A4480" w:rsidRPr="00AE7DE7" w:rsidRDefault="009A4480" w:rsidP="005E170B">
      <w:pPr>
        <w:pStyle w:val="ListParagraph"/>
        <w:numPr>
          <w:ilvl w:val="0"/>
          <w:numId w:val="13"/>
        </w:num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lang w:val="en-US" w:eastAsia="en-US"/>
        </w:rPr>
        <w:t>forța majoră, dacă este invocată;</w:t>
      </w: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(4) Persoanele beneficiare de servicii sociale furnizate în </w:t>
      </w:r>
      <w:r w:rsidR="00135989" w:rsidRPr="00AE7DE7">
        <w:rPr>
          <w:rFonts w:ascii="Times New Roman" w:eastAsia="Calibri" w:hAnsi="Times New Roman"/>
          <w:sz w:val="24"/>
          <w:szCs w:val="24"/>
          <w:lang w:val="en-US" w:eastAsia="en-US"/>
        </w:rPr>
        <w:t xml:space="preserve">Centrul de zi </w:t>
      </w:r>
      <w:r w:rsidR="00135989" w:rsidRPr="00AE7DE7">
        <w:rPr>
          <w:rFonts w:ascii="Times New Roman" w:eastAsia="Calibri" w:hAnsi="Times New Roman"/>
          <w:sz w:val="24"/>
          <w:szCs w:val="24"/>
          <w:lang w:eastAsia="en-US"/>
        </w:rPr>
        <w:t>pentru copiii străzii</w:t>
      </w:r>
      <w:r w:rsidRPr="00AE7DE7">
        <w:rPr>
          <w:rFonts w:ascii="Times New Roman" w:eastAsia="Calibri" w:hAnsi="Times New Roman"/>
          <w:sz w:val="24"/>
          <w:szCs w:val="24"/>
          <w:lang w:val="en-US" w:eastAsia="en-US"/>
        </w:rPr>
        <w:t xml:space="preserve"> au următoarele drepturi:</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li se respecte drepturile şi libertăţile fundamentale, fără discriminare pe bază de rasă, sex, religie, opinie sau orice altă circumstanţă personală ori socială;</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participe la procesul de luare a deciziilor în furnizarea serviciilor sociale, respectiv la luarea deciziilor privind intervenţia socială care li se aplică;</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li se asigure păstrarea confidenţialităţii asupra informaţiilor furnizate şi primite;</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li se asigure continuitatea serviciilor sociale furnizate, atât timp cât se menţin condiţiile care au generat situaţia de dificultate;</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fie protejaţi de lege atât ei, cât şi bunurile lor, atunci când nu au capacitate de exerciţiu;</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li se garanteze demnitatea, intimitatea şi respectarea vieţii intime;</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participe la evaluarea serviciilor sociale primite;</w:t>
      </w:r>
    </w:p>
    <w:p w:rsidR="009A4480" w:rsidRPr="00AE7DE7" w:rsidRDefault="009A4480" w:rsidP="005E170B">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li se respecte toate drepturile speciale în situaţia în care sunt minori sau persoane cu dizabilităţi.</w:t>
      </w: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(5) Persoanele beneficiare de servicii sociale furnizate în </w:t>
      </w:r>
      <w:r w:rsidR="00135989" w:rsidRPr="00AE7DE7">
        <w:rPr>
          <w:rFonts w:ascii="Times New Roman" w:eastAsia="Calibri" w:hAnsi="Times New Roman"/>
          <w:sz w:val="24"/>
          <w:szCs w:val="24"/>
          <w:lang w:val="en-US" w:eastAsia="en-US"/>
        </w:rPr>
        <w:t xml:space="preserve">Centrul de zi </w:t>
      </w:r>
      <w:r w:rsidR="00135989" w:rsidRPr="00AE7DE7">
        <w:rPr>
          <w:rFonts w:ascii="Times New Roman" w:eastAsia="Calibri" w:hAnsi="Times New Roman"/>
          <w:sz w:val="24"/>
          <w:szCs w:val="24"/>
          <w:lang w:eastAsia="en-US"/>
        </w:rPr>
        <w:t>pentru copiii străzii</w:t>
      </w:r>
      <w:r w:rsidR="004F7E78"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val="en-US" w:eastAsia="en-US"/>
        </w:rPr>
        <w:t>au următoarele obligaţii:</w:t>
      </w:r>
    </w:p>
    <w:p w:rsidR="009A4480" w:rsidRPr="00AE7DE7" w:rsidRDefault="009A4480" w:rsidP="005E170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furnizeze informaţii corecte cu privire la identitate, situaţie familială, socială, medicală şi economică;</w:t>
      </w:r>
    </w:p>
    <w:p w:rsidR="009A4480" w:rsidRPr="00AE7DE7" w:rsidRDefault="009A4480" w:rsidP="005E170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participe, în raport cu vârsta, situaţia de dependenţă etc. la procesul de furnizare a serviciilor sociale;</w:t>
      </w:r>
    </w:p>
    <w:p w:rsidR="009A4480" w:rsidRPr="00AE7DE7" w:rsidRDefault="009A4480" w:rsidP="005E170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să comunice orice modificare intervenită în legătură cu situaţia lor personală;</w:t>
      </w:r>
    </w:p>
    <w:p w:rsidR="009A4480" w:rsidRPr="00AE7DE7" w:rsidRDefault="009A4480" w:rsidP="005E170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să respecte prevederile prezentului </w:t>
      </w:r>
      <w:r w:rsidR="00411C65" w:rsidRPr="00AE7DE7">
        <w:rPr>
          <w:rFonts w:ascii="Times New Roman" w:eastAsia="Calibri" w:hAnsi="Times New Roman"/>
          <w:sz w:val="24"/>
          <w:szCs w:val="24"/>
          <w:lang w:val="en-US" w:eastAsia="en-US"/>
        </w:rPr>
        <w:t>R</w:t>
      </w:r>
      <w:r w:rsidRPr="00AE7DE7">
        <w:rPr>
          <w:rFonts w:ascii="Times New Roman" w:eastAsia="Calibri" w:hAnsi="Times New Roman"/>
          <w:sz w:val="24"/>
          <w:szCs w:val="24"/>
          <w:lang w:val="en-US" w:eastAsia="en-US"/>
        </w:rPr>
        <w:t>egulament</w:t>
      </w:r>
      <w:r w:rsidR="004F7E78" w:rsidRPr="00AE7DE7">
        <w:rPr>
          <w:rFonts w:ascii="Times New Roman" w:eastAsia="Calibri" w:hAnsi="Times New Roman"/>
          <w:sz w:val="24"/>
          <w:szCs w:val="24"/>
          <w:lang w:val="en-US" w:eastAsia="en-US"/>
        </w:rPr>
        <w:t xml:space="preserve"> </w:t>
      </w:r>
      <w:r w:rsidR="00411C65" w:rsidRPr="00AE7DE7">
        <w:rPr>
          <w:rFonts w:ascii="Times New Roman" w:eastAsia="Calibri" w:hAnsi="Times New Roman"/>
          <w:sz w:val="24"/>
          <w:szCs w:val="24"/>
          <w:lang w:val="en-US" w:eastAsia="en-US"/>
        </w:rPr>
        <w:t xml:space="preserve">de Organizare și Funcționare </w:t>
      </w:r>
      <w:r w:rsidR="0091735E" w:rsidRPr="00AE7DE7">
        <w:rPr>
          <w:rFonts w:ascii="Times New Roman" w:eastAsia="Calibri" w:hAnsi="Times New Roman"/>
          <w:sz w:val="24"/>
          <w:szCs w:val="24"/>
          <w:lang w:val="en-US" w:eastAsia="en-US"/>
        </w:rPr>
        <w:t>și al Regulamentului Intern al centrului</w:t>
      </w:r>
      <w:r w:rsidRPr="00AE7DE7">
        <w:rPr>
          <w:rFonts w:ascii="Times New Roman" w:eastAsia="Calibri" w:hAnsi="Times New Roman"/>
          <w:sz w:val="24"/>
          <w:szCs w:val="24"/>
          <w:lang w:val="en-US" w:eastAsia="en-US"/>
        </w:rPr>
        <w:t>.</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ART. 7</w:t>
      </w:r>
    </w:p>
    <w:p w:rsidR="009A4480" w:rsidRPr="00AE7DE7"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 xml:space="preserve">    Activităţi şi funcţii</w:t>
      </w:r>
    </w:p>
    <w:p w:rsidR="009A4480"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Principalele funcţii ale serviciului social </w:t>
      </w:r>
      <w:r w:rsidR="00135989" w:rsidRPr="00AE7DE7">
        <w:rPr>
          <w:rFonts w:ascii="Times New Roman" w:eastAsia="Calibri" w:hAnsi="Times New Roman"/>
          <w:sz w:val="24"/>
          <w:szCs w:val="24"/>
          <w:lang w:val="en-US" w:eastAsia="en-US"/>
        </w:rPr>
        <w:t xml:space="preserve">Centrul de zi </w:t>
      </w:r>
      <w:r w:rsidR="00135989" w:rsidRPr="00AE7DE7">
        <w:rPr>
          <w:rFonts w:ascii="Times New Roman" w:eastAsia="Calibri" w:hAnsi="Times New Roman"/>
          <w:sz w:val="24"/>
          <w:szCs w:val="24"/>
          <w:lang w:eastAsia="en-US"/>
        </w:rPr>
        <w:t>pentru copiii</w:t>
      </w:r>
      <w:r w:rsidR="00901252">
        <w:rPr>
          <w:rFonts w:ascii="Times New Roman" w:eastAsia="Calibri" w:hAnsi="Times New Roman"/>
          <w:sz w:val="24"/>
          <w:szCs w:val="24"/>
          <w:lang w:eastAsia="en-US"/>
        </w:rPr>
        <w:t xml:space="preserve"> </w:t>
      </w:r>
      <w:r w:rsidR="00135989" w:rsidRPr="00AE7DE7">
        <w:rPr>
          <w:rFonts w:ascii="Times New Roman" w:eastAsia="Calibri" w:hAnsi="Times New Roman"/>
          <w:sz w:val="24"/>
          <w:szCs w:val="24"/>
          <w:lang w:eastAsia="en-US"/>
        </w:rPr>
        <w:t>străzii</w:t>
      </w:r>
      <w:r w:rsidRPr="00AE7DE7">
        <w:rPr>
          <w:rFonts w:ascii="Times New Roman" w:eastAsia="Calibri" w:hAnsi="Times New Roman"/>
          <w:sz w:val="24"/>
          <w:szCs w:val="24"/>
          <w:lang w:val="en-US" w:eastAsia="en-US"/>
        </w:rPr>
        <w:t xml:space="preserve"> sunt următoarele:</w:t>
      </w:r>
    </w:p>
    <w:p w:rsidR="009A4480" w:rsidRPr="00AE7DE7" w:rsidRDefault="009A4480" w:rsidP="009A4480">
      <w:pPr>
        <w:autoSpaceDE w:val="0"/>
        <w:autoSpaceDN w:val="0"/>
        <w:adjustRightInd w:val="0"/>
        <w:spacing w:after="0" w:line="240" w:lineRule="auto"/>
        <w:ind w:firstLine="240"/>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lastRenderedPageBreak/>
        <w:t>a) de furnizare a serviciilor sociale de interes public local, prin asigurarea următoarelor activităţi:</w:t>
      </w:r>
    </w:p>
    <w:p w:rsidR="009A4480" w:rsidRPr="00AE7DE7" w:rsidRDefault="009A4480"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reprezintă furnizorul de servicii sociale în contractul încheiat cu persoana beneficiară;</w:t>
      </w:r>
    </w:p>
    <w:p w:rsidR="009A4480" w:rsidRPr="00AE7DE7" w:rsidRDefault="009A4480" w:rsidP="005E170B">
      <w:pPr>
        <w:numPr>
          <w:ilvl w:val="0"/>
          <w:numId w:val="3"/>
        </w:numPr>
        <w:autoSpaceDE w:val="0"/>
        <w:autoSpaceDN w:val="0"/>
        <w:adjustRightInd w:val="0"/>
        <w:spacing w:line="240" w:lineRule="auto"/>
        <w:contextualSpacing/>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de informare la nivelul comunității în ceea ce privește serviciile oferite și beneficiile acestora pentru copii și familiile acestora;</w:t>
      </w:r>
    </w:p>
    <w:p w:rsidR="009A4480" w:rsidRPr="00AE7DE7" w:rsidRDefault="009A4480"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AE7DE7">
        <w:rPr>
          <w:rFonts w:ascii="Times New Roman" w:eastAsia="Calibri" w:hAnsi="Times New Roman"/>
          <w:sz w:val="24"/>
          <w:szCs w:val="24"/>
        </w:rPr>
        <w:t xml:space="preserve">educaționale, dezvoltarea deprinderilor de viaţă independentă pentru copii, de îngrijire; </w:t>
      </w:r>
    </w:p>
    <w:p w:rsidR="009A4480" w:rsidRPr="00AE7DE7" w:rsidRDefault="009A4480"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AE7DE7">
        <w:rPr>
          <w:rFonts w:ascii="Times New Roman" w:eastAsia="Calibri" w:hAnsi="Times New Roman"/>
          <w:sz w:val="24"/>
          <w:szCs w:val="24"/>
        </w:rPr>
        <w:t xml:space="preserve">recreative și de socializare pentru a se realiza un echilibru </w:t>
      </w:r>
      <w:r w:rsidR="0091735E" w:rsidRPr="00AE7DE7">
        <w:rPr>
          <w:rFonts w:ascii="Times New Roman" w:eastAsia="Calibri" w:hAnsi="Times New Roman"/>
          <w:sz w:val="24"/>
          <w:szCs w:val="24"/>
        </w:rPr>
        <w:t xml:space="preserve">între activitățile de învățare </w:t>
      </w:r>
      <w:r w:rsidRPr="00AE7DE7">
        <w:rPr>
          <w:rFonts w:ascii="Times New Roman" w:eastAsia="Calibri" w:hAnsi="Times New Roman"/>
          <w:sz w:val="24"/>
          <w:szCs w:val="24"/>
        </w:rPr>
        <w:t>și cele de relaxare și joc;</w:t>
      </w:r>
    </w:p>
    <w:p w:rsidR="009A4480" w:rsidRPr="00AE7DE7" w:rsidRDefault="009A4480" w:rsidP="005E170B">
      <w:pPr>
        <w:numPr>
          <w:ilvl w:val="0"/>
          <w:numId w:val="3"/>
        </w:numPr>
        <w:contextualSpacing/>
        <w:jc w:val="both"/>
        <w:rPr>
          <w:rFonts w:ascii="Times New Roman" w:eastAsia="Calibri" w:hAnsi="Times New Roman"/>
          <w:sz w:val="24"/>
          <w:szCs w:val="24"/>
          <w:lang w:val="fr-FR" w:eastAsia="en-US"/>
        </w:rPr>
      </w:pPr>
      <w:r w:rsidRPr="00AE7DE7">
        <w:rPr>
          <w:rFonts w:ascii="Times New Roman" w:eastAsia="Calibri" w:hAnsi="Times New Roman"/>
          <w:sz w:val="24"/>
          <w:szCs w:val="24"/>
          <w:lang w:val="fr-FR" w:eastAsia="en-US"/>
        </w:rPr>
        <w:t>sprijin pentru orientarea școlară și profesională a copiilor beneficiari, precum și consilierea psihologică a acestora.</w:t>
      </w:r>
    </w:p>
    <w:p w:rsidR="009A4480" w:rsidRPr="00AE7DE7" w:rsidRDefault="009A4480"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AE7DE7">
        <w:rPr>
          <w:rFonts w:ascii="Times New Roman" w:eastAsia="Calibri" w:hAnsi="Times New Roman"/>
          <w:sz w:val="24"/>
          <w:szCs w:val="24"/>
        </w:rPr>
        <w:t>sprijin, consiliere, educare pentru părinţii sau reprezentanţii legali ai copilului, precum şi pentru alte persoane care au în îngrijire copii.</w:t>
      </w:r>
    </w:p>
    <w:p w:rsidR="00411C65" w:rsidRPr="00AE7DE7" w:rsidRDefault="0076777C"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AE7DE7">
        <w:rPr>
          <w:rFonts w:ascii="Times New Roman" w:eastAsia="Calibri" w:hAnsi="Times New Roman"/>
          <w:sz w:val="24"/>
          <w:szCs w:val="24"/>
        </w:rPr>
        <w:t>activități în comunitate</w:t>
      </w:r>
      <w:r w:rsidR="00411C65" w:rsidRPr="00AE7DE7">
        <w:rPr>
          <w:rFonts w:ascii="Times New Roman" w:eastAsia="Calibri" w:hAnsi="Times New Roman"/>
          <w:sz w:val="24"/>
          <w:szCs w:val="24"/>
        </w:rPr>
        <w:t xml:space="preserve"> cu copiii care se află în stradă și nu îndeplinesc criteriile de eligibilitate pentru admitere în cadrul centrului </w:t>
      </w:r>
    </w:p>
    <w:p w:rsidR="009A4480" w:rsidRPr="009A4480" w:rsidRDefault="00481299" w:rsidP="005E170B">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a</w:t>
      </w:r>
      <w:r w:rsidR="009A4480" w:rsidRPr="009A4480">
        <w:rPr>
          <w:rFonts w:ascii="Times New Roman" w:eastAsia="Calibri" w:hAnsi="Times New Roman"/>
          <w:sz w:val="24"/>
          <w:szCs w:val="24"/>
        </w:rPr>
        <w:t>sigurarea unei mese pentru copiii care frecventează centrul</w:t>
      </w:r>
      <w:r w:rsidR="00867C83">
        <w:rPr>
          <w:rFonts w:ascii="Times New Roman" w:eastAsia="Calibri" w:hAnsi="Times New Roman"/>
          <w:sz w:val="24"/>
          <w:szCs w:val="24"/>
        </w:rPr>
        <w:t xml:space="preserve">, </w:t>
      </w:r>
      <w:r w:rsidR="00867C83" w:rsidRPr="008F4F52">
        <w:rPr>
          <w:rFonts w:ascii="Times New Roman" w:eastAsia="Calibri" w:hAnsi="Times New Roman"/>
          <w:sz w:val="24"/>
          <w:szCs w:val="24"/>
          <w:lang w:val="en-US" w:eastAsia="en-US"/>
        </w:rPr>
        <w:t xml:space="preserve">prin furnizarea acesteia de către Cantina Socială din cadrul DASM Timişoara, </w:t>
      </w:r>
      <w:r w:rsidR="00867C83" w:rsidRPr="008F4F52">
        <w:rPr>
          <w:rFonts w:ascii="Times New Roman" w:hAnsi="Times New Roman"/>
          <w:sz w:val="24"/>
          <w:szCs w:val="24"/>
        </w:rPr>
        <w:t>GRATUIT, fără plata vreunei contribuții din partea beneficiarilor. Contribuția beneficiarilor/reprezentanților legali este de 0 lei pentru masa primită zilnic, cinci zile pe săptămână (de luni până vineri), costurile serviciilor fiind suportate de la bugetul local. Î</w:t>
      </w:r>
      <w:r w:rsidR="00867C83" w:rsidRPr="008F4F52">
        <w:rPr>
          <w:rFonts w:ascii="Times New Roman" w:hAnsi="Times New Roman"/>
          <w:sz w:val="24"/>
          <w:szCs w:val="24"/>
          <w:lang w:val="en-US"/>
        </w:rPr>
        <w:t xml:space="preserve">n cazul mesei la cantina socială </w:t>
      </w:r>
      <w:r w:rsidR="004F7E78">
        <w:rPr>
          <w:rFonts w:ascii="Times New Roman" w:hAnsi="Times New Roman"/>
          <w:sz w:val="24"/>
          <w:szCs w:val="24"/>
          <w:lang w:val="en-US"/>
        </w:rPr>
        <w:t>public,</w:t>
      </w:r>
      <w:r w:rsidR="00867C83" w:rsidRPr="008F4F52">
        <w:rPr>
          <w:rFonts w:ascii="Times New Roman" w:hAnsi="Times New Roman"/>
          <w:sz w:val="24"/>
          <w:szCs w:val="24"/>
          <w:lang w:val="en-US"/>
        </w:rPr>
        <w:t xml:space="preserve"> serviciile se decontează luând în calcul o alocație de hrană în valoare de 12 lei pentru maxim 21 de zile pe lună (pentru centre de zi). </w:t>
      </w:r>
      <w:r w:rsidR="00E60EA7">
        <w:rPr>
          <w:rFonts w:ascii="Times New Roman" w:hAnsi="Times New Roman"/>
          <w:sz w:val="24"/>
          <w:szCs w:val="24"/>
          <w:lang w:val="en-US"/>
        </w:rPr>
        <w:t xml:space="preserve">Nivelul alocației zilnice de hrană a fost stabilit prin </w:t>
      </w:r>
      <w:r w:rsidR="00BE2F45">
        <w:rPr>
          <w:rFonts w:ascii="Times New Roman" w:hAnsi="Times New Roman"/>
          <w:sz w:val="24"/>
          <w:szCs w:val="24"/>
          <w:lang w:val="en-US"/>
        </w:rPr>
        <w:t xml:space="preserve">Anexa la </w:t>
      </w:r>
      <w:r w:rsidR="00E60EA7">
        <w:rPr>
          <w:rFonts w:ascii="Times New Roman" w:hAnsi="Times New Roman"/>
          <w:sz w:val="24"/>
          <w:szCs w:val="24"/>
          <w:lang w:val="en-US"/>
        </w:rPr>
        <w:t>HG 903/2004</w:t>
      </w:r>
      <w:r w:rsidR="00BE2F45">
        <w:rPr>
          <w:rFonts w:ascii="Times New Roman" w:hAnsi="Times New Roman"/>
          <w:sz w:val="24"/>
          <w:szCs w:val="24"/>
          <w:lang w:val="en-US"/>
        </w:rPr>
        <w:t xml:space="preserve"> </w:t>
      </w:r>
      <w:r w:rsidR="00BE2F45" w:rsidRPr="00BE2F45">
        <w:rPr>
          <w:rFonts w:ascii="Times New Roman" w:hAnsi="Times New Roman"/>
          <w:sz w:val="24"/>
          <w:szCs w:val="24"/>
          <w:lang w:val="en-US"/>
        </w:rPr>
        <w:t>privind</w:t>
      </w:r>
      <w:r w:rsidR="00867C83" w:rsidRPr="00BE2F45">
        <w:rPr>
          <w:rFonts w:ascii="Times New Roman" w:hAnsi="Times New Roman"/>
          <w:sz w:val="24"/>
          <w:szCs w:val="24"/>
          <w:lang w:val="en-US"/>
        </w:rPr>
        <w:t xml:space="preserve"> </w:t>
      </w:r>
      <w:r w:rsidR="00BE2F45" w:rsidRPr="00BE2F45">
        <w:rPr>
          <w:rFonts w:ascii="Times New Roman" w:hAnsi="Times New Roman"/>
          <w:sz w:val="24"/>
          <w:szCs w:val="24"/>
          <w:lang w:val="en-US"/>
        </w:rPr>
        <w:t>n</w:t>
      </w:r>
      <w:r w:rsidR="00867C83" w:rsidRPr="00BE2F45">
        <w:rPr>
          <w:rFonts w:ascii="Times New Roman" w:hAnsi="Times New Roman"/>
          <w:sz w:val="24"/>
          <w:szCs w:val="24"/>
          <w:lang w:val="en-US"/>
        </w:rPr>
        <w:t xml:space="preserve">ivelurile alocației zilnice de hrană pentru consumurile colective din instituțiile și unitățile publice de asistență socială destinate persoanelor adulte, persoanelor adulte cu dizabilități și persoanelor vârstnice, lit. B, nr. </w:t>
      </w:r>
      <w:r w:rsidR="00024743" w:rsidRPr="00BE2F45">
        <w:rPr>
          <w:rFonts w:ascii="Times New Roman" w:hAnsi="Times New Roman"/>
          <w:sz w:val="24"/>
          <w:szCs w:val="24"/>
          <w:lang w:val="en-US"/>
        </w:rPr>
        <w:t>2</w:t>
      </w:r>
      <w:r w:rsidR="00867C83" w:rsidRPr="00BE2F45">
        <w:rPr>
          <w:rFonts w:ascii="Times New Roman" w:hAnsi="Times New Roman"/>
          <w:sz w:val="24"/>
          <w:szCs w:val="24"/>
          <w:lang w:val="en-US"/>
        </w:rPr>
        <w:t xml:space="preserve"> ”Cantinele de ajutor social</w:t>
      </w:r>
      <w:r w:rsidR="00024743" w:rsidRPr="00BE2F45">
        <w:rPr>
          <w:rFonts w:ascii="Times New Roman" w:hAnsi="Times New Roman"/>
          <w:sz w:val="24"/>
          <w:szCs w:val="24"/>
          <w:lang w:val="en-US"/>
        </w:rPr>
        <w:t xml:space="preserve">” </w:t>
      </w:r>
      <w:r w:rsidR="00BE2F45">
        <w:rPr>
          <w:rFonts w:ascii="Times New Roman" w:hAnsi="Times New Roman"/>
          <w:sz w:val="24"/>
          <w:szCs w:val="24"/>
          <w:lang w:val="en-US"/>
        </w:rPr>
        <w:t xml:space="preserve">- </w:t>
      </w:r>
      <w:r w:rsidR="00867C83" w:rsidRPr="00BE2F45">
        <w:rPr>
          <w:rFonts w:ascii="Times New Roman" w:hAnsi="Times New Roman"/>
          <w:sz w:val="24"/>
          <w:szCs w:val="24"/>
          <w:lang w:val="en-US"/>
        </w:rPr>
        <w:t>Nivelul alocației zilnice de hrană lei/zi și persoană 12,00 lei</w:t>
      </w:r>
      <w:r w:rsidR="00BE2F45">
        <w:rPr>
          <w:rFonts w:ascii="Times New Roman" w:hAnsi="Times New Roman"/>
          <w:sz w:val="24"/>
          <w:szCs w:val="24"/>
          <w:lang w:val="en-US"/>
        </w:rPr>
        <w:t>.</w:t>
      </w:r>
      <w:r w:rsidR="00867C83" w:rsidRPr="00BE2F45">
        <w:rPr>
          <w:rFonts w:ascii="Times New Roman" w:hAnsi="Times New Roman"/>
          <w:sz w:val="24"/>
          <w:szCs w:val="24"/>
          <w:lang w:val="en-US"/>
        </w:rPr>
        <w:t xml:space="preserve"> </w:t>
      </w:r>
      <w:r w:rsidR="00BE2F45">
        <w:rPr>
          <w:rFonts w:ascii="Times New Roman" w:hAnsi="Times New Roman"/>
          <w:sz w:val="24"/>
          <w:szCs w:val="24"/>
          <w:lang w:val="en-US"/>
        </w:rPr>
        <w:t>S</w:t>
      </w:r>
      <w:r w:rsidR="00867C83" w:rsidRPr="00BE2F45">
        <w:rPr>
          <w:rFonts w:ascii="Times New Roman" w:hAnsi="Times New Roman"/>
          <w:sz w:val="24"/>
          <w:szCs w:val="24"/>
          <w:lang w:val="en-US"/>
        </w:rPr>
        <w:t>umele pot fi indexate ca urmare a modificărilor intervenite în legislația specifică.</w:t>
      </w:r>
    </w:p>
    <w:p w:rsidR="009A4480" w:rsidRPr="009A4480" w:rsidRDefault="009A4480" w:rsidP="009A4480">
      <w:pPr>
        <w:autoSpaceDE w:val="0"/>
        <w:autoSpaceDN w:val="0"/>
        <w:adjustRightInd w:val="0"/>
        <w:spacing w:after="0" w:line="240" w:lineRule="auto"/>
        <w:ind w:firstLine="720"/>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b) de informare a beneficiarilor, potenţialilor beneficiari, autorităţilor publice şi publicului larg despre domeniul său de activitate, prin asigurarea următoarelor activităţi:</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realizarea de broşuri, pliante, materiale de prezentare a activităţii centrului,</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evenimente/campanii de informare, educare și comunicare în comunitate care să atragă atenția asupra activităților centrului de zi și nevoilor sociale cărora li se adresează;</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promovare în presă sau prin alte mijloace,</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activităţi comune cu diverse instituţii pe teme ce ţin de promovarea drepturilor copilului, educaţie pentru sănătate, educaţie parentală etc.</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de rapoarte de activitate;</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realizarea de convenții de parteneriat cu instituții și organizații relevante din comunitate </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activități de recrutare voluntari,</w:t>
      </w:r>
    </w:p>
    <w:p w:rsidR="009A4480" w:rsidRPr="009A4480" w:rsidRDefault="009A4480" w:rsidP="005E170B">
      <w:pPr>
        <w:numPr>
          <w:ilvl w:val="1"/>
          <w:numId w:val="3"/>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activități de colaborare activă cu familiile copiilor care frecventează centru de zi.</w:t>
      </w:r>
    </w:p>
    <w:p w:rsidR="009A4480" w:rsidRPr="009A4480" w:rsidRDefault="009A4480" w:rsidP="009A4480">
      <w:pPr>
        <w:autoSpaceDE w:val="0"/>
        <w:autoSpaceDN w:val="0"/>
        <w:adjustRightInd w:val="0"/>
        <w:spacing w:after="0" w:line="240" w:lineRule="auto"/>
        <w:ind w:left="709"/>
        <w:contextualSpacing/>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9A4480" w:rsidRPr="009A4480" w:rsidRDefault="009A4480" w:rsidP="005E170B">
      <w:pPr>
        <w:numPr>
          <w:ilvl w:val="0"/>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și participarea la mese rotunde, seminarii, conferințe privind problematica copilului și familiilor aflate în dificultate</w:t>
      </w:r>
      <w:r w:rsidRPr="009A4480">
        <w:rPr>
          <w:rFonts w:ascii="Times New Roman" w:eastAsia="Calibri" w:hAnsi="Times New Roman"/>
          <w:sz w:val="24"/>
          <w:szCs w:val="24"/>
        </w:rPr>
        <w:t>;</w:t>
      </w:r>
    </w:p>
    <w:p w:rsidR="009A4480" w:rsidRPr="009A4480" w:rsidRDefault="009A4480" w:rsidP="005E170B">
      <w:pPr>
        <w:numPr>
          <w:ilvl w:val="0"/>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lastRenderedPageBreak/>
        <w:t>organizarea de activități de sensibilizare și informare a comunității în ceea ce privește copilul și familia vulnerabilă, în risc de separare;</w:t>
      </w:r>
    </w:p>
    <w:p w:rsidR="009A4480" w:rsidRPr="009A4480" w:rsidRDefault="009A4480" w:rsidP="005E170B">
      <w:pPr>
        <w:numPr>
          <w:ilvl w:val="0"/>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comunicate de presă, articole în presa scrisă</w:t>
      </w:r>
    </w:p>
    <w:p w:rsidR="009A4480" w:rsidRPr="009A4480" w:rsidRDefault="009A4480" w:rsidP="005E170B">
      <w:pPr>
        <w:numPr>
          <w:ilvl w:val="0"/>
          <w:numId w:val="4"/>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promovarea participării sociale și a implicării comunitare prin atragerea de voluntari, sponsorizări și donații</w:t>
      </w:r>
    </w:p>
    <w:p w:rsidR="009A4480" w:rsidRPr="009A4480" w:rsidRDefault="009A4480" w:rsidP="005E170B">
      <w:pPr>
        <w:numPr>
          <w:ilvl w:val="0"/>
          <w:numId w:val="4"/>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promovarea și dezvoltarea de relații de colaborare active cu familiile copiilor care frecventează centrul de zi .</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 de asigurare a calităţii serviciilor sociale prin realizarea următoarelor activităţi:</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instrumentelor si procedurilor standardizate utilizate în procesul de acordare a serviciilor (respectiv program personalizat de intervenție, program zilnic al activităților, etc);</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realizarea de evaluări periodice a serviciilor prestate;</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de realizarea a activităților educaționale, </w:t>
      </w:r>
      <w:r w:rsidR="004F7E78">
        <w:rPr>
          <w:rFonts w:ascii="Times New Roman" w:eastAsia="Calibri" w:hAnsi="Times New Roman"/>
          <w:sz w:val="24"/>
          <w:szCs w:val="24"/>
          <w:lang w:val="en-US" w:eastAsia="en-US"/>
        </w:rPr>
        <w:t xml:space="preserve">în </w:t>
      </w:r>
      <w:r w:rsidRPr="009A4480">
        <w:rPr>
          <w:rFonts w:ascii="Times New Roman" w:eastAsia="Calibri" w:hAnsi="Times New Roman"/>
          <w:sz w:val="24"/>
          <w:szCs w:val="24"/>
          <w:lang w:val="en-US" w:eastAsia="en-US"/>
        </w:rPr>
        <w:t>funcție de particularitățile individuale ale fiecarui copil;</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recreative și de socializare prin realizarea unui echilibru între activitățile de învățare și cele de relaxare;</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orientare școlară și profesională și consiliere psihologică, funcție de nivelul de dezvoltare, nevoile și interesele copiilor;</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consiliere și sprijin pentru părinți;</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desfășurarea activității ținând cont de prevederile etice în interacțiunile cu beneficiarii;</w:t>
      </w:r>
    </w:p>
    <w:p w:rsidR="009A4480" w:rsidRP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consemnarea incidentelor deosebite care afectează beneficiarii, personalul sau activitatea centrului si respective aplica proceduri privind protecția împotriva abuzurilor;</w:t>
      </w:r>
    </w:p>
    <w:p w:rsidR="009A4480" w:rsidRDefault="009A4480"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supervizare a personal</w:t>
      </w:r>
      <w:r w:rsidR="00D24A7B">
        <w:rPr>
          <w:rFonts w:ascii="Times New Roman" w:eastAsia="Calibri" w:hAnsi="Times New Roman"/>
          <w:sz w:val="24"/>
          <w:szCs w:val="24"/>
          <w:lang w:val="en-US" w:eastAsia="en-US"/>
        </w:rPr>
        <w:t>ului din cadrul centrului de zi</w:t>
      </w:r>
    </w:p>
    <w:p w:rsidR="00D24A7B" w:rsidRPr="00AE7DE7" w:rsidRDefault="0076777C" w:rsidP="005E170B">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AE7DE7">
        <w:rPr>
          <w:rFonts w:ascii="Times New Roman" w:eastAsia="Calibri" w:hAnsi="Times New Roman"/>
          <w:sz w:val="24"/>
          <w:szCs w:val="24"/>
        </w:rPr>
        <w:t>activități în comunitate</w:t>
      </w:r>
      <w:r w:rsidR="009117BE" w:rsidRPr="00AE7DE7">
        <w:rPr>
          <w:rFonts w:ascii="Times New Roman" w:eastAsia="Calibri" w:hAnsi="Times New Roman"/>
          <w:sz w:val="24"/>
          <w:szCs w:val="24"/>
        </w:rPr>
        <w:t xml:space="preserve"> </w:t>
      </w:r>
      <w:r w:rsidR="00D24A7B" w:rsidRPr="00AE7DE7">
        <w:rPr>
          <w:rFonts w:ascii="Times New Roman" w:eastAsia="Calibri" w:hAnsi="Times New Roman"/>
          <w:sz w:val="24"/>
          <w:szCs w:val="24"/>
        </w:rPr>
        <w:t xml:space="preserve">cu copiii care se află în stradă și nu îndeplinesc criteriile de eligibilitate pentru admitere în cadrul centrului </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de administrare a resurselor financiare, materiale şi umane ale centrului prin realizarea următoarelor activităţi:</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necesarului de buget propriu al centrului prin înaintarea propunerilor pentru </w:t>
      </w:r>
      <w:r w:rsidRPr="009A4480">
        <w:rPr>
          <w:rFonts w:ascii="Times New Roman" w:eastAsia="Calibri" w:hAnsi="Times New Roman"/>
          <w:sz w:val="24"/>
          <w:szCs w:val="24"/>
          <w:lang w:val="en-US" w:eastAsia="en-US"/>
        </w:rPr>
        <w:t>Planul Anual de Achiziții al furnizorului de servicii sociale</w:t>
      </w:r>
      <w:r w:rsidRPr="009A4480">
        <w:rPr>
          <w:rFonts w:ascii="Times New Roman" w:eastAsia="Calibri" w:hAnsi="Times New Roman"/>
          <w:sz w:val="24"/>
          <w:szCs w:val="24"/>
        </w:rPr>
        <w:t>;</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propuneri de achiziţii produse şi materiale</w:t>
      </w:r>
      <w:r w:rsidRPr="009A4480">
        <w:rPr>
          <w:rFonts w:ascii="Times New Roman" w:eastAsia="Calibri" w:hAnsi="Times New Roman"/>
          <w:sz w:val="24"/>
          <w:szCs w:val="24"/>
          <w:lang w:val="en-US" w:eastAsia="en-US"/>
        </w:rPr>
        <w:t xml:space="preserve"> prin întocmirea de referate de necesitate</w:t>
      </w:r>
      <w:r w:rsidRPr="009A4480">
        <w:rPr>
          <w:rFonts w:ascii="Times New Roman" w:eastAsia="Calibri" w:hAnsi="Times New Roman"/>
          <w:sz w:val="24"/>
          <w:szCs w:val="24"/>
        </w:rPr>
        <w:t>;</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întocmirea fişelor de post pentru fiecare angajat;</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evaluarea anuală a performanţelor individuale a personalului;</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propuneri </w:t>
      </w:r>
      <w:r w:rsidRPr="009A4480">
        <w:rPr>
          <w:rFonts w:ascii="Times New Roman" w:eastAsia="Calibri" w:hAnsi="Times New Roman"/>
          <w:sz w:val="24"/>
          <w:szCs w:val="24"/>
          <w:lang w:val="en-US" w:eastAsia="en-US"/>
        </w:rPr>
        <w:t>privind Planul de formare/perfecționare profesională a personalului;</w:t>
      </w:r>
    </w:p>
    <w:p w:rsidR="009A4480" w:rsidRPr="009A4480" w:rsidRDefault="009A4480" w:rsidP="005E170B">
      <w:pPr>
        <w:numPr>
          <w:ilvl w:val="1"/>
          <w:numId w:val="5"/>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înto</w:t>
      </w:r>
      <w:r w:rsidR="009117BE">
        <w:rPr>
          <w:rFonts w:ascii="Times New Roman" w:eastAsia="Calibri" w:hAnsi="Times New Roman"/>
          <w:sz w:val="24"/>
          <w:szCs w:val="24"/>
          <w:lang w:val="en-US" w:eastAsia="en-US"/>
        </w:rPr>
        <w:t>c</w:t>
      </w:r>
      <w:r w:rsidRPr="009A4480">
        <w:rPr>
          <w:rFonts w:ascii="Times New Roman" w:eastAsia="Calibri" w:hAnsi="Times New Roman"/>
          <w:sz w:val="24"/>
          <w:szCs w:val="24"/>
          <w:lang w:val="en-US" w:eastAsia="en-US"/>
        </w:rPr>
        <w:t>mirea Planului anual de acțiune al centrului.</w:t>
      </w:r>
    </w:p>
    <w:p w:rsidR="005B0980" w:rsidRPr="009A44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8</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Structura organizatorică, numărul de posturi şi categoriile de personal</w:t>
      </w:r>
    </w:p>
    <w:p w:rsidR="009A4480" w:rsidRPr="00AE7DE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w:t>
      </w:r>
      <w:r w:rsidR="00135989" w:rsidRPr="00AE7DE7">
        <w:rPr>
          <w:rFonts w:ascii="Times New Roman" w:eastAsia="Calibri" w:hAnsi="Times New Roman"/>
          <w:sz w:val="24"/>
          <w:szCs w:val="24"/>
          <w:lang w:val="en-US" w:eastAsia="en-US"/>
        </w:rPr>
        <w:t xml:space="preserve">Centrul de zi </w:t>
      </w:r>
      <w:r w:rsidR="00135989" w:rsidRPr="00AE7DE7">
        <w:rPr>
          <w:rFonts w:ascii="Times New Roman" w:eastAsia="Calibri" w:hAnsi="Times New Roman"/>
          <w:sz w:val="24"/>
          <w:szCs w:val="24"/>
          <w:lang w:eastAsia="en-US"/>
        </w:rPr>
        <w:t>pentru copiii străzii</w:t>
      </w:r>
      <w:r w:rsidR="009117BE"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val="en-US" w:eastAsia="en-US"/>
        </w:rPr>
        <w:t xml:space="preserve">funcţionează cu un număr de </w:t>
      </w:r>
      <w:r w:rsidR="0025366F" w:rsidRPr="00AE7DE7">
        <w:rPr>
          <w:rFonts w:ascii="Times New Roman" w:eastAsia="Calibri" w:hAnsi="Times New Roman"/>
          <w:sz w:val="24"/>
          <w:szCs w:val="24"/>
          <w:lang w:val="en-US" w:eastAsia="en-US"/>
        </w:rPr>
        <w:t>4</w:t>
      </w:r>
      <w:r w:rsidR="00DB464E" w:rsidRPr="00AE7DE7">
        <w:rPr>
          <w:rFonts w:ascii="Times New Roman" w:eastAsia="Calibri" w:hAnsi="Times New Roman"/>
          <w:sz w:val="24"/>
          <w:szCs w:val="24"/>
          <w:lang w:val="en-US" w:eastAsia="en-US"/>
        </w:rPr>
        <w:t>,</w:t>
      </w:r>
      <w:r w:rsidR="0025366F" w:rsidRPr="00AE7DE7">
        <w:rPr>
          <w:rFonts w:ascii="Times New Roman" w:eastAsia="Calibri" w:hAnsi="Times New Roman"/>
          <w:sz w:val="24"/>
          <w:szCs w:val="24"/>
          <w:lang w:val="en-US" w:eastAsia="en-US"/>
        </w:rPr>
        <w:t>2</w:t>
      </w:r>
      <w:r w:rsidR="00DB464E" w:rsidRPr="00AE7DE7">
        <w:rPr>
          <w:rFonts w:ascii="Times New Roman" w:eastAsia="Calibri" w:hAnsi="Times New Roman"/>
          <w:sz w:val="24"/>
          <w:szCs w:val="24"/>
          <w:lang w:val="en-US" w:eastAsia="en-US"/>
        </w:rPr>
        <w:t>5</w:t>
      </w:r>
      <w:r w:rsidR="009117BE" w:rsidRPr="00AE7DE7">
        <w:rPr>
          <w:rFonts w:ascii="Times New Roman" w:eastAsia="Calibri" w:hAnsi="Times New Roman"/>
          <w:sz w:val="24"/>
          <w:szCs w:val="24"/>
          <w:lang w:val="en-US" w:eastAsia="en-US"/>
        </w:rPr>
        <w:t xml:space="preserve"> </w:t>
      </w:r>
      <w:r w:rsidRPr="00AE7DE7">
        <w:rPr>
          <w:rFonts w:ascii="Times New Roman" w:eastAsia="Calibri" w:hAnsi="Times New Roman"/>
          <w:sz w:val="24"/>
          <w:szCs w:val="24"/>
          <w:lang w:val="en-US" w:eastAsia="en-US"/>
        </w:rPr>
        <w:t xml:space="preserve">total personal, </w:t>
      </w:r>
      <w:r w:rsidR="009117BE" w:rsidRPr="00AE7DE7">
        <w:rPr>
          <w:rFonts w:ascii="Times New Roman" w:eastAsia="Calibri" w:hAnsi="Times New Roman"/>
          <w:sz w:val="24"/>
          <w:szCs w:val="24"/>
          <w:lang w:val="en-US" w:eastAsia="en-US"/>
        </w:rPr>
        <w:t>conform Statului de funcții anexă la prezenta Hotărâre de Consiliu Local al Municipiului Timișoara</w:t>
      </w:r>
      <w:r w:rsidRPr="00AE7DE7">
        <w:rPr>
          <w:rFonts w:ascii="Times New Roman" w:eastAsia="Calibri" w:hAnsi="Times New Roman"/>
          <w:sz w:val="24"/>
          <w:szCs w:val="24"/>
          <w:lang w:val="en-US" w:eastAsia="en-US"/>
        </w:rPr>
        <w:t>, din care:</w:t>
      </w:r>
    </w:p>
    <w:p w:rsidR="009A4480" w:rsidRPr="00AE7DE7" w:rsidRDefault="009A4480" w:rsidP="005E170B">
      <w:pPr>
        <w:pStyle w:val="ListParagraph"/>
        <w:numPr>
          <w:ilvl w:val="0"/>
          <w:numId w:val="16"/>
        </w:numPr>
        <w:tabs>
          <w:tab w:val="left" w:pos="4962"/>
        </w:tabs>
        <w:autoSpaceDE w:val="0"/>
        <w:autoSpaceDN w:val="0"/>
        <w:adjustRightInd w:val="0"/>
        <w:spacing w:after="0" w:line="240"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val="en-US" w:eastAsia="en-US"/>
        </w:rPr>
        <w:t xml:space="preserve">personal de conducere: şef centru – implicat </w:t>
      </w:r>
      <w:r w:rsidR="002E6A56" w:rsidRPr="00AE7DE7">
        <w:rPr>
          <w:rFonts w:ascii="Times New Roman" w:eastAsia="Calibri" w:hAnsi="Times New Roman"/>
          <w:sz w:val="24"/>
          <w:szCs w:val="24"/>
          <w:lang w:val="en-US" w:eastAsia="en-US"/>
        </w:rPr>
        <w:t>part</w:t>
      </w:r>
      <w:r w:rsidRPr="00AE7DE7">
        <w:rPr>
          <w:rFonts w:ascii="Times New Roman" w:eastAsia="Calibri" w:hAnsi="Times New Roman"/>
          <w:sz w:val="24"/>
          <w:szCs w:val="24"/>
          <w:lang w:val="en-US" w:eastAsia="en-US"/>
        </w:rPr>
        <w:t xml:space="preserve"> time în coordonarea centrului de zi; </w:t>
      </w:r>
      <w:r w:rsidRPr="00AE7DE7">
        <w:rPr>
          <w:rFonts w:ascii="Times New Roman" w:eastAsia="Calibri" w:hAnsi="Times New Roman"/>
          <w:sz w:val="24"/>
          <w:szCs w:val="24"/>
          <w:lang w:eastAsia="en-US"/>
        </w:rPr>
        <w:t xml:space="preserve">șeful de centru al Complexului de Servicii pentru copii </w:t>
      </w:r>
      <w:r w:rsidRPr="00AE7DE7">
        <w:rPr>
          <w:rFonts w:ascii="Times New Roman" w:eastAsia="Calibri" w:hAnsi="Times New Roman"/>
          <w:sz w:val="24"/>
          <w:szCs w:val="24"/>
          <w:lang w:val="en-US" w:eastAsia="en-US"/>
        </w:rPr>
        <w:t>“</w:t>
      </w:r>
      <w:r w:rsidRPr="00AE7DE7">
        <w:rPr>
          <w:rFonts w:ascii="Times New Roman" w:eastAsia="Calibri" w:hAnsi="Times New Roman"/>
          <w:sz w:val="24"/>
          <w:szCs w:val="24"/>
          <w:lang w:eastAsia="en-US"/>
        </w:rPr>
        <w:t xml:space="preserve">Sfântul Nicolae” coordonează </w:t>
      </w:r>
      <w:r w:rsidRPr="00AE7DE7">
        <w:rPr>
          <w:rFonts w:ascii="Times New Roman" w:eastAsia="Calibri" w:hAnsi="Times New Roman"/>
          <w:sz w:val="24"/>
          <w:szCs w:val="24"/>
          <w:lang w:val="en-US" w:eastAsia="en-US"/>
        </w:rPr>
        <w:t>Centrul de zi “Sf.</w:t>
      </w:r>
      <w:r w:rsidR="000F0AB1" w:rsidRPr="00AE7DE7">
        <w:rPr>
          <w:rFonts w:ascii="Times New Roman" w:eastAsia="Calibri" w:hAnsi="Times New Roman"/>
          <w:sz w:val="24"/>
          <w:szCs w:val="24"/>
          <w:lang w:val="en-US" w:eastAsia="en-US"/>
        </w:rPr>
        <w:t xml:space="preserve"> </w:t>
      </w:r>
      <w:r w:rsidRPr="00AE7DE7">
        <w:rPr>
          <w:rFonts w:ascii="Times New Roman" w:eastAsia="Calibri" w:hAnsi="Times New Roman"/>
          <w:sz w:val="24"/>
          <w:szCs w:val="24"/>
          <w:lang w:val="en-US" w:eastAsia="en-US"/>
        </w:rPr>
        <w:t>Nicolae”</w:t>
      </w:r>
      <w:r w:rsidR="00135989" w:rsidRPr="00AE7DE7">
        <w:rPr>
          <w:rFonts w:ascii="Times New Roman" w:eastAsia="Calibri" w:hAnsi="Times New Roman"/>
          <w:sz w:val="24"/>
          <w:szCs w:val="24"/>
          <w:lang w:val="en-US" w:eastAsia="en-US"/>
        </w:rPr>
        <w:t>,</w:t>
      </w:r>
      <w:r w:rsidRPr="00AE7DE7">
        <w:rPr>
          <w:rFonts w:ascii="Times New Roman" w:eastAsia="Calibri" w:hAnsi="Times New Roman"/>
          <w:sz w:val="24"/>
          <w:szCs w:val="24"/>
          <w:lang w:val="en-US" w:eastAsia="en-US"/>
        </w:rPr>
        <w:t xml:space="preserve"> Centrul de Consiliere </w:t>
      </w:r>
      <w:r w:rsidR="008D3B62" w:rsidRPr="00AE7DE7">
        <w:rPr>
          <w:rFonts w:ascii="Times New Roman" w:eastAsia="Calibri" w:hAnsi="Times New Roman"/>
          <w:sz w:val="24"/>
          <w:szCs w:val="24"/>
          <w:lang w:eastAsia="en-US"/>
        </w:rPr>
        <w:t xml:space="preserve">și Sprijin </w:t>
      </w:r>
      <w:r w:rsidRPr="00AE7DE7">
        <w:rPr>
          <w:rFonts w:ascii="Times New Roman" w:eastAsia="Calibri" w:hAnsi="Times New Roman"/>
          <w:sz w:val="24"/>
          <w:szCs w:val="24"/>
          <w:lang w:val="en-US" w:eastAsia="en-US"/>
        </w:rPr>
        <w:t>pentru Părinți și Copii</w:t>
      </w:r>
      <w:r w:rsidR="00135989" w:rsidRPr="00AE7DE7">
        <w:rPr>
          <w:rFonts w:ascii="Times New Roman" w:eastAsia="Calibri" w:hAnsi="Times New Roman"/>
          <w:sz w:val="24"/>
          <w:szCs w:val="24"/>
          <w:lang w:val="en-US" w:eastAsia="en-US"/>
        </w:rPr>
        <w:t xml:space="preserve"> și Centrul de zi </w:t>
      </w:r>
      <w:r w:rsidR="00135989" w:rsidRPr="00AE7DE7">
        <w:rPr>
          <w:rFonts w:ascii="Times New Roman" w:eastAsia="Calibri" w:hAnsi="Times New Roman"/>
          <w:sz w:val="24"/>
          <w:szCs w:val="24"/>
          <w:lang w:eastAsia="en-US"/>
        </w:rPr>
        <w:t>pentru copiii străzii</w:t>
      </w:r>
      <w:r w:rsidRPr="00AE7DE7">
        <w:rPr>
          <w:rFonts w:ascii="Times New Roman" w:eastAsia="Calibri" w:hAnsi="Times New Roman"/>
          <w:sz w:val="24"/>
          <w:szCs w:val="24"/>
          <w:lang w:val="en-US" w:eastAsia="en-US"/>
        </w:rPr>
        <w:t>.</w:t>
      </w:r>
    </w:p>
    <w:p w:rsidR="009A4480" w:rsidRPr="00AE7DE7" w:rsidRDefault="009A4480" w:rsidP="005E170B">
      <w:pPr>
        <w:pStyle w:val="ListParagraph"/>
        <w:numPr>
          <w:ilvl w:val="0"/>
          <w:numId w:val="16"/>
        </w:num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lastRenderedPageBreak/>
        <w:t xml:space="preserve">personal de specialitate de îngrijire şi asistenţă; personal de specialitate şi auxiliar: - </w:t>
      </w:r>
      <w:r w:rsidR="00135989" w:rsidRPr="00AE7DE7">
        <w:rPr>
          <w:rFonts w:ascii="Times New Roman" w:eastAsia="Calibri" w:hAnsi="Times New Roman"/>
          <w:sz w:val="24"/>
          <w:szCs w:val="24"/>
          <w:lang w:val="en-US" w:eastAsia="en-US"/>
        </w:rPr>
        <w:t>4</w:t>
      </w:r>
      <w:r w:rsidR="000F0AB1" w:rsidRPr="00AE7DE7">
        <w:rPr>
          <w:rFonts w:ascii="Times New Roman" w:eastAsia="Calibri" w:hAnsi="Times New Roman"/>
          <w:sz w:val="24"/>
          <w:szCs w:val="24"/>
          <w:lang w:val="en-US" w:eastAsia="en-US"/>
        </w:rPr>
        <w:t xml:space="preserve"> </w:t>
      </w:r>
      <w:r w:rsidRPr="00AE7DE7">
        <w:rPr>
          <w:rFonts w:ascii="Times New Roman" w:eastAsia="Calibri" w:hAnsi="Times New Roman"/>
          <w:sz w:val="24"/>
          <w:szCs w:val="24"/>
          <w:lang w:val="en-US" w:eastAsia="en-US"/>
        </w:rPr>
        <w:t>(</w:t>
      </w:r>
      <w:r w:rsidR="00CA14DC" w:rsidRPr="00AE7DE7">
        <w:rPr>
          <w:rFonts w:ascii="Times New Roman" w:eastAsia="Calibri" w:hAnsi="Times New Roman"/>
          <w:sz w:val="24"/>
          <w:szCs w:val="24"/>
          <w:lang w:val="en-US" w:eastAsia="en-US"/>
        </w:rPr>
        <w:t xml:space="preserve">1 asistent </w:t>
      </w:r>
      <w:r w:rsidRPr="00AE7DE7">
        <w:rPr>
          <w:rFonts w:ascii="Times New Roman" w:eastAsia="Calibri" w:hAnsi="Times New Roman"/>
          <w:sz w:val="24"/>
          <w:szCs w:val="24"/>
          <w:lang w:val="en-US" w:eastAsia="en-US"/>
        </w:rPr>
        <w:t xml:space="preserve">social, 1 </w:t>
      </w:r>
      <w:r w:rsidR="00135989" w:rsidRPr="00AE7DE7">
        <w:rPr>
          <w:rFonts w:ascii="Times New Roman" w:eastAsia="Calibri" w:hAnsi="Times New Roman"/>
          <w:sz w:val="24"/>
          <w:szCs w:val="24"/>
          <w:lang w:val="en-US" w:eastAsia="en-US"/>
        </w:rPr>
        <w:t>asistent medical</w:t>
      </w:r>
      <w:r w:rsidR="00892EA1" w:rsidRPr="00AE7DE7">
        <w:rPr>
          <w:rFonts w:ascii="Times New Roman" w:eastAsia="Calibri" w:hAnsi="Times New Roman"/>
          <w:sz w:val="24"/>
          <w:szCs w:val="24"/>
          <w:lang w:val="en-US" w:eastAsia="en-US"/>
        </w:rPr>
        <w:t xml:space="preserve">, </w:t>
      </w:r>
      <w:r w:rsidR="00135989" w:rsidRPr="00AE7DE7">
        <w:rPr>
          <w:rFonts w:ascii="Times New Roman" w:eastAsia="Calibri" w:hAnsi="Times New Roman"/>
          <w:sz w:val="24"/>
          <w:szCs w:val="24"/>
          <w:lang w:val="en-US" w:eastAsia="en-US"/>
        </w:rPr>
        <w:t>2 educatori</w:t>
      </w:r>
      <w:r w:rsidR="00892EA1" w:rsidRPr="00AE7DE7">
        <w:rPr>
          <w:rFonts w:ascii="Times New Roman" w:eastAsia="Calibri" w:hAnsi="Times New Roman"/>
          <w:sz w:val="24"/>
          <w:szCs w:val="24"/>
          <w:lang w:val="en-US" w:eastAsia="en-US"/>
        </w:rPr>
        <w:t>)</w:t>
      </w:r>
    </w:p>
    <w:p w:rsidR="009A4480" w:rsidRPr="000F0AB1" w:rsidRDefault="0070245C" w:rsidP="005E170B">
      <w:pPr>
        <w:pStyle w:val="ListParagraph"/>
        <w:numPr>
          <w:ilvl w:val="0"/>
          <w:numId w:val="16"/>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personal cu funcţii administrative, gospodărire, întreţinere-reparaţii, deservire: partea de resurse umane, achiziții și contabilitate se realizează de către serviciile de specialitate de la nivelul Direcției de Asistență Socială a Municipiului Timișoara</w:t>
      </w:r>
      <w:r w:rsidR="009A4480" w:rsidRPr="000F0AB1">
        <w:rPr>
          <w:rFonts w:ascii="Times New Roman" w:eastAsia="Calibri" w:hAnsi="Times New Roman"/>
          <w:sz w:val="24"/>
          <w:szCs w:val="24"/>
          <w:lang w:val="en-US" w:eastAsia="en-US"/>
        </w:rPr>
        <w:t>.</w:t>
      </w:r>
    </w:p>
    <w:p w:rsidR="009A4480" w:rsidRPr="00AE7DE7" w:rsidRDefault="009A4480" w:rsidP="005E170B">
      <w:pPr>
        <w:pStyle w:val="ListParagraph"/>
        <w:numPr>
          <w:ilvl w:val="0"/>
          <w:numId w:val="16"/>
        </w:numPr>
        <w:autoSpaceDE w:val="0"/>
        <w:autoSpaceDN w:val="0"/>
        <w:adjustRightInd w:val="0"/>
        <w:spacing w:after="0" w:line="240" w:lineRule="auto"/>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voluntari:</w:t>
      </w:r>
      <w:r w:rsidRPr="000F0AB1">
        <w:rPr>
          <w:rFonts w:ascii="Times New Roman" w:eastAsia="Calibri" w:hAnsi="Times New Roman"/>
          <w:color w:val="FF0000"/>
          <w:sz w:val="24"/>
          <w:szCs w:val="24"/>
          <w:lang w:val="en-US" w:eastAsia="en-US"/>
        </w:rPr>
        <w:t xml:space="preserve"> </w:t>
      </w:r>
      <w:r w:rsidR="0070245C" w:rsidRPr="00AE7DE7">
        <w:rPr>
          <w:rFonts w:ascii="Times New Roman" w:eastAsia="Calibri" w:hAnsi="Times New Roman"/>
          <w:sz w:val="24"/>
          <w:szCs w:val="24"/>
          <w:lang w:val="en-US" w:eastAsia="en-US"/>
        </w:rPr>
        <w:t>4</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B57C4B" w:rsidRDefault="009A4480" w:rsidP="009A4480">
      <w:pPr>
        <w:shd w:val="clear" w:color="auto" w:fill="FFFFFF"/>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2. </w:t>
      </w:r>
      <w:r w:rsidRPr="00B57C4B">
        <w:rPr>
          <w:rFonts w:ascii="Times New Roman" w:eastAsia="Calibri" w:hAnsi="Times New Roman"/>
          <w:sz w:val="24"/>
          <w:szCs w:val="24"/>
          <w:lang w:val="en-US" w:eastAsia="en-US"/>
        </w:rPr>
        <w:t xml:space="preserve">Personalul de specialitate reprezintă minimum </w:t>
      </w:r>
      <w:r w:rsidRPr="002E6A56">
        <w:rPr>
          <w:rFonts w:ascii="Times New Roman" w:eastAsia="Calibri" w:hAnsi="Times New Roman"/>
          <w:sz w:val="24"/>
          <w:szCs w:val="24"/>
          <w:lang w:val="en-US" w:eastAsia="en-US"/>
        </w:rPr>
        <w:t xml:space="preserve">80% </w:t>
      </w:r>
      <w:r w:rsidRPr="00B57C4B">
        <w:rPr>
          <w:rFonts w:ascii="Times New Roman" w:eastAsia="Calibri" w:hAnsi="Times New Roman"/>
          <w:sz w:val="24"/>
          <w:szCs w:val="24"/>
          <w:lang w:val="en-US" w:eastAsia="en-US"/>
        </w:rPr>
        <w:t>din totalul personalului.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3. Încadrarea personalului se realizează cu respectarea numărului maxim de posturi prevăzut în statul de funcţii aprobat.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4. Numărul maxim de posturi pentru funcţii de conducere este: un post pentru şeful de centru.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(2) Raportul angajat/beneficiar este de </w:t>
      </w:r>
      <w:r w:rsidRPr="00AE7DE7">
        <w:rPr>
          <w:rFonts w:ascii="Times New Roman" w:eastAsia="Calibri" w:hAnsi="Times New Roman"/>
          <w:sz w:val="24"/>
          <w:szCs w:val="24"/>
          <w:lang w:val="en-US" w:eastAsia="en-US"/>
        </w:rPr>
        <w:t>1/</w:t>
      </w:r>
      <w:r w:rsidR="002E6A56" w:rsidRPr="00AE7DE7">
        <w:rPr>
          <w:rFonts w:ascii="Times New Roman" w:eastAsia="Calibri" w:hAnsi="Times New Roman"/>
          <w:sz w:val="24"/>
          <w:szCs w:val="24"/>
          <w:lang w:val="en-US" w:eastAsia="en-US"/>
        </w:rPr>
        <w:t>1</w:t>
      </w:r>
      <w:r w:rsidR="00AE7DE7">
        <w:rPr>
          <w:rFonts w:ascii="Times New Roman" w:eastAsia="Calibri" w:hAnsi="Times New Roman"/>
          <w:sz w:val="24"/>
          <w:szCs w:val="24"/>
          <w:lang w:val="en-US" w:eastAsia="en-US"/>
        </w:rPr>
        <w:t>1,77</w:t>
      </w:r>
      <w:r w:rsidRPr="009A4480">
        <w:rPr>
          <w:rFonts w:ascii="Times New Roman" w:eastAsia="Calibri" w:hAnsi="Times New Roman"/>
          <w:sz w:val="24"/>
          <w:szCs w:val="24"/>
          <w:lang w:val="en-US" w:eastAsia="en-US"/>
        </w:rPr>
        <w:t>.</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9</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de conducere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(1) Personalul de conducere este: </w:t>
      </w:r>
      <w:r w:rsidRPr="009A4480">
        <w:rPr>
          <w:rFonts w:ascii="Times New Roman" w:eastAsia="Calibri" w:hAnsi="Times New Roman"/>
          <w:sz w:val="24"/>
          <w:szCs w:val="24"/>
          <w:lang w:eastAsia="en-US"/>
        </w:rPr>
        <w:t>ș</w:t>
      </w:r>
      <w:r w:rsidR="00010132">
        <w:rPr>
          <w:rFonts w:ascii="Times New Roman" w:eastAsia="Calibri" w:hAnsi="Times New Roman"/>
          <w:sz w:val="24"/>
          <w:szCs w:val="24"/>
          <w:lang w:eastAsia="en-US"/>
        </w:rPr>
        <w:t xml:space="preserve">ef centru </w:t>
      </w:r>
      <w:r w:rsidR="002C0C05">
        <w:rPr>
          <w:rFonts w:ascii="Times New Roman" w:eastAsia="Calibri" w:hAnsi="Times New Roman"/>
          <w:sz w:val="24"/>
          <w:szCs w:val="24"/>
          <w:lang w:eastAsia="en-US"/>
        </w:rPr>
        <w:t>–</w:t>
      </w:r>
      <w:r w:rsidR="000F0AB1">
        <w:rPr>
          <w:rFonts w:ascii="Times New Roman" w:eastAsia="Calibri" w:hAnsi="Times New Roman"/>
          <w:sz w:val="24"/>
          <w:szCs w:val="24"/>
          <w:lang w:eastAsia="en-US"/>
        </w:rPr>
        <w:t xml:space="preserve"> </w:t>
      </w:r>
      <w:r w:rsidR="002C0C05" w:rsidRPr="00AE7DE7">
        <w:rPr>
          <w:rFonts w:ascii="Times New Roman" w:eastAsia="Calibri" w:hAnsi="Times New Roman"/>
          <w:sz w:val="24"/>
          <w:szCs w:val="24"/>
          <w:lang w:eastAsia="en-US"/>
        </w:rPr>
        <w:t>0,</w:t>
      </w:r>
      <w:r w:rsidR="0070245C" w:rsidRPr="00AE7DE7">
        <w:rPr>
          <w:rFonts w:ascii="Times New Roman" w:eastAsia="Calibri" w:hAnsi="Times New Roman"/>
          <w:sz w:val="24"/>
          <w:szCs w:val="24"/>
          <w:lang w:eastAsia="en-US"/>
        </w:rPr>
        <w:t>2</w:t>
      </w:r>
      <w:r w:rsidR="002C0C05" w:rsidRPr="00AE7DE7">
        <w:rPr>
          <w:rFonts w:ascii="Times New Roman" w:eastAsia="Calibri" w:hAnsi="Times New Roman"/>
          <w:sz w:val="24"/>
          <w:szCs w:val="24"/>
          <w:lang w:eastAsia="en-US"/>
        </w:rPr>
        <w:t>5</w:t>
      </w:r>
      <w:r w:rsidRPr="00AE7DE7">
        <w:rPr>
          <w:rFonts w:ascii="Times New Roman" w:eastAsia="Calibri" w:hAnsi="Times New Roman"/>
          <w:sz w:val="24"/>
          <w:szCs w:val="24"/>
          <w:lang w:eastAsia="en-US"/>
        </w:rPr>
        <w:t>;</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Atribuţiile personalului de conducere sunt:</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elaborează rapoartele generale privind activitatea serviciului social, stadiul implementării obiectivelor şi întocmeşte informări pe care le prezintă furnizorului de servicii sociale;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propune participarea personalului de specialitate la programele de instruire şi perfecţionare;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întocmeşte raportul anual de activitate;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asigură buna desfăşurare a raporturilor de muncă dintre angajaţii centrului;</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propune furnizorului de servicii sociale aprobarea structurii organizatorice şi a numărului de personal;</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desfăşoară activităţi pentru promovarea imaginii centrului în comunitate;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ia în considerare şi analizează orice sesizare care îi este adresată, referitoare la încălcări ale drepturilor beneficiarilor în cadrul centrului pe care îl conduce;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răspunde de calitatea activităţilor desfăşurate de personalul din cadrul centrului şi dispune, în limita competenţei, măsuri de organizare care să conducă la îmbunătăţirea acestor activităţi sau, după caz, formulează propuneri în acest sens;</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organizează activitatea personalului şi asigură respectarea timpului de lucru şi a regulamentului de organizare şi funcţionare;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reprezintă centrul în relaţiile cu furnizorul de servicii sociale şi, după caz, cu autorităţile şi instituţiile publice, cu persoanele fizice şi juridice din ţară şi din străinătate, precum şi în justiţie;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lastRenderedPageBreak/>
        <w:t>asigură comunicarea şi colaborarea permanentă cu serviciul public de asistenţă socială de la nivel judeţean, cu alte instituţii publice locale şi organizaţii ale societăţii civile active în comunitate, în folosul beneficiarilor;</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fr-FR" w:eastAsia="en-US"/>
        </w:rPr>
        <w:t>organizează întâlniri periodice de supervizare cu personalul de specialitate al centrului, individual și în echipa, și la cererea acestora ;</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întocmeşte proiectul bugetului propriu al centrului şi contul de încheiere a exerciţiului bugetar;</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asigură îndeplinirea măsurilor de aducere la cunoştinţă atât personalului, cât şi beneficiarilor a prevederilor din regulamentul propriu de organizare şi funcţionare;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asigură încheierea cu beneficiarii a contractelor de furnizare a serviciilor sociale;</w:t>
      </w:r>
    </w:p>
    <w:p w:rsidR="009A4480" w:rsidRPr="000F0AB1" w:rsidRDefault="009A4480" w:rsidP="005E170B">
      <w:pPr>
        <w:pStyle w:val="ListParagraph"/>
        <w:numPr>
          <w:ilvl w:val="0"/>
          <w:numId w:val="17"/>
        </w:numPr>
        <w:autoSpaceDE w:val="0"/>
        <w:autoSpaceDN w:val="0"/>
        <w:adjustRightInd w:val="0"/>
        <w:spacing w:after="0" w:line="240" w:lineRule="auto"/>
        <w:jc w:val="both"/>
        <w:rPr>
          <w:rFonts w:ascii="Times New Roman" w:eastAsia="Calibri" w:hAnsi="Times New Roman"/>
          <w:sz w:val="24"/>
          <w:szCs w:val="24"/>
          <w:lang w:val="en-US" w:eastAsia="en-US"/>
        </w:rPr>
      </w:pPr>
      <w:r w:rsidRPr="000F0AB1">
        <w:rPr>
          <w:rFonts w:ascii="Times New Roman" w:eastAsia="Calibri" w:hAnsi="Times New Roman"/>
          <w:sz w:val="24"/>
          <w:szCs w:val="24"/>
          <w:lang w:val="en-US" w:eastAsia="en-US"/>
        </w:rPr>
        <w:t>alte atribuţii prevăzute în standardul minim de calitate aplicabil.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(3) Funcţiile de conducere se ocupă prin concurs sau, după caz, examen, în condiţiile legii.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015CC3">
      <w:pPr>
        <w:tabs>
          <w:tab w:val="left" w:pos="7655"/>
        </w:tabs>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Sancţionarea disciplinară sau eliberarea din funcţie a conducătorilor instituţiei se face în condiţiile legii.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10</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Personalul de specialitate de îngrijire şi asistenţă. Personal de specialitate şi auxiliar</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Personalul de specialitate este format din :</w:t>
      </w:r>
    </w:p>
    <w:p w:rsidR="0070245C" w:rsidRPr="00AE7DE7"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a) 1 asistent social (263501);</w:t>
      </w:r>
    </w:p>
    <w:p w:rsidR="0070245C" w:rsidRPr="00AE7DE7" w:rsidRDefault="0070245C" w:rsidP="009A4480">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b) 1 asistent medical (</w:t>
      </w:r>
      <w:r w:rsidR="00C15423" w:rsidRPr="00AE7DE7">
        <w:rPr>
          <w:rFonts w:ascii="Times New Roman" w:eastAsia="Calibri" w:hAnsi="Times New Roman"/>
          <w:sz w:val="24"/>
          <w:szCs w:val="24"/>
        </w:rPr>
        <w:t>325901</w:t>
      </w:r>
      <w:r w:rsidRPr="00AE7DE7">
        <w:rPr>
          <w:rFonts w:ascii="Times New Roman" w:eastAsia="Calibri" w:hAnsi="Times New Roman"/>
          <w:sz w:val="24"/>
          <w:szCs w:val="24"/>
          <w:lang w:val="en-US" w:eastAsia="en-US"/>
        </w:rPr>
        <w:t>)</w:t>
      </w:r>
    </w:p>
    <w:p w:rsidR="0070245C" w:rsidRPr="00AE7DE7" w:rsidRDefault="008F1CE5" w:rsidP="0070245C">
      <w:pPr>
        <w:autoSpaceDE w:val="0"/>
        <w:autoSpaceDN w:val="0"/>
        <w:adjustRightInd w:val="0"/>
        <w:spacing w:after="0" w:line="240" w:lineRule="auto"/>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 xml:space="preserve">    c) </w:t>
      </w:r>
      <w:r w:rsidR="0070245C" w:rsidRPr="00AE7DE7">
        <w:rPr>
          <w:rFonts w:ascii="Times New Roman" w:eastAsia="Calibri" w:hAnsi="Times New Roman"/>
          <w:sz w:val="24"/>
          <w:szCs w:val="24"/>
          <w:lang w:val="en-US" w:eastAsia="en-US"/>
        </w:rPr>
        <w:t>2 educatori (</w:t>
      </w:r>
      <w:r w:rsidR="00D56755" w:rsidRPr="00AE7DE7">
        <w:rPr>
          <w:rFonts w:ascii="Times New Roman" w:eastAsia="Calibri" w:hAnsi="Times New Roman"/>
          <w:sz w:val="24"/>
          <w:szCs w:val="24"/>
          <w:lang w:val="en-US" w:eastAsia="en-US"/>
        </w:rPr>
        <w:t>341202</w:t>
      </w:r>
      <w:r w:rsidR="0070245C" w:rsidRPr="00AE7DE7">
        <w:rPr>
          <w:rFonts w:ascii="Times New Roman" w:eastAsia="Calibri" w:hAnsi="Times New Roman"/>
          <w:sz w:val="24"/>
          <w:szCs w:val="24"/>
          <w:lang w:val="en-US" w:eastAsia="en-US"/>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Atribuţii ale personalului de specialitate:</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asigură derularea etapelor procesului de acordare a serviciilor sociale cu respectarea prevederilor legii, a standardelor minime de calitate aplicabile şi a prezentului regulament;</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colaborează cu specialişti din alte centre în vederea soluţionării cazurilor, identificării de resurse;</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monitorizează respectarea standardelor minime de calitate;</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sesizează conducerii centrului situaţii care pun în pericol siguranţa beneficiarului, situaţii de nerespectare a prevederilor prezentului regulament;</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întocmeşte rapoarte periodice cu privire la activitatea derulată;</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face propuneri de îmbunătăţire a activităţii în vederea creşterii calităţii serviciului şi respectării legislaţiei;</w:t>
      </w:r>
    </w:p>
    <w:p w:rsidR="009A4480" w:rsidRPr="009A1FA9" w:rsidRDefault="009A4480" w:rsidP="005E170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9A1FA9">
        <w:rPr>
          <w:rFonts w:ascii="Times New Roman" w:eastAsia="Calibri" w:hAnsi="Times New Roman"/>
          <w:sz w:val="24"/>
          <w:szCs w:val="24"/>
          <w:lang w:val="en-US" w:eastAsia="en-US"/>
        </w:rPr>
        <w:t>alte atribuţii prevăzute în standardul minim de calitate aplicabil.</w:t>
      </w:r>
    </w:p>
    <w:p w:rsidR="00893E91" w:rsidRPr="009A4480" w:rsidRDefault="00893E91"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AE7DE7" w:rsidRDefault="009A4480" w:rsidP="009A4480">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 xml:space="preserve">Atribuţii - asistent social </w:t>
      </w:r>
    </w:p>
    <w:p w:rsidR="00025EF2" w:rsidRPr="00AE7DE7" w:rsidRDefault="00025EF2" w:rsidP="005E170B">
      <w:pPr>
        <w:pStyle w:val="ListParagraph"/>
        <w:numPr>
          <w:ilvl w:val="0"/>
          <w:numId w:val="7"/>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organizează și participă la acțiuni de informare a comunității în ceea ce privește</w:t>
      </w:r>
      <w:r w:rsidR="009A1FA9"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eastAsia="en-US"/>
        </w:rPr>
        <w:t>serviciile oferite, rolul în comunitate, accesarea și modul de funcționare, precum și importanța existenței serviciilor pentru copiii străzii;</w:t>
      </w:r>
    </w:p>
    <w:p w:rsidR="00025EF2" w:rsidRPr="00AE7DE7" w:rsidRDefault="00025EF2" w:rsidP="005E170B">
      <w:pPr>
        <w:pStyle w:val="ListParagraph"/>
        <w:numPr>
          <w:ilvl w:val="0"/>
          <w:numId w:val="7"/>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val="fr-FR" w:eastAsia="en-US"/>
        </w:rPr>
        <w:lastRenderedPageBreak/>
        <w:t>întocmește anchete sociale, rapoarte de evaluare, rapoarte de vizită, conform metodolog</w:t>
      </w:r>
      <w:r w:rsidR="0095553D" w:rsidRPr="00AE7DE7">
        <w:rPr>
          <w:rFonts w:ascii="Times New Roman" w:eastAsia="Calibri" w:hAnsi="Times New Roman"/>
          <w:sz w:val="24"/>
          <w:szCs w:val="24"/>
          <w:lang w:val="fr-FR" w:eastAsia="en-US"/>
        </w:rPr>
        <w:t>iei</w:t>
      </w:r>
      <w:r w:rsidRPr="00AE7DE7">
        <w:rPr>
          <w:rFonts w:ascii="Times New Roman" w:eastAsia="Calibri" w:hAnsi="Times New Roman"/>
          <w:sz w:val="24"/>
          <w:szCs w:val="24"/>
          <w:lang w:val="fr-FR" w:eastAsia="en-US"/>
        </w:rPr>
        <w:t>, pentru copiii din centrul de zi </w:t>
      </w:r>
      <w:r w:rsidR="0095553D" w:rsidRPr="00AE7DE7">
        <w:rPr>
          <w:rFonts w:ascii="Times New Roman" w:eastAsia="Calibri" w:hAnsi="Times New Roman"/>
          <w:sz w:val="24"/>
          <w:szCs w:val="24"/>
          <w:lang w:val="fr-FR" w:eastAsia="en-US"/>
        </w:rPr>
        <w:t>pentru copiii străzii</w:t>
      </w:r>
      <w:r w:rsidRPr="00AE7DE7">
        <w:rPr>
          <w:rFonts w:ascii="Times New Roman" w:eastAsia="Calibri" w:hAnsi="Times New Roman"/>
          <w:sz w:val="24"/>
          <w:szCs w:val="24"/>
          <w:lang w:val="fr-FR" w:eastAsia="en-US"/>
        </w:rPr>
        <w:t>;</w:t>
      </w:r>
    </w:p>
    <w:p w:rsidR="00025EF2" w:rsidRPr="00AE7DE7" w:rsidRDefault="00025EF2" w:rsidP="005E170B">
      <w:pPr>
        <w:pStyle w:val="ListParagraph"/>
        <w:numPr>
          <w:ilvl w:val="0"/>
          <w:numId w:val="7"/>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întocmește Contractul de furnizare servicii și Actul adițional de prelungire a contractului, și le trimite spre avizare și aprobare;</w:t>
      </w:r>
    </w:p>
    <w:p w:rsidR="00025EF2" w:rsidRPr="00AE7DE7" w:rsidRDefault="00025EF2" w:rsidP="005E170B">
      <w:pPr>
        <w:pStyle w:val="ListParagraph"/>
        <w:numPr>
          <w:ilvl w:val="0"/>
          <w:numId w:val="7"/>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participă la realizarea Programului Personalizat de Interventie (PPI), elaborat de personalul de specialitate în funcție de nevoile și particularitățile fiecărui copil în parte ;</w:t>
      </w:r>
    </w:p>
    <w:p w:rsidR="00025EF2" w:rsidRPr="00AE7DE7" w:rsidRDefault="0095553D" w:rsidP="005E170B">
      <w:pPr>
        <w:pStyle w:val="ListParagraph"/>
        <w:numPr>
          <w:ilvl w:val="0"/>
          <w:numId w:val="7"/>
        </w:numPr>
        <w:spacing w:after="160" w:line="256" w:lineRule="auto"/>
        <w:ind w:left="709"/>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desfășoară </w:t>
      </w:r>
      <w:r w:rsidR="0076777C" w:rsidRPr="00AE7DE7">
        <w:rPr>
          <w:rFonts w:ascii="Times New Roman" w:eastAsia="Calibri" w:hAnsi="Times New Roman"/>
          <w:sz w:val="24"/>
          <w:szCs w:val="24"/>
          <w:lang w:eastAsia="en-US"/>
        </w:rPr>
        <w:t>activități în comunitate</w:t>
      </w:r>
      <w:r w:rsidR="009A1FA9"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eastAsia="en-US"/>
        </w:rPr>
        <w:t>cu copiii care nu au domiciliul sau reședința în municipiul Timișoara, realizând adrese, informări, referiri către serviciile sociale din lo</w:t>
      </w:r>
      <w:r w:rsidR="009A1FA9" w:rsidRPr="00AE7DE7">
        <w:rPr>
          <w:rFonts w:ascii="Times New Roman" w:eastAsia="Calibri" w:hAnsi="Times New Roman"/>
          <w:sz w:val="24"/>
          <w:szCs w:val="24"/>
          <w:lang w:eastAsia="en-US"/>
        </w:rPr>
        <w:t>calitatea acestora de domiciliu;</w:t>
      </w:r>
    </w:p>
    <w:p w:rsidR="009A4480" w:rsidRPr="00AE7DE7" w:rsidRDefault="00180719" w:rsidP="005E170B">
      <w:pPr>
        <w:pStyle w:val="ListParagraph"/>
        <w:numPr>
          <w:ilvl w:val="0"/>
          <w:numId w:val="7"/>
        </w:numPr>
        <w:spacing w:after="160" w:line="256" w:lineRule="auto"/>
        <w:ind w:left="709"/>
        <w:jc w:val="both"/>
        <w:rPr>
          <w:rFonts w:ascii="Times New Roman" w:eastAsia="Calibri" w:hAnsi="Times New Roman"/>
          <w:sz w:val="24"/>
          <w:szCs w:val="24"/>
          <w:lang w:eastAsia="en-US"/>
        </w:rPr>
      </w:pPr>
      <w:r w:rsidRPr="00AE7DE7">
        <w:rPr>
          <w:rFonts w:ascii="Times New Roman" w:eastAsia="Calibri" w:hAnsi="Times New Roman"/>
          <w:sz w:val="24"/>
          <w:szCs w:val="24"/>
          <w:lang w:val="fr-FR" w:eastAsia="en-US"/>
        </w:rPr>
        <w:t>completează dosarele copiilor cu toate actele necesare împreună cu echipa multidisciplinară (asistent medical, educatori)</w:t>
      </w:r>
      <w:r w:rsidR="009A4480" w:rsidRPr="00AE7DE7">
        <w:rPr>
          <w:rFonts w:ascii="Times New Roman" w:eastAsia="Calibri" w:hAnsi="Times New Roman"/>
          <w:sz w:val="24"/>
          <w:szCs w:val="24"/>
          <w:lang w:val="fr-FR" w:eastAsia="en-US"/>
        </w:rPr>
        <w:t>;</w:t>
      </w:r>
    </w:p>
    <w:p w:rsidR="00025EF2" w:rsidRPr="00AE7DE7" w:rsidRDefault="0095553D" w:rsidP="005E170B">
      <w:pPr>
        <w:pStyle w:val="ListParagraph"/>
        <w:numPr>
          <w:ilvl w:val="0"/>
          <w:numId w:val="7"/>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î</w:t>
      </w:r>
      <w:r w:rsidR="00025EF2" w:rsidRPr="00AE7DE7">
        <w:rPr>
          <w:rFonts w:ascii="Times New Roman" w:eastAsia="Calibri" w:hAnsi="Times New Roman"/>
          <w:bCs/>
          <w:sz w:val="24"/>
          <w:szCs w:val="24"/>
          <w:lang w:val="fr-FR" w:eastAsia="en-US"/>
        </w:rPr>
        <w:t>ntocmeşte rapoarte de monitorizare cu date relevante despre situaţia minorului și a f</w:t>
      </w:r>
      <w:r w:rsidR="009A1FA9" w:rsidRPr="00AE7DE7">
        <w:rPr>
          <w:rFonts w:ascii="Times New Roman" w:eastAsia="Calibri" w:hAnsi="Times New Roman"/>
          <w:bCs/>
          <w:sz w:val="24"/>
          <w:szCs w:val="24"/>
          <w:lang w:val="fr-FR" w:eastAsia="en-US"/>
        </w:rPr>
        <w:t>amiliei acestuia, conform legii</w:t>
      </w:r>
      <w:r w:rsidR="00025EF2" w:rsidRPr="00AE7DE7">
        <w:rPr>
          <w:rFonts w:ascii="Times New Roman" w:eastAsia="Calibri" w:hAnsi="Times New Roman"/>
          <w:bCs/>
          <w:sz w:val="24"/>
          <w:szCs w:val="24"/>
          <w:lang w:val="fr-FR" w:eastAsia="en-US"/>
        </w:rPr>
        <w:t>;</w:t>
      </w:r>
    </w:p>
    <w:p w:rsidR="00180719" w:rsidRPr="00AE7DE7" w:rsidRDefault="001A2C85" w:rsidP="005E170B">
      <w:pPr>
        <w:pStyle w:val="ListParagraph"/>
        <w:numPr>
          <w:ilvl w:val="0"/>
          <w:numId w:val="7"/>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sz w:val="24"/>
          <w:szCs w:val="24"/>
          <w:lang w:val="fr-FR" w:eastAsia="en-US"/>
        </w:rPr>
        <w:t>pregătește reevaluarea trimestrială a</w:t>
      </w:r>
      <w:r w:rsidR="009A1FA9" w:rsidRPr="00AE7DE7">
        <w:rPr>
          <w:rFonts w:ascii="Times New Roman" w:eastAsia="Calibri" w:hAnsi="Times New Roman"/>
          <w:sz w:val="24"/>
          <w:szCs w:val="24"/>
          <w:lang w:val="fr-FR" w:eastAsia="en-US"/>
        </w:rPr>
        <w:t xml:space="preserve"> dosarelor copiilor beneficiari</w:t>
      </w:r>
      <w:r w:rsidRPr="00AE7DE7">
        <w:rPr>
          <w:rFonts w:ascii="Times New Roman" w:eastAsia="Calibri" w:hAnsi="Times New Roman"/>
          <w:sz w:val="24"/>
          <w:szCs w:val="24"/>
          <w:lang w:val="fr-FR" w:eastAsia="en-US"/>
        </w:rPr>
        <w:t>;</w:t>
      </w:r>
    </w:p>
    <w:p w:rsidR="009A4480" w:rsidRPr="00AE7DE7" w:rsidRDefault="001A2C85" w:rsidP="005E170B">
      <w:pPr>
        <w:pStyle w:val="ListParagraph"/>
        <w:numPr>
          <w:ilvl w:val="0"/>
          <w:numId w:val="7"/>
        </w:numPr>
        <w:spacing w:after="160" w:line="256" w:lineRule="auto"/>
        <w:ind w:left="709"/>
        <w:jc w:val="both"/>
        <w:rPr>
          <w:rFonts w:ascii="Times New Roman" w:eastAsia="Calibri" w:hAnsi="Times New Roman"/>
          <w:sz w:val="24"/>
          <w:szCs w:val="24"/>
          <w:lang w:eastAsia="en-US"/>
        </w:rPr>
      </w:pPr>
      <w:r w:rsidRPr="00AE7DE7">
        <w:rPr>
          <w:rFonts w:ascii="Times New Roman" w:eastAsia="Calibri" w:hAnsi="Times New Roman"/>
          <w:sz w:val="24"/>
          <w:szCs w:val="24"/>
          <w:lang w:val="fr-FR" w:eastAsia="en-US"/>
        </w:rPr>
        <w:t>ține o evidență clară a tuturor dosarelor copiilor beneficiari și răspunde de arhivarea dosarelor copiilor care au părăsit centrul de zi </w:t>
      </w:r>
    </w:p>
    <w:p w:rsidR="009A4480" w:rsidRPr="00AE7DE7" w:rsidRDefault="00025EF2" w:rsidP="005E170B">
      <w:pPr>
        <w:pStyle w:val="ListParagraph"/>
        <w:numPr>
          <w:ilvl w:val="0"/>
          <w:numId w:val="7"/>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p</w:t>
      </w:r>
      <w:r w:rsidR="009A4480" w:rsidRPr="00AE7DE7">
        <w:rPr>
          <w:rFonts w:ascii="Times New Roman" w:eastAsia="Calibri" w:hAnsi="Times New Roman"/>
          <w:bCs/>
          <w:sz w:val="24"/>
          <w:szCs w:val="24"/>
          <w:lang w:val="fr-FR" w:eastAsia="en-US"/>
        </w:rPr>
        <w:t>regăteşte atât copilul cât şi familia pentru refacerea legăturii afective dintre aceștia în vederea prevenirii separării copilului de familia sa;</w:t>
      </w:r>
    </w:p>
    <w:p w:rsidR="009A4480" w:rsidRPr="00AE7DE7" w:rsidRDefault="0095553D" w:rsidP="005E170B">
      <w:pPr>
        <w:pStyle w:val="ListParagraph"/>
        <w:numPr>
          <w:ilvl w:val="0"/>
          <w:numId w:val="7"/>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eastAsia="en-US"/>
        </w:rPr>
        <w:t>p</w:t>
      </w:r>
      <w:r w:rsidR="009A4480" w:rsidRPr="00AE7DE7">
        <w:rPr>
          <w:rFonts w:ascii="Times New Roman" w:eastAsia="Calibri" w:hAnsi="Times New Roman"/>
          <w:bCs/>
          <w:sz w:val="24"/>
          <w:szCs w:val="24"/>
          <w:lang w:eastAsia="en-US"/>
        </w:rPr>
        <w:t>ăstrează legătura cu unitățile de învătământ pentru copiii care frecventează centrul de zi, în vederea prevenirii abandonului școlar;</w:t>
      </w:r>
    </w:p>
    <w:p w:rsidR="0095553D" w:rsidRPr="00AE7DE7" w:rsidRDefault="0095553D" w:rsidP="0095553D">
      <w:pPr>
        <w:pStyle w:val="ListParagraph"/>
        <w:spacing w:after="0"/>
        <w:ind w:left="709"/>
        <w:jc w:val="both"/>
        <w:rPr>
          <w:rFonts w:ascii="Times New Roman" w:eastAsia="Calibri" w:hAnsi="Times New Roman"/>
          <w:bCs/>
          <w:sz w:val="24"/>
          <w:szCs w:val="24"/>
          <w:lang w:val="fr-FR" w:eastAsia="en-US"/>
        </w:rPr>
      </w:pPr>
    </w:p>
    <w:p w:rsidR="009D44B8" w:rsidRPr="00AE7DE7" w:rsidRDefault="009D44B8" w:rsidP="009D44B8">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Atribuții – asistent medical:</w:t>
      </w:r>
    </w:p>
    <w:p w:rsidR="0095553D" w:rsidRPr="00AE7DE7" w:rsidRDefault="0095553D" w:rsidP="005E170B">
      <w:pPr>
        <w:pStyle w:val="ListParagraph"/>
        <w:numPr>
          <w:ilvl w:val="3"/>
          <w:numId w:val="4"/>
        </w:numPr>
        <w:spacing w:after="160" w:line="256" w:lineRule="auto"/>
        <w:ind w:left="709"/>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organizează și participă la acțiuni de informare a comunității în ceea ce privește</w:t>
      </w:r>
      <w:r w:rsidR="00AD4AE6"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eastAsia="en-US"/>
        </w:rPr>
        <w:t>serviciile oferite, rolul în comunitate, accesarea și modul de funcționare, precum și importanța existenței serviciilor pentru copiii străzii;</w:t>
      </w:r>
    </w:p>
    <w:p w:rsidR="00F81985" w:rsidRPr="00AE7DE7" w:rsidRDefault="00F81985" w:rsidP="005E170B">
      <w:pPr>
        <w:pStyle w:val="ListParagraph"/>
        <w:numPr>
          <w:ilvl w:val="3"/>
          <w:numId w:val="4"/>
        </w:numPr>
        <w:ind w:left="709"/>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 xml:space="preserve">la admiterea unui copil nou în </w:t>
      </w:r>
      <w:r w:rsidR="00AD4AE6" w:rsidRPr="00AE7DE7">
        <w:rPr>
          <w:rFonts w:ascii="Times New Roman" w:eastAsia="Calibri" w:hAnsi="Times New Roman"/>
          <w:bCs/>
          <w:sz w:val="24"/>
          <w:szCs w:val="24"/>
          <w:lang w:val="fr-FR" w:eastAsia="en-US"/>
        </w:rPr>
        <w:t>centrul de zi</w:t>
      </w:r>
      <w:r w:rsidRPr="00AE7DE7">
        <w:rPr>
          <w:rFonts w:ascii="Times New Roman" w:eastAsia="Calibri" w:hAnsi="Times New Roman"/>
          <w:bCs/>
          <w:sz w:val="24"/>
          <w:szCs w:val="24"/>
          <w:lang w:val="fr-FR" w:eastAsia="en-US"/>
        </w:rPr>
        <w:t xml:space="preserve"> </w:t>
      </w:r>
      <w:r w:rsidR="00AD4AE6" w:rsidRPr="00AE7DE7">
        <w:rPr>
          <w:rFonts w:ascii="Times New Roman" w:eastAsia="Calibri" w:hAnsi="Times New Roman"/>
          <w:bCs/>
          <w:sz w:val="24"/>
          <w:szCs w:val="24"/>
          <w:lang w:val="fr-FR" w:eastAsia="en-US"/>
        </w:rPr>
        <w:t>îi verifică starea de sănătate</w:t>
      </w:r>
      <w:r w:rsidRPr="00AE7DE7">
        <w:rPr>
          <w:rFonts w:ascii="Times New Roman" w:eastAsia="Calibri" w:hAnsi="Times New Roman"/>
          <w:bCs/>
          <w:sz w:val="24"/>
          <w:szCs w:val="24"/>
          <w:lang w:val="fr-FR" w:eastAsia="en-US"/>
        </w:rPr>
        <w:t>;</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supraveghează starea de sănătate a copiilor care beneficiază de serviciile centrului de zi ;</w:t>
      </w:r>
    </w:p>
    <w:p w:rsidR="008E757F" w:rsidRPr="00AE7DE7" w:rsidRDefault="008E757F"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 xml:space="preserve">acordă primul ajutor, după caz, și </w:t>
      </w:r>
      <w:r w:rsidR="009D44B8" w:rsidRPr="00AE7DE7">
        <w:rPr>
          <w:rFonts w:ascii="Times New Roman" w:eastAsia="Calibri" w:hAnsi="Times New Roman"/>
          <w:bCs/>
          <w:sz w:val="24"/>
          <w:szCs w:val="24"/>
          <w:lang w:val="fr-FR" w:eastAsia="en-US"/>
        </w:rPr>
        <w:t>solicită serviciul de ambulanță pentru cazurile grave care îi depășesc competenț</w:t>
      </w:r>
      <w:r w:rsidR="00AD4AE6" w:rsidRPr="00AE7DE7">
        <w:rPr>
          <w:rFonts w:ascii="Times New Roman" w:eastAsia="Calibri" w:hAnsi="Times New Roman"/>
          <w:bCs/>
          <w:sz w:val="24"/>
          <w:szCs w:val="24"/>
          <w:lang w:val="fr-FR" w:eastAsia="en-US"/>
        </w:rPr>
        <w:t>a</w:t>
      </w:r>
      <w:r w:rsidRPr="00AE7DE7">
        <w:rPr>
          <w:rFonts w:ascii="Times New Roman" w:eastAsia="Calibri" w:hAnsi="Times New Roman"/>
          <w:bCs/>
          <w:sz w:val="24"/>
          <w:szCs w:val="24"/>
          <w:lang w:val="fr-FR" w:eastAsia="en-US"/>
        </w:rPr>
        <w:t>;</w:t>
      </w:r>
    </w:p>
    <w:p w:rsidR="008E757F" w:rsidRPr="00AE7DE7" w:rsidRDefault="008E757F"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 xml:space="preserve">însoțește copilul la unitățile medicale când acesta are nevoie de evaluri medicale de specialitate și se preocupă de obținerea rețetelor prescrise de medicii specialiști, a rezultatelor analizelor, scrisorilor medicale și de transcrierea datelor conținute de acestea </w:t>
      </w:r>
      <w:r w:rsidR="00AD4AE6" w:rsidRPr="00AE7DE7">
        <w:rPr>
          <w:rFonts w:ascii="Times New Roman" w:eastAsia="Calibri" w:hAnsi="Times New Roman"/>
          <w:bCs/>
          <w:sz w:val="24"/>
          <w:szCs w:val="24"/>
          <w:lang w:val="fr-FR" w:eastAsia="en-US"/>
        </w:rPr>
        <w:t>în foaia de observații</w:t>
      </w:r>
      <w:r w:rsidRPr="00AE7DE7">
        <w:rPr>
          <w:rFonts w:ascii="Times New Roman" w:eastAsia="Calibri" w:hAnsi="Times New Roman"/>
          <w:bCs/>
          <w:sz w:val="24"/>
          <w:szCs w:val="24"/>
          <w:lang w:val="fr-FR" w:eastAsia="en-US"/>
        </w:rPr>
        <w:t>;</w:t>
      </w:r>
    </w:p>
    <w:p w:rsidR="009D44B8" w:rsidRPr="00AE7DE7" w:rsidRDefault="008E757F"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 xml:space="preserve">efectuează tratamentele </w:t>
      </w:r>
      <w:r w:rsidR="009D44B8" w:rsidRPr="00AE7DE7">
        <w:rPr>
          <w:rFonts w:ascii="Times New Roman" w:eastAsia="Calibri" w:hAnsi="Times New Roman"/>
          <w:bCs/>
          <w:sz w:val="24"/>
          <w:szCs w:val="24"/>
          <w:lang w:val="fr-FR" w:eastAsia="en-US"/>
        </w:rPr>
        <w:t>și administrează m</w:t>
      </w:r>
      <w:r w:rsidR="00AD4AE6" w:rsidRPr="00AE7DE7">
        <w:rPr>
          <w:rFonts w:ascii="Times New Roman" w:eastAsia="Calibri" w:hAnsi="Times New Roman"/>
          <w:bCs/>
          <w:sz w:val="24"/>
          <w:szCs w:val="24"/>
          <w:lang w:val="fr-FR" w:eastAsia="en-US"/>
        </w:rPr>
        <w:t>edicația copiilor pe cale orală</w:t>
      </w:r>
      <w:r w:rsidR="009D44B8" w:rsidRPr="00AE7DE7">
        <w:rPr>
          <w:rFonts w:ascii="Times New Roman" w:eastAsia="Calibri" w:hAnsi="Times New Roman"/>
          <w:bCs/>
          <w:sz w:val="24"/>
          <w:szCs w:val="24"/>
          <w:lang w:val="fr-FR" w:eastAsia="en-US"/>
        </w:rPr>
        <w:t>;</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participă la efectuarea vaccinării copiilor</w:t>
      </w:r>
      <w:r w:rsidR="008E757F" w:rsidRPr="00AE7DE7">
        <w:rPr>
          <w:rFonts w:ascii="Times New Roman" w:eastAsia="Calibri" w:hAnsi="Times New Roman"/>
          <w:bCs/>
          <w:sz w:val="24"/>
          <w:szCs w:val="24"/>
          <w:lang w:val="fr-FR" w:eastAsia="en-US"/>
        </w:rPr>
        <w:t>, după caz</w:t>
      </w:r>
      <w:r w:rsidRPr="00AE7DE7">
        <w:rPr>
          <w:rFonts w:ascii="Times New Roman" w:eastAsia="Calibri" w:hAnsi="Times New Roman"/>
          <w:bCs/>
          <w:sz w:val="24"/>
          <w:szCs w:val="24"/>
          <w:lang w:val="fr-FR" w:eastAsia="en-US"/>
        </w:rPr>
        <w:t> ;</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consemnează datele privind tratamentul acut în Registrul privin</w:t>
      </w:r>
      <w:r w:rsidR="00AD4AE6" w:rsidRPr="00AE7DE7">
        <w:rPr>
          <w:rFonts w:ascii="Times New Roman" w:eastAsia="Calibri" w:hAnsi="Times New Roman"/>
          <w:bCs/>
          <w:sz w:val="24"/>
          <w:szCs w:val="24"/>
          <w:lang w:val="fr-FR" w:eastAsia="en-US"/>
        </w:rPr>
        <w:t>d actul medical de pe centru</w:t>
      </w:r>
      <w:r w:rsidRPr="00AE7DE7">
        <w:rPr>
          <w:rFonts w:ascii="Times New Roman" w:eastAsia="Calibri" w:hAnsi="Times New Roman"/>
          <w:bCs/>
          <w:sz w:val="24"/>
          <w:szCs w:val="24"/>
          <w:lang w:val="fr-FR" w:eastAsia="en-US"/>
        </w:rPr>
        <w:t>;</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face propuneri pentru achiziționarea materialelor sanitare necesare bunei desfășurări a activității cabinetului medical și se preocupă de</w:t>
      </w:r>
      <w:r w:rsidR="00AD4AE6" w:rsidRPr="00AE7DE7">
        <w:rPr>
          <w:rFonts w:ascii="Times New Roman" w:eastAsia="Calibri" w:hAnsi="Times New Roman"/>
          <w:bCs/>
          <w:sz w:val="24"/>
          <w:szCs w:val="24"/>
          <w:lang w:val="fr-FR" w:eastAsia="en-US"/>
        </w:rPr>
        <w:t xml:space="preserve"> folosirea rațională a acestora</w:t>
      </w:r>
      <w:r w:rsidRPr="00AE7DE7">
        <w:rPr>
          <w:rFonts w:ascii="Times New Roman" w:eastAsia="Calibri" w:hAnsi="Times New Roman"/>
          <w:bCs/>
          <w:sz w:val="24"/>
          <w:szCs w:val="24"/>
          <w:lang w:val="fr-FR" w:eastAsia="en-US"/>
        </w:rPr>
        <w:t>;</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complete</w:t>
      </w:r>
      <w:r w:rsidR="00AD4AE6" w:rsidRPr="00AE7DE7">
        <w:rPr>
          <w:rFonts w:ascii="Times New Roman" w:eastAsia="Calibri" w:hAnsi="Times New Roman"/>
          <w:bCs/>
          <w:sz w:val="24"/>
          <w:szCs w:val="24"/>
          <w:lang w:val="fr-FR" w:eastAsia="en-US"/>
        </w:rPr>
        <w:t>ază evidența specială a bolilor</w:t>
      </w:r>
      <w:r w:rsidRPr="00AE7DE7">
        <w:rPr>
          <w:rFonts w:ascii="Times New Roman" w:eastAsia="Calibri" w:hAnsi="Times New Roman"/>
          <w:bCs/>
          <w:sz w:val="24"/>
          <w:szCs w:val="24"/>
          <w:lang w:val="fr-FR" w:eastAsia="en-US"/>
        </w:rPr>
        <w:t>;</w:t>
      </w:r>
    </w:p>
    <w:p w:rsidR="009D44B8" w:rsidRPr="00AE7DE7" w:rsidRDefault="009D44B8"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urmărește starea de curățenie, respectarea no</w:t>
      </w:r>
      <w:r w:rsidR="00AD4AE6" w:rsidRPr="00AE7DE7">
        <w:rPr>
          <w:rFonts w:ascii="Times New Roman" w:eastAsia="Calibri" w:hAnsi="Times New Roman"/>
          <w:bCs/>
          <w:sz w:val="24"/>
          <w:szCs w:val="24"/>
          <w:lang w:val="fr-FR" w:eastAsia="en-US"/>
        </w:rPr>
        <w:t>rmelor de igienă în cadrul centrului de zi</w:t>
      </w:r>
      <w:r w:rsidRPr="00AE7DE7">
        <w:rPr>
          <w:rFonts w:ascii="Times New Roman" w:eastAsia="Calibri" w:hAnsi="Times New Roman"/>
          <w:bCs/>
          <w:sz w:val="24"/>
          <w:szCs w:val="24"/>
          <w:lang w:val="fr-FR" w:eastAsia="en-US"/>
        </w:rPr>
        <w:t>;</w:t>
      </w:r>
    </w:p>
    <w:p w:rsidR="009D44B8" w:rsidRPr="00AE7DE7" w:rsidRDefault="00272CDC"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lastRenderedPageBreak/>
        <w:t>elaborea</w:t>
      </w:r>
      <w:r w:rsidR="00AD4AE6" w:rsidRPr="00AE7DE7">
        <w:rPr>
          <w:rFonts w:ascii="Times New Roman" w:eastAsia="Calibri" w:hAnsi="Times New Roman"/>
          <w:bCs/>
          <w:sz w:val="24"/>
          <w:szCs w:val="24"/>
          <w:lang w:val="fr-FR" w:eastAsia="en-US"/>
        </w:rPr>
        <w:t>ză lunar rapoarte de activitate</w:t>
      </w:r>
      <w:r w:rsidRPr="00AE7DE7">
        <w:rPr>
          <w:rFonts w:ascii="Times New Roman" w:eastAsia="Calibri" w:hAnsi="Times New Roman"/>
          <w:bCs/>
          <w:sz w:val="24"/>
          <w:szCs w:val="24"/>
          <w:lang w:val="fr-FR" w:eastAsia="en-US"/>
        </w:rPr>
        <w:t>;</w:t>
      </w:r>
    </w:p>
    <w:p w:rsidR="008E757F" w:rsidRPr="00AE7DE7" w:rsidRDefault="00272CDC"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evaluează periodic programul fiecărui beneficiar împreună cu echipa multidisciplinară (asistent social, educatori)</w:t>
      </w:r>
      <w:r w:rsidR="00AD4AE6" w:rsidRPr="00AE7DE7">
        <w:rPr>
          <w:rFonts w:ascii="Times New Roman" w:eastAsia="Calibri" w:hAnsi="Times New Roman"/>
          <w:bCs/>
          <w:sz w:val="24"/>
          <w:szCs w:val="24"/>
          <w:lang w:val="fr-FR" w:eastAsia="en-US"/>
        </w:rPr>
        <w:t> ;</w:t>
      </w:r>
    </w:p>
    <w:p w:rsidR="008E757F" w:rsidRPr="00AE7DE7" w:rsidRDefault="008E757F"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sz w:val="24"/>
          <w:szCs w:val="24"/>
          <w:lang w:eastAsia="en-US"/>
        </w:rPr>
        <w:t xml:space="preserve">însoțește asistentul social și educatorul în acțiunile </w:t>
      </w:r>
      <w:r w:rsidR="00AD4AE6" w:rsidRPr="00AE7DE7">
        <w:rPr>
          <w:rFonts w:ascii="Times New Roman" w:eastAsia="Calibri" w:hAnsi="Times New Roman"/>
          <w:sz w:val="24"/>
          <w:szCs w:val="24"/>
          <w:lang w:eastAsia="en-US"/>
        </w:rPr>
        <w:t>în comunitate</w:t>
      </w:r>
      <w:r w:rsidRPr="00AE7DE7">
        <w:rPr>
          <w:rFonts w:ascii="Times New Roman" w:eastAsia="Calibri" w:hAnsi="Times New Roman"/>
          <w:sz w:val="24"/>
          <w:szCs w:val="24"/>
          <w:lang w:eastAsia="en-US"/>
        </w:rPr>
        <w:t xml:space="preserve"> desfășurate cu scopul intervenției directe cu copii străzii;</w:t>
      </w:r>
    </w:p>
    <w:p w:rsidR="00100111" w:rsidRPr="00AE7DE7" w:rsidRDefault="00100111" w:rsidP="005E170B">
      <w:pPr>
        <w:pStyle w:val="ListParagraph"/>
        <w:numPr>
          <w:ilvl w:val="3"/>
          <w:numId w:val="4"/>
        </w:numPr>
        <w:spacing w:after="0"/>
        <w:ind w:left="709"/>
        <w:jc w:val="both"/>
        <w:rPr>
          <w:rFonts w:ascii="Times New Roman" w:eastAsia="Calibri" w:hAnsi="Times New Roman"/>
          <w:bCs/>
          <w:sz w:val="24"/>
          <w:szCs w:val="24"/>
          <w:lang w:val="fr-FR" w:eastAsia="en-US"/>
        </w:rPr>
      </w:pPr>
      <w:r w:rsidRPr="00AE7DE7">
        <w:rPr>
          <w:rFonts w:ascii="Times New Roman" w:eastAsia="Calibri" w:hAnsi="Times New Roman"/>
          <w:bCs/>
          <w:sz w:val="24"/>
          <w:szCs w:val="24"/>
          <w:lang w:val="fr-FR" w:eastAsia="en-US"/>
        </w:rPr>
        <w:t>realizează şi alte atribuţii prevăzute de lege sau încredinţate de şeful centrului, în limita competenței profesionale.</w:t>
      </w:r>
    </w:p>
    <w:p w:rsidR="00100111" w:rsidRPr="00AE7DE7" w:rsidRDefault="00100111" w:rsidP="00100111">
      <w:pPr>
        <w:pStyle w:val="ListParagraph"/>
        <w:spacing w:after="0"/>
        <w:ind w:left="709"/>
        <w:jc w:val="both"/>
        <w:rPr>
          <w:rFonts w:ascii="Times New Roman" w:eastAsia="Calibri" w:hAnsi="Times New Roman"/>
          <w:bCs/>
          <w:sz w:val="24"/>
          <w:szCs w:val="24"/>
          <w:lang w:val="fr-FR" w:eastAsia="en-US"/>
        </w:rPr>
      </w:pPr>
    </w:p>
    <w:p w:rsidR="009A4480" w:rsidRPr="00AE7DE7" w:rsidRDefault="009A4480" w:rsidP="009A4480">
      <w:pPr>
        <w:autoSpaceDE w:val="0"/>
        <w:autoSpaceDN w:val="0"/>
        <w:adjustRightInd w:val="0"/>
        <w:spacing w:after="0"/>
        <w:jc w:val="both"/>
        <w:rPr>
          <w:rFonts w:ascii="Times New Roman" w:eastAsia="Calibri" w:hAnsi="Times New Roman"/>
          <w:sz w:val="24"/>
          <w:szCs w:val="24"/>
        </w:rPr>
      </w:pPr>
      <w:r w:rsidRPr="00AE7DE7">
        <w:rPr>
          <w:rFonts w:ascii="Times New Roman" w:eastAsia="Calibri" w:hAnsi="Times New Roman"/>
          <w:sz w:val="24"/>
          <w:szCs w:val="24"/>
        </w:rPr>
        <w:t>Atribuţii – educator:</w:t>
      </w:r>
    </w:p>
    <w:p w:rsidR="0095553D" w:rsidRPr="00AE7DE7" w:rsidRDefault="0095553D"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organizează și participă la acțiuni de informare a comunității în ceea ce privește</w:t>
      </w:r>
      <w:r w:rsidR="00AD4AE6" w:rsidRPr="00AE7DE7">
        <w:rPr>
          <w:rFonts w:ascii="Times New Roman" w:eastAsia="Calibri" w:hAnsi="Times New Roman"/>
          <w:sz w:val="24"/>
          <w:szCs w:val="24"/>
          <w:lang w:eastAsia="en-US"/>
        </w:rPr>
        <w:t xml:space="preserve"> </w:t>
      </w:r>
      <w:r w:rsidRPr="00AE7DE7">
        <w:rPr>
          <w:rFonts w:ascii="Times New Roman" w:eastAsia="Calibri" w:hAnsi="Times New Roman"/>
          <w:sz w:val="24"/>
          <w:szCs w:val="24"/>
          <w:lang w:eastAsia="en-US"/>
        </w:rPr>
        <w:t>serviciile oferite, rolul în comunitate, accesarea și modul de funcționare, precum și importanța existenței serviciilor pentru copiii străzii;</w:t>
      </w:r>
    </w:p>
    <w:p w:rsidR="009A4480" w:rsidRPr="00AE7DE7" w:rsidRDefault="008F1562"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val="fr-FR" w:eastAsia="en-US"/>
        </w:rPr>
        <w:t xml:space="preserve">organizează și desfășoară activități </w:t>
      </w:r>
      <w:r w:rsidR="00025EF2" w:rsidRPr="00AE7DE7">
        <w:rPr>
          <w:rFonts w:ascii="Times New Roman" w:eastAsia="Calibri" w:hAnsi="Times New Roman"/>
          <w:sz w:val="24"/>
          <w:szCs w:val="24"/>
          <w:lang w:val="fr-FR" w:eastAsia="en-US"/>
        </w:rPr>
        <w:t>de educație cu beneficiarii</w:t>
      </w:r>
      <w:r w:rsidRPr="00AE7DE7">
        <w:rPr>
          <w:rFonts w:ascii="Times New Roman" w:eastAsia="Calibri" w:hAnsi="Times New Roman"/>
          <w:sz w:val="24"/>
          <w:szCs w:val="24"/>
          <w:lang w:val="fr-FR" w:eastAsia="en-US"/>
        </w:rPr>
        <w:t>, utilizând strategii și tehnici educative pentru dezvoltarea abilităților perceptiv-motrice, cognitive, de comunicare, socializare ;</w:t>
      </w:r>
    </w:p>
    <w:p w:rsidR="008F1562" w:rsidRPr="00AE7DE7" w:rsidRDefault="008F1562"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formează și consolidează la copii deprinderile igienice și de comportament corespunzătoare vârstei;</w:t>
      </w:r>
    </w:p>
    <w:p w:rsidR="008F1562" w:rsidRPr="00AE7DE7" w:rsidRDefault="008F1562"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supraveg</w:t>
      </w:r>
      <w:r w:rsidR="0012388B" w:rsidRPr="00AE7DE7">
        <w:rPr>
          <w:rFonts w:ascii="Times New Roman" w:eastAsia="Calibri" w:hAnsi="Times New Roman"/>
          <w:sz w:val="24"/>
          <w:szCs w:val="24"/>
          <w:lang w:eastAsia="en-US"/>
        </w:rPr>
        <w:t xml:space="preserve">hează </w:t>
      </w:r>
      <w:r w:rsidRPr="00AE7DE7">
        <w:rPr>
          <w:rFonts w:ascii="Times New Roman" w:eastAsia="Calibri" w:hAnsi="Times New Roman"/>
          <w:sz w:val="24"/>
          <w:szCs w:val="24"/>
          <w:lang w:eastAsia="en-US"/>
        </w:rPr>
        <w:t>copiii la masă, asigurându-se că</w:t>
      </w:r>
      <w:r w:rsidR="00F92CFE" w:rsidRPr="00AE7DE7">
        <w:rPr>
          <w:rFonts w:ascii="Times New Roman" w:eastAsia="Calibri" w:hAnsi="Times New Roman"/>
          <w:sz w:val="24"/>
          <w:szCs w:val="24"/>
          <w:lang w:eastAsia="en-US"/>
        </w:rPr>
        <w:t xml:space="preserve"> aceștia îș</w:t>
      </w:r>
      <w:r w:rsidRPr="00AE7DE7">
        <w:rPr>
          <w:rFonts w:ascii="Times New Roman" w:eastAsia="Calibri" w:hAnsi="Times New Roman"/>
          <w:sz w:val="24"/>
          <w:szCs w:val="24"/>
          <w:lang w:eastAsia="en-US"/>
        </w:rPr>
        <w:t>i însușesc corect deprinderile de alimentare;</w:t>
      </w:r>
    </w:p>
    <w:p w:rsidR="008F1562" w:rsidRPr="00AE7DE7" w:rsidRDefault="008F1562"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inițiază și participă la activitățile de socializare care facilitează dezvoltarea fizică, mentală și socială a copiilor;</w:t>
      </w:r>
    </w:p>
    <w:p w:rsidR="008F1562" w:rsidRPr="00AE7DE7" w:rsidRDefault="008F1562"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pregătește copiii pentru viața independentă cu tot ceea ce implică aceasta din punct de vedere emoțional, social și profesional (pentru a reduce teama, sentimentul</w:t>
      </w:r>
      <w:r w:rsidR="008E4157" w:rsidRPr="00AE7DE7">
        <w:rPr>
          <w:rFonts w:ascii="Times New Roman" w:eastAsia="Calibri" w:hAnsi="Times New Roman"/>
          <w:sz w:val="24"/>
          <w:szCs w:val="24"/>
          <w:lang w:eastAsia="en-US"/>
        </w:rPr>
        <w:t xml:space="preserve"> de insecuritate, </w:t>
      </w:r>
      <w:r w:rsidRPr="00AE7DE7">
        <w:rPr>
          <w:rFonts w:ascii="Times New Roman" w:eastAsia="Calibri" w:hAnsi="Times New Roman"/>
          <w:sz w:val="24"/>
          <w:szCs w:val="24"/>
          <w:lang w:eastAsia="en-US"/>
        </w:rPr>
        <w:t>de marginalizare și pentru dezvoltarea autonomiei);</w:t>
      </w:r>
    </w:p>
    <w:p w:rsidR="0058477A"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pregătește reintegrarea socială a copiilor;</w:t>
      </w:r>
    </w:p>
    <w:p w:rsidR="0012388B"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elaborează împreună cu echipa multidisciplinară și cu beneficiarul serviciilor sociale P</w:t>
      </w:r>
      <w:r w:rsidR="0095553D" w:rsidRPr="00AE7DE7">
        <w:rPr>
          <w:rFonts w:ascii="Times New Roman" w:eastAsia="Calibri" w:hAnsi="Times New Roman"/>
          <w:sz w:val="24"/>
          <w:szCs w:val="24"/>
          <w:lang w:eastAsia="en-US"/>
        </w:rPr>
        <w:t xml:space="preserve">rogramul </w:t>
      </w:r>
      <w:r w:rsidRPr="00AE7DE7">
        <w:rPr>
          <w:rFonts w:ascii="Times New Roman" w:eastAsia="Calibri" w:hAnsi="Times New Roman"/>
          <w:sz w:val="24"/>
          <w:szCs w:val="24"/>
          <w:lang w:eastAsia="en-US"/>
        </w:rPr>
        <w:t xml:space="preserve">Personalizat de </w:t>
      </w:r>
      <w:r w:rsidR="0095553D" w:rsidRPr="00AE7DE7">
        <w:rPr>
          <w:rFonts w:ascii="Times New Roman" w:eastAsia="Calibri" w:hAnsi="Times New Roman"/>
          <w:sz w:val="24"/>
          <w:szCs w:val="24"/>
          <w:lang w:eastAsia="en-US"/>
        </w:rPr>
        <w:t>Intervenție (PPI)</w:t>
      </w:r>
      <w:r w:rsidRPr="00AE7DE7">
        <w:rPr>
          <w:rFonts w:ascii="Times New Roman" w:eastAsia="Calibri" w:hAnsi="Times New Roman"/>
          <w:sz w:val="24"/>
          <w:szCs w:val="24"/>
          <w:lang w:eastAsia="en-US"/>
        </w:rPr>
        <w:t>;</w:t>
      </w:r>
    </w:p>
    <w:p w:rsidR="0012388B"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elaborează lunar rapoarte de activitate;</w:t>
      </w:r>
    </w:p>
    <w:p w:rsidR="0012388B"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pregătește</w:t>
      </w:r>
      <w:r w:rsidR="0095553D" w:rsidRPr="00AE7DE7">
        <w:rPr>
          <w:rFonts w:ascii="Times New Roman" w:eastAsia="Calibri" w:hAnsi="Times New Roman"/>
          <w:sz w:val="24"/>
          <w:szCs w:val="24"/>
          <w:lang w:eastAsia="en-US"/>
        </w:rPr>
        <w:t xml:space="preserve"> materiale didactice pentru act</w:t>
      </w:r>
      <w:r w:rsidRPr="00AE7DE7">
        <w:rPr>
          <w:rFonts w:ascii="Times New Roman" w:eastAsia="Calibri" w:hAnsi="Times New Roman"/>
          <w:sz w:val="24"/>
          <w:szCs w:val="24"/>
          <w:lang w:eastAsia="en-US"/>
        </w:rPr>
        <w:t>ivități educative;</w:t>
      </w:r>
    </w:p>
    <w:p w:rsidR="0058477A"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evaluează periodic programul fiecărui beneficiar împreună cu echipa multidisciplinară (asistent social, asistent medical);</w:t>
      </w:r>
    </w:p>
    <w:p w:rsidR="0058477A"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colaborează cu școlile, liceele și/sau școlile profesionale </w:t>
      </w:r>
      <w:r w:rsidR="0012388B" w:rsidRPr="00AE7DE7">
        <w:rPr>
          <w:rFonts w:ascii="Times New Roman" w:eastAsia="Calibri" w:hAnsi="Times New Roman"/>
          <w:sz w:val="24"/>
          <w:szCs w:val="24"/>
          <w:lang w:eastAsia="en-US"/>
        </w:rPr>
        <w:t xml:space="preserve">unde sunt înscriși </w:t>
      </w:r>
      <w:r w:rsidRPr="00AE7DE7">
        <w:rPr>
          <w:rFonts w:ascii="Times New Roman" w:eastAsia="Calibri" w:hAnsi="Times New Roman"/>
          <w:sz w:val="24"/>
          <w:szCs w:val="24"/>
          <w:lang w:eastAsia="en-US"/>
        </w:rPr>
        <w:t>copii și menține o legătură permanentă cu acestea;</w:t>
      </w:r>
    </w:p>
    <w:p w:rsidR="00EA1CCC" w:rsidRPr="00AE7DE7" w:rsidRDefault="00EA1CCC"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sz w:val="24"/>
          <w:szCs w:val="24"/>
          <w:lang w:eastAsia="en-US"/>
        </w:rPr>
        <w:t xml:space="preserve">însoțește asistentul social și asistentul medical în acțiunile </w:t>
      </w:r>
      <w:r w:rsidR="00F92CFE" w:rsidRPr="00AE7DE7">
        <w:rPr>
          <w:rFonts w:ascii="Times New Roman" w:eastAsia="Calibri" w:hAnsi="Times New Roman"/>
          <w:sz w:val="24"/>
          <w:szCs w:val="24"/>
          <w:lang w:eastAsia="en-US"/>
        </w:rPr>
        <w:t>în comunitate</w:t>
      </w:r>
      <w:r w:rsidRPr="00AE7DE7">
        <w:rPr>
          <w:rFonts w:ascii="Times New Roman" w:eastAsia="Calibri" w:hAnsi="Times New Roman"/>
          <w:sz w:val="24"/>
          <w:szCs w:val="24"/>
          <w:lang w:eastAsia="en-US"/>
        </w:rPr>
        <w:t xml:space="preserve"> desfășurate cu scopul intervenției directe cu copii străzii;</w:t>
      </w:r>
    </w:p>
    <w:p w:rsidR="0012388B" w:rsidRPr="00AE7DE7" w:rsidRDefault="0058477A" w:rsidP="005E170B">
      <w:pPr>
        <w:pStyle w:val="ListParagraph"/>
        <w:numPr>
          <w:ilvl w:val="0"/>
          <w:numId w:val="19"/>
        </w:numPr>
        <w:spacing w:after="160" w:line="256" w:lineRule="auto"/>
        <w:jc w:val="both"/>
        <w:rPr>
          <w:rFonts w:ascii="Times New Roman" w:eastAsia="Calibri" w:hAnsi="Times New Roman"/>
          <w:sz w:val="24"/>
          <w:szCs w:val="24"/>
          <w:lang w:eastAsia="en-US"/>
        </w:rPr>
      </w:pPr>
      <w:r w:rsidRPr="00AE7DE7">
        <w:rPr>
          <w:rFonts w:ascii="Times New Roman" w:eastAsia="Calibri" w:hAnsi="Times New Roman"/>
          <w:bCs/>
          <w:sz w:val="24"/>
          <w:szCs w:val="24"/>
          <w:lang w:val="fr-FR" w:eastAsia="en-US"/>
        </w:rPr>
        <w:t>realizează şi alte atribuţii prevăzute de lege sau încredinţate de şeful centrului, în limita competenței profesionale</w:t>
      </w:r>
      <w:r w:rsidR="00F92CFE" w:rsidRPr="00AE7DE7">
        <w:rPr>
          <w:rFonts w:ascii="Times New Roman" w:eastAsia="Calibri" w:hAnsi="Times New Roman"/>
          <w:bCs/>
          <w:sz w:val="24"/>
          <w:szCs w:val="24"/>
          <w:lang w:val="fr-FR" w:eastAsia="en-US"/>
        </w:rPr>
        <w:t>.</w:t>
      </w:r>
    </w:p>
    <w:p w:rsidR="009A4480" w:rsidRPr="00AE7DE7"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ART. 11</w:t>
      </w:r>
    </w:p>
    <w:p w:rsidR="009A4480" w:rsidRPr="00AE7DE7"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AE7DE7">
        <w:rPr>
          <w:rFonts w:ascii="Times New Roman" w:eastAsia="Calibri" w:hAnsi="Times New Roman"/>
          <w:b/>
          <w:sz w:val="24"/>
          <w:szCs w:val="24"/>
          <w:lang w:val="en-US" w:eastAsia="en-US"/>
        </w:rPr>
        <w:t xml:space="preserve">    Personalul administrativ, gospodărie, întreţinere-reparaţii, deservire</w:t>
      </w:r>
    </w:p>
    <w:p w:rsidR="00CE2286" w:rsidRPr="00AE7DE7" w:rsidRDefault="001E06BE" w:rsidP="00CE2286">
      <w:pPr>
        <w:autoSpaceDE w:val="0"/>
        <w:autoSpaceDN w:val="0"/>
        <w:adjustRightInd w:val="0"/>
        <w:spacing w:after="0" w:line="240" w:lineRule="auto"/>
        <w:jc w:val="both"/>
        <w:rPr>
          <w:rFonts w:ascii="Times New Roman" w:eastAsia="Calibri" w:hAnsi="Times New Roman"/>
          <w:sz w:val="24"/>
          <w:szCs w:val="24"/>
          <w:lang w:val="en-US" w:eastAsia="en-US"/>
        </w:rPr>
      </w:pPr>
      <w:r w:rsidRPr="00AE7DE7">
        <w:rPr>
          <w:rFonts w:ascii="Times New Roman" w:eastAsia="Calibri" w:hAnsi="Times New Roman"/>
          <w:sz w:val="24"/>
          <w:szCs w:val="24"/>
          <w:lang w:val="en-US" w:eastAsia="en-US"/>
        </w:rPr>
        <w:tab/>
      </w:r>
      <w:r w:rsidR="009A4480" w:rsidRPr="00AE7DE7">
        <w:rPr>
          <w:rFonts w:ascii="Times New Roman" w:eastAsia="Calibri" w:hAnsi="Times New Roman"/>
          <w:sz w:val="24"/>
          <w:szCs w:val="24"/>
          <w:lang w:val="en-US" w:eastAsia="en-US"/>
        </w:rPr>
        <w:t xml:space="preserve">Personalul administrativ </w:t>
      </w:r>
      <w:r w:rsidR="00CE2286" w:rsidRPr="00AE7DE7">
        <w:rPr>
          <w:rFonts w:ascii="Times New Roman" w:eastAsia="Calibri" w:hAnsi="Times New Roman"/>
          <w:sz w:val="24"/>
          <w:szCs w:val="24"/>
          <w:lang w:val="en-US" w:eastAsia="en-US"/>
        </w:rPr>
        <w:t xml:space="preserve">care </w:t>
      </w:r>
      <w:r w:rsidR="009A4480" w:rsidRPr="00AE7DE7">
        <w:rPr>
          <w:rFonts w:ascii="Times New Roman" w:eastAsia="Calibri" w:hAnsi="Times New Roman"/>
          <w:sz w:val="24"/>
          <w:szCs w:val="24"/>
          <w:lang w:val="en-US" w:eastAsia="en-US"/>
        </w:rPr>
        <w:t>asigură activităţile auxiliare serviciului soc</w:t>
      </w:r>
      <w:r w:rsidR="00CE2286" w:rsidRPr="00AE7DE7">
        <w:rPr>
          <w:rFonts w:ascii="Times New Roman" w:eastAsia="Calibri" w:hAnsi="Times New Roman"/>
          <w:sz w:val="24"/>
          <w:szCs w:val="24"/>
          <w:lang w:val="en-US" w:eastAsia="en-US"/>
        </w:rPr>
        <w:t xml:space="preserve">ial: activitatea este asigurată de către serviciile specializate ale furnizorului de servicii - Direcția de Asistență Socială a Municipiului Timișoara. </w:t>
      </w:r>
    </w:p>
    <w:p w:rsidR="00571EC1" w:rsidRPr="00AE7DE7" w:rsidRDefault="00571EC1" w:rsidP="009A4480">
      <w:pPr>
        <w:autoSpaceDE w:val="0"/>
        <w:autoSpaceDN w:val="0"/>
        <w:adjustRightInd w:val="0"/>
        <w:spacing w:after="0" w:line="240" w:lineRule="auto"/>
        <w:jc w:val="both"/>
        <w:rPr>
          <w:rFonts w:ascii="Times New Roman" w:eastAsia="Calibri" w:hAnsi="Times New Roman"/>
          <w:b/>
          <w:sz w:val="24"/>
          <w:szCs w:val="24"/>
          <w:lang w:val="en-US" w:eastAsia="en-US"/>
        </w:rPr>
      </w:pPr>
    </w:p>
    <w:p w:rsidR="009A4480" w:rsidRPr="009A4480" w:rsidRDefault="009A4480" w:rsidP="0012388B">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12</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Finanţarea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Finanţarea cheltuielilor centrului se asigură, în condiţiile legii, din următoarele surse:</w:t>
      </w:r>
    </w:p>
    <w:p w:rsidR="004705EC" w:rsidRPr="00B158D6" w:rsidRDefault="004705EC" w:rsidP="005E170B">
      <w:pPr>
        <w:pStyle w:val="ListParagraph"/>
        <w:numPr>
          <w:ilvl w:val="1"/>
          <w:numId w:val="20"/>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bugetul local al municipiului Timișoara;</w:t>
      </w:r>
    </w:p>
    <w:p w:rsidR="004705EC" w:rsidRPr="00B158D6" w:rsidRDefault="004705EC" w:rsidP="005E170B">
      <w:pPr>
        <w:pStyle w:val="ListParagraph"/>
        <w:numPr>
          <w:ilvl w:val="1"/>
          <w:numId w:val="20"/>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donaţii, sponsorizări sau alte contribuţii din partea persoanelor fizice ori juridice din ţară şi din străinătate;</w:t>
      </w:r>
    </w:p>
    <w:p w:rsidR="004705EC" w:rsidRPr="00B158D6" w:rsidRDefault="004705EC" w:rsidP="005E170B">
      <w:pPr>
        <w:pStyle w:val="ListParagraph"/>
        <w:numPr>
          <w:ilvl w:val="1"/>
          <w:numId w:val="20"/>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fonduri externe rambursabile şi nerambursabile;</w:t>
      </w:r>
    </w:p>
    <w:p w:rsidR="004705EC" w:rsidRPr="00B158D6" w:rsidRDefault="004705EC" w:rsidP="005E170B">
      <w:pPr>
        <w:pStyle w:val="ListParagraph"/>
        <w:numPr>
          <w:ilvl w:val="1"/>
          <w:numId w:val="20"/>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alte surse de finanţare, în conformitate cu legislaţia în vigoare.</w:t>
      </w:r>
    </w:p>
    <w:p w:rsidR="004705EC" w:rsidRPr="00F013E1" w:rsidRDefault="004705EC" w:rsidP="004705EC">
      <w:pPr>
        <w:spacing w:after="0" w:line="240" w:lineRule="auto"/>
        <w:jc w:val="both"/>
        <w:rPr>
          <w:rFonts w:ascii="Times New Roman" w:eastAsia="Calibri" w:hAnsi="Times New Roman"/>
          <w:sz w:val="24"/>
          <w:szCs w:val="24"/>
          <w:lang w:eastAsia="en-US"/>
        </w:rPr>
      </w:pPr>
    </w:p>
    <w:p w:rsidR="004705EC" w:rsidRPr="00F013E1" w:rsidRDefault="004705EC" w:rsidP="004705EC">
      <w:pPr>
        <w:spacing w:after="0" w:line="240" w:lineRule="auto"/>
        <w:jc w:val="center"/>
        <w:rPr>
          <w:rFonts w:ascii="Times New Roman" w:eastAsia="Calibri" w:hAnsi="Times New Roman"/>
          <w:sz w:val="24"/>
          <w:szCs w:val="24"/>
          <w:lang w:eastAsia="en-US"/>
        </w:rPr>
      </w:pPr>
      <w:r w:rsidRPr="00F013E1">
        <w:rPr>
          <w:rFonts w:ascii="Times New Roman" w:eastAsia="Calibri" w:hAnsi="Times New Roman"/>
          <w:sz w:val="24"/>
          <w:szCs w:val="24"/>
          <w:lang w:eastAsia="en-US"/>
        </w:rPr>
        <w:t>Director general</w:t>
      </w:r>
    </w:p>
    <w:p w:rsidR="004705EC" w:rsidRPr="00F013E1" w:rsidRDefault="004705EC" w:rsidP="004705EC">
      <w:pPr>
        <w:spacing w:after="0" w:line="240" w:lineRule="auto"/>
        <w:jc w:val="center"/>
        <w:rPr>
          <w:rFonts w:ascii="Times New Roman" w:eastAsia="Calibri" w:hAnsi="Times New Roman"/>
          <w:sz w:val="24"/>
          <w:szCs w:val="24"/>
          <w:lang w:eastAsia="en-US"/>
        </w:rPr>
      </w:pPr>
      <w:r w:rsidRPr="00F013E1">
        <w:rPr>
          <w:rFonts w:ascii="Times New Roman" w:eastAsia="Calibri" w:hAnsi="Times New Roman"/>
          <w:sz w:val="24"/>
          <w:szCs w:val="24"/>
          <w:lang w:eastAsia="en-US"/>
        </w:rPr>
        <w:t>Jr. Rodica Surducan</w:t>
      </w:r>
    </w:p>
    <w:p w:rsidR="004705EC" w:rsidRPr="00F013E1" w:rsidRDefault="004705EC" w:rsidP="004705EC">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                                                                  </w:t>
      </w:r>
    </w:p>
    <w:p w:rsidR="004705EC" w:rsidRPr="00F013E1" w:rsidRDefault="004705EC" w:rsidP="004705EC">
      <w:pPr>
        <w:pStyle w:val="NoSpacing"/>
        <w:jc w:val="right"/>
        <w:rPr>
          <w:rFonts w:ascii="Times New Roman" w:hAnsi="Times New Roman"/>
          <w:sz w:val="24"/>
          <w:szCs w:val="24"/>
        </w:rPr>
      </w:pPr>
    </w:p>
    <w:p w:rsidR="004705EC" w:rsidRPr="00F013E1" w:rsidRDefault="004705EC" w:rsidP="004705EC">
      <w:pPr>
        <w:spacing w:after="0" w:line="240" w:lineRule="auto"/>
        <w:rPr>
          <w:rFonts w:ascii="Times New Roman" w:eastAsia="Calibri" w:hAnsi="Times New Roman"/>
          <w:sz w:val="24"/>
          <w:szCs w:val="24"/>
          <w:lang w:eastAsia="en-US"/>
        </w:rPr>
      </w:pPr>
    </w:p>
    <w:p w:rsidR="004705EC" w:rsidRPr="00F013E1" w:rsidRDefault="004705EC" w:rsidP="004705EC">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Avizat juridic                                                                                                                Întocmit </w:t>
      </w:r>
    </w:p>
    <w:p w:rsidR="004705EC" w:rsidRPr="00F013E1" w:rsidRDefault="004705EC" w:rsidP="004705EC">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Ciprian Erceanu                                                                                                           Şef centru</w:t>
      </w:r>
    </w:p>
    <w:p w:rsidR="004705EC" w:rsidRPr="00F013E1" w:rsidRDefault="004705EC" w:rsidP="004705EC">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                                                                                                                               </w:t>
      </w:r>
      <w:r>
        <w:rPr>
          <w:rFonts w:ascii="Times New Roman" w:hAnsi="Times New Roman"/>
          <w:sz w:val="24"/>
          <w:szCs w:val="24"/>
        </w:rPr>
        <w:t>Radu Dan Popa</w:t>
      </w: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404561" w:rsidRDefault="00404561" w:rsidP="004D715E">
      <w:pPr>
        <w:pStyle w:val="NoSpacing"/>
        <w:jc w:val="both"/>
        <w:rPr>
          <w:rFonts w:ascii="Times New Roman" w:hAnsi="Times New Roman"/>
          <w:sz w:val="24"/>
          <w:szCs w:val="24"/>
        </w:rPr>
      </w:pPr>
    </w:p>
    <w:p w:rsidR="00990B5F" w:rsidRPr="00990B5F" w:rsidRDefault="00990B5F" w:rsidP="00990B5F">
      <w:pPr>
        <w:pStyle w:val="NoSpacing"/>
        <w:jc w:val="center"/>
        <w:rPr>
          <w:rFonts w:ascii="Times New Roman" w:hAnsi="Times New Roman"/>
          <w:sz w:val="24"/>
          <w:szCs w:val="24"/>
        </w:rPr>
      </w:pPr>
      <w:r w:rsidRPr="00990B5F">
        <w:rPr>
          <w:rFonts w:ascii="Times New Roman" w:hAnsi="Times New Roman"/>
          <w:sz w:val="24"/>
          <w:szCs w:val="24"/>
        </w:rPr>
        <w:t>CONTRACT</w:t>
      </w:r>
    </w:p>
    <w:p w:rsidR="00990B5F" w:rsidRPr="00990B5F" w:rsidRDefault="00990B5F" w:rsidP="00990B5F">
      <w:pPr>
        <w:pStyle w:val="NoSpacing"/>
        <w:jc w:val="center"/>
        <w:rPr>
          <w:rFonts w:ascii="Times New Roman" w:hAnsi="Times New Roman"/>
          <w:sz w:val="24"/>
          <w:szCs w:val="24"/>
        </w:rPr>
      </w:pPr>
      <w:r w:rsidRPr="00990B5F">
        <w:rPr>
          <w:rFonts w:ascii="Times New Roman" w:hAnsi="Times New Roman"/>
          <w:sz w:val="24"/>
          <w:szCs w:val="24"/>
        </w:rPr>
        <w:t>pentru acordarea de servicii sociale</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Părțile contractante: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 ........................................................................................,                         (numele întreg al furnizorului de servicii sociale)acronim ........................, denumit în continuare furnizor de servicii sociale, cu sediulîn ..................., str. .................... nr. ......, județul/sectorul ...............,codul de înregistrare fiscală ..................., contul nr. ...................... deschis laTrezoreria/Banca ......................, certificatul de acreditare seria ...... nr.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reprezentat de domnul/doamna ...................., având funcția de ..........................,în calitate de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și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2. ........................................................................................,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(numele beneficiarului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denumit în continuare beneficiar, domiciliat/locuiește în localitatea ........................,str. .............. nr. ......., județul/sectorul .............................., codul numericpersonal ................, posesor al B.I./C.I. seria .... nr. ........., eliberat/eliberată ladata de .......... de Secția de poliție ......., reprezentat prin domnul/doamna ..............,domiciliat/domiciliată în localitatea ........., str. ..... nr. ..., județul/sectorul ........,posesor/posesoare al/a B.I./C.I. seria ... nr. ...., eliberat/eliberată la data de ......... deSecția de poliție ......., conform ............................................................(se va menționa actul care atestă calitatea de reprezentant)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nr. ......................../data ............................................,</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5E170B">
      <w:pPr>
        <w:pStyle w:val="NoSpacing"/>
        <w:numPr>
          <w:ilvl w:val="0"/>
          <w:numId w:val="6"/>
        </w:numPr>
        <w:jc w:val="both"/>
        <w:rPr>
          <w:rFonts w:ascii="Times New Roman" w:hAnsi="Times New Roman"/>
          <w:sz w:val="24"/>
          <w:szCs w:val="24"/>
        </w:rPr>
      </w:pPr>
      <w:r w:rsidRPr="00990B5F">
        <w:rPr>
          <w:rFonts w:ascii="Times New Roman" w:hAnsi="Times New Roman"/>
          <w:sz w:val="24"/>
          <w:szCs w:val="24"/>
        </w:rPr>
        <w:t>având în vedere: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Certificat de acreditare seria AF nr. 003748/24.08.2017</w:t>
      </w:r>
    </w:p>
    <w:p w:rsidR="00990B5F" w:rsidRPr="00990B5F" w:rsidRDefault="00990B5F" w:rsidP="00990B5F">
      <w:pPr>
        <w:pStyle w:val="NoSpacing"/>
        <w:ind w:left="60"/>
        <w:jc w:val="both"/>
        <w:rPr>
          <w:rFonts w:ascii="Times New Roman" w:hAnsi="Times New Roman"/>
          <w:sz w:val="24"/>
          <w:szCs w:val="24"/>
        </w:rPr>
      </w:pPr>
      <w:r w:rsidRPr="00990B5F">
        <w:rPr>
          <w:rFonts w:ascii="Times New Roman" w:hAnsi="Times New Roman"/>
          <w:sz w:val="24"/>
          <w:szCs w:val="24"/>
        </w:rPr>
        <w:t xml:space="preserve">  - acte normative </w:t>
      </w:r>
    </w:p>
    <w:p w:rsidR="00990B5F" w:rsidRPr="00990B5F" w:rsidRDefault="00990B5F" w:rsidP="00990B5F">
      <w:pPr>
        <w:pStyle w:val="NoSpacing"/>
        <w:ind w:left="60"/>
        <w:jc w:val="both"/>
        <w:rPr>
          <w:rFonts w:ascii="Times New Roman" w:hAnsi="Times New Roman"/>
          <w:sz w:val="24"/>
          <w:szCs w:val="24"/>
        </w:rPr>
      </w:pPr>
      <w:r w:rsidRPr="00990B5F">
        <w:rPr>
          <w:rFonts w:ascii="Times New Roman" w:hAnsi="Times New Roman"/>
          <w:sz w:val="24"/>
          <w:szCs w:val="24"/>
        </w:rPr>
        <w:t xml:space="preserve">  - dispoziții de aprobare.......................</w:t>
      </w:r>
    </w:p>
    <w:p w:rsidR="00990B5F" w:rsidRPr="00990B5F" w:rsidRDefault="00990B5F" w:rsidP="00990B5F">
      <w:pPr>
        <w:pStyle w:val="NoSpacing"/>
        <w:ind w:left="60"/>
        <w:jc w:val="both"/>
        <w:rPr>
          <w:rFonts w:ascii="Times New Roman" w:hAnsi="Times New Roman"/>
          <w:sz w:val="24"/>
          <w:szCs w:val="24"/>
        </w:rPr>
      </w:pPr>
      <w:r w:rsidRPr="00990B5F">
        <w:rPr>
          <w:rFonts w:ascii="Times New Roman" w:hAnsi="Times New Roman"/>
          <w:sz w:val="24"/>
          <w:szCs w:val="24"/>
        </w:rPr>
        <w:t xml:space="preserve">  - Cerere de admitere nr. ........................;</w:t>
      </w:r>
    </w:p>
    <w:p w:rsidR="00990B5F" w:rsidRPr="00990B5F" w:rsidRDefault="00990B5F" w:rsidP="005E170B">
      <w:pPr>
        <w:pStyle w:val="NoSpacing"/>
        <w:numPr>
          <w:ilvl w:val="0"/>
          <w:numId w:val="21"/>
        </w:numPr>
        <w:ind w:left="567"/>
        <w:jc w:val="both"/>
        <w:rPr>
          <w:rFonts w:ascii="Times New Roman" w:hAnsi="Times New Roman"/>
          <w:sz w:val="24"/>
          <w:szCs w:val="24"/>
        </w:rPr>
      </w:pPr>
      <w:r w:rsidRPr="00990B5F">
        <w:rPr>
          <w:rFonts w:ascii="Times New Roman" w:hAnsi="Times New Roman"/>
          <w:sz w:val="24"/>
          <w:szCs w:val="24"/>
        </w:rPr>
        <w:t>Fișa de evaluare sociomedicală a nevoilor individuale nr....................;</w:t>
      </w:r>
    </w:p>
    <w:p w:rsidR="00990B5F" w:rsidRPr="00990B5F" w:rsidRDefault="00990B5F" w:rsidP="005E170B">
      <w:pPr>
        <w:pStyle w:val="NoSpacing"/>
        <w:numPr>
          <w:ilvl w:val="0"/>
          <w:numId w:val="21"/>
        </w:numPr>
        <w:ind w:left="567"/>
        <w:jc w:val="both"/>
        <w:rPr>
          <w:rFonts w:ascii="Times New Roman" w:hAnsi="Times New Roman"/>
          <w:sz w:val="24"/>
          <w:szCs w:val="24"/>
        </w:rPr>
      </w:pPr>
      <w:r w:rsidRPr="00990B5F">
        <w:rPr>
          <w:rFonts w:ascii="Times New Roman" w:hAnsi="Times New Roman"/>
          <w:sz w:val="24"/>
          <w:szCs w:val="24"/>
        </w:rPr>
        <w:t>Planul individualizat de asistență și îngrijire ..........................;</w:t>
      </w:r>
    </w:p>
    <w:p w:rsidR="00990B5F" w:rsidRPr="00990B5F" w:rsidRDefault="00990B5F" w:rsidP="00990B5F">
      <w:pPr>
        <w:pStyle w:val="NoSpacing"/>
        <w:ind w:left="60"/>
        <w:jc w:val="both"/>
        <w:rPr>
          <w:rFonts w:ascii="Times New Roman" w:hAnsi="Times New Roman"/>
          <w:sz w:val="24"/>
          <w:szCs w:val="24"/>
        </w:rPr>
      </w:pPr>
      <w:r w:rsidRPr="00990B5F">
        <w:rPr>
          <w:rFonts w:ascii="Times New Roman" w:hAnsi="Times New Roman"/>
          <w:sz w:val="24"/>
          <w:szCs w:val="24"/>
        </w:rPr>
        <w:t xml:space="preserve">   - alte documente care stau la baza acordării serviciilor sociale (cerere, fisa monitorizare etc.)</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2. convin asupra următoarelor:</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 Definiții: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 contractul pentru furnizarea de servicii sociale - actul juridic încheiat între opersoană fizică sau juridică, publică ori privată, acreditată conform legii să acorde serviciisociale, denumită furnizor de servicii sociale, și o persoană fizică aflată în situație de riscsau de dificultate socială, denumită beneficiar de servicii sociale, care exprimă acordul devoință al acestora în vederea acordării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1.2. furnizor de servicii sociale - persoana fizică sau juridică, publică ori privată,acreditată conform legii în vederea acordării de servicii sociale, prevăzută la art. 11 dinOrdonanța Guvernului nr. 68/2003 privind serviciile sociale, aprobată cu modificări șicompletări prin Legea nr. 515/2003, cu modificările și completările ulterioare;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1.3. beneficiar de servicii sociale - persoana aflată în situație de risc și de dificultatesocială, împreună cu familia acesteia, care necesită servicii sociale, conform planului deintervenție revizuit în urma evaluării complexe;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lastRenderedPageBreak/>
        <w:t xml:space="preserve">   1.4. servicii sociale - ansamblu de măsuri și acțiuni realizate pentru a răspunde nevoilorsociale individuale, familiale sau de grup, în vederea prevenirii și depășirii unor situații dedificultate, vulnerabilitate sau de dependență pentru prezervarea autonomiei și protecțieipersoanei, pentru prevenirea marginalizării și excluziunii sociale, pentru promovareaincluziunii sociale și în scopul creșterii calității vieții, definite în condițiile prevăzutede Ordonanța Guvernului nr. 68/2003, aprobată cu modificări și completări prin Legea nr.</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515/2003, cu modificările și completările ulterioare;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1.5. reevaluarea situației beneficiarului de servicii sociale - activitatea obligatorie afurnizorului de servicii sociale de a evalua situația beneficiarului de servicii sociale dupăacordarea de servicii sociale pe o anumită perioadă;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1.6. revizuirea sau completarea planului individualizat de asistență și îngrijire -modificarea sau completarea adusă planului individualizat pe baza rezultatelor reevaluăriisituației beneficiarului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1.7. contribuția beneficiarului de servicii sociale - cotă-parte din costul total alserviciului/serviciilor acordat/acordate de furnizorul de servicii sociale, în funcție de tipulserviciului și de situația materială a beneficiarului de servicii sociale, și care poate fi înbani, în servicii sau în natură;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1.8. obligațiile beneficiarului de servicii sociale - totalitatea îndatoririlor pe carebeneficiarul de servicii sociale și le asumă prin contract și pe care le va îndeplinivalorificându-și maximal potențialul psiho-fizic;</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1.9. standarde minimale de calitate - ansamblul de cerințe privind cadrul organizatoric șimaterial, resursele umane și financiare în vederea atingerii nivelului de performanțăobligatoriu pentru toți furnizorii de servicii sociale specializate, aprobate în condițiilelegii;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1.10. modificări de drept ale contractului de acordare de servicii sociale – modificărileaduse contractelor de acordare de servicii sociale în mod independent de voința părților, întemeiul prevederilor unui act normativ;</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1.11. forța majoră - eveniment mai presus de controlul părților, care nu se datoreazăgreșelii sau vinii acestora, care nu putea fi prevăzut în momentul încheierii contractului șicare face imposibilă executarea și, respectiv, îndeplinirea acestuia;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1.12. evaluarea inițială - activitatea de identificare/determinare a naturii cauzelor, astării actuale de dezvoltare și de integrare socială a beneficiarului de servicii sociale,precum și a prognosticului acestora, efectuată prin utilizarea de metode și tehnici specificeprofesiilor sociale, de către furnizorul de servicii sociale. Scopurile evaluării suntcunoașterea și înțelegerea problemelor cu care se confruntă beneficiarul de servicii sociale șiidentificarea măsurilor inițiale pentru elaborarea planului inițial de măsuri;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1.13. planul individualizat de asistență și îngrijire - ansamblul de măsuri și serviciiadecvate și individualizate potrivit nevoilor sociale identificate ca urmare a efectuăriievaluării complexe, cuprinzând programarea serviciilor sociale, personalul responsabil șiprocedurile de acordare 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1.14. evaluarea complexă - activitatea de investigare și analiză a stării actuale dedezvoltare și de integrare socială a beneficiarului de servicii sociale, a cauzelor care augenerat și care întrețin situația de dificultate în care acesta se află, precum și aprognosticului acestora, utilizându-se instrumente și tehnici standardizate specificedomeniilor: asistență socială, psihologic, educațional, medical, juridic.</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2. Obiectul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2.1</w:t>
      </w:r>
      <w:r w:rsidRPr="00990B5F">
        <w:rPr>
          <w:rFonts w:ascii="Times New Roman" w:eastAsia="Calibri" w:hAnsi="Times New Roman"/>
          <w:sz w:val="24"/>
          <w:szCs w:val="24"/>
          <w:shd w:val="clear" w:color="auto" w:fill="FFFFFF"/>
        </w:rPr>
        <w:t xml:space="preserve"> </w:t>
      </w:r>
      <w:r w:rsidRPr="00990B5F">
        <w:rPr>
          <w:rFonts w:ascii="Times New Roman" w:hAnsi="Times New Roman"/>
          <w:sz w:val="24"/>
          <w:szCs w:val="24"/>
        </w:rPr>
        <w:t>Obiectul contractului îl constituie acordarea următoarelor servicii sociale:</w:t>
      </w:r>
    </w:p>
    <w:p w:rsidR="00990B5F" w:rsidRPr="00990B5F" w:rsidRDefault="00990B5F" w:rsidP="005E170B">
      <w:pPr>
        <w:pStyle w:val="ListParagraph"/>
        <w:numPr>
          <w:ilvl w:val="0"/>
          <w:numId w:val="22"/>
        </w:numPr>
        <w:spacing w:after="0"/>
        <w:jc w:val="both"/>
        <w:rPr>
          <w:rFonts w:ascii="Times New Roman" w:eastAsia="Calibri" w:hAnsi="Times New Roman"/>
          <w:sz w:val="24"/>
          <w:szCs w:val="24"/>
        </w:rPr>
      </w:pPr>
      <w:r w:rsidRPr="00990B5F">
        <w:rPr>
          <w:rFonts w:ascii="Times New Roman" w:eastAsia="Calibri" w:hAnsi="Times New Roman"/>
          <w:sz w:val="24"/>
          <w:szCs w:val="24"/>
          <w:lang w:eastAsia="en-US"/>
        </w:rPr>
        <w:lastRenderedPageBreak/>
        <w:t xml:space="preserve">de prevenire a abandonului şi instituţionalizării copiilor străzii care se află în situaţie de risc de separare de familia lor, urmărind </w:t>
      </w:r>
      <w:r w:rsidRPr="00990B5F">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990B5F" w:rsidRPr="00990B5F" w:rsidRDefault="00990B5F" w:rsidP="005E170B">
      <w:pPr>
        <w:numPr>
          <w:ilvl w:val="0"/>
          <w:numId w:val="22"/>
        </w:numPr>
        <w:autoSpaceDE w:val="0"/>
        <w:autoSpaceDN w:val="0"/>
        <w:adjustRightInd w:val="0"/>
        <w:spacing w:after="0" w:line="240" w:lineRule="auto"/>
        <w:contextualSpacing/>
        <w:jc w:val="both"/>
        <w:rPr>
          <w:rFonts w:ascii="Times New Roman" w:eastAsia="Calibri" w:hAnsi="Times New Roman"/>
          <w:sz w:val="24"/>
          <w:szCs w:val="24"/>
        </w:rPr>
      </w:pPr>
      <w:r w:rsidRPr="00990B5F">
        <w:rPr>
          <w:rFonts w:ascii="Times New Roman" w:eastAsia="Calibri" w:hAnsi="Times New Roman"/>
          <w:sz w:val="24"/>
          <w:szCs w:val="24"/>
        </w:rPr>
        <w:t>sprijin, consiliere, educare pentru părinţii sau reprezentanţii legali ai copilului, precum şi pentru alte persoane care au în îngrijire copii.</w:t>
      </w:r>
    </w:p>
    <w:p w:rsidR="00990B5F" w:rsidRPr="00990B5F" w:rsidRDefault="00990B5F" w:rsidP="005E170B">
      <w:pPr>
        <w:pStyle w:val="NoSpacing"/>
        <w:numPr>
          <w:ilvl w:val="0"/>
          <w:numId w:val="22"/>
        </w:numPr>
        <w:jc w:val="both"/>
        <w:rPr>
          <w:rFonts w:ascii="Times New Roman" w:eastAsia="Calibri" w:hAnsi="Times New Roman"/>
          <w:sz w:val="24"/>
          <w:szCs w:val="24"/>
          <w:lang w:val="en-US" w:eastAsia="en-US"/>
        </w:rPr>
      </w:pPr>
      <w:r w:rsidRPr="00990B5F">
        <w:rPr>
          <w:rFonts w:ascii="Times New Roman" w:eastAsia="Calibri" w:hAnsi="Times New Roman"/>
          <w:sz w:val="24"/>
          <w:szCs w:val="24"/>
          <w:lang w:val="en-US" w:eastAsia="en-US"/>
        </w:rPr>
        <w:t>promovarea unui model familial pozitiv de îngrijire a copilului;</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autoSpaceDE w:val="0"/>
        <w:autoSpaceDN w:val="0"/>
        <w:adjustRightInd w:val="0"/>
        <w:jc w:val="both"/>
        <w:rPr>
          <w:rFonts w:ascii="Times New Roman" w:hAnsi="Times New Roman"/>
          <w:sz w:val="24"/>
          <w:szCs w:val="24"/>
        </w:rPr>
      </w:pPr>
      <w:r w:rsidRPr="00990B5F">
        <w:rPr>
          <w:rFonts w:ascii="Times New Roman" w:hAnsi="Times New Roman"/>
          <w:sz w:val="24"/>
          <w:szCs w:val="24"/>
        </w:rPr>
        <w:t>2.2. Descrierea serviciilor sociale acordate de furnizorul de servicii sociale:</w:t>
      </w:r>
    </w:p>
    <w:p w:rsidR="00990B5F" w:rsidRPr="00990B5F" w:rsidRDefault="00990B5F" w:rsidP="005E170B">
      <w:pPr>
        <w:numPr>
          <w:ilvl w:val="0"/>
          <w:numId w:val="23"/>
        </w:numPr>
        <w:autoSpaceDE w:val="0"/>
        <w:autoSpaceDN w:val="0"/>
        <w:adjustRightInd w:val="0"/>
        <w:spacing w:after="0" w:line="240" w:lineRule="auto"/>
        <w:contextualSpacing/>
        <w:jc w:val="both"/>
        <w:rPr>
          <w:rFonts w:ascii="Times New Roman" w:eastAsia="Calibri" w:hAnsi="Times New Roman"/>
          <w:sz w:val="24"/>
          <w:szCs w:val="24"/>
        </w:rPr>
      </w:pPr>
      <w:r w:rsidRPr="00990B5F">
        <w:rPr>
          <w:rFonts w:ascii="Times New Roman" w:eastAsia="Calibri" w:hAnsi="Times New Roman"/>
          <w:sz w:val="24"/>
          <w:szCs w:val="24"/>
        </w:rPr>
        <w:t xml:space="preserve">educaționale, dezvoltarea deprinderilor de viaţă independentă pentru copii, de îngrijire; </w:t>
      </w:r>
    </w:p>
    <w:p w:rsidR="00990B5F" w:rsidRPr="00990B5F" w:rsidRDefault="00990B5F" w:rsidP="005E170B">
      <w:pPr>
        <w:numPr>
          <w:ilvl w:val="0"/>
          <w:numId w:val="23"/>
        </w:numPr>
        <w:autoSpaceDE w:val="0"/>
        <w:autoSpaceDN w:val="0"/>
        <w:adjustRightInd w:val="0"/>
        <w:spacing w:after="0" w:line="240" w:lineRule="auto"/>
        <w:contextualSpacing/>
        <w:jc w:val="both"/>
        <w:rPr>
          <w:rFonts w:ascii="Times New Roman" w:eastAsia="Calibri" w:hAnsi="Times New Roman"/>
          <w:sz w:val="24"/>
          <w:szCs w:val="24"/>
        </w:rPr>
      </w:pPr>
      <w:r w:rsidRPr="00990B5F">
        <w:rPr>
          <w:rFonts w:ascii="Times New Roman" w:eastAsia="Calibri" w:hAnsi="Times New Roman"/>
          <w:sz w:val="24"/>
          <w:szCs w:val="24"/>
        </w:rPr>
        <w:t>recreative și de socializare pentru a se realiza un echilibru între activitățile de învățare și cele de relaxare și joc;</w:t>
      </w:r>
    </w:p>
    <w:p w:rsidR="00990B5F" w:rsidRPr="00990B5F" w:rsidRDefault="00990B5F" w:rsidP="005E170B">
      <w:pPr>
        <w:numPr>
          <w:ilvl w:val="0"/>
          <w:numId w:val="23"/>
        </w:numPr>
        <w:contextualSpacing/>
        <w:jc w:val="both"/>
        <w:rPr>
          <w:rFonts w:ascii="Times New Roman" w:eastAsia="Calibri" w:hAnsi="Times New Roman"/>
          <w:sz w:val="24"/>
          <w:szCs w:val="24"/>
          <w:lang w:val="fr-FR"/>
        </w:rPr>
      </w:pPr>
      <w:r w:rsidRPr="00990B5F">
        <w:rPr>
          <w:rFonts w:ascii="Times New Roman" w:eastAsia="Calibri" w:hAnsi="Times New Roman"/>
          <w:sz w:val="24"/>
          <w:szCs w:val="24"/>
          <w:lang w:val="fr-FR"/>
        </w:rPr>
        <w:t>sprijin pentru orientarea școlară și profesională a copiilor beneficiari, precum și consilierea psihologică a acestora.</w:t>
      </w:r>
    </w:p>
    <w:p w:rsidR="00990B5F" w:rsidRPr="00990B5F" w:rsidRDefault="00990B5F" w:rsidP="005E170B">
      <w:pPr>
        <w:numPr>
          <w:ilvl w:val="0"/>
          <w:numId w:val="23"/>
        </w:numPr>
        <w:autoSpaceDE w:val="0"/>
        <w:autoSpaceDN w:val="0"/>
        <w:adjustRightInd w:val="0"/>
        <w:spacing w:after="0" w:line="240" w:lineRule="auto"/>
        <w:contextualSpacing/>
        <w:jc w:val="both"/>
        <w:rPr>
          <w:rFonts w:ascii="Times New Roman" w:eastAsia="Calibri" w:hAnsi="Times New Roman"/>
          <w:sz w:val="24"/>
          <w:szCs w:val="24"/>
        </w:rPr>
      </w:pPr>
      <w:r w:rsidRPr="00990B5F">
        <w:rPr>
          <w:rFonts w:ascii="Times New Roman" w:eastAsia="Calibri" w:hAnsi="Times New Roman"/>
          <w:sz w:val="24"/>
          <w:szCs w:val="24"/>
        </w:rPr>
        <w:t>asigurarea unei mese pentru copiii care frecventează centrul de luni până vineri;</w:t>
      </w:r>
    </w:p>
    <w:p w:rsidR="00990B5F" w:rsidRPr="00990B5F" w:rsidRDefault="00990B5F" w:rsidP="005E170B">
      <w:pPr>
        <w:numPr>
          <w:ilvl w:val="0"/>
          <w:numId w:val="2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90B5F">
        <w:rPr>
          <w:rFonts w:ascii="Times New Roman" w:hAnsi="Times New Roman"/>
          <w:sz w:val="24"/>
          <w:szCs w:val="24"/>
        </w:rPr>
        <w:t>ameliorarea interacțiunilor disfucționale părinte-copil, menținerea și consolidarea relațiilor din familie;</w:t>
      </w:r>
    </w:p>
    <w:p w:rsidR="00990B5F" w:rsidRPr="00990B5F" w:rsidRDefault="00990B5F" w:rsidP="005E170B">
      <w:pPr>
        <w:numPr>
          <w:ilvl w:val="0"/>
          <w:numId w:val="23"/>
        </w:numPr>
        <w:autoSpaceDE w:val="0"/>
        <w:autoSpaceDN w:val="0"/>
        <w:adjustRightInd w:val="0"/>
        <w:spacing w:after="0" w:line="240" w:lineRule="auto"/>
        <w:contextualSpacing/>
        <w:jc w:val="both"/>
        <w:rPr>
          <w:rFonts w:ascii="Times New Roman" w:eastAsia="Calibri" w:hAnsi="Times New Roman"/>
          <w:sz w:val="24"/>
          <w:szCs w:val="24"/>
        </w:rPr>
      </w:pPr>
      <w:r w:rsidRPr="00990B5F">
        <w:rPr>
          <w:rFonts w:ascii="Times New Roman" w:hAnsi="Times New Roman"/>
          <w:sz w:val="24"/>
          <w:szCs w:val="24"/>
        </w:rPr>
        <w:t>îndrumarea familiei către alți specialiști/servicii în cazul în care aceasta se impune</w:t>
      </w:r>
    </w:p>
    <w:p w:rsidR="00990B5F" w:rsidRPr="00990B5F" w:rsidRDefault="00990B5F" w:rsidP="00990B5F">
      <w:pPr>
        <w:rPr>
          <w:rFonts w:ascii="Times New Roman" w:eastAsia="Calibri" w:hAnsi="Times New Roman"/>
          <w:sz w:val="24"/>
          <w:szCs w:val="24"/>
          <w:shd w:val="clear" w:color="auto" w:fill="FFFFFF"/>
        </w:rPr>
      </w:pPr>
    </w:p>
    <w:p w:rsidR="00990B5F" w:rsidRPr="00990B5F" w:rsidRDefault="00990B5F" w:rsidP="00990B5F">
      <w:pPr>
        <w:jc w:val="both"/>
        <w:rPr>
          <w:rFonts w:ascii="Times New Roman" w:eastAsia="Calibri" w:hAnsi="Times New Roman"/>
          <w:sz w:val="24"/>
          <w:szCs w:val="24"/>
          <w:shd w:val="clear" w:color="auto" w:fill="FFFFFF"/>
        </w:rPr>
      </w:pPr>
      <w:r w:rsidRPr="00990B5F">
        <w:rPr>
          <w:rFonts w:ascii="Times New Roman" w:eastAsia="Calibri" w:hAnsi="Times New Roman"/>
          <w:sz w:val="24"/>
          <w:szCs w:val="24"/>
          <w:shd w:val="clear" w:color="auto" w:fill="FFFFFF"/>
        </w:rPr>
        <w:t>2.3.Prin semnarea contractului de faţă beneficiarul, respectiv furnizorul de servicii sociale, îşi asumă angajamentul de a respecta obiectivele stabilite, de comun acord.</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3. Costurile serviciilor sociale acordate și contribuția beneficiarului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3.1. Costul total pe lună al serviciilor sociale prevăzute la pct. 2 este de: .............lei/lună.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3.2. *) Costul pe lună pentru fiecare serviciu social acordat este după cum urmează: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pentru ..................................... costul pe lună este de ............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(serviciul social/serviciile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Costurile serviciilor sociale pot fi prevăzute cu acordul părților în anexa la contract.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3.3.**) Contribuția beneficiarului pentru serviciile sociale primite este după cum urmează: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pentru ..................................... contribuția este ..................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(serviciul social/serviciile sociale)                  (în bani/în natură)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Valoarea contribuției beneficiarului de servicii sociale este stabilită în urmaprocesului de evaluare complexă.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3.4. Contribuția beneficiarului de servicii sociale nu va influența acordarea serviciilorsociale și nu va îngreuna posibilitatea acestuia de a ieși din starea de dificultate.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4. Durata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4.1. Durata contractului este de la data de ................ până la data de ............. .</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4.2. Durata contractului poate fi prelungită cu acordul părților și numai după evaluarearezultatelor serviciilor acordate beneficiarului de servicii sociale și, după caz, revizuireaplanului individualizat de 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5. Etapele procesului de acordare 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5.1. implementarea măsurilor prevăzute în planul de intervenție și în planul individualizat;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lastRenderedPageBreak/>
        <w:t xml:space="preserve">   5.2. reevaluarea periodică a situației beneficiarului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5.3. revizuirea planului individualizat de asistență și îngrijire în vederea adaptăriiserviciilor sociale la nevoile beneficiarului.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6. Drepturile furnizorului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6.1. de a verifica veridicitatea informațiilor primite de la beneficiarul de serviciisociale;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6.2. de a sista acordarea serviciilor sociale către beneficiar în cazul în care constată căacesta i-a furnizat informații eronate;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6.3. de a utiliza, în condițiile legii, date denominalizate în scopul întocmirii destatistici pentru dezvoltarea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6.4. de a realiza, utiliza și difuza imaginea beneficiarului în orice acțiune care are scopul de a promova activitatea Direcției de Asistență Socială a Municipiului Timișoara;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 Obligațiile furnizorului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7.1. să respecte drepturile și libertățile fundamentale ale beneficiarului în acordareaserviciilor sociale, precum și drepturile beneficiarului de servicii sociale, rezultate dinprezentul contract;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7.2. să acorde servicii sociale prevăzute în planul individualizat de asistență șiîngrijire, cu respectarea acestuia și a standardelor minimale de calitate a serviciilorsociale;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7.3. să depună toate diligențele pentru a asigura beneficiarul de continuitatea serviciilorsociale furnizate, în cazurile de încetare a prezentului contract prevăzute la pct. 12.1 și13.1 lit. a) și d); asigurarea continuității serviciilor sociale se va realiza și prinsubcontractare și cesiune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7.4. să fie receptiv și să țină cont de toate eforturile beneficiarului de servicii socialeîn îndeplinirea obligațiilor contractuale și să considere că beneficiarul și-a îndeplinitobligațiile contractuale în măsura în care a depus toate eforturile;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7.5. să informeze beneficiarul de servicii sociale asupra: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conținutului serviciilor sociale și condițiilor de acordare a acestora;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oportunității acordării altor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listei la nivel local cuprinzând furnizorii acreditați să acorde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regulamentului de ordine internă;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oricărei modificări de drept a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7.6. să reevalueze periodic situația beneficiarului de servicii sociale, și, după caz, săcompleteze și/sau să revizuiască planul individualizat de asistență și îngrijire exclusiv îninteresul acestuia;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7.7. să respecte, conform legii, confidențialitatea datelor și informațiilor referitoare labeneficiarul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7.8. să ia în considerare dorințele și recomandările obiective ale beneficiarului cu privirela acordarea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7.9. să utilizeze contribuția beneficiarului de servicii sociale exclusiv pentru acoperireacheltuielilor legate de acordarea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7.10. de a informa serviciul public de asistență în a cărui rază teritorială locuieștebeneficiarul asupra nevoilor identificate și serviciilor sociale propuse a fi acordate.</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8. Drepturile beneficiarului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8.1. În procesul de acordare a serviciilor sociale prevăzute la pct. 2, furnizorul deservicii sociale va respecta drepturile și libertățile fundamentale ale beneficiarului deservicii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8.2. Beneficiarul are următoarele drepturi contractuale: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a) de a primi servicii sociale prevăzute în planul individualizat de 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lastRenderedPageBreak/>
        <w:t xml:space="preserve">   b) de a i se asigura continuitatea serviciilor sociale atât timp cât se mențin condițiilecare au generat situația de dificultate;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c) de a refuza, în condiții obiective, primirea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d) de a fi informat, în timp util și în termeni accesibili, asupra:</w:t>
      </w:r>
    </w:p>
    <w:p w:rsidR="00990B5F" w:rsidRPr="00990B5F" w:rsidRDefault="00990B5F" w:rsidP="005E170B">
      <w:pPr>
        <w:pStyle w:val="NoSpacing"/>
        <w:numPr>
          <w:ilvl w:val="0"/>
          <w:numId w:val="24"/>
        </w:numPr>
        <w:jc w:val="both"/>
        <w:rPr>
          <w:rFonts w:ascii="Times New Roman" w:hAnsi="Times New Roman"/>
          <w:sz w:val="24"/>
          <w:szCs w:val="24"/>
        </w:rPr>
      </w:pPr>
      <w:r w:rsidRPr="00990B5F">
        <w:rPr>
          <w:rFonts w:ascii="Times New Roman" w:hAnsi="Times New Roman"/>
          <w:sz w:val="24"/>
          <w:szCs w:val="24"/>
        </w:rPr>
        <w:t>drepturilor sociale, măsurilor legale de protecție și asupra situațiilor de risc;</w:t>
      </w:r>
    </w:p>
    <w:p w:rsidR="00990B5F" w:rsidRPr="00990B5F" w:rsidRDefault="00990B5F" w:rsidP="005E170B">
      <w:pPr>
        <w:pStyle w:val="NoSpacing"/>
        <w:numPr>
          <w:ilvl w:val="0"/>
          <w:numId w:val="24"/>
        </w:numPr>
        <w:jc w:val="both"/>
        <w:rPr>
          <w:rFonts w:ascii="Times New Roman" w:hAnsi="Times New Roman"/>
          <w:sz w:val="24"/>
          <w:szCs w:val="24"/>
        </w:rPr>
      </w:pPr>
      <w:r w:rsidRPr="00990B5F">
        <w:rPr>
          <w:rFonts w:ascii="Times New Roman" w:hAnsi="Times New Roman"/>
          <w:sz w:val="24"/>
          <w:szCs w:val="24"/>
        </w:rPr>
        <w:t>modificărilor intervenite în acordarea serviciilor sociale;</w:t>
      </w:r>
    </w:p>
    <w:p w:rsidR="00990B5F" w:rsidRPr="00990B5F" w:rsidRDefault="00990B5F" w:rsidP="005E170B">
      <w:pPr>
        <w:pStyle w:val="NoSpacing"/>
        <w:numPr>
          <w:ilvl w:val="0"/>
          <w:numId w:val="24"/>
        </w:numPr>
        <w:jc w:val="both"/>
        <w:rPr>
          <w:rFonts w:ascii="Times New Roman" w:hAnsi="Times New Roman"/>
          <w:sz w:val="24"/>
          <w:szCs w:val="24"/>
        </w:rPr>
      </w:pPr>
      <w:r w:rsidRPr="00990B5F">
        <w:rPr>
          <w:rFonts w:ascii="Times New Roman" w:hAnsi="Times New Roman"/>
          <w:sz w:val="24"/>
          <w:szCs w:val="24"/>
        </w:rPr>
        <w:t>oportunității acordării altor servicii sociale;</w:t>
      </w:r>
    </w:p>
    <w:p w:rsidR="00990B5F" w:rsidRPr="00990B5F" w:rsidRDefault="00990B5F" w:rsidP="005E170B">
      <w:pPr>
        <w:pStyle w:val="NoSpacing"/>
        <w:numPr>
          <w:ilvl w:val="0"/>
          <w:numId w:val="24"/>
        </w:numPr>
        <w:jc w:val="both"/>
        <w:rPr>
          <w:rFonts w:ascii="Times New Roman" w:hAnsi="Times New Roman"/>
          <w:sz w:val="24"/>
          <w:szCs w:val="24"/>
        </w:rPr>
      </w:pPr>
      <w:r w:rsidRPr="00990B5F">
        <w:rPr>
          <w:rFonts w:ascii="Times New Roman" w:hAnsi="Times New Roman"/>
          <w:sz w:val="24"/>
          <w:szCs w:val="24"/>
        </w:rPr>
        <w:t>listei la nivel local cuprinzând furnizorii acreditați să acorde servicii sociale;</w:t>
      </w:r>
    </w:p>
    <w:p w:rsidR="00990B5F" w:rsidRPr="00990B5F" w:rsidRDefault="00990B5F" w:rsidP="005E170B">
      <w:pPr>
        <w:pStyle w:val="NoSpacing"/>
        <w:numPr>
          <w:ilvl w:val="0"/>
          <w:numId w:val="24"/>
        </w:numPr>
        <w:jc w:val="both"/>
        <w:rPr>
          <w:rFonts w:ascii="Times New Roman" w:hAnsi="Times New Roman"/>
          <w:sz w:val="24"/>
          <w:szCs w:val="24"/>
        </w:rPr>
      </w:pPr>
      <w:r w:rsidRPr="00990B5F">
        <w:rPr>
          <w:rFonts w:ascii="Times New Roman" w:hAnsi="Times New Roman"/>
          <w:sz w:val="24"/>
          <w:szCs w:val="24"/>
        </w:rPr>
        <w:t>regulamentului de ordine internă;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e) de a participa la evaluarea serviciilor sociale primite și la luarea deciziilor privindintervenția socială care i se aplică, putând alege variante de intervenție, dacă ele există;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f) dreptul de a avea acces la propriul dosar;</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g) de a-și exprima nemulțumirea cu privire la acordarea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 Obligațiile beneficiarului: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9.1. să participe activ în procesul de furnizare a serviciilor sociale și la reevaluarea șirevizuirea planului individualizat de 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9.2. să furnizeze informații corecte cu privire la identitatea și situația familială,medicală, economică și socială și să permită furnizorului de servicii sociale verificareaveridicității acestora;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9.3. să respecte termenele și clauzele stabilite în cadrul planului individualizat deasistență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9.4. să contribuie la plata costurilor serviciilor sociale primite cu o cotă-parte dincostul total al serviciului/serviciilor acordat/acordate de furnizor, conform pct. 3.3 și 3.4;</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9.5. să anunțe orice modificare intervenită în legătură cu situația sa personală peparcursul acordării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9.6. să respecte regulamentul de ordine internă al furnizorului de servicii sociale (regulide comportament, program, persoanele de contact etc.).</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9.7. să nu pretindă nici un beneficiu material sau pecuniar ca urmare a aplicării prevederilor așa cum sunt ele prezentate la pct. 6.4;</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Obligațiile beneficiarului de servicii sociale se vor completa, după caz, cu alte obligații specifice tipurilor de servicii sociale prevăzute în prezentul contract.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10.*) Soluționarea reclamațiilor</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10.1. Beneficiarul are dreptul de a formula verbal și/sau în scris reclamații cu privire laacordarea serviciilor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10.2. Reclamațiile pot fi adresate furnizorului de servicii sociale direct sau prinintermediul oricărei persoane din cadrul echipei de implementare a planului individualizat.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10.3. Furnizorul de servicii sociale are obligația de a analiza conținutul reclamațiilor,consultând atât beneficiarul de servicii sociale, cât și specialiștii implicați înimplementarea planului individualizat de asistență și îngrijire și de a formula răspuns întermen de maximum 10 zile de la primirea reclamației.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10.4. Dacă beneficiarul de servicii sociale nu este mulțumit de soluționarea reclamației,acesta se poate adresa în scris Comisiei de mediere socială de la nivelul județului Timiș, care va clarifica prin dialog divergențele dintre părți sau, după caz, instanței dejudecată competente.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Furnizorul de servicii sociale va avea înscrisă în regulamentul intern o procedură privind plângerile formulate de beneficiarii de servicii sociale, care va respecta pct. 10.1-10.3.</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 Litigii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lastRenderedPageBreak/>
        <w:t xml:space="preserve">   11.1. Litigiile născute în legătură cu încheierea, executarea, modificarea și încetarea orialte pretenții decurgând din prezentul contract vor fi supuse unei proceduri prealabile desoluționare pe cale amiabilă.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11.2. Dacă după 15 zile de la începerea acestor proceduri neoficiale furnizorul de serviciisociale și beneficiarul de servicii sociale nu reușesc să rezolve în mod amiabil o divergențăcontractuală, fiecare poate solicita Comisiei de mediere socială mijlocirea soluționăriidivergențelor sau se poate adresa instanțelor judecătorești competente.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12.*) Rezilierea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În funcție de natura serviciilor sociale oferite de către furnizorul de serviciisociale, părțile contractuale pot conveni asupra daunelor care se vor plăti de către părțileresponsabile.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12.1. Constituie motiv de reziliere a prezentului contract următoarele: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a) refuzul obiectiv al beneficiarului de servicii sociale de a mai primi serviciile sociale,exprimat în mod direct sau prin reprezentant;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b) nerespectarea în mod repetat de către beneficiarul de servicii sociale a regulamentuluide ordine interioară al furnizorului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c) încălcarea de către furnizorul de servicii sociale a prevederilor legale cu privire laserviciile sociale, dacă este invocată de beneficiarul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d) retragerea autorizației de funcționare sau a acreditării furnizorului de serviciisociale;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e) limitarea domeniului de activitate pentru care furnizorul de servicii sociale a fostacreditat, în măsura în care este afectată acordarea serviciilor către beneficiarul de serviciisociale;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f) schimbarea obiectului de activitate al furnizorului de servicii sociale, în măsura încare este afectată acordarea serviciilor către beneficiarul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13. Încetarea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13.1. Constituie motiv de încetare a prezentului contract următoarele: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a) expirarea duratei pentru care a fost încheiat contractul;</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b) acordul părților privind încetarea contractului;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c) scopul contractului a fost atins;</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d) forța majoră, dacă este invocată.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 Dispoziții finale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14.1. Părțile contractante au dreptul, pe durata îndeplinirii prezentului contract, de aconveni modificarea clauzelor acestuia prin act adițional numai în cazul apariției unorcircumstanțe care lezează interesele legitime ale acestora și care nu au putut fi prevăzute ladata încheierii prezentului contract.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14.2. Prevederile prezentului contract se vor completa cu prevederile legislației în vigoareîn domeniu.</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14.3. Limba care guvernează prezentul contract este limba română.</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14.4. Prezentul contract va fi interpretat conform legilor din România.</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14.5. Furnizorul de servicii sociale realizează monitorizarea și evaluarea serviciilorsociale acordate.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14.6. Măsurile de implementare a planului individualizat de asistență și îngrijire secomunică Direcției generale de asistență socială și protecția copilului și Serviciului publicde asistență socială, conform legii.</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14.7. Pe baza raportului cu privire la rezultatele implementării planului individualizat deasistență și îngrijire, Direcția generală de asistență socială și protecția copilului șiServiciul public de asistență socială vor monitoriza activitatea furnizorului de serviciisociale.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 Anexele la contract:</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a) planul individualizat de 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b) fișa de reevaluare a serviciilor sociale acordate beneficiarului de servicii sociale;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t xml:space="preserve">   c) planul revizuit de asistență și îngrijire.</w:t>
      </w:r>
    </w:p>
    <w:p w:rsidR="00990B5F" w:rsidRPr="00990B5F" w:rsidRDefault="00990B5F" w:rsidP="00990B5F">
      <w:pPr>
        <w:pStyle w:val="NoSpacing"/>
        <w:jc w:val="both"/>
        <w:rPr>
          <w:rFonts w:ascii="Times New Roman" w:hAnsi="Times New Roman"/>
          <w:sz w:val="24"/>
          <w:szCs w:val="24"/>
        </w:rPr>
      </w:pPr>
      <w:r w:rsidRPr="00990B5F">
        <w:rPr>
          <w:rFonts w:ascii="Times New Roman" w:hAnsi="Times New Roman"/>
          <w:sz w:val="24"/>
          <w:szCs w:val="24"/>
        </w:rPr>
        <w:lastRenderedPageBreak/>
        <w:t xml:space="preserve">   *) Părțile contractante pot stabili de comun acord și alte tipuri de anexe.</w:t>
      </w:r>
    </w:p>
    <w:p w:rsidR="00990B5F" w:rsidRPr="00990B5F" w:rsidRDefault="00990B5F" w:rsidP="005E170B">
      <w:pPr>
        <w:pStyle w:val="NoSpacing"/>
        <w:numPr>
          <w:ilvl w:val="0"/>
          <w:numId w:val="25"/>
        </w:numPr>
        <w:jc w:val="both"/>
        <w:rPr>
          <w:rFonts w:ascii="Times New Roman" w:hAnsi="Times New Roman"/>
          <w:sz w:val="24"/>
          <w:szCs w:val="24"/>
        </w:rPr>
      </w:pPr>
      <w:r w:rsidRPr="00990B5F">
        <w:rPr>
          <w:rFonts w:ascii="Times New Roman" w:hAnsi="Times New Roman"/>
          <w:sz w:val="24"/>
          <w:szCs w:val="24"/>
        </w:rPr>
        <w:t>Prezentul contract de furnizare a serviciilor sociale a fost încheiat la sediulfurnizorului de servicii sociale/domiciliul beneficiarului de servicii sociale în douăexemplare, câte unul pentru fiecare parte contractantă.</w:t>
      </w:r>
    </w:p>
    <w:p w:rsidR="00990B5F" w:rsidRPr="00990B5F" w:rsidRDefault="00990B5F" w:rsidP="005E170B">
      <w:pPr>
        <w:pStyle w:val="NoSpacing"/>
        <w:numPr>
          <w:ilvl w:val="0"/>
          <w:numId w:val="25"/>
        </w:numPr>
        <w:jc w:val="both"/>
        <w:rPr>
          <w:rFonts w:ascii="Times New Roman" w:hAnsi="Times New Roman"/>
          <w:sz w:val="24"/>
          <w:szCs w:val="24"/>
        </w:rPr>
      </w:pPr>
      <w:r w:rsidRPr="00990B5F">
        <w:rPr>
          <w:rFonts w:ascii="Times New Roman" w:hAnsi="Times New Roman"/>
          <w:sz w:val="24"/>
          <w:szCs w:val="24"/>
        </w:rPr>
        <w:t>O copie a prezentului contract va fi transmisă Direcției generale de asistență socială șiprotecția copilului și Serviciului public de asistență socială de către furnizorul de serviciisociale.</w:t>
      </w:r>
    </w:p>
    <w:p w:rsidR="00990B5F" w:rsidRPr="00990B5F" w:rsidRDefault="00990B5F" w:rsidP="00990B5F">
      <w:pPr>
        <w:pStyle w:val="NoSpacing"/>
        <w:jc w:val="both"/>
        <w:rPr>
          <w:rFonts w:ascii="Times New Roman" w:hAnsi="Times New Roman"/>
          <w:sz w:val="24"/>
          <w:szCs w:val="24"/>
        </w:rPr>
      </w:pPr>
    </w:p>
    <w:p w:rsidR="00990B5F" w:rsidRPr="00990B5F" w:rsidRDefault="00990B5F" w:rsidP="00990B5F">
      <w:pPr>
        <w:spacing w:line="240" w:lineRule="auto"/>
        <w:jc w:val="both"/>
        <w:rPr>
          <w:rFonts w:ascii="Times New Roman" w:hAnsi="Times New Roman"/>
          <w:sz w:val="24"/>
          <w:szCs w:val="24"/>
        </w:rPr>
      </w:pPr>
      <w:r w:rsidRPr="00990B5F">
        <w:rPr>
          <w:rFonts w:ascii="Times New Roman" w:hAnsi="Times New Roman"/>
          <w:sz w:val="24"/>
          <w:szCs w:val="24"/>
        </w:rPr>
        <w:t xml:space="preserve">                           Director General;</w:t>
      </w:r>
      <w:r w:rsidRPr="00990B5F">
        <w:rPr>
          <w:rFonts w:ascii="Times New Roman" w:hAnsi="Times New Roman"/>
          <w:sz w:val="24"/>
          <w:szCs w:val="24"/>
        </w:rPr>
        <w:tab/>
      </w:r>
    </w:p>
    <w:p w:rsidR="00990B5F" w:rsidRPr="00990B5F" w:rsidRDefault="00990B5F" w:rsidP="00990B5F">
      <w:pPr>
        <w:autoSpaceDE w:val="0"/>
        <w:autoSpaceDN w:val="0"/>
        <w:adjustRightInd w:val="0"/>
        <w:spacing w:line="240" w:lineRule="auto"/>
        <w:jc w:val="both"/>
        <w:rPr>
          <w:rFonts w:ascii="Times New Roman" w:hAnsi="Times New Roman"/>
          <w:sz w:val="24"/>
          <w:szCs w:val="24"/>
        </w:rPr>
      </w:pPr>
      <w:r w:rsidRPr="00990B5F">
        <w:rPr>
          <w:rFonts w:ascii="Times New Roman" w:hAnsi="Times New Roman"/>
          <w:sz w:val="24"/>
          <w:szCs w:val="24"/>
        </w:rPr>
        <w:t xml:space="preserve">                         Jr. Rodica Surducan                                                       </w:t>
      </w:r>
    </w:p>
    <w:p w:rsidR="00990B5F" w:rsidRPr="00990B5F" w:rsidRDefault="00990B5F" w:rsidP="00990B5F">
      <w:pPr>
        <w:autoSpaceDE w:val="0"/>
        <w:autoSpaceDN w:val="0"/>
        <w:adjustRightInd w:val="0"/>
        <w:spacing w:line="240" w:lineRule="auto"/>
        <w:jc w:val="both"/>
        <w:rPr>
          <w:rFonts w:ascii="Times New Roman" w:hAnsi="Times New Roman"/>
          <w:sz w:val="24"/>
          <w:szCs w:val="24"/>
          <w:lang w:val="en-US"/>
        </w:rPr>
      </w:pPr>
    </w:p>
    <w:p w:rsidR="00990B5F" w:rsidRPr="00990B5F" w:rsidRDefault="00990B5F" w:rsidP="00990B5F">
      <w:pPr>
        <w:spacing w:line="240" w:lineRule="auto"/>
        <w:jc w:val="both"/>
        <w:rPr>
          <w:rFonts w:ascii="Times New Roman" w:hAnsi="Times New Roman"/>
          <w:sz w:val="24"/>
          <w:szCs w:val="24"/>
        </w:rPr>
      </w:pP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p>
    <w:p w:rsidR="00990B5F" w:rsidRPr="00990B5F" w:rsidRDefault="00990B5F" w:rsidP="00990B5F">
      <w:pPr>
        <w:spacing w:line="240" w:lineRule="auto"/>
        <w:jc w:val="both"/>
        <w:rPr>
          <w:rFonts w:ascii="Times New Roman" w:hAnsi="Times New Roman"/>
          <w:sz w:val="24"/>
          <w:szCs w:val="24"/>
        </w:rPr>
      </w:pP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r w:rsidRPr="00990B5F">
        <w:rPr>
          <w:rFonts w:ascii="Times New Roman" w:hAnsi="Times New Roman"/>
          <w:sz w:val="24"/>
          <w:szCs w:val="24"/>
        </w:rPr>
        <w:tab/>
      </w:r>
    </w:p>
    <w:p w:rsidR="00990B5F" w:rsidRPr="00990B5F" w:rsidRDefault="00990B5F" w:rsidP="00990B5F">
      <w:pPr>
        <w:spacing w:line="240" w:lineRule="auto"/>
        <w:jc w:val="both"/>
        <w:rPr>
          <w:rFonts w:ascii="Times New Roman" w:hAnsi="Times New Roman"/>
          <w:sz w:val="24"/>
          <w:szCs w:val="24"/>
        </w:rPr>
      </w:pPr>
      <w:r w:rsidRPr="00990B5F">
        <w:rPr>
          <w:rFonts w:ascii="Times New Roman" w:hAnsi="Times New Roman"/>
          <w:sz w:val="24"/>
          <w:szCs w:val="24"/>
        </w:rPr>
        <w:tab/>
        <w:t xml:space="preserve">                 Șef Centru,                                                                            Reprezentant legal,</w:t>
      </w:r>
    </w:p>
    <w:p w:rsidR="00990B5F" w:rsidRPr="00990B5F" w:rsidRDefault="00990B5F" w:rsidP="00990B5F">
      <w:pPr>
        <w:tabs>
          <w:tab w:val="left" w:pos="1845"/>
        </w:tabs>
        <w:spacing w:line="240" w:lineRule="auto"/>
        <w:jc w:val="both"/>
        <w:rPr>
          <w:rFonts w:ascii="Times New Roman" w:hAnsi="Times New Roman"/>
          <w:sz w:val="24"/>
          <w:szCs w:val="24"/>
        </w:rPr>
      </w:pPr>
    </w:p>
    <w:p w:rsidR="00990B5F" w:rsidRPr="00990B5F" w:rsidRDefault="00990B5F" w:rsidP="00990B5F">
      <w:pPr>
        <w:tabs>
          <w:tab w:val="left" w:pos="1845"/>
        </w:tabs>
        <w:spacing w:line="240" w:lineRule="auto"/>
        <w:jc w:val="both"/>
        <w:rPr>
          <w:rFonts w:ascii="Times New Roman" w:hAnsi="Times New Roman"/>
          <w:sz w:val="24"/>
          <w:szCs w:val="24"/>
        </w:rPr>
      </w:pPr>
    </w:p>
    <w:p w:rsidR="00990B5F" w:rsidRPr="00990B5F" w:rsidRDefault="00990B5F" w:rsidP="00990B5F">
      <w:pPr>
        <w:tabs>
          <w:tab w:val="left" w:pos="1845"/>
        </w:tabs>
        <w:spacing w:line="240" w:lineRule="auto"/>
        <w:jc w:val="both"/>
        <w:rPr>
          <w:rFonts w:ascii="Times New Roman" w:hAnsi="Times New Roman"/>
          <w:sz w:val="24"/>
          <w:szCs w:val="24"/>
        </w:rPr>
      </w:pPr>
    </w:p>
    <w:p w:rsidR="00990B5F" w:rsidRPr="00990B5F" w:rsidRDefault="00990B5F" w:rsidP="00990B5F">
      <w:pPr>
        <w:tabs>
          <w:tab w:val="left" w:pos="1845"/>
        </w:tabs>
        <w:spacing w:line="240" w:lineRule="auto"/>
        <w:jc w:val="both"/>
        <w:rPr>
          <w:rFonts w:ascii="Times New Roman" w:hAnsi="Times New Roman"/>
          <w:sz w:val="24"/>
          <w:szCs w:val="24"/>
        </w:rPr>
      </w:pPr>
    </w:p>
    <w:p w:rsidR="00990B5F" w:rsidRPr="00990B5F" w:rsidRDefault="00990B5F" w:rsidP="00990B5F">
      <w:pPr>
        <w:tabs>
          <w:tab w:val="left" w:pos="1845"/>
        </w:tabs>
        <w:spacing w:line="240" w:lineRule="auto"/>
        <w:jc w:val="both"/>
        <w:rPr>
          <w:rFonts w:ascii="Times New Roman" w:hAnsi="Times New Roman"/>
          <w:sz w:val="24"/>
          <w:szCs w:val="24"/>
        </w:rPr>
      </w:pPr>
      <w:r w:rsidRPr="00990B5F">
        <w:rPr>
          <w:rFonts w:ascii="Times New Roman" w:hAnsi="Times New Roman"/>
          <w:sz w:val="24"/>
          <w:szCs w:val="24"/>
        </w:rPr>
        <w:t xml:space="preserve">                           Consilier juridic,</w:t>
      </w:r>
    </w:p>
    <w:p w:rsidR="00990B5F" w:rsidRPr="00990B5F" w:rsidRDefault="00990B5F" w:rsidP="00990B5F">
      <w:pPr>
        <w:tabs>
          <w:tab w:val="left" w:pos="1845"/>
        </w:tabs>
        <w:spacing w:line="240" w:lineRule="auto"/>
        <w:jc w:val="both"/>
        <w:rPr>
          <w:rFonts w:ascii="Times New Roman" w:hAnsi="Times New Roman"/>
          <w:sz w:val="24"/>
          <w:szCs w:val="24"/>
          <w:lang w:val="en-US"/>
        </w:rPr>
      </w:pPr>
      <w:r w:rsidRPr="00990B5F">
        <w:rPr>
          <w:rFonts w:ascii="Times New Roman" w:hAnsi="Times New Roman"/>
          <w:sz w:val="24"/>
          <w:szCs w:val="24"/>
        </w:rPr>
        <w:t xml:space="preserve">                           Erceanu Ciprian</w:t>
      </w:r>
    </w:p>
    <w:p w:rsidR="004D715E" w:rsidRPr="00990B5F" w:rsidRDefault="004D715E" w:rsidP="00990B5F">
      <w:pPr>
        <w:pStyle w:val="NoSpacing"/>
        <w:jc w:val="both"/>
        <w:rPr>
          <w:rFonts w:ascii="Times New Roman" w:hAnsi="Times New Roman"/>
          <w:sz w:val="24"/>
          <w:szCs w:val="24"/>
          <w:lang w:val="en-US"/>
        </w:rPr>
      </w:pPr>
    </w:p>
    <w:sectPr w:rsidR="004D715E" w:rsidRPr="00990B5F" w:rsidSect="00876C27">
      <w:headerReference w:type="even" r:id="rId9"/>
      <w:headerReference w:type="default" r:id="rId10"/>
      <w:footerReference w:type="even" r:id="rId11"/>
      <w:footerReference w:type="default" r:id="rId12"/>
      <w:headerReference w:type="first" r:id="rId13"/>
      <w:footerReference w:type="first" r:id="rId14"/>
      <w:pgSz w:w="11906" w:h="16838" w:code="9"/>
      <w:pgMar w:top="1581" w:right="849" w:bottom="1417" w:left="709" w:header="454"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0C" w:rsidRDefault="0069660C" w:rsidP="005F3A6D">
      <w:pPr>
        <w:spacing w:after="0" w:line="240" w:lineRule="auto"/>
      </w:pPr>
      <w:r>
        <w:separator/>
      </w:r>
    </w:p>
  </w:endnote>
  <w:endnote w:type="continuationSeparator" w:id="1">
    <w:p w:rsidR="0069660C" w:rsidRDefault="0069660C"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75" w:rsidRDefault="00C20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78" w:rsidRPr="00D22B6E" w:rsidRDefault="008B52BF" w:rsidP="001816B9">
    <w:pPr>
      <w:pStyle w:val="NoSpacing"/>
      <w:ind w:left="-142"/>
      <w:jc w:val="center"/>
      <w:rPr>
        <w:rFonts w:ascii="Times New Roman" w:hAnsi="Times New Roman"/>
      </w:rPr>
    </w:pPr>
    <w:r w:rsidRPr="008B52BF">
      <w:rPr>
        <w:rFonts w:ascii="Times New Roman" w:hAnsi="Times New Roman"/>
        <w:noProof/>
        <w:lang w:val="en-US" w:eastAsia="en-US"/>
      </w:rPr>
      <w:pict>
        <v:roundrect id="AutoShape 5" o:spid="_x0000_s4097" style="position:absolute;left:0;text-align:left;margin-left:-17.3pt;margin-top:-3.85pt;width:557.85pt;height:42.1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"/>
      </w:pict>
    </w:r>
    <w:r w:rsidR="004F7E78" w:rsidRPr="00D22B6E">
      <w:rPr>
        <w:rFonts w:ascii="Times New Roman" w:hAnsi="Times New Roman"/>
      </w:rPr>
      <w:t xml:space="preserve">*Sediu administrativ: Str. Ioan Plavosin Nr. 21 </w:t>
    </w:r>
    <w:r w:rsidR="00C20B75">
      <w:rPr>
        <w:rFonts w:ascii="Times New Roman" w:hAnsi="Times New Roman"/>
      </w:rPr>
      <w:t>Nr. 21 Tel</w:t>
    </w:r>
    <w:r w:rsidR="00C20B75" w:rsidRPr="00D22B6E">
      <w:rPr>
        <w:rFonts w:ascii="Times New Roman" w:hAnsi="Times New Roman"/>
      </w:rPr>
      <w:t xml:space="preserve">: </w:t>
    </w:r>
    <w:r w:rsidR="00C20B75">
      <w:rPr>
        <w:rFonts w:ascii="Times New Roman" w:hAnsi="Times New Roman"/>
      </w:rPr>
      <w:t>0356/416050 Fax: 0356/416049</w:t>
    </w:r>
  </w:p>
  <w:p w:rsidR="004F7E78" w:rsidRPr="00D22B6E" w:rsidRDefault="004F7E78" w:rsidP="001816B9">
    <w:pPr>
      <w:pStyle w:val="NoSpacing"/>
      <w:ind w:left="-142"/>
      <w:jc w:val="center"/>
    </w:pPr>
    <w:r w:rsidRPr="00D22B6E">
      <w:rPr>
        <w:rFonts w:ascii="Times New Roman" w:hAnsi="Times New Roman"/>
      </w:rPr>
      <w:t>Sediu social: Bulevardul Regele Carol I, nr.10 Tel/fax 0256/220583</w:t>
    </w:r>
  </w:p>
  <w:p w:rsidR="004F7E78" w:rsidRPr="00D22B6E" w:rsidRDefault="004F7E78" w:rsidP="001816B9">
    <w:pPr>
      <w:pStyle w:val="NoSpacing"/>
      <w:jc w:val="center"/>
      <w:rPr>
        <w:rFonts w:ascii="Times New Roman" w:hAnsi="Times New Roman"/>
      </w:rPr>
    </w:pPr>
    <w:r w:rsidRPr="00D22B6E">
      <w:rPr>
        <w:rFonts w:ascii="Times New Roman" w:hAnsi="Times New Roman"/>
      </w:rPr>
      <w:t xml:space="preserve">e-mail: </w:t>
    </w:r>
    <w:r>
      <w:rPr>
        <w:rFonts w:ascii="Times New Roman" w:hAnsi="Times New Roman"/>
      </w:rPr>
      <w:t>asistentasocialatm@gmail.com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75" w:rsidRDefault="00C20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0C" w:rsidRDefault="0069660C" w:rsidP="005F3A6D">
      <w:pPr>
        <w:spacing w:after="0" w:line="240" w:lineRule="auto"/>
      </w:pPr>
      <w:r>
        <w:separator/>
      </w:r>
    </w:p>
  </w:footnote>
  <w:footnote w:type="continuationSeparator" w:id="1">
    <w:p w:rsidR="0069660C" w:rsidRDefault="0069660C"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75" w:rsidRDefault="00C20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27" w:rsidRDefault="008B52BF" w:rsidP="00C21AD2">
    <w:pPr>
      <w:pStyle w:val="NoSpacing"/>
      <w:ind w:left="-284"/>
      <w:jc w:val="center"/>
      <w:rPr>
        <w:rFonts w:ascii="Times New Roman" w:hAnsi="Times New Roman"/>
        <w:sz w:val="24"/>
        <w:szCs w:val="24"/>
      </w:rPr>
    </w:pPr>
    <w:r w:rsidRPr="008B52BF">
      <w:rPr>
        <w:noProof/>
      </w:rPr>
      <w:pict>
        <v:roundrect id="_x0000_s4099" style="position:absolute;left:0;text-align:left;margin-left:-17.3pt;margin-top:1.7pt;width:550.35pt;height:129.6pt;z-index:-251653120" arcsize="10923f"/>
      </w:pict>
    </w:r>
  </w:p>
  <w:p w:rsidR="00876C27" w:rsidRDefault="00876C27" w:rsidP="00C21AD2">
    <w:pPr>
      <w:pStyle w:val="NoSpacing"/>
      <w:ind w:left="-284"/>
      <w:jc w:val="center"/>
      <w:rPr>
        <w:rFonts w:ascii="Times New Roman" w:hAnsi="Times New Roman"/>
        <w:sz w:val="24"/>
        <w:szCs w:val="24"/>
      </w:rPr>
    </w:pPr>
  </w:p>
  <w:p w:rsidR="00876C27" w:rsidRPr="002A591E" w:rsidRDefault="004F7E78" w:rsidP="00876C27">
    <w:pPr>
      <w:pStyle w:val="NoSpacing"/>
      <w:ind w:left="-284"/>
      <w:jc w:val="center"/>
      <w:rPr>
        <w:rFonts w:ascii="Times New Roman" w:hAnsi="Times New Roman"/>
        <w:sz w:val="24"/>
        <w:szCs w:val="24"/>
      </w:rPr>
    </w:pPr>
    <w:r>
      <w:rPr>
        <w:noProof/>
      </w:rPr>
      <w:drawing>
        <wp:anchor distT="0" distB="0" distL="114300" distR="114300" simplePos="0" relativeHeight="251659264" behindDoc="1" locked="0" layoutInCell="1" allowOverlap="1">
          <wp:simplePos x="0" y="0"/>
          <wp:positionH relativeFrom="column">
            <wp:posOffset>5955570</wp:posOffset>
          </wp:positionH>
          <wp:positionV relativeFrom="paragraph">
            <wp:posOffset>74930</wp:posOffset>
          </wp:positionV>
          <wp:extent cx="689610" cy="857250"/>
          <wp:effectExtent l="0" t="0" r="0" b="0"/>
          <wp:wrapNone/>
          <wp:docPr id="3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9610" cy="857250"/>
                  </a:xfrm>
                  <a:prstGeom prst="rect">
                    <a:avLst/>
                  </a:prstGeom>
                  <a:noFill/>
                  <a:ln>
                    <a:noFill/>
                  </a:ln>
                </pic:spPr>
              </pic:pic>
            </a:graphicData>
          </a:graphic>
        </wp:anchor>
      </w:drawing>
    </w:r>
    <w:r w:rsidR="00876C27">
      <w:rPr>
        <w:rFonts w:ascii="Times New Roman" w:hAnsi="Times New Roman"/>
        <w:i/>
        <w:noProof/>
        <w:sz w:val="24"/>
        <w:szCs w:val="24"/>
      </w:rPr>
      <w:drawing>
        <wp:anchor distT="0" distB="0" distL="114300" distR="114300" simplePos="0" relativeHeight="251665408"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1" name="Picture 8"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CENTENAR_PANTONE"/>
                  <pic:cNvPicPr>
                    <a:picLocks noChangeAspect="1" noChangeArrowheads="1"/>
                  </pic:cNvPicPr>
                </pic:nvPicPr>
                <pic:blipFill>
                  <a:blip r:embed="rId2"/>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876C27">
      <w:rPr>
        <w:noProof/>
      </w:rPr>
      <w:drawing>
        <wp:anchor distT="0" distB="0" distL="114300" distR="114300" simplePos="0" relativeHeight="25166438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2"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3"/>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876C27" w:rsidRPr="00D22B6E" w:rsidRDefault="00876C27" w:rsidP="00876C27">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876C27" w:rsidRPr="003C6D5E" w:rsidRDefault="00876C27" w:rsidP="00876C27">
    <w:pPr>
      <w:pStyle w:val="NoSpacing"/>
      <w:tabs>
        <w:tab w:val="left" w:pos="4420"/>
      </w:tabs>
      <w:rPr>
        <w:rFonts w:ascii="Times New Roman" w:hAnsi="Times New Roman"/>
        <w:b/>
      </w:rPr>
    </w:pPr>
    <w:r>
      <w:rPr>
        <w:rFonts w:ascii="Times New Roman" w:hAnsi="Times New Roman"/>
        <w:sz w:val="24"/>
        <w:szCs w:val="24"/>
      </w:rPr>
      <w:t xml:space="preserve">                           </w:t>
    </w:r>
    <w:r>
      <w:rPr>
        <w:rFonts w:ascii="Times New Roman" w:hAnsi="Times New Roman"/>
        <w:noProof/>
        <w:sz w:val="24"/>
        <w:szCs w:val="24"/>
      </w:rPr>
      <w:drawing>
        <wp:anchor distT="0" distB="0" distL="114300" distR="114300" simplePos="0" relativeHeight="251666432"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3"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Pr="003C6D5E">
      <w:rPr>
        <w:rFonts w:ascii="Times New Roman" w:hAnsi="Times New Roman"/>
        <w:b/>
      </w:rPr>
      <w:t>DIRECȚIA DE ASISTENȚĂ SOCIALĂ A MUNICIPIULUI TIMIȘOARA</w:t>
    </w:r>
  </w:p>
  <w:p w:rsidR="00876C27" w:rsidRPr="00876C27" w:rsidRDefault="00876C27" w:rsidP="00876C27">
    <w:pPr>
      <w:pStyle w:val="NoSpacing"/>
      <w:jc w:val="center"/>
      <w:rPr>
        <w:rFonts w:ascii="Times New Roman" w:hAnsi="Times New Roman"/>
        <w:b/>
        <w:bCs/>
        <w:sz w:val="24"/>
        <w:szCs w:val="24"/>
      </w:rPr>
    </w:pPr>
    <w:r w:rsidRPr="00876C27">
      <w:rPr>
        <w:rFonts w:ascii="Times New Roman" w:hAnsi="Times New Roman"/>
        <w:b/>
        <w:bCs/>
        <w:sz w:val="24"/>
        <w:szCs w:val="24"/>
      </w:rPr>
      <w:t>Complex de Servicii pentru Copii „Sf.</w:t>
    </w:r>
    <w:r>
      <w:rPr>
        <w:rFonts w:ascii="Times New Roman" w:hAnsi="Times New Roman"/>
        <w:b/>
        <w:bCs/>
        <w:sz w:val="24"/>
        <w:szCs w:val="24"/>
      </w:rPr>
      <w:t xml:space="preserve"> </w:t>
    </w:r>
    <w:r w:rsidRPr="00876C27">
      <w:rPr>
        <w:rFonts w:ascii="Times New Roman" w:hAnsi="Times New Roman"/>
        <w:b/>
        <w:bCs/>
        <w:sz w:val="24"/>
        <w:szCs w:val="24"/>
      </w:rPr>
      <w:t>Nicolae”</w:t>
    </w:r>
  </w:p>
  <w:p w:rsidR="00876C27" w:rsidRPr="00876C27" w:rsidRDefault="00876C27" w:rsidP="00876C27">
    <w:pPr>
      <w:pStyle w:val="NoSpacing"/>
      <w:jc w:val="center"/>
      <w:rPr>
        <w:rFonts w:ascii="Times New Roman" w:hAnsi="Times New Roman"/>
        <w:b/>
        <w:bCs/>
        <w:sz w:val="24"/>
        <w:szCs w:val="24"/>
      </w:rPr>
    </w:pPr>
    <w:r w:rsidRPr="00876C27">
      <w:rPr>
        <w:rFonts w:ascii="Times New Roman" w:eastAsia="Calibri" w:hAnsi="Times New Roman"/>
        <w:b/>
        <w:sz w:val="24"/>
        <w:szCs w:val="24"/>
        <w:lang w:val="en-US" w:eastAsia="en-US"/>
      </w:rPr>
      <w:t>"</w:t>
    </w:r>
    <w:r w:rsidRPr="00876C27">
      <w:rPr>
        <w:rFonts w:ascii="Times New Roman" w:hAnsi="Times New Roman"/>
        <w:b/>
        <w:sz w:val="24"/>
        <w:szCs w:val="24"/>
        <w:lang w:val="en-US"/>
      </w:rPr>
      <w:t>Centrul de zi pentru copiii străzii</w:t>
    </w:r>
    <w:r w:rsidRPr="00876C27">
      <w:rPr>
        <w:rFonts w:ascii="Times New Roman" w:eastAsia="Calibri" w:hAnsi="Times New Roman"/>
        <w:b/>
        <w:sz w:val="24"/>
        <w:szCs w:val="24"/>
        <w:lang w:val="en-US" w:eastAsia="en-US"/>
      </w:rPr>
      <w:t>"</w:t>
    </w:r>
  </w:p>
  <w:p w:rsidR="00876C27" w:rsidRPr="00876C27" w:rsidRDefault="00876C27" w:rsidP="00876C27">
    <w:pPr>
      <w:pStyle w:val="NoSpacing"/>
      <w:jc w:val="center"/>
      <w:rPr>
        <w:rFonts w:ascii="Times New Roman" w:hAnsi="Times New Roman"/>
        <w:sz w:val="24"/>
        <w:szCs w:val="24"/>
      </w:rPr>
    </w:pPr>
    <w:r w:rsidRPr="00876C27">
      <w:rPr>
        <w:rFonts w:ascii="Times New Roman" w:hAnsi="Times New Roman"/>
        <w:bCs/>
        <w:sz w:val="24"/>
        <w:szCs w:val="24"/>
      </w:rPr>
      <w:t>Str.Platanilor nr.2, tel.0256/214.572, cz.risccopii@gmail.com</w:t>
    </w:r>
  </w:p>
  <w:p w:rsidR="00876C27" w:rsidRDefault="00876C27" w:rsidP="00876C27">
    <w:pPr>
      <w:pStyle w:val="NoSpacing"/>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4F7E78" w:rsidRDefault="004F7E78" w:rsidP="005F3A6D">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75" w:rsidRDefault="00C20B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32C8"/>
    <w:multiLevelType w:val="hybridMultilevel"/>
    <w:tmpl w:val="B17ED094"/>
    <w:lvl w:ilvl="0" w:tplc="B9046928">
      <w:start w:val="1"/>
      <w:numFmt w:val="decimal"/>
      <w:lvlText w:val="%1."/>
      <w:lvlJc w:val="left"/>
      <w:pPr>
        <w:ind w:left="674" w:hanging="390"/>
      </w:pPr>
    </w:lvl>
    <w:lvl w:ilvl="1" w:tplc="782E17B0">
      <w:start w:val="1"/>
      <w:numFmt w:val="lowerLetter"/>
      <w:lvlText w:val="%2)"/>
      <w:lvlJc w:val="left"/>
      <w:pPr>
        <w:ind w:left="1004" w:hanging="360"/>
      </w:pPr>
      <w:rPr>
        <w:rFonts w:hint="default"/>
      </w:r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nsid w:val="08123CEF"/>
    <w:multiLevelType w:val="hybridMultilevel"/>
    <w:tmpl w:val="B184B5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335551"/>
    <w:multiLevelType w:val="hybridMultilevel"/>
    <w:tmpl w:val="733E970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273399"/>
    <w:multiLevelType w:val="hybridMultilevel"/>
    <w:tmpl w:val="47C00658"/>
    <w:lvl w:ilvl="0" w:tplc="0802B640">
      <w:numFmt w:val="bullet"/>
      <w:lvlText w:val="-"/>
      <w:lvlJc w:val="left"/>
      <w:pPr>
        <w:ind w:left="950" w:hanging="360"/>
      </w:pPr>
      <w:rPr>
        <w:rFonts w:ascii="Times New Roman" w:eastAsia="Calibri" w:hAnsi="Times New Roman" w:cs="Times New Roman" w:hint="default"/>
      </w:rPr>
    </w:lvl>
    <w:lvl w:ilvl="1" w:tplc="04180003">
      <w:start w:val="1"/>
      <w:numFmt w:val="bullet"/>
      <w:lvlText w:val="o"/>
      <w:lvlJc w:val="left"/>
      <w:pPr>
        <w:ind w:left="1670" w:hanging="360"/>
      </w:pPr>
      <w:rPr>
        <w:rFonts w:ascii="Courier New" w:hAnsi="Courier New" w:cs="Courier New" w:hint="default"/>
      </w:rPr>
    </w:lvl>
    <w:lvl w:ilvl="2" w:tplc="04180005" w:tentative="1">
      <w:start w:val="1"/>
      <w:numFmt w:val="bullet"/>
      <w:lvlText w:val=""/>
      <w:lvlJc w:val="left"/>
      <w:pPr>
        <w:ind w:left="2390" w:hanging="360"/>
      </w:pPr>
      <w:rPr>
        <w:rFonts w:ascii="Wingdings" w:hAnsi="Wingdings" w:hint="default"/>
      </w:rPr>
    </w:lvl>
    <w:lvl w:ilvl="3" w:tplc="04180001" w:tentative="1">
      <w:start w:val="1"/>
      <w:numFmt w:val="bullet"/>
      <w:lvlText w:val=""/>
      <w:lvlJc w:val="left"/>
      <w:pPr>
        <w:ind w:left="3110" w:hanging="360"/>
      </w:pPr>
      <w:rPr>
        <w:rFonts w:ascii="Symbol" w:hAnsi="Symbol" w:hint="default"/>
      </w:rPr>
    </w:lvl>
    <w:lvl w:ilvl="4" w:tplc="04180003" w:tentative="1">
      <w:start w:val="1"/>
      <w:numFmt w:val="bullet"/>
      <w:lvlText w:val="o"/>
      <w:lvlJc w:val="left"/>
      <w:pPr>
        <w:ind w:left="3830" w:hanging="360"/>
      </w:pPr>
      <w:rPr>
        <w:rFonts w:ascii="Courier New" w:hAnsi="Courier New" w:cs="Courier New" w:hint="default"/>
      </w:rPr>
    </w:lvl>
    <w:lvl w:ilvl="5" w:tplc="04180005" w:tentative="1">
      <w:start w:val="1"/>
      <w:numFmt w:val="bullet"/>
      <w:lvlText w:val=""/>
      <w:lvlJc w:val="left"/>
      <w:pPr>
        <w:ind w:left="4550" w:hanging="360"/>
      </w:pPr>
      <w:rPr>
        <w:rFonts w:ascii="Wingdings" w:hAnsi="Wingdings" w:hint="default"/>
      </w:rPr>
    </w:lvl>
    <w:lvl w:ilvl="6" w:tplc="04180001" w:tentative="1">
      <w:start w:val="1"/>
      <w:numFmt w:val="bullet"/>
      <w:lvlText w:val=""/>
      <w:lvlJc w:val="left"/>
      <w:pPr>
        <w:ind w:left="5270" w:hanging="360"/>
      </w:pPr>
      <w:rPr>
        <w:rFonts w:ascii="Symbol" w:hAnsi="Symbol" w:hint="default"/>
      </w:rPr>
    </w:lvl>
    <w:lvl w:ilvl="7" w:tplc="04180003" w:tentative="1">
      <w:start w:val="1"/>
      <w:numFmt w:val="bullet"/>
      <w:lvlText w:val="o"/>
      <w:lvlJc w:val="left"/>
      <w:pPr>
        <w:ind w:left="5990" w:hanging="360"/>
      </w:pPr>
      <w:rPr>
        <w:rFonts w:ascii="Courier New" w:hAnsi="Courier New" w:cs="Courier New" w:hint="default"/>
      </w:rPr>
    </w:lvl>
    <w:lvl w:ilvl="8" w:tplc="04180005" w:tentative="1">
      <w:start w:val="1"/>
      <w:numFmt w:val="bullet"/>
      <w:lvlText w:val=""/>
      <w:lvlJc w:val="left"/>
      <w:pPr>
        <w:ind w:left="6710" w:hanging="360"/>
      </w:pPr>
      <w:rPr>
        <w:rFonts w:ascii="Wingdings" w:hAnsi="Wingdings" w:hint="default"/>
      </w:rPr>
    </w:lvl>
  </w:abstractNum>
  <w:abstractNum w:abstractNumId="4">
    <w:nsid w:val="19F63670"/>
    <w:multiLevelType w:val="hybridMultilevel"/>
    <w:tmpl w:val="53A0B7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BC267C0"/>
    <w:multiLevelType w:val="hybridMultilevel"/>
    <w:tmpl w:val="11044326"/>
    <w:lvl w:ilvl="0" w:tplc="04180001">
      <w:start w:val="1"/>
      <w:numFmt w:val="bullet"/>
      <w:lvlText w:val=""/>
      <w:lvlJc w:val="left"/>
      <w:pPr>
        <w:ind w:left="1496" w:hanging="360"/>
      </w:pPr>
      <w:rPr>
        <w:rFonts w:ascii="Symbol" w:hAnsi="Symbol" w:hint="default"/>
      </w:rPr>
    </w:lvl>
    <w:lvl w:ilvl="1" w:tplc="04180003" w:tentative="1">
      <w:start w:val="1"/>
      <w:numFmt w:val="bullet"/>
      <w:lvlText w:val="o"/>
      <w:lvlJc w:val="left"/>
      <w:pPr>
        <w:ind w:left="2216" w:hanging="360"/>
      </w:pPr>
      <w:rPr>
        <w:rFonts w:ascii="Courier New" w:hAnsi="Courier New" w:cs="Courier New" w:hint="default"/>
      </w:rPr>
    </w:lvl>
    <w:lvl w:ilvl="2" w:tplc="04180005" w:tentative="1">
      <w:start w:val="1"/>
      <w:numFmt w:val="bullet"/>
      <w:lvlText w:val=""/>
      <w:lvlJc w:val="left"/>
      <w:pPr>
        <w:ind w:left="2936" w:hanging="360"/>
      </w:pPr>
      <w:rPr>
        <w:rFonts w:ascii="Wingdings" w:hAnsi="Wingdings" w:hint="default"/>
      </w:rPr>
    </w:lvl>
    <w:lvl w:ilvl="3" w:tplc="04180001" w:tentative="1">
      <w:start w:val="1"/>
      <w:numFmt w:val="bullet"/>
      <w:lvlText w:val=""/>
      <w:lvlJc w:val="left"/>
      <w:pPr>
        <w:ind w:left="3656" w:hanging="360"/>
      </w:pPr>
      <w:rPr>
        <w:rFonts w:ascii="Symbol" w:hAnsi="Symbol" w:hint="default"/>
      </w:rPr>
    </w:lvl>
    <w:lvl w:ilvl="4" w:tplc="04180003" w:tentative="1">
      <w:start w:val="1"/>
      <w:numFmt w:val="bullet"/>
      <w:lvlText w:val="o"/>
      <w:lvlJc w:val="left"/>
      <w:pPr>
        <w:ind w:left="4376" w:hanging="360"/>
      </w:pPr>
      <w:rPr>
        <w:rFonts w:ascii="Courier New" w:hAnsi="Courier New" w:cs="Courier New" w:hint="default"/>
      </w:rPr>
    </w:lvl>
    <w:lvl w:ilvl="5" w:tplc="04180005" w:tentative="1">
      <w:start w:val="1"/>
      <w:numFmt w:val="bullet"/>
      <w:lvlText w:val=""/>
      <w:lvlJc w:val="left"/>
      <w:pPr>
        <w:ind w:left="5096" w:hanging="360"/>
      </w:pPr>
      <w:rPr>
        <w:rFonts w:ascii="Wingdings" w:hAnsi="Wingdings" w:hint="default"/>
      </w:rPr>
    </w:lvl>
    <w:lvl w:ilvl="6" w:tplc="04180001" w:tentative="1">
      <w:start w:val="1"/>
      <w:numFmt w:val="bullet"/>
      <w:lvlText w:val=""/>
      <w:lvlJc w:val="left"/>
      <w:pPr>
        <w:ind w:left="5816" w:hanging="360"/>
      </w:pPr>
      <w:rPr>
        <w:rFonts w:ascii="Symbol" w:hAnsi="Symbol" w:hint="default"/>
      </w:rPr>
    </w:lvl>
    <w:lvl w:ilvl="7" w:tplc="04180003" w:tentative="1">
      <w:start w:val="1"/>
      <w:numFmt w:val="bullet"/>
      <w:lvlText w:val="o"/>
      <w:lvlJc w:val="left"/>
      <w:pPr>
        <w:ind w:left="6536" w:hanging="360"/>
      </w:pPr>
      <w:rPr>
        <w:rFonts w:ascii="Courier New" w:hAnsi="Courier New" w:cs="Courier New" w:hint="default"/>
      </w:rPr>
    </w:lvl>
    <w:lvl w:ilvl="8" w:tplc="04180005" w:tentative="1">
      <w:start w:val="1"/>
      <w:numFmt w:val="bullet"/>
      <w:lvlText w:val=""/>
      <w:lvlJc w:val="left"/>
      <w:pPr>
        <w:ind w:left="7256" w:hanging="360"/>
      </w:pPr>
      <w:rPr>
        <w:rFonts w:ascii="Wingdings" w:hAnsi="Wingdings" w:hint="default"/>
      </w:rPr>
    </w:lvl>
  </w:abstractNum>
  <w:abstractNum w:abstractNumId="6">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7">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D6273B2"/>
    <w:multiLevelType w:val="hybridMultilevel"/>
    <w:tmpl w:val="8FD2D3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3B4AB4"/>
    <w:multiLevelType w:val="hybridMultilevel"/>
    <w:tmpl w:val="4A3EA428"/>
    <w:lvl w:ilvl="0" w:tplc="0406CAC4">
      <w:numFmt w:val="bullet"/>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10">
    <w:nsid w:val="54BA2BB9"/>
    <w:multiLevelType w:val="hybridMultilevel"/>
    <w:tmpl w:val="8EC49246"/>
    <w:lvl w:ilvl="0" w:tplc="9728836E">
      <w:start w:val="2"/>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2">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13">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01F4928"/>
    <w:multiLevelType w:val="hybridMultilevel"/>
    <w:tmpl w:val="1166EAE4"/>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16">
    <w:nsid w:val="634104F4"/>
    <w:multiLevelType w:val="hybridMultilevel"/>
    <w:tmpl w:val="7572FD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C7216AD"/>
    <w:multiLevelType w:val="hybridMultilevel"/>
    <w:tmpl w:val="901C0E0C"/>
    <w:lvl w:ilvl="0" w:tplc="B29C85E2">
      <w:start w:val="1"/>
      <w:numFmt w:val="decimal"/>
      <w:lvlText w:val="(%1)"/>
      <w:lvlJc w:val="left"/>
      <w:pPr>
        <w:ind w:left="674" w:hanging="39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18">
    <w:nsid w:val="6DC73515"/>
    <w:multiLevelType w:val="hybridMultilevel"/>
    <w:tmpl w:val="5510BF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1AE6A5F"/>
    <w:multiLevelType w:val="hybridMultilevel"/>
    <w:tmpl w:val="F81C0A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7A13977"/>
    <w:multiLevelType w:val="hybridMultilevel"/>
    <w:tmpl w:val="6EC260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2">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7EB826CA"/>
    <w:multiLevelType w:val="hybridMultilevel"/>
    <w:tmpl w:val="A0F6AD5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FF22E90"/>
    <w:multiLevelType w:val="hybridMultilevel"/>
    <w:tmpl w:val="200019B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6"/>
  </w:num>
  <w:num w:numId="10">
    <w:abstractNumId w:val="5"/>
  </w:num>
  <w:num w:numId="11">
    <w:abstractNumId w:val="24"/>
  </w:num>
  <w:num w:numId="12">
    <w:abstractNumId w:val="9"/>
  </w:num>
  <w:num w:numId="13">
    <w:abstractNumId w:val="23"/>
  </w:num>
  <w:num w:numId="14">
    <w:abstractNumId w:val="8"/>
  </w:num>
  <w:num w:numId="15">
    <w:abstractNumId w:val="20"/>
  </w:num>
  <w:num w:numId="16">
    <w:abstractNumId w:val="18"/>
  </w:num>
  <w:num w:numId="17">
    <w:abstractNumId w:val="1"/>
  </w:num>
  <w:num w:numId="18">
    <w:abstractNumId w:val="19"/>
  </w:num>
  <w:num w:numId="19">
    <w:abstractNumId w:val="4"/>
  </w:num>
  <w:num w:numId="20">
    <w:abstractNumId w:val="2"/>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19458"/>
    <o:shapelayout v:ext="edit">
      <o:idmap v:ext="edit" data="4"/>
    </o:shapelayout>
  </w:hdrShapeDefaults>
  <w:footnotePr>
    <w:footnote w:id="0"/>
    <w:footnote w:id="1"/>
  </w:footnotePr>
  <w:endnotePr>
    <w:endnote w:id="0"/>
    <w:endnote w:id="1"/>
  </w:endnotePr>
  <w:compat/>
  <w:rsids>
    <w:rsidRoot w:val="002A591E"/>
    <w:rsid w:val="000074E0"/>
    <w:rsid w:val="00010132"/>
    <w:rsid w:val="00014893"/>
    <w:rsid w:val="00015CC3"/>
    <w:rsid w:val="0001635E"/>
    <w:rsid w:val="00022BF2"/>
    <w:rsid w:val="00024743"/>
    <w:rsid w:val="00025EF2"/>
    <w:rsid w:val="00053457"/>
    <w:rsid w:val="00057183"/>
    <w:rsid w:val="000835F3"/>
    <w:rsid w:val="000A0F59"/>
    <w:rsid w:val="000A2676"/>
    <w:rsid w:val="000A2FED"/>
    <w:rsid w:val="000A77F3"/>
    <w:rsid w:val="000C59FC"/>
    <w:rsid w:val="000D5D84"/>
    <w:rsid w:val="000D6E6D"/>
    <w:rsid w:val="000F0AB1"/>
    <w:rsid w:val="000F2772"/>
    <w:rsid w:val="000F3FB3"/>
    <w:rsid w:val="00100111"/>
    <w:rsid w:val="001208FF"/>
    <w:rsid w:val="001214FF"/>
    <w:rsid w:val="0012388B"/>
    <w:rsid w:val="0013169A"/>
    <w:rsid w:val="00135989"/>
    <w:rsid w:val="001409EC"/>
    <w:rsid w:val="00152170"/>
    <w:rsid w:val="00153280"/>
    <w:rsid w:val="00165BF5"/>
    <w:rsid w:val="00166701"/>
    <w:rsid w:val="001728E2"/>
    <w:rsid w:val="00173EE9"/>
    <w:rsid w:val="00180719"/>
    <w:rsid w:val="001816B9"/>
    <w:rsid w:val="00185D3F"/>
    <w:rsid w:val="00194C1A"/>
    <w:rsid w:val="001A2C85"/>
    <w:rsid w:val="001D5742"/>
    <w:rsid w:val="001D6222"/>
    <w:rsid w:val="001E06BE"/>
    <w:rsid w:val="00214872"/>
    <w:rsid w:val="0021578B"/>
    <w:rsid w:val="00230A8B"/>
    <w:rsid w:val="00232BF4"/>
    <w:rsid w:val="00234572"/>
    <w:rsid w:val="00247DC6"/>
    <w:rsid w:val="0025366F"/>
    <w:rsid w:val="00263812"/>
    <w:rsid w:val="00266D85"/>
    <w:rsid w:val="00272CDC"/>
    <w:rsid w:val="00281D52"/>
    <w:rsid w:val="00282EB5"/>
    <w:rsid w:val="00283C89"/>
    <w:rsid w:val="0029118F"/>
    <w:rsid w:val="00297CB3"/>
    <w:rsid w:val="002A35CE"/>
    <w:rsid w:val="002A591E"/>
    <w:rsid w:val="002A7AD5"/>
    <w:rsid w:val="002B4CD7"/>
    <w:rsid w:val="002B5F97"/>
    <w:rsid w:val="002B7A90"/>
    <w:rsid w:val="002C0C05"/>
    <w:rsid w:val="002C487D"/>
    <w:rsid w:val="002C70CF"/>
    <w:rsid w:val="002E200B"/>
    <w:rsid w:val="002E6A56"/>
    <w:rsid w:val="002F1FD6"/>
    <w:rsid w:val="002F423C"/>
    <w:rsid w:val="00311147"/>
    <w:rsid w:val="00313E66"/>
    <w:rsid w:val="00314A00"/>
    <w:rsid w:val="00317907"/>
    <w:rsid w:val="00317E1A"/>
    <w:rsid w:val="003204BE"/>
    <w:rsid w:val="00353F6E"/>
    <w:rsid w:val="003540B7"/>
    <w:rsid w:val="00364661"/>
    <w:rsid w:val="0037508B"/>
    <w:rsid w:val="00383D6B"/>
    <w:rsid w:val="003A0260"/>
    <w:rsid w:val="003C2068"/>
    <w:rsid w:val="003D03D0"/>
    <w:rsid w:val="003D2AF0"/>
    <w:rsid w:val="003E5F35"/>
    <w:rsid w:val="003F3F03"/>
    <w:rsid w:val="00404561"/>
    <w:rsid w:val="00411C65"/>
    <w:rsid w:val="00413732"/>
    <w:rsid w:val="00416922"/>
    <w:rsid w:val="004334D3"/>
    <w:rsid w:val="004705EC"/>
    <w:rsid w:val="00481299"/>
    <w:rsid w:val="004A7D49"/>
    <w:rsid w:val="004B2D34"/>
    <w:rsid w:val="004D0609"/>
    <w:rsid w:val="004D226F"/>
    <w:rsid w:val="004D715E"/>
    <w:rsid w:val="004E33DB"/>
    <w:rsid w:val="004F7E78"/>
    <w:rsid w:val="00500708"/>
    <w:rsid w:val="005065E0"/>
    <w:rsid w:val="00513A0C"/>
    <w:rsid w:val="00521164"/>
    <w:rsid w:val="005240EF"/>
    <w:rsid w:val="00551126"/>
    <w:rsid w:val="00562398"/>
    <w:rsid w:val="00571EC1"/>
    <w:rsid w:val="0058477A"/>
    <w:rsid w:val="005877E0"/>
    <w:rsid w:val="00594F89"/>
    <w:rsid w:val="00596F6A"/>
    <w:rsid w:val="005B0980"/>
    <w:rsid w:val="005B1336"/>
    <w:rsid w:val="005B25EC"/>
    <w:rsid w:val="005D7166"/>
    <w:rsid w:val="005E170B"/>
    <w:rsid w:val="005F3A6D"/>
    <w:rsid w:val="005F3F3F"/>
    <w:rsid w:val="005F7BD9"/>
    <w:rsid w:val="006026FA"/>
    <w:rsid w:val="00605A0C"/>
    <w:rsid w:val="006100E2"/>
    <w:rsid w:val="00610415"/>
    <w:rsid w:val="00631A36"/>
    <w:rsid w:val="006333EF"/>
    <w:rsid w:val="006336DD"/>
    <w:rsid w:val="00670BFA"/>
    <w:rsid w:val="00680D87"/>
    <w:rsid w:val="00692305"/>
    <w:rsid w:val="006953AE"/>
    <w:rsid w:val="0069660C"/>
    <w:rsid w:val="006A42AD"/>
    <w:rsid w:val="006B2086"/>
    <w:rsid w:val="006C065F"/>
    <w:rsid w:val="006C5AD2"/>
    <w:rsid w:val="006E4345"/>
    <w:rsid w:val="006F01CC"/>
    <w:rsid w:val="006F2C9D"/>
    <w:rsid w:val="0070245C"/>
    <w:rsid w:val="0073094E"/>
    <w:rsid w:val="00756287"/>
    <w:rsid w:val="00756A65"/>
    <w:rsid w:val="00761FF8"/>
    <w:rsid w:val="0076777C"/>
    <w:rsid w:val="007806B0"/>
    <w:rsid w:val="00794A8A"/>
    <w:rsid w:val="007B4DA9"/>
    <w:rsid w:val="007B598B"/>
    <w:rsid w:val="007E1E4A"/>
    <w:rsid w:val="007E5C2C"/>
    <w:rsid w:val="007F63D8"/>
    <w:rsid w:val="0080114F"/>
    <w:rsid w:val="00802343"/>
    <w:rsid w:val="00807BC8"/>
    <w:rsid w:val="00813CA7"/>
    <w:rsid w:val="00835E0E"/>
    <w:rsid w:val="008414E4"/>
    <w:rsid w:val="00845913"/>
    <w:rsid w:val="00864BC7"/>
    <w:rsid w:val="0086783C"/>
    <w:rsid w:val="00867C83"/>
    <w:rsid w:val="008716F6"/>
    <w:rsid w:val="0087186D"/>
    <w:rsid w:val="0087206A"/>
    <w:rsid w:val="00876C27"/>
    <w:rsid w:val="00892EA1"/>
    <w:rsid w:val="00893E91"/>
    <w:rsid w:val="008B0E7C"/>
    <w:rsid w:val="008B30F2"/>
    <w:rsid w:val="008B52BF"/>
    <w:rsid w:val="008C6596"/>
    <w:rsid w:val="008D1BBC"/>
    <w:rsid w:val="008D2B84"/>
    <w:rsid w:val="008D3B62"/>
    <w:rsid w:val="008E23E0"/>
    <w:rsid w:val="008E4157"/>
    <w:rsid w:val="008E757F"/>
    <w:rsid w:val="008F1562"/>
    <w:rsid w:val="008F1A97"/>
    <w:rsid w:val="008F1CE5"/>
    <w:rsid w:val="00900157"/>
    <w:rsid w:val="00901252"/>
    <w:rsid w:val="0090194D"/>
    <w:rsid w:val="009117BE"/>
    <w:rsid w:val="0091735E"/>
    <w:rsid w:val="00920072"/>
    <w:rsid w:val="00921DCD"/>
    <w:rsid w:val="00932304"/>
    <w:rsid w:val="0095553D"/>
    <w:rsid w:val="0097041C"/>
    <w:rsid w:val="00972AA2"/>
    <w:rsid w:val="00976607"/>
    <w:rsid w:val="00990B5F"/>
    <w:rsid w:val="009952BD"/>
    <w:rsid w:val="009A1FA9"/>
    <w:rsid w:val="009A348E"/>
    <w:rsid w:val="009A4480"/>
    <w:rsid w:val="009D44B8"/>
    <w:rsid w:val="009F34D1"/>
    <w:rsid w:val="009F50BD"/>
    <w:rsid w:val="00A25172"/>
    <w:rsid w:val="00A33146"/>
    <w:rsid w:val="00A345EF"/>
    <w:rsid w:val="00A43229"/>
    <w:rsid w:val="00A5409B"/>
    <w:rsid w:val="00A77003"/>
    <w:rsid w:val="00AA14C9"/>
    <w:rsid w:val="00AB7181"/>
    <w:rsid w:val="00AD4AE6"/>
    <w:rsid w:val="00AE7DE7"/>
    <w:rsid w:val="00B30CEC"/>
    <w:rsid w:val="00B31C3A"/>
    <w:rsid w:val="00B37B27"/>
    <w:rsid w:val="00B44FDE"/>
    <w:rsid w:val="00B56709"/>
    <w:rsid w:val="00B57C4B"/>
    <w:rsid w:val="00B61529"/>
    <w:rsid w:val="00B62372"/>
    <w:rsid w:val="00B83F9C"/>
    <w:rsid w:val="00B87B9D"/>
    <w:rsid w:val="00BB0C72"/>
    <w:rsid w:val="00BB2B5B"/>
    <w:rsid w:val="00BE266C"/>
    <w:rsid w:val="00BE2F45"/>
    <w:rsid w:val="00BF1187"/>
    <w:rsid w:val="00C05845"/>
    <w:rsid w:val="00C15423"/>
    <w:rsid w:val="00C20B75"/>
    <w:rsid w:val="00C21AD2"/>
    <w:rsid w:val="00C2555B"/>
    <w:rsid w:val="00C44AFB"/>
    <w:rsid w:val="00C46446"/>
    <w:rsid w:val="00C60288"/>
    <w:rsid w:val="00C95CA4"/>
    <w:rsid w:val="00CA14DC"/>
    <w:rsid w:val="00CA2BB5"/>
    <w:rsid w:val="00CC172A"/>
    <w:rsid w:val="00CD3C62"/>
    <w:rsid w:val="00CD3E71"/>
    <w:rsid w:val="00CE2286"/>
    <w:rsid w:val="00CE27CC"/>
    <w:rsid w:val="00CF5076"/>
    <w:rsid w:val="00D20353"/>
    <w:rsid w:val="00D20E06"/>
    <w:rsid w:val="00D22B6E"/>
    <w:rsid w:val="00D24A7B"/>
    <w:rsid w:val="00D30EA2"/>
    <w:rsid w:val="00D56755"/>
    <w:rsid w:val="00D60688"/>
    <w:rsid w:val="00D9256F"/>
    <w:rsid w:val="00DB464E"/>
    <w:rsid w:val="00DD0FFD"/>
    <w:rsid w:val="00DE31B9"/>
    <w:rsid w:val="00DE757D"/>
    <w:rsid w:val="00DF214C"/>
    <w:rsid w:val="00DF4331"/>
    <w:rsid w:val="00DF72B9"/>
    <w:rsid w:val="00E03765"/>
    <w:rsid w:val="00E1370B"/>
    <w:rsid w:val="00E15267"/>
    <w:rsid w:val="00E1637B"/>
    <w:rsid w:val="00E203B2"/>
    <w:rsid w:val="00E20452"/>
    <w:rsid w:val="00E3205F"/>
    <w:rsid w:val="00E562DB"/>
    <w:rsid w:val="00E60EA7"/>
    <w:rsid w:val="00E74BE1"/>
    <w:rsid w:val="00E77B47"/>
    <w:rsid w:val="00E77C9D"/>
    <w:rsid w:val="00E97B4A"/>
    <w:rsid w:val="00EA1CCC"/>
    <w:rsid w:val="00EA4316"/>
    <w:rsid w:val="00EA54E7"/>
    <w:rsid w:val="00EB49B6"/>
    <w:rsid w:val="00ED077E"/>
    <w:rsid w:val="00EE55FB"/>
    <w:rsid w:val="00EE6CDF"/>
    <w:rsid w:val="00EE78A6"/>
    <w:rsid w:val="00F256D2"/>
    <w:rsid w:val="00F261A1"/>
    <w:rsid w:val="00F4007F"/>
    <w:rsid w:val="00F45838"/>
    <w:rsid w:val="00F462F5"/>
    <w:rsid w:val="00F61019"/>
    <w:rsid w:val="00F63393"/>
    <w:rsid w:val="00F648A5"/>
    <w:rsid w:val="00F73B64"/>
    <w:rsid w:val="00F81985"/>
    <w:rsid w:val="00F82604"/>
    <w:rsid w:val="00F86CEA"/>
    <w:rsid w:val="00F92CFE"/>
    <w:rsid w:val="00FA2BB7"/>
    <w:rsid w:val="00FC0A39"/>
    <w:rsid w:val="00FD3D74"/>
    <w:rsid w:val="00FD5B7E"/>
    <w:rsid w:val="00FF1C48"/>
    <w:rsid w:val="00FF6F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32"/>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100E2"/>
    <w:pPr>
      <w:ind w:left="720"/>
      <w:contextualSpacing/>
    </w:pPr>
  </w:style>
  <w:style w:type="character" w:styleId="CommentReference">
    <w:name w:val="annotation reference"/>
    <w:basedOn w:val="DefaultParagraphFont"/>
    <w:uiPriority w:val="99"/>
    <w:semiHidden/>
    <w:unhideWhenUsed/>
    <w:rsid w:val="00153280"/>
    <w:rPr>
      <w:sz w:val="16"/>
      <w:szCs w:val="16"/>
    </w:rPr>
  </w:style>
  <w:style w:type="paragraph" w:styleId="CommentText">
    <w:name w:val="annotation text"/>
    <w:basedOn w:val="Normal"/>
    <w:link w:val="CommentTextChar"/>
    <w:uiPriority w:val="99"/>
    <w:semiHidden/>
    <w:unhideWhenUsed/>
    <w:rsid w:val="00153280"/>
    <w:pPr>
      <w:spacing w:line="240" w:lineRule="auto"/>
    </w:pPr>
    <w:rPr>
      <w:sz w:val="20"/>
      <w:szCs w:val="20"/>
    </w:rPr>
  </w:style>
  <w:style w:type="character" w:customStyle="1" w:styleId="CommentTextChar">
    <w:name w:val="Comment Text Char"/>
    <w:basedOn w:val="DefaultParagraphFont"/>
    <w:link w:val="CommentText"/>
    <w:uiPriority w:val="99"/>
    <w:semiHidden/>
    <w:rsid w:val="00153280"/>
    <w:rPr>
      <w:lang w:val="ro-RO" w:eastAsia="ro-RO"/>
    </w:rPr>
  </w:style>
  <w:style w:type="paragraph" w:styleId="CommentSubject">
    <w:name w:val="annotation subject"/>
    <w:basedOn w:val="CommentText"/>
    <w:next w:val="CommentText"/>
    <w:link w:val="CommentSubjectChar"/>
    <w:uiPriority w:val="99"/>
    <w:semiHidden/>
    <w:unhideWhenUsed/>
    <w:rsid w:val="00153280"/>
    <w:rPr>
      <w:b/>
      <w:bCs/>
    </w:rPr>
  </w:style>
  <w:style w:type="character" w:customStyle="1" w:styleId="CommentSubjectChar">
    <w:name w:val="Comment Subject Char"/>
    <w:basedOn w:val="CommentTextChar"/>
    <w:link w:val="CommentSubject"/>
    <w:uiPriority w:val="99"/>
    <w:semiHidden/>
    <w:rsid w:val="00153280"/>
    <w:rPr>
      <w:b/>
      <w:bCs/>
      <w:lang w:val="ro-RO" w:eastAsia="ro-RO"/>
    </w:rPr>
  </w:style>
  <w:style w:type="character" w:customStyle="1" w:styleId="tpa1">
    <w:name w:val="tpa1"/>
    <w:basedOn w:val="DefaultParagraphFont"/>
    <w:rsid w:val="009F34D1"/>
  </w:style>
  <w:style w:type="character" w:customStyle="1" w:styleId="NoSpacingChar">
    <w:name w:val="No Spacing Char"/>
    <w:link w:val="NoSpacing"/>
    <w:uiPriority w:val="1"/>
    <w:locked/>
    <w:rsid w:val="00990B5F"/>
    <w:rPr>
      <w:sz w:val="22"/>
      <w:szCs w:val="22"/>
      <w:lang w:val="ro-RO" w:eastAsia="ro-RO"/>
    </w:rPr>
  </w:style>
</w:styles>
</file>

<file path=word/webSettings.xml><?xml version="1.0" encoding="utf-8"?>
<w:webSettings xmlns:r="http://schemas.openxmlformats.org/officeDocument/2006/relationships" xmlns:w="http://schemas.openxmlformats.org/wordprocessingml/2006/main">
  <w:divs>
    <w:div w:id="177887435">
      <w:bodyDiv w:val="1"/>
      <w:marLeft w:val="0"/>
      <w:marRight w:val="0"/>
      <w:marTop w:val="0"/>
      <w:marBottom w:val="0"/>
      <w:divBdr>
        <w:top w:val="none" w:sz="0" w:space="0" w:color="auto"/>
        <w:left w:val="none" w:sz="0" w:space="0" w:color="auto"/>
        <w:bottom w:val="none" w:sz="0" w:space="0" w:color="auto"/>
        <w:right w:val="none" w:sz="0" w:space="0" w:color="auto"/>
      </w:divBdr>
    </w:div>
    <w:div w:id="201746514">
      <w:bodyDiv w:val="1"/>
      <w:marLeft w:val="0"/>
      <w:marRight w:val="0"/>
      <w:marTop w:val="0"/>
      <w:marBottom w:val="0"/>
      <w:divBdr>
        <w:top w:val="none" w:sz="0" w:space="0" w:color="auto"/>
        <w:left w:val="none" w:sz="0" w:space="0" w:color="auto"/>
        <w:bottom w:val="none" w:sz="0" w:space="0" w:color="auto"/>
        <w:right w:val="none" w:sz="0" w:space="0" w:color="auto"/>
      </w:divBdr>
    </w:div>
    <w:div w:id="432819616">
      <w:bodyDiv w:val="1"/>
      <w:marLeft w:val="0"/>
      <w:marRight w:val="0"/>
      <w:marTop w:val="0"/>
      <w:marBottom w:val="0"/>
      <w:divBdr>
        <w:top w:val="none" w:sz="0" w:space="0" w:color="auto"/>
        <w:left w:val="none" w:sz="0" w:space="0" w:color="auto"/>
        <w:bottom w:val="none" w:sz="0" w:space="0" w:color="auto"/>
        <w:right w:val="none" w:sz="0" w:space="0" w:color="auto"/>
      </w:divBdr>
    </w:div>
    <w:div w:id="848376013">
      <w:bodyDiv w:val="1"/>
      <w:marLeft w:val="0"/>
      <w:marRight w:val="0"/>
      <w:marTop w:val="0"/>
      <w:marBottom w:val="0"/>
      <w:divBdr>
        <w:top w:val="none" w:sz="0" w:space="0" w:color="auto"/>
        <w:left w:val="none" w:sz="0" w:space="0" w:color="auto"/>
        <w:bottom w:val="none" w:sz="0" w:space="0" w:color="auto"/>
        <w:right w:val="none" w:sz="0" w:space="0" w:color="auto"/>
      </w:divBdr>
    </w:div>
    <w:div w:id="1525556968">
      <w:bodyDiv w:val="1"/>
      <w:marLeft w:val="0"/>
      <w:marRight w:val="0"/>
      <w:marTop w:val="0"/>
      <w:marBottom w:val="0"/>
      <w:divBdr>
        <w:top w:val="none" w:sz="0" w:space="0" w:color="auto"/>
        <w:left w:val="none" w:sz="0" w:space="0" w:color="auto"/>
        <w:bottom w:val="none" w:sz="0" w:space="0" w:color="auto"/>
        <w:right w:val="none" w:sz="0" w:space="0" w:color="auto"/>
      </w:divBdr>
    </w:div>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istrator\sintact%203.0\cache\Legislatie\temp2163590\0008556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71D3-1AED-4845-AF6A-CE7E3FCB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19</Pages>
  <Words>7877</Words>
  <Characters>45693</Characters>
  <Application>Microsoft Office Word</Application>
  <DocSecurity>0</DocSecurity>
  <Lines>380</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SPCF9</dc:creator>
  <cp:lastModifiedBy>Angela</cp:lastModifiedBy>
  <cp:revision>37</cp:revision>
  <cp:lastPrinted>2018-05-21T20:47:00Z</cp:lastPrinted>
  <dcterms:created xsi:type="dcterms:W3CDTF">2018-05-18T07:03:00Z</dcterms:created>
  <dcterms:modified xsi:type="dcterms:W3CDTF">2018-05-21T20:52:00Z</dcterms:modified>
</cp:coreProperties>
</file>