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9CE" w:rsidRPr="001608EE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Cs w:val="24"/>
        </w:rPr>
      </w:pPr>
      <w:r w:rsidRPr="001608EE"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08EE">
        <w:rPr>
          <w:rFonts w:ascii="Times New Roman" w:hAnsi="Times New Roman" w:cs="Times New Roman"/>
          <w:noProof/>
          <w:szCs w:val="24"/>
        </w:rPr>
        <w:t>ROMÂNIA</w:t>
      </w:r>
    </w:p>
    <w:p w:rsidR="009269CE" w:rsidRPr="001608EE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Cs w:val="24"/>
        </w:rPr>
      </w:pPr>
      <w:r w:rsidRPr="001608EE">
        <w:rPr>
          <w:rFonts w:ascii="Times New Roman" w:hAnsi="Times New Roman" w:cs="Times New Roman"/>
          <w:noProof/>
          <w:szCs w:val="24"/>
        </w:rPr>
        <w:t>JUDEȚUL TIMIȘ</w:t>
      </w:r>
    </w:p>
    <w:p w:rsidR="009269CE" w:rsidRPr="001608EE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Cs w:val="24"/>
        </w:rPr>
      </w:pPr>
      <w:r w:rsidRPr="001608EE">
        <w:rPr>
          <w:rFonts w:ascii="Times New Roman" w:hAnsi="Times New Roman" w:cs="Times New Roman"/>
          <w:noProof/>
          <w:szCs w:val="24"/>
        </w:rPr>
        <w:t>MUNICIPIUL TIMIȘOARA</w:t>
      </w:r>
    </w:p>
    <w:p w:rsidR="009269CE" w:rsidRPr="00E60A9D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Cs w:val="24"/>
        </w:rPr>
      </w:pPr>
      <w:r w:rsidRPr="00E60A9D">
        <w:rPr>
          <w:rFonts w:ascii="Times New Roman" w:hAnsi="Times New Roman" w:cs="Times New Roman"/>
          <w:bCs/>
          <w:noProof/>
          <w:szCs w:val="24"/>
        </w:rPr>
        <w:t>SERVICIUL INFRASTRUCTURĂ CULTURALĂ</w:t>
      </w:r>
    </w:p>
    <w:p w:rsidR="001608EE" w:rsidRPr="001608EE" w:rsidRDefault="001608EE" w:rsidP="001608E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Cs w:val="24"/>
        </w:rPr>
      </w:pPr>
      <w:r w:rsidRPr="00E60A9D">
        <w:rPr>
          <w:rFonts w:ascii="Times New Roman" w:hAnsi="Times New Roman" w:cs="Times New Roman"/>
          <w:bCs/>
          <w:noProof/>
          <w:szCs w:val="24"/>
        </w:rPr>
        <w:t>TMI2023-</w:t>
      </w:r>
      <w:r w:rsidR="00E60A9D">
        <w:rPr>
          <w:rFonts w:ascii="Times New Roman" w:hAnsi="Times New Roman" w:cs="Times New Roman"/>
          <w:bCs/>
          <w:noProof/>
          <w:szCs w:val="24"/>
        </w:rPr>
        <w:t>013976/24.11.2023</w:t>
      </w:r>
    </w:p>
    <w:p w:rsidR="009269CE" w:rsidRPr="00A518C5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A518C5">
        <w:rPr>
          <w:rFonts w:ascii="Times New Roman" w:hAnsi="Times New Roman" w:cs="Times New Roman"/>
          <w:bCs/>
          <w:noProof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bCs/>
          <w:noProof/>
          <w:sz w:val="24"/>
          <w:szCs w:val="24"/>
        </w:rPr>
        <w:t>_______</w:t>
      </w:r>
      <w:r w:rsidRPr="00A518C5">
        <w:rPr>
          <w:rFonts w:ascii="Times New Roman" w:hAnsi="Times New Roman" w:cs="Times New Roman"/>
          <w:i/>
          <w:noProof/>
          <w:sz w:val="20"/>
          <w:szCs w:val="24"/>
        </w:rPr>
        <w:t>Bd. C.D. Loga nr. 1, Timişoara, tel: +40 256 – 408.300, e-mail:cabinetprimar@primariatm.ro</w:t>
      </w:r>
    </w:p>
    <w:p w:rsidR="005F47BF" w:rsidRPr="00963F55" w:rsidRDefault="005F47BF" w:rsidP="00963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Default="005F47BF" w:rsidP="00510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594" w:rsidRPr="00963F55" w:rsidRDefault="00510594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47BF" w:rsidRPr="00963F55" w:rsidRDefault="005F47BF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F55">
        <w:rPr>
          <w:rFonts w:ascii="Times New Roman" w:hAnsi="Times New Roman" w:cs="Times New Roman"/>
          <w:sz w:val="24"/>
          <w:szCs w:val="24"/>
        </w:rPr>
        <w:t>RAPORT DE SPECIALITATE</w:t>
      </w:r>
    </w:p>
    <w:p w:rsidR="00D65A9E" w:rsidRDefault="00D65A9E" w:rsidP="00D65A9E">
      <w:pPr>
        <w:pStyle w:val="NormalWeb"/>
        <w:jc w:val="center"/>
      </w:pPr>
      <w:r>
        <w:rPr>
          <w:b/>
          <w:bCs/>
        </w:rPr>
        <w:t xml:space="preserve">privind  aprobarea </w:t>
      </w:r>
      <w:r w:rsidR="00D02DE6">
        <w:rPr>
          <w:b/>
          <w:bCs/>
          <w:color w:val="000000"/>
        </w:rPr>
        <w:t>prelungir</w:t>
      </w:r>
      <w:r>
        <w:rPr>
          <w:b/>
          <w:bCs/>
          <w:color w:val="000000"/>
        </w:rPr>
        <w:t xml:space="preserve">ii duratei de implementare a proiectului </w:t>
      </w:r>
      <w:r w:rsidR="00D02DE6">
        <w:rPr>
          <w:b/>
          <w:bCs/>
        </w:rPr>
        <w:t>„</w:t>
      </w:r>
      <w:r w:rsidR="00D02DE6" w:rsidRPr="00E17FEC">
        <w:rPr>
          <w:b/>
          <w:bCs/>
        </w:rPr>
        <w:t>Îmbunătăţirea eficienţei energetice în sectorul rezidenţial prin reabilitarea termică a blocurilor de locuinţe str. Luminita Boțoc nr. 2, Luminita Boțoc nr. 4, Martir Dumitru Jugănaru nr.13, Str. Vasile Lucaciu nr.18</w:t>
      </w:r>
      <w:r w:rsidR="00D02DE6">
        <w:rPr>
          <w:b/>
          <w:bCs/>
          <w:color w:val="000000"/>
          <w:spacing w:val="-5"/>
        </w:rPr>
        <w:t xml:space="preserve"> </w:t>
      </w:r>
      <w:r w:rsidR="00D02DE6">
        <w:rPr>
          <w:b/>
          <w:bCs/>
        </w:rPr>
        <w:t>”</w:t>
      </w:r>
      <w:r w:rsidR="00D02DE6">
        <w:rPr>
          <w:b/>
          <w:bCs/>
          <w:i/>
          <w:iCs/>
        </w:rPr>
        <w:t xml:space="preserve">, </w:t>
      </w:r>
      <w:r w:rsidR="00D02DE6">
        <w:rPr>
          <w:b/>
          <w:bCs/>
        </w:rPr>
        <w:t xml:space="preserve">cod SMIS 120790 </w:t>
      </w:r>
      <w:r>
        <w:rPr>
          <w:b/>
          <w:bCs/>
          <w:color w:val="000000"/>
        </w:rPr>
        <w:t>până cel târziu la data de 31.12.2024 , a cheltuielilor estimate si a</w:t>
      </w:r>
      <w:r>
        <w:rPr>
          <w:b/>
          <w:bCs/>
        </w:rPr>
        <w:t xml:space="preserve"> valorii </w:t>
      </w:r>
      <w:r w:rsidR="00D02DE6">
        <w:rPr>
          <w:b/>
          <w:bCs/>
        </w:rPr>
        <w:t xml:space="preserve">sale </w:t>
      </w:r>
      <w:r>
        <w:rPr>
          <w:b/>
          <w:bCs/>
        </w:rPr>
        <w:t>totale</w:t>
      </w:r>
      <w:r w:rsidR="00D02DE6">
        <w:rPr>
          <w:b/>
          <w:bCs/>
        </w:rPr>
        <w:t>,</w:t>
      </w:r>
      <w:r>
        <w:rPr>
          <w:b/>
          <w:bCs/>
          <w:color w:val="000000"/>
        </w:rPr>
        <w:t xml:space="preserve"> 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în vederea finalizării activităților și asigurării funcționalității acestuia,  în scopul asigurării finalizării integrale a proiectului din fonduri proprii</w:t>
      </w:r>
      <w:r>
        <w:rPr>
          <w:b/>
          <w:bCs/>
          <w:i/>
          <w:iCs/>
        </w:rPr>
        <w:t> </w:t>
      </w:r>
      <w:r>
        <w:rPr>
          <w:b/>
          <w:bCs/>
          <w:color w:val="000000"/>
        </w:rPr>
        <w:t xml:space="preserve"> </w:t>
      </w:r>
    </w:p>
    <w:p w:rsidR="00B355C6" w:rsidRPr="00393518" w:rsidRDefault="00B355C6" w:rsidP="00B355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355C6" w:rsidRPr="00393518" w:rsidRDefault="00B355C6" w:rsidP="00B355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518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D65A9E" w:rsidRDefault="00B355C6" w:rsidP="00D65A9E">
      <w:pPr>
        <w:pStyle w:val="NormalWeb"/>
        <w:jc w:val="center"/>
      </w:pPr>
      <w:r w:rsidRPr="00B819B7">
        <w:t xml:space="preserve">Având în vedere Referatul de aprobare a proiectului de hotărâre </w:t>
      </w:r>
      <w:r w:rsidRPr="00B819B7">
        <w:rPr>
          <w:color w:val="000000" w:themeColor="text1"/>
        </w:rPr>
        <w:t>al Primarului Municipiului Timișoara</w:t>
      </w:r>
      <w:r w:rsidRPr="00B819B7">
        <w:t xml:space="preserve"> și Proiectul de hotărâre privind </w:t>
      </w:r>
      <w:r w:rsidRPr="00B819B7">
        <w:rPr>
          <w:color w:val="000000"/>
        </w:rPr>
        <w:t xml:space="preserve"> </w:t>
      </w:r>
      <w:r w:rsidR="00D65A9E" w:rsidRPr="00D65A9E">
        <w:rPr>
          <w:bCs/>
        </w:rPr>
        <w:t xml:space="preserve">aprobarea </w:t>
      </w:r>
      <w:r w:rsidR="00D65A9E" w:rsidRPr="00D65A9E">
        <w:rPr>
          <w:bCs/>
          <w:color w:val="000000"/>
        </w:rPr>
        <w:t>prelungireii duratei de implementare a proiectului până cel târziu la data de 31.12.2024 , a cheltuielilor estimate si a</w:t>
      </w:r>
      <w:r w:rsidR="00D65A9E" w:rsidRPr="00D65A9E">
        <w:rPr>
          <w:bCs/>
        </w:rPr>
        <w:t xml:space="preserve"> valorii totale</w:t>
      </w:r>
      <w:r w:rsidR="00D65A9E" w:rsidRPr="00D65A9E">
        <w:rPr>
          <w:bCs/>
          <w:color w:val="000000"/>
        </w:rPr>
        <w:t xml:space="preserve"> </w:t>
      </w:r>
      <w:r w:rsidR="00D65A9E" w:rsidRPr="00D65A9E">
        <w:rPr>
          <w:bCs/>
        </w:rPr>
        <w:t>aferente proiectului „Îmbunătăţirea eficienţei energetice în sectorul rezidenţial prin reabilitarea termică a blocurilor de locuinţe str. Luminita Boțoc nr. 2, Luminita Boțoc nr. 4, Martir Dumitru Jugănaru nr.13, Str. Vasile Lucaciu nr.18</w:t>
      </w:r>
      <w:r w:rsidR="00D65A9E" w:rsidRPr="00D65A9E">
        <w:rPr>
          <w:bCs/>
          <w:color w:val="000000"/>
          <w:spacing w:val="-5"/>
        </w:rPr>
        <w:t xml:space="preserve"> </w:t>
      </w:r>
      <w:r w:rsidR="00D65A9E" w:rsidRPr="00D65A9E">
        <w:rPr>
          <w:bCs/>
        </w:rPr>
        <w:t>”</w:t>
      </w:r>
      <w:r w:rsidR="00D65A9E" w:rsidRPr="00D65A9E">
        <w:rPr>
          <w:bCs/>
          <w:i/>
          <w:iCs/>
        </w:rPr>
        <w:t xml:space="preserve">, </w:t>
      </w:r>
      <w:r w:rsidR="00D65A9E" w:rsidRPr="00D65A9E">
        <w:rPr>
          <w:bCs/>
        </w:rPr>
        <w:t>cod SMIS 120790</w:t>
      </w:r>
      <w:r w:rsidR="00D65A9E" w:rsidRPr="00D65A9E">
        <w:rPr>
          <w:bCs/>
          <w:i/>
          <w:iCs/>
        </w:rPr>
        <w:t xml:space="preserve"> </w:t>
      </w:r>
      <w:r w:rsidR="00D65A9E" w:rsidRPr="00D65A9E">
        <w:rPr>
          <w:bCs/>
        </w:rPr>
        <w:t>în vederea finalizării activităților și asigurării funcționalității acestuia,  în scopul asigurării finalizării integrale a proiectului din fonduri proprii</w:t>
      </w:r>
      <w:r w:rsidR="00D65A9E">
        <w:rPr>
          <w:b/>
          <w:bCs/>
          <w:i/>
          <w:iCs/>
        </w:rPr>
        <w:t> </w:t>
      </w:r>
      <w:r w:rsidR="00D65A9E">
        <w:rPr>
          <w:b/>
          <w:bCs/>
          <w:color w:val="000000"/>
        </w:rPr>
        <w:t xml:space="preserve"> </w:t>
      </w:r>
    </w:p>
    <w:p w:rsidR="00393518" w:rsidRDefault="00393518" w:rsidP="00D65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</w:p>
    <w:p w:rsidR="006B1867" w:rsidRDefault="00393518" w:rsidP="00393518">
      <w:pPr>
        <w:spacing w:after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    </w:t>
      </w:r>
      <w:r w:rsidR="006B1867" w:rsidRPr="00F42641">
        <w:rPr>
          <w:rFonts w:ascii="Times New Roman" w:hAnsi="Times New Roman" w:cs="Times New Roman"/>
          <w:sz w:val="24"/>
          <w:u w:val="single"/>
        </w:rPr>
        <w:t>Facem următoarele precizări:</w:t>
      </w:r>
    </w:p>
    <w:p w:rsidR="006B1867" w:rsidRPr="00F42641" w:rsidRDefault="006B1867" w:rsidP="006B1867">
      <w:pPr>
        <w:spacing w:after="0"/>
        <w:ind w:left="426" w:firstLine="708"/>
        <w:rPr>
          <w:rFonts w:ascii="Times New Roman" w:hAnsi="Times New Roman" w:cs="Times New Roman"/>
          <w:sz w:val="24"/>
        </w:rPr>
      </w:pPr>
    </w:p>
    <w:p w:rsidR="004D14BF" w:rsidRDefault="006B1867" w:rsidP="004669C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spacing w:val="-5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pacing w:val="-5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pacing w:val="-5"/>
          <w:sz w:val="24"/>
          <w:szCs w:val="24"/>
          <w:lang w:val="en-GB"/>
        </w:rPr>
        <w:tab/>
      </w:r>
      <w:r w:rsidR="00E17FEC">
        <w:rPr>
          <w:rFonts w:ascii="Times New Roman" w:hAnsi="Times New Roman" w:cs="Times New Roman"/>
          <w:color w:val="000000"/>
          <w:spacing w:val="-5"/>
          <w:sz w:val="24"/>
          <w:szCs w:val="24"/>
          <w:lang w:val="it-IT"/>
        </w:rPr>
        <w:t>În data de 25.06</w:t>
      </w:r>
      <w:r w:rsidR="00C81415">
        <w:rPr>
          <w:rFonts w:ascii="Times New Roman" w:hAnsi="Times New Roman" w:cs="Times New Roman"/>
          <w:color w:val="000000"/>
          <w:spacing w:val="-5"/>
          <w:sz w:val="24"/>
          <w:szCs w:val="24"/>
          <w:lang w:val="it-IT"/>
        </w:rPr>
        <w:t>.2019</w:t>
      </w:r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a fost semnat Contractul de finanțare nr. </w:t>
      </w:r>
      <w:r w:rsidR="00C81415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4</w:t>
      </w:r>
      <w:r w:rsidR="00E17FEC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444</w:t>
      </w:r>
      <w:r w:rsidR="004669C2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între Agenţia pentru Dezvoltare Regională a Regiunii Vest și Unitatea Administrativ-Teritorială Municipiul, având ca obiect acordarea finanţării nerambursabile pentru imp</w:t>
      </w:r>
      <w:r w:rsidR="00C81415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lement</w:t>
      </w:r>
      <w:r w:rsidR="00E17FEC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area Proiectului nr. SMIS 120790, intitulat</w:t>
      </w:r>
      <w:r w:rsidR="00C81415" w:rsidRPr="00C81415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 xml:space="preserve">: </w:t>
      </w:r>
      <w:r w:rsidR="00E17FEC" w:rsidRPr="00E17FEC">
        <w:rPr>
          <w:rFonts w:ascii="Times New Roman" w:hAnsi="Times New Roman" w:cs="Times New Roman"/>
          <w:b/>
          <w:bCs/>
          <w:sz w:val="24"/>
          <w:szCs w:val="24"/>
        </w:rPr>
        <w:t>Îmbunătăţirea eficienţei energetice în sectorul rezidenţial prin reabilitarea termică a blocurilor de locuinţe str. Luminita Boțoc nr. 2, Luminita Boțoc nr. 4, Martir Dumitru Jugănaru nr.13, Str. Vasile Lucaciu nr.18”, COD SMIS 2014+:120790</w:t>
      </w:r>
      <w:r w:rsidR="00D9463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prin POR 2014-2020, </w:t>
      </w:r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Axa prioritară </w:t>
      </w:r>
      <w:r w:rsidR="00C81415" w:rsidRPr="00C81415">
        <w:rPr>
          <w:rFonts w:ascii="Times New Roman" w:hAnsi="Times New Roman" w:cs="Times New Roman"/>
          <w:spacing w:val="-5"/>
          <w:sz w:val="24"/>
          <w:szCs w:val="24"/>
          <w:lang w:val="ro-RO"/>
        </w:rPr>
        <w:t xml:space="preserve"> 3 - Sprijinirea  tranziției către o economie cu emisii scăzute de carbon</w:t>
      </w:r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, Prioritatea de investiţii </w:t>
      </w:r>
      <w:r w:rsidR="00C81415" w:rsidRPr="00C81415">
        <w:rPr>
          <w:rFonts w:ascii="Times New Roman" w:hAnsi="Times New Roman" w:cs="Times New Roman"/>
          <w:spacing w:val="-5"/>
          <w:sz w:val="24"/>
          <w:szCs w:val="24"/>
          <w:lang w:val="ro-RO"/>
        </w:rPr>
        <w:t>3.1 - Sprijinirea eficienței energetice, a gestionării inteligente a energiei și a utilizării energiei din surse regenerabile în infrastructurile publice, inclusiv în clădirile publice, și în sectorul locuințelor</w:t>
      </w:r>
      <w:r w:rsidR="004669C2">
        <w:rPr>
          <w:rFonts w:ascii="Times New Roman" w:hAnsi="Times New Roman" w:cs="Times New Roman"/>
          <w:spacing w:val="-5"/>
          <w:sz w:val="24"/>
          <w:szCs w:val="24"/>
        </w:rPr>
        <w:t>,</w:t>
      </w:r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D14BF">
        <w:rPr>
          <w:rFonts w:ascii="Times New Roman" w:hAnsi="Times New Roman" w:cs="Times New Roman"/>
          <w:spacing w:val="-5"/>
          <w:sz w:val="24"/>
          <w:szCs w:val="24"/>
        </w:rPr>
        <w:t>Operatiunea A- Cladiri Rezidentiale.</w:t>
      </w:r>
    </w:p>
    <w:p w:rsidR="004D14BF" w:rsidRPr="007B333D" w:rsidRDefault="006B1867" w:rsidP="004669C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817B27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D94632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Pr="00817B27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</w:p>
    <w:p w:rsidR="00CB183D" w:rsidRPr="00AA3AAC" w:rsidRDefault="00632987" w:rsidP="004669C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            </w:t>
      </w:r>
      <w:r w:rsidR="00CB183D" w:rsidRPr="007B333D">
        <w:rPr>
          <w:rFonts w:ascii="Times New Roman" w:hAnsi="Times New Roman" w:cs="Times New Roman"/>
          <w:spacing w:val="-5"/>
          <w:sz w:val="24"/>
          <w:szCs w:val="24"/>
        </w:rPr>
        <w:t xml:space="preserve">Valoarea totală  a proiectului </w:t>
      </w:r>
      <w:r w:rsidR="004D14BF" w:rsidRPr="007B333D">
        <w:rPr>
          <w:rFonts w:ascii="Times New Roman" w:hAnsi="Times New Roman" w:cs="Times New Roman"/>
          <w:bCs/>
          <w:spacing w:val="-5"/>
          <w:sz w:val="24"/>
          <w:szCs w:val="24"/>
        </w:rPr>
        <w:t>„</w:t>
      </w:r>
      <w:r w:rsidR="008B0E7C" w:rsidRPr="008B0E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0E7C" w:rsidRPr="00E17FEC">
        <w:rPr>
          <w:rFonts w:ascii="Times New Roman" w:hAnsi="Times New Roman" w:cs="Times New Roman"/>
          <w:b/>
          <w:bCs/>
          <w:sz w:val="24"/>
          <w:szCs w:val="24"/>
        </w:rPr>
        <w:t xml:space="preserve">Îmbunătăţirea eficienţei energetice în sectorul rezidenţial prin reabilitarea termică a blocurilor de locuinţe str. Luminita Boțoc nr. 2, Luminita Boțoc nr. 4, Martir Dumitru Jugănaru nr.13, Str. Vasile Lucaciu nr.18”, COD SMIS 2014+:120790 </w:t>
      </w:r>
      <w:r w:rsidR="00CB183D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este </w:t>
      </w:r>
      <w:r w:rsidR="00FB6F3C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de </w:t>
      </w:r>
      <w:r w:rsidR="003C3CD6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it-IT"/>
        </w:rPr>
        <w:t xml:space="preserve">2.386.676,41 </w:t>
      </w:r>
      <w:r w:rsidR="00CB183D" w:rsidRPr="00AA3AA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it-IT"/>
        </w:rPr>
        <w:t>lei TVA inclus</w:t>
      </w:r>
      <w:r w:rsidR="00CB183D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, </w:t>
      </w:r>
      <w:r w:rsidR="00CB183D" w:rsidRPr="00AA3AA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din care: </w:t>
      </w:r>
    </w:p>
    <w:p w:rsidR="00CB183D" w:rsidRPr="007B333D" w:rsidRDefault="00CB183D" w:rsidP="00CB183D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</w:rPr>
      </w:pPr>
      <w:r w:rsidRPr="00AA3AA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        - </w:t>
      </w:r>
      <w:r w:rsidR="003C3CD6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1.217.204,97</w:t>
      </w:r>
      <w:r w:rsidRPr="00AA3AA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lei valoarea eligibilă nerambursabilă</w:t>
      </w:r>
      <w:r w:rsidRPr="007B333D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din FEDR;</w:t>
      </w:r>
    </w:p>
    <w:p w:rsidR="00CB183D" w:rsidRPr="007B333D" w:rsidRDefault="004D14BF" w:rsidP="00CB183D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</w:rPr>
      </w:pPr>
      <w:r w:rsidRPr="007B333D">
        <w:rPr>
          <w:rFonts w:ascii="Times New Roman" w:hAnsi="Times New Roman" w:cs="Times New Roman"/>
          <w:bCs/>
          <w:spacing w:val="-5"/>
          <w:sz w:val="24"/>
          <w:szCs w:val="24"/>
        </w:rPr>
        <w:lastRenderedPageBreak/>
        <w:tab/>
        <w:t xml:space="preserve">  </w:t>
      </w:r>
      <w:r w:rsidR="00CB183D" w:rsidRPr="007B333D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- </w:t>
      </w:r>
      <w:r w:rsidR="003C3CD6">
        <w:rPr>
          <w:rFonts w:ascii="Times New Roman" w:hAnsi="Times New Roman" w:cs="Times New Roman"/>
          <w:bCs/>
          <w:spacing w:val="-5"/>
          <w:sz w:val="24"/>
          <w:szCs w:val="24"/>
        </w:rPr>
        <w:t>214.800,87</w:t>
      </w:r>
      <w:r w:rsidR="00CB183D" w:rsidRPr="007B333D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lei valoarea eligibilă nerambursabilă din bugetul naţional;</w:t>
      </w:r>
    </w:p>
    <w:p w:rsidR="00CB183D" w:rsidRDefault="00CB183D" w:rsidP="00CB183D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</w:pPr>
      <w:r w:rsidRPr="007B333D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        - </w:t>
      </w:r>
      <w:r w:rsidR="003C3CD6">
        <w:rPr>
          <w:rFonts w:ascii="Times New Roman" w:hAnsi="Times New Roman" w:cs="Times New Roman"/>
          <w:spacing w:val="-5"/>
          <w:sz w:val="24"/>
          <w:szCs w:val="24"/>
          <w:lang w:val="ro-RO"/>
        </w:rPr>
        <w:t>954.670,57</w:t>
      </w:r>
      <w:r w:rsidRPr="007B333D">
        <w:rPr>
          <w:rFonts w:ascii="Times New Roman" w:hAnsi="Times New Roman" w:cs="Times New Roman"/>
          <w:spacing w:val="-5"/>
          <w:sz w:val="24"/>
          <w:szCs w:val="24"/>
          <w:lang w:val="ro-RO"/>
        </w:rPr>
        <w:t xml:space="preserve"> </w:t>
      </w:r>
      <w:r w:rsidRPr="007B333D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lei reprezentând cofinanțarea </w:t>
      </w:r>
      <w:r w:rsidR="004D14BF" w:rsidRPr="007B333D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>proiectului 40</w:t>
      </w:r>
      <w:r w:rsidRPr="007B333D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>%;</w:t>
      </w:r>
    </w:p>
    <w:p w:rsidR="00B355C6" w:rsidRPr="00355918" w:rsidRDefault="00632987" w:rsidP="0063298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19B7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B355C6" w:rsidRPr="00B819B7">
        <w:rPr>
          <w:rFonts w:ascii="Times New Roman" w:hAnsi="Times New Roman" w:cs="Times New Roman"/>
          <w:bCs/>
          <w:sz w:val="24"/>
          <w:szCs w:val="24"/>
        </w:rPr>
        <w:t>Ca urmare a neatribuirii contractului de execuție lucrări, pentru a atrage interesul operatorilor economici de a depune oferte, proiectantul SC Eurodraft Proiect Design SRL, a propus prin adresa cu numărul de înregistrare SC 2021-27000/29.09.2021,</w:t>
      </w:r>
      <w:r w:rsidR="00B355C6" w:rsidRPr="00B819B7">
        <w:rPr>
          <w:rFonts w:ascii="Times New Roman" w:hAnsi="Times New Roman" w:cs="Times New Roman"/>
          <w:sz w:val="24"/>
          <w:szCs w:val="24"/>
        </w:rPr>
        <w:t xml:space="preserve"> </w:t>
      </w:r>
      <w:r w:rsidR="00B355C6" w:rsidRPr="00B819B7">
        <w:rPr>
          <w:rFonts w:ascii="Times New Roman" w:hAnsi="Times New Roman" w:cs="Times New Roman"/>
          <w:bCs/>
          <w:sz w:val="24"/>
          <w:szCs w:val="24"/>
        </w:rPr>
        <w:t>necesitatea revizuirii Proiectului Tehnic cu prima soluție din DALI, respectiv scenariul 1 în care se utilizează ca soluție tehnică sistemul cu vată minerală bazaltică.</w:t>
      </w:r>
      <w:r w:rsidR="00B355C6" w:rsidRPr="0035591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355C6" w:rsidRDefault="00B355C6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</w:pPr>
    </w:p>
    <w:p w:rsidR="00DF5980" w:rsidRPr="00E72467" w:rsidRDefault="00632987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            </w:t>
      </w:r>
      <w:r w:rsidR="00DF5980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Valoarea totala a </w:t>
      </w:r>
      <w:r w:rsidR="007659F4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proiectului </w:t>
      </w:r>
      <w:r w:rsidR="007659F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8B0E7C" w:rsidRPr="008B0E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0E7C" w:rsidRPr="00E17FEC">
        <w:rPr>
          <w:rFonts w:ascii="Times New Roman" w:hAnsi="Times New Roman" w:cs="Times New Roman"/>
          <w:b/>
          <w:bCs/>
          <w:sz w:val="24"/>
          <w:szCs w:val="24"/>
        </w:rPr>
        <w:t>Îmbunătăţirea eficienţei energetice în sectorul rezidenţial prin reabilitarea termică a blocurilor de locuinţe str. Luminita Boțoc nr. 2, Luminita Boțoc nr. 4, Martir Dumitru Jugănaru nr.13, Str. Vasile Lucaciu nr.18”, COD SMIS 2014+:120790</w:t>
      </w:r>
      <w:r w:rsidR="007659F4" w:rsidRPr="00160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 w:rsidR="007659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42F77">
        <w:rPr>
          <w:rFonts w:ascii="Times New Roman" w:hAnsi="Times New Roman" w:cs="Times New Roman"/>
          <w:bCs/>
          <w:iCs/>
          <w:sz w:val="24"/>
          <w:szCs w:val="24"/>
        </w:rPr>
        <w:t>ca urmare a modifică</w:t>
      </w:r>
      <w:r w:rsidR="007659F4" w:rsidRPr="00E42F77">
        <w:rPr>
          <w:rFonts w:ascii="Times New Roman" w:hAnsi="Times New Roman" w:cs="Times New Roman"/>
          <w:bCs/>
          <w:iCs/>
          <w:sz w:val="24"/>
          <w:szCs w:val="24"/>
        </w:rPr>
        <w:t xml:space="preserve">rii </w:t>
      </w:r>
      <w:r w:rsidR="007659F4" w:rsidRP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>indicatorilor</w:t>
      </w:r>
      <w:r w:rsid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tehnico economici rezultaț</w:t>
      </w:r>
      <w:r w:rsidR="007659F4" w:rsidRP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i  </w:t>
      </w:r>
      <w:r w:rsid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>î</w:t>
      </w:r>
      <w:r w:rsidR="007659F4" w:rsidRP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n urma reviziuirii Proiectului Tehnic pe Scenariul 1 din DALI </w:t>
      </w:r>
      <w:r w:rsidR="00B355C6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pentru patru componente </w:t>
      </w:r>
      <w:r w:rsid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>ș</w:t>
      </w:r>
      <w:r w:rsidR="000D0B05" w:rsidRP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i </w:t>
      </w:r>
      <w:r w:rsid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>aprobați î</w:t>
      </w:r>
      <w:r w:rsidR="007659F4" w:rsidRP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n data </w:t>
      </w:r>
      <w:r w:rsidR="007659F4" w:rsidRPr="00B90D00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de </w:t>
      </w:r>
      <w:r w:rsidR="00B90D00">
        <w:rPr>
          <w:rFonts w:ascii="Times New Roman" w:hAnsi="Times New Roman" w:cs="Times New Roman"/>
          <w:bCs/>
          <w:iCs/>
          <w:sz w:val="24"/>
          <w:szCs w:val="24"/>
          <w:lang w:val="ro-RO"/>
        </w:rPr>
        <w:t>23.05</w:t>
      </w:r>
      <w:r w:rsidR="007659F4" w:rsidRPr="00B90D00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.2023 </w:t>
      </w:r>
      <w:r w:rsidR="007659F4" w:rsidRPr="00B90D00">
        <w:rPr>
          <w:rFonts w:ascii="Times New Roman" w:hAnsi="Times New Roman" w:cs="Times New Roman"/>
          <w:bCs/>
          <w:iCs/>
          <w:sz w:val="24"/>
          <w:szCs w:val="24"/>
        </w:rPr>
        <w:t xml:space="preserve">prin HCL </w:t>
      </w:r>
      <w:r w:rsidR="00B90D00" w:rsidRPr="00B90D00">
        <w:rPr>
          <w:rFonts w:ascii="Times New Roman" w:hAnsi="Times New Roman" w:cs="Times New Roman"/>
          <w:bCs/>
          <w:iCs/>
          <w:sz w:val="24"/>
          <w:szCs w:val="24"/>
          <w:lang w:val="ro-RO"/>
        </w:rPr>
        <w:t>nr. 192 , HCL nr. 193, HCL nr. 194, HCL nr. 195</w:t>
      </w:r>
      <w:r w:rsidR="00DF5980" w:rsidRPr="00B90D00">
        <w:rPr>
          <w:rFonts w:ascii="Times New Roman" w:hAnsi="Times New Roman" w:cs="Times New Roman"/>
          <w:bCs/>
          <w:iCs/>
          <w:sz w:val="24"/>
          <w:szCs w:val="24"/>
          <w:lang w:val="ro-RO"/>
        </w:rPr>
        <w:t>,</w:t>
      </w:r>
      <w:r w:rsidR="00DF5980" w:rsidRPr="00B90D00">
        <w:rPr>
          <w:rFonts w:ascii="Times New Roman" w:hAnsi="Times New Roman" w:cs="Times New Roman"/>
          <w:bCs/>
          <w:iCs/>
          <w:sz w:val="24"/>
          <w:szCs w:val="24"/>
        </w:rPr>
        <w:t xml:space="preserve"> a crescut la </w:t>
      </w:r>
      <w:r w:rsidR="00E72467">
        <w:rPr>
          <w:rFonts w:ascii="Times New Roman" w:hAnsi="Times New Roman" w:cs="Times New Roman"/>
          <w:bCs/>
          <w:spacing w:val="-5"/>
          <w:sz w:val="24"/>
          <w:szCs w:val="24"/>
          <w:lang w:val="it-IT"/>
        </w:rPr>
        <w:t>3.729.341,23</w:t>
      </w:r>
      <w:r w:rsidR="003C3CD6" w:rsidRPr="00B90D00">
        <w:rPr>
          <w:rFonts w:ascii="Times New Roman" w:hAnsi="Times New Roman" w:cs="Times New Roman"/>
          <w:bCs/>
          <w:spacing w:val="-5"/>
          <w:sz w:val="24"/>
          <w:szCs w:val="24"/>
          <w:lang w:val="it-IT"/>
        </w:rPr>
        <w:t xml:space="preserve"> </w:t>
      </w:r>
      <w:r w:rsidR="00DF5980" w:rsidRPr="00B90D00">
        <w:rPr>
          <w:rFonts w:ascii="Times New Roman" w:hAnsi="Times New Roman" w:cs="Times New Roman"/>
          <w:bCs/>
          <w:iCs/>
          <w:sz w:val="24"/>
          <w:szCs w:val="24"/>
        </w:rPr>
        <w:t>lei inclusiv TVA</w:t>
      </w:r>
      <w:r w:rsidR="00DF5980" w:rsidRPr="00B90D00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astfel :</w:t>
      </w:r>
    </w:p>
    <w:p w:rsidR="00DF5980" w:rsidRPr="007B333D" w:rsidRDefault="00DF5980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</w:rPr>
      </w:pPr>
      <w:r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       </w:t>
      </w:r>
      <w:r w:rsidRPr="007B333D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- </w:t>
      </w:r>
      <w:r w:rsidR="003C3CD6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1.217.204,97</w:t>
      </w:r>
      <w:r w:rsidR="003C3CD6" w:rsidRPr="00AA3AA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</w:t>
      </w:r>
      <w:r w:rsidRPr="007B333D">
        <w:rPr>
          <w:rFonts w:ascii="Times New Roman" w:hAnsi="Times New Roman" w:cs="Times New Roman"/>
          <w:bCs/>
          <w:spacing w:val="-5"/>
          <w:sz w:val="24"/>
          <w:szCs w:val="24"/>
        </w:rPr>
        <w:t>lei valoarea eligibilă nerambursabilă din FEDR;</w:t>
      </w:r>
    </w:p>
    <w:p w:rsidR="00DF5980" w:rsidRPr="007B333D" w:rsidRDefault="00DF5980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</w:rPr>
      </w:pPr>
      <w:r w:rsidRPr="007B333D">
        <w:rPr>
          <w:rFonts w:ascii="Times New Roman" w:hAnsi="Times New Roman" w:cs="Times New Roman"/>
          <w:bCs/>
          <w:spacing w:val="-5"/>
          <w:sz w:val="24"/>
          <w:szCs w:val="24"/>
        </w:rPr>
        <w:tab/>
        <w:t xml:space="preserve">   - </w:t>
      </w:r>
      <w:r w:rsidR="003C3CD6">
        <w:rPr>
          <w:rFonts w:ascii="Times New Roman" w:hAnsi="Times New Roman" w:cs="Times New Roman"/>
          <w:bCs/>
          <w:spacing w:val="-5"/>
          <w:sz w:val="24"/>
          <w:szCs w:val="24"/>
        </w:rPr>
        <w:t>214.800,87</w:t>
      </w:r>
      <w:r w:rsidR="003C3CD6" w:rsidRPr="007B333D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7B333D">
        <w:rPr>
          <w:rFonts w:ascii="Times New Roman" w:hAnsi="Times New Roman" w:cs="Times New Roman"/>
          <w:bCs/>
          <w:spacing w:val="-5"/>
          <w:sz w:val="24"/>
          <w:szCs w:val="24"/>
        </w:rPr>
        <w:t>lei valoarea eligibilă nerambursabilă din bugetul naţional;</w:t>
      </w:r>
    </w:p>
    <w:p w:rsidR="00DF5980" w:rsidRPr="007B333D" w:rsidRDefault="00DF5980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</w:pPr>
      <w:r w:rsidRPr="007B333D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        - </w:t>
      </w:r>
      <w:r w:rsidR="003C3CD6">
        <w:rPr>
          <w:rFonts w:ascii="Times New Roman" w:hAnsi="Times New Roman" w:cs="Times New Roman"/>
          <w:spacing w:val="-5"/>
          <w:sz w:val="24"/>
          <w:szCs w:val="24"/>
          <w:lang w:val="ro-RO"/>
        </w:rPr>
        <w:t>954.670,57</w:t>
      </w:r>
      <w:r w:rsidR="003C3CD6" w:rsidRPr="007B333D">
        <w:rPr>
          <w:rFonts w:ascii="Times New Roman" w:hAnsi="Times New Roman" w:cs="Times New Roman"/>
          <w:spacing w:val="-5"/>
          <w:sz w:val="24"/>
          <w:szCs w:val="24"/>
          <w:lang w:val="ro-RO"/>
        </w:rPr>
        <w:t xml:space="preserve"> </w:t>
      </w:r>
      <w:r w:rsidRPr="007B333D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>lei reprezentând cofinanțarea proiectului 40%;</w:t>
      </w:r>
    </w:p>
    <w:p w:rsidR="007659F4" w:rsidRDefault="00DF5980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333D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ab/>
        <w:t xml:space="preserve">    -</w:t>
      </w:r>
      <w:r w:rsidR="004143E7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 </w:t>
      </w:r>
      <w:r w:rsidRPr="007B333D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 </w:t>
      </w:r>
      <w:r w:rsidR="0078700E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>1.342.664,82</w:t>
      </w:r>
      <w:r w:rsidR="00B90D00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 </w:t>
      </w:r>
      <w:r w:rsidRPr="007B333D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lei TVA inclus, reprezentând </w:t>
      </w:r>
      <w:r w:rsidRPr="007B333D">
        <w:rPr>
          <w:rFonts w:ascii="Times New Roman" w:hAnsi="Times New Roman" w:cs="Times New Roman"/>
          <w:bCs/>
          <w:spacing w:val="-5"/>
          <w:sz w:val="24"/>
          <w:szCs w:val="24"/>
        </w:rPr>
        <w:t>valoare</w:t>
      </w:r>
      <w:r w:rsidR="00B819B7">
        <w:rPr>
          <w:rFonts w:ascii="Times New Roman" w:hAnsi="Times New Roman" w:cs="Times New Roman"/>
          <w:bCs/>
          <w:spacing w:val="-5"/>
          <w:sz w:val="24"/>
          <w:szCs w:val="24"/>
        </w:rPr>
        <w:t>a</w:t>
      </w:r>
      <w:r w:rsidRPr="007B333D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neeligibilă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819B7" w:rsidRDefault="00B819B7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:rsidR="00DF5980" w:rsidRDefault="00632987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           </w:t>
      </w:r>
      <w:r w:rsidR="00D12A99">
        <w:rPr>
          <w:rFonts w:ascii="Times New Roman" w:hAnsi="Times New Roman" w:cs="Times New Roman"/>
          <w:spacing w:val="-5"/>
          <w:sz w:val="24"/>
          <w:szCs w:val="24"/>
        </w:rPr>
        <w:t>Menț</w:t>
      </w:r>
      <w:r w:rsidR="007060DB">
        <w:rPr>
          <w:rFonts w:ascii="Times New Roman" w:hAnsi="Times New Roman" w:cs="Times New Roman"/>
          <w:spacing w:val="-5"/>
          <w:sz w:val="24"/>
          <w:szCs w:val="24"/>
        </w:rPr>
        <w:t>i</w:t>
      </w:r>
      <w:r w:rsidR="00D12A99">
        <w:rPr>
          <w:rFonts w:ascii="Times New Roman" w:hAnsi="Times New Roman" w:cs="Times New Roman"/>
          <w:spacing w:val="-5"/>
          <w:sz w:val="24"/>
          <w:szCs w:val="24"/>
        </w:rPr>
        <w:t>onăm că până î</w:t>
      </w:r>
      <w:r w:rsidR="000D0B05">
        <w:rPr>
          <w:rFonts w:ascii="Times New Roman" w:hAnsi="Times New Roman" w:cs="Times New Roman"/>
          <w:spacing w:val="-5"/>
          <w:sz w:val="24"/>
          <w:szCs w:val="24"/>
        </w:rPr>
        <w:t xml:space="preserve">n prezent </w:t>
      </w:r>
      <w:r w:rsidR="00D12A99">
        <w:rPr>
          <w:rFonts w:ascii="Times New Roman" w:hAnsi="Times New Roman" w:cs="Times New Roman"/>
          <w:spacing w:val="-5"/>
          <w:sz w:val="24"/>
          <w:szCs w:val="24"/>
        </w:rPr>
        <w:t xml:space="preserve"> cheltuielile</w:t>
      </w:r>
      <w:r w:rsidR="007060DB">
        <w:rPr>
          <w:rFonts w:ascii="Times New Roman" w:hAnsi="Times New Roman" w:cs="Times New Roman"/>
          <w:spacing w:val="-5"/>
          <w:sz w:val="24"/>
          <w:szCs w:val="24"/>
        </w:rPr>
        <w:t xml:space="preserve"> eligibile solicitate prin cererile </w:t>
      </w:r>
      <w:r w:rsidR="007060DB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de</w:t>
      </w:r>
      <w:r w:rsidR="00D12A99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rambursare depuse la OI  ș</w:t>
      </w:r>
      <w:r w:rsidR="007060DB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 rambursate de AMPO</w:t>
      </w:r>
      <w:r w:rsidR="00D12A99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 conform contractului de finanțare , sunt de î</w:t>
      </w:r>
      <w:r w:rsidR="007060DB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n </w:t>
      </w:r>
      <w:r w:rsidR="000868C8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cuantum de 57.744,98</w:t>
      </w:r>
      <w:r w:rsidR="007060DB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lei</w:t>
      </w:r>
      <w:r w:rsidR="007060DB">
        <w:rPr>
          <w:rFonts w:ascii="Times New Roman" w:hAnsi="Times New Roman" w:cs="Times New Roman"/>
          <w:spacing w:val="-5"/>
          <w:sz w:val="24"/>
          <w:szCs w:val="24"/>
        </w:rPr>
        <w:t xml:space="preserve"> inclusiv TVA</w:t>
      </w:r>
      <w:r w:rsidR="00DF5980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7060DB" w:rsidRDefault="00DF5980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   </w:t>
      </w:r>
      <w:r w:rsidR="00074CD5">
        <w:rPr>
          <w:rFonts w:ascii="Times New Roman" w:hAnsi="Times New Roman" w:cs="Times New Roman"/>
          <w:spacing w:val="-5"/>
          <w:sz w:val="24"/>
          <w:szCs w:val="24"/>
        </w:rPr>
        <w:t xml:space="preserve">       </w:t>
      </w:r>
      <w:r w:rsidR="00D12A99">
        <w:rPr>
          <w:rFonts w:ascii="Times New Roman" w:hAnsi="Times New Roman" w:cs="Times New Roman"/>
          <w:spacing w:val="-5"/>
          <w:sz w:val="24"/>
          <w:szCs w:val="24"/>
        </w:rPr>
        <w:t>Urmare a celor menț</w:t>
      </w:r>
      <w:r w:rsidR="000D0B05">
        <w:rPr>
          <w:rFonts w:ascii="Times New Roman" w:hAnsi="Times New Roman" w:cs="Times New Roman"/>
          <w:spacing w:val="-5"/>
          <w:sz w:val="24"/>
          <w:szCs w:val="24"/>
        </w:rPr>
        <w:t>ionate mai sus,</w:t>
      </w:r>
      <w:r w:rsidR="007060DB">
        <w:rPr>
          <w:rFonts w:ascii="Times New Roman" w:hAnsi="Times New Roman" w:cs="Times New Roman"/>
          <w:spacing w:val="-5"/>
          <w:sz w:val="24"/>
          <w:szCs w:val="24"/>
        </w:rPr>
        <w:t xml:space="preserve"> valoare </w:t>
      </w:r>
      <w:r w:rsidR="00D12A99">
        <w:rPr>
          <w:rFonts w:ascii="Times New Roman" w:hAnsi="Times New Roman" w:cs="Times New Roman"/>
          <w:spacing w:val="-5"/>
          <w:sz w:val="24"/>
          <w:szCs w:val="24"/>
        </w:rPr>
        <w:t xml:space="preserve"> totală a cheltuielilor necesare î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n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vederea atingerii </w:t>
      </w:r>
      <w:r w:rsidRPr="007B333D">
        <w:rPr>
          <w:rFonts w:ascii="Times New Roman" w:hAnsi="Times New Roman" w:cs="Times New Roman"/>
          <w:bCs/>
          <w:iCs/>
          <w:sz w:val="24"/>
          <w:szCs w:val="24"/>
        </w:rPr>
        <w:t xml:space="preserve">obiectivelor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proiectului </w:t>
      </w:r>
      <w:r w:rsidR="00AA3AAC" w:rsidRPr="00AA3AAC">
        <w:rPr>
          <w:rFonts w:ascii="Times New Roman" w:hAnsi="Times New Roman" w:cs="Times New Roman"/>
          <w:b/>
          <w:bCs/>
          <w:iCs/>
          <w:sz w:val="24"/>
          <w:szCs w:val="24"/>
        </w:rPr>
        <w:t>“</w:t>
      </w:r>
      <w:r w:rsidR="008B0E7C" w:rsidRPr="00E17FEC">
        <w:rPr>
          <w:rFonts w:ascii="Times New Roman" w:hAnsi="Times New Roman" w:cs="Times New Roman"/>
          <w:b/>
          <w:bCs/>
          <w:sz w:val="24"/>
          <w:szCs w:val="24"/>
        </w:rPr>
        <w:t xml:space="preserve">Îmbunătăţirea eficienţei energetice în sectorul rezidenţial prin reabilitarea termică a blocurilor de locuinţe str. Luminita Boțoc nr. 2, Luminita Boțoc nr. 4, Martir Dumitru Jugănaru nr.13, Str. Vasile Lucaciu nr.18”, COD SMIS 2014+:120790 </w:t>
      </w:r>
      <w:r w:rsidR="008D58B5">
        <w:rPr>
          <w:rFonts w:ascii="Times New Roman" w:hAnsi="Times New Roman" w:cs="Times New Roman"/>
          <w:bCs/>
          <w:iCs/>
          <w:sz w:val="24"/>
          <w:szCs w:val="24"/>
        </w:rPr>
        <w:t>este de 3.671.596,25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lei  TVA inclus.</w:t>
      </w:r>
    </w:p>
    <w:p w:rsidR="00D94632" w:rsidRPr="00FB731C" w:rsidRDefault="00DF5980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   </w:t>
      </w:r>
      <w:r w:rsidR="00B40F56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  </w:t>
      </w:r>
      <w:r w:rsidR="00632987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       </w:t>
      </w:r>
      <w:r w:rsidR="00CB183D" w:rsidRPr="007B333D">
        <w:rPr>
          <w:rFonts w:ascii="Times New Roman" w:hAnsi="Times New Roman" w:cs="Times New Roman"/>
          <w:spacing w:val="-5"/>
          <w:sz w:val="24"/>
          <w:szCs w:val="24"/>
          <w:lang w:val="it-IT"/>
        </w:rPr>
        <w:t>Având în vedere stadiul actual de derulare a contractului de finanțare nr.</w:t>
      </w:r>
      <w:r w:rsidR="008B0E7C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4444/25.06</w:t>
      </w:r>
      <w:r w:rsidR="004B6F5D" w:rsidRPr="007B333D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.2019</w:t>
      </w:r>
      <w:r w:rsidR="00CB183D" w:rsidRPr="007B333D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,</w:t>
      </w:r>
      <w:r w:rsidR="00CB183D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="00CB183D" w:rsidRPr="007B333D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proiectul </w:t>
      </w:r>
      <w:r w:rsidR="004B6F5D" w:rsidRPr="007B333D">
        <w:rPr>
          <w:rFonts w:ascii="Times New Roman" w:hAnsi="Times New Roman" w:cs="Times New Roman"/>
          <w:bCs/>
          <w:spacing w:val="-5"/>
          <w:sz w:val="24"/>
          <w:szCs w:val="24"/>
        </w:rPr>
        <w:t>„</w:t>
      </w:r>
      <w:r w:rsidR="008B0E7C" w:rsidRPr="008B0E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0E7C" w:rsidRPr="00E17FEC">
        <w:rPr>
          <w:rFonts w:ascii="Times New Roman" w:hAnsi="Times New Roman" w:cs="Times New Roman"/>
          <w:b/>
          <w:bCs/>
          <w:sz w:val="24"/>
          <w:szCs w:val="24"/>
        </w:rPr>
        <w:t>Îmbunătăţirea eficienţei energetice în sectorul rezidenţial prin reabilitarea termică a blocurilor de locuinţe str. Luminita Boțoc nr. 2, Luminita Boțoc nr. 4, Martir Dumitru Jugănaru nr.13, Str. Vasile Lucaciu nr.18”, COD SMIS 2014+:120790</w:t>
      </w:r>
      <w:r w:rsidR="00CB183D" w:rsidRPr="007B333D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, </w:t>
      </w:r>
      <w:r w:rsidR="00CB183D" w:rsidRPr="007B333D">
        <w:rPr>
          <w:rFonts w:ascii="Times New Roman" w:hAnsi="Times New Roman" w:cs="Times New Roman"/>
          <w:spacing w:val="-5"/>
          <w:sz w:val="24"/>
          <w:szCs w:val="24"/>
        </w:rPr>
        <w:t xml:space="preserve">a fost încadrat </w:t>
      </w:r>
      <w:r w:rsidR="00D94632" w:rsidRPr="007B333D">
        <w:rPr>
          <w:rFonts w:ascii="Times New Roman" w:hAnsi="Times New Roman" w:cs="Times New Roman"/>
          <w:spacing w:val="-5"/>
          <w:sz w:val="24"/>
          <w:szCs w:val="24"/>
        </w:rPr>
        <w:t xml:space="preserve"> potrivit Metodologiilor AMPOR de analiză a proiectelor aflate în implementare în cadrul POR 2014-2020, în Lista proiectelor nefinalizate</w:t>
      </w:r>
      <w:r w:rsidR="007B333D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1608EE" w:rsidRPr="00D94632" w:rsidRDefault="00D94632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  <w:lang w:val="it-IT"/>
        </w:rPr>
      </w:pPr>
      <w:r w:rsidRPr="00D94632">
        <w:rPr>
          <w:rFonts w:ascii="Times New Roman" w:hAnsi="Times New Roman" w:cs="Times New Roman"/>
          <w:spacing w:val="-5"/>
          <w:sz w:val="24"/>
          <w:szCs w:val="24"/>
          <w:lang w:val="it-IT"/>
        </w:rPr>
        <w:tab/>
      </w:r>
      <w:r w:rsidRPr="00D94632">
        <w:rPr>
          <w:rFonts w:ascii="Times New Roman" w:hAnsi="Times New Roman" w:cs="Times New Roman"/>
          <w:spacing w:val="-5"/>
          <w:sz w:val="24"/>
          <w:szCs w:val="24"/>
          <w:lang w:val="it-IT"/>
        </w:rPr>
        <w:tab/>
      </w:r>
      <w:r w:rsidRPr="00D94632">
        <w:rPr>
          <w:rFonts w:ascii="Times New Roman" w:hAnsi="Times New Roman" w:cs="Times New Roman"/>
          <w:spacing w:val="-5"/>
          <w:sz w:val="24"/>
          <w:szCs w:val="24"/>
          <w:lang w:val="it-IT"/>
        </w:rPr>
        <w:tab/>
      </w:r>
      <w:r w:rsidR="00CB183D" w:rsidRPr="00D94632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Având în vedere acordul </w:t>
      </w:r>
      <w:r w:rsidR="000A3BAE" w:rsidRPr="00D94632">
        <w:rPr>
          <w:rFonts w:ascii="Times New Roman" w:hAnsi="Times New Roman" w:cs="Times New Roman"/>
          <w:bCs/>
          <w:sz w:val="24"/>
          <w:szCs w:val="24"/>
        </w:rPr>
        <w:t>Ministerului Investițiilor și Proiectelor Europene</w:t>
      </w:r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, în calitate de Autoritate de Management pentru Programul Operațional Regional 2014-2020, emis în baza Instrucțiunii 207/31.10.2023, </w:t>
      </w:r>
      <w:r w:rsidR="000A3BAE" w:rsidRPr="00D94632">
        <w:rPr>
          <w:rFonts w:ascii="Times New Roman" w:hAnsi="Times New Roman" w:cs="Times New Roman"/>
          <w:bCs/>
          <w:sz w:val="24"/>
          <w:szCs w:val="24"/>
        </w:rPr>
        <w:t>contracte</w:t>
      </w:r>
      <w:r w:rsidR="00CB183D" w:rsidRPr="00D94632">
        <w:rPr>
          <w:rFonts w:ascii="Times New Roman" w:hAnsi="Times New Roman" w:cs="Times New Roman"/>
          <w:bCs/>
          <w:sz w:val="24"/>
          <w:szCs w:val="24"/>
        </w:rPr>
        <w:t>le de finanțare POR 2014-2020</w:t>
      </w:r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care au ca obiect acordarea finanțării nerambursabile pentru proiecte încadrate ca nefinalizate se modifică </w:t>
      </w:r>
      <w:r w:rsidR="00CB183D" w:rsidRPr="00D94632">
        <w:rPr>
          <w:rFonts w:ascii="Times New Roman" w:hAnsi="Times New Roman" w:cs="Times New Roman"/>
          <w:bCs/>
          <w:sz w:val="24"/>
          <w:szCs w:val="24"/>
        </w:rPr>
        <w:t>în scopul prelungirii duratei proie</w:t>
      </w:r>
      <w:r>
        <w:rPr>
          <w:rFonts w:ascii="Times New Roman" w:hAnsi="Times New Roman" w:cs="Times New Roman"/>
          <w:bCs/>
          <w:sz w:val="24"/>
          <w:szCs w:val="24"/>
        </w:rPr>
        <w:t>ctului peste data de 31.12.2023</w:t>
      </w:r>
      <w:r w:rsidR="00CB183D" w:rsidRPr="00D94632">
        <w:rPr>
          <w:rFonts w:ascii="Times New Roman" w:hAnsi="Times New Roman" w:cs="Times New Roman"/>
          <w:bCs/>
          <w:sz w:val="24"/>
          <w:szCs w:val="24"/>
        </w:rPr>
        <w:t>, pentru finalizarea tuturor activităților din bugetul propriu al Beneficiarilor, în vederea atingerii integrale a obiectivelor și indicatorilor și pentru asigurarea funcționalității proiectelor</w:t>
      </w:r>
      <w:r w:rsidR="000A3BAE" w:rsidRPr="00D94632">
        <w:rPr>
          <w:rFonts w:ascii="Times New Roman" w:hAnsi="Times New Roman" w:cs="Times New Roman"/>
          <w:bCs/>
          <w:sz w:val="24"/>
          <w:szCs w:val="24"/>
        </w:rPr>
        <w:t>.</w:t>
      </w:r>
    </w:p>
    <w:p w:rsidR="00B355C6" w:rsidRPr="00B819B7" w:rsidRDefault="000A3BAE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  <w:lang w:val="ro-RO"/>
        </w:rPr>
      </w:pPr>
      <w:r w:rsidRPr="00D94632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D94632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Pr="00D94632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1D67BA" w:rsidRPr="007B333D">
        <w:rPr>
          <w:rFonts w:ascii="Times New Roman" w:hAnsi="Times New Roman" w:cs="Times New Roman"/>
          <w:bCs/>
          <w:sz w:val="24"/>
          <w:szCs w:val="24"/>
        </w:rPr>
        <w:t>In scopul finalizării p</w:t>
      </w:r>
      <w:r w:rsidR="001D67BA" w:rsidRPr="007B333D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roiectului</w:t>
      </w:r>
      <w:r w:rsidR="004B6F5D" w:rsidRPr="007B333D">
        <w:rPr>
          <w:rFonts w:ascii="Times New Roman" w:hAnsi="Times New Roman" w:cs="Times New Roman"/>
          <w:bCs/>
          <w:spacing w:val="-5"/>
          <w:sz w:val="24"/>
          <w:szCs w:val="24"/>
        </w:rPr>
        <w:t>„</w:t>
      </w:r>
      <w:r w:rsidR="008B0E7C" w:rsidRPr="008B0E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0E7C" w:rsidRPr="00E17FEC">
        <w:rPr>
          <w:rFonts w:ascii="Times New Roman" w:hAnsi="Times New Roman" w:cs="Times New Roman"/>
          <w:b/>
          <w:bCs/>
          <w:sz w:val="24"/>
          <w:szCs w:val="24"/>
        </w:rPr>
        <w:t>Îmbunătăţirea eficienţei energetice în sectorul rezidenţial prin reabilitarea termică a blocurilor de locuinţe str. Luminita Boțoc nr. 2, Luminita Boțoc nr. 4, Martir Dumitru Jugănaru nr.13, Str. Vasile Lucaciu nr.18”, COD SMIS 2014+:120790</w:t>
      </w:r>
      <w:r w:rsidR="001D67BA" w:rsidRPr="007B333D">
        <w:rPr>
          <w:rFonts w:ascii="Times New Roman" w:hAnsi="Times New Roman" w:cs="Times New Roman"/>
          <w:spacing w:val="-5"/>
          <w:sz w:val="24"/>
          <w:szCs w:val="24"/>
          <w:lang w:val="it-IT"/>
        </w:rPr>
        <w:t>,</w:t>
      </w:r>
      <w:r w:rsidR="001D67BA" w:rsidRPr="007B333D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 </w:t>
      </w:r>
      <w:r w:rsidR="001D67BA" w:rsidRPr="007B333D">
        <w:rPr>
          <w:rFonts w:ascii="Times New Roman" w:hAnsi="Times New Roman" w:cs="Times New Roman"/>
          <w:bCs/>
          <w:sz w:val="24"/>
          <w:szCs w:val="24"/>
        </w:rPr>
        <w:t>se prelungeste durata acestuia și după data de 31.12.2023,</w:t>
      </w:r>
      <w:r w:rsidR="001D67BA" w:rsidRPr="007B333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D67BA" w:rsidRPr="007B333D">
        <w:rPr>
          <w:rFonts w:ascii="Times New Roman" w:hAnsi="Times New Roman" w:cs="Times New Roman"/>
          <w:bCs/>
          <w:sz w:val="24"/>
          <w:szCs w:val="24"/>
        </w:rPr>
        <w:t>până cel târziu la data de 31.12.2024, finanțarea cheltuielilor rămase de executat/decontat fiind asigurată din</w:t>
      </w:r>
      <w:r w:rsidR="001D67BA" w:rsidRPr="007B333D">
        <w:rPr>
          <w:rFonts w:ascii="Times New Roman" w:hAnsi="Times New Roman" w:cs="Times New Roman"/>
          <w:spacing w:val="-5"/>
          <w:sz w:val="24"/>
          <w:szCs w:val="24"/>
        </w:rPr>
        <w:t xml:space="preserve"> Bugetul </w:t>
      </w:r>
      <w:r w:rsidR="00B355C6">
        <w:rPr>
          <w:rFonts w:ascii="Times New Roman" w:hAnsi="Times New Roman" w:cs="Times New Roman"/>
          <w:spacing w:val="-5"/>
          <w:sz w:val="24"/>
          <w:szCs w:val="24"/>
        </w:rPr>
        <w:t xml:space="preserve">Local al Municipiului </w:t>
      </w:r>
      <w:r w:rsidR="00B355C6" w:rsidRPr="00B819B7">
        <w:rPr>
          <w:rFonts w:ascii="Times New Roman" w:hAnsi="Times New Roman" w:cs="Times New Roman"/>
          <w:spacing w:val="-5"/>
          <w:sz w:val="24"/>
          <w:szCs w:val="24"/>
        </w:rPr>
        <w:t>Timișoara precum si din contributii ale Asociatiilor de Proprietari.</w:t>
      </w:r>
    </w:p>
    <w:p w:rsidR="007060DB" w:rsidRPr="00B819B7" w:rsidRDefault="007060DB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007318" w:rsidRPr="00B819B7" w:rsidRDefault="00007318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19B7">
        <w:rPr>
          <w:rFonts w:ascii="Times New Roman" w:hAnsi="Times New Roman" w:cs="Times New Roman"/>
          <w:bCs/>
          <w:sz w:val="24"/>
          <w:szCs w:val="24"/>
        </w:rPr>
        <w:tab/>
      </w:r>
      <w:r w:rsidR="00D94632" w:rsidRPr="00B819B7">
        <w:rPr>
          <w:rFonts w:ascii="Times New Roman" w:hAnsi="Times New Roman" w:cs="Times New Roman"/>
          <w:bCs/>
          <w:sz w:val="24"/>
          <w:szCs w:val="24"/>
        </w:rPr>
        <w:tab/>
      </w:r>
      <w:r w:rsidR="00D94632" w:rsidRPr="00B819B7">
        <w:rPr>
          <w:rFonts w:ascii="Times New Roman" w:hAnsi="Times New Roman" w:cs="Times New Roman"/>
          <w:bCs/>
          <w:sz w:val="24"/>
          <w:szCs w:val="24"/>
        </w:rPr>
        <w:tab/>
      </w:r>
      <w:r w:rsidR="00B355C6" w:rsidRPr="00B819B7">
        <w:rPr>
          <w:rFonts w:ascii="Times New Roman" w:hAnsi="Times New Roman" w:cs="Times New Roman"/>
          <w:bCs/>
          <w:sz w:val="24"/>
          <w:szCs w:val="24"/>
        </w:rPr>
        <w:t>De asemenea</w:t>
      </w:r>
      <w:r w:rsidR="00D65A9E">
        <w:rPr>
          <w:rFonts w:ascii="Times New Roman" w:hAnsi="Times New Roman" w:cs="Times New Roman"/>
          <w:bCs/>
          <w:sz w:val="24"/>
          <w:szCs w:val="24"/>
        </w:rPr>
        <w:t>,</w:t>
      </w:r>
      <w:r w:rsidR="00B355C6" w:rsidRPr="00B819B7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Pr="00B819B7">
        <w:rPr>
          <w:rFonts w:ascii="Times New Roman" w:hAnsi="Times New Roman" w:cs="Times New Roman"/>
          <w:bCs/>
          <w:sz w:val="24"/>
          <w:szCs w:val="24"/>
        </w:rPr>
        <w:t xml:space="preserve">revederile </w:t>
      </w:r>
      <w:r w:rsidRPr="00B819B7">
        <w:rPr>
          <w:rFonts w:ascii="Times New Roman" w:hAnsi="Times New Roman" w:cs="Times New Roman"/>
          <w:bCs/>
          <w:sz w:val="24"/>
          <w:szCs w:val="24"/>
          <w:lang w:val="ro-RO"/>
        </w:rPr>
        <w:t>contractului de finanțare vor fi respectate și</w:t>
      </w:r>
      <w:r w:rsidR="008401CA" w:rsidRPr="00B819B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după </w:t>
      </w:r>
      <w:r w:rsidRPr="00B819B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perioada de prelungire a duratei </w:t>
      </w:r>
      <w:r w:rsidR="001D67BA" w:rsidRPr="00B819B7">
        <w:rPr>
          <w:rFonts w:ascii="Times New Roman" w:hAnsi="Times New Roman" w:cs="Times New Roman"/>
          <w:bCs/>
          <w:sz w:val="24"/>
          <w:szCs w:val="24"/>
          <w:lang w:val="ro-RO"/>
        </w:rPr>
        <w:t>proiectului</w:t>
      </w:r>
      <w:r w:rsidRPr="00B819B7">
        <w:rPr>
          <w:rFonts w:ascii="Times New Roman" w:hAnsi="Times New Roman" w:cs="Times New Roman"/>
          <w:bCs/>
          <w:sz w:val="24"/>
          <w:szCs w:val="24"/>
          <w:lang w:val="ro-RO"/>
        </w:rPr>
        <w:t>, inclusiv în perioada de durabilitate, ce începe să curgă de la momentul împlinirii termenului aprobat în vederea finalizării activităților din fonduri proprii și asigurării funcționalității proiectului.</w:t>
      </w:r>
    </w:p>
    <w:p w:rsidR="001D67BA" w:rsidRPr="00B819B7" w:rsidRDefault="00007318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</w:pPr>
      <w:r w:rsidRPr="00B819B7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lastRenderedPageBreak/>
        <w:tab/>
      </w:r>
      <w:r w:rsidR="00D94632" w:rsidRPr="00B819B7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D94632" w:rsidRPr="00B819B7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</w:p>
    <w:p w:rsidR="001D67BA" w:rsidRDefault="001D67BA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</w:pPr>
      <w:r w:rsidRPr="00B819B7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Pr="00B819B7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Pr="00B819B7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D02DE6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Ț</w:t>
      </w:r>
      <w:r w:rsidRPr="00B819B7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inând cont de:</w:t>
      </w:r>
    </w:p>
    <w:p w:rsidR="00D65A9E" w:rsidRPr="00B819B7" w:rsidRDefault="00D65A9E" w:rsidP="00632987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</w:pPr>
    </w:p>
    <w:p w:rsidR="00B355C6" w:rsidRPr="00B819B7" w:rsidRDefault="00B355C6" w:rsidP="00B355C6">
      <w:pPr>
        <w:pStyle w:val="ListParagraph"/>
        <w:numPr>
          <w:ilvl w:val="0"/>
          <w:numId w:val="6"/>
        </w:num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  <w:lang w:val="ro-RO"/>
        </w:rPr>
      </w:pPr>
      <w:r w:rsidRPr="00B819B7">
        <w:rPr>
          <w:iCs/>
          <w:sz w:val="24"/>
          <w:szCs w:val="24"/>
          <w:lang w:val="ro-RO"/>
        </w:rPr>
        <w:t xml:space="preserve">prevederile </w:t>
      </w:r>
      <w:r w:rsidRPr="00B819B7">
        <w:rPr>
          <w:bCs/>
          <w:iCs/>
          <w:sz w:val="24"/>
          <w:szCs w:val="24"/>
          <w:lang w:val="ro-RO"/>
        </w:rPr>
        <w:t>art. 7 A. Drepturile și obligațiile beneficiarului, alin. (11), beneficiarul este obligat să plătească sumele necesare asigurării cofinanțării eligibile și a finanțării cheltuielilor neeligibile în vederea implementării Proiectului, ce îi revin conform Art. 3 din Contractul de Finanțare.</w:t>
      </w:r>
    </w:p>
    <w:p w:rsidR="00B355C6" w:rsidRDefault="00B355C6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</w:pPr>
    </w:p>
    <w:p w:rsidR="001D67BA" w:rsidRDefault="001D67B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- Instrucțiunea AMPOR </w:t>
      </w:r>
      <w:r w:rsidRPr="00B82EFF">
        <w:rPr>
          <w:rFonts w:ascii="Times New Roman" w:hAnsi="Times New Roman" w:cs="Times New Roman"/>
          <w:spacing w:val="-5"/>
          <w:sz w:val="24"/>
          <w:szCs w:val="24"/>
        </w:rPr>
        <w:t>nr. 207/31.10.2023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și Ordinul Ministrului Investițiilor și Proiectelor Europene nr. 4008/23.10.2023 privind modificarea Anexei 10.8 „Model orientativ contract de finanțare” la Ghidul solicitantului, Condiții generale pentru accesarea fondurilor în cadrul Programului Operațional Regional 2014-2020, aprobat prin Ordinul Ministrului Dezvoltării Regionale și Administrației Publice nr. 1021/2015;</w:t>
      </w:r>
    </w:p>
    <w:p w:rsidR="00D02DE6" w:rsidRDefault="001D67B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- </w:t>
      </w:r>
      <w:r w:rsidRPr="007B333D">
        <w:rPr>
          <w:rFonts w:ascii="Times New Roman" w:hAnsi="Times New Roman" w:cs="Times New Roman"/>
          <w:spacing w:val="-5"/>
          <w:sz w:val="24"/>
          <w:szCs w:val="24"/>
        </w:rPr>
        <w:t xml:space="preserve">prevederile </w:t>
      </w:r>
      <w:r w:rsidRPr="007B333D">
        <w:rPr>
          <w:rFonts w:ascii="Times New Roman" w:hAnsi="Times New Roman" w:cs="Times New Roman"/>
          <w:bCs/>
          <w:sz w:val="24"/>
          <w:szCs w:val="24"/>
        </w:rPr>
        <w:t xml:space="preserve">art. 7 A „ Drepturile și obligațiile beneficiarului” din </w:t>
      </w:r>
      <w:r w:rsidRPr="007B333D">
        <w:rPr>
          <w:rFonts w:ascii="Times New Roman" w:hAnsi="Times New Roman" w:cs="Times New Roman"/>
          <w:sz w:val="24"/>
          <w:szCs w:val="24"/>
        </w:rPr>
        <w:t xml:space="preserve">Contractul de finanțare – Condiții Generale, pct. </w:t>
      </w:r>
      <w:r w:rsidRPr="007B333D">
        <w:rPr>
          <w:rFonts w:ascii="Times New Roman" w:hAnsi="Times New Roman" w:cs="Times New Roman"/>
          <w:bCs/>
          <w:sz w:val="24"/>
          <w:szCs w:val="24"/>
        </w:rPr>
        <w:t>(29) „</w:t>
      </w:r>
      <w:r w:rsidRPr="007B33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33D">
        <w:rPr>
          <w:rFonts w:ascii="Times New Roman" w:hAnsi="Times New Roman" w:cs="Times New Roman"/>
          <w:bCs/>
          <w:iCs/>
          <w:sz w:val="24"/>
          <w:szCs w:val="24"/>
        </w:rPr>
        <w:t>Beneficiarul se angajează să implementeze toate măsurile necesare în vederea atingerii obiectivului/obiectivelor și rezultatelor proiectului și pentru asigurarea eficienței, eficacității, sustenabilității și impactului acestuia</w:t>
      </w:r>
      <w:r w:rsidR="00D02DE6">
        <w:rPr>
          <w:rFonts w:ascii="Times New Roman" w:hAnsi="Times New Roman" w:cs="Times New Roman"/>
          <w:bCs/>
          <w:sz w:val="24"/>
          <w:szCs w:val="24"/>
        </w:rPr>
        <w:t>”.</w:t>
      </w:r>
    </w:p>
    <w:p w:rsidR="00D02DE6" w:rsidRDefault="00D02DE6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67BA" w:rsidRDefault="00F50FC2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2DE6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D02DE6" w:rsidRPr="00B819B7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Având în vedere cele menționate mai sus </w:t>
      </w:r>
      <w:r>
        <w:rPr>
          <w:rFonts w:ascii="Times New Roman" w:hAnsi="Times New Roman" w:cs="Times New Roman"/>
          <w:bCs/>
          <w:sz w:val="24"/>
          <w:szCs w:val="24"/>
        </w:rPr>
        <w:t>se propune</w:t>
      </w:r>
      <w:r w:rsidR="001D67BA" w:rsidRPr="007B333D">
        <w:rPr>
          <w:rFonts w:ascii="Times New Roman" w:hAnsi="Times New Roman" w:cs="Times New Roman"/>
          <w:bCs/>
          <w:sz w:val="24"/>
          <w:szCs w:val="24"/>
        </w:rPr>
        <w:t>:</w:t>
      </w:r>
    </w:p>
    <w:p w:rsidR="00B355C6" w:rsidRPr="00B819B7" w:rsidRDefault="00B355C6" w:rsidP="00B355C6">
      <w:pPr>
        <w:pStyle w:val="ListParagraph"/>
        <w:numPr>
          <w:ilvl w:val="0"/>
          <w:numId w:val="5"/>
        </w:numPr>
        <w:tabs>
          <w:tab w:val="left" w:pos="284"/>
        </w:tabs>
        <w:jc w:val="both"/>
        <w:rPr>
          <w:sz w:val="22"/>
          <w:szCs w:val="22"/>
        </w:rPr>
      </w:pPr>
      <w:r w:rsidRPr="00B819B7">
        <w:rPr>
          <w:rStyle w:val="Fontdeparagrafimplicit1"/>
          <w:sz w:val="22"/>
          <w:szCs w:val="22"/>
        </w:rPr>
        <w:t xml:space="preserve">Aprobarea valorii totale a proiectului </w:t>
      </w:r>
      <w:bookmarkStart w:id="0" w:name="_Hlk118799093"/>
      <w:r w:rsidRPr="00B819B7">
        <w:rPr>
          <w:bCs/>
        </w:rPr>
        <w:t>”</w:t>
      </w:r>
      <w:r w:rsidRPr="00B819B7">
        <w:rPr>
          <w:rFonts w:eastAsiaTheme="minorHAnsi"/>
          <w:b/>
          <w:bCs/>
          <w:sz w:val="24"/>
          <w:szCs w:val="24"/>
          <w:lang w:val="ro-RO"/>
        </w:rPr>
        <w:t xml:space="preserve"> </w:t>
      </w:r>
      <w:r w:rsidRPr="00B819B7">
        <w:rPr>
          <w:b/>
          <w:bCs/>
          <w:sz w:val="24"/>
          <w:szCs w:val="24"/>
        </w:rPr>
        <w:t>Îmbunătăţirea eficienţei energetice în sectorul rezidenţial prin reabilitarea termică a blocurilor de locuinţe str. Luminita Boțoc nr. 2, Luminita Boțoc nr. 4, Martir Dumitru Jugănaru nr.13, Str. Vasile Lucaciu nr.18</w:t>
      </w:r>
      <w:r w:rsidRPr="00B819B7">
        <w:rPr>
          <w:bCs/>
          <w:sz w:val="22"/>
          <w:szCs w:val="22"/>
        </w:rPr>
        <w:t xml:space="preserve"> “</w:t>
      </w:r>
      <w:r w:rsidRPr="00B819B7">
        <w:rPr>
          <w:bCs/>
          <w:sz w:val="22"/>
          <w:szCs w:val="22"/>
          <w:lang w:val="it-IT"/>
        </w:rPr>
        <w:t>, SMIS 120790</w:t>
      </w:r>
      <w:r w:rsidRPr="00B819B7">
        <w:rPr>
          <w:rStyle w:val="Fontdeparagrafimplicit1"/>
          <w:sz w:val="22"/>
          <w:szCs w:val="22"/>
        </w:rPr>
        <w:t xml:space="preserve">, </w:t>
      </w:r>
      <w:bookmarkEnd w:id="0"/>
      <w:r w:rsidRPr="00B819B7">
        <w:rPr>
          <w:rStyle w:val="Fontdeparagrafimplicit1"/>
          <w:sz w:val="22"/>
          <w:szCs w:val="22"/>
        </w:rPr>
        <w:t xml:space="preserve">în cuantum de </w:t>
      </w:r>
      <w:r w:rsidRPr="00B819B7">
        <w:rPr>
          <w:bCs/>
          <w:spacing w:val="-5"/>
          <w:sz w:val="24"/>
          <w:szCs w:val="24"/>
          <w:lang w:val="it-IT"/>
        </w:rPr>
        <w:t xml:space="preserve">3.729.341,23 </w:t>
      </w:r>
      <w:r w:rsidRPr="00B819B7">
        <w:rPr>
          <w:rStyle w:val="Fontdeparagrafimplicit1"/>
          <w:sz w:val="22"/>
          <w:szCs w:val="22"/>
        </w:rPr>
        <w:t xml:space="preserve"> </w:t>
      </w:r>
      <w:r w:rsidRPr="00B819B7">
        <w:rPr>
          <w:bCs/>
          <w:iCs/>
          <w:sz w:val="24"/>
          <w:szCs w:val="24"/>
        </w:rPr>
        <w:t xml:space="preserve"> </w:t>
      </w:r>
      <w:r w:rsidRPr="00B819B7">
        <w:rPr>
          <w:rStyle w:val="Fontdeparagrafimplicit1"/>
          <w:sz w:val="22"/>
          <w:szCs w:val="22"/>
        </w:rPr>
        <w:t>lei.</w:t>
      </w:r>
    </w:p>
    <w:p w:rsidR="00B355C6" w:rsidRPr="00B819B7" w:rsidRDefault="00B355C6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7468" w:rsidRPr="00B819B7" w:rsidRDefault="00D27468" w:rsidP="001D67BA">
      <w:pPr>
        <w:pStyle w:val="ListParagraph"/>
        <w:numPr>
          <w:ilvl w:val="0"/>
          <w:numId w:val="5"/>
        </w:num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819B7">
        <w:rPr>
          <w:bCs/>
          <w:sz w:val="24"/>
          <w:szCs w:val="24"/>
        </w:rPr>
        <w:t xml:space="preserve">aprobarea prelungirii duratei </w:t>
      </w:r>
      <w:r w:rsidR="00CB5197">
        <w:rPr>
          <w:bCs/>
          <w:sz w:val="24"/>
          <w:szCs w:val="24"/>
        </w:rPr>
        <w:t xml:space="preserve">de implementare a </w:t>
      </w:r>
      <w:r w:rsidRPr="00B819B7">
        <w:rPr>
          <w:bCs/>
          <w:sz w:val="24"/>
          <w:szCs w:val="24"/>
        </w:rPr>
        <w:t>proiectului în vederea finalizării tuturor activităților și atingerea indicatorilor, rezultatelor și obiectivelor propuse, cel târziu până la data de 31.12.2024;</w:t>
      </w:r>
    </w:p>
    <w:p w:rsidR="00D02DE6" w:rsidRPr="00B10E68" w:rsidRDefault="00D27468" w:rsidP="00D02DE6">
      <w:pPr>
        <w:pStyle w:val="ListParagraph"/>
        <w:numPr>
          <w:ilvl w:val="0"/>
          <w:numId w:val="5"/>
        </w:numPr>
        <w:tabs>
          <w:tab w:val="left" w:pos="360"/>
          <w:tab w:val="left" w:pos="432"/>
        </w:tabs>
        <w:autoSpaceDE w:val="0"/>
        <w:autoSpaceDN w:val="0"/>
        <w:adjustRightInd w:val="0"/>
        <w:rPr>
          <w:bCs/>
          <w:spacing w:val="-5"/>
          <w:sz w:val="24"/>
          <w:szCs w:val="24"/>
        </w:rPr>
      </w:pPr>
      <w:r w:rsidRPr="00B819B7">
        <w:rPr>
          <w:bCs/>
          <w:sz w:val="24"/>
          <w:szCs w:val="24"/>
        </w:rPr>
        <w:t xml:space="preserve">aprobarea </w:t>
      </w:r>
      <w:r w:rsidR="00D02DE6">
        <w:rPr>
          <w:bCs/>
          <w:sz w:val="24"/>
          <w:szCs w:val="24"/>
        </w:rPr>
        <w:t>includerii pe lista de investiții pe anul 2024</w:t>
      </w:r>
      <w:r w:rsidR="00D02DE6" w:rsidRPr="00D02DE6">
        <w:rPr>
          <w:rStyle w:val="Fontdeparagrafimplicit1"/>
          <w:sz w:val="22"/>
          <w:szCs w:val="22"/>
        </w:rPr>
        <w:t xml:space="preserve"> </w:t>
      </w:r>
      <w:r w:rsidR="00D02DE6" w:rsidRPr="00B819B7">
        <w:rPr>
          <w:rStyle w:val="Fontdeparagrafimplicit1"/>
          <w:sz w:val="22"/>
          <w:szCs w:val="22"/>
        </w:rPr>
        <w:t xml:space="preserve">a proiectului </w:t>
      </w:r>
      <w:r w:rsidR="00D02DE6" w:rsidRPr="00B819B7">
        <w:rPr>
          <w:bCs/>
        </w:rPr>
        <w:t>”</w:t>
      </w:r>
      <w:r w:rsidR="00D02DE6" w:rsidRPr="00B819B7">
        <w:rPr>
          <w:rFonts w:eastAsiaTheme="minorHAnsi"/>
          <w:b/>
          <w:bCs/>
          <w:sz w:val="24"/>
          <w:szCs w:val="24"/>
          <w:lang w:val="ro-RO"/>
        </w:rPr>
        <w:t xml:space="preserve"> </w:t>
      </w:r>
      <w:r w:rsidR="00D02DE6" w:rsidRPr="00B819B7">
        <w:rPr>
          <w:b/>
          <w:bCs/>
          <w:sz w:val="24"/>
          <w:szCs w:val="24"/>
        </w:rPr>
        <w:t>Îmbunătăţirea eficienţei energetice în sectorul rezidenţial prin reabilitarea termică a blocurilor de locuinţe str. Luminita Boțoc nr. 2, Luminita Boțoc nr. 4, Martir Dumitru Jugănaru nr.13, Str. Vasile Lucaciu nr.18</w:t>
      </w:r>
      <w:r w:rsidR="00D02DE6" w:rsidRPr="00B819B7">
        <w:rPr>
          <w:bCs/>
          <w:sz w:val="22"/>
          <w:szCs w:val="22"/>
        </w:rPr>
        <w:t xml:space="preserve"> “</w:t>
      </w:r>
      <w:r w:rsidR="00D02DE6" w:rsidRPr="00B819B7">
        <w:rPr>
          <w:bCs/>
          <w:sz w:val="22"/>
          <w:szCs w:val="22"/>
          <w:lang w:val="it-IT"/>
        </w:rPr>
        <w:t>, SMIS 120790</w:t>
      </w:r>
      <w:r w:rsidR="00D02DE6">
        <w:rPr>
          <w:bCs/>
          <w:sz w:val="22"/>
          <w:szCs w:val="22"/>
          <w:lang w:val="it-IT"/>
        </w:rPr>
        <w:t xml:space="preserve"> și</w:t>
      </w:r>
      <w:r w:rsidR="00D02DE6">
        <w:rPr>
          <w:bCs/>
          <w:sz w:val="24"/>
          <w:szCs w:val="24"/>
        </w:rPr>
        <w:t xml:space="preserve"> alocarea</w:t>
      </w:r>
      <w:r w:rsidR="00274318" w:rsidRPr="00B819B7">
        <w:rPr>
          <w:bCs/>
          <w:sz w:val="24"/>
          <w:szCs w:val="24"/>
        </w:rPr>
        <w:t xml:space="preserve"> din bugetul local</w:t>
      </w:r>
      <w:r w:rsidR="00D02DE6">
        <w:rPr>
          <w:bCs/>
          <w:sz w:val="24"/>
          <w:szCs w:val="24"/>
        </w:rPr>
        <w:t xml:space="preserve"> pentru anul 2024,</w:t>
      </w:r>
      <w:r w:rsidR="00274318" w:rsidRPr="00B819B7">
        <w:rPr>
          <w:bCs/>
          <w:sz w:val="24"/>
          <w:szCs w:val="24"/>
        </w:rPr>
        <w:t xml:space="preserve"> a </w:t>
      </w:r>
      <w:r w:rsidRPr="00B819B7">
        <w:rPr>
          <w:bCs/>
          <w:sz w:val="24"/>
          <w:szCs w:val="24"/>
        </w:rPr>
        <w:t xml:space="preserve">cheltuielilor estimate legate de proiect, în vederea asigurării funcționalității sale, </w:t>
      </w:r>
      <w:r w:rsidR="001D67BA" w:rsidRPr="00B819B7">
        <w:rPr>
          <w:bCs/>
          <w:sz w:val="24"/>
          <w:szCs w:val="24"/>
        </w:rPr>
        <w:t xml:space="preserve">respectiv </w:t>
      </w:r>
      <w:r w:rsidR="00E72467" w:rsidRPr="00B819B7">
        <w:rPr>
          <w:bCs/>
          <w:iCs/>
          <w:sz w:val="24"/>
          <w:szCs w:val="24"/>
        </w:rPr>
        <w:t xml:space="preserve">3.671.596,25 </w:t>
      </w:r>
      <w:r w:rsidR="007060DB" w:rsidRPr="00B819B7">
        <w:rPr>
          <w:bCs/>
          <w:color w:val="000000" w:themeColor="text1"/>
          <w:spacing w:val="-5"/>
          <w:sz w:val="24"/>
          <w:szCs w:val="24"/>
          <w:lang w:val="ro-RO"/>
        </w:rPr>
        <w:t>lei</w:t>
      </w:r>
      <w:r w:rsidR="007060DB" w:rsidRPr="00B819B7">
        <w:rPr>
          <w:bCs/>
          <w:spacing w:val="-5"/>
          <w:sz w:val="24"/>
          <w:szCs w:val="24"/>
          <w:lang w:val="ro-RO"/>
        </w:rPr>
        <w:t xml:space="preserve"> TVA inclus </w:t>
      </w:r>
      <w:r w:rsidR="00D02DE6">
        <w:rPr>
          <w:bCs/>
          <w:spacing w:val="-5"/>
          <w:sz w:val="24"/>
          <w:szCs w:val="24"/>
          <w:lang w:val="ro-RO"/>
        </w:rPr>
        <w:t xml:space="preserve">, </w:t>
      </w:r>
      <w:r w:rsidR="00D02DE6" w:rsidRPr="00B10E68">
        <w:rPr>
          <w:bCs/>
          <w:spacing w:val="-5"/>
          <w:sz w:val="24"/>
          <w:szCs w:val="24"/>
          <w:lang w:val="ro-RO"/>
        </w:rPr>
        <w:t>cu recuperarea contribuției ce revine asociației de proprietari ( persoane fizice și persoanelor juridice), în conformitate cu contractele de mandat încheiate cu asociațiile de proprietari.</w:t>
      </w:r>
    </w:p>
    <w:p w:rsidR="00D27468" w:rsidRPr="00B819B7" w:rsidRDefault="00D27468" w:rsidP="00D02DE6">
      <w:pPr>
        <w:pStyle w:val="ListParagraph"/>
        <w:tabs>
          <w:tab w:val="left" w:pos="360"/>
          <w:tab w:val="left" w:pos="432"/>
        </w:tabs>
        <w:autoSpaceDE w:val="0"/>
        <w:autoSpaceDN w:val="0"/>
        <w:adjustRightInd w:val="0"/>
        <w:ind w:left="1087"/>
        <w:jc w:val="both"/>
        <w:rPr>
          <w:bCs/>
          <w:spacing w:val="-5"/>
          <w:sz w:val="24"/>
          <w:szCs w:val="24"/>
        </w:rPr>
      </w:pPr>
    </w:p>
    <w:p w:rsidR="00B355C6" w:rsidRPr="00B819B7" w:rsidRDefault="00B355C6" w:rsidP="00B355C6">
      <w:pPr>
        <w:pStyle w:val="ListParagraph"/>
        <w:tabs>
          <w:tab w:val="left" w:pos="360"/>
          <w:tab w:val="left" w:pos="432"/>
        </w:tabs>
        <w:autoSpaceDE w:val="0"/>
        <w:autoSpaceDN w:val="0"/>
        <w:adjustRightInd w:val="0"/>
        <w:ind w:left="1087"/>
        <w:jc w:val="both"/>
        <w:rPr>
          <w:bCs/>
          <w:spacing w:val="-5"/>
          <w:sz w:val="24"/>
          <w:szCs w:val="24"/>
        </w:rPr>
      </w:pPr>
    </w:p>
    <w:p w:rsidR="001D67BA" w:rsidRPr="00B819B7" w:rsidRDefault="001D67BA" w:rsidP="001608EE">
      <w:pPr>
        <w:spacing w:after="0"/>
        <w:ind w:firstLine="720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B355C6" w:rsidRPr="00CB1AF7" w:rsidRDefault="00CB1AF7" w:rsidP="00CB1AF7">
      <w:pPr>
        <w:pStyle w:val="NormalWeb"/>
        <w:jc w:val="both"/>
      </w:pPr>
      <w:r>
        <w:t xml:space="preserve">              </w:t>
      </w:r>
      <w:r w:rsidR="00B355C6" w:rsidRPr="00B819B7">
        <w:t xml:space="preserve">Faţă de cele prezentate mai sus, apreciem că Proiectul de hotărâre </w:t>
      </w:r>
      <w:r w:rsidRPr="00CB1AF7">
        <w:rPr>
          <w:bCs/>
        </w:rPr>
        <w:t xml:space="preserve">privind  aprobarea </w:t>
      </w:r>
      <w:r w:rsidRPr="00CB1AF7">
        <w:rPr>
          <w:bCs/>
          <w:color w:val="000000"/>
        </w:rPr>
        <w:t>prelungirii duratei de implementare a proiectului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„</w:t>
      </w:r>
      <w:r w:rsidRPr="00E17FEC">
        <w:rPr>
          <w:b/>
          <w:bCs/>
        </w:rPr>
        <w:t>Îmbunătăţirea eficienţei energetice în sectorul rezidenţial prin reabilitarea termică a blocurilor de locuinţe str. Luminita Boțoc nr. 2, Luminita Boțoc nr. 4, Martir Dumitru Jugănaru nr.13, Str. Vasile Lucaciu nr.18</w:t>
      </w:r>
      <w:r>
        <w:rPr>
          <w:b/>
          <w:bCs/>
          <w:color w:val="000000"/>
          <w:spacing w:val="-5"/>
        </w:rPr>
        <w:t xml:space="preserve"> </w:t>
      </w:r>
      <w:r>
        <w:rPr>
          <w:b/>
          <w:bCs/>
        </w:rPr>
        <w:t>”</w:t>
      </w:r>
      <w:r>
        <w:rPr>
          <w:b/>
          <w:bCs/>
          <w:i/>
          <w:iCs/>
        </w:rPr>
        <w:t xml:space="preserve">, </w:t>
      </w:r>
      <w:r>
        <w:rPr>
          <w:b/>
          <w:bCs/>
        </w:rPr>
        <w:t xml:space="preserve">cod SMIS 120790 </w:t>
      </w:r>
      <w:r w:rsidRPr="00CB1AF7">
        <w:rPr>
          <w:bCs/>
          <w:color w:val="000000"/>
        </w:rPr>
        <w:t>până cel târziu la data de 31.12.2024 , a cheltuielilor estimate si a</w:t>
      </w:r>
      <w:r w:rsidRPr="00CB1AF7">
        <w:rPr>
          <w:bCs/>
        </w:rPr>
        <w:t xml:space="preserve"> valorii sale totale,</w:t>
      </w:r>
      <w:r w:rsidRPr="00CB1AF7">
        <w:rPr>
          <w:bCs/>
          <w:color w:val="000000"/>
        </w:rPr>
        <w:t xml:space="preserve"> </w:t>
      </w:r>
      <w:r w:rsidRPr="00CB1AF7">
        <w:rPr>
          <w:bCs/>
          <w:i/>
          <w:iCs/>
        </w:rPr>
        <w:t xml:space="preserve"> </w:t>
      </w:r>
      <w:r w:rsidRPr="00CB1AF7">
        <w:rPr>
          <w:bCs/>
        </w:rPr>
        <w:t>în vederea finalizării activităților și asigurării funcționalității acestuia,  în scopul asigurării finalizării integrale a proiectului din fonduri proprii</w:t>
      </w:r>
      <w:r w:rsidR="00122D71">
        <w:rPr>
          <w:bCs/>
        </w:rPr>
        <w:t xml:space="preserve"> </w:t>
      </w:r>
      <w:r w:rsidR="00CB5197">
        <w:rPr>
          <w:color w:val="000000"/>
        </w:rPr>
        <w:t xml:space="preserve"> </w:t>
      </w:r>
      <w:r w:rsidR="00B355C6" w:rsidRPr="00B819B7">
        <w:rPr>
          <w:color w:val="000000"/>
        </w:rPr>
        <w:t xml:space="preserve"> </w:t>
      </w:r>
      <w:r w:rsidR="00B355C6" w:rsidRPr="00B819B7">
        <w:rPr>
          <w:b/>
          <w:bCs/>
          <w:u w:val="single"/>
        </w:rPr>
        <w:t>și din contribuția asociațiilor de proprietari</w:t>
      </w:r>
      <w:r w:rsidR="00B355C6" w:rsidRPr="00B819B7">
        <w:t>, îndeplinește  condițiile pentru a fi supus dezbaterii și aprobării plenului Consiliului Local.</w:t>
      </w:r>
    </w:p>
    <w:p w:rsidR="0029266A" w:rsidRPr="00963F55" w:rsidRDefault="0029266A" w:rsidP="00963F55">
      <w:pPr>
        <w:pStyle w:val="font-weight-bold"/>
        <w:shd w:val="clear" w:color="auto" w:fill="FFFFFF"/>
        <w:spacing w:before="0" w:beforeAutospacing="0" w:after="0" w:afterAutospacing="0"/>
        <w:ind w:firstLine="720"/>
        <w:jc w:val="both"/>
      </w:pPr>
    </w:p>
    <w:p w:rsidR="005F47BF" w:rsidRPr="00963F55" w:rsidRDefault="005F47BF" w:rsidP="00963F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Pr="00963F55" w:rsidRDefault="005F47BF" w:rsidP="00963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Pr="00274318" w:rsidRDefault="00CD1357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FF0000"/>
          <w:sz w:val="24"/>
          <w:szCs w:val="24"/>
        </w:rPr>
      </w:pPr>
      <w:r w:rsidRPr="00274318">
        <w:rPr>
          <w:rFonts w:ascii="Times New Roman" w:hAnsi="Times New Roman" w:cs="Times New Roman"/>
          <w:caps/>
          <w:color w:val="FF0000"/>
          <w:sz w:val="24"/>
          <w:szCs w:val="24"/>
        </w:rPr>
        <w:t xml:space="preserve">Şef Serviciu  </w:t>
      </w:r>
      <w:r w:rsidR="005F47BF" w:rsidRPr="00274318">
        <w:rPr>
          <w:rFonts w:ascii="Times New Roman" w:hAnsi="Times New Roman" w:cs="Times New Roman"/>
          <w:caps/>
          <w:color w:val="FF0000"/>
          <w:sz w:val="24"/>
          <w:szCs w:val="24"/>
        </w:rPr>
        <w:t>,</w:t>
      </w:r>
      <w:r w:rsidR="005F47BF" w:rsidRPr="00274318">
        <w:rPr>
          <w:rFonts w:ascii="Times New Roman" w:hAnsi="Times New Roman" w:cs="Times New Roman"/>
          <w:caps/>
          <w:color w:val="FF0000"/>
          <w:sz w:val="24"/>
          <w:szCs w:val="24"/>
        </w:rPr>
        <w:tab/>
      </w:r>
      <w:r w:rsidR="005F47BF" w:rsidRPr="00274318">
        <w:rPr>
          <w:rFonts w:ascii="Times New Roman" w:hAnsi="Times New Roman" w:cs="Times New Roman"/>
          <w:caps/>
          <w:color w:val="FF0000"/>
          <w:sz w:val="24"/>
          <w:szCs w:val="24"/>
        </w:rPr>
        <w:tab/>
      </w:r>
      <w:r w:rsidR="005F47BF" w:rsidRPr="00274318">
        <w:rPr>
          <w:rFonts w:ascii="Times New Roman" w:hAnsi="Times New Roman" w:cs="Times New Roman"/>
          <w:caps/>
          <w:color w:val="FF0000"/>
          <w:sz w:val="24"/>
          <w:szCs w:val="24"/>
        </w:rPr>
        <w:tab/>
      </w:r>
      <w:r w:rsidR="005F47BF" w:rsidRPr="00274318">
        <w:rPr>
          <w:rFonts w:ascii="Times New Roman" w:hAnsi="Times New Roman" w:cs="Times New Roman"/>
          <w:caps/>
          <w:color w:val="FF0000"/>
          <w:sz w:val="24"/>
          <w:szCs w:val="24"/>
        </w:rPr>
        <w:tab/>
      </w:r>
      <w:r w:rsidRPr="00274318">
        <w:rPr>
          <w:rFonts w:ascii="Times New Roman" w:hAnsi="Times New Roman" w:cs="Times New Roman"/>
          <w:caps/>
          <w:color w:val="FF0000"/>
          <w:sz w:val="24"/>
          <w:szCs w:val="24"/>
        </w:rPr>
        <w:tab/>
      </w:r>
      <w:r w:rsidR="005F47BF" w:rsidRPr="00274318">
        <w:rPr>
          <w:rFonts w:ascii="Times New Roman" w:hAnsi="Times New Roman" w:cs="Times New Roman"/>
          <w:caps/>
          <w:color w:val="FF0000"/>
          <w:sz w:val="24"/>
          <w:szCs w:val="24"/>
        </w:rPr>
        <w:tab/>
        <w:t>Consilier ,</w:t>
      </w:r>
    </w:p>
    <w:sectPr w:rsidR="005F47BF" w:rsidRPr="00274318" w:rsidSect="00CD57F4">
      <w:footerReference w:type="default" r:id="rId8"/>
      <w:pgSz w:w="12240" w:h="15840"/>
      <w:pgMar w:top="720" w:right="1008" w:bottom="720" w:left="1008" w:header="720" w:footer="1296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1CE" w:rsidRDefault="00C361CE" w:rsidP="00CD57F4">
      <w:pPr>
        <w:spacing w:after="0" w:line="240" w:lineRule="auto"/>
      </w:pPr>
      <w:r>
        <w:separator/>
      </w:r>
    </w:p>
  </w:endnote>
  <w:endnote w:type="continuationSeparator" w:id="1">
    <w:p w:rsidR="00C361CE" w:rsidRDefault="00C361CE" w:rsidP="00CD5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AAC" w:rsidRPr="00A93C44" w:rsidRDefault="00AA3AAC" w:rsidP="00A93C44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1966895</wp:posOffset>
          </wp:positionH>
          <wp:positionV relativeFrom="paragraph">
            <wp:posOffset>53496</wp:posOffset>
          </wp:positionV>
          <wp:extent cx="2986489" cy="810883"/>
          <wp:effectExtent l="19050" t="0" r="4361" b="0"/>
          <wp:wrapNone/>
          <wp:docPr id="1" name="Picture 1" descr="Outlook-dwax1fu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utlook-dwax1fu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6489" cy="8108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1CE" w:rsidRDefault="00C361CE" w:rsidP="00CD57F4">
      <w:pPr>
        <w:spacing w:after="0" w:line="240" w:lineRule="auto"/>
      </w:pPr>
      <w:r>
        <w:separator/>
      </w:r>
    </w:p>
  </w:footnote>
  <w:footnote w:type="continuationSeparator" w:id="1">
    <w:p w:rsidR="00C361CE" w:rsidRDefault="00C361CE" w:rsidP="00CD5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1315"/>
    <w:multiLevelType w:val="hybridMultilevel"/>
    <w:tmpl w:val="63C8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81971"/>
    <w:multiLevelType w:val="hybridMultilevel"/>
    <w:tmpl w:val="6428B5CA"/>
    <w:lvl w:ilvl="0" w:tplc="7480DB5E">
      <w:start w:val="99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520570"/>
    <w:multiLevelType w:val="hybridMultilevel"/>
    <w:tmpl w:val="5042849E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3">
    <w:nsid w:val="36E82330"/>
    <w:multiLevelType w:val="hybridMultilevel"/>
    <w:tmpl w:val="6900A056"/>
    <w:lvl w:ilvl="0" w:tplc="E8F221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94BC8"/>
    <w:multiLevelType w:val="hybridMultilevel"/>
    <w:tmpl w:val="D29C4F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93A2E3A"/>
    <w:multiLevelType w:val="hybridMultilevel"/>
    <w:tmpl w:val="50FC27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55E79CB"/>
    <w:multiLevelType w:val="hybridMultilevel"/>
    <w:tmpl w:val="79EA9382"/>
    <w:lvl w:ilvl="0" w:tplc="4A8657E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42766D"/>
    <w:rsid w:val="00007318"/>
    <w:rsid w:val="000127B3"/>
    <w:rsid w:val="000232B9"/>
    <w:rsid w:val="000263AE"/>
    <w:rsid w:val="000346BD"/>
    <w:rsid w:val="000444BA"/>
    <w:rsid w:val="00064F78"/>
    <w:rsid w:val="00074CD5"/>
    <w:rsid w:val="0008276B"/>
    <w:rsid w:val="000868C8"/>
    <w:rsid w:val="00095745"/>
    <w:rsid w:val="000A13B0"/>
    <w:rsid w:val="000A3BAE"/>
    <w:rsid w:val="000C2EE7"/>
    <w:rsid w:val="000D0B05"/>
    <w:rsid w:val="000E0E7B"/>
    <w:rsid w:val="000E608E"/>
    <w:rsid w:val="000F2C7D"/>
    <w:rsid w:val="00102DAF"/>
    <w:rsid w:val="00103F47"/>
    <w:rsid w:val="0012229A"/>
    <w:rsid w:val="00122D71"/>
    <w:rsid w:val="0013468C"/>
    <w:rsid w:val="0014168B"/>
    <w:rsid w:val="001505C9"/>
    <w:rsid w:val="001608EE"/>
    <w:rsid w:val="00172ED0"/>
    <w:rsid w:val="001A4B9C"/>
    <w:rsid w:val="001A59AA"/>
    <w:rsid w:val="001B442D"/>
    <w:rsid w:val="001B7BF3"/>
    <w:rsid w:val="001C0187"/>
    <w:rsid w:val="001D5C85"/>
    <w:rsid w:val="001D67BA"/>
    <w:rsid w:val="001E7591"/>
    <w:rsid w:val="001F50A0"/>
    <w:rsid w:val="002245AD"/>
    <w:rsid w:val="00230CF3"/>
    <w:rsid w:val="00274318"/>
    <w:rsid w:val="00281230"/>
    <w:rsid w:val="0029266A"/>
    <w:rsid w:val="002B00F6"/>
    <w:rsid w:val="002C5EF0"/>
    <w:rsid w:val="002D312C"/>
    <w:rsid w:val="00393518"/>
    <w:rsid w:val="003B08F7"/>
    <w:rsid w:val="003B4C4D"/>
    <w:rsid w:val="003C3CD6"/>
    <w:rsid w:val="003C3FF7"/>
    <w:rsid w:val="003E3943"/>
    <w:rsid w:val="0040217C"/>
    <w:rsid w:val="004143E7"/>
    <w:rsid w:val="0042766D"/>
    <w:rsid w:val="0046109A"/>
    <w:rsid w:val="004669C2"/>
    <w:rsid w:val="0047500F"/>
    <w:rsid w:val="00490C18"/>
    <w:rsid w:val="00496544"/>
    <w:rsid w:val="004A4F06"/>
    <w:rsid w:val="004B6F5D"/>
    <w:rsid w:val="004C2025"/>
    <w:rsid w:val="004D14BF"/>
    <w:rsid w:val="004D2965"/>
    <w:rsid w:val="004E0872"/>
    <w:rsid w:val="004E4C62"/>
    <w:rsid w:val="00510594"/>
    <w:rsid w:val="005253BC"/>
    <w:rsid w:val="00557D72"/>
    <w:rsid w:val="00581D5A"/>
    <w:rsid w:val="005F2925"/>
    <w:rsid w:val="005F47BF"/>
    <w:rsid w:val="005F67F9"/>
    <w:rsid w:val="00600BC6"/>
    <w:rsid w:val="0060735E"/>
    <w:rsid w:val="00610030"/>
    <w:rsid w:val="00622C79"/>
    <w:rsid w:val="00625580"/>
    <w:rsid w:val="006260F5"/>
    <w:rsid w:val="00632987"/>
    <w:rsid w:val="00651760"/>
    <w:rsid w:val="00655CBF"/>
    <w:rsid w:val="00670700"/>
    <w:rsid w:val="00684778"/>
    <w:rsid w:val="006914FA"/>
    <w:rsid w:val="006B1867"/>
    <w:rsid w:val="006C5222"/>
    <w:rsid w:val="006C71C5"/>
    <w:rsid w:val="006E34EE"/>
    <w:rsid w:val="006F7778"/>
    <w:rsid w:val="007060DB"/>
    <w:rsid w:val="0074294B"/>
    <w:rsid w:val="007659F4"/>
    <w:rsid w:val="00774ACD"/>
    <w:rsid w:val="00777121"/>
    <w:rsid w:val="0078700E"/>
    <w:rsid w:val="0078754C"/>
    <w:rsid w:val="00787F67"/>
    <w:rsid w:val="007962FC"/>
    <w:rsid w:val="007B333D"/>
    <w:rsid w:val="007C0E3C"/>
    <w:rsid w:val="007E7EC0"/>
    <w:rsid w:val="00802E39"/>
    <w:rsid w:val="008259EB"/>
    <w:rsid w:val="00825D36"/>
    <w:rsid w:val="008314E6"/>
    <w:rsid w:val="008401CA"/>
    <w:rsid w:val="00870F3F"/>
    <w:rsid w:val="00871036"/>
    <w:rsid w:val="0089781E"/>
    <w:rsid w:val="008A7838"/>
    <w:rsid w:val="008B0CFC"/>
    <w:rsid w:val="008B0E7C"/>
    <w:rsid w:val="008B1371"/>
    <w:rsid w:val="008B6B53"/>
    <w:rsid w:val="008C6DD5"/>
    <w:rsid w:val="008D58B5"/>
    <w:rsid w:val="008D7463"/>
    <w:rsid w:val="008E06EB"/>
    <w:rsid w:val="009005F2"/>
    <w:rsid w:val="00906BCB"/>
    <w:rsid w:val="009269CE"/>
    <w:rsid w:val="00955144"/>
    <w:rsid w:val="0095674F"/>
    <w:rsid w:val="0096237C"/>
    <w:rsid w:val="00963F55"/>
    <w:rsid w:val="009A0248"/>
    <w:rsid w:val="009A1849"/>
    <w:rsid w:val="009D0DF6"/>
    <w:rsid w:val="009D2C3B"/>
    <w:rsid w:val="009E5EAD"/>
    <w:rsid w:val="00A12797"/>
    <w:rsid w:val="00A575E2"/>
    <w:rsid w:val="00A93C44"/>
    <w:rsid w:val="00AA3AAC"/>
    <w:rsid w:val="00B03D43"/>
    <w:rsid w:val="00B105BE"/>
    <w:rsid w:val="00B173C1"/>
    <w:rsid w:val="00B355C6"/>
    <w:rsid w:val="00B40F56"/>
    <w:rsid w:val="00B819B7"/>
    <w:rsid w:val="00B90D00"/>
    <w:rsid w:val="00B93DE2"/>
    <w:rsid w:val="00BD4707"/>
    <w:rsid w:val="00BD5292"/>
    <w:rsid w:val="00BF112C"/>
    <w:rsid w:val="00C122D2"/>
    <w:rsid w:val="00C31C0F"/>
    <w:rsid w:val="00C361CE"/>
    <w:rsid w:val="00C42F90"/>
    <w:rsid w:val="00C659BA"/>
    <w:rsid w:val="00C739CD"/>
    <w:rsid w:val="00C81415"/>
    <w:rsid w:val="00CB183D"/>
    <w:rsid w:val="00CB1AE9"/>
    <w:rsid w:val="00CB1AF7"/>
    <w:rsid w:val="00CB5197"/>
    <w:rsid w:val="00CD1357"/>
    <w:rsid w:val="00CD57F4"/>
    <w:rsid w:val="00CE1FFC"/>
    <w:rsid w:val="00D02DE6"/>
    <w:rsid w:val="00D12A99"/>
    <w:rsid w:val="00D136D6"/>
    <w:rsid w:val="00D27468"/>
    <w:rsid w:val="00D34060"/>
    <w:rsid w:val="00D50FDA"/>
    <w:rsid w:val="00D56FB9"/>
    <w:rsid w:val="00D65A9E"/>
    <w:rsid w:val="00D70D91"/>
    <w:rsid w:val="00D7392F"/>
    <w:rsid w:val="00D76864"/>
    <w:rsid w:val="00D77316"/>
    <w:rsid w:val="00D94632"/>
    <w:rsid w:val="00DB012B"/>
    <w:rsid w:val="00DC6A3B"/>
    <w:rsid w:val="00DE5FB8"/>
    <w:rsid w:val="00DF4F22"/>
    <w:rsid w:val="00DF5980"/>
    <w:rsid w:val="00E06807"/>
    <w:rsid w:val="00E17FEC"/>
    <w:rsid w:val="00E25245"/>
    <w:rsid w:val="00E2570C"/>
    <w:rsid w:val="00E37E5F"/>
    <w:rsid w:val="00E42F77"/>
    <w:rsid w:val="00E60A9D"/>
    <w:rsid w:val="00E63076"/>
    <w:rsid w:val="00E72137"/>
    <w:rsid w:val="00E72467"/>
    <w:rsid w:val="00E86917"/>
    <w:rsid w:val="00E971F8"/>
    <w:rsid w:val="00EA08FF"/>
    <w:rsid w:val="00EA4946"/>
    <w:rsid w:val="00EC6A40"/>
    <w:rsid w:val="00ED26A2"/>
    <w:rsid w:val="00EF09AF"/>
    <w:rsid w:val="00EF24FE"/>
    <w:rsid w:val="00F114C9"/>
    <w:rsid w:val="00F24527"/>
    <w:rsid w:val="00F3132C"/>
    <w:rsid w:val="00F41FD2"/>
    <w:rsid w:val="00F50135"/>
    <w:rsid w:val="00F50FC2"/>
    <w:rsid w:val="00F53CE8"/>
    <w:rsid w:val="00F64192"/>
    <w:rsid w:val="00F75220"/>
    <w:rsid w:val="00FA6F44"/>
    <w:rsid w:val="00FB6F3C"/>
    <w:rsid w:val="00FB731C"/>
    <w:rsid w:val="00FD60CC"/>
    <w:rsid w:val="00FF6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7BF"/>
    <w:rPr>
      <w:rFonts w:ascii="Tahoma" w:hAnsi="Tahoma" w:cs="Tahoma"/>
      <w:sz w:val="16"/>
      <w:szCs w:val="16"/>
    </w:rPr>
  </w:style>
  <w:style w:type="paragraph" w:customStyle="1" w:styleId="font-weight-bold">
    <w:name w:val="font-weight-bold"/>
    <w:basedOn w:val="Normal"/>
    <w:rsid w:val="00EA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aliases w:val="Header PMT"/>
    <w:uiPriority w:val="19"/>
    <w:qFormat/>
    <w:rsid w:val="0029266A"/>
    <w:rPr>
      <w:rFonts w:ascii="Arial" w:hAnsi="Arial" w:cs="Arial"/>
      <w:caps/>
      <w:sz w:val="24"/>
    </w:rPr>
  </w:style>
  <w:style w:type="character" w:customStyle="1" w:styleId="tpa">
    <w:name w:val="tpa"/>
    <w:basedOn w:val="DefaultParagraphFont"/>
    <w:rsid w:val="0029266A"/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292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CD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57F4"/>
  </w:style>
  <w:style w:type="paragraph" w:styleId="Footer">
    <w:name w:val="footer"/>
    <w:basedOn w:val="Normal"/>
    <w:link w:val="FooterChar"/>
    <w:uiPriority w:val="99"/>
    <w:semiHidden/>
    <w:unhideWhenUsed/>
    <w:rsid w:val="00CD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57F4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D27468"/>
    <w:rPr>
      <w:rFonts w:ascii="Times New Roman" w:eastAsia="Times New Roman" w:hAnsi="Times New Roman" w:cs="Times New Roman"/>
      <w:sz w:val="20"/>
      <w:szCs w:val="20"/>
    </w:rPr>
  </w:style>
  <w:style w:type="character" w:customStyle="1" w:styleId="Fontdeparagrafimplicit1">
    <w:name w:val="Font de paragraf implicit1"/>
    <w:rsid w:val="00B355C6"/>
  </w:style>
  <w:style w:type="paragraph" w:styleId="NormalWeb">
    <w:name w:val="Normal (Web)"/>
    <w:basedOn w:val="Normal"/>
    <w:uiPriority w:val="99"/>
    <w:semiHidden/>
    <w:unhideWhenUsed/>
    <w:rsid w:val="00B35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mbuda</dc:creator>
  <cp:lastModifiedBy>aiacob</cp:lastModifiedBy>
  <cp:revision>24</cp:revision>
  <cp:lastPrinted>2020-09-08T09:28:00Z</cp:lastPrinted>
  <dcterms:created xsi:type="dcterms:W3CDTF">2023-11-22T06:58:00Z</dcterms:created>
  <dcterms:modified xsi:type="dcterms:W3CDTF">2023-11-27T07:54:00Z</dcterms:modified>
</cp:coreProperties>
</file>