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187" w:rsidRPr="003428C8" w:rsidRDefault="009C4187" w:rsidP="009C4187">
      <w:pPr>
        <w:spacing w:after="0"/>
        <w:rPr>
          <w:rFonts w:ascii="Times New Roman" w:hAnsi="Times New Roman"/>
          <w:sz w:val="24"/>
          <w:szCs w:val="24"/>
        </w:rPr>
      </w:pPr>
      <w:bookmarkStart w:id="0" w:name="_GoBack"/>
      <w:bookmarkEnd w:id="0"/>
      <w:r w:rsidRPr="003428C8">
        <w:rPr>
          <w:rFonts w:ascii="Times New Roman" w:hAnsi="Times New Roman"/>
          <w:noProof/>
          <w:sz w:val="24"/>
          <w:szCs w:val="24"/>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rsidR="009C4187" w:rsidRPr="003428C8" w:rsidRDefault="00742286" w:rsidP="009C4187">
      <w:pPr>
        <w:spacing w:after="0"/>
        <w:rPr>
          <w:rFonts w:ascii="Times New Roman" w:hAnsi="Times New Roman"/>
          <w:sz w:val="24"/>
          <w:szCs w:val="24"/>
        </w:rPr>
      </w:pPr>
      <w:r w:rsidRPr="003428C8">
        <w:rPr>
          <w:rFonts w:ascii="Times New Roman" w:hAnsi="Times New Roman"/>
          <w:sz w:val="24"/>
          <w:szCs w:val="24"/>
        </w:rPr>
        <w:t>SC2022-</w:t>
      </w:r>
      <w:r w:rsidR="007835FB" w:rsidRPr="007835FB">
        <w:rPr>
          <w:rFonts w:ascii="Times New Roman" w:hAnsi="Times New Roman"/>
          <w:sz w:val="24"/>
          <w:szCs w:val="24"/>
        </w:rPr>
        <w:t>12477/20.05.2022</w:t>
      </w:r>
    </w:p>
    <w:p w:rsidR="009C4187" w:rsidRPr="00780D7B" w:rsidRDefault="009C4187" w:rsidP="009C4187">
      <w:pPr>
        <w:spacing w:after="180" w:line="206" w:lineRule="auto"/>
        <w:rPr>
          <w:rFonts w:ascii="Times New Roman" w:hAnsi="Times New Roman" w:cs="Times New Roman"/>
          <w:b/>
          <w:color w:val="000000"/>
          <w:u w:val="single"/>
        </w:rPr>
      </w:pPr>
    </w:p>
    <w:p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rsidR="009C4187" w:rsidRDefault="009C4187" w:rsidP="009C4187">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DA0B6A">
        <w:rPr>
          <w:rFonts w:ascii="Times New Roman" w:hAnsi="Times New Roman" w:cs="Times New Roman"/>
          <w:b/>
          <w:color w:val="000000"/>
          <w:sz w:val="24"/>
          <w:szCs w:val="24"/>
        </w:rPr>
        <w:t>atestarea apartene</w:t>
      </w:r>
      <w:r w:rsidR="004A6A77">
        <w:rPr>
          <w:rFonts w:ascii="Times New Roman" w:hAnsi="Times New Roman" w:cs="Times New Roman"/>
          <w:b/>
          <w:color w:val="000000"/>
          <w:sz w:val="24"/>
          <w:szCs w:val="24"/>
        </w:rPr>
        <w:t>n</w:t>
      </w:r>
      <w:r w:rsidR="00DA0B6A">
        <w:rPr>
          <w:rFonts w:ascii="Times New Roman" w:hAnsi="Times New Roman" w:cs="Times New Roman"/>
          <w:b/>
          <w:color w:val="000000"/>
          <w:sz w:val="24"/>
          <w:szCs w:val="24"/>
        </w:rPr>
        <w:t>ței la</w:t>
      </w:r>
      <w:r w:rsidR="00414B14">
        <w:rPr>
          <w:rFonts w:ascii="Times New Roman" w:hAnsi="Times New Roman" w:cs="Times New Roman"/>
          <w:b/>
          <w:color w:val="000000"/>
          <w:sz w:val="24"/>
          <w:szCs w:val="24"/>
        </w:rPr>
        <w:t xml:space="preserve"> domen</w:t>
      </w:r>
      <w:r w:rsidR="00296C93">
        <w:rPr>
          <w:rFonts w:ascii="Times New Roman" w:hAnsi="Times New Roman" w:cs="Times New Roman"/>
          <w:b/>
          <w:color w:val="000000"/>
          <w:sz w:val="24"/>
          <w:szCs w:val="24"/>
        </w:rPr>
        <w:t>iul public al Munic</w:t>
      </w:r>
      <w:r w:rsidR="00414B14">
        <w:rPr>
          <w:rFonts w:ascii="Times New Roman" w:hAnsi="Times New Roman" w:cs="Times New Roman"/>
          <w:b/>
          <w:color w:val="000000"/>
          <w:sz w:val="24"/>
          <w:szCs w:val="24"/>
        </w:rPr>
        <w:t>i</w:t>
      </w:r>
      <w:r w:rsidR="00296C93">
        <w:rPr>
          <w:rFonts w:ascii="Times New Roman" w:hAnsi="Times New Roman" w:cs="Times New Roman"/>
          <w:b/>
          <w:color w:val="000000"/>
          <w:sz w:val="24"/>
          <w:szCs w:val="24"/>
        </w:rPr>
        <w:t>piului Timișoara</w:t>
      </w:r>
      <w:r w:rsidR="00FF411F">
        <w:rPr>
          <w:rFonts w:ascii="Times New Roman" w:hAnsi="Times New Roman" w:cs="Times New Roman"/>
          <w:b/>
          <w:color w:val="000000"/>
          <w:sz w:val="24"/>
          <w:szCs w:val="24"/>
        </w:rPr>
        <w:t xml:space="preserve"> </w:t>
      </w:r>
      <w:r>
        <w:rPr>
          <w:rFonts w:ascii="Times New Roman" w:hAnsi="Times New Roman" w:cs="Times New Roman"/>
          <w:b/>
          <w:bCs/>
          <w:color w:val="000000"/>
          <w:sz w:val="24"/>
          <w:szCs w:val="24"/>
        </w:rPr>
        <w:t>a imobil</w:t>
      </w:r>
      <w:r w:rsidR="007835FB">
        <w:rPr>
          <w:rFonts w:ascii="Times New Roman" w:hAnsi="Times New Roman" w:cs="Times New Roman"/>
          <w:b/>
          <w:bCs/>
          <w:color w:val="000000"/>
          <w:sz w:val="24"/>
          <w:szCs w:val="24"/>
        </w:rPr>
        <w:t>elor</w:t>
      </w:r>
      <w:r w:rsidR="00742286">
        <w:rPr>
          <w:rFonts w:ascii="Times New Roman" w:hAnsi="Times New Roman" w:cs="Times New Roman"/>
          <w:b/>
          <w:bCs/>
          <w:color w:val="000000"/>
          <w:sz w:val="24"/>
          <w:szCs w:val="24"/>
        </w:rPr>
        <w:t xml:space="preserve"> prevăzute </w:t>
      </w:r>
      <w:r w:rsidR="00F3158A">
        <w:rPr>
          <w:rFonts w:ascii="Times New Roman" w:hAnsi="Times New Roman" w:cs="Times New Roman"/>
          <w:b/>
          <w:bCs/>
          <w:color w:val="000000"/>
          <w:sz w:val="24"/>
          <w:szCs w:val="24"/>
        </w:rPr>
        <w:t xml:space="preserve">în Anexa </w:t>
      </w:r>
    </w:p>
    <w:p w:rsidR="00FC512F" w:rsidRPr="00FF411F" w:rsidRDefault="00FC512F" w:rsidP="009C4187">
      <w:pPr>
        <w:spacing w:after="0"/>
        <w:jc w:val="center"/>
        <w:rPr>
          <w:rFonts w:ascii="Times New Roman" w:hAnsi="Times New Roman" w:cs="Times New Roman"/>
          <w:b/>
          <w:color w:val="000000"/>
          <w:sz w:val="24"/>
          <w:szCs w:val="24"/>
        </w:rPr>
      </w:pPr>
    </w:p>
    <w:p w:rsidR="009C4187" w:rsidRPr="001A76BF" w:rsidRDefault="009C4187" w:rsidP="001A76BF">
      <w:pPr>
        <w:pStyle w:val="ListParagraph"/>
        <w:numPr>
          <w:ilvl w:val="0"/>
          <w:numId w:val="1"/>
        </w:numPr>
        <w:rPr>
          <w:b/>
          <w:sz w:val="24"/>
          <w:szCs w:val="24"/>
        </w:rPr>
      </w:pPr>
      <w:r w:rsidRPr="001A76BF">
        <w:rPr>
          <w:b/>
          <w:sz w:val="24"/>
          <w:szCs w:val="24"/>
        </w:rPr>
        <w:t>Descrierea situaţiei actuale:</w:t>
      </w:r>
    </w:p>
    <w:p w:rsidR="001A76BF" w:rsidRPr="001A76BF" w:rsidRDefault="001A76BF" w:rsidP="001A76BF">
      <w:pPr>
        <w:spacing w:after="0"/>
        <w:ind w:left="720"/>
        <w:jc w:val="both"/>
        <w:rPr>
          <w:rFonts w:ascii="Times New Roman" w:hAnsi="Times New Roman" w:cs="Times New Roman"/>
          <w:bCs/>
          <w:color w:val="000000"/>
          <w:sz w:val="24"/>
          <w:szCs w:val="24"/>
        </w:rPr>
      </w:pPr>
      <w:r w:rsidRPr="001A76BF">
        <w:rPr>
          <w:rFonts w:ascii="Times New Roman" w:hAnsi="Times New Roman" w:cs="Times New Roman"/>
          <w:bCs/>
          <w:color w:val="000000"/>
          <w:sz w:val="24"/>
          <w:szCs w:val="24"/>
        </w:rPr>
        <w:t>Imobilele</w:t>
      </w:r>
      <w:r>
        <w:rPr>
          <w:rFonts w:ascii="Times New Roman" w:hAnsi="Times New Roman" w:cs="Times New Roman"/>
          <w:bCs/>
          <w:color w:val="000000"/>
          <w:sz w:val="24"/>
          <w:szCs w:val="24"/>
        </w:rPr>
        <w:t>-teren care fac obiectul prezentului proiect aparțin intravilanului Timișoara .</w:t>
      </w:r>
    </w:p>
    <w:p w:rsidR="006D0616" w:rsidRDefault="006D0616"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Terenurile care fac</w:t>
      </w:r>
      <w:r w:rsidRPr="0090131A">
        <w:rPr>
          <w:rFonts w:ascii="Times New Roman" w:hAnsi="Times New Roman" w:cs="Times New Roman"/>
          <w:sz w:val="26"/>
          <w:szCs w:val="26"/>
        </w:rPr>
        <w:t xml:space="preserve"> obi</w:t>
      </w:r>
      <w:r>
        <w:rPr>
          <w:rFonts w:ascii="Times New Roman" w:hAnsi="Times New Roman" w:cs="Times New Roman"/>
          <w:sz w:val="26"/>
          <w:szCs w:val="26"/>
        </w:rPr>
        <w:t>ectul  acestui proiect  aparțin</w:t>
      </w:r>
      <w:r w:rsidRPr="0090131A">
        <w:rPr>
          <w:rFonts w:ascii="Times New Roman" w:hAnsi="Times New Roman" w:cs="Times New Roman"/>
          <w:sz w:val="26"/>
          <w:szCs w:val="26"/>
        </w:rPr>
        <w:t xml:space="preserve"> intravilanulu</w:t>
      </w:r>
      <w:r>
        <w:rPr>
          <w:rFonts w:ascii="Times New Roman" w:hAnsi="Times New Roman" w:cs="Times New Roman"/>
          <w:sz w:val="26"/>
          <w:szCs w:val="26"/>
        </w:rPr>
        <w:t>i Municipiului Timişoara, fiind</w:t>
      </w:r>
      <w:r w:rsidRPr="0090131A">
        <w:rPr>
          <w:rFonts w:ascii="Times New Roman" w:hAnsi="Times New Roman" w:cs="Times New Roman"/>
          <w:sz w:val="26"/>
          <w:szCs w:val="26"/>
        </w:rPr>
        <w:t xml:space="preserve"> în proprietatea Statului Român și administrarea directă a Municipiului Timișoara, conform Decretului Consiliului de Stat nr. </w:t>
      </w:r>
      <w:r>
        <w:rPr>
          <w:rFonts w:ascii="Times New Roman" w:hAnsi="Times New Roman" w:cs="Times New Roman"/>
          <w:sz w:val="26"/>
          <w:szCs w:val="26"/>
        </w:rPr>
        <w:t>341/1977</w:t>
      </w:r>
      <w:r w:rsidRPr="006D0616">
        <w:rPr>
          <w:rFonts w:ascii="Times New Roman" w:hAnsi="Times New Roman" w:cs="Times New Roman"/>
          <w:i/>
          <w:sz w:val="26"/>
          <w:szCs w:val="26"/>
        </w:rPr>
        <w:t xml:space="preserve"> privind exproprierea unor terenuri și construcții</w:t>
      </w:r>
      <w:r w:rsidRPr="006D0616">
        <w:rPr>
          <w:rFonts w:ascii="Times New Roman" w:hAnsi="Times New Roman" w:cs="Times New Roman"/>
          <w:b/>
          <w:bCs/>
          <w:i/>
          <w:color w:val="000000"/>
          <w:sz w:val="24"/>
          <w:szCs w:val="24"/>
        </w:rPr>
        <w:t xml:space="preserve">, </w:t>
      </w:r>
      <w:r w:rsidRPr="006D0616">
        <w:rPr>
          <w:rFonts w:ascii="Times New Roman" w:hAnsi="Times New Roman" w:cs="Times New Roman"/>
          <w:i/>
          <w:sz w:val="26"/>
          <w:szCs w:val="26"/>
        </w:rPr>
        <w:t>precum și realizarea și desființarea unor artere de circulație în județele Teleorman și Timiș.</w:t>
      </w:r>
    </w:p>
    <w:p w:rsidR="00FF411F" w:rsidRPr="001A76BF" w:rsidRDefault="001F2B3A" w:rsidP="006D0616">
      <w:pPr>
        <w:spacing w:after="0"/>
        <w:ind w:firstLine="720"/>
        <w:jc w:val="both"/>
        <w:rPr>
          <w:rFonts w:ascii="Times New Roman" w:hAnsi="Times New Roman" w:cs="Times New Roman"/>
          <w:color w:val="000000"/>
          <w:sz w:val="24"/>
          <w:szCs w:val="24"/>
        </w:rPr>
      </w:pPr>
      <w:r w:rsidRPr="001A76BF">
        <w:rPr>
          <w:rFonts w:ascii="Times New Roman" w:hAnsi="Times New Roman" w:cs="Times New Roman"/>
          <w:bCs/>
          <w:color w:val="000000"/>
          <w:sz w:val="24"/>
          <w:szCs w:val="24"/>
        </w:rPr>
        <w:t xml:space="preserve">Bunurile aparținând domeniului public al Municipiului Timișoara </w:t>
      </w:r>
      <w:r w:rsidR="00A45D17" w:rsidRPr="001A76BF">
        <w:rPr>
          <w:rFonts w:ascii="Times New Roman" w:hAnsi="Times New Roman" w:cs="Times New Roman"/>
          <w:bCs/>
          <w:color w:val="000000"/>
          <w:sz w:val="24"/>
          <w:szCs w:val="24"/>
        </w:rPr>
        <w:t>sunt într-o dinamică permanentă, fapt care creează uneori neconcordanțe</w:t>
      </w:r>
      <w:r w:rsidR="0060039C" w:rsidRPr="001A76BF">
        <w:rPr>
          <w:rFonts w:ascii="Times New Roman" w:hAnsi="Times New Roman" w:cs="Times New Roman"/>
          <w:color w:val="000000"/>
          <w:sz w:val="24"/>
          <w:szCs w:val="24"/>
        </w:rPr>
        <w:t>.</w:t>
      </w:r>
      <w:r w:rsidR="00A45D17" w:rsidRPr="001A76BF">
        <w:rPr>
          <w:rFonts w:ascii="Times New Roman" w:hAnsi="Times New Roman" w:cs="Times New Roman"/>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Pr>
          <w:rFonts w:ascii="Times New Roman" w:hAnsi="Times New Roman" w:cs="Times New Roman"/>
          <w:color w:val="000000"/>
          <w:sz w:val="24"/>
          <w:szCs w:val="24"/>
        </w:rPr>
        <w:t>de finanțare a acestora se solic</w:t>
      </w:r>
      <w:r w:rsidR="00A45D17" w:rsidRPr="001A76BF">
        <w:rPr>
          <w:rFonts w:ascii="Times New Roman" w:hAnsi="Times New Roman" w:cs="Times New Roman"/>
          <w:color w:val="000000"/>
          <w:sz w:val="24"/>
          <w:szCs w:val="24"/>
        </w:rPr>
        <w:t>ită de către autoritățile responsabile o serie de documente care atestă faptul că aceste bunuri ap</w:t>
      </w:r>
      <w:r w:rsidR="007835FB">
        <w:rPr>
          <w:rFonts w:ascii="Times New Roman" w:hAnsi="Times New Roman" w:cs="Times New Roman"/>
          <w:color w:val="000000"/>
          <w:sz w:val="24"/>
          <w:szCs w:val="24"/>
        </w:rPr>
        <w:t>arțin domeniului public al Muni</w:t>
      </w:r>
      <w:r w:rsidR="00A45D17" w:rsidRPr="001A76BF">
        <w:rPr>
          <w:rFonts w:ascii="Times New Roman" w:hAnsi="Times New Roman" w:cs="Times New Roman"/>
          <w:color w:val="000000"/>
          <w:sz w:val="24"/>
          <w:szCs w:val="24"/>
        </w:rPr>
        <w:t>cipiului Timișoara .</w:t>
      </w:r>
    </w:p>
    <w:p w:rsidR="006D0616" w:rsidRDefault="006D0616" w:rsidP="009C4187">
      <w:pPr>
        <w:spacing w:after="0"/>
        <w:rPr>
          <w:rFonts w:ascii="Times New Roman" w:hAnsi="Times New Roman" w:cs="Times New Roman"/>
          <w:b/>
          <w:sz w:val="24"/>
          <w:szCs w:val="24"/>
        </w:rPr>
      </w:pPr>
    </w:p>
    <w:p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rsidR="009C4187" w:rsidRPr="001A76BF" w:rsidRDefault="009C4187" w:rsidP="00325087">
      <w:pPr>
        <w:spacing w:after="0"/>
        <w:jc w:val="both"/>
        <w:rPr>
          <w:rFonts w:ascii="Times New Roman" w:hAnsi="Times New Roman" w:cs="Times New Roman"/>
          <w:sz w:val="24"/>
          <w:szCs w:val="24"/>
        </w:rPr>
      </w:pPr>
      <w:r w:rsidRPr="001A76BF">
        <w:rPr>
          <w:rFonts w:ascii="Times New Roman" w:hAnsi="Times New Roman"/>
          <w:sz w:val="24"/>
          <w:szCs w:val="24"/>
        </w:rPr>
        <w:tab/>
      </w:r>
      <w:r w:rsidRPr="001A76BF">
        <w:rPr>
          <w:rFonts w:ascii="Times New Roman" w:hAnsi="Times New Roman" w:cs="Times New Roman"/>
          <w:sz w:val="24"/>
          <w:szCs w:val="24"/>
        </w:rPr>
        <w:t xml:space="preserve"> </w:t>
      </w:r>
      <w:r w:rsidR="001F2B3A" w:rsidRPr="001A76BF">
        <w:rPr>
          <w:rFonts w:ascii="Times New Roman" w:hAnsi="Times New Roman" w:cs="Times New Roman"/>
          <w:color w:val="000000"/>
          <w:sz w:val="24"/>
          <w:szCs w:val="24"/>
        </w:rPr>
        <w:t>Menţionăm că imobilele prevăzute în Anexa nu sunt de natura a constitui domeniu public al statului sau al judeţului conform prevederilor Ordonanței de Urgență nr.57/2019 privind Codul administrativ</w:t>
      </w:r>
      <w:r w:rsidR="00FC512F" w:rsidRPr="001A76BF">
        <w:rPr>
          <w:rFonts w:ascii="Times New Roman" w:hAnsi="Times New Roman" w:cs="Times New Roman"/>
          <w:color w:val="000000"/>
          <w:sz w:val="24"/>
          <w:szCs w:val="24"/>
        </w:rPr>
        <w:t>.</w:t>
      </w:r>
    </w:p>
    <w:p w:rsidR="006D0616" w:rsidRDefault="006D0616" w:rsidP="009C4187">
      <w:pPr>
        <w:spacing w:after="0"/>
        <w:jc w:val="both"/>
        <w:rPr>
          <w:rFonts w:ascii="Times New Roman" w:hAnsi="Times New Roman" w:cs="Times New Roman"/>
          <w:b/>
          <w:sz w:val="24"/>
          <w:szCs w:val="24"/>
        </w:rPr>
      </w:pPr>
    </w:p>
    <w:p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rsidR="001A76BF" w:rsidRDefault="009C4187" w:rsidP="001A76BF">
      <w:pPr>
        <w:spacing w:after="0"/>
        <w:jc w:val="both"/>
        <w:rPr>
          <w:rFonts w:ascii="Times New Roman" w:hAnsi="Times New Roman" w:cs="Times New Roman"/>
          <w:sz w:val="24"/>
          <w:szCs w:val="24"/>
          <w:lang w:val="en-US"/>
        </w:rPr>
      </w:pPr>
      <w:r w:rsidRPr="001A76BF">
        <w:rPr>
          <w:rFonts w:ascii="Times New Roman" w:hAnsi="Times New Roman" w:cs="Times New Roman"/>
          <w:b/>
          <w:sz w:val="24"/>
          <w:szCs w:val="24"/>
        </w:rPr>
        <w:tab/>
      </w:r>
      <w:r w:rsidR="001A76BF" w:rsidRPr="001A76BF">
        <w:rPr>
          <w:rFonts w:ascii="Times New Roman" w:hAnsi="Times New Roman"/>
          <w:sz w:val="24"/>
          <w:szCs w:val="24"/>
        </w:rPr>
        <w:t>Conform Anexei nr.</w:t>
      </w:r>
      <w:r w:rsidR="00742286">
        <w:rPr>
          <w:rFonts w:ascii="Times New Roman" w:hAnsi="Times New Roman"/>
          <w:sz w:val="24"/>
          <w:szCs w:val="24"/>
        </w:rPr>
        <w:t xml:space="preserve"> </w:t>
      </w:r>
      <w:r w:rsidR="001A76BF" w:rsidRPr="001A76BF">
        <w:rPr>
          <w:rFonts w:ascii="Times New Roman" w:hAnsi="Times New Roman"/>
          <w:sz w:val="24"/>
          <w:szCs w:val="24"/>
        </w:rPr>
        <w:t>4 la Ordonanța de Urgență nr.</w:t>
      </w:r>
      <w:r w:rsidR="001A76BF">
        <w:rPr>
          <w:rFonts w:ascii="Times New Roman" w:hAnsi="Times New Roman"/>
          <w:sz w:val="24"/>
          <w:szCs w:val="24"/>
        </w:rPr>
        <w:t xml:space="preserve"> </w:t>
      </w:r>
      <w:r w:rsidR="001A76BF" w:rsidRPr="001A76BF">
        <w:rPr>
          <w:rFonts w:ascii="Times New Roman" w:hAnsi="Times New Roman"/>
          <w:sz w:val="24"/>
          <w:szCs w:val="24"/>
        </w:rPr>
        <w:t>57/2019 privind Codul Administrativ</w:t>
      </w:r>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cuprinzând</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unele</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bunuri</w:t>
      </w:r>
      <w:proofErr w:type="spellEnd"/>
      <w:r w:rsidR="001A76BF" w:rsidRPr="001A76BF">
        <w:rPr>
          <w:rFonts w:ascii="Times New Roman" w:hAnsi="Times New Roman" w:cs="Times New Roman"/>
          <w:sz w:val="24"/>
          <w:szCs w:val="24"/>
          <w:lang w:val="en-US"/>
        </w:rPr>
        <w:t xml:space="preserve"> care </w:t>
      </w:r>
      <w:proofErr w:type="spellStart"/>
      <w:r w:rsidR="001A76BF" w:rsidRPr="001A76BF">
        <w:rPr>
          <w:rFonts w:ascii="Times New Roman" w:hAnsi="Times New Roman" w:cs="Times New Roman"/>
          <w:sz w:val="24"/>
          <w:szCs w:val="24"/>
          <w:lang w:val="en-US"/>
        </w:rPr>
        <w:t>aparţin</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domeniului</w:t>
      </w:r>
      <w:proofErr w:type="spellEnd"/>
      <w:r w:rsidR="001A76BF" w:rsidRPr="001A76BF">
        <w:rPr>
          <w:rFonts w:ascii="Times New Roman" w:hAnsi="Times New Roman" w:cs="Times New Roman"/>
          <w:sz w:val="24"/>
          <w:szCs w:val="24"/>
          <w:lang w:val="en-US"/>
        </w:rPr>
        <w:t xml:space="preserve"> public al </w:t>
      </w:r>
      <w:proofErr w:type="spellStart"/>
      <w:r w:rsidR="001A76BF" w:rsidRPr="001A76BF">
        <w:rPr>
          <w:rFonts w:ascii="Times New Roman" w:hAnsi="Times New Roman" w:cs="Times New Roman"/>
          <w:sz w:val="24"/>
          <w:szCs w:val="24"/>
          <w:lang w:val="en-US"/>
        </w:rPr>
        <w:t>comunei</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oraşului</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sau</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drumurile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comunale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vicinale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și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străzile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aparțin</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domeniului</w:t>
      </w:r>
      <w:proofErr w:type="spellEnd"/>
      <w:r w:rsidR="00772909">
        <w:rPr>
          <w:rFonts w:ascii="Times New Roman" w:hAnsi="Times New Roman" w:cs="Times New Roman"/>
          <w:sz w:val="24"/>
          <w:szCs w:val="24"/>
          <w:lang w:val="en-US"/>
        </w:rPr>
        <w:t xml:space="preserve"> public al </w:t>
      </w:r>
      <w:proofErr w:type="spellStart"/>
      <w:r w:rsidR="00772909">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Timișoara</w:t>
      </w:r>
      <w:proofErr w:type="spellEnd"/>
      <w:r w:rsidR="00772909">
        <w:rPr>
          <w:rFonts w:ascii="Times New Roman" w:hAnsi="Times New Roman" w:cs="Times New Roman"/>
          <w:sz w:val="24"/>
          <w:szCs w:val="24"/>
          <w:lang w:val="en-US"/>
        </w:rPr>
        <w:t xml:space="preserve"> .</w:t>
      </w:r>
    </w:p>
    <w:p w:rsidR="00742286" w:rsidRPr="00742286" w:rsidRDefault="00772909" w:rsidP="00742286">
      <w:pPr>
        <w:spacing w:after="0"/>
        <w:jc w:val="both"/>
        <w:rPr>
          <w:rFonts w:ascii="Times New Roman" w:hAnsi="Times New Roman" w:cs="Times New Roman"/>
          <w:i/>
          <w:sz w:val="24"/>
          <w:szCs w:val="24"/>
          <w:lang w:val="en-US"/>
        </w:rPr>
      </w:pPr>
      <w:r>
        <w:rPr>
          <w:rFonts w:ascii="Times New Roman" w:hAnsi="Times New Roman" w:cs="Times New Roman"/>
          <w:sz w:val="24"/>
          <w:szCs w:val="24"/>
          <w:lang w:val="en-US"/>
        </w:rPr>
        <w:tab/>
      </w:r>
      <w:proofErr w:type="gramStart"/>
      <w:r w:rsidR="00742286" w:rsidRPr="00742286">
        <w:rPr>
          <w:rFonts w:ascii="Times New Roman" w:hAnsi="Times New Roman" w:cs="Times New Roman"/>
          <w:sz w:val="24"/>
          <w:szCs w:val="24"/>
          <w:lang w:val="en-US"/>
        </w:rPr>
        <w:t>Conform</w:t>
      </w:r>
      <w:proofErr w:type="gramEnd"/>
      <w:r w:rsidR="00742286" w:rsidRPr="00742286">
        <w:rPr>
          <w:rFonts w:ascii="Verdana" w:eastAsia="Times New Roman" w:hAnsi="Verdana" w:cs="Times New Roman"/>
          <w:bCs/>
          <w:color w:val="8B0000"/>
          <w:sz w:val="23"/>
          <w:szCs w:val="23"/>
          <w:shd w:val="clear" w:color="auto" w:fill="FFFFFF"/>
          <w:lang w:val="en-US"/>
        </w:rPr>
        <w:t xml:space="preserve"> </w:t>
      </w:r>
      <w:proofErr w:type="spellStart"/>
      <w:r w:rsidR="00742286" w:rsidRPr="00742286">
        <w:rPr>
          <w:rFonts w:ascii="Times New Roman" w:hAnsi="Times New Roman" w:cs="Times New Roman"/>
          <w:bCs/>
          <w:sz w:val="24"/>
          <w:szCs w:val="24"/>
          <w:lang w:val="en-US"/>
        </w:rPr>
        <w:t>Ordonanța</w:t>
      </w:r>
      <w:proofErr w:type="spellEnd"/>
      <w:r w:rsidR="00742286" w:rsidRPr="00742286">
        <w:rPr>
          <w:rFonts w:ascii="Times New Roman" w:hAnsi="Times New Roman" w:cs="Times New Roman"/>
          <w:bCs/>
          <w:sz w:val="24"/>
          <w:szCs w:val="24"/>
          <w:lang w:val="en-US"/>
        </w:rPr>
        <w:t xml:space="preserve"> nr. 43 din 28 august 1997 (**</w:t>
      </w:r>
      <w:proofErr w:type="spellStart"/>
      <w:r w:rsidR="00742286" w:rsidRPr="00742286">
        <w:rPr>
          <w:rFonts w:ascii="Times New Roman" w:hAnsi="Times New Roman" w:cs="Times New Roman"/>
          <w:bCs/>
          <w:sz w:val="24"/>
          <w:szCs w:val="24"/>
          <w:lang w:val="en-US"/>
        </w:rPr>
        <w:t>republicată</w:t>
      </w:r>
      <w:proofErr w:type="spellEnd"/>
      <w:r w:rsidR="00742286" w:rsidRPr="00742286">
        <w:rPr>
          <w:rFonts w:ascii="Times New Roman" w:hAnsi="Times New Roman" w:cs="Times New Roman"/>
          <w:bCs/>
          <w:sz w:val="24"/>
          <w:szCs w:val="24"/>
          <w:lang w:val="en-US"/>
        </w:rPr>
        <w:t>**)</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bCs/>
          <w:sz w:val="24"/>
          <w:szCs w:val="24"/>
          <w:lang w:val="en-US"/>
        </w:rPr>
        <w:t>privind</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regimul</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drumurilor</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alineatul</w:t>
      </w:r>
      <w:proofErr w:type="spellEnd"/>
      <w:r w:rsidR="00742286" w:rsidRPr="00742286">
        <w:rPr>
          <w:rFonts w:ascii="Times New Roman" w:hAnsi="Times New Roman" w:cs="Times New Roman"/>
          <w:sz w:val="24"/>
          <w:szCs w:val="24"/>
          <w:lang w:val="en-US"/>
        </w:rPr>
        <w:t xml:space="preserve"> </w:t>
      </w:r>
      <w:r w:rsidR="00742286" w:rsidRPr="00742286">
        <w:rPr>
          <w:rFonts w:ascii="Times New Roman" w:hAnsi="Times New Roman" w:cs="Times New Roman"/>
          <w:bCs/>
          <w:sz w:val="24"/>
          <w:szCs w:val="24"/>
          <w:lang w:val="en-US"/>
        </w:rPr>
        <w:t>(1)</w:t>
      </w:r>
      <w:r w:rsidR="00742286">
        <w:rPr>
          <w:rFonts w:ascii="Times New Roman" w:hAnsi="Times New Roman" w:cs="Times New Roman"/>
          <w:b/>
          <w:bCs/>
          <w:sz w:val="24"/>
          <w:szCs w:val="24"/>
          <w:lang w:val="en-US"/>
        </w:rPr>
        <w:t xml:space="preserve"> </w:t>
      </w:r>
      <w:proofErr w:type="spellStart"/>
      <w:r w:rsidR="00742286" w:rsidRPr="00742286">
        <w:rPr>
          <w:rFonts w:ascii="Times New Roman" w:hAnsi="Times New Roman" w:cs="Times New Roman"/>
          <w:i/>
          <w:sz w:val="24"/>
          <w:szCs w:val="24"/>
          <w:lang w:val="en-US"/>
        </w:rPr>
        <w:t>Drumurile</w:t>
      </w:r>
      <w:proofErr w:type="spellEnd"/>
      <w:r w:rsidR="00742286" w:rsidRPr="00742286">
        <w:rPr>
          <w:rFonts w:ascii="Times New Roman" w:hAnsi="Times New Roman" w:cs="Times New Roman"/>
          <w:i/>
          <w:sz w:val="24"/>
          <w:szCs w:val="24"/>
          <w:lang w:val="en-US"/>
        </w:rPr>
        <w:t xml:space="preserve"> de </w:t>
      </w:r>
      <w:proofErr w:type="spellStart"/>
      <w:r w:rsidR="00742286" w:rsidRPr="00742286">
        <w:rPr>
          <w:rFonts w:ascii="Times New Roman" w:hAnsi="Times New Roman" w:cs="Times New Roman"/>
          <w:i/>
          <w:sz w:val="24"/>
          <w:szCs w:val="24"/>
          <w:lang w:val="en-US"/>
        </w:rPr>
        <w:t>interes</w:t>
      </w:r>
      <w:proofErr w:type="spellEnd"/>
      <w:r w:rsidR="00742286" w:rsidRPr="00742286">
        <w:rPr>
          <w:rFonts w:ascii="Times New Roman" w:hAnsi="Times New Roman" w:cs="Times New Roman"/>
          <w:i/>
          <w:sz w:val="24"/>
          <w:szCs w:val="24"/>
          <w:lang w:val="en-US"/>
        </w:rPr>
        <w:t xml:space="preserve"> local </w:t>
      </w:r>
      <w:proofErr w:type="spellStart"/>
      <w:r w:rsidR="00742286" w:rsidRPr="00742286">
        <w:rPr>
          <w:rFonts w:ascii="Times New Roman" w:hAnsi="Times New Roman" w:cs="Times New Roman"/>
          <w:i/>
          <w:sz w:val="24"/>
          <w:szCs w:val="24"/>
          <w:lang w:val="en-US"/>
        </w:rPr>
        <w:t>aparţin</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proprietăţii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publice</w:t>
      </w:r>
      <w:proofErr w:type="spellEnd"/>
      <w:r w:rsidR="00742286" w:rsidRPr="00742286">
        <w:rPr>
          <w:rFonts w:ascii="Times New Roman" w:hAnsi="Times New Roman" w:cs="Times New Roman"/>
          <w:i/>
          <w:sz w:val="24"/>
          <w:szCs w:val="24"/>
          <w:lang w:val="en-US"/>
        </w:rPr>
        <w:t xml:space="preserve"> a </w:t>
      </w:r>
      <w:proofErr w:type="spellStart"/>
      <w:r w:rsidR="00742286" w:rsidRPr="00742286">
        <w:rPr>
          <w:rFonts w:ascii="Times New Roman" w:hAnsi="Times New Roman" w:cs="Times New Roman"/>
          <w:i/>
          <w:sz w:val="24"/>
          <w:szCs w:val="24"/>
          <w:lang w:val="en-US"/>
        </w:rPr>
        <w:t>unităţii</w:t>
      </w:r>
      <w:proofErr w:type="spellEnd"/>
      <w:r w:rsidR="00742286" w:rsidRPr="00742286">
        <w:rPr>
          <w:rFonts w:ascii="Times New Roman" w:hAnsi="Times New Roman" w:cs="Times New Roman"/>
          <w:i/>
          <w:sz w:val="24"/>
          <w:szCs w:val="24"/>
          <w:lang w:val="en-US"/>
        </w:rPr>
        <w:t xml:space="preserve"> administrative </w:t>
      </w:r>
      <w:proofErr w:type="spellStart"/>
      <w:r w:rsidR="00742286" w:rsidRPr="00742286">
        <w:rPr>
          <w:rFonts w:ascii="Times New Roman" w:hAnsi="Times New Roman" w:cs="Times New Roman"/>
          <w:i/>
          <w:sz w:val="24"/>
          <w:szCs w:val="24"/>
          <w:lang w:val="en-US"/>
        </w:rPr>
        <w:t>pe</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teritoriul</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căreia</w:t>
      </w:r>
      <w:proofErr w:type="spellEnd"/>
      <w:r w:rsidR="00742286" w:rsidRPr="00742286">
        <w:rPr>
          <w:rFonts w:ascii="Times New Roman" w:hAnsi="Times New Roman" w:cs="Times New Roman"/>
          <w:i/>
          <w:sz w:val="24"/>
          <w:szCs w:val="24"/>
          <w:lang w:val="en-US"/>
        </w:rPr>
        <w:t xml:space="preserve"> se </w:t>
      </w:r>
      <w:proofErr w:type="spellStart"/>
      <w:r w:rsidR="00742286" w:rsidRPr="00742286">
        <w:rPr>
          <w:rFonts w:ascii="Times New Roman" w:hAnsi="Times New Roman" w:cs="Times New Roman"/>
          <w:i/>
          <w:sz w:val="24"/>
          <w:szCs w:val="24"/>
          <w:lang w:val="en-US"/>
        </w:rPr>
        <w:t>află</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şi</w:t>
      </w:r>
      <w:proofErr w:type="spellEnd"/>
      <w:r w:rsidR="00742286" w:rsidRPr="00742286">
        <w:rPr>
          <w:rFonts w:ascii="Times New Roman" w:hAnsi="Times New Roman" w:cs="Times New Roman"/>
          <w:i/>
          <w:sz w:val="24"/>
          <w:szCs w:val="24"/>
          <w:lang w:val="en-US"/>
        </w:rPr>
        <w:t xml:space="preserve"> pot </w:t>
      </w:r>
      <w:proofErr w:type="spellStart"/>
      <w:r w:rsidR="00742286" w:rsidRPr="00742286">
        <w:rPr>
          <w:rFonts w:ascii="Times New Roman" w:hAnsi="Times New Roman" w:cs="Times New Roman"/>
          <w:i/>
          <w:sz w:val="24"/>
          <w:szCs w:val="24"/>
          <w:lang w:val="en-US"/>
        </w:rPr>
        <w:t>fi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clasificate</w:t>
      </w:r>
      <w:proofErr w:type="spellEnd"/>
      <w:r w:rsidR="00742286"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9C4187" w:rsidRDefault="00742286" w:rsidP="00A45D17">
      <w:pPr>
        <w:spacing w:after="0"/>
        <w:jc w:val="both"/>
        <w:rPr>
          <w:rFonts w:ascii="Times New Roman" w:hAnsi="Times New Roman" w:cs="Times New Roman"/>
          <w:sz w:val="24"/>
          <w:szCs w:val="24"/>
          <w:lang w:val="en-US"/>
        </w:rPr>
      </w:pPr>
      <w:proofErr w:type="gramStart"/>
      <w:r w:rsidRPr="00742286">
        <w:rPr>
          <w:rFonts w:ascii="Times New Roman" w:hAnsi="Times New Roman" w:cs="Times New Roman"/>
          <w:b/>
          <w:bCs/>
          <w:i/>
          <w:sz w:val="24"/>
          <w:szCs w:val="24"/>
          <w:lang w:val="en-US"/>
        </w:rPr>
        <w:t>d)</w:t>
      </w:r>
      <w:proofErr w:type="spellStart"/>
      <w:proofErr w:type="gramEnd"/>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742286" w:rsidRPr="00742286" w:rsidRDefault="00742286" w:rsidP="00A45D17">
      <w:pPr>
        <w:spacing w:after="0"/>
        <w:jc w:val="both"/>
        <w:rPr>
          <w:rFonts w:ascii="Times New Roman" w:hAnsi="Times New Roman" w:cs="Times New Roman"/>
          <w:sz w:val="24"/>
          <w:szCs w:val="24"/>
          <w:lang w:val="en-US"/>
        </w:rPr>
      </w:pPr>
    </w:p>
    <w:p w:rsidR="006D0616" w:rsidRDefault="006D0616" w:rsidP="009C4187">
      <w:pPr>
        <w:spacing w:after="0"/>
        <w:jc w:val="both"/>
        <w:rPr>
          <w:rFonts w:ascii="Times New Roman" w:hAnsi="Times New Roman" w:cs="Times New Roman"/>
          <w:b/>
          <w:sz w:val="24"/>
          <w:szCs w:val="24"/>
        </w:rPr>
      </w:pPr>
    </w:p>
    <w:p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lastRenderedPageBreak/>
        <w:t>4. Concluzii:</w:t>
      </w:r>
    </w:p>
    <w:p w:rsidR="009C4187" w:rsidRPr="001A76BF" w:rsidRDefault="009C4187" w:rsidP="00A130B4">
      <w:pPr>
        <w:spacing w:after="0"/>
        <w:jc w:val="both"/>
        <w:rPr>
          <w:rFonts w:ascii="Times New Roman" w:hAnsi="Times New Roman" w:cs="Times New Roman"/>
          <w:b/>
          <w:color w:val="000000"/>
          <w:sz w:val="24"/>
          <w:szCs w:val="24"/>
        </w:rPr>
      </w:pPr>
      <w:r w:rsidRPr="001A76BF">
        <w:rPr>
          <w:rFonts w:ascii="Times New Roman" w:hAnsi="Times New Roman" w:cs="Times New Roman"/>
          <w:sz w:val="24"/>
          <w:szCs w:val="24"/>
        </w:rPr>
        <w:tab/>
        <w:t xml:space="preserve">Având în vedere cele menţionate mai sus, considerăm necesară și oportună </w:t>
      </w:r>
      <w:r w:rsidR="00DA0B6A" w:rsidRPr="001A76BF">
        <w:rPr>
          <w:rFonts w:ascii="Times New Roman" w:hAnsi="Times New Roman" w:cs="Times New Roman"/>
          <w:sz w:val="24"/>
          <w:szCs w:val="24"/>
        </w:rPr>
        <w:t>atestarea apartene</w:t>
      </w:r>
      <w:r w:rsidR="005D0333" w:rsidRPr="001A76BF">
        <w:rPr>
          <w:rFonts w:ascii="Times New Roman" w:hAnsi="Times New Roman" w:cs="Times New Roman"/>
          <w:sz w:val="24"/>
          <w:szCs w:val="24"/>
        </w:rPr>
        <w:t>n</w:t>
      </w:r>
      <w:r w:rsidR="00DA0B6A" w:rsidRPr="001A76BF">
        <w:rPr>
          <w:rFonts w:ascii="Times New Roman" w:hAnsi="Times New Roman" w:cs="Times New Roman"/>
          <w:sz w:val="24"/>
          <w:szCs w:val="24"/>
        </w:rPr>
        <w:t>ței la domeniul</w:t>
      </w:r>
      <w:r w:rsidR="00FC512F" w:rsidRPr="001A76BF">
        <w:rPr>
          <w:rFonts w:ascii="Times New Roman" w:hAnsi="Times New Roman" w:cs="Times New Roman"/>
          <w:color w:val="000000"/>
          <w:sz w:val="24"/>
          <w:szCs w:val="24"/>
        </w:rPr>
        <w:t xml:space="preserve"> public al Municipiului Timișoara </w:t>
      </w:r>
      <w:r w:rsidR="00FC512F" w:rsidRPr="001A76BF">
        <w:rPr>
          <w:rFonts w:ascii="Times New Roman" w:hAnsi="Times New Roman" w:cs="Times New Roman"/>
          <w:bCs/>
          <w:color w:val="000000"/>
          <w:sz w:val="24"/>
          <w:szCs w:val="24"/>
        </w:rPr>
        <w:t>a imobil</w:t>
      </w:r>
      <w:r w:rsidR="007835FB">
        <w:rPr>
          <w:rFonts w:ascii="Times New Roman" w:hAnsi="Times New Roman" w:cs="Times New Roman"/>
          <w:bCs/>
          <w:color w:val="000000"/>
          <w:sz w:val="24"/>
          <w:szCs w:val="24"/>
        </w:rPr>
        <w:t xml:space="preserve">elor </w:t>
      </w:r>
      <w:r w:rsidR="00742286">
        <w:rPr>
          <w:rFonts w:ascii="Times New Roman" w:hAnsi="Times New Roman" w:cs="Times New Roman"/>
          <w:bCs/>
          <w:color w:val="000000"/>
          <w:sz w:val="24"/>
          <w:szCs w:val="24"/>
        </w:rPr>
        <w:t>prevăzute în Anexa .</w:t>
      </w:r>
    </w:p>
    <w:p w:rsidR="009C4187" w:rsidRPr="008F2651" w:rsidRDefault="009C4187" w:rsidP="009C4187">
      <w:pPr>
        <w:spacing w:after="0"/>
        <w:jc w:val="both"/>
        <w:rPr>
          <w:rFonts w:ascii="Times New Roman" w:hAnsi="Times New Roman" w:cs="Times New Roman"/>
          <w:color w:val="000000"/>
          <w:sz w:val="24"/>
          <w:szCs w:val="24"/>
        </w:rPr>
      </w:pPr>
    </w:p>
    <w:p w:rsidR="009C4187" w:rsidRPr="00C14826" w:rsidRDefault="009C4187" w:rsidP="009C418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9C4187" w:rsidRDefault="009C4187" w:rsidP="009C4187">
      <w:pPr>
        <w:spacing w:after="0" w:line="240" w:lineRule="auto"/>
        <w:rPr>
          <w:rFonts w:ascii="Times New Roman" w:eastAsia="Calibri" w:hAnsi="Times New Roman" w:cs="Times New Roman"/>
          <w:sz w:val="20"/>
          <w:szCs w:val="20"/>
          <w:lang w:val="pt-BR"/>
        </w:rPr>
      </w:pPr>
    </w:p>
    <w:p w:rsidR="009C4187" w:rsidRDefault="009C4187" w:rsidP="009C4187">
      <w:pPr>
        <w:spacing w:after="0" w:line="240" w:lineRule="auto"/>
        <w:rPr>
          <w:rFonts w:ascii="Times New Roman" w:eastAsia="Calibri" w:hAnsi="Times New Roman" w:cs="Times New Roman"/>
          <w:sz w:val="20"/>
          <w:szCs w:val="20"/>
          <w:lang w:val="pt-BR"/>
        </w:rPr>
      </w:pPr>
    </w:p>
    <w:p w:rsidR="000371D9" w:rsidRDefault="000371D9" w:rsidP="009C4187">
      <w:pPr>
        <w:spacing w:after="0" w:line="240" w:lineRule="auto"/>
        <w:rPr>
          <w:rFonts w:ascii="Times New Roman" w:eastAsia="Calibri" w:hAnsi="Times New Roman" w:cs="Times New Roman"/>
          <w:sz w:val="20"/>
          <w:szCs w:val="20"/>
          <w:lang w:val="pt-BR"/>
        </w:rPr>
      </w:pPr>
    </w:p>
    <w:p w:rsidR="003D5AEE" w:rsidRDefault="003D5AEE" w:rsidP="009C4187">
      <w:pPr>
        <w:spacing w:after="0" w:line="240" w:lineRule="auto"/>
        <w:rPr>
          <w:rFonts w:ascii="Times New Roman" w:eastAsia="Calibri" w:hAnsi="Times New Roman" w:cs="Times New Roman"/>
          <w:sz w:val="20"/>
          <w:szCs w:val="20"/>
          <w:lang w:val="pt-BR"/>
        </w:rPr>
      </w:pPr>
    </w:p>
    <w:p w:rsidR="003D5AEE" w:rsidRDefault="003D5AEE" w:rsidP="009C4187">
      <w:pPr>
        <w:spacing w:after="0" w:line="240" w:lineRule="auto"/>
        <w:rPr>
          <w:rFonts w:ascii="Times New Roman" w:eastAsia="Calibri" w:hAnsi="Times New Roman" w:cs="Times New Roman"/>
          <w:sz w:val="20"/>
          <w:szCs w:val="20"/>
          <w:lang w:val="pt-BR"/>
        </w:rPr>
      </w:pPr>
    </w:p>
    <w:p w:rsidR="009C4187" w:rsidRPr="00C14826" w:rsidRDefault="009C4187" w:rsidP="000371D9">
      <w:pPr>
        <w:spacing w:after="0" w:line="240" w:lineRule="auto"/>
        <w:jc w:val="center"/>
        <w:rPr>
          <w:rFonts w:ascii="Times New Roman" w:eastAsia="Calibri" w:hAnsi="Times New Roman" w:cs="Times New Roman"/>
          <w:b/>
          <w:sz w:val="20"/>
          <w:szCs w:val="20"/>
          <w:lang w:val="pt-BR"/>
        </w:rPr>
      </w:pP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6D0616" w:rsidRDefault="009C4187" w:rsidP="000371D9">
      <w:pPr>
        <w:spacing w:after="0" w:line="240" w:lineRule="auto"/>
        <w:jc w:val="center"/>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9C4187" w:rsidRDefault="009C4187" w:rsidP="006D0616">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r>
        <w:rPr>
          <w:sz w:val="18"/>
          <w:szCs w:val="18"/>
        </w:rPr>
        <w:t>Cod FO53-03,Ver.2</w:t>
      </w: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Pr="00E554AA" w:rsidRDefault="006D0616" w:rsidP="006D0616">
      <w:pPr>
        <w:spacing w:after="0" w:line="240" w:lineRule="auto"/>
        <w:rPr>
          <w:rFonts w:ascii="Times New Roman" w:hAnsi="Times New Roman" w:cs="Times New Roman"/>
          <w:sz w:val="20"/>
          <w:szCs w:val="20"/>
          <w:lang w:val="pt-BR"/>
        </w:rPr>
      </w:pPr>
    </w:p>
    <w:p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rsidR="00A130B4" w:rsidRPr="003428C8" w:rsidRDefault="00742286" w:rsidP="00A130B4">
      <w:pPr>
        <w:spacing w:after="0"/>
        <w:rPr>
          <w:rFonts w:ascii="Times New Roman" w:hAnsi="Times New Roman"/>
          <w:sz w:val="24"/>
          <w:szCs w:val="24"/>
        </w:rPr>
      </w:pPr>
      <w:r w:rsidRPr="003428C8">
        <w:rPr>
          <w:rFonts w:ascii="Times New Roman" w:hAnsi="Times New Roman"/>
          <w:sz w:val="24"/>
          <w:szCs w:val="24"/>
        </w:rPr>
        <w:t>SC2022-</w:t>
      </w:r>
      <w:r w:rsidR="007835FB" w:rsidRPr="007835FB">
        <w:rPr>
          <w:rFonts w:ascii="Times New Roman" w:hAnsi="Times New Roman"/>
          <w:sz w:val="24"/>
          <w:szCs w:val="24"/>
        </w:rPr>
        <w:t>12477/20.05.2022</w:t>
      </w:r>
    </w:p>
    <w:p w:rsidR="00A130B4" w:rsidRDefault="00A130B4" w:rsidP="00A130B4">
      <w:pPr>
        <w:spacing w:after="180" w:line="206" w:lineRule="auto"/>
        <w:rPr>
          <w:rFonts w:ascii="Times New Roman" w:hAnsi="Times New Roman" w:cs="Times New Roman"/>
          <w:b/>
          <w:color w:val="000000"/>
          <w:u w:val="single"/>
        </w:rPr>
      </w:pPr>
    </w:p>
    <w:p w:rsidR="003428C8" w:rsidRDefault="003428C8" w:rsidP="00A130B4">
      <w:pPr>
        <w:spacing w:after="180" w:line="206" w:lineRule="auto"/>
        <w:rPr>
          <w:rFonts w:ascii="Times New Roman" w:hAnsi="Times New Roman" w:cs="Times New Roman"/>
          <w:b/>
          <w:color w:val="000000"/>
          <w:u w:val="single"/>
        </w:rPr>
      </w:pPr>
    </w:p>
    <w:p w:rsidR="003428C8" w:rsidRPr="00780D7B" w:rsidRDefault="003428C8" w:rsidP="00A130B4">
      <w:pPr>
        <w:spacing w:after="180" w:line="206" w:lineRule="auto"/>
        <w:rPr>
          <w:rFonts w:ascii="Times New Roman" w:hAnsi="Times New Roman" w:cs="Times New Roman"/>
          <w:b/>
          <w:color w:val="000000"/>
          <w:u w:val="single"/>
        </w:rPr>
      </w:pPr>
    </w:p>
    <w:p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75240A" w:rsidRPr="0075240A" w:rsidRDefault="0075240A" w:rsidP="0075240A">
      <w:pPr>
        <w:spacing w:after="0"/>
        <w:jc w:val="center"/>
        <w:rPr>
          <w:rFonts w:ascii="Times New Roman" w:hAnsi="Times New Roman" w:cs="Times New Roman"/>
          <w:b/>
          <w:bCs/>
          <w:color w:val="000000"/>
          <w:sz w:val="24"/>
          <w:szCs w:val="24"/>
        </w:rPr>
      </w:pPr>
      <w:r w:rsidRPr="0075240A">
        <w:rPr>
          <w:rFonts w:ascii="Times New Roman" w:hAnsi="Times New Roman" w:cs="Times New Roman"/>
          <w:b/>
          <w:color w:val="000000"/>
          <w:sz w:val="24"/>
          <w:szCs w:val="24"/>
        </w:rPr>
        <w:t xml:space="preserve">privind atestarea apartenenței la domeniul public al Municipiului Timișoara </w:t>
      </w:r>
      <w:r w:rsidR="007835FB">
        <w:rPr>
          <w:rFonts w:ascii="Times New Roman" w:hAnsi="Times New Roman" w:cs="Times New Roman"/>
          <w:b/>
          <w:bCs/>
          <w:color w:val="000000"/>
          <w:sz w:val="24"/>
          <w:szCs w:val="24"/>
        </w:rPr>
        <w:t xml:space="preserve">a imobilelor </w:t>
      </w:r>
      <w:r w:rsidR="00742286">
        <w:rPr>
          <w:rFonts w:ascii="Times New Roman" w:hAnsi="Times New Roman" w:cs="Times New Roman"/>
          <w:b/>
          <w:bCs/>
          <w:color w:val="000000"/>
          <w:sz w:val="24"/>
          <w:szCs w:val="24"/>
        </w:rPr>
        <w:t xml:space="preserve"> prevăzute</w:t>
      </w:r>
      <w:r w:rsidRPr="0075240A">
        <w:rPr>
          <w:rFonts w:ascii="Times New Roman" w:hAnsi="Times New Roman" w:cs="Times New Roman"/>
          <w:b/>
          <w:bCs/>
          <w:color w:val="000000"/>
          <w:sz w:val="24"/>
          <w:szCs w:val="24"/>
        </w:rPr>
        <w:t xml:space="preserve"> în Anexa </w:t>
      </w:r>
    </w:p>
    <w:p w:rsidR="00A130B4" w:rsidRPr="00FF411F" w:rsidRDefault="00A130B4" w:rsidP="00A130B4">
      <w:pPr>
        <w:spacing w:after="0"/>
        <w:jc w:val="center"/>
        <w:rPr>
          <w:rFonts w:ascii="Times New Roman" w:hAnsi="Times New Roman" w:cs="Times New Roman"/>
          <w:b/>
          <w:color w:val="000000"/>
          <w:sz w:val="24"/>
          <w:szCs w:val="24"/>
        </w:rPr>
      </w:pPr>
    </w:p>
    <w:p w:rsidR="00742286" w:rsidRPr="00742286" w:rsidRDefault="009C4187" w:rsidP="006D0616">
      <w:pPr>
        <w:spacing w:after="0"/>
        <w:jc w:val="both"/>
        <w:rPr>
          <w:rFonts w:ascii="Times New Roman" w:eastAsia="Calibri" w:hAnsi="Times New Roman" w:cs="Times New Roman"/>
          <w:sz w:val="24"/>
          <w:szCs w:val="24"/>
        </w:rPr>
      </w:pPr>
      <w:r w:rsidRPr="00742286">
        <w:rPr>
          <w:rFonts w:ascii="Calibri" w:eastAsia="Calibri" w:hAnsi="Calibri" w:cs="Times New Roman"/>
          <w:b/>
          <w:sz w:val="24"/>
          <w:szCs w:val="24"/>
        </w:rPr>
        <w:t xml:space="preserve">              </w:t>
      </w:r>
      <w:r w:rsidRPr="00742286">
        <w:rPr>
          <w:rFonts w:ascii="Times New Roman" w:eastAsia="Calibri" w:hAnsi="Times New Roman" w:cs="Times New Roman"/>
          <w:sz w:val="24"/>
          <w:szCs w:val="24"/>
        </w:rPr>
        <w:t>Având în vedere Referatul de aprobare a proiectului de hotărâre nr.</w:t>
      </w:r>
      <w:r w:rsidRPr="00742286">
        <w:rPr>
          <w:rFonts w:ascii="Times New Roman" w:hAnsi="Times New Roman"/>
          <w:sz w:val="24"/>
          <w:szCs w:val="24"/>
        </w:rPr>
        <w:t xml:space="preserve"> </w:t>
      </w:r>
      <w:r w:rsidR="00742286" w:rsidRPr="00742286">
        <w:rPr>
          <w:rFonts w:ascii="Times New Roman" w:hAnsi="Times New Roman"/>
          <w:sz w:val="24"/>
          <w:szCs w:val="24"/>
        </w:rPr>
        <w:t>SC2022-</w:t>
      </w:r>
      <w:r w:rsidR="007835FB">
        <w:rPr>
          <w:rFonts w:ascii="Times New Roman" w:hAnsi="Times New Roman"/>
          <w:sz w:val="24"/>
          <w:szCs w:val="24"/>
        </w:rPr>
        <w:t>12477/20.05</w:t>
      </w:r>
      <w:r w:rsidR="00742286" w:rsidRPr="00742286">
        <w:rPr>
          <w:rFonts w:ascii="Times New Roman" w:hAnsi="Times New Roman"/>
          <w:sz w:val="24"/>
          <w:szCs w:val="24"/>
        </w:rPr>
        <w:t xml:space="preserve">.2022 </w:t>
      </w:r>
      <w:r w:rsidRPr="00742286">
        <w:rPr>
          <w:rFonts w:ascii="Times New Roman" w:eastAsia="Calibri" w:hAnsi="Times New Roman" w:cs="Times New Roman"/>
          <w:sz w:val="24"/>
          <w:szCs w:val="24"/>
        </w:rPr>
        <w:t>al Primarului Municipiului Timișoara și Proiectul de hotărâre privind</w:t>
      </w:r>
      <w:r w:rsidR="00A130B4" w:rsidRPr="00742286">
        <w:rPr>
          <w:rFonts w:ascii="Times New Roman" w:eastAsia="Calibri" w:hAnsi="Times New Roman" w:cs="Times New Roman"/>
          <w:sz w:val="24"/>
          <w:szCs w:val="24"/>
        </w:rPr>
        <w:t xml:space="preserve"> </w:t>
      </w:r>
      <w:r w:rsidR="007C5830" w:rsidRPr="00742286">
        <w:rPr>
          <w:rFonts w:ascii="Times New Roman" w:hAnsi="Times New Roman" w:cs="Times New Roman"/>
          <w:color w:val="000000"/>
          <w:sz w:val="24"/>
          <w:szCs w:val="24"/>
        </w:rPr>
        <w:t xml:space="preserve">atestarea </w:t>
      </w:r>
      <w:r w:rsidR="00CA44A8" w:rsidRPr="00742286">
        <w:rPr>
          <w:rFonts w:ascii="Times New Roman" w:hAnsi="Times New Roman" w:cs="Times New Roman"/>
          <w:color w:val="000000"/>
          <w:sz w:val="24"/>
          <w:szCs w:val="24"/>
        </w:rPr>
        <w:t xml:space="preserve">apartenenței </w:t>
      </w:r>
      <w:r w:rsidR="007C5830" w:rsidRPr="00742286">
        <w:rPr>
          <w:rFonts w:ascii="Times New Roman" w:hAnsi="Times New Roman" w:cs="Times New Roman"/>
          <w:color w:val="000000"/>
          <w:sz w:val="24"/>
          <w:szCs w:val="24"/>
        </w:rPr>
        <w:t>la</w:t>
      </w:r>
      <w:r w:rsidR="00A130B4" w:rsidRPr="00742286">
        <w:rPr>
          <w:rFonts w:ascii="Times New Roman" w:hAnsi="Times New Roman" w:cs="Times New Roman"/>
          <w:color w:val="000000"/>
          <w:sz w:val="24"/>
          <w:szCs w:val="24"/>
        </w:rPr>
        <w:t xml:space="preserve"> domeniul public al Municipiului Timișoara </w:t>
      </w:r>
      <w:r w:rsidR="00A130B4" w:rsidRPr="00742286">
        <w:rPr>
          <w:rFonts w:ascii="Times New Roman" w:hAnsi="Times New Roman" w:cs="Times New Roman"/>
          <w:bCs/>
          <w:color w:val="000000"/>
          <w:sz w:val="24"/>
          <w:szCs w:val="24"/>
        </w:rPr>
        <w:t>a imobil</w:t>
      </w:r>
      <w:r w:rsidR="00742286" w:rsidRPr="00742286">
        <w:rPr>
          <w:rFonts w:ascii="Times New Roman" w:hAnsi="Times New Roman" w:cs="Times New Roman"/>
          <w:bCs/>
          <w:color w:val="000000"/>
          <w:sz w:val="24"/>
          <w:szCs w:val="24"/>
        </w:rPr>
        <w:t>elor prevăzute în Anexa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rsidR="006D0616" w:rsidRPr="009753FA" w:rsidRDefault="00742286" w:rsidP="009753FA">
      <w:pPr>
        <w:spacing w:after="0"/>
        <w:ind w:firstLine="720"/>
        <w:jc w:val="both"/>
        <w:rPr>
          <w:rFonts w:ascii="Times New Roman" w:hAnsi="Times New Roman" w:cs="Times New Roman"/>
          <w:b/>
          <w:bCs/>
          <w:color w:val="000000"/>
          <w:sz w:val="24"/>
          <w:szCs w:val="24"/>
        </w:rPr>
      </w:pPr>
      <w:r w:rsidRPr="009753FA">
        <w:rPr>
          <w:rFonts w:ascii="Times New Roman" w:hAnsi="Times New Roman" w:cs="Times New Roman"/>
          <w:bCs/>
          <w:color w:val="000000"/>
          <w:sz w:val="24"/>
          <w:szCs w:val="24"/>
        </w:rPr>
        <w:t>Imobilele-teren care fac obiectul prezentului proiect aparțin intravilanului Timișoara</w:t>
      </w:r>
      <w:r w:rsidR="003428C8" w:rsidRPr="009753FA">
        <w:rPr>
          <w:rFonts w:ascii="Times New Roman" w:hAnsi="Times New Roman" w:cs="Times New Roman"/>
          <w:bCs/>
          <w:color w:val="000000"/>
          <w:sz w:val="24"/>
          <w:szCs w:val="24"/>
        </w:rPr>
        <w:t>.</w:t>
      </w:r>
      <w:r w:rsidR="007835FB" w:rsidRPr="009753FA">
        <w:rPr>
          <w:rFonts w:ascii="Times New Roman" w:hAnsi="Times New Roman" w:cs="Times New Roman"/>
          <w:bCs/>
          <w:color w:val="000000"/>
          <w:sz w:val="24"/>
          <w:szCs w:val="24"/>
        </w:rPr>
        <w:t xml:space="preserve"> Bunurile aparținând domeniului public al Municipiului Timișoara sunt într-o dinamică permanentă, fapt care creează uneori neconcordanțe</w:t>
      </w:r>
      <w:r w:rsidR="007835FB" w:rsidRPr="009753FA">
        <w:rPr>
          <w:rFonts w:ascii="Times New Roman" w:hAnsi="Times New Roman" w:cs="Times New Roman"/>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rFonts w:ascii="Times New Roman" w:hAnsi="Times New Roman" w:cs="Times New Roman"/>
          <w:color w:val="000000"/>
          <w:sz w:val="24"/>
          <w:szCs w:val="24"/>
        </w:rPr>
        <w:t xml:space="preserve"> Timișoara</w:t>
      </w:r>
      <w:r w:rsidR="007835FB" w:rsidRPr="009753FA">
        <w:rPr>
          <w:rFonts w:ascii="Times New Roman" w:hAnsi="Times New Roman" w:cs="Times New Roman"/>
          <w:color w:val="000000"/>
          <w:sz w:val="24"/>
          <w:szCs w:val="24"/>
        </w:rPr>
        <w:t>.</w:t>
      </w:r>
      <w:r w:rsidR="009753FA" w:rsidRPr="009753FA">
        <w:rPr>
          <w:rFonts w:ascii="Times New Roman" w:hAnsi="Times New Roman" w:cs="Times New Roman"/>
          <w:sz w:val="24"/>
          <w:szCs w:val="24"/>
        </w:rPr>
        <w:t xml:space="preserve"> Terenurile care fac obiectul  acestui proiect  sunt în proprietatea Statului Român și administrarea directă a Municipiului Timișoara, conform Decretului Consiliului de Stat nr. 341/1977</w:t>
      </w:r>
      <w:r w:rsidR="009753FA" w:rsidRPr="009753FA">
        <w:rPr>
          <w:rFonts w:ascii="Times New Roman" w:hAnsi="Times New Roman" w:cs="Times New Roman"/>
          <w:i/>
          <w:sz w:val="24"/>
          <w:szCs w:val="24"/>
        </w:rPr>
        <w:t xml:space="preserve"> privind exproprierea unor terenuri și construcții</w:t>
      </w:r>
      <w:r w:rsidR="009753FA" w:rsidRPr="009753FA">
        <w:rPr>
          <w:rFonts w:ascii="Times New Roman" w:hAnsi="Times New Roman" w:cs="Times New Roman"/>
          <w:b/>
          <w:bCs/>
          <w:i/>
          <w:color w:val="000000"/>
          <w:sz w:val="24"/>
          <w:szCs w:val="24"/>
        </w:rPr>
        <w:t xml:space="preserve">, </w:t>
      </w:r>
      <w:r w:rsidR="009753FA" w:rsidRPr="009753FA">
        <w:rPr>
          <w:rFonts w:ascii="Times New Roman" w:hAnsi="Times New Roman" w:cs="Times New Roman"/>
          <w:i/>
          <w:sz w:val="24"/>
          <w:szCs w:val="24"/>
        </w:rPr>
        <w:t>precum și realizarea și desființarea unor artere de circulație în județele Teleorman și Timiș.</w:t>
      </w:r>
      <w:r w:rsidR="009C4187" w:rsidRPr="009753FA">
        <w:rPr>
          <w:rFonts w:ascii="Times New Roman" w:hAnsi="Times New Roman" w:cs="Times New Roman"/>
          <w:bCs/>
          <w:color w:val="000000"/>
          <w:sz w:val="24"/>
          <w:szCs w:val="24"/>
        </w:rPr>
        <w:tab/>
      </w:r>
    </w:p>
    <w:p w:rsidR="009C4187" w:rsidRPr="006D0616" w:rsidRDefault="006D0616" w:rsidP="006D0616">
      <w:pPr>
        <w:spacing w:after="0"/>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Menţionăm că terenurile </w:t>
      </w:r>
      <w:r w:rsidRPr="006D0616">
        <w:rPr>
          <w:rFonts w:ascii="Times New Roman" w:hAnsi="Times New Roman" w:cs="Times New Roman"/>
          <w:bCs/>
          <w:color w:val="000000"/>
          <w:sz w:val="24"/>
          <w:szCs w:val="24"/>
        </w:rPr>
        <w:t>nu</w:t>
      </w:r>
      <w:r>
        <w:rPr>
          <w:rFonts w:ascii="Times New Roman" w:hAnsi="Times New Roman" w:cs="Times New Roman"/>
          <w:bCs/>
          <w:color w:val="000000"/>
          <w:sz w:val="24"/>
          <w:szCs w:val="24"/>
        </w:rPr>
        <w:t xml:space="preserve"> sunt</w:t>
      </w:r>
      <w:r w:rsidRPr="006D0616">
        <w:rPr>
          <w:rFonts w:ascii="Times New Roman" w:hAnsi="Times New Roman" w:cs="Times New Roman"/>
          <w:bCs/>
          <w:color w:val="000000"/>
          <w:sz w:val="24"/>
          <w:szCs w:val="24"/>
        </w:rPr>
        <w:t xml:space="preserve"> de natură a constitui domeniu public al statului sau al judeţului conform prevederilor Ordonanței de Urgență nr. 57/2019 privind Codul administrativ.</w:t>
      </w:r>
    </w:p>
    <w:p w:rsidR="00742286" w:rsidRPr="00742286" w:rsidRDefault="009C4187" w:rsidP="00742286">
      <w:pPr>
        <w:spacing w:after="0"/>
        <w:jc w:val="both"/>
        <w:rPr>
          <w:rFonts w:ascii="Times New Roman" w:hAnsi="Times New Roman" w:cs="Times New Roman"/>
          <w:sz w:val="24"/>
          <w:szCs w:val="24"/>
          <w:lang w:val="en-US"/>
        </w:rPr>
      </w:pPr>
      <w:r w:rsidRPr="00742286">
        <w:rPr>
          <w:rFonts w:ascii="Times New Roman" w:hAnsi="Times New Roman" w:cs="Times New Roman"/>
          <w:sz w:val="24"/>
          <w:szCs w:val="24"/>
        </w:rPr>
        <w:tab/>
      </w:r>
      <w:r w:rsidR="00742286" w:rsidRPr="00742286">
        <w:rPr>
          <w:rFonts w:ascii="Times New Roman" w:hAnsi="Times New Roman"/>
          <w:sz w:val="24"/>
          <w:szCs w:val="24"/>
        </w:rPr>
        <w:t>Conform Anexei nr. 4 la Ordonanța de Urgență nr. 57/2019 privind Codul Administrativ</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cuprinzând</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unele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bunuri</w:t>
      </w:r>
      <w:proofErr w:type="spellEnd"/>
      <w:r w:rsidR="00742286" w:rsidRPr="00742286">
        <w:rPr>
          <w:rFonts w:ascii="Times New Roman" w:hAnsi="Times New Roman" w:cs="Times New Roman"/>
          <w:sz w:val="24"/>
          <w:szCs w:val="24"/>
          <w:lang w:val="en-US"/>
        </w:rPr>
        <w:t xml:space="preserve"> care </w:t>
      </w:r>
      <w:proofErr w:type="spellStart"/>
      <w:r w:rsidR="00742286" w:rsidRPr="00742286">
        <w:rPr>
          <w:rFonts w:ascii="Times New Roman" w:hAnsi="Times New Roman" w:cs="Times New Roman"/>
          <w:sz w:val="24"/>
          <w:szCs w:val="24"/>
          <w:lang w:val="en-US"/>
        </w:rPr>
        <w:t>aparţin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public al </w:t>
      </w:r>
      <w:proofErr w:type="spellStart"/>
      <w:r w:rsidR="00742286" w:rsidRPr="00742286">
        <w:rPr>
          <w:rFonts w:ascii="Times New Roman" w:hAnsi="Times New Roman" w:cs="Times New Roman"/>
          <w:sz w:val="24"/>
          <w:szCs w:val="24"/>
          <w:lang w:val="en-US"/>
        </w:rPr>
        <w:t>comunei</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oraşului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sau</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drumurile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comunale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vicinale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și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străzile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aparțin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w:t>
      </w:r>
      <w:r w:rsidR="003428C8">
        <w:rPr>
          <w:rFonts w:ascii="Times New Roman" w:hAnsi="Times New Roman" w:cs="Times New Roman"/>
          <w:sz w:val="24"/>
          <w:szCs w:val="24"/>
          <w:lang w:val="en-US"/>
        </w:rPr>
        <w:t xml:space="preserve">ublic al </w:t>
      </w:r>
      <w:proofErr w:type="spellStart"/>
      <w:r w:rsidR="003428C8">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sz w:val="24"/>
          <w:szCs w:val="24"/>
          <w:lang w:val="en-US"/>
        </w:rPr>
        <w:tab/>
      </w:r>
      <w:proofErr w:type="gramStart"/>
      <w:r w:rsidRPr="00742286">
        <w:rPr>
          <w:rFonts w:ascii="Times New Roman" w:hAnsi="Times New Roman" w:cs="Times New Roman"/>
          <w:sz w:val="24"/>
          <w:szCs w:val="24"/>
          <w:lang w:val="en-US"/>
        </w:rPr>
        <w:t>Conform</w:t>
      </w:r>
      <w:proofErr w:type="gramEnd"/>
      <w:r w:rsidRPr="00742286">
        <w:rPr>
          <w:rFonts w:ascii="Verdana" w:eastAsia="Times New Roman" w:hAnsi="Verdana" w:cs="Times New Roman"/>
          <w:bCs/>
          <w:color w:val="8B0000"/>
          <w:sz w:val="24"/>
          <w:szCs w:val="24"/>
          <w:shd w:val="clear" w:color="auto" w:fill="FFFFFF"/>
          <w:lang w:val="en-US"/>
        </w:rPr>
        <w:t xml:space="preserve"> </w:t>
      </w:r>
      <w:proofErr w:type="spellStart"/>
      <w:r w:rsidRPr="00742286">
        <w:rPr>
          <w:rFonts w:ascii="Times New Roman" w:hAnsi="Times New Roman" w:cs="Times New Roman"/>
          <w:bCs/>
          <w:sz w:val="24"/>
          <w:szCs w:val="24"/>
          <w:lang w:val="en-US"/>
        </w:rPr>
        <w:t>Ordonanța</w:t>
      </w:r>
      <w:proofErr w:type="spellEnd"/>
      <w:r w:rsidRPr="00742286">
        <w:rPr>
          <w:rFonts w:ascii="Times New Roman" w:hAnsi="Times New Roman" w:cs="Times New Roman"/>
          <w:bCs/>
          <w:sz w:val="24"/>
          <w:szCs w:val="24"/>
          <w:lang w:val="en-US"/>
        </w:rPr>
        <w:t xml:space="preserve"> nr. 43 din 28 august 1997 (**</w:t>
      </w:r>
      <w:proofErr w:type="spellStart"/>
      <w:r w:rsidRPr="00742286">
        <w:rPr>
          <w:rFonts w:ascii="Times New Roman" w:hAnsi="Times New Roman" w:cs="Times New Roman"/>
          <w:bCs/>
          <w:sz w:val="24"/>
          <w:szCs w:val="24"/>
          <w:lang w:val="en-US"/>
        </w:rPr>
        <w:t>republicată</w:t>
      </w:r>
      <w:proofErr w:type="spellEnd"/>
      <w:r w:rsidRPr="00742286">
        <w:rPr>
          <w:rFonts w:ascii="Times New Roman" w:hAnsi="Times New Roman" w:cs="Times New Roman"/>
          <w:bCs/>
          <w:sz w:val="24"/>
          <w:szCs w:val="24"/>
          <w:lang w:val="en-US"/>
        </w:rPr>
        <w:t>**)</w:t>
      </w:r>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bCs/>
          <w:sz w:val="24"/>
          <w:szCs w:val="24"/>
          <w:lang w:val="en-US"/>
        </w:rPr>
        <w:t>privind</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regimul</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drumurilor</w:t>
      </w:r>
      <w:proofErr w:type="spellEnd"/>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sz w:val="24"/>
          <w:szCs w:val="24"/>
          <w:lang w:val="en-US"/>
        </w:rPr>
        <w:t>alineatul</w:t>
      </w:r>
      <w:proofErr w:type="spellEnd"/>
      <w:r w:rsidRPr="00742286">
        <w:rPr>
          <w:rFonts w:ascii="Times New Roman" w:hAnsi="Times New Roman" w:cs="Times New Roman"/>
          <w:sz w:val="24"/>
          <w:szCs w:val="24"/>
          <w:lang w:val="en-US"/>
        </w:rPr>
        <w:t xml:space="preserve"> </w:t>
      </w:r>
      <w:r w:rsidRPr="00742286">
        <w:rPr>
          <w:rFonts w:ascii="Times New Roman" w:hAnsi="Times New Roman" w:cs="Times New Roman"/>
          <w:bCs/>
          <w:sz w:val="24"/>
          <w:szCs w:val="24"/>
          <w:lang w:val="en-US"/>
        </w:rPr>
        <w:t>(1)</w:t>
      </w:r>
      <w:r w:rsidRPr="00742286">
        <w:rPr>
          <w:rFonts w:ascii="Times New Roman" w:hAnsi="Times New Roman" w:cs="Times New Roman"/>
          <w:b/>
          <w:bCs/>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a </w:t>
      </w:r>
      <w:proofErr w:type="spellStart"/>
      <w:r w:rsidRPr="00742286">
        <w:rPr>
          <w:rFonts w:ascii="Times New Roman" w:hAnsi="Times New Roman" w:cs="Times New Roman"/>
          <w:i/>
          <w:sz w:val="24"/>
          <w:szCs w:val="24"/>
          <w:lang w:val="en-US"/>
        </w:rPr>
        <w:t>unităţii</w:t>
      </w:r>
      <w:proofErr w:type="spellEnd"/>
      <w:r w:rsidRPr="00742286">
        <w:rPr>
          <w:rFonts w:ascii="Times New Roman" w:hAnsi="Times New Roman" w:cs="Times New Roman"/>
          <w:i/>
          <w:sz w:val="24"/>
          <w:szCs w:val="24"/>
          <w:lang w:val="en-US"/>
        </w:rPr>
        <w:t xml:space="preserve"> administrative </w:t>
      </w:r>
      <w:proofErr w:type="spellStart"/>
      <w:r w:rsidRPr="00742286">
        <w:rPr>
          <w:rFonts w:ascii="Times New Roman" w:hAnsi="Times New Roman" w:cs="Times New Roman"/>
          <w:i/>
          <w:sz w:val="24"/>
          <w:szCs w:val="24"/>
          <w:lang w:val="en-US"/>
        </w:rPr>
        <w:t>pe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teritoriul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căreia</w:t>
      </w:r>
      <w:proofErr w:type="spellEnd"/>
      <w:r w:rsidRPr="00742286">
        <w:rPr>
          <w:rFonts w:ascii="Times New Roman" w:hAnsi="Times New Roman" w:cs="Times New Roman"/>
          <w:i/>
          <w:sz w:val="24"/>
          <w:szCs w:val="24"/>
          <w:lang w:val="en-US"/>
        </w:rPr>
        <w:t xml:space="preserve"> se </w:t>
      </w:r>
      <w:proofErr w:type="spellStart"/>
      <w:r w:rsidRPr="00742286">
        <w:rPr>
          <w:rFonts w:ascii="Times New Roman" w:hAnsi="Times New Roman" w:cs="Times New Roman"/>
          <w:i/>
          <w:sz w:val="24"/>
          <w:szCs w:val="24"/>
          <w:lang w:val="en-US"/>
        </w:rPr>
        <w:t>află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pot </w:t>
      </w:r>
      <w:proofErr w:type="spellStart"/>
      <w:r w:rsidRPr="00742286">
        <w:rPr>
          <w:rFonts w:ascii="Times New Roman" w:hAnsi="Times New Roman" w:cs="Times New Roman"/>
          <w:i/>
          <w:sz w:val="24"/>
          <w:szCs w:val="24"/>
          <w:lang w:val="en-US"/>
        </w:rPr>
        <w:t>fi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clasificate</w:t>
      </w:r>
      <w:proofErr w:type="spellEnd"/>
      <w:r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F03403" w:rsidRPr="00BA426F" w:rsidRDefault="00742286" w:rsidP="00BA426F">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BC49E7" w:rsidRPr="003428C8" w:rsidRDefault="00D304DA" w:rsidP="00E540FC">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lastRenderedPageBreak/>
        <w:t xml:space="preserve"> </w:t>
      </w:r>
      <w:r w:rsidRPr="00742286">
        <w:rPr>
          <w:rFonts w:ascii="Times New Roman" w:hAnsi="Times New Roman" w:cs="Times New Roman"/>
          <w:color w:val="000000"/>
          <w:sz w:val="24"/>
          <w:szCs w:val="24"/>
        </w:rPr>
        <w:tab/>
        <w:t xml:space="preserve">Scopul </w:t>
      </w:r>
      <w:r w:rsidR="004923C4" w:rsidRPr="00742286">
        <w:rPr>
          <w:rFonts w:ascii="Times New Roman" w:hAnsi="Times New Roman" w:cs="Times New Roman"/>
          <w:color w:val="000000"/>
          <w:sz w:val="24"/>
          <w:szCs w:val="24"/>
        </w:rPr>
        <w:t>atestării ap</w:t>
      </w:r>
      <w:r w:rsidR="000313FE" w:rsidRPr="00742286">
        <w:rPr>
          <w:rFonts w:ascii="Times New Roman" w:hAnsi="Times New Roman" w:cs="Times New Roman"/>
          <w:color w:val="000000"/>
          <w:sz w:val="24"/>
          <w:szCs w:val="24"/>
        </w:rPr>
        <w:t>a</w:t>
      </w:r>
      <w:r w:rsidR="004923C4" w:rsidRPr="00742286">
        <w:rPr>
          <w:rFonts w:ascii="Times New Roman" w:hAnsi="Times New Roman" w:cs="Times New Roman"/>
          <w:color w:val="000000"/>
          <w:sz w:val="24"/>
          <w:szCs w:val="24"/>
        </w:rPr>
        <w:t>rtene</w:t>
      </w:r>
      <w:r w:rsidR="000313FE" w:rsidRPr="00742286">
        <w:rPr>
          <w:rFonts w:ascii="Times New Roman" w:hAnsi="Times New Roman" w:cs="Times New Roman"/>
          <w:color w:val="000000"/>
          <w:sz w:val="24"/>
          <w:szCs w:val="24"/>
        </w:rPr>
        <w:t>n</w:t>
      </w:r>
      <w:r w:rsidR="004923C4" w:rsidRPr="00742286">
        <w:rPr>
          <w:rFonts w:ascii="Times New Roman" w:hAnsi="Times New Roman" w:cs="Times New Roman"/>
          <w:color w:val="000000"/>
          <w:sz w:val="24"/>
          <w:szCs w:val="24"/>
        </w:rPr>
        <w:t xml:space="preserve">ței la </w:t>
      </w:r>
      <w:r w:rsidRPr="00742286">
        <w:rPr>
          <w:rFonts w:ascii="Times New Roman" w:hAnsi="Times New Roman" w:cs="Times New Roman"/>
          <w:color w:val="000000"/>
          <w:sz w:val="24"/>
          <w:szCs w:val="24"/>
        </w:rPr>
        <w:t xml:space="preserve"> domeniul public al Municipiului Timișoara 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rsidR="009C4187" w:rsidRPr="003D5AEE" w:rsidRDefault="009C4187" w:rsidP="00E540FC">
      <w:pPr>
        <w:pStyle w:val="ListParagraph"/>
        <w:spacing w:line="276" w:lineRule="auto"/>
        <w:ind w:left="0"/>
        <w:jc w:val="both"/>
        <w:rPr>
          <w:sz w:val="24"/>
          <w:szCs w:val="24"/>
        </w:rPr>
      </w:pPr>
      <w:r w:rsidRPr="00742286">
        <w:rPr>
          <w:sz w:val="24"/>
          <w:szCs w:val="24"/>
        </w:rPr>
        <w:tab/>
      </w:r>
      <w:r w:rsidRPr="003D5AEE">
        <w:rPr>
          <w:sz w:val="24"/>
          <w:szCs w:val="24"/>
        </w:rPr>
        <w:t xml:space="preserve">Conform adresei Serviciului Juridic nr. </w:t>
      </w:r>
      <w:r w:rsidR="00317D25" w:rsidRPr="003D5AEE">
        <w:rPr>
          <w:sz w:val="24"/>
          <w:szCs w:val="24"/>
        </w:rPr>
        <w:t xml:space="preserve">SC2022-12477/25.05.2022 </w:t>
      </w:r>
      <w:r w:rsidRPr="003D5AEE">
        <w:rPr>
          <w:sz w:val="24"/>
          <w:szCs w:val="24"/>
        </w:rPr>
        <w:t>nu figurează litigii pe rolul instanțelor de judecată în curs de soluționare cu privire la imobil</w:t>
      </w:r>
      <w:r w:rsidR="003428C8" w:rsidRPr="003D5AEE">
        <w:rPr>
          <w:sz w:val="24"/>
          <w:szCs w:val="24"/>
        </w:rPr>
        <w:t>ele însc</w:t>
      </w:r>
      <w:r w:rsidR="00317D25" w:rsidRPr="003D5AEE">
        <w:rPr>
          <w:sz w:val="24"/>
          <w:szCs w:val="24"/>
        </w:rPr>
        <w:t>r</w:t>
      </w:r>
      <w:r w:rsidR="003428C8" w:rsidRPr="003D5AEE">
        <w:rPr>
          <w:sz w:val="24"/>
          <w:szCs w:val="24"/>
        </w:rPr>
        <w:t>ise în Anexa</w:t>
      </w:r>
      <w:r w:rsidR="003428C8" w:rsidRPr="003D5AEE">
        <w:rPr>
          <w:bCs/>
          <w:sz w:val="24"/>
          <w:szCs w:val="24"/>
        </w:rPr>
        <w:t>.</w:t>
      </w:r>
    </w:p>
    <w:p w:rsidR="004923C4" w:rsidRPr="003D5AEE" w:rsidRDefault="009C4187" w:rsidP="00E540FC">
      <w:pPr>
        <w:pStyle w:val="ListParagraph"/>
        <w:spacing w:line="276" w:lineRule="auto"/>
        <w:ind w:left="0"/>
        <w:jc w:val="both"/>
        <w:rPr>
          <w:sz w:val="24"/>
          <w:szCs w:val="24"/>
        </w:rPr>
      </w:pPr>
      <w:r w:rsidRPr="003D5AEE">
        <w:rPr>
          <w:sz w:val="24"/>
          <w:szCs w:val="24"/>
        </w:rPr>
        <w:t xml:space="preserve"> </w:t>
      </w:r>
      <w:r w:rsidRPr="003D5AEE">
        <w:rPr>
          <w:sz w:val="24"/>
          <w:szCs w:val="24"/>
        </w:rPr>
        <w:tab/>
        <w:t xml:space="preserve">Prin adresa </w:t>
      </w:r>
      <w:r w:rsidR="003428C8" w:rsidRPr="003D5AEE">
        <w:rPr>
          <w:sz w:val="24"/>
          <w:szCs w:val="24"/>
        </w:rPr>
        <w:t xml:space="preserve">nr. </w:t>
      </w:r>
      <w:r w:rsidR="00586FBA" w:rsidRPr="003D5AEE">
        <w:rPr>
          <w:sz w:val="24"/>
          <w:szCs w:val="24"/>
        </w:rPr>
        <w:t>SC202-12477/24.05.2022,</w:t>
      </w:r>
      <w:r w:rsidR="003428C8" w:rsidRPr="003D5AEE">
        <w:rPr>
          <w:sz w:val="24"/>
          <w:szCs w:val="24"/>
        </w:rPr>
        <w:t xml:space="preserve"> </w:t>
      </w:r>
      <w:r w:rsidRPr="003D5AEE">
        <w:rPr>
          <w:sz w:val="24"/>
          <w:szCs w:val="24"/>
        </w:rPr>
        <w:t xml:space="preserve">Compartimentul Administrare Fond Funciar ne comunică că </w:t>
      </w:r>
      <w:r w:rsidR="00586FBA" w:rsidRPr="003D5AEE">
        <w:rPr>
          <w:sz w:val="24"/>
          <w:szCs w:val="24"/>
        </w:rPr>
        <w:t>au fost</w:t>
      </w:r>
      <w:r w:rsidR="007835FB" w:rsidRPr="003D5AEE">
        <w:rPr>
          <w:sz w:val="24"/>
          <w:szCs w:val="24"/>
        </w:rPr>
        <w:t xml:space="preserve"> </w:t>
      </w:r>
      <w:r w:rsidRPr="003D5AEE">
        <w:rPr>
          <w:sz w:val="24"/>
          <w:szCs w:val="24"/>
        </w:rPr>
        <w:t>înregistrate revendicări în baza legilor fo</w:t>
      </w:r>
      <w:r w:rsidR="00586FBA" w:rsidRPr="003D5AEE">
        <w:rPr>
          <w:sz w:val="24"/>
          <w:szCs w:val="24"/>
        </w:rPr>
        <w:t xml:space="preserve">ndului funciar asupra imobilelor </w:t>
      </w:r>
      <w:r w:rsidRPr="003D5AEE">
        <w:rPr>
          <w:sz w:val="24"/>
          <w:szCs w:val="24"/>
        </w:rPr>
        <w:t xml:space="preserve"> respectiv</w:t>
      </w:r>
      <w:r w:rsidR="003D5AEE">
        <w:rPr>
          <w:sz w:val="24"/>
          <w:szCs w:val="24"/>
        </w:rPr>
        <w:t xml:space="preserve">e, </w:t>
      </w:r>
      <w:r w:rsidR="00586FBA" w:rsidRPr="003D5AEE">
        <w:rPr>
          <w:sz w:val="24"/>
          <w:szCs w:val="24"/>
        </w:rPr>
        <w:t>care au fost solu</w:t>
      </w:r>
      <w:r w:rsidR="003D5AEE">
        <w:rPr>
          <w:sz w:val="24"/>
          <w:szCs w:val="24"/>
        </w:rPr>
        <w:t>ționate.</w:t>
      </w:r>
      <w:r w:rsidR="003D5AEE" w:rsidRPr="003D5AEE">
        <w:rPr>
          <w:sz w:val="24"/>
          <w:szCs w:val="24"/>
        </w:rPr>
        <w:t xml:space="preserve"> Totodată</w:t>
      </w:r>
      <w:r w:rsidR="003D5AEE">
        <w:rPr>
          <w:sz w:val="24"/>
          <w:szCs w:val="24"/>
        </w:rPr>
        <w:t>,</w:t>
      </w:r>
      <w:r w:rsidR="003D5AEE" w:rsidRPr="003D5AEE">
        <w:rPr>
          <w:sz w:val="24"/>
          <w:szCs w:val="24"/>
        </w:rPr>
        <w:t xml:space="preserve"> facem precizarea că dosarele mai sus arătate nu a</w:t>
      </w:r>
      <w:r w:rsidR="003D5AEE">
        <w:rPr>
          <w:sz w:val="24"/>
          <w:szCs w:val="24"/>
        </w:rPr>
        <w:t>fectează în nici un fel imobilele-teren care fac</w:t>
      </w:r>
      <w:r w:rsidR="003D5AEE" w:rsidRPr="003D5AEE">
        <w:rPr>
          <w:sz w:val="24"/>
          <w:szCs w:val="24"/>
        </w:rPr>
        <w:t xml:space="preserve"> obiectul prezentului act administrativ .</w:t>
      </w:r>
    </w:p>
    <w:p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roului Clădiri Terenuri imobilele</w:t>
      </w:r>
      <w:r w:rsidRPr="003D5AEE">
        <w:rPr>
          <w:rFonts w:ascii="Times New Roman" w:hAnsi="Times New Roman" w:cs="Times New Roman"/>
          <w:sz w:val="24"/>
          <w:szCs w:val="24"/>
        </w:rPr>
        <w:t xml:space="preserve"> respectiv</w:t>
      </w:r>
      <w:r w:rsidR="003428C8" w:rsidRPr="003D5AEE">
        <w:rPr>
          <w:rFonts w:ascii="Times New Roman" w:hAnsi="Times New Roman" w:cs="Times New Roman"/>
          <w:sz w:val="24"/>
          <w:szCs w:val="24"/>
        </w:rPr>
        <w:t>e</w:t>
      </w:r>
      <w:r w:rsidRPr="003D5AEE">
        <w:rPr>
          <w:rFonts w:ascii="Times New Roman" w:hAnsi="Times New Roman" w:cs="Times New Roman"/>
          <w:sz w:val="24"/>
          <w:szCs w:val="24"/>
        </w:rPr>
        <w:t xml:space="preserve"> </w:t>
      </w:r>
      <w:r w:rsidR="007835FB" w:rsidRPr="003D5AEE">
        <w:rPr>
          <w:rFonts w:ascii="Times New Roman" w:eastAsia="Calibri" w:hAnsi="Times New Roman" w:cs="Times New Roman"/>
          <w:sz w:val="24"/>
          <w:szCs w:val="24"/>
        </w:rPr>
        <w:t>nu/ au</w:t>
      </w:r>
      <w:r w:rsidRPr="003D5AEE">
        <w:rPr>
          <w:rFonts w:ascii="Times New Roman" w:eastAsia="Calibri" w:hAnsi="Times New Roman" w:cs="Times New Roman"/>
          <w:sz w:val="24"/>
          <w:szCs w:val="24"/>
        </w:rPr>
        <w:t xml:space="preserve"> fost revendicat</w:t>
      </w:r>
      <w:r w:rsidR="003428C8" w:rsidRPr="003D5AEE">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şi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94/2000, republicată, modificată şi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privind retrocedarea unor imobile care au aparţinut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rsidR="009C4187" w:rsidRPr="003D5AEE" w:rsidRDefault="003E1648" w:rsidP="003E1648">
      <w:pPr>
        <w:spacing w:after="0"/>
        <w:ind w:firstLine="720"/>
        <w:jc w:val="both"/>
        <w:rPr>
          <w:rFonts w:ascii="Times New Roman" w:hAnsi="Times New Roman" w:cs="Times New Roman"/>
          <w:sz w:val="24"/>
          <w:szCs w:val="24"/>
        </w:rPr>
      </w:pPr>
      <w:proofErr w:type="spellStart"/>
      <w:r w:rsidRPr="003D5AEE">
        <w:rPr>
          <w:rFonts w:ascii="Times New Roman" w:hAnsi="Times New Roman" w:cs="Times New Roman"/>
          <w:sz w:val="24"/>
          <w:szCs w:val="24"/>
          <w:lang w:val="en-US"/>
        </w:rPr>
        <w:t>În</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evidența</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informatizată</w:t>
      </w:r>
      <w:proofErr w:type="spellEnd"/>
      <w:r w:rsidRPr="003D5AEE">
        <w:rPr>
          <w:rFonts w:ascii="Times New Roman" w:hAnsi="Times New Roman" w:cs="Times New Roman"/>
          <w:sz w:val="24"/>
          <w:szCs w:val="24"/>
          <w:lang w:val="en-US"/>
        </w:rPr>
        <w:t xml:space="preserve"> a </w:t>
      </w:r>
      <w:proofErr w:type="spellStart"/>
      <w:r w:rsidRPr="003D5AEE">
        <w:rPr>
          <w:rFonts w:ascii="Times New Roman" w:hAnsi="Times New Roman" w:cs="Times New Roman"/>
          <w:sz w:val="24"/>
          <w:szCs w:val="24"/>
          <w:lang w:val="en-US"/>
        </w:rPr>
        <w:t>Biroului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Clădiri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Terenuri</w:t>
      </w:r>
      <w:proofErr w:type="spellEnd"/>
      <w:r w:rsidRPr="003D5AEE">
        <w:rPr>
          <w:rFonts w:ascii="Times New Roman" w:hAnsi="Times New Roman" w:cs="Times New Roman"/>
          <w:sz w:val="24"/>
          <w:szCs w:val="24"/>
          <w:lang w:val="en-US"/>
        </w:rPr>
        <w:t xml:space="preserve"> nu </w:t>
      </w:r>
      <w:proofErr w:type="spellStart"/>
      <w:r w:rsidRPr="003D5AEE">
        <w:rPr>
          <w:rFonts w:ascii="Times New Roman" w:hAnsi="Times New Roman" w:cs="Times New Roman"/>
          <w:sz w:val="24"/>
          <w:szCs w:val="24"/>
          <w:lang w:val="en-US"/>
        </w:rPr>
        <w:t>figurează</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depuse</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cereri</w:t>
      </w:r>
      <w:proofErr w:type="spellEnd"/>
      <w:r w:rsidRPr="003D5AEE">
        <w:rPr>
          <w:rFonts w:ascii="Times New Roman" w:hAnsi="Times New Roman" w:cs="Times New Roman"/>
          <w:sz w:val="24"/>
          <w:szCs w:val="24"/>
          <w:lang w:val="en-US"/>
        </w:rPr>
        <w:t xml:space="preserve"> de </w:t>
      </w:r>
      <w:proofErr w:type="spellStart"/>
      <w:r w:rsidRPr="003D5AEE">
        <w:rPr>
          <w:rFonts w:ascii="Times New Roman" w:hAnsi="Times New Roman" w:cs="Times New Roman"/>
          <w:sz w:val="24"/>
          <w:szCs w:val="24"/>
          <w:lang w:val="en-US"/>
        </w:rPr>
        <w:t>revendicare</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notificări</w:t>
      </w:r>
      <w:proofErr w:type="spellEnd"/>
      <w:proofErr w:type="gramStart"/>
      <w:r w:rsidR="003D5AEE" w:rsidRPr="003D5AEE">
        <w:rPr>
          <w:rFonts w:ascii="Times New Roman" w:hAnsi="Times New Roman" w:cs="Times New Roman"/>
          <w:sz w:val="24"/>
          <w:szCs w:val="24"/>
          <w:lang w:val="en-US"/>
        </w:rPr>
        <w:t>,  conform</w:t>
      </w:r>
      <w:proofErr w:type="gram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prevederilor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Legii</w:t>
      </w:r>
      <w:proofErr w:type="spellEnd"/>
      <w:r w:rsidR="003D5AEE" w:rsidRPr="003D5AEE">
        <w:rPr>
          <w:rFonts w:ascii="Times New Roman" w:hAnsi="Times New Roman" w:cs="Times New Roman"/>
          <w:sz w:val="24"/>
          <w:szCs w:val="24"/>
          <w:lang w:val="en-US"/>
        </w:rPr>
        <w:t xml:space="preserve"> nr. </w:t>
      </w:r>
      <w:proofErr w:type="gramStart"/>
      <w:r w:rsidR="003D5AEE" w:rsidRPr="003D5AEE">
        <w:rPr>
          <w:rFonts w:ascii="Times New Roman" w:hAnsi="Times New Roman" w:cs="Times New Roman"/>
          <w:sz w:val="24"/>
          <w:szCs w:val="24"/>
          <w:lang w:val="en-US"/>
        </w:rPr>
        <w:t xml:space="preserve">10/2001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nici</w:t>
      </w:r>
      <w:proofErr w:type="spellEnd"/>
      <w:r w:rsidR="003D5AEE" w:rsidRPr="003D5AEE">
        <w:rPr>
          <w:rFonts w:ascii="Times New Roman" w:hAnsi="Times New Roman" w:cs="Times New Roman"/>
          <w:sz w:val="24"/>
          <w:szCs w:val="24"/>
          <w:lang w:val="en-US"/>
        </w:rPr>
        <w:t xml:space="preserve"> ale O.U.G.nr.</w:t>
      </w:r>
      <w:proofErr w:type="gramEnd"/>
      <w:r w:rsidR="003D5AEE" w:rsidRPr="003D5AEE">
        <w:rPr>
          <w:rFonts w:ascii="Times New Roman" w:hAnsi="Times New Roman" w:cs="Times New Roman"/>
          <w:sz w:val="24"/>
          <w:szCs w:val="24"/>
          <w:lang w:val="en-US"/>
        </w:rPr>
        <w:t xml:space="preserve"> </w:t>
      </w:r>
      <w:proofErr w:type="gramStart"/>
      <w:r w:rsidR="003D5AEE" w:rsidRPr="003D5AEE">
        <w:rPr>
          <w:rFonts w:ascii="Times New Roman" w:hAnsi="Times New Roman" w:cs="Times New Roman"/>
          <w:sz w:val="24"/>
          <w:szCs w:val="24"/>
          <w:lang w:val="en-US"/>
        </w:rPr>
        <w:t xml:space="preserve">94/2000, </w:t>
      </w:r>
      <w:proofErr w:type="spellStart"/>
      <w:r w:rsidR="003D5AEE" w:rsidRPr="003D5AEE">
        <w:rPr>
          <w:rFonts w:ascii="Times New Roman" w:hAnsi="Times New Roman" w:cs="Times New Roman"/>
          <w:sz w:val="24"/>
          <w:szCs w:val="24"/>
          <w:lang w:val="en-US"/>
        </w:rPr>
        <w:t>republicată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modificată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completată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O.U.G. nr.</w:t>
      </w:r>
      <w:proofErr w:type="gramEnd"/>
      <w:r w:rsidR="003D5AEE" w:rsidRPr="003D5AEE">
        <w:rPr>
          <w:rFonts w:ascii="Times New Roman" w:hAnsi="Times New Roman" w:cs="Times New Roman"/>
          <w:sz w:val="24"/>
          <w:szCs w:val="24"/>
          <w:lang w:val="en-US"/>
        </w:rPr>
        <w:t xml:space="preserve"> 209/2005, </w:t>
      </w:r>
      <w:proofErr w:type="spellStart"/>
      <w:r w:rsidR="003D5AEE" w:rsidRPr="003D5AEE">
        <w:rPr>
          <w:rFonts w:ascii="Times New Roman" w:hAnsi="Times New Roman" w:cs="Times New Roman"/>
          <w:sz w:val="24"/>
          <w:szCs w:val="24"/>
          <w:lang w:val="en-US"/>
        </w:rPr>
        <w:t>privind</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retrocedarea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unor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imobile</w:t>
      </w:r>
      <w:proofErr w:type="spellEnd"/>
      <w:r w:rsidR="003D5AEE" w:rsidRPr="003D5AEE">
        <w:rPr>
          <w:rFonts w:ascii="Times New Roman" w:hAnsi="Times New Roman" w:cs="Times New Roman"/>
          <w:sz w:val="24"/>
          <w:szCs w:val="24"/>
          <w:lang w:val="en-US"/>
        </w:rPr>
        <w:t xml:space="preserve"> care au </w:t>
      </w:r>
      <w:proofErr w:type="spellStart"/>
      <w:r w:rsidR="003D5AEE" w:rsidRPr="003D5AEE">
        <w:rPr>
          <w:rFonts w:ascii="Times New Roman" w:hAnsi="Times New Roman" w:cs="Times New Roman"/>
          <w:sz w:val="24"/>
          <w:szCs w:val="24"/>
          <w:lang w:val="en-US"/>
        </w:rPr>
        <w:t>aparţinut</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cultelor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religioase</w:t>
      </w:r>
      <w:proofErr w:type="spellEnd"/>
      <w:r w:rsidR="003D5AEE" w:rsidRPr="003D5AEE">
        <w:rPr>
          <w:rFonts w:ascii="Times New Roman" w:hAnsi="Times New Roman" w:cs="Times New Roman"/>
          <w:sz w:val="24"/>
          <w:szCs w:val="24"/>
          <w:lang w:val="en-US"/>
        </w:rPr>
        <w:t xml:space="preserve"> din </w:t>
      </w:r>
      <w:proofErr w:type="spellStart"/>
      <w:r w:rsidR="003D5AEE" w:rsidRPr="003D5AEE">
        <w:rPr>
          <w:rFonts w:ascii="Times New Roman" w:hAnsi="Times New Roman" w:cs="Times New Roman"/>
          <w:sz w:val="24"/>
          <w:szCs w:val="24"/>
          <w:lang w:val="en-US"/>
        </w:rPr>
        <w:t>România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pentru</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parcelele</w:t>
      </w:r>
      <w:proofErr w:type="spellEnd"/>
      <w:r w:rsidRPr="003D5AEE">
        <w:rPr>
          <w:rFonts w:ascii="Times New Roman" w:hAnsi="Times New Roman" w:cs="Times New Roman"/>
          <w:sz w:val="24"/>
          <w:szCs w:val="24"/>
          <w:lang w:val="en-US"/>
        </w:rPr>
        <w:t xml:space="preserve"> cu nr. </w:t>
      </w:r>
      <w:proofErr w:type="gramStart"/>
      <w:r w:rsidRPr="003D5AEE">
        <w:rPr>
          <w:rFonts w:ascii="Times New Roman" w:hAnsi="Times New Roman" w:cs="Times New Roman"/>
          <w:sz w:val="24"/>
          <w:szCs w:val="24"/>
          <w:lang w:val="en-US"/>
        </w:rPr>
        <w:t>top</w:t>
      </w:r>
      <w:proofErr w:type="gramEnd"/>
      <w:r w:rsidRPr="003D5AEE">
        <w:rPr>
          <w:rFonts w:ascii="Times New Roman" w:hAnsi="Times New Roman" w:cs="Times New Roman"/>
          <w:sz w:val="24"/>
          <w:szCs w:val="24"/>
          <w:lang w:val="en-US"/>
        </w:rPr>
        <w:t xml:space="preserve">. </w:t>
      </w:r>
      <w:proofErr w:type="spellStart"/>
      <w:proofErr w:type="gramStart"/>
      <w:r w:rsidRPr="003D5AEE">
        <w:rPr>
          <w:rFonts w:ascii="Times New Roman" w:hAnsi="Times New Roman" w:cs="Times New Roman"/>
          <w:sz w:val="24"/>
          <w:szCs w:val="24"/>
          <w:lang w:val="en-US"/>
        </w:rPr>
        <w:t>înainte</w:t>
      </w:r>
      <w:proofErr w:type="spellEnd"/>
      <w:proofErr w:type="gramEnd"/>
      <w:r w:rsidRPr="003D5AEE">
        <w:rPr>
          <w:rFonts w:ascii="Times New Roman" w:hAnsi="Times New Roman" w:cs="Times New Roman"/>
          <w:sz w:val="24"/>
          <w:szCs w:val="24"/>
          <w:lang w:val="en-US"/>
        </w:rPr>
        <w:t xml:space="preserve"> de </w:t>
      </w:r>
      <w:proofErr w:type="spellStart"/>
      <w:r w:rsidRPr="003D5AEE">
        <w:rPr>
          <w:rFonts w:ascii="Times New Roman" w:hAnsi="Times New Roman" w:cs="Times New Roman"/>
          <w:sz w:val="24"/>
          <w:szCs w:val="24"/>
          <w:lang w:val="en-US"/>
        </w:rPr>
        <w:t>reambulare</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Sarmeș</w:t>
      </w:r>
      <w:proofErr w:type="spellEnd"/>
      <w:r w:rsidRPr="003D5AEE">
        <w:rPr>
          <w:rFonts w:ascii="Times New Roman" w:hAnsi="Times New Roman" w:cs="Times New Roman"/>
          <w:sz w:val="24"/>
          <w:szCs w:val="24"/>
          <w:lang w:val="en-US"/>
        </w:rPr>
        <w:t xml:space="preserve">) 5012, 5013, 5014, 5015, 2688, 2687, 5016, 5100, 5098, 5099, </w:t>
      </w:r>
      <w:r w:rsidR="00831B8C" w:rsidRPr="003D5AEE">
        <w:rPr>
          <w:rFonts w:ascii="Times New Roman" w:hAnsi="Times New Roman" w:cs="Times New Roman"/>
          <w:sz w:val="24"/>
          <w:szCs w:val="24"/>
          <w:lang w:val="en-US"/>
        </w:rPr>
        <w:t>5097, 5096, 5095, 5093, 5092, 5089</w:t>
      </w:r>
      <w:r w:rsidRPr="003D5AEE">
        <w:rPr>
          <w:rFonts w:ascii="Times New Roman" w:hAnsi="Times New Roman" w:cs="Times New Roman"/>
          <w:sz w:val="24"/>
          <w:szCs w:val="24"/>
          <w:lang w:val="en-US"/>
        </w:rPr>
        <w:t xml:space="preserve"> </w:t>
      </w:r>
      <w:r w:rsidR="00831B8C" w:rsidRPr="003D5AEE">
        <w:rPr>
          <w:rFonts w:ascii="Times New Roman" w:hAnsi="Times New Roman" w:cs="Times New Roman"/>
          <w:sz w:val="24"/>
          <w:szCs w:val="24"/>
          <w:lang w:val="en-US"/>
        </w:rPr>
        <w:t xml:space="preserve">actual  </w:t>
      </w:r>
      <w:proofErr w:type="spellStart"/>
      <w:r w:rsidR="00831B8C" w:rsidRPr="003D5AEE">
        <w:rPr>
          <w:rFonts w:ascii="Times New Roman" w:hAnsi="Times New Roman" w:cs="Times New Roman"/>
          <w:sz w:val="24"/>
          <w:szCs w:val="24"/>
          <w:lang w:val="en-US"/>
        </w:rPr>
        <w:t>parcelele</w:t>
      </w:r>
      <w:proofErr w:type="spellEnd"/>
      <w:r w:rsidRPr="003D5AEE">
        <w:rPr>
          <w:rFonts w:ascii="Times New Roman" w:hAnsi="Times New Roman" w:cs="Times New Roman"/>
          <w:sz w:val="24"/>
          <w:szCs w:val="24"/>
          <w:lang w:val="en-US"/>
        </w:rPr>
        <w:t xml:space="preserve"> </w:t>
      </w:r>
      <w:proofErr w:type="spellStart"/>
      <w:r w:rsidR="00FC0479" w:rsidRPr="003D5AEE">
        <w:rPr>
          <w:rFonts w:ascii="Times New Roman" w:hAnsi="Times New Roman" w:cs="Times New Roman"/>
          <w:sz w:val="24"/>
          <w:szCs w:val="24"/>
          <w:lang w:val="en-US"/>
        </w:rPr>
        <w:t>înscrise</w:t>
      </w:r>
      <w:proofErr w:type="spellEnd"/>
      <w:r w:rsidR="00FC0479" w:rsidRPr="003D5AEE">
        <w:rPr>
          <w:rFonts w:ascii="Times New Roman" w:hAnsi="Times New Roman" w:cs="Times New Roman"/>
          <w:sz w:val="24"/>
          <w:szCs w:val="24"/>
          <w:lang w:val="en-US"/>
        </w:rPr>
        <w:t xml:space="preserve">  </w:t>
      </w:r>
      <w:proofErr w:type="spellStart"/>
      <w:r w:rsidR="00FC0479" w:rsidRPr="003D5AEE">
        <w:rPr>
          <w:rFonts w:ascii="Times New Roman" w:hAnsi="Times New Roman" w:cs="Times New Roman"/>
          <w:sz w:val="24"/>
          <w:szCs w:val="24"/>
          <w:lang w:val="en-US"/>
        </w:rPr>
        <w:t>în</w:t>
      </w:r>
      <w:proofErr w:type="spellEnd"/>
      <w:r w:rsidR="00FC0479" w:rsidRPr="003D5AEE">
        <w:rPr>
          <w:rFonts w:ascii="Times New Roman" w:hAnsi="Times New Roman" w:cs="Times New Roman"/>
          <w:sz w:val="24"/>
          <w:szCs w:val="24"/>
          <w:lang w:val="en-US"/>
        </w:rPr>
        <w:t xml:space="preserve"> CF n</w:t>
      </w:r>
      <w:r w:rsidRPr="003D5AEE">
        <w:rPr>
          <w:rFonts w:ascii="Times New Roman" w:hAnsi="Times New Roman" w:cs="Times New Roman"/>
          <w:sz w:val="24"/>
          <w:szCs w:val="24"/>
          <w:lang w:val="en-US"/>
        </w:rPr>
        <w:t xml:space="preserve">r. </w:t>
      </w:r>
      <w:proofErr w:type="gramStart"/>
      <w:r w:rsidR="00FC0479" w:rsidRPr="003D5AEE">
        <w:rPr>
          <w:rFonts w:ascii="Times New Roman" w:hAnsi="Times New Roman" w:cs="Times New Roman"/>
          <w:sz w:val="24"/>
          <w:szCs w:val="24"/>
          <w:lang w:val="en-US"/>
        </w:rPr>
        <w:t xml:space="preserve">400005 </w:t>
      </w:r>
      <w:proofErr w:type="spellStart"/>
      <w:r w:rsidRPr="003D5AEE">
        <w:rPr>
          <w:rFonts w:ascii="Times New Roman" w:hAnsi="Times New Roman" w:cs="Times New Roman"/>
          <w:sz w:val="24"/>
          <w:szCs w:val="24"/>
          <w:lang w:val="en-US"/>
        </w:rPr>
        <w:t>Timişoara</w:t>
      </w:r>
      <w:proofErr w:type="spellEnd"/>
      <w:r w:rsidRPr="003D5AEE">
        <w:rPr>
          <w:rFonts w:ascii="Times New Roman" w:hAnsi="Times New Roman" w:cs="Times New Roman"/>
          <w:sz w:val="24"/>
          <w:szCs w:val="24"/>
          <w:lang w:val="en-US"/>
        </w:rPr>
        <w:t xml:space="preserve">, </w:t>
      </w:r>
      <w:r w:rsidR="00FC0479" w:rsidRPr="003D5AEE">
        <w:rPr>
          <w:rFonts w:ascii="Times New Roman" w:hAnsi="Times New Roman" w:cs="Times New Roman"/>
          <w:sz w:val="24"/>
          <w:szCs w:val="24"/>
          <w:lang w:val="en-US"/>
        </w:rPr>
        <w:t>CF nr.</w:t>
      </w:r>
      <w:proofErr w:type="gramEnd"/>
      <w:r w:rsidR="00FC0479" w:rsidRPr="003D5AEE">
        <w:rPr>
          <w:rFonts w:ascii="Times New Roman" w:hAnsi="Times New Roman" w:cs="Times New Roman"/>
          <w:sz w:val="24"/>
          <w:szCs w:val="24"/>
          <w:lang w:val="en-US"/>
        </w:rPr>
        <w:t xml:space="preserve"> 401269</w:t>
      </w:r>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Timișoara</w:t>
      </w:r>
      <w:proofErr w:type="spellEnd"/>
      <w:r w:rsidR="00FC0479" w:rsidRPr="003D5AEE">
        <w:rPr>
          <w:rFonts w:ascii="Times New Roman" w:hAnsi="Times New Roman" w:cs="Times New Roman"/>
          <w:sz w:val="24"/>
          <w:szCs w:val="24"/>
          <w:lang w:val="en-US"/>
        </w:rPr>
        <w:t>, 420</w:t>
      </w:r>
      <w:r w:rsidR="003D5AEE" w:rsidRPr="003D5AEE">
        <w:rPr>
          <w:rFonts w:ascii="Times New Roman" w:hAnsi="Times New Roman" w:cs="Times New Roman"/>
          <w:sz w:val="24"/>
          <w:szCs w:val="24"/>
          <w:lang w:val="en-US"/>
        </w:rPr>
        <w:t xml:space="preserve">510 </w:t>
      </w:r>
      <w:proofErr w:type="spellStart"/>
      <w:r w:rsidR="003D5AEE" w:rsidRPr="003D5AEE">
        <w:rPr>
          <w:rFonts w:ascii="Times New Roman" w:hAnsi="Times New Roman" w:cs="Times New Roman"/>
          <w:sz w:val="24"/>
          <w:szCs w:val="24"/>
          <w:lang w:val="en-US"/>
        </w:rPr>
        <w:t>Timișoara</w:t>
      </w:r>
      <w:proofErr w:type="spellEnd"/>
      <w:r w:rsidR="003D5AEE" w:rsidRPr="003D5AEE">
        <w:rPr>
          <w:rFonts w:ascii="Times New Roman" w:hAnsi="Times New Roman" w:cs="Times New Roman"/>
          <w:sz w:val="24"/>
          <w:szCs w:val="24"/>
          <w:lang w:val="en-US"/>
        </w:rPr>
        <w:t xml:space="preserve">, CF nr. </w:t>
      </w:r>
      <w:proofErr w:type="gramStart"/>
      <w:r w:rsidR="003D5AEE" w:rsidRPr="003D5AEE">
        <w:rPr>
          <w:rFonts w:ascii="Times New Roman" w:hAnsi="Times New Roman" w:cs="Times New Roman"/>
          <w:sz w:val="24"/>
          <w:szCs w:val="24"/>
          <w:lang w:val="en-US"/>
        </w:rPr>
        <w:t xml:space="preserve">430379 </w:t>
      </w:r>
      <w:proofErr w:type="spellStart"/>
      <w:r w:rsidR="003D5AEE" w:rsidRPr="003D5AEE">
        <w:rPr>
          <w:rFonts w:ascii="Times New Roman" w:hAnsi="Times New Roman" w:cs="Times New Roman"/>
          <w:sz w:val="24"/>
          <w:szCs w:val="24"/>
          <w:lang w:val="en-US"/>
        </w:rPr>
        <w:t>Timișoara</w:t>
      </w:r>
      <w:proofErr w:type="spellEnd"/>
      <w:r w:rsidR="003D5AEE" w:rsidRPr="003D5AEE">
        <w:rPr>
          <w:rFonts w:ascii="Times New Roman" w:hAnsi="Times New Roman" w:cs="Times New Roman"/>
          <w:sz w:val="24"/>
          <w:szCs w:val="24"/>
          <w:lang w:val="en-US"/>
        </w:rPr>
        <w:t>, CF nr.</w:t>
      </w:r>
      <w:proofErr w:type="gramEnd"/>
      <w:r w:rsidR="003D5AEE" w:rsidRPr="003D5AEE">
        <w:rPr>
          <w:rFonts w:ascii="Times New Roman" w:hAnsi="Times New Roman" w:cs="Times New Roman"/>
          <w:sz w:val="24"/>
          <w:szCs w:val="24"/>
          <w:lang w:val="en-US"/>
        </w:rPr>
        <w:t xml:space="preserve"> </w:t>
      </w:r>
      <w:proofErr w:type="gramStart"/>
      <w:r w:rsidR="003D5AEE" w:rsidRPr="003D5AEE">
        <w:rPr>
          <w:rFonts w:ascii="Times New Roman" w:hAnsi="Times New Roman" w:cs="Times New Roman"/>
          <w:sz w:val="24"/>
          <w:szCs w:val="24"/>
          <w:lang w:val="en-US"/>
        </w:rPr>
        <w:t>447705, CF nr.</w:t>
      </w:r>
      <w:proofErr w:type="gramEnd"/>
      <w:r w:rsidR="003D5AEE" w:rsidRPr="003D5AEE">
        <w:rPr>
          <w:rFonts w:ascii="Times New Roman" w:hAnsi="Times New Roman" w:cs="Times New Roman"/>
          <w:sz w:val="24"/>
          <w:szCs w:val="24"/>
          <w:lang w:val="en-US"/>
        </w:rPr>
        <w:t xml:space="preserve"> </w:t>
      </w:r>
      <w:proofErr w:type="gramStart"/>
      <w:r w:rsidR="003D5AEE" w:rsidRPr="003D5AEE">
        <w:rPr>
          <w:rFonts w:ascii="Times New Roman" w:hAnsi="Times New Roman" w:cs="Times New Roman"/>
          <w:sz w:val="24"/>
          <w:szCs w:val="24"/>
          <w:lang w:val="en-US"/>
        </w:rPr>
        <w:t xml:space="preserve">449594 </w:t>
      </w:r>
      <w:proofErr w:type="spellStart"/>
      <w:r w:rsidR="003D5AEE" w:rsidRPr="003D5AEE">
        <w:rPr>
          <w:rFonts w:ascii="Times New Roman" w:hAnsi="Times New Roman" w:cs="Times New Roman"/>
          <w:sz w:val="24"/>
          <w:szCs w:val="24"/>
          <w:lang w:val="en-US"/>
        </w:rPr>
        <w:t>Timisoarași</w:t>
      </w:r>
      <w:proofErr w:type="spellEnd"/>
      <w:r w:rsidR="003D5AEE" w:rsidRPr="003D5AEE">
        <w:rPr>
          <w:rFonts w:ascii="Times New Roman" w:hAnsi="Times New Roman" w:cs="Times New Roman"/>
          <w:sz w:val="24"/>
          <w:szCs w:val="24"/>
          <w:lang w:val="en-US"/>
        </w:rPr>
        <w:t xml:space="preserve"> CF nr.</w:t>
      </w:r>
      <w:proofErr w:type="gramEnd"/>
      <w:r w:rsidR="003D5AEE" w:rsidRPr="003D5AEE">
        <w:rPr>
          <w:rFonts w:ascii="Times New Roman" w:hAnsi="Times New Roman" w:cs="Times New Roman"/>
          <w:sz w:val="24"/>
          <w:szCs w:val="24"/>
          <w:lang w:val="en-US"/>
        </w:rPr>
        <w:t xml:space="preserve"> </w:t>
      </w:r>
      <w:proofErr w:type="gramStart"/>
      <w:r w:rsidR="003D5AEE" w:rsidRPr="003D5AEE">
        <w:rPr>
          <w:rFonts w:ascii="Times New Roman" w:hAnsi="Times New Roman" w:cs="Times New Roman"/>
          <w:sz w:val="24"/>
          <w:szCs w:val="24"/>
          <w:lang w:val="en-US"/>
        </w:rPr>
        <w:t xml:space="preserve">454230 </w:t>
      </w:r>
      <w:proofErr w:type="spellStart"/>
      <w:r w:rsidR="003D5AEE" w:rsidRPr="003D5AEE">
        <w:rPr>
          <w:rFonts w:ascii="Times New Roman" w:hAnsi="Times New Roman" w:cs="Times New Roman"/>
          <w:sz w:val="24"/>
          <w:szCs w:val="24"/>
          <w:lang w:val="en-US"/>
        </w:rPr>
        <w:t>Timișoara</w:t>
      </w:r>
      <w:proofErr w:type="spellEnd"/>
      <w:r w:rsidR="003D5AEE" w:rsidRPr="003D5AEE">
        <w:rPr>
          <w:rFonts w:ascii="Times New Roman" w:hAnsi="Times New Roman" w:cs="Times New Roman"/>
          <w:sz w:val="24"/>
          <w:szCs w:val="24"/>
          <w:lang w:val="en-US"/>
        </w:rPr>
        <w:t>.</w:t>
      </w:r>
      <w:proofErr w:type="gramEnd"/>
    </w:p>
    <w:p w:rsidR="00E540FC" w:rsidRPr="00742286" w:rsidRDefault="009C4187" w:rsidP="00E540FC">
      <w:pPr>
        <w:spacing w:after="0"/>
        <w:jc w:val="both"/>
        <w:rPr>
          <w:rFonts w:ascii="Times New Roman" w:hAnsi="Times New Roman" w:cs="Times New Roman"/>
          <w:b/>
          <w:color w:val="000000"/>
          <w:sz w:val="24"/>
          <w:szCs w:val="24"/>
        </w:rPr>
      </w:pPr>
      <w:r w:rsidRPr="00742286">
        <w:rPr>
          <w:rFonts w:ascii="Calibri" w:eastAsia="Calibri" w:hAnsi="Calibri" w:cs="Times New Roman"/>
          <w:sz w:val="24"/>
          <w:szCs w:val="24"/>
        </w:rPr>
        <w:tab/>
        <w:t xml:space="preserve"> </w:t>
      </w:r>
      <w:r w:rsidRPr="00742286">
        <w:rPr>
          <w:rFonts w:ascii="Times New Roman" w:eastAsia="Calibri" w:hAnsi="Times New Roman" w:cs="Times New Roman"/>
          <w:sz w:val="24"/>
          <w:szCs w:val="24"/>
        </w:rPr>
        <w:t xml:space="preserve">În concluzie, propunem </w:t>
      </w:r>
      <w:r w:rsidRPr="00742286">
        <w:rPr>
          <w:rFonts w:ascii="Times New Roman" w:hAnsi="Times New Roman" w:cs="Times New Roman"/>
          <w:sz w:val="24"/>
          <w:szCs w:val="24"/>
        </w:rPr>
        <w:t>spre analiza Comisiilor din cadrul Consiliului Local al Municipiului Timişoara</w:t>
      </w:r>
      <w:r w:rsidRPr="00742286">
        <w:rPr>
          <w:rFonts w:ascii="Times New Roman" w:eastAsia="Calibri" w:hAnsi="Times New Roman" w:cs="Times New Roman"/>
          <w:sz w:val="24"/>
          <w:szCs w:val="24"/>
        </w:rPr>
        <w:t xml:space="preserve"> proiectul privind </w:t>
      </w:r>
      <w:r w:rsidR="004923C4" w:rsidRPr="00742286">
        <w:rPr>
          <w:rFonts w:ascii="Times New Roman" w:hAnsi="Times New Roman" w:cs="Times New Roman"/>
          <w:color w:val="000000"/>
          <w:sz w:val="24"/>
          <w:szCs w:val="24"/>
        </w:rPr>
        <w:t xml:space="preserve">atestarea apartenenței la </w:t>
      </w:r>
      <w:r w:rsidR="00E540FC" w:rsidRPr="00742286">
        <w:rPr>
          <w:rFonts w:ascii="Times New Roman" w:hAnsi="Times New Roman" w:cs="Times New Roman"/>
          <w:color w:val="000000"/>
          <w:sz w:val="24"/>
          <w:szCs w:val="24"/>
        </w:rPr>
        <w:t xml:space="preserve">domeniul public al Municipiului Timișoara </w:t>
      </w:r>
      <w:r w:rsidR="00E540FC" w:rsidRPr="00742286">
        <w:rPr>
          <w:rFonts w:ascii="Times New Roman" w:hAnsi="Times New Roman" w:cs="Times New Roman"/>
          <w:bCs/>
          <w:color w:val="000000"/>
          <w:sz w:val="24"/>
          <w:szCs w:val="24"/>
        </w:rPr>
        <w:t>a imobil</w:t>
      </w:r>
      <w:r w:rsidR="001A5DEA">
        <w:rPr>
          <w:rFonts w:ascii="Times New Roman" w:hAnsi="Times New Roman" w:cs="Times New Roman"/>
          <w:bCs/>
          <w:color w:val="000000"/>
          <w:sz w:val="24"/>
          <w:szCs w:val="24"/>
        </w:rPr>
        <w:t>elor prevăzute în Anexa.</w:t>
      </w:r>
    </w:p>
    <w:p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prevederile legale expuse în prezentul raport, apreciem că proiectul de hotărâre menţionat mai sus îndeplinește </w:t>
      </w:r>
      <w:bookmarkStart w:id="1"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1"/>
    </w:p>
    <w:p w:rsidR="009C4187" w:rsidRPr="00742286" w:rsidRDefault="009C4187" w:rsidP="004923C4">
      <w:pPr>
        <w:spacing w:after="0"/>
        <w:jc w:val="both"/>
        <w:rPr>
          <w:rFonts w:ascii="Times New Roman" w:hAnsi="Times New Roman" w:cs="Times New Roman"/>
          <w:bCs/>
          <w:sz w:val="24"/>
          <w:szCs w:val="24"/>
          <w:lang w:val="es-MX"/>
        </w:rPr>
      </w:pPr>
    </w:p>
    <w:p w:rsidR="004923C4" w:rsidRPr="00742286" w:rsidRDefault="004923C4" w:rsidP="004923C4">
      <w:pPr>
        <w:spacing w:after="0"/>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DIRECTOR PATRIMONIU</w:t>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t xml:space="preserve">                 </w:t>
      </w:r>
      <w:r w:rsidR="00742286" w:rsidRPr="00742286">
        <w:rPr>
          <w:rFonts w:ascii="Times New Roman" w:hAnsi="Times New Roman" w:cs="Times New Roman"/>
          <w:sz w:val="24"/>
          <w:szCs w:val="24"/>
        </w:rPr>
        <w:t>ȘEF BIROU</w:t>
      </w:r>
      <w:r w:rsidRPr="00742286">
        <w:rPr>
          <w:rFonts w:ascii="Times New Roman" w:hAnsi="Times New Roman" w:cs="Times New Roman"/>
          <w:sz w:val="24"/>
          <w:szCs w:val="24"/>
        </w:rPr>
        <w:t xml:space="preserve"> </w:t>
      </w:r>
    </w:p>
    <w:p w:rsidR="009C4187" w:rsidRPr="00742286"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MIHAI BONCEA</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E540FC"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 xml:space="preserve"> </w:t>
      </w:r>
      <w:r w:rsidRPr="00742286">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42286">
        <w:rPr>
          <w:rFonts w:ascii="Times New Roman" w:hAnsi="Times New Roman" w:cs="Times New Roman"/>
          <w:sz w:val="24"/>
          <w:szCs w:val="24"/>
        </w:rPr>
        <w:t xml:space="preserve">CĂLIN N. PÂRVA </w:t>
      </w:r>
    </w:p>
    <w:p w:rsidR="00742286" w:rsidRPr="00742286" w:rsidRDefault="00742286" w:rsidP="009C4187">
      <w:pPr>
        <w:spacing w:after="0" w:line="240" w:lineRule="auto"/>
        <w:jc w:val="both"/>
        <w:rPr>
          <w:rFonts w:ascii="Times New Roman" w:hAnsi="Times New Roman" w:cs="Times New Roman"/>
          <w:sz w:val="24"/>
          <w:szCs w:val="24"/>
        </w:rPr>
      </w:pPr>
    </w:p>
    <w:p w:rsidR="00742286" w:rsidRPr="00742286" w:rsidRDefault="00742286" w:rsidP="009C4187">
      <w:pPr>
        <w:spacing w:after="0" w:line="240" w:lineRule="auto"/>
        <w:jc w:val="both"/>
        <w:rPr>
          <w:rFonts w:ascii="Times New Roman" w:hAnsi="Times New Roman" w:cs="Times New Roman"/>
          <w:sz w:val="24"/>
          <w:szCs w:val="24"/>
        </w:rPr>
      </w:pPr>
    </w:p>
    <w:p w:rsidR="00742286" w:rsidRDefault="00742286" w:rsidP="009C4187">
      <w:pPr>
        <w:spacing w:after="0" w:line="240" w:lineRule="auto"/>
        <w:jc w:val="both"/>
        <w:rPr>
          <w:rFonts w:ascii="Times New Roman" w:hAnsi="Times New Roman" w:cs="Times New Roman"/>
          <w:sz w:val="20"/>
          <w:szCs w:val="20"/>
        </w:rPr>
      </w:pPr>
    </w:p>
    <w:p w:rsidR="00742286" w:rsidRPr="00742286" w:rsidRDefault="00742286" w:rsidP="00742286">
      <w:pPr>
        <w:spacing w:after="0" w:line="240" w:lineRule="auto"/>
        <w:jc w:val="center"/>
        <w:rPr>
          <w:rFonts w:ascii="Times New Roman" w:hAnsi="Times New Roman" w:cs="Times New Roman"/>
          <w:sz w:val="24"/>
          <w:szCs w:val="24"/>
        </w:rPr>
      </w:pP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ÎNTOCMIT,</w:t>
      </w: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DUMITRAȘCU VIOREL</w:t>
      </w:r>
    </w:p>
    <w:p w:rsidR="00742286" w:rsidRDefault="00742286" w:rsidP="00742286">
      <w:pPr>
        <w:spacing w:after="0" w:line="240" w:lineRule="auto"/>
        <w:jc w:val="right"/>
        <w:rPr>
          <w:rFonts w:ascii="Times New Roman" w:hAnsi="Times New Roman" w:cs="Times New Roman"/>
          <w:sz w:val="20"/>
          <w:szCs w:val="20"/>
        </w:rPr>
      </w:pPr>
    </w:p>
    <w:p w:rsidR="009C4187" w:rsidRDefault="009C4187" w:rsidP="009C4187">
      <w:pPr>
        <w:spacing w:line="240" w:lineRule="auto"/>
      </w:pPr>
    </w:p>
    <w:p w:rsidR="009C4187" w:rsidRDefault="009C4187" w:rsidP="009C4187">
      <w:pPr>
        <w:spacing w:line="240" w:lineRule="auto"/>
      </w:pPr>
    </w:p>
    <w:p w:rsidR="000B2E03" w:rsidRDefault="000B2E03"/>
    <w:sectPr w:rsidR="000B2E03" w:rsidSect="000B2E03">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00"/>
  <w:displayHorizontalDrawingGridEvery w:val="2"/>
  <w:displayVerticalDrawingGridEvery w:val="2"/>
  <w:characterSpacingControl w:val="doNotCompress"/>
  <w:compat/>
  <w:rsids>
    <w:rsidRoot w:val="009C4187"/>
    <w:rsid w:val="000209F3"/>
    <w:rsid w:val="000313FE"/>
    <w:rsid w:val="000371D9"/>
    <w:rsid w:val="000441B4"/>
    <w:rsid w:val="000530CE"/>
    <w:rsid w:val="000B2E03"/>
    <w:rsid w:val="000E2AAD"/>
    <w:rsid w:val="001A5DEA"/>
    <w:rsid w:val="001A76BF"/>
    <w:rsid w:val="001E2D64"/>
    <w:rsid w:val="001F2B3A"/>
    <w:rsid w:val="00267627"/>
    <w:rsid w:val="00296C93"/>
    <w:rsid w:val="002D34AC"/>
    <w:rsid w:val="00317D25"/>
    <w:rsid w:val="00325087"/>
    <w:rsid w:val="003428C8"/>
    <w:rsid w:val="003D5AEE"/>
    <w:rsid w:val="003E1648"/>
    <w:rsid w:val="003F14D1"/>
    <w:rsid w:val="00414B14"/>
    <w:rsid w:val="00432ED7"/>
    <w:rsid w:val="00467BE1"/>
    <w:rsid w:val="004923C4"/>
    <w:rsid w:val="004A6A77"/>
    <w:rsid w:val="004F1E0E"/>
    <w:rsid w:val="00533ECE"/>
    <w:rsid w:val="00586FBA"/>
    <w:rsid w:val="005D0333"/>
    <w:rsid w:val="0060039C"/>
    <w:rsid w:val="006178E8"/>
    <w:rsid w:val="00622920"/>
    <w:rsid w:val="00644E13"/>
    <w:rsid w:val="006950DC"/>
    <w:rsid w:val="006A12E1"/>
    <w:rsid w:val="006D0616"/>
    <w:rsid w:val="006D31C0"/>
    <w:rsid w:val="00742286"/>
    <w:rsid w:val="0075240A"/>
    <w:rsid w:val="00770447"/>
    <w:rsid w:val="00772909"/>
    <w:rsid w:val="007835FB"/>
    <w:rsid w:val="007C5830"/>
    <w:rsid w:val="007F1BB0"/>
    <w:rsid w:val="00831B8C"/>
    <w:rsid w:val="008557F7"/>
    <w:rsid w:val="00873699"/>
    <w:rsid w:val="00884544"/>
    <w:rsid w:val="008A4297"/>
    <w:rsid w:val="008B5BCC"/>
    <w:rsid w:val="008D1E1C"/>
    <w:rsid w:val="008E1590"/>
    <w:rsid w:val="008F0E3D"/>
    <w:rsid w:val="009538BB"/>
    <w:rsid w:val="009753FA"/>
    <w:rsid w:val="009943F2"/>
    <w:rsid w:val="009B59DA"/>
    <w:rsid w:val="009C4187"/>
    <w:rsid w:val="009F5D85"/>
    <w:rsid w:val="00A130B4"/>
    <w:rsid w:val="00A45D17"/>
    <w:rsid w:val="00A7427C"/>
    <w:rsid w:val="00AA3C72"/>
    <w:rsid w:val="00AF15A1"/>
    <w:rsid w:val="00B049FD"/>
    <w:rsid w:val="00B81580"/>
    <w:rsid w:val="00BA426F"/>
    <w:rsid w:val="00BB02C3"/>
    <w:rsid w:val="00BC49E7"/>
    <w:rsid w:val="00BD3538"/>
    <w:rsid w:val="00CA44A8"/>
    <w:rsid w:val="00D304DA"/>
    <w:rsid w:val="00D53B8C"/>
    <w:rsid w:val="00DA0B6A"/>
    <w:rsid w:val="00E540FC"/>
    <w:rsid w:val="00F03403"/>
    <w:rsid w:val="00F3158A"/>
    <w:rsid w:val="00F94D95"/>
    <w:rsid w:val="00FB6921"/>
    <w:rsid w:val="00FC0479"/>
    <w:rsid w:val="00FC512F"/>
    <w:rsid w:val="00FF41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187"/>
    <w:pPr>
      <w:spacing w:after="200" w:line="276" w:lineRule="auto"/>
      <w:jc w:val="left"/>
    </w:pPr>
    <w:rPr>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9C4187"/>
  </w:style>
  <w:style w:type="character" w:customStyle="1" w:styleId="salnttl">
    <w:name w:val="s_aln_ttl"/>
    <w:basedOn w:val="DefaultParagraphFont"/>
    <w:rsid w:val="009C4187"/>
  </w:style>
  <w:style w:type="character" w:customStyle="1" w:styleId="slitbdy">
    <w:name w:val="s_lit_bdy"/>
    <w:basedOn w:val="DefaultParagraphFont"/>
    <w:rsid w:val="009C4187"/>
  </w:style>
  <w:style w:type="paragraph" w:styleId="ListParagraph">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basedOn w:val="DefaultParagraphFont"/>
    <w:uiPriority w:val="20"/>
    <w:qFormat/>
    <w:rsid w:val="009C4187"/>
    <w:rPr>
      <w:i/>
      <w:iCs/>
    </w:rPr>
  </w:style>
  <w:style w:type="character" w:customStyle="1" w:styleId="salnbdy">
    <w:name w:val="s_aln_bdy"/>
    <w:basedOn w:val="DefaultParagraphFont"/>
    <w:rsid w:val="00873699"/>
  </w:style>
  <w:style w:type="character" w:styleId="Hyperlink">
    <w:name w:val="Hyperlink"/>
    <w:basedOn w:val="DefaultParagraphFon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DefaultParagraphFont"/>
    <w:rsid w:val="00BC49E7"/>
  </w:style>
  <w:style w:type="character" w:customStyle="1" w:styleId="spctbdy">
    <w:name w:val="s_pct_bdy"/>
    <w:basedOn w:val="DefaultParagraphFont"/>
    <w:rsid w:val="00BC49E7"/>
  </w:style>
  <w:style w:type="paragraph" w:styleId="BodyTextIndent">
    <w:name w:val="Body Text Indent"/>
    <w:basedOn w:val="Normal"/>
    <w:link w:val="BodyTextIndentChar"/>
    <w:uiPriority w:val="99"/>
    <w:semiHidden/>
    <w:unhideWhenUsed/>
    <w:rsid w:val="006D0616"/>
    <w:pPr>
      <w:spacing w:after="120"/>
      <w:ind w:left="283"/>
    </w:pPr>
  </w:style>
  <w:style w:type="character" w:customStyle="1" w:styleId="BodyTextIndentChar">
    <w:name w:val="Body Text Indent Char"/>
    <w:basedOn w:val="DefaultParagraphFont"/>
    <w:link w:val="BodyTextIndent"/>
    <w:uiPriority w:val="99"/>
    <w:semiHidden/>
    <w:rsid w:val="006D0616"/>
    <w:rPr>
      <w:lang w:val="ro-RO"/>
    </w:rPr>
  </w:style>
</w:styles>
</file>

<file path=word/webSettings.xml><?xml version="1.0" encoding="utf-8"?>
<w:webSettings xmlns:r="http://schemas.openxmlformats.org/officeDocument/2006/relationships" xmlns:w="http://schemas.openxmlformats.org/wordprocessingml/2006/main">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4</Pages>
  <Words>1231</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vdumitrascu</cp:lastModifiedBy>
  <cp:revision>13</cp:revision>
  <cp:lastPrinted>2022-05-05T09:27:00Z</cp:lastPrinted>
  <dcterms:created xsi:type="dcterms:W3CDTF">2021-12-22T09:27:00Z</dcterms:created>
  <dcterms:modified xsi:type="dcterms:W3CDTF">2022-05-26T09:39:00Z</dcterms:modified>
</cp:coreProperties>
</file>