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7C" w:rsidRPr="00D63B9D" w:rsidRDefault="002E5C7C" w:rsidP="002E5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C7C" w:rsidRPr="007D3314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2E5C7C" w:rsidRPr="007D3314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E5C7C" w:rsidRPr="007D3314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E5C7C" w:rsidRPr="007D3314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SC2022-9540/19.04.2022</w:t>
      </w: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Pr="003B61C7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Pr="003B61C7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2E5C7C" w:rsidRPr="0077244D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1073C4">
        <w:rPr>
          <w:rFonts w:ascii="Times New Roman" w:hAnsi="Times New Roman" w:cs="Times New Roman"/>
          <w:b/>
          <w:sz w:val="24"/>
          <w:szCs w:val="24"/>
        </w:rPr>
        <w:t>ap.SPAȚIU</w:t>
      </w:r>
      <w:proofErr w:type="spellEnd"/>
      <w:r w:rsidRPr="001073C4">
        <w:rPr>
          <w:rFonts w:ascii="Times New Roman" w:hAnsi="Times New Roman" w:cs="Times New Roman"/>
          <w:b/>
          <w:sz w:val="24"/>
          <w:szCs w:val="24"/>
        </w:rPr>
        <w:t xml:space="preserve"> COMERCIAL BAR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Unirii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nr.11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7244D">
        <w:rPr>
          <w:rFonts w:ascii="Times New Roman" w:hAnsi="Times New Roman" w:cs="Times New Roman"/>
          <w:b/>
          <w:sz w:val="24"/>
          <w:szCs w:val="24"/>
        </w:rPr>
        <w:t>cu CF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407574-C1-U1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407574-C1-U1 </w:t>
      </w:r>
      <w:r w:rsidRPr="0077244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sz w:val="24"/>
          <w:szCs w:val="24"/>
        </w:rPr>
        <w:t>132601,</w:t>
      </w:r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438/IX</w:t>
      </w:r>
      <w:r w:rsidRPr="0077244D">
        <w:rPr>
          <w:rFonts w:ascii="Times New Roman" w:hAnsi="Times New Roman" w:cs="Times New Roman"/>
          <w:b/>
          <w:sz w:val="24"/>
          <w:szCs w:val="24"/>
        </w:rPr>
        <w:t xml:space="preserve">), la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de 107.000 euro</w:t>
      </w:r>
    </w:p>
    <w:p w:rsidR="002E5C7C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2E5C7C" w:rsidRPr="006F3556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nr.CT2022-001890,002049</w:t>
      </w:r>
      <w:r w:rsidRPr="00080F0B">
        <w:rPr>
          <w:rFonts w:ascii="Times New Roman" w:hAnsi="Times New Roman" w:cs="Times New Roman"/>
          <w:sz w:val="24"/>
          <w:szCs w:val="24"/>
        </w:rPr>
        <w:t>,002453/</w:t>
      </w:r>
      <w:r>
        <w:rPr>
          <w:rFonts w:ascii="Times New Roman" w:hAnsi="Times New Roman" w:cs="Times New Roman"/>
          <w:sz w:val="24"/>
          <w:szCs w:val="24"/>
        </w:rPr>
        <w:t>13.04.</w:t>
      </w:r>
      <w:r w:rsidRPr="006F3556">
        <w:rPr>
          <w:rFonts w:ascii="Times New Roman" w:hAnsi="Times New Roman" w:cs="Times New Roman"/>
          <w:sz w:val="24"/>
          <w:szCs w:val="24"/>
        </w:rPr>
        <w:t xml:space="preserve">2022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împuternicita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Constantinescu Nina Elena,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SC.STEA- ROM.SRL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COMERCIAL BAR,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CF nr.407574-C1-U1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407574-C1-U1, (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nr.132601,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: 438/IX),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107.000 euro;</w:t>
      </w:r>
    </w:p>
    <w:p w:rsidR="002E5C7C" w:rsidRPr="006F3556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nr.1567 din 02.03.2022,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F3556">
        <w:rPr>
          <w:rFonts w:ascii="Times New Roman" w:hAnsi="Times New Roman" w:cs="Times New Roman"/>
          <w:sz w:val="24"/>
          <w:szCs w:val="24"/>
        </w:rPr>
        <w:t>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F3556"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2E5C7C" w:rsidRPr="006F3556" w:rsidRDefault="002E5C7C" w:rsidP="002E5C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E5C7C" w:rsidRPr="006F3556" w:rsidRDefault="002E5C7C" w:rsidP="002E5C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COMERCIAL BAR,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C7C" w:rsidRPr="006F3556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2E5C7C" w:rsidRPr="006F3556" w:rsidRDefault="002E5C7C" w:rsidP="002E5C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2E5C7C" w:rsidRPr="006F3556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În  conformitate cu art.129 alin (2) , lit.c  și lit.d din O.U.G nr.57/2019 privind Codul Administrativ; </w:t>
      </w:r>
    </w:p>
    <w:p w:rsidR="002E5C7C" w:rsidRPr="006F3556" w:rsidRDefault="002E5C7C" w:rsidP="002E5C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2E5C7C" w:rsidRPr="006F3556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2E5C7C" w:rsidRPr="006B490A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C7C" w:rsidRDefault="002E5C7C" w:rsidP="002E5C7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COSMIN A. TABĂRĂ</w:t>
      </w:r>
    </w:p>
    <w:p w:rsidR="002E5C7C" w:rsidRDefault="002E5C7C" w:rsidP="002E5C7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9E4161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  <w:t>DIRECTOR,</w:t>
      </w:r>
    </w:p>
    <w:p w:rsidR="002E5C7C" w:rsidRPr="009E4161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  <w:t>MIHAI BONCEA</w:t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2E5C7C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</w:t>
      </w:r>
      <w:r w:rsidRPr="00DF7AEC">
        <w:rPr>
          <w:rFonts w:ascii="Times New Roman" w:hAnsi="Times New Roman" w:cs="Times New Roman"/>
          <w:sz w:val="24"/>
          <w:szCs w:val="24"/>
        </w:rPr>
        <w:t>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2E5C7C" w:rsidRPr="006B490A" w:rsidRDefault="002E5C7C" w:rsidP="002E5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E5C7C" w:rsidRPr="006B490A" w:rsidRDefault="002E5C7C" w:rsidP="002E5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E5C7C" w:rsidRPr="006B490A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2E5C7C" w:rsidRPr="006B490A" w:rsidRDefault="002E5C7C" w:rsidP="002E5C7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E5C7C" w:rsidRPr="006B490A" w:rsidRDefault="002E5C7C" w:rsidP="002E5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SC2022- 9540/19.04.2022</w:t>
      </w:r>
    </w:p>
    <w:p w:rsidR="002E5C7C" w:rsidRPr="006B490A" w:rsidRDefault="002E5C7C" w:rsidP="002E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5C7C" w:rsidRPr="006B490A" w:rsidRDefault="002E5C7C" w:rsidP="002E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5C7C" w:rsidRDefault="002E5C7C" w:rsidP="002E5C7C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E5C7C" w:rsidRPr="0077244D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2774DD">
        <w:rPr>
          <w:rFonts w:ascii="Times New Roman" w:hAnsi="Times New Roman" w:cs="Times New Roman"/>
          <w:b/>
          <w:sz w:val="24"/>
          <w:szCs w:val="24"/>
        </w:rPr>
        <w:t>ap.SPAȚIU</w:t>
      </w:r>
      <w:proofErr w:type="spellEnd"/>
      <w:r w:rsidRPr="002774DD">
        <w:rPr>
          <w:rFonts w:ascii="Times New Roman" w:hAnsi="Times New Roman" w:cs="Times New Roman"/>
          <w:b/>
          <w:sz w:val="24"/>
          <w:szCs w:val="24"/>
        </w:rPr>
        <w:t xml:space="preserve"> COMERCIAL BAR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Unirii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nr.11,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7244D">
        <w:rPr>
          <w:rFonts w:ascii="Times New Roman" w:hAnsi="Times New Roman" w:cs="Times New Roman"/>
          <w:b/>
          <w:sz w:val="24"/>
          <w:szCs w:val="24"/>
        </w:rPr>
        <w:t>cu CF nr.</w:t>
      </w:r>
      <w:r w:rsidRPr="009A08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407574-C1-U1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407574-C1-U1 </w:t>
      </w:r>
      <w:r w:rsidRPr="0077244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sz w:val="24"/>
          <w:szCs w:val="24"/>
        </w:rPr>
        <w:t>132601,</w:t>
      </w:r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438/IX</w:t>
      </w:r>
      <w:r w:rsidRPr="0077244D">
        <w:rPr>
          <w:rFonts w:ascii="Times New Roman" w:hAnsi="Times New Roman" w:cs="Times New Roman"/>
          <w:b/>
          <w:sz w:val="24"/>
          <w:szCs w:val="24"/>
        </w:rPr>
        <w:t xml:space="preserve">), la </w:t>
      </w:r>
      <w:proofErr w:type="spellStart"/>
      <w:r w:rsidRPr="0077244D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77244D">
        <w:rPr>
          <w:rFonts w:ascii="Times New Roman" w:hAnsi="Times New Roman" w:cs="Times New Roman"/>
          <w:b/>
          <w:sz w:val="24"/>
          <w:szCs w:val="24"/>
        </w:rPr>
        <w:t xml:space="preserve"> de 107.000 euro</w:t>
      </w:r>
    </w:p>
    <w:p w:rsidR="002E5C7C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Default="002E5C7C" w:rsidP="002E5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5C7C" w:rsidRDefault="002E5C7C" w:rsidP="002E5C7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 w:rsidRPr="00CB11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cu CF nr. 407574-C1-U1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407574-C1-U1 (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nr.132601,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438/IX),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107.000 euro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5C7C" w:rsidRPr="006F3556" w:rsidRDefault="002E5C7C" w:rsidP="002E5C7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r w:rsidRPr="006F3556">
        <w:rPr>
          <w:rFonts w:ascii="Times New Roman" w:hAnsi="Times New Roman" w:cs="Times New Roman"/>
          <w:sz w:val="24"/>
          <w:szCs w:val="24"/>
        </w:rPr>
        <w:t>CT2022-001890,002049</w:t>
      </w:r>
      <w:r>
        <w:rPr>
          <w:rFonts w:ascii="Times New Roman" w:hAnsi="Times New Roman" w:cs="Times New Roman"/>
          <w:sz w:val="24"/>
          <w:szCs w:val="24"/>
        </w:rPr>
        <w:t>,002453/13.04.2022</w:t>
      </w:r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împuternicita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Constantinescu Nina Elena,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SC.STEA- ROM.SRL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COMERCIAL BAR,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CF nr.407574-C1-U1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407574-C1-U1, (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nr.132601,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: 438/IX),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107.000 euro;</w:t>
      </w:r>
    </w:p>
    <w:p w:rsidR="002E5C7C" w:rsidRPr="006B490A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1567 din data de 02.03.2022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ap.SPAȚIU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COMERCIAL BAR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</w:t>
      </w:r>
      <w:r w:rsidRPr="006B490A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2E5C7C" w:rsidRPr="006B490A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face parte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</w:t>
      </w:r>
      <w:r w:rsidRPr="006B490A">
        <w:rPr>
          <w:rFonts w:ascii="Times New Roman" w:hAnsi="Times New Roman" w:cs="Times New Roman"/>
          <w:sz w:val="24"/>
          <w:szCs w:val="24"/>
        </w:rPr>
        <w:t>M-II-s-B-06095,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B490A">
        <w:rPr>
          <w:rFonts w:ascii="Times New Roman" w:hAnsi="Times New Roman" w:cs="Times New Roman"/>
          <w:sz w:val="24"/>
          <w:szCs w:val="24"/>
        </w:rPr>
        <w:t>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76.6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- 31.82 mp;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-11,50mp;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-17.45 mp 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>9.96 mp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-8.88 mp;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nr.407574-C1-U1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cadastral 407574-C1-U1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COMERCIAL BAR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7.62 %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100/780 mp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2E5C7C" w:rsidRPr="003B4907" w:rsidRDefault="002E5C7C" w:rsidP="002E5C7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677B">
        <w:rPr>
          <w:rFonts w:ascii="Times New Roman" w:hAnsi="Times New Roman" w:cs="Times New Roman"/>
          <w:sz w:val="24"/>
          <w:szCs w:val="24"/>
          <w:lang w:val="ro-RO"/>
        </w:rPr>
        <w:t>,,Imobilul cu adresa Piața Unirii nr.1 este inclus în Sirul Urban Cartierul ,,Cetatea Timișoara, cod LMI  TM-II-s-A-06095, poziția 66 din Lista Monumentelor Istorice-2015, Anexă la Ordinul ministrului Culturii nr.2828/2015 publicată în Monitorul Oficial al României, Partea I, nr</w:t>
      </w:r>
      <w:r>
        <w:rPr>
          <w:rFonts w:ascii="Times New Roman" w:hAnsi="Times New Roman" w:cs="Times New Roman"/>
          <w:sz w:val="24"/>
          <w:szCs w:val="24"/>
          <w:lang w:val="ro-RO"/>
        </w:rPr>
        <w:t>.113 din 15 februiarie 2016;</w:t>
      </w:r>
    </w:p>
    <w:p w:rsidR="002E5C7C" w:rsidRPr="0089677B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Fațada și acoperișul sunt reabilitate.</w:t>
      </w:r>
      <w:r>
        <w:rPr>
          <w:rFonts w:ascii="Times New Roman" w:hAnsi="Times New Roman" w:cs="Times New Roman"/>
          <w:sz w:val="24"/>
          <w:szCs w:val="24"/>
        </w:rPr>
        <w:t>|”</w:t>
      </w:r>
    </w:p>
    <w:p w:rsidR="002E5C7C" w:rsidRPr="003B4907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2E5C7C" w:rsidRPr="003B4907" w:rsidRDefault="002E5C7C" w:rsidP="002E5C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2E5C7C" w:rsidRPr="003B4907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2E5C7C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E5C7C" w:rsidRPr="003B4907" w:rsidRDefault="002E5C7C" w:rsidP="002E5C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2E5C7C" w:rsidRPr="003B4907" w:rsidRDefault="002E5C7C" w:rsidP="002E5C7C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2E5C7C" w:rsidRPr="003B4907" w:rsidRDefault="002E5C7C" w:rsidP="002E5C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C7C" w:rsidRPr="006B490A" w:rsidRDefault="002E5C7C" w:rsidP="002E5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2E5C7C" w:rsidRDefault="002E5C7C" w:rsidP="00E636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 w:rsidR="0017101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FO53-01,v</w:t>
      </w:r>
      <w:r>
        <w:rPr>
          <w:rFonts w:ascii="Times New Roman" w:hAnsi="Times New Roman" w:cs="Times New Roman"/>
          <w:sz w:val="24"/>
          <w:szCs w:val="24"/>
        </w:rPr>
        <w:t>er.2</w:t>
      </w:r>
    </w:p>
    <w:p w:rsidR="00616606" w:rsidRDefault="00616606"/>
    <w:sectPr w:rsidR="00616606" w:rsidSect="006166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5C7C"/>
    <w:rsid w:val="0017101F"/>
    <w:rsid w:val="002E5C7C"/>
    <w:rsid w:val="00616606"/>
    <w:rsid w:val="00E6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5C7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E5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2022-04-19T08:01:00Z</dcterms:created>
  <dcterms:modified xsi:type="dcterms:W3CDTF">2022-04-19T08:10:00Z</dcterms:modified>
</cp:coreProperties>
</file>