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187369">
        <w:rPr>
          <w:b/>
          <w:lang w:val="it-IT"/>
        </w:rPr>
        <w:t>SC202</w:t>
      </w:r>
      <w:r w:rsidR="003C134A">
        <w:rPr>
          <w:b/>
          <w:lang w:val="it-IT"/>
        </w:rPr>
        <w:t>2</w:t>
      </w:r>
      <w:r w:rsidR="00187369">
        <w:rPr>
          <w:b/>
          <w:lang w:val="it-IT"/>
        </w:rPr>
        <w:t>-</w:t>
      </w:r>
      <w:r w:rsidR="002C2FA9">
        <w:rPr>
          <w:b/>
          <w:lang w:val="it-IT"/>
        </w:rPr>
        <w:t>006</w:t>
      </w:r>
      <w:r w:rsidR="002A32A5">
        <w:rPr>
          <w:b/>
          <w:lang w:val="it-IT"/>
        </w:rPr>
        <w:t>1</w:t>
      </w:r>
      <w:r w:rsidR="002C2FA9">
        <w:rPr>
          <w:b/>
          <w:lang w:val="it-IT"/>
        </w:rPr>
        <w:t>24/14.03.2022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40325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</w:t>
      </w:r>
      <w:r w:rsidR="0018631B">
        <w:rPr>
          <w:b/>
          <w:szCs w:val="22"/>
          <w:lang w:val="pt-BR"/>
        </w:rPr>
        <w:t xml:space="preserve"> </w:t>
      </w:r>
      <w:r w:rsidRPr="007D366B">
        <w:rPr>
          <w:b/>
          <w:szCs w:val="22"/>
          <w:lang w:val="pt-BR"/>
        </w:rPr>
        <w:t xml:space="preserve"> PROIECTULUI DE HOTĂRÂRE</w:t>
      </w:r>
    </w:p>
    <w:p w:rsidR="00640325" w:rsidRDefault="00DB0760" w:rsidP="00640325">
      <w:pPr>
        <w:jc w:val="center"/>
        <w:rPr>
          <w:b/>
          <w:bCs/>
          <w:color w:val="000000"/>
          <w:lang w:val="it-IT"/>
        </w:rPr>
      </w:pPr>
      <w:r w:rsidRPr="00697501">
        <w:rPr>
          <w:b/>
        </w:rPr>
        <w:t xml:space="preserve">privind </w:t>
      </w:r>
      <w:r w:rsidR="00AE0897">
        <w:rPr>
          <w:b/>
          <w:sz w:val="22"/>
          <w:szCs w:val="22"/>
        </w:rPr>
        <w:t>prelungirea pe o perioadă</w:t>
      </w:r>
      <w:r w:rsidR="00640325">
        <w:rPr>
          <w:b/>
          <w:sz w:val="22"/>
          <w:szCs w:val="22"/>
        </w:rPr>
        <w:t xml:space="preserve"> de  </w:t>
      </w:r>
      <w:r w:rsidR="001C1C22">
        <w:rPr>
          <w:b/>
          <w:sz w:val="22"/>
          <w:szCs w:val="22"/>
        </w:rPr>
        <w:t xml:space="preserve">un </w:t>
      </w:r>
      <w:r w:rsidR="00640325" w:rsidRPr="00A13E7F">
        <w:rPr>
          <w:b/>
          <w:sz w:val="22"/>
          <w:szCs w:val="22"/>
        </w:rPr>
        <w:t>a</w:t>
      </w:r>
      <w:r w:rsidR="001C1C22">
        <w:rPr>
          <w:b/>
          <w:sz w:val="22"/>
          <w:szCs w:val="22"/>
        </w:rPr>
        <w:t>n a</w:t>
      </w:r>
      <w:r w:rsidR="00640325" w:rsidRPr="00A13E7F">
        <w:rPr>
          <w:b/>
          <w:sz w:val="22"/>
          <w:szCs w:val="22"/>
        </w:rPr>
        <w:t xml:space="preserve"> contractului  de închiriere nr.</w:t>
      </w:r>
      <w:r w:rsidR="00640325">
        <w:rPr>
          <w:b/>
          <w:sz w:val="22"/>
          <w:szCs w:val="22"/>
        </w:rPr>
        <w:t xml:space="preserve"> </w:t>
      </w:r>
      <w:r w:rsidR="001C1C22">
        <w:rPr>
          <w:b/>
          <w:bCs/>
          <w:color w:val="000000"/>
          <w:lang w:val="it-IT"/>
        </w:rPr>
        <w:t>1594/2016</w:t>
      </w:r>
      <w:r w:rsidR="00640325">
        <w:rPr>
          <w:b/>
          <w:bCs/>
          <w:color w:val="000000"/>
          <w:lang w:val="it-IT"/>
        </w:rPr>
        <w:t>,</w:t>
      </w:r>
    </w:p>
    <w:p w:rsidR="00640325" w:rsidRDefault="00E71851" w:rsidP="00640325">
      <w:pPr>
        <w:jc w:val="center"/>
        <w:rPr>
          <w:b/>
        </w:rPr>
      </w:pPr>
      <w:r>
        <w:rPr>
          <w:b/>
          <w:bCs/>
          <w:color w:val="000000"/>
          <w:lang w:val="it-IT"/>
        </w:rPr>
        <w:t>î</w:t>
      </w:r>
      <w:r w:rsidR="00640325">
        <w:rPr>
          <w:b/>
          <w:bCs/>
          <w:color w:val="000000"/>
          <w:lang w:val="it-IT"/>
        </w:rPr>
        <w:t xml:space="preserve">ncheiat cu </w:t>
      </w:r>
      <w:r w:rsidR="001C1C22">
        <w:rPr>
          <w:b/>
          <w:bCs/>
          <w:color w:val="000000"/>
          <w:lang w:val="it-IT"/>
        </w:rPr>
        <w:t>Partidul Miscarea Populară</w:t>
      </w:r>
      <w:r w:rsidR="002C22FB">
        <w:rPr>
          <w:b/>
          <w:bCs/>
          <w:color w:val="000000"/>
          <w:lang w:val="it-IT"/>
        </w:rPr>
        <w:t xml:space="preserve"> Timiș</w:t>
      </w:r>
      <w:r w:rsidR="00640325">
        <w:rPr>
          <w:b/>
          <w:sz w:val="22"/>
          <w:szCs w:val="22"/>
        </w:rPr>
        <w:t>,</w:t>
      </w:r>
      <w:r w:rsidR="00640325" w:rsidRPr="00A13E7F">
        <w:rPr>
          <w:b/>
          <w:sz w:val="22"/>
          <w:szCs w:val="22"/>
        </w:rPr>
        <w:t xml:space="preserve">  </w:t>
      </w:r>
      <w:r w:rsidR="00640325" w:rsidRPr="00697501">
        <w:rPr>
          <w:b/>
          <w:lang w:val="it-IT"/>
        </w:rPr>
        <w:t xml:space="preserve">pentru </w:t>
      </w:r>
      <w:r w:rsidR="00640325" w:rsidRPr="00697501">
        <w:rPr>
          <w:b/>
        </w:rPr>
        <w:t xml:space="preserve">spaţiul </w:t>
      </w:r>
      <w:r w:rsidR="00345E4F">
        <w:rPr>
          <w:b/>
        </w:rPr>
        <w:t xml:space="preserve">cu altă destinație SAD </w:t>
      </w:r>
      <w:r w:rsidR="001C1C22">
        <w:rPr>
          <w:b/>
        </w:rPr>
        <w:t>8</w:t>
      </w:r>
      <w:r w:rsidR="00926361">
        <w:rPr>
          <w:b/>
        </w:rPr>
        <w:t xml:space="preserve">, </w:t>
      </w:r>
      <w:r w:rsidR="00640325" w:rsidRPr="00697501">
        <w:rPr>
          <w:b/>
        </w:rPr>
        <w:t>situat în Timişoara,</w:t>
      </w:r>
      <w:r w:rsidR="00640325">
        <w:rPr>
          <w:b/>
        </w:rPr>
        <w:t xml:space="preserve"> str. </w:t>
      </w:r>
      <w:r w:rsidR="001C1C22">
        <w:rPr>
          <w:b/>
        </w:rPr>
        <w:t>V. Alecsandri nr. 1</w:t>
      </w:r>
    </w:p>
    <w:p w:rsidR="00640325" w:rsidRPr="0056716B" w:rsidRDefault="00640325" w:rsidP="00640325">
      <w:pPr>
        <w:jc w:val="both"/>
        <w:rPr>
          <w:lang w:val="it-IT"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FC2DD2" w:rsidRPr="00FC2DD2" w:rsidRDefault="00754310" w:rsidP="00FC2DD2">
      <w:pPr>
        <w:ind w:firstLine="708"/>
        <w:jc w:val="both"/>
      </w:pPr>
      <w:r w:rsidRPr="00FC2DD2">
        <w:t xml:space="preserve">Prin cererea </w:t>
      </w:r>
      <w:r w:rsidR="00640325">
        <w:t xml:space="preserve">înregistrată </w:t>
      </w:r>
      <w:r w:rsidRPr="00FC2DD2">
        <w:t xml:space="preserve">cu numărul </w:t>
      </w:r>
      <w:r w:rsidR="00282D7F" w:rsidRPr="00FC2DD2">
        <w:t xml:space="preserve"> </w:t>
      </w:r>
      <w:r w:rsidR="00AC7D08">
        <w:rPr>
          <w:bCs/>
        </w:rPr>
        <w:t>CT202</w:t>
      </w:r>
      <w:r w:rsidR="001C1C22">
        <w:rPr>
          <w:bCs/>
        </w:rPr>
        <w:t>2-001372</w:t>
      </w:r>
      <w:r w:rsidR="00AC7D08">
        <w:rPr>
          <w:bCs/>
        </w:rPr>
        <w:t>/</w:t>
      </w:r>
      <w:r w:rsidR="001C1C22">
        <w:rPr>
          <w:bCs/>
        </w:rPr>
        <w:t>03.03</w:t>
      </w:r>
      <w:r w:rsidR="00AC7D08">
        <w:rPr>
          <w:bCs/>
        </w:rPr>
        <w:t>.202</w:t>
      </w:r>
      <w:r w:rsidR="001C1C22">
        <w:rPr>
          <w:bCs/>
        </w:rPr>
        <w:t>2</w:t>
      </w:r>
      <w:r w:rsidR="00FC2DD2" w:rsidRPr="00FC2DD2">
        <w:rPr>
          <w:bCs/>
        </w:rPr>
        <w:t xml:space="preserve">, </w:t>
      </w:r>
      <w:r w:rsidR="001C1C22">
        <w:rPr>
          <w:bCs/>
        </w:rPr>
        <w:t>P</w:t>
      </w:r>
      <w:r w:rsidR="001C1C22">
        <w:rPr>
          <w:bCs/>
          <w:color w:val="000000"/>
          <w:lang w:val="it-IT"/>
        </w:rPr>
        <w:t>artidul Mișcarea Populară</w:t>
      </w:r>
      <w:r w:rsidR="002C22FB">
        <w:rPr>
          <w:bCs/>
          <w:color w:val="000000"/>
          <w:lang w:val="it-IT"/>
        </w:rPr>
        <w:t xml:space="preserve"> Timiș</w:t>
      </w:r>
      <w:r w:rsidR="0072757D" w:rsidRPr="0072757D">
        <w:rPr>
          <w:sz w:val="22"/>
          <w:szCs w:val="22"/>
        </w:rPr>
        <w:t>,</w:t>
      </w:r>
      <w:r w:rsidR="0072757D">
        <w:rPr>
          <w:bCs/>
          <w:color w:val="000000"/>
          <w:lang w:val="it-IT"/>
        </w:rPr>
        <w:t xml:space="preserve"> </w:t>
      </w:r>
      <w:r w:rsidR="00640325">
        <w:t>a solicitat</w:t>
      </w:r>
      <w:r w:rsidR="00FC2DD2" w:rsidRPr="00FC2DD2">
        <w:t xml:space="preserve"> prelungirea contractului de închiriere nr.</w:t>
      </w:r>
      <w:r w:rsidR="00FC2DD2" w:rsidRPr="00FC2DD2">
        <w:rPr>
          <w:b/>
          <w:bCs/>
          <w:color w:val="000000"/>
          <w:lang w:val="it-IT"/>
        </w:rPr>
        <w:t xml:space="preserve"> </w:t>
      </w:r>
      <w:r w:rsidR="001C1C22">
        <w:rPr>
          <w:bCs/>
          <w:color w:val="000000"/>
          <w:lang w:val="it-IT"/>
        </w:rPr>
        <w:t>1594/2016</w:t>
      </w:r>
      <w:r w:rsidR="00FC2DD2" w:rsidRPr="00FC2DD2">
        <w:t xml:space="preserve">, având ca obiect </w:t>
      </w:r>
      <w:r w:rsidR="00926361">
        <w:t xml:space="preserve">închirierea </w:t>
      </w:r>
      <w:r w:rsidR="00FC2DD2" w:rsidRPr="00FC2DD2">
        <w:t>spațiul</w:t>
      </w:r>
      <w:r w:rsidR="00926361">
        <w:t>ui cu altă destinație SAD</w:t>
      </w:r>
      <w:r w:rsidR="00345E4F">
        <w:t xml:space="preserve"> </w:t>
      </w:r>
      <w:r w:rsidR="001C1C22">
        <w:t>8</w:t>
      </w:r>
      <w:r w:rsidR="00926361">
        <w:t xml:space="preserve">, </w:t>
      </w:r>
      <w:r w:rsidR="00FC2DD2" w:rsidRPr="00FC2DD2">
        <w:t xml:space="preserve"> situat în Timișoara, </w:t>
      </w:r>
      <w:r w:rsidR="00187369">
        <w:t xml:space="preserve"> </w:t>
      </w:r>
      <w:r w:rsidR="00FC2DD2" w:rsidRPr="00FC2DD2">
        <w:t xml:space="preserve">str. </w:t>
      </w:r>
      <w:r w:rsidR="001C1C22">
        <w:t>V. Alecsandri</w:t>
      </w:r>
      <w:r w:rsidR="00FC2DD2" w:rsidRPr="00FC2DD2">
        <w:t>,  nr.</w:t>
      </w:r>
      <w:r w:rsidR="009F43A0">
        <w:t xml:space="preserve"> </w:t>
      </w:r>
      <w:r w:rsidR="00AC7D08">
        <w:t>1</w:t>
      </w:r>
      <w:r w:rsidR="00FC2DD2" w:rsidRPr="00FC2DD2">
        <w:t xml:space="preserve">. </w:t>
      </w:r>
      <w:r w:rsidRPr="00FC2DD2">
        <w:t xml:space="preserve">      </w:t>
      </w:r>
    </w:p>
    <w:p w:rsidR="00754310" w:rsidRPr="00FC2DD2" w:rsidRDefault="00DB0760" w:rsidP="00FC2DD2">
      <w:pPr>
        <w:ind w:firstLine="708"/>
        <w:jc w:val="both"/>
        <w:rPr>
          <w:bCs/>
          <w:color w:val="000000"/>
          <w:lang w:val="it-IT"/>
        </w:rPr>
      </w:pPr>
      <w:r w:rsidRPr="00FC2DD2">
        <w:rPr>
          <w:lang w:val="it-IT"/>
        </w:rPr>
        <w:t xml:space="preserve">Cererea de prelungire a contractului de închiriere nr. </w:t>
      </w:r>
      <w:r w:rsidR="001C1C22">
        <w:rPr>
          <w:lang w:val="it-IT"/>
        </w:rPr>
        <w:t>1594/2016</w:t>
      </w:r>
      <w:r w:rsidRPr="00FC2DD2">
        <w:rPr>
          <w:lang w:val="it-IT"/>
        </w:rPr>
        <w:t xml:space="preserve">, </w:t>
      </w:r>
      <w:r w:rsidR="00D02037">
        <w:rPr>
          <w:lang w:val="it-IT"/>
        </w:rPr>
        <w:t xml:space="preserve">a fost </w:t>
      </w:r>
      <w:r w:rsidRPr="00FC2DD2">
        <w:rPr>
          <w:bCs/>
          <w:color w:val="000000"/>
          <w:lang w:val="it-IT"/>
        </w:rPr>
        <w:t xml:space="preserve">depusă în termenul </w:t>
      </w:r>
      <w:r w:rsidR="001A6984">
        <w:rPr>
          <w:bCs/>
          <w:color w:val="000000"/>
          <w:lang w:val="it-IT"/>
        </w:rPr>
        <w:t>de valabilitate al contractului,</w:t>
      </w:r>
      <w:r w:rsidR="009F43A0">
        <w:t xml:space="preserve"> </w:t>
      </w:r>
      <w:r w:rsidR="001C1C22">
        <w:rPr>
          <w:bCs/>
          <w:color w:val="000000"/>
          <w:lang w:val="it-IT"/>
        </w:rPr>
        <w:t>Partidul Mișcarea Populară</w:t>
      </w:r>
      <w:r w:rsidR="00345E4F" w:rsidRPr="00FC2DD2">
        <w:rPr>
          <w:bCs/>
          <w:color w:val="000000"/>
          <w:lang w:val="it-IT"/>
        </w:rPr>
        <w:t xml:space="preserve"> </w:t>
      </w:r>
      <w:r w:rsidR="002C22FB">
        <w:rPr>
          <w:bCs/>
          <w:color w:val="000000"/>
          <w:lang w:val="it-IT"/>
        </w:rPr>
        <w:t xml:space="preserve">Timiș </w:t>
      </w:r>
      <w:r w:rsidRPr="00FC2DD2">
        <w:rPr>
          <w:bCs/>
          <w:color w:val="000000"/>
          <w:lang w:val="it-IT"/>
        </w:rPr>
        <w:t>are</w:t>
      </w:r>
      <w:r w:rsidR="00754310" w:rsidRPr="00FC2DD2">
        <w:rPr>
          <w:bCs/>
          <w:color w:val="000000"/>
          <w:lang w:val="it-IT"/>
        </w:rPr>
        <w:t xml:space="preserve"> achitate la zi obligațiile bugetare.</w:t>
      </w:r>
    </w:p>
    <w:p w:rsidR="00FC2DD2" w:rsidRPr="00FC2DD2" w:rsidRDefault="00DB0760" w:rsidP="00FC2DD2">
      <w:pPr>
        <w:jc w:val="both"/>
      </w:pPr>
      <w:r w:rsidRPr="00FC2DD2">
        <w:t xml:space="preserve">           S</w:t>
      </w:r>
      <w:r w:rsidR="00754310" w:rsidRPr="00FC2DD2">
        <w:t xml:space="preserve">pațiul închiriat </w:t>
      </w:r>
      <w:r w:rsidR="00FC2DD2" w:rsidRPr="00FC2DD2">
        <w:t xml:space="preserve">este în suprafață de </w:t>
      </w:r>
      <w:r w:rsidR="001C1C22">
        <w:rPr>
          <w:bCs/>
          <w:color w:val="000000" w:themeColor="text1"/>
        </w:rPr>
        <w:t>79,49</w:t>
      </w:r>
      <w:r w:rsidR="00A260F8">
        <w:rPr>
          <w:bCs/>
        </w:rPr>
        <w:t xml:space="preserve"> </w:t>
      </w:r>
      <w:r w:rsidR="009E1969">
        <w:t xml:space="preserve">m.p, la un tarif </w:t>
      </w:r>
      <w:r w:rsidR="001C1C22">
        <w:rPr>
          <w:bCs/>
        </w:rPr>
        <w:t xml:space="preserve">de 2,99 lei/mp/lună, actualizat anual cu rata inflației ( tarif stabilit în baza Legii Partidelor Politice, în prezent tariful de închiriere este 3,5479 lei), </w:t>
      </w:r>
      <w:r w:rsidR="00FC2DD2" w:rsidRPr="00FC2DD2">
        <w:rPr>
          <w:lang w:val="it-IT"/>
        </w:rPr>
        <w:t xml:space="preserve">fiind situat la </w:t>
      </w:r>
      <w:r w:rsidR="00A260F8">
        <w:rPr>
          <w:lang w:val="it-IT"/>
        </w:rPr>
        <w:t xml:space="preserve">etajul I </w:t>
      </w:r>
      <w:r w:rsidR="008563D4">
        <w:rPr>
          <w:lang w:val="it-IT"/>
        </w:rPr>
        <w:t xml:space="preserve">corp A, </w:t>
      </w:r>
      <w:r w:rsidR="00D02037">
        <w:rPr>
          <w:lang w:val="it-IT"/>
        </w:rPr>
        <w:t>este</w:t>
      </w:r>
      <w:r w:rsidR="00FC2DD2" w:rsidRPr="00FC2DD2">
        <w:rPr>
          <w:lang w:val="it-IT"/>
        </w:rPr>
        <w:t xml:space="preserve"> înscris în Cartea Funciară nr.</w:t>
      </w:r>
      <w:r w:rsidR="002D4C67" w:rsidRPr="002D4C67">
        <w:rPr>
          <w:lang w:val="it-IT"/>
        </w:rPr>
        <w:t xml:space="preserve"> </w:t>
      </w:r>
      <w:r w:rsidR="008563D4">
        <w:rPr>
          <w:lang w:val="it-IT"/>
        </w:rPr>
        <w:t>419709-C1-U22</w:t>
      </w:r>
      <w:r w:rsidR="002D4C67">
        <w:rPr>
          <w:lang w:val="it-IT"/>
        </w:rPr>
        <w:t xml:space="preserve"> </w:t>
      </w:r>
      <w:r w:rsidR="008563D4">
        <w:rPr>
          <w:lang w:val="it-IT"/>
        </w:rPr>
        <w:t>Timiș</w:t>
      </w:r>
      <w:r w:rsidR="00FC2DD2" w:rsidRPr="00FC2DD2">
        <w:rPr>
          <w:lang w:val="it-IT"/>
        </w:rPr>
        <w:t xml:space="preserve">oara, </w:t>
      </w:r>
      <w:r w:rsidR="008563D4">
        <w:rPr>
          <w:lang w:val="it-IT"/>
        </w:rPr>
        <w:t xml:space="preserve">nr. cadastral 419709-C1-U22 ( </w:t>
      </w:r>
      <w:r w:rsidR="00FC2DD2" w:rsidRPr="00FC2DD2">
        <w:rPr>
          <w:lang w:val="it-IT"/>
        </w:rPr>
        <w:t xml:space="preserve">nr. topo </w:t>
      </w:r>
      <w:r w:rsidR="008563D4">
        <w:rPr>
          <w:lang w:val="it-IT"/>
        </w:rPr>
        <w:t>297)</w:t>
      </w:r>
      <w:r w:rsidR="00FC2DD2" w:rsidRPr="00FC2DD2">
        <w:rPr>
          <w:lang w:val="it-IT"/>
        </w:rPr>
        <w:t>, în propr</w:t>
      </w:r>
      <w:r w:rsidR="00D02037">
        <w:rPr>
          <w:lang w:val="it-IT"/>
        </w:rPr>
        <w:t xml:space="preserve">ietatea </w:t>
      </w:r>
      <w:r w:rsidR="008563D4">
        <w:rPr>
          <w:lang w:val="it-IT"/>
        </w:rPr>
        <w:t>Primăriei Municipiului Timișoara</w:t>
      </w:r>
      <w:r w:rsidR="00A260F8">
        <w:rPr>
          <w:lang w:val="it-IT"/>
        </w:rPr>
        <w:t xml:space="preserve"> </w:t>
      </w:r>
      <w:r w:rsidR="00D02037">
        <w:t xml:space="preserve">și </w:t>
      </w:r>
      <w:r w:rsidR="00FC2DD2" w:rsidRPr="00FC2DD2">
        <w:rPr>
          <w:lang w:val="it-IT"/>
        </w:rPr>
        <w:t xml:space="preserve">are destinația de </w:t>
      </w:r>
      <w:r w:rsidR="008563D4">
        <w:rPr>
          <w:lang w:val="it-IT"/>
        </w:rPr>
        <w:t>sediu de partid.</w:t>
      </w:r>
    </w:p>
    <w:p w:rsidR="001D5C24" w:rsidRDefault="00754310" w:rsidP="00FC2DD2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="00282D7F" w:rsidRPr="007C73CB">
        <w:t xml:space="preserve">Solicitarea </w:t>
      </w:r>
      <w:r w:rsidR="00282D7F">
        <w:t xml:space="preserve">cu </w:t>
      </w:r>
      <w:r w:rsidR="00282D7F" w:rsidRPr="00AB2A9E">
        <w:t xml:space="preserve">numărul </w:t>
      </w:r>
      <w:r w:rsidR="00E71851">
        <w:t xml:space="preserve"> </w:t>
      </w:r>
      <w:r w:rsidR="008563D4">
        <w:rPr>
          <w:bCs/>
        </w:rPr>
        <w:t>CT2022-001372/03.03.2022</w:t>
      </w:r>
      <w:r w:rsidR="00282D7F" w:rsidRPr="00AB2A9E">
        <w:rPr>
          <w:lang w:val="it-IT"/>
        </w:rPr>
        <w:t>,</w:t>
      </w:r>
      <w:r w:rsidR="00282D7F" w:rsidRPr="00AB2A9E">
        <w:rPr>
          <w:color w:val="FF0000"/>
          <w:lang w:val="it-IT"/>
        </w:rPr>
        <w:t xml:space="preserve"> </w:t>
      </w:r>
      <w:r w:rsidR="00282D7F" w:rsidRPr="003A56CB">
        <w:rPr>
          <w:color w:val="000000" w:themeColor="text1"/>
          <w:lang w:val="it-IT"/>
        </w:rPr>
        <w:t xml:space="preserve">a </w:t>
      </w:r>
      <w:r w:rsidR="008563D4">
        <w:rPr>
          <w:bCs/>
          <w:color w:val="000000"/>
          <w:lang w:val="it-IT"/>
        </w:rPr>
        <w:t xml:space="preserve">Partidului Mișcarea </w:t>
      </w:r>
      <w:r w:rsidR="00962016">
        <w:rPr>
          <w:bCs/>
          <w:color w:val="000000"/>
          <w:lang w:val="it-IT"/>
        </w:rPr>
        <w:t>P</w:t>
      </w:r>
      <w:r w:rsidR="008563D4">
        <w:rPr>
          <w:bCs/>
          <w:color w:val="000000"/>
          <w:lang w:val="it-IT"/>
        </w:rPr>
        <w:t>opulară</w:t>
      </w:r>
      <w:r w:rsidR="002C22FB">
        <w:rPr>
          <w:bCs/>
          <w:color w:val="000000"/>
          <w:lang w:val="it-IT"/>
        </w:rPr>
        <w:t xml:space="preserve"> Timiș</w:t>
      </w:r>
      <w:r w:rsidR="006747DF">
        <w:rPr>
          <w:color w:val="000000" w:themeColor="text1"/>
          <w:lang w:val="it-IT"/>
        </w:rPr>
        <w:t xml:space="preserve"> </w:t>
      </w:r>
      <w:r w:rsidR="00282D7F" w:rsidRPr="007C73CB">
        <w:t xml:space="preserve">a fost analizată în şedinţa din </w:t>
      </w:r>
      <w:r w:rsidR="008563D4">
        <w:t>14.03</w:t>
      </w:r>
      <w:r w:rsidR="00C21E0E">
        <w:t>.2022</w:t>
      </w:r>
      <w:r w:rsidR="001501A8">
        <w:t xml:space="preserve"> </w:t>
      </w:r>
      <w:r w:rsidR="00282D7F" w:rsidRPr="007C73CB">
        <w:t xml:space="preserve">a Comisiei de Analiză a Spaţiilor cu Altă Destinaţie decât aceea de locuinţă, iar </w:t>
      </w:r>
      <w:r w:rsidR="008563D4">
        <w:t>c</w:t>
      </w:r>
      <w:r w:rsidR="00282D7F" w:rsidRPr="007C73CB">
        <w:t xml:space="preserve">omisia a avizat favorabil această solicitare şi a hotărât prelungirea pe o perioadă de </w:t>
      </w:r>
      <w:r w:rsidR="008563D4">
        <w:t>un an</w:t>
      </w:r>
      <w:r w:rsidR="00282D7F">
        <w:t xml:space="preserve">, </w:t>
      </w:r>
      <w:r w:rsidR="00C12BE1">
        <w:t xml:space="preserve">de la data de </w:t>
      </w:r>
      <w:r w:rsidR="008563D4">
        <w:t>26.04.2022</w:t>
      </w:r>
      <w:r w:rsidR="00C12BE1">
        <w:t xml:space="preserve"> până la data de</w:t>
      </w:r>
      <w:r w:rsidR="00926361">
        <w:t xml:space="preserve">  </w:t>
      </w:r>
      <w:r w:rsidR="008563D4">
        <w:t>26.04.2023, a contractului de închiriere.</w:t>
      </w:r>
    </w:p>
    <w:p w:rsidR="008563D4" w:rsidRDefault="008563D4" w:rsidP="008563D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Prelungirea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închiriere</w:t>
      </w:r>
      <w:proofErr w:type="spellEnd"/>
      <w:r>
        <w:rPr>
          <w:rFonts w:ascii="Times New Roman" w:hAnsi="Times New Roman"/>
          <w:sz w:val="24"/>
          <w:szCs w:val="24"/>
        </w:rPr>
        <w:t xml:space="preserve"> se face cu </w:t>
      </w:r>
      <w:proofErr w:type="spellStart"/>
      <w:r>
        <w:rPr>
          <w:rFonts w:ascii="Times New Roman" w:hAnsi="Times New Roman"/>
          <w:sz w:val="24"/>
          <w:szCs w:val="24"/>
        </w:rPr>
        <w:t>mențiunea</w:t>
      </w:r>
      <w:proofErr w:type="spellEnd"/>
      <w:r>
        <w:rPr>
          <w:rFonts w:ascii="Times New Roman" w:hAnsi="Times New Roman"/>
          <w:sz w:val="24"/>
          <w:szCs w:val="24"/>
        </w:rPr>
        <w:t xml:space="preserve">: -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5A">
        <w:rPr>
          <w:rFonts w:ascii="Times New Roman" w:hAnsi="Times New Roman"/>
          <w:sz w:val="24"/>
          <w:szCs w:val="24"/>
        </w:rPr>
        <w:t>spațiul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închiriat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este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situat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într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F0125A">
        <w:rPr>
          <w:rFonts w:ascii="Times New Roman" w:hAnsi="Times New Roman"/>
          <w:sz w:val="24"/>
          <w:szCs w:val="24"/>
        </w:rPr>
        <w:t>imobil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care nu </w:t>
      </w:r>
      <w:proofErr w:type="spellStart"/>
      <w:r w:rsidRPr="00F0125A">
        <w:rPr>
          <w:rFonts w:ascii="Times New Roman" w:hAnsi="Times New Roman"/>
          <w:sz w:val="24"/>
          <w:szCs w:val="24"/>
        </w:rPr>
        <w:t>este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apartamentat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și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F0125A">
        <w:rPr>
          <w:rFonts w:ascii="Times New Roman" w:hAnsi="Times New Roman"/>
          <w:sz w:val="24"/>
          <w:szCs w:val="24"/>
        </w:rPr>
        <w:t>este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degradat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25A">
        <w:rPr>
          <w:rFonts w:ascii="Times New Roman" w:hAnsi="Times New Roman"/>
          <w:sz w:val="24"/>
          <w:szCs w:val="24"/>
        </w:rPr>
        <w:t>fiind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cuprins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125A">
        <w:rPr>
          <w:rFonts w:ascii="Times New Roman" w:hAnsi="Times New Roman"/>
          <w:sz w:val="24"/>
          <w:szCs w:val="24"/>
        </w:rPr>
        <w:t>într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F0125A">
        <w:rPr>
          <w:rFonts w:ascii="Times New Roman" w:hAnsi="Times New Roman"/>
          <w:sz w:val="24"/>
          <w:szCs w:val="24"/>
        </w:rPr>
        <w:t>proiect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0125A">
        <w:rPr>
          <w:rFonts w:ascii="Times New Roman" w:hAnsi="Times New Roman"/>
          <w:sz w:val="24"/>
          <w:szCs w:val="24"/>
        </w:rPr>
        <w:t>reabilitare</w:t>
      </w:r>
      <w:proofErr w:type="spellEnd"/>
      <w:r w:rsidRPr="00F0125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riscurilor</w:t>
      </w:r>
      <w:proofErr w:type="spellEnd"/>
      <w:r w:rsidR="009620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201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pațiul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îndată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valabilitate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încep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reabilitare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imobilului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recomandat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alt </w:t>
      </w:r>
      <w:proofErr w:type="spellStart"/>
      <w:r>
        <w:rPr>
          <w:rFonts w:ascii="Times New Roman" w:hAnsi="Times New Roman"/>
          <w:sz w:val="24"/>
          <w:szCs w:val="24"/>
        </w:rPr>
        <w:t>spațiu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r w:rsidR="00962016">
        <w:rPr>
          <w:rFonts w:ascii="Times New Roman" w:hAnsi="Times New Roman"/>
          <w:sz w:val="24"/>
          <w:szCs w:val="24"/>
        </w:rPr>
        <w:t>stinația</w:t>
      </w:r>
      <w:proofErr w:type="spellEnd"/>
      <w:r w:rsidR="009620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62016">
        <w:rPr>
          <w:rFonts w:ascii="Times New Roman" w:hAnsi="Times New Roman"/>
          <w:sz w:val="24"/>
          <w:szCs w:val="24"/>
        </w:rPr>
        <w:t>sediu</w:t>
      </w:r>
      <w:proofErr w:type="spellEnd"/>
      <w:r w:rsidR="0096201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962016">
        <w:rPr>
          <w:rFonts w:ascii="Times New Roman" w:hAnsi="Times New Roman"/>
          <w:sz w:val="24"/>
          <w:szCs w:val="24"/>
        </w:rPr>
        <w:t>partidului</w:t>
      </w:r>
      <w:proofErr w:type="spellEnd"/>
      <w:r w:rsidR="00962016">
        <w:rPr>
          <w:rFonts w:ascii="Times New Roman" w:hAnsi="Times New Roman"/>
          <w:sz w:val="24"/>
          <w:szCs w:val="24"/>
        </w:rPr>
        <w:t>.</w:t>
      </w:r>
    </w:p>
    <w:p w:rsidR="00754310" w:rsidRDefault="001D5C24" w:rsidP="00754310">
      <w:pPr>
        <w:autoSpaceDE w:val="0"/>
        <w:autoSpaceDN w:val="0"/>
        <w:adjustRightInd w:val="0"/>
        <w:jc w:val="both"/>
      </w:pPr>
      <w:r>
        <w:tab/>
      </w:r>
      <w:r w:rsidR="00FC2DD2">
        <w:rPr>
          <w:sz w:val="22"/>
          <w:szCs w:val="22"/>
        </w:rPr>
        <w:t>A</w:t>
      </w:r>
      <w:r w:rsidR="00754310"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="00754310" w:rsidRPr="006747DF">
        <w:rPr>
          <w:lang w:val="it-IT"/>
        </w:rPr>
        <w:t xml:space="preserve"> </w:t>
      </w:r>
      <w:r w:rsidR="0018631B">
        <w:t>Proiectul de hotărâ</w:t>
      </w:r>
      <w:r w:rsidR="00754310" w:rsidRPr="006747DF">
        <w:t>re</w:t>
      </w:r>
      <w:r w:rsidR="00754310" w:rsidRPr="006747DF">
        <w:rPr>
          <w:color w:val="FF0000"/>
        </w:rPr>
        <w:t xml:space="preserve"> </w:t>
      </w:r>
      <w:r w:rsidR="00754310" w:rsidRPr="006747DF">
        <w:t xml:space="preserve">privind prelungirea pe o perioadă de </w:t>
      </w:r>
      <w:r w:rsidR="008563D4">
        <w:t>un an</w:t>
      </w:r>
      <w:r w:rsidR="00754310" w:rsidRPr="006747DF">
        <w:t xml:space="preserve">  a contractului de închiriere </w:t>
      </w:r>
      <w:r w:rsidR="00754310" w:rsidRPr="006747DF">
        <w:rPr>
          <w:b/>
        </w:rPr>
        <w:t xml:space="preserve"> </w:t>
      </w:r>
      <w:r w:rsidR="00754310" w:rsidRPr="006747DF">
        <w:t>nr.</w:t>
      </w:r>
      <w:r w:rsidR="00FC2DD2">
        <w:t xml:space="preserve"> </w:t>
      </w:r>
      <w:r w:rsidR="008563D4">
        <w:rPr>
          <w:lang w:val="it-IT"/>
        </w:rPr>
        <w:t>1594/2016</w:t>
      </w:r>
      <w:r w:rsidR="00D02037">
        <w:rPr>
          <w:lang w:val="it-IT"/>
        </w:rPr>
        <w:t xml:space="preserve"> </w:t>
      </w:r>
      <w:r w:rsidR="00C12BE1" w:rsidRPr="006747DF">
        <w:t xml:space="preserve">încheiat </w:t>
      </w:r>
      <w:r w:rsidR="00754310" w:rsidRPr="006747DF">
        <w:t xml:space="preserve">cu </w:t>
      </w:r>
      <w:r w:rsidR="008563D4">
        <w:rPr>
          <w:bCs/>
          <w:color w:val="000000"/>
          <w:lang w:val="it-IT"/>
        </w:rPr>
        <w:t>Partidul Mișcarea Populară</w:t>
      </w:r>
      <w:r w:rsidR="001501A8" w:rsidRPr="00FC2DD2">
        <w:rPr>
          <w:bCs/>
          <w:color w:val="000000"/>
          <w:lang w:val="it-IT"/>
        </w:rPr>
        <w:t xml:space="preserve"> </w:t>
      </w:r>
      <w:r w:rsidR="002C22FB">
        <w:rPr>
          <w:bCs/>
          <w:color w:val="000000"/>
          <w:lang w:val="it-IT"/>
        </w:rPr>
        <w:t xml:space="preserve">Timiș </w:t>
      </w:r>
      <w:r w:rsidR="00D55D44">
        <w:t xml:space="preserve">la tariful de </w:t>
      </w:r>
      <w:r w:rsidR="008563D4">
        <w:t>2,99</w:t>
      </w:r>
      <w:r w:rsidR="00167BB2">
        <w:t xml:space="preserve"> lei</w:t>
      </w:r>
      <w:r w:rsidR="00D55D44">
        <w:t>/mp/lună</w:t>
      </w:r>
      <w:r w:rsidR="0072757D">
        <w:t xml:space="preserve"> actual</w:t>
      </w:r>
      <w:r w:rsidR="00167BB2">
        <w:t>izat anual cu rata infației</w:t>
      </w:r>
      <w:r w:rsidR="00187369">
        <w:t xml:space="preserve"> ( </w:t>
      </w:r>
      <w:r w:rsidR="0018631B">
        <w:t xml:space="preserve">pe </w:t>
      </w:r>
      <w:r w:rsidR="00187369">
        <w:t xml:space="preserve">anul 2022 </w:t>
      </w:r>
      <w:r w:rsidR="008563D4">
        <w:t>–</w:t>
      </w:r>
      <w:r w:rsidR="00187369">
        <w:t xml:space="preserve"> </w:t>
      </w:r>
      <w:r w:rsidR="008563D4">
        <w:t>3,5479</w:t>
      </w:r>
      <w:r w:rsidR="0018631B">
        <w:t xml:space="preserve"> </w:t>
      </w:r>
      <w:r w:rsidR="00187369">
        <w:t>lei/mp/lună)</w:t>
      </w:r>
      <w:r w:rsidR="00187369" w:rsidRPr="00FC2DD2">
        <w:t>,</w:t>
      </w:r>
      <w:r w:rsidR="00D55D44">
        <w:t xml:space="preserve"> </w:t>
      </w:r>
      <w:r w:rsidR="00754310" w:rsidRPr="006747DF">
        <w:t>îndeplinește condițiile pentru a fi supus  dezbaterii și aprobării în plenul Consiliului Local al Municipiului Timișoara.</w:t>
      </w:r>
    </w:p>
    <w:p w:rsidR="0018631B" w:rsidRDefault="0018631B" w:rsidP="00754310">
      <w:pPr>
        <w:autoSpaceDE w:val="0"/>
        <w:autoSpaceDN w:val="0"/>
        <w:adjustRightInd w:val="0"/>
        <w:jc w:val="both"/>
      </w:pP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0354CF" w:rsidRDefault="000354CF" w:rsidP="000354CF">
      <w:pPr>
        <w:rPr>
          <w:b/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F60" w:rsidRDefault="00722F60" w:rsidP="00754310">
      <w:r>
        <w:separator/>
      </w:r>
    </w:p>
  </w:endnote>
  <w:endnote w:type="continuationSeparator" w:id="0">
    <w:p w:rsidR="00722F60" w:rsidRDefault="00722F60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F60" w:rsidRDefault="00722F60" w:rsidP="00754310">
      <w:r>
        <w:separator/>
      </w:r>
    </w:p>
  </w:footnote>
  <w:footnote w:type="continuationSeparator" w:id="0">
    <w:p w:rsidR="00722F60" w:rsidRDefault="00722F60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27F58"/>
    <w:rsid w:val="000354CF"/>
    <w:rsid w:val="00051A1A"/>
    <w:rsid w:val="00052740"/>
    <w:rsid w:val="000C7E07"/>
    <w:rsid w:val="000D1FAC"/>
    <w:rsid w:val="000D5E04"/>
    <w:rsid w:val="000D6CEE"/>
    <w:rsid w:val="00130408"/>
    <w:rsid w:val="001501A8"/>
    <w:rsid w:val="0015172D"/>
    <w:rsid w:val="0015451E"/>
    <w:rsid w:val="00160B54"/>
    <w:rsid w:val="00167BB2"/>
    <w:rsid w:val="0018631B"/>
    <w:rsid w:val="00187369"/>
    <w:rsid w:val="00191CA8"/>
    <w:rsid w:val="001A6984"/>
    <w:rsid w:val="001C1C22"/>
    <w:rsid w:val="001D5C24"/>
    <w:rsid w:val="001E1C9D"/>
    <w:rsid w:val="00201B0C"/>
    <w:rsid w:val="00202ADC"/>
    <w:rsid w:val="00224C8C"/>
    <w:rsid w:val="002276C5"/>
    <w:rsid w:val="0024497C"/>
    <w:rsid w:val="00282D7F"/>
    <w:rsid w:val="002A32A5"/>
    <w:rsid w:val="002C22FB"/>
    <w:rsid w:val="002C2FA9"/>
    <w:rsid w:val="002D4C67"/>
    <w:rsid w:val="002F5AA5"/>
    <w:rsid w:val="002F69C5"/>
    <w:rsid w:val="00332BF1"/>
    <w:rsid w:val="00345E4F"/>
    <w:rsid w:val="00351434"/>
    <w:rsid w:val="00364E4D"/>
    <w:rsid w:val="00374A0C"/>
    <w:rsid w:val="00386860"/>
    <w:rsid w:val="003902F6"/>
    <w:rsid w:val="00393BD7"/>
    <w:rsid w:val="00394BE3"/>
    <w:rsid w:val="003C134A"/>
    <w:rsid w:val="003D5534"/>
    <w:rsid w:val="004178E8"/>
    <w:rsid w:val="0042767A"/>
    <w:rsid w:val="00431DDF"/>
    <w:rsid w:val="00442305"/>
    <w:rsid w:val="0045618C"/>
    <w:rsid w:val="00456DAD"/>
    <w:rsid w:val="00457CA9"/>
    <w:rsid w:val="00465E1B"/>
    <w:rsid w:val="00487561"/>
    <w:rsid w:val="00494ADE"/>
    <w:rsid w:val="004A01A5"/>
    <w:rsid w:val="004C1850"/>
    <w:rsid w:val="004D225E"/>
    <w:rsid w:val="00530542"/>
    <w:rsid w:val="00533DC4"/>
    <w:rsid w:val="00535E42"/>
    <w:rsid w:val="00540138"/>
    <w:rsid w:val="005430BE"/>
    <w:rsid w:val="00591697"/>
    <w:rsid w:val="00597B5A"/>
    <w:rsid w:val="005A6D83"/>
    <w:rsid w:val="005E2BED"/>
    <w:rsid w:val="005F3BFA"/>
    <w:rsid w:val="005F4F13"/>
    <w:rsid w:val="00604175"/>
    <w:rsid w:val="00613099"/>
    <w:rsid w:val="00640325"/>
    <w:rsid w:val="006404D1"/>
    <w:rsid w:val="00672F05"/>
    <w:rsid w:val="006747DF"/>
    <w:rsid w:val="006B159D"/>
    <w:rsid w:val="006B1E2F"/>
    <w:rsid w:val="006B4601"/>
    <w:rsid w:val="006E2268"/>
    <w:rsid w:val="00712299"/>
    <w:rsid w:val="007202B2"/>
    <w:rsid w:val="00722F60"/>
    <w:rsid w:val="007241CE"/>
    <w:rsid w:val="0072757D"/>
    <w:rsid w:val="00754310"/>
    <w:rsid w:val="00761C37"/>
    <w:rsid w:val="007628C0"/>
    <w:rsid w:val="007B3643"/>
    <w:rsid w:val="007C226D"/>
    <w:rsid w:val="007C6C20"/>
    <w:rsid w:val="007F2423"/>
    <w:rsid w:val="00817A8D"/>
    <w:rsid w:val="00820B3C"/>
    <w:rsid w:val="00843048"/>
    <w:rsid w:val="0084618A"/>
    <w:rsid w:val="008563D4"/>
    <w:rsid w:val="00885DED"/>
    <w:rsid w:val="008A2024"/>
    <w:rsid w:val="008C7DE8"/>
    <w:rsid w:val="00920A1B"/>
    <w:rsid w:val="00926361"/>
    <w:rsid w:val="00962016"/>
    <w:rsid w:val="00965E25"/>
    <w:rsid w:val="00994891"/>
    <w:rsid w:val="009D1B89"/>
    <w:rsid w:val="009E02B0"/>
    <w:rsid w:val="009E1969"/>
    <w:rsid w:val="009E3EF3"/>
    <w:rsid w:val="009E74CA"/>
    <w:rsid w:val="009F43A0"/>
    <w:rsid w:val="00A260F8"/>
    <w:rsid w:val="00A31C56"/>
    <w:rsid w:val="00A34DEB"/>
    <w:rsid w:val="00A3608D"/>
    <w:rsid w:val="00A752AE"/>
    <w:rsid w:val="00AB6D35"/>
    <w:rsid w:val="00AC7D08"/>
    <w:rsid w:val="00AD2E5E"/>
    <w:rsid w:val="00AE0897"/>
    <w:rsid w:val="00B120D0"/>
    <w:rsid w:val="00B3594A"/>
    <w:rsid w:val="00B62BB5"/>
    <w:rsid w:val="00B733B2"/>
    <w:rsid w:val="00B83D5A"/>
    <w:rsid w:val="00B93787"/>
    <w:rsid w:val="00BA166F"/>
    <w:rsid w:val="00BC7E4B"/>
    <w:rsid w:val="00BD4478"/>
    <w:rsid w:val="00BE30CB"/>
    <w:rsid w:val="00BE6B10"/>
    <w:rsid w:val="00C057B6"/>
    <w:rsid w:val="00C12BE1"/>
    <w:rsid w:val="00C13935"/>
    <w:rsid w:val="00C21E0E"/>
    <w:rsid w:val="00C464E8"/>
    <w:rsid w:val="00C610DD"/>
    <w:rsid w:val="00C63B11"/>
    <w:rsid w:val="00C73925"/>
    <w:rsid w:val="00CA0B0A"/>
    <w:rsid w:val="00CA71B5"/>
    <w:rsid w:val="00CB44F4"/>
    <w:rsid w:val="00CC4A8E"/>
    <w:rsid w:val="00D02037"/>
    <w:rsid w:val="00D04B12"/>
    <w:rsid w:val="00D10D26"/>
    <w:rsid w:val="00D10D6A"/>
    <w:rsid w:val="00D123E7"/>
    <w:rsid w:val="00D232DD"/>
    <w:rsid w:val="00D244BC"/>
    <w:rsid w:val="00D55D44"/>
    <w:rsid w:val="00D81AB0"/>
    <w:rsid w:val="00DB0760"/>
    <w:rsid w:val="00E049D4"/>
    <w:rsid w:val="00E126D3"/>
    <w:rsid w:val="00E1366E"/>
    <w:rsid w:val="00E367F3"/>
    <w:rsid w:val="00E36C94"/>
    <w:rsid w:val="00E60606"/>
    <w:rsid w:val="00E71851"/>
    <w:rsid w:val="00E826CC"/>
    <w:rsid w:val="00E9402E"/>
    <w:rsid w:val="00EA0386"/>
    <w:rsid w:val="00EA37D1"/>
    <w:rsid w:val="00EC33E3"/>
    <w:rsid w:val="00ED0230"/>
    <w:rsid w:val="00EF74BF"/>
    <w:rsid w:val="00FA7DBF"/>
    <w:rsid w:val="00FC2DD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563D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90711-62FF-48DB-9E10-86EA4B32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21</cp:revision>
  <cp:lastPrinted>2022-03-15T09:24:00Z</cp:lastPrinted>
  <dcterms:created xsi:type="dcterms:W3CDTF">2022-01-10T07:15:00Z</dcterms:created>
  <dcterms:modified xsi:type="dcterms:W3CDTF">2022-03-15T09:24:00Z</dcterms:modified>
</cp:coreProperties>
</file>