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50E" w:rsidRPr="000514F2" w:rsidRDefault="00E9750E" w:rsidP="00E9750E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-302260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-196215</wp:posOffset>
            </wp:positionV>
            <wp:extent cx="2076450" cy="846455"/>
            <wp:effectExtent l="19050" t="0" r="0" b="0"/>
            <wp:wrapSquare wrapText="bothSides"/>
            <wp:docPr id="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E9750E" w:rsidRPr="000514F2" w:rsidRDefault="00E9750E" w:rsidP="00E9750E">
      <w:r w:rsidRPr="000514F2">
        <w:t>JUDE</w:t>
      </w:r>
      <w:r>
        <w:t>Ţ</w:t>
      </w:r>
      <w:r w:rsidRPr="000514F2">
        <w:t>UL TIMI</w:t>
      </w:r>
      <w:r>
        <w:t>Ş</w:t>
      </w:r>
    </w:p>
    <w:p w:rsidR="00E9750E" w:rsidRPr="000514F2" w:rsidRDefault="00E9750E" w:rsidP="00E9750E">
      <w:r w:rsidRPr="000514F2">
        <w:t>MUNICIPIUL TIMI</w:t>
      </w:r>
      <w:r>
        <w:t>Ş</w:t>
      </w:r>
      <w:r w:rsidRPr="000514F2">
        <w:t>OARA</w:t>
      </w:r>
    </w:p>
    <w:p w:rsidR="00E9750E" w:rsidRPr="00B16B2D" w:rsidRDefault="00E9750E" w:rsidP="00E9750E">
      <w:r w:rsidRPr="00B16B2D">
        <w:t>DIRECŢIA</w:t>
      </w:r>
      <w:r>
        <w:t xml:space="preserve"> CLĂDIRI TERENURI ȘI DOTĂRI DIVERSE 1 EST  BIROUL CLĂDIRI TERENURI 1 EST</w:t>
      </w:r>
    </w:p>
    <w:p w:rsidR="00E9750E" w:rsidRDefault="00E9750E" w:rsidP="00E9750E">
      <w:pPr>
        <w:tabs>
          <w:tab w:val="left" w:pos="720"/>
        </w:tabs>
        <w:spacing w:line="360" w:lineRule="auto"/>
        <w:ind w:right="270"/>
        <w:rPr>
          <w:lang w:val="it-IT"/>
        </w:rPr>
      </w:pPr>
      <w:r>
        <w:rPr>
          <w:lang w:val="it-IT"/>
        </w:rPr>
        <w:t xml:space="preserve">                    </w:t>
      </w:r>
      <w:r w:rsidRPr="007D1ED4">
        <w:rPr>
          <w:lang w:val="it-IT"/>
        </w:rPr>
        <w:t>Nr</w:t>
      </w:r>
      <w:r>
        <w:rPr>
          <w:lang w:val="it-IT"/>
        </w:rPr>
        <w:t>.............................................................................</w:t>
      </w:r>
      <w:r w:rsidRPr="007D1ED4">
        <w:rPr>
          <w:lang w:val="it-IT"/>
        </w:rPr>
        <w:t xml:space="preserve">     </w:t>
      </w:r>
    </w:p>
    <w:p w:rsidR="00E9750E" w:rsidRPr="00E5780D" w:rsidRDefault="00E9750E" w:rsidP="00E9750E">
      <w:pPr>
        <w:jc w:val="both"/>
        <w:rPr>
          <w:b/>
          <w:lang w:val="pt-BR"/>
        </w:rPr>
      </w:pPr>
      <w:r w:rsidRPr="00C33B4B">
        <w:rPr>
          <w:sz w:val="28"/>
          <w:szCs w:val="28"/>
        </w:rPr>
        <w:t xml:space="preserve">                       </w:t>
      </w:r>
    </w:p>
    <w:p w:rsidR="00E9750E" w:rsidRPr="00E5780D" w:rsidRDefault="00E9750E" w:rsidP="00E9750E">
      <w:pPr>
        <w:jc w:val="both"/>
        <w:rPr>
          <w:b/>
          <w:lang w:val="pt-BR"/>
        </w:rPr>
      </w:pPr>
      <w:r w:rsidRPr="00E5780D">
        <w:rPr>
          <w:b/>
          <w:lang w:val="pt-BR"/>
        </w:rPr>
        <w:t xml:space="preserve">                                                                EXPUNERE de MOTIVE</w:t>
      </w:r>
    </w:p>
    <w:p w:rsidR="00E9750E" w:rsidRPr="00E5780D" w:rsidRDefault="00E9750E" w:rsidP="00E9750E">
      <w:pPr>
        <w:rPr>
          <w:b/>
          <w:lang w:val="pt-BR"/>
        </w:rPr>
      </w:pPr>
      <w:r w:rsidRPr="00E5780D">
        <w:rPr>
          <w:b/>
          <w:lang w:val="pt-BR"/>
        </w:rPr>
        <w:t xml:space="preserve">                                       PRIVIND OPORTUNITATEA PROIECTULUI DE HOTĂRÂRE</w:t>
      </w:r>
    </w:p>
    <w:p w:rsidR="00E9750E" w:rsidRPr="004A259C" w:rsidRDefault="00E9750E" w:rsidP="00E9750E">
      <w:pPr>
        <w:jc w:val="center"/>
        <w:rPr>
          <w:sz w:val="20"/>
          <w:szCs w:val="20"/>
        </w:rPr>
      </w:pPr>
    </w:p>
    <w:p w:rsidR="00E9750E" w:rsidRPr="0056364D" w:rsidRDefault="00E9750E" w:rsidP="00E9750E">
      <w:pPr>
        <w:jc w:val="center"/>
        <w:rPr>
          <w:rFonts w:eastAsia="Calibri"/>
          <w:bCs/>
          <w:color w:val="000000"/>
          <w:sz w:val="26"/>
          <w:szCs w:val="26"/>
        </w:rPr>
      </w:pPr>
      <w:r w:rsidRPr="0056364D">
        <w:rPr>
          <w:rFonts w:eastAsia="Calibri"/>
          <w:bCs/>
          <w:color w:val="000000"/>
          <w:sz w:val="26"/>
          <w:szCs w:val="26"/>
        </w:rPr>
        <w:t>privind trecerea din proprietatea Statului Român în proprietatea privată a Municipiului Timişoara a terenului înscris în CF nr.417541</w:t>
      </w:r>
    </w:p>
    <w:p w:rsidR="00E9750E" w:rsidRDefault="00E9750E" w:rsidP="00E9750E">
      <w:pPr>
        <w:jc w:val="center"/>
        <w:rPr>
          <w:rFonts w:eastAsia="Calibri"/>
          <w:color w:val="000000"/>
        </w:rPr>
      </w:pPr>
    </w:p>
    <w:p w:rsidR="00E9750E" w:rsidRDefault="00E9750E" w:rsidP="00E9750E">
      <w:pPr>
        <w:jc w:val="center"/>
        <w:rPr>
          <w:rFonts w:eastAsia="Calibri"/>
          <w:color w:val="000000"/>
        </w:rPr>
      </w:pPr>
    </w:p>
    <w:p w:rsidR="00E754AF" w:rsidRDefault="003D1E14" w:rsidP="00E9750E">
      <w:pPr>
        <w:ind w:left="720" w:firstLine="720"/>
        <w:jc w:val="both"/>
      </w:pPr>
      <w:r>
        <w:t>P</w:t>
      </w:r>
      <w:r w:rsidR="00E754AF">
        <w:t>rin Hotararea de Guvern 1093/2013 privind declararea de interes public si de importanta nationala a Campionatului European de Fotbal 2020,precum si candidatura</w:t>
      </w:r>
      <w:r>
        <w:t xml:space="preserve"> </w:t>
      </w:r>
      <w:r w:rsidR="00E754AF">
        <w:t xml:space="preserve">Romaniei pentru organizarea la Bucuresti a unor meciuri din cadrul Turneului Final s-a declarat Campionatul </w:t>
      </w:r>
      <w:r>
        <w:t>European de fotbal 2020</w:t>
      </w:r>
      <w:r w:rsidRPr="003D1E14">
        <w:t xml:space="preserve"> </w:t>
      </w:r>
      <w:r>
        <w:t>precum si candidatura Romaniei pentru organizarea la Bucuresti a unor meciuri din cadrul Turneului Final,de interes public si de importanta nationala.</w:t>
      </w:r>
    </w:p>
    <w:p w:rsidR="003D1E14" w:rsidRDefault="003D1E14" w:rsidP="00E9750E">
      <w:pPr>
        <w:ind w:left="720" w:firstLine="720"/>
        <w:jc w:val="both"/>
      </w:pPr>
      <w:r>
        <w:t>Una din conditiile asumate de catre Guvernul Romaniei prin dosarul de candidatura depus la sediul UEFA in 26.04.2014 a fost construirea si modernizarea unui numar de 400 de terenuri de fotbal</w:t>
      </w:r>
    </w:p>
    <w:p w:rsidR="003D1E14" w:rsidRDefault="003D1E14" w:rsidP="003D1E14">
      <w:pPr>
        <w:ind w:left="720" w:firstLine="720"/>
        <w:jc w:val="both"/>
      </w:pPr>
      <w:r>
        <w:t xml:space="preserve">Prin adresa inregistrata la noi cu numarul SC 2019-014351/10.06.2019 Compania Nationala de Investitii solicita transmiterea unei suprafete de minim13202mp teren in vederea </w:t>
      </w:r>
      <w:r w:rsidR="00CB0506">
        <w:t>i</w:t>
      </w:r>
      <w:r>
        <w:t>ntroducerii</w:t>
      </w:r>
      <w:r w:rsidR="00CB0506">
        <w:t xml:space="preserve"> </w:t>
      </w:r>
      <w:r>
        <w:t xml:space="preserve"> pe lista sinteza a subprogramului ,,Comlexuri Sportive”</w:t>
      </w:r>
      <w:r w:rsidR="00CB0506">
        <w:t>(</w:t>
      </w:r>
      <w:r w:rsidR="00CB0506" w:rsidRPr="00CB0506">
        <w:t xml:space="preserve"> </w:t>
      </w:r>
      <w:r w:rsidR="00CB0506">
        <w:t xml:space="preserve"> Baze sportive de Tip I )</w:t>
      </w:r>
    </w:p>
    <w:p w:rsidR="003D1E14" w:rsidRDefault="00CB0506" w:rsidP="00E9750E">
      <w:pPr>
        <w:ind w:left="720" w:firstLine="720"/>
        <w:jc w:val="both"/>
      </w:pPr>
      <w:r>
        <w:t>Baza sportiva de Tip I conform schitei anexate are urmatoarele functiuni:</w:t>
      </w:r>
    </w:p>
    <w:p w:rsidR="00CB0506" w:rsidRDefault="00CB0506" w:rsidP="00E9750E">
      <w:pPr>
        <w:ind w:left="720" w:firstLine="720"/>
        <w:jc w:val="both"/>
      </w:pPr>
      <w:r>
        <w:t>-teren sportiv fotbal 105X68 cu nocturna si tribune pentru 500 de spectatori.</w:t>
      </w:r>
    </w:p>
    <w:p w:rsidR="00CB0506" w:rsidRDefault="00CB0506" w:rsidP="00E9750E">
      <w:pPr>
        <w:ind w:left="720" w:firstLine="720"/>
        <w:jc w:val="both"/>
      </w:pPr>
      <w:r>
        <w:t>-teren sport mic 20X40 pt minifotbal,handbal,baschet .</w:t>
      </w:r>
    </w:p>
    <w:p w:rsidR="00CB0506" w:rsidRDefault="00CB0506" w:rsidP="00E9750E">
      <w:pPr>
        <w:ind w:left="720" w:firstLine="720"/>
        <w:jc w:val="both"/>
      </w:pPr>
      <w:r>
        <w:t>-cladire vestiare si administrativa.</w:t>
      </w:r>
    </w:p>
    <w:p w:rsidR="00CB0506" w:rsidRDefault="00CB0506" w:rsidP="00E9750E">
      <w:pPr>
        <w:ind w:left="720" w:firstLine="720"/>
        <w:jc w:val="both"/>
      </w:pPr>
      <w:r>
        <w:t>-parcare auto.</w:t>
      </w:r>
    </w:p>
    <w:p w:rsidR="002936B5" w:rsidRDefault="00A06782" w:rsidP="002936B5">
      <w:pPr>
        <w:ind w:left="720" w:firstLine="720"/>
        <w:jc w:val="both"/>
        <w:rPr>
          <w:sz w:val="26"/>
          <w:szCs w:val="26"/>
        </w:rPr>
      </w:pPr>
      <w:r>
        <w:t>Pentru aceasta investitie Municipiul Timisoara a identificat doua terenuri unul</w:t>
      </w:r>
      <w:r w:rsidRPr="00A06782">
        <w:rPr>
          <w:sz w:val="26"/>
          <w:szCs w:val="26"/>
        </w:rPr>
        <w:t xml:space="preserve"> </w:t>
      </w:r>
      <w:r w:rsidRPr="0056364D">
        <w:rPr>
          <w:sz w:val="26"/>
          <w:szCs w:val="26"/>
        </w:rPr>
        <w:t xml:space="preserve">situat în Timişoara Calea Urseni nr.9 cu nr.cadastral 8577/4/1 înscris în </w:t>
      </w:r>
      <w:r>
        <w:rPr>
          <w:sz w:val="26"/>
          <w:szCs w:val="26"/>
        </w:rPr>
        <w:t>CF</w:t>
      </w:r>
      <w:r w:rsidRPr="0056364D">
        <w:rPr>
          <w:sz w:val="26"/>
          <w:szCs w:val="26"/>
        </w:rPr>
        <w:t xml:space="preserve"> nr.417541, CF vechi 19266 Timişoara, în suprafaţă de 25.480 mp   proprietatea </w:t>
      </w:r>
      <w:r w:rsidRPr="0056364D">
        <w:rPr>
          <w:rFonts w:eastAsia="Calibri"/>
          <w:bCs/>
          <w:sz w:val="26"/>
          <w:szCs w:val="26"/>
        </w:rPr>
        <w:t>Statului</w:t>
      </w:r>
      <w:r w:rsidRPr="0056364D">
        <w:rPr>
          <w:rFonts w:eastAsia="Calibri"/>
          <w:bCs/>
          <w:color w:val="000000"/>
          <w:sz w:val="26"/>
          <w:szCs w:val="26"/>
        </w:rPr>
        <w:t xml:space="preserve"> Român</w:t>
      </w:r>
      <w:r w:rsidRPr="0056364D">
        <w:rPr>
          <w:color w:val="00B050"/>
          <w:sz w:val="26"/>
          <w:szCs w:val="26"/>
        </w:rPr>
        <w:t xml:space="preserve"> </w:t>
      </w:r>
      <w:proofErr w:type="spellStart"/>
      <w:r w:rsidRPr="0056364D">
        <w:rPr>
          <w:sz w:val="26"/>
          <w:szCs w:val="26"/>
          <w:lang w:val="es-MX"/>
        </w:rPr>
        <w:t>în</w:t>
      </w:r>
      <w:proofErr w:type="spellEnd"/>
      <w:r w:rsidRPr="0056364D">
        <w:rPr>
          <w:sz w:val="26"/>
          <w:szCs w:val="26"/>
          <w:lang w:val="es-MX"/>
        </w:rPr>
        <w:t xml:space="preserve"> </w:t>
      </w:r>
      <w:proofErr w:type="spellStart"/>
      <w:r w:rsidRPr="0056364D">
        <w:rPr>
          <w:sz w:val="26"/>
          <w:szCs w:val="26"/>
          <w:lang w:val="es-MX"/>
        </w:rPr>
        <w:t>administrarea</w:t>
      </w:r>
      <w:proofErr w:type="spellEnd"/>
      <w:r w:rsidRPr="0056364D">
        <w:rPr>
          <w:sz w:val="26"/>
          <w:szCs w:val="26"/>
          <w:lang w:val="es-MX"/>
        </w:rPr>
        <w:t xml:space="preserve"> </w:t>
      </w:r>
      <w:proofErr w:type="spellStart"/>
      <w:r w:rsidRPr="0056364D">
        <w:rPr>
          <w:sz w:val="26"/>
          <w:szCs w:val="26"/>
          <w:lang w:val="es-MX"/>
        </w:rPr>
        <w:t>operativă</w:t>
      </w:r>
      <w:proofErr w:type="spellEnd"/>
      <w:r w:rsidRPr="0056364D">
        <w:rPr>
          <w:sz w:val="26"/>
          <w:szCs w:val="26"/>
          <w:lang w:val="es-MX"/>
        </w:rPr>
        <w:t xml:space="preserve"> a </w:t>
      </w:r>
      <w:proofErr w:type="spellStart"/>
      <w:r w:rsidRPr="0056364D">
        <w:rPr>
          <w:sz w:val="26"/>
          <w:szCs w:val="26"/>
          <w:lang w:val="es-MX"/>
        </w:rPr>
        <w:t>Municipiului</w:t>
      </w:r>
      <w:proofErr w:type="spellEnd"/>
      <w:r>
        <w:rPr>
          <w:sz w:val="26"/>
          <w:szCs w:val="26"/>
          <w:lang w:val="es-MX"/>
        </w:rPr>
        <w:t xml:space="preserve"> Timişoara si </w:t>
      </w:r>
      <w:proofErr w:type="spellStart"/>
      <w:r>
        <w:rPr>
          <w:sz w:val="26"/>
          <w:szCs w:val="26"/>
          <w:lang w:val="es-MX"/>
        </w:rPr>
        <w:t>unul</w:t>
      </w:r>
      <w:proofErr w:type="spellEnd"/>
      <w:r>
        <w:rPr>
          <w:color w:val="00B050"/>
          <w:sz w:val="26"/>
          <w:szCs w:val="26"/>
        </w:rPr>
        <w:t xml:space="preserve"> </w:t>
      </w:r>
      <w:r w:rsidRPr="00A06782">
        <w:rPr>
          <w:sz w:val="26"/>
          <w:szCs w:val="26"/>
        </w:rPr>
        <w:t xml:space="preserve">inscris in CF 422954 </w:t>
      </w:r>
      <w:r>
        <w:rPr>
          <w:sz w:val="26"/>
          <w:szCs w:val="26"/>
        </w:rPr>
        <w:t xml:space="preserve"> cu numar top 8572/1/1/1/2/1/1/1/1/1/1/1</w:t>
      </w:r>
      <w:r w:rsidRPr="00A06782">
        <w:rPr>
          <w:sz w:val="26"/>
          <w:szCs w:val="26"/>
        </w:rPr>
        <w:t xml:space="preserve">   </w:t>
      </w:r>
      <w:r>
        <w:rPr>
          <w:sz w:val="26"/>
          <w:szCs w:val="26"/>
        </w:rPr>
        <w:t>in suprafata de 39133mp Domeniul Public al municipiului Timisoara.</w:t>
      </w:r>
      <w:r w:rsidRPr="00A06782">
        <w:rPr>
          <w:sz w:val="26"/>
          <w:szCs w:val="26"/>
        </w:rPr>
        <w:t xml:space="preserve"> </w:t>
      </w:r>
      <w:r>
        <w:rPr>
          <w:sz w:val="26"/>
          <w:szCs w:val="26"/>
        </w:rPr>
        <w:t>Din cele doua terenuri se va dezmembra o suprafata necesara investitiei</w:t>
      </w:r>
      <w:r w:rsidRPr="00A06782">
        <w:rPr>
          <w:sz w:val="26"/>
          <w:szCs w:val="26"/>
        </w:rPr>
        <w:t xml:space="preserve">  </w:t>
      </w:r>
    </w:p>
    <w:p w:rsidR="002936B5" w:rsidRPr="0056364D" w:rsidRDefault="002936B5" w:rsidP="002936B5">
      <w:pPr>
        <w:ind w:left="720" w:firstLine="720"/>
        <w:jc w:val="both"/>
        <w:rPr>
          <w:rFonts w:eastAsia="Calibri"/>
          <w:bCs/>
          <w:color w:val="000000"/>
          <w:sz w:val="26"/>
          <w:szCs w:val="26"/>
        </w:rPr>
      </w:pPr>
      <w:r>
        <w:t xml:space="preserve"> </w:t>
      </w:r>
      <w:r w:rsidR="00A06782">
        <w:t xml:space="preserve">Avand in vedere cele prezentate mai sus </w:t>
      </w:r>
      <w:r w:rsidR="00E9750E" w:rsidRPr="00D11ADF">
        <w:rPr>
          <w:lang w:val="it-IT"/>
        </w:rPr>
        <w:t xml:space="preserve">Consideram oportună </w:t>
      </w:r>
      <w:r w:rsidR="00E9750E">
        <w:rPr>
          <w:lang w:val="it-IT"/>
        </w:rPr>
        <w:t>initierea</w:t>
      </w:r>
      <w:r w:rsidR="00E9750E" w:rsidRPr="00D11ADF">
        <w:rPr>
          <w:lang w:val="it-IT"/>
        </w:rPr>
        <w:t xml:space="preserve"> unui proiect de hotărâre </w:t>
      </w:r>
      <w:r>
        <w:rPr>
          <w:lang w:val="it-IT"/>
        </w:rPr>
        <w:t xml:space="preserve">      </w:t>
      </w:r>
      <w:r w:rsidR="00E9750E" w:rsidRPr="00D11ADF">
        <w:rPr>
          <w:lang w:val="it-IT"/>
        </w:rPr>
        <w:t>privind</w:t>
      </w:r>
      <w:r>
        <w:rPr>
          <w:lang w:val="it-IT"/>
        </w:rPr>
        <w:t xml:space="preserve"> </w:t>
      </w:r>
      <w:r w:rsidRPr="0056364D">
        <w:rPr>
          <w:rFonts w:eastAsia="Calibri"/>
          <w:bCs/>
          <w:color w:val="000000"/>
          <w:sz w:val="26"/>
          <w:szCs w:val="26"/>
        </w:rPr>
        <w:t>trecerea din proprietatea Statului Român în proprietatea privată a Municipiului Timişoara a ter</w:t>
      </w:r>
      <w:r w:rsidR="00EE32C9">
        <w:rPr>
          <w:rFonts w:eastAsia="Calibri"/>
          <w:bCs/>
          <w:color w:val="000000"/>
          <w:sz w:val="26"/>
          <w:szCs w:val="26"/>
        </w:rPr>
        <w:t>enului înscris în CF nr.417541,</w:t>
      </w:r>
      <w:r w:rsidRPr="0056364D">
        <w:rPr>
          <w:rFonts w:eastAsia="Calibri"/>
          <w:bCs/>
          <w:color w:val="000000"/>
          <w:sz w:val="26"/>
          <w:szCs w:val="26"/>
        </w:rPr>
        <w:t xml:space="preserve"> </w:t>
      </w:r>
      <w:r>
        <w:rPr>
          <w:rFonts w:eastAsia="Calibri"/>
          <w:bCs/>
          <w:color w:val="000000"/>
          <w:sz w:val="26"/>
          <w:szCs w:val="26"/>
        </w:rPr>
        <w:t>Timisoara</w:t>
      </w:r>
      <w:r w:rsidR="00EE32C9" w:rsidRPr="00EE32C9">
        <w:rPr>
          <w:sz w:val="26"/>
          <w:szCs w:val="26"/>
        </w:rPr>
        <w:t xml:space="preserve"> </w:t>
      </w:r>
      <w:r w:rsidR="00EE32C9" w:rsidRPr="0056364D">
        <w:rPr>
          <w:sz w:val="26"/>
          <w:szCs w:val="26"/>
        </w:rPr>
        <w:t>, CF vechi 19266 Timişoara, în suprafaţă de 25.480 mp</w:t>
      </w:r>
    </w:p>
    <w:p w:rsidR="002936B5" w:rsidRDefault="002936B5" w:rsidP="002936B5">
      <w:pPr>
        <w:jc w:val="both"/>
        <w:rPr>
          <w:rFonts w:eastAsia="Calibri"/>
          <w:color w:val="000000"/>
        </w:rPr>
      </w:pPr>
    </w:p>
    <w:p w:rsidR="002936B5" w:rsidRPr="00405BA2" w:rsidRDefault="002936B5" w:rsidP="002936B5">
      <w:pPr>
        <w:pStyle w:val="ListParagraph"/>
        <w:ind w:left="90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2936B5" w:rsidRPr="006C52C4" w:rsidRDefault="002936B5" w:rsidP="002936B5">
      <w:pPr>
        <w:jc w:val="right"/>
        <w:rPr>
          <w:b/>
        </w:rPr>
      </w:pPr>
      <w:r w:rsidRPr="000953CB">
        <w:rPr>
          <w:b/>
        </w:rPr>
        <w:t xml:space="preserve">    </w:t>
      </w:r>
      <w:r>
        <w:rPr>
          <w:b/>
        </w:rPr>
        <w:t xml:space="preserve">    </w:t>
      </w:r>
      <w:r w:rsidRPr="000953CB">
        <w:rPr>
          <w:b/>
        </w:rPr>
        <w:t xml:space="preserve">  </w:t>
      </w:r>
      <w:r>
        <w:rPr>
          <w:b/>
        </w:rPr>
        <w:t>PRIMAR</w:t>
      </w:r>
      <w:r w:rsidRPr="000953CB">
        <w:rPr>
          <w:b/>
        </w:rPr>
        <w:t xml:space="preserve">     </w:t>
      </w:r>
      <w:r>
        <w:rPr>
          <w:b/>
        </w:rPr>
        <w:t xml:space="preserve">                                                                           VICEPRIMAR</w:t>
      </w:r>
      <w:r>
        <w:rPr>
          <w:b/>
        </w:rPr>
        <w:tab/>
      </w:r>
      <w:r w:rsidRPr="006C52C4">
        <w:rPr>
          <w:b/>
        </w:rPr>
        <w:tab/>
        <w:t xml:space="preserve">              </w:t>
      </w:r>
      <w:r w:rsidRPr="006C52C4">
        <w:rPr>
          <w:b/>
        </w:rPr>
        <w:tab/>
        <w:t xml:space="preserve">                                </w:t>
      </w:r>
      <w:r>
        <w:rPr>
          <w:b/>
        </w:rPr>
        <w:t xml:space="preserve"> </w:t>
      </w:r>
      <w:r w:rsidRPr="006C52C4">
        <w:rPr>
          <w:b/>
        </w:rPr>
        <w:t xml:space="preserve">   </w:t>
      </w:r>
    </w:p>
    <w:p w:rsidR="002936B5" w:rsidRPr="006C52C4" w:rsidRDefault="002936B5" w:rsidP="002936B5">
      <w:pPr>
        <w:rPr>
          <w:b/>
        </w:rPr>
      </w:pPr>
      <w:r>
        <w:rPr>
          <w:b/>
        </w:rPr>
        <w:t xml:space="preserve">                         NICOLAE ROBU</w:t>
      </w:r>
      <w:r w:rsidRPr="004431AA">
        <w:rPr>
          <w:b/>
        </w:rPr>
        <w:t xml:space="preserve">                               </w:t>
      </w:r>
      <w:r>
        <w:rPr>
          <w:b/>
        </w:rPr>
        <w:t xml:space="preserve">                                        </w:t>
      </w:r>
      <w:r w:rsidRPr="004431AA">
        <w:rPr>
          <w:b/>
        </w:rPr>
        <w:t xml:space="preserve"> </w:t>
      </w:r>
      <w:r>
        <w:rPr>
          <w:b/>
        </w:rPr>
        <w:t>IMRE FARKAS</w:t>
      </w:r>
      <w:r w:rsidRPr="006C52C4">
        <w:rPr>
          <w:b/>
        </w:rPr>
        <w:tab/>
      </w:r>
      <w:r w:rsidRPr="006C52C4">
        <w:rPr>
          <w:b/>
        </w:rPr>
        <w:tab/>
        <w:t xml:space="preserve">         </w:t>
      </w:r>
      <w:r w:rsidRPr="006C52C4">
        <w:rPr>
          <w:b/>
        </w:rPr>
        <w:tab/>
      </w:r>
      <w:r w:rsidRPr="006C52C4">
        <w:rPr>
          <w:b/>
        </w:rPr>
        <w:tab/>
        <w:t xml:space="preserve">                                                            </w:t>
      </w:r>
    </w:p>
    <w:p w:rsidR="002936B5" w:rsidRDefault="002936B5" w:rsidP="002936B5">
      <w:pPr>
        <w:tabs>
          <w:tab w:val="left" w:pos="6780"/>
        </w:tabs>
        <w:rPr>
          <w:b/>
        </w:rPr>
      </w:pPr>
      <w:r>
        <w:rPr>
          <w:b/>
        </w:rPr>
        <w:tab/>
        <w:t xml:space="preserve">                   DIRECTOR</w:t>
      </w:r>
    </w:p>
    <w:p w:rsidR="002936B5" w:rsidRPr="006C52C4" w:rsidRDefault="002936B5" w:rsidP="002936B5">
      <w:pPr>
        <w:tabs>
          <w:tab w:val="left" w:pos="6780"/>
        </w:tabs>
        <w:rPr>
          <w:b/>
        </w:rPr>
      </w:pPr>
    </w:p>
    <w:p w:rsidR="002936B5" w:rsidRDefault="002936B5" w:rsidP="002936B5">
      <w:pPr>
        <w:tabs>
          <w:tab w:val="left" w:pos="6780"/>
        </w:tabs>
        <w:jc w:val="both"/>
      </w:pPr>
      <w:r>
        <w:t xml:space="preserve">                                                                                                                       </w:t>
      </w:r>
      <w:r w:rsidRPr="004431AA">
        <w:rPr>
          <w:b/>
        </w:rPr>
        <w:t>EC.FLORIN RĂVĂŞILĂ</w:t>
      </w:r>
    </w:p>
    <w:p w:rsidR="002936B5" w:rsidRDefault="002936B5" w:rsidP="002936B5">
      <w:pPr>
        <w:jc w:val="both"/>
      </w:pPr>
    </w:p>
    <w:p w:rsidR="002936B5" w:rsidRDefault="002936B5" w:rsidP="002936B5">
      <w:pPr>
        <w:jc w:val="both"/>
      </w:pPr>
    </w:p>
    <w:p w:rsidR="002936B5" w:rsidRDefault="002936B5" w:rsidP="002936B5">
      <w:pPr>
        <w:jc w:val="both"/>
      </w:pPr>
    </w:p>
    <w:p w:rsidR="002936B5" w:rsidRDefault="002936B5" w:rsidP="002936B5">
      <w:pPr>
        <w:jc w:val="both"/>
      </w:pPr>
    </w:p>
    <w:p w:rsidR="002936B5" w:rsidRDefault="002936B5" w:rsidP="002936B5">
      <w:pPr>
        <w:jc w:val="both"/>
      </w:pPr>
      <w:r>
        <w:t xml:space="preserve">                                                                                                                                                                </w:t>
      </w:r>
      <w:r w:rsidRPr="00BF1089">
        <w:t>Cod FO53-03,Ver.2</w:t>
      </w:r>
    </w:p>
    <w:sectPr w:rsidR="002936B5" w:rsidSect="00B16B2D">
      <w:footerReference w:type="default" r:id="rId8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EE7" w:rsidRDefault="00454EE7" w:rsidP="00A84208">
      <w:r>
        <w:separator/>
      </w:r>
    </w:p>
  </w:endnote>
  <w:endnote w:type="continuationSeparator" w:id="0">
    <w:p w:rsidR="00454EE7" w:rsidRDefault="00454EE7" w:rsidP="00A842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A84208">
    <w:pPr>
      <w:pStyle w:val="Foot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1025" type="#_x0000_t75" style="position:absolute;margin-left:195.2pt;margin-top:-7.55pt;width:159.5pt;height:45.15pt;z-index:251660288;visibility:visible">
          <v:imagedata r:id="rId1" o:title=""/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EE7" w:rsidRDefault="00454EE7" w:rsidP="00A84208">
      <w:r>
        <w:separator/>
      </w:r>
    </w:p>
  </w:footnote>
  <w:footnote w:type="continuationSeparator" w:id="0">
    <w:p w:rsidR="00454EE7" w:rsidRDefault="00454EE7" w:rsidP="00A842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E9750E"/>
    <w:rsid w:val="002936B5"/>
    <w:rsid w:val="002E3EC4"/>
    <w:rsid w:val="003D1E14"/>
    <w:rsid w:val="00454EE7"/>
    <w:rsid w:val="004C6591"/>
    <w:rsid w:val="005A2F3F"/>
    <w:rsid w:val="00A06782"/>
    <w:rsid w:val="00A84208"/>
    <w:rsid w:val="00CB0506"/>
    <w:rsid w:val="00E754AF"/>
    <w:rsid w:val="00E9750E"/>
    <w:rsid w:val="00EE3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5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E975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750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ListParagraph">
    <w:name w:val="List Paragraph"/>
    <w:basedOn w:val="Normal"/>
    <w:uiPriority w:val="34"/>
    <w:qFormat/>
    <w:rsid w:val="00E9750E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3</cp:revision>
  <cp:lastPrinted>2019-06-14T09:12:00Z</cp:lastPrinted>
  <dcterms:created xsi:type="dcterms:W3CDTF">2019-06-14T06:13:00Z</dcterms:created>
  <dcterms:modified xsi:type="dcterms:W3CDTF">2019-06-14T09:12:00Z</dcterms:modified>
</cp:coreProperties>
</file>