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E50" w:rsidRPr="00000B4A" w:rsidRDefault="00DF7E50" w:rsidP="002E5655">
      <w:pPr>
        <w:jc w:val="both"/>
        <w:rPr>
          <w:b/>
          <w:bCs/>
        </w:rPr>
      </w:pPr>
      <w:r w:rsidRPr="00000B4A">
        <w:rPr>
          <w:b/>
          <w:bCs/>
        </w:rPr>
        <w:t xml:space="preserve">                                                                   Anexa 1 la HCLMT nr. ...............</w:t>
      </w:r>
    </w:p>
    <w:p w:rsidR="00DF7E50" w:rsidRPr="00000B4A" w:rsidRDefault="00DF7E50" w:rsidP="002E5655">
      <w:pPr>
        <w:jc w:val="both"/>
        <w:rPr>
          <w:b/>
          <w:bCs/>
        </w:rPr>
      </w:pPr>
    </w:p>
    <w:p w:rsidR="00DF7E50" w:rsidRPr="00000B4A" w:rsidRDefault="00DF7E50" w:rsidP="002E5655">
      <w:pPr>
        <w:jc w:val="both"/>
      </w:pPr>
    </w:p>
    <w:tbl>
      <w:tblPr>
        <w:tblW w:w="0" w:type="auto"/>
        <w:tblInd w:w="1230" w:type="dxa"/>
        <w:tblLayout w:type="fixed"/>
        <w:tblLook w:val="0000"/>
      </w:tblPr>
      <w:tblGrid>
        <w:gridCol w:w="1515"/>
        <w:gridCol w:w="2599"/>
        <w:gridCol w:w="2805"/>
      </w:tblGrid>
      <w:tr w:rsidR="00DF7E50" w:rsidRPr="00000B4A" w:rsidTr="00482419">
        <w:trPr>
          <w:trHeight w:val="340"/>
        </w:trPr>
        <w:tc>
          <w:tcPr>
            <w:tcW w:w="1515" w:type="dxa"/>
            <w:vMerge w:val="restart"/>
            <w:tcBorders>
              <w:bottom w:val="single" w:sz="4" w:space="0" w:color="000000"/>
            </w:tcBorders>
            <w:vAlign w:val="center"/>
          </w:tcPr>
          <w:p w:rsidR="00DF7E50" w:rsidRPr="00000B4A" w:rsidRDefault="008A7107" w:rsidP="00482419">
            <w:pPr>
              <w:jc w:val="both"/>
              <w:rPr>
                <w:b/>
                <w:bCs/>
              </w:rPr>
            </w:pPr>
            <w:r w:rsidRPr="008A7107">
              <w:rPr>
                <w:b/>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sigla_a3_color" style="width:57.75pt;height:90pt;visibility:visible">
                  <v:imagedata r:id="rId7" o:title="" cropbottom="18528f"/>
                </v:shape>
              </w:pict>
            </w:r>
          </w:p>
        </w:tc>
        <w:tc>
          <w:tcPr>
            <w:tcW w:w="5404" w:type="dxa"/>
            <w:gridSpan w:val="2"/>
            <w:tcBorders>
              <w:bottom w:val="single" w:sz="4" w:space="0" w:color="000000"/>
            </w:tcBorders>
          </w:tcPr>
          <w:p w:rsidR="00DF7E50" w:rsidRPr="00000B4A" w:rsidRDefault="00DF7E50" w:rsidP="00482419">
            <w:pPr>
              <w:snapToGrid w:val="0"/>
              <w:jc w:val="both"/>
              <w:rPr>
                <w:b/>
                <w:bCs/>
              </w:rPr>
            </w:pPr>
          </w:p>
          <w:p w:rsidR="00DF7E50" w:rsidRPr="00000B4A" w:rsidRDefault="00DF7E50" w:rsidP="00482419">
            <w:pPr>
              <w:jc w:val="both"/>
              <w:rPr>
                <w:b/>
                <w:bCs/>
              </w:rPr>
            </w:pPr>
            <w:r w:rsidRPr="00000B4A">
              <w:rPr>
                <w:b/>
                <w:bCs/>
              </w:rPr>
              <w:t xml:space="preserve"> </w:t>
            </w:r>
          </w:p>
          <w:p w:rsidR="00DF7E50" w:rsidRPr="00000B4A" w:rsidRDefault="00DF7E50" w:rsidP="00482419">
            <w:pPr>
              <w:jc w:val="both"/>
            </w:pPr>
            <w:r w:rsidRPr="00000B4A">
              <w:rPr>
                <w:b/>
                <w:bCs/>
              </w:rPr>
              <w:t>Consiliul Local al Municipiului Timişoara</w:t>
            </w:r>
          </w:p>
        </w:tc>
      </w:tr>
      <w:tr w:rsidR="00DF7E50" w:rsidRPr="00000B4A" w:rsidTr="00482419">
        <w:trPr>
          <w:trHeight w:val="765"/>
        </w:trPr>
        <w:tc>
          <w:tcPr>
            <w:tcW w:w="1515" w:type="dxa"/>
            <w:vMerge/>
            <w:tcBorders>
              <w:top w:val="single" w:sz="4" w:space="0" w:color="000000"/>
            </w:tcBorders>
          </w:tcPr>
          <w:p w:rsidR="00DF7E50" w:rsidRPr="00000B4A" w:rsidRDefault="00DF7E50" w:rsidP="00482419">
            <w:pPr>
              <w:snapToGrid w:val="0"/>
              <w:jc w:val="both"/>
              <w:rPr>
                <w:b/>
                <w:bCs/>
              </w:rPr>
            </w:pPr>
          </w:p>
        </w:tc>
        <w:tc>
          <w:tcPr>
            <w:tcW w:w="2599" w:type="dxa"/>
            <w:tcBorders>
              <w:top w:val="single" w:sz="4" w:space="0" w:color="000000"/>
            </w:tcBorders>
          </w:tcPr>
          <w:p w:rsidR="00DF7E50" w:rsidRPr="00000B4A" w:rsidRDefault="00DF7E50" w:rsidP="00482419">
            <w:pPr>
              <w:snapToGrid w:val="0"/>
              <w:jc w:val="both"/>
              <w:rPr>
                <w:b/>
                <w:bCs/>
              </w:rPr>
            </w:pPr>
          </w:p>
          <w:p w:rsidR="00DF7E50" w:rsidRPr="00000B4A" w:rsidRDefault="00DF7E50" w:rsidP="00482419">
            <w:pPr>
              <w:jc w:val="both"/>
              <w:rPr>
                <w:b/>
                <w:bCs/>
              </w:rPr>
            </w:pPr>
            <w:r w:rsidRPr="00000B4A">
              <w:rPr>
                <w:b/>
                <w:bCs/>
              </w:rPr>
              <w:t xml:space="preserve">   300030  Timişoara</w:t>
            </w:r>
          </w:p>
          <w:p w:rsidR="00DF7E50" w:rsidRPr="00000B4A" w:rsidRDefault="00DF7E50" w:rsidP="00482419">
            <w:pPr>
              <w:jc w:val="both"/>
              <w:rPr>
                <w:b/>
                <w:bCs/>
              </w:rPr>
            </w:pPr>
            <w:r w:rsidRPr="00000B4A">
              <w:rPr>
                <w:b/>
                <w:bCs/>
              </w:rPr>
              <w:t xml:space="preserve">   Bd. C.D. Loga nr. 1</w:t>
            </w:r>
          </w:p>
          <w:p w:rsidR="00DF7E50" w:rsidRPr="00000B4A" w:rsidRDefault="00DF7E50" w:rsidP="00482419">
            <w:pPr>
              <w:jc w:val="both"/>
              <w:rPr>
                <w:b/>
                <w:bCs/>
              </w:rPr>
            </w:pPr>
          </w:p>
        </w:tc>
        <w:tc>
          <w:tcPr>
            <w:tcW w:w="2805" w:type="dxa"/>
            <w:tcBorders>
              <w:top w:val="single" w:sz="4" w:space="0" w:color="000000"/>
            </w:tcBorders>
          </w:tcPr>
          <w:p w:rsidR="00DF7E50" w:rsidRPr="00000B4A" w:rsidRDefault="00DF7E50" w:rsidP="00482419">
            <w:pPr>
              <w:snapToGrid w:val="0"/>
              <w:jc w:val="both"/>
              <w:rPr>
                <w:b/>
                <w:bCs/>
              </w:rPr>
            </w:pPr>
          </w:p>
          <w:p w:rsidR="00DF7E50" w:rsidRPr="00000B4A" w:rsidRDefault="00DF7E50" w:rsidP="00482419">
            <w:pPr>
              <w:jc w:val="both"/>
              <w:rPr>
                <w:b/>
                <w:bCs/>
              </w:rPr>
            </w:pPr>
            <w:r w:rsidRPr="00000B4A">
              <w:rPr>
                <w:b/>
                <w:bCs/>
              </w:rPr>
              <w:t xml:space="preserve"> Tel: 0040 256 490 310</w:t>
            </w:r>
          </w:p>
          <w:p w:rsidR="00DF7E50" w:rsidRPr="00000B4A" w:rsidRDefault="00DF7E50" w:rsidP="00482419">
            <w:pPr>
              <w:ind w:right="-108"/>
              <w:jc w:val="both"/>
            </w:pPr>
            <w:r w:rsidRPr="00000B4A">
              <w:rPr>
                <w:b/>
                <w:bCs/>
              </w:rPr>
              <w:t xml:space="preserve"> Fax: 0040 256 490 494</w:t>
            </w:r>
          </w:p>
        </w:tc>
      </w:tr>
    </w:tbl>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8E0FB0">
      <w:pPr>
        <w:pStyle w:val="Footer"/>
        <w:tabs>
          <w:tab w:val="clear" w:pos="4320"/>
          <w:tab w:val="clear" w:pos="8640"/>
        </w:tabs>
        <w:ind w:right="-360"/>
        <w:jc w:val="center"/>
        <w:rPr>
          <w:b/>
        </w:rPr>
      </w:pPr>
      <w:r w:rsidRPr="00000B4A">
        <w:rPr>
          <w:b/>
        </w:rPr>
        <w:t>REGULAMENT PRIVIND REGIMUL FINANŢĂRILOR NERAMBURSABILE</w:t>
      </w:r>
    </w:p>
    <w:p w:rsidR="00DF7E50" w:rsidRPr="00000B4A" w:rsidRDefault="00DF7E50" w:rsidP="008E0FB0">
      <w:pPr>
        <w:pStyle w:val="Footer"/>
        <w:tabs>
          <w:tab w:val="clear" w:pos="4320"/>
          <w:tab w:val="clear" w:pos="8640"/>
        </w:tabs>
        <w:ind w:right="-360"/>
        <w:jc w:val="center"/>
        <w:rPr>
          <w:b/>
        </w:rPr>
      </w:pPr>
      <w:r w:rsidRPr="00000B4A">
        <w:rPr>
          <w:b/>
        </w:rPr>
        <w:t>ACORDATE  DE LA BUGETUL LOCAL AL MUNICIPIULUI TIMISOARA,</w:t>
      </w:r>
    </w:p>
    <w:p w:rsidR="00DF7E50" w:rsidRPr="00000B4A" w:rsidRDefault="00DF7E50" w:rsidP="008E0FB0">
      <w:pPr>
        <w:autoSpaceDE w:val="0"/>
        <w:autoSpaceDN w:val="0"/>
        <w:adjustRightInd w:val="0"/>
        <w:jc w:val="center"/>
        <w:rPr>
          <w:b/>
        </w:rPr>
      </w:pPr>
      <w:r w:rsidRPr="00000B4A">
        <w:rPr>
          <w:b/>
        </w:rPr>
        <w:t>PENTRU ACTIVITATEA  SPORTIVĂ, IN BAZA PREVEDERILOR LEGII NR.69/2000,</w:t>
      </w:r>
    </w:p>
    <w:p w:rsidR="00DF7E50" w:rsidRPr="00000B4A" w:rsidRDefault="00DF7E50" w:rsidP="008E0FB0">
      <w:pPr>
        <w:autoSpaceDE w:val="0"/>
        <w:autoSpaceDN w:val="0"/>
        <w:adjustRightInd w:val="0"/>
        <w:jc w:val="center"/>
        <w:rPr>
          <w:b/>
        </w:rPr>
      </w:pPr>
      <w:r w:rsidRPr="00000B4A">
        <w:rPr>
          <w:b/>
        </w:rPr>
        <w:t>LEGEA EDUCATIEI FIZICE SI SPORTULUI,</w:t>
      </w:r>
    </w:p>
    <w:p w:rsidR="00DF7E50" w:rsidRPr="00000B4A" w:rsidRDefault="00DF7E50" w:rsidP="008E0FB0">
      <w:pPr>
        <w:autoSpaceDE w:val="0"/>
        <w:autoSpaceDN w:val="0"/>
        <w:adjustRightInd w:val="0"/>
        <w:jc w:val="center"/>
        <w:rPr>
          <w:b/>
        </w:rPr>
      </w:pPr>
      <w:r w:rsidRPr="00000B4A">
        <w:rPr>
          <w:b/>
        </w:rPr>
        <w:t>CU MODIFICARILE SI COMPLETARILE ULTERIOARE</w:t>
      </w: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bCs/>
        </w:rPr>
      </w:pPr>
    </w:p>
    <w:p w:rsidR="00DF7E50" w:rsidRPr="00000B4A" w:rsidRDefault="00DF7E50" w:rsidP="002E5655">
      <w:pPr>
        <w:jc w:val="both"/>
        <w:rPr>
          <w:b/>
        </w:rPr>
      </w:pPr>
    </w:p>
    <w:p w:rsidR="00DF7E50" w:rsidRPr="00000B4A" w:rsidRDefault="00DF7E50" w:rsidP="002E5655">
      <w:pPr>
        <w:jc w:val="both"/>
        <w:rPr>
          <w:b/>
        </w:rPr>
      </w:pPr>
    </w:p>
    <w:p w:rsidR="00DF7E50" w:rsidRPr="00000B4A" w:rsidRDefault="00DF7E50" w:rsidP="002E5655">
      <w:pPr>
        <w:jc w:val="both"/>
        <w:rPr>
          <w:b/>
        </w:rPr>
      </w:pPr>
    </w:p>
    <w:p w:rsidR="00DF7E50" w:rsidRPr="00000B4A" w:rsidRDefault="00DF7E50" w:rsidP="002E5655">
      <w:pPr>
        <w:jc w:val="both"/>
        <w:rPr>
          <w:b/>
        </w:rPr>
      </w:pPr>
    </w:p>
    <w:p w:rsidR="00DF7E50" w:rsidRPr="00000B4A" w:rsidRDefault="00DF7E50" w:rsidP="002E5655">
      <w:pPr>
        <w:jc w:val="both"/>
        <w:rPr>
          <w:b/>
        </w:rPr>
      </w:pPr>
    </w:p>
    <w:p w:rsidR="00DF7E50" w:rsidRPr="00000B4A" w:rsidRDefault="00DF7E50" w:rsidP="002E5655">
      <w:pPr>
        <w:pStyle w:val="Footer"/>
        <w:tabs>
          <w:tab w:val="clear" w:pos="4320"/>
          <w:tab w:val="clear" w:pos="8640"/>
        </w:tabs>
        <w:ind w:right="-360"/>
        <w:jc w:val="both"/>
        <w:rPr>
          <w:b/>
        </w:rPr>
      </w:pPr>
      <w:r w:rsidRPr="00000B4A">
        <w:rPr>
          <w:b/>
        </w:rPr>
        <w:t xml:space="preserve">            </w:t>
      </w:r>
    </w:p>
    <w:p w:rsidR="00DF7E50" w:rsidRPr="00000B4A" w:rsidRDefault="00DF7E50" w:rsidP="002E5655">
      <w:pPr>
        <w:pStyle w:val="Footer"/>
        <w:tabs>
          <w:tab w:val="clear" w:pos="4320"/>
          <w:tab w:val="clear" w:pos="8640"/>
        </w:tabs>
        <w:ind w:right="-360"/>
        <w:jc w:val="both"/>
        <w:rPr>
          <w:b/>
        </w:rPr>
      </w:pPr>
    </w:p>
    <w:p w:rsidR="00DF7E50" w:rsidRPr="00000B4A" w:rsidRDefault="00DF7E50" w:rsidP="002E5655">
      <w:pPr>
        <w:pStyle w:val="Footer"/>
        <w:tabs>
          <w:tab w:val="clear" w:pos="4320"/>
          <w:tab w:val="clear" w:pos="8640"/>
        </w:tabs>
        <w:ind w:right="-360"/>
        <w:jc w:val="both"/>
        <w:rPr>
          <w:b/>
        </w:rPr>
      </w:pPr>
      <w:r w:rsidRPr="00000B4A">
        <w:rPr>
          <w:b/>
        </w:rPr>
        <w:lastRenderedPageBreak/>
        <w:t xml:space="preserve">                                         </w:t>
      </w:r>
    </w:p>
    <w:p w:rsidR="00DF7E50" w:rsidRPr="00000B4A" w:rsidRDefault="00DF7E50" w:rsidP="002E5655">
      <w:pPr>
        <w:pStyle w:val="Footer"/>
        <w:tabs>
          <w:tab w:val="clear" w:pos="4320"/>
          <w:tab w:val="clear" w:pos="8640"/>
        </w:tabs>
        <w:ind w:right="-360"/>
        <w:jc w:val="both"/>
        <w:rPr>
          <w:b/>
        </w:rPr>
      </w:pPr>
      <w:r w:rsidRPr="00000B4A">
        <w:rPr>
          <w:b/>
        </w:rPr>
        <w:t xml:space="preserve"> </w:t>
      </w:r>
    </w:p>
    <w:p w:rsidR="00DF7E50" w:rsidRPr="00000B4A" w:rsidRDefault="00DF7E50" w:rsidP="00CC1849">
      <w:pPr>
        <w:autoSpaceDE w:val="0"/>
        <w:autoSpaceDN w:val="0"/>
        <w:adjustRightInd w:val="0"/>
        <w:ind w:firstLine="720"/>
        <w:jc w:val="both"/>
        <w:rPr>
          <w:b/>
        </w:rPr>
      </w:pPr>
      <w:r w:rsidRPr="00000B4A">
        <w:rPr>
          <w:b/>
        </w:rPr>
        <w:t>Cap.I. Dispozitii generale</w:t>
      </w:r>
    </w:p>
    <w:p w:rsidR="00DF7E50" w:rsidRPr="00000B4A" w:rsidRDefault="00DF7E50" w:rsidP="002E5655">
      <w:pPr>
        <w:autoSpaceDE w:val="0"/>
        <w:autoSpaceDN w:val="0"/>
        <w:adjustRightInd w:val="0"/>
        <w:jc w:val="both"/>
        <w:rPr>
          <w:rFonts w:ascii="TimesNewRoman,Bold" w:hAnsi="TimesNewRoman,Bold" w:cs="TimesNewRoman,Bold"/>
          <w:b/>
          <w:bCs/>
        </w:rPr>
      </w:pPr>
    </w:p>
    <w:p w:rsidR="00DF7E50" w:rsidRPr="00000B4A" w:rsidRDefault="00DF7E50" w:rsidP="00CC1849">
      <w:pPr>
        <w:autoSpaceDE w:val="0"/>
        <w:autoSpaceDN w:val="0"/>
        <w:adjustRightInd w:val="0"/>
        <w:ind w:firstLine="720"/>
        <w:jc w:val="both"/>
        <w:rPr>
          <w:rFonts w:ascii="TimesNewRoman,Bold" w:hAnsi="TimesNewRoman,Bold" w:cs="TimesNewRoman,Bold"/>
          <w:b/>
          <w:bCs/>
        </w:rPr>
      </w:pPr>
      <w:r w:rsidRPr="00000B4A">
        <w:rPr>
          <w:rFonts w:ascii="TimesNewRoman,Bold" w:hAnsi="TimesNewRoman,Bold" w:cs="TimesNewRoman,Bold"/>
          <w:b/>
          <w:bCs/>
        </w:rPr>
        <w:t>1.Scop si cadrul legislativ</w:t>
      </w:r>
    </w:p>
    <w:p w:rsidR="00DF7E50" w:rsidRPr="00000B4A" w:rsidRDefault="00DF7E50" w:rsidP="002E5655">
      <w:pPr>
        <w:autoSpaceDE w:val="0"/>
        <w:autoSpaceDN w:val="0"/>
        <w:adjustRightInd w:val="0"/>
        <w:jc w:val="both"/>
        <w:rPr>
          <w:rFonts w:ascii="TimesNewRoman,Bold" w:hAnsi="TimesNewRoman,Bold" w:cs="TimesNewRoman,Bold"/>
          <w:b/>
          <w:bCs/>
        </w:rPr>
      </w:pPr>
    </w:p>
    <w:p w:rsidR="00DF7E50" w:rsidRPr="00000B4A" w:rsidRDefault="00DF7E50" w:rsidP="00D44FB6">
      <w:pPr>
        <w:spacing w:before="161" w:after="161" w:line="218" w:lineRule="atLeast"/>
        <w:ind w:firstLine="720"/>
        <w:jc w:val="both"/>
        <w:outlineLvl w:val="0"/>
        <w:rPr>
          <w:bCs/>
          <w:kern w:val="36"/>
        </w:rPr>
      </w:pPr>
      <w:r w:rsidRPr="00000B4A">
        <w:rPr>
          <w:rFonts w:ascii="TimesNewRoman,Bold" w:hAnsi="TimesNewRoman,Bold" w:cs="TimesNewRoman,Bold"/>
          <w:b/>
          <w:bCs/>
        </w:rPr>
        <w:t>Art.1</w:t>
      </w:r>
      <w:r w:rsidRPr="00000B4A">
        <w:rPr>
          <w:rFonts w:ascii="TimesNewRoman,Bold" w:hAnsi="TimesNewRoman,Bold" w:cs="TimesNewRoman,Bold"/>
          <w:bCs/>
        </w:rPr>
        <w:t>.</w:t>
      </w:r>
      <w:r w:rsidRPr="00000B4A">
        <w:rPr>
          <w:rFonts w:ascii="TimesNewRoman,Bold" w:hAnsi="TimesNewRoman,Bold" w:cs="TimesNewRoman,Bold"/>
          <w:b/>
          <w:bCs/>
        </w:rPr>
        <w:t xml:space="preserve"> </w:t>
      </w:r>
      <w:r w:rsidRPr="00000B4A">
        <w:rPr>
          <w:bCs/>
          <w:kern w:val="36"/>
        </w:rPr>
        <w:t xml:space="preserve">(1) </w:t>
      </w:r>
      <w:r w:rsidRPr="00000B4A">
        <w:t xml:space="preserve">Prezentul regulament are ca scop stabilirea principiilor, cadrului general, conditiilor, criteriilor şi a procedurii pentru atribuirea contractelor de finanţare nerambursabilă din bugetul local al Municipiului Timisoara, </w:t>
      </w:r>
      <w:r w:rsidRPr="00000B4A">
        <w:rPr>
          <w:rFonts w:ascii="TimesNewRoman" w:hAnsi="TimesNewRoman" w:cs="TimesNewRoman"/>
        </w:rPr>
        <w:t>pentru programe / proiecte de activitate  sportiva</w:t>
      </w:r>
      <w:r w:rsidRPr="00000B4A">
        <w:t xml:space="preserve">, in contextul </w:t>
      </w:r>
      <w:r w:rsidRPr="00000B4A">
        <w:rPr>
          <w:bCs/>
          <w:kern w:val="36"/>
        </w:rPr>
        <w:t>modificarilor şi completarilor la Legea educaţiei fizice şi sportului nr. 69/2000.</w:t>
      </w:r>
    </w:p>
    <w:p w:rsidR="00DF7E50" w:rsidRPr="00000B4A" w:rsidRDefault="00DF7E50" w:rsidP="00D44FB6">
      <w:pPr>
        <w:ind w:firstLine="720"/>
        <w:jc w:val="both"/>
      </w:pPr>
      <w:r w:rsidRPr="00000B4A">
        <w:rPr>
          <w:b/>
          <w:bCs/>
        </w:rPr>
        <w:t xml:space="preserve">Art.2. </w:t>
      </w:r>
      <w:r w:rsidRPr="00000B4A">
        <w:t>În înţelesul prezentului regulament, termenii şi expresiile de mai jos au următoarea semnificaţie:</w:t>
      </w:r>
    </w:p>
    <w:p w:rsidR="00DF7E50" w:rsidRPr="00000B4A" w:rsidRDefault="00DF7E50" w:rsidP="002E5655">
      <w:pPr>
        <w:jc w:val="both"/>
        <w:rPr>
          <w:lang w:val="en-US" w:eastAsia="en-US"/>
        </w:rPr>
      </w:pPr>
      <w:r w:rsidRPr="00000B4A">
        <w:rPr>
          <w:lang w:val="en-US" w:eastAsia="en-US"/>
        </w:rPr>
        <w:t xml:space="preserve">a) activitate generatoare de profit - activitate care produce un profit în mod direct pentru o persoană fizică sau juridică; </w:t>
      </w:r>
    </w:p>
    <w:p w:rsidR="00DF7E50" w:rsidRPr="00000B4A" w:rsidRDefault="00DF7E50" w:rsidP="002E5655">
      <w:pPr>
        <w:jc w:val="both"/>
      </w:pPr>
      <w:r w:rsidRPr="00000B4A">
        <w:t>b) autoritate finanţatoare - Municipiul Timişoara;</w:t>
      </w:r>
    </w:p>
    <w:p w:rsidR="00DF7E50" w:rsidRPr="00000B4A" w:rsidRDefault="00DF7E50" w:rsidP="002E5655">
      <w:pPr>
        <w:jc w:val="both"/>
      </w:pPr>
      <w:r w:rsidRPr="00000B4A">
        <w:t>c) beneficiar - solicitantul căruia i se atribuie contractul de finanţare nerambursabilă;</w:t>
      </w:r>
    </w:p>
    <w:p w:rsidR="00DF7E50" w:rsidRPr="00000B4A" w:rsidRDefault="00DF7E50" w:rsidP="002E5655">
      <w:pPr>
        <w:jc w:val="both"/>
      </w:pPr>
      <w:r w:rsidRPr="00000B4A">
        <w:t>d) cheltuieli eligibile- cheltuieli care pot fi luate în considerare pentru finanţarea nerambursabila;</w:t>
      </w:r>
    </w:p>
    <w:p w:rsidR="00DF7E50" w:rsidRPr="00000B4A" w:rsidRDefault="00DF7E50" w:rsidP="002E5655">
      <w:pPr>
        <w:jc w:val="both"/>
      </w:pPr>
      <w:r w:rsidRPr="00000B4A">
        <w:t>e) contract de finanţare nerambursabilă - contract încheiat, în condiţiile legii, între Municipiul Timişoara, în calitate de autoritate finanţatoare şi un beneficiar;</w:t>
      </w:r>
    </w:p>
    <w:p w:rsidR="00DF7E50" w:rsidRPr="00000B4A" w:rsidRDefault="00DF7E50" w:rsidP="002E5655">
      <w:pPr>
        <w:jc w:val="both"/>
      </w:pPr>
      <w:r w:rsidRPr="00000B4A">
        <w:t xml:space="preserve">f) finanţare nerambursabilă - alocaţie financiară directă din fonduri publice, în vederea desfăşurării de către persoane juridice fără scop patrimonial a unor activităţi nonprofit care să contribuie la realizarea unor acţiuni sau programe de interes public </w:t>
      </w:r>
      <w:r w:rsidRPr="00000B4A">
        <w:rPr>
          <w:lang w:val="en-US" w:eastAsia="en-US"/>
        </w:rPr>
        <w:t>general, regional sau local</w:t>
      </w:r>
      <w:r w:rsidRPr="00000B4A">
        <w:t>;</w:t>
      </w:r>
    </w:p>
    <w:p w:rsidR="00DF7E50" w:rsidRPr="00000B4A" w:rsidRDefault="00DF7E50" w:rsidP="002E5655">
      <w:pPr>
        <w:jc w:val="both"/>
      </w:pPr>
      <w:r w:rsidRPr="00000B4A">
        <w:t>g) fonduri publice - sume alocate din bugetul local de către Consiliul Local al municipiului Timişoara;</w:t>
      </w:r>
    </w:p>
    <w:p w:rsidR="00DF7E50" w:rsidRPr="00000B4A" w:rsidRDefault="00DF7E50" w:rsidP="00EF5CFC">
      <w:pPr>
        <w:jc w:val="both"/>
      </w:pPr>
      <w:r w:rsidRPr="00000B4A">
        <w:t>h) solicitant - orice  persoană  juridică fără scop patrimonial care depune o propunere de proiect şi / sau instituţie publică;</w:t>
      </w:r>
    </w:p>
    <w:p w:rsidR="00DF7E50" w:rsidRPr="00000B4A" w:rsidRDefault="00DF7E50" w:rsidP="00EF5CFC">
      <w:pPr>
        <w:pStyle w:val="al"/>
        <w:shd w:val="clear" w:color="auto" w:fill="FFFFFF"/>
        <w:spacing w:before="0" w:beforeAutospacing="0" w:after="120" w:afterAutospacing="0"/>
        <w:jc w:val="both"/>
      </w:pPr>
      <w:r w:rsidRPr="00000B4A">
        <w:rPr>
          <w:rStyle w:val="apple-converted-space"/>
        </w:rPr>
        <w:t>i) </w:t>
      </w:r>
      <w:r w:rsidRPr="00000B4A">
        <w:t>bază sportivă - amenajare specifică ce cuprinde construcţii şi instalaţii destinate activităţii de educaţie fizică şi sport;</w:t>
      </w:r>
    </w:p>
    <w:p w:rsidR="00DF7E50" w:rsidRPr="00000B4A" w:rsidRDefault="00DF7E50" w:rsidP="00EF5CFC">
      <w:pPr>
        <w:pStyle w:val="al"/>
        <w:shd w:val="clear" w:color="auto" w:fill="FFFFFF"/>
        <w:spacing w:before="0" w:beforeAutospacing="0" w:after="120" w:afterAutospacing="0"/>
        <w:jc w:val="both"/>
      </w:pPr>
      <w:r w:rsidRPr="00000B4A">
        <w:rPr>
          <w:bCs/>
        </w:rPr>
        <w:t xml:space="preserve">j) </w:t>
      </w:r>
      <w:r w:rsidRPr="00000B4A">
        <w:t>certificat de identitate sportivă - act oficial prin care se atestă calitatea de structură sportivă;</w:t>
      </w:r>
    </w:p>
    <w:p w:rsidR="00DF7E50" w:rsidRPr="00000B4A" w:rsidRDefault="00DF7E50" w:rsidP="00EF5CFC">
      <w:pPr>
        <w:pStyle w:val="al"/>
        <w:shd w:val="clear" w:color="auto" w:fill="FFFFFF"/>
        <w:spacing w:before="0" w:beforeAutospacing="0" w:after="120" w:afterAutospacing="0"/>
        <w:jc w:val="both"/>
      </w:pPr>
      <w:r w:rsidRPr="00000B4A">
        <w:rPr>
          <w:bCs/>
        </w:rPr>
        <w:t>k)</w:t>
      </w:r>
      <w:r w:rsidRPr="00000B4A">
        <w:rPr>
          <w:rStyle w:val="apple-converted-space"/>
        </w:rPr>
        <w:t> </w:t>
      </w:r>
      <w:r w:rsidRPr="00000B4A">
        <w:t>licenţă de sportiv profesionist - document care atestă existenţa unui raport juridic determinat între un sportiv şi un club sportiv profesionist şi care este eliberat de o federaţie sportivă naţională;</w:t>
      </w:r>
    </w:p>
    <w:p w:rsidR="00DF7E50" w:rsidRPr="00000B4A" w:rsidRDefault="00DF7E50" w:rsidP="00EF5CFC">
      <w:pPr>
        <w:pStyle w:val="al"/>
        <w:shd w:val="clear" w:color="auto" w:fill="FFFFFF"/>
        <w:spacing w:before="0" w:beforeAutospacing="0" w:after="120" w:afterAutospacing="0"/>
        <w:jc w:val="both"/>
      </w:pPr>
      <w:r w:rsidRPr="00000B4A">
        <w:rPr>
          <w:rStyle w:val="apple-converted-space"/>
        </w:rPr>
        <w:t>l) </w:t>
      </w:r>
      <w:r w:rsidRPr="00000B4A">
        <w:t>oficiali sportivi - persoanele a căror activitate conduce la organizarea şi administrarea activităţii sportive de agrement, recreative şi competiţionale, aflate în relaţie cu structura sportivă pe bază de contract de muncă, convenţie civilă de prestări de servicii sau voluntariat.</w:t>
      </w:r>
    </w:p>
    <w:p w:rsidR="00DF7E50" w:rsidRPr="00000B4A" w:rsidRDefault="00DF7E50" w:rsidP="002E5655">
      <w:pPr>
        <w:jc w:val="both"/>
      </w:pPr>
      <w:r w:rsidRPr="00000B4A">
        <w:t xml:space="preserve">m) contract de activitate sportivă - convenţia încheiată pentru o durată determinată între structurile sportive şi participanţii la activitatea sportivă prevăzuţi de lege, care are ca obiect desfăşurarea unei activităţi cu caracter sportiv. Modelul-cadru al contractului de activitate sportivă s-a stabilit prin Ordinul nr.631/19.06.2017-ordin comun al ministrului tineretului şi sportului şi al ministrului muncii şi justiţiei sociale. Veniturile realizate din Contractul de activitate sportivă se încadrează în categoria veniturilor din activităţi independente prevăzute de Legea </w:t>
      </w:r>
      <w:hyperlink r:id="rId8" w:tgtFrame="_blank" w:history="1">
        <w:r w:rsidRPr="00000B4A">
          <w:rPr>
            <w:u w:val="single"/>
          </w:rPr>
          <w:t>nr. 227/2015</w:t>
        </w:r>
      </w:hyperlink>
      <w:r w:rsidRPr="00000B4A">
        <w:t xml:space="preserve"> privind Codul fiscal, cu modificările şi completările ulterioare.</w:t>
      </w:r>
    </w:p>
    <w:p w:rsidR="00DF7E50" w:rsidRPr="00000B4A" w:rsidRDefault="00DF7E50" w:rsidP="002E5655">
      <w:pPr>
        <w:autoSpaceDE w:val="0"/>
        <w:autoSpaceDN w:val="0"/>
        <w:adjustRightInd w:val="0"/>
        <w:ind w:firstLine="708"/>
        <w:jc w:val="both"/>
        <w:rPr>
          <w:rFonts w:ascii="TimesNewRoman" w:hAnsi="TimesNewRoman" w:cs="TimesNewRoman"/>
        </w:rPr>
      </w:pPr>
      <w:r w:rsidRPr="00000B4A">
        <w:rPr>
          <w:rFonts w:ascii="TimesNewRoman,Bold" w:hAnsi="TimesNewRoman,Bold" w:cs="TimesNewRoman,Bold"/>
          <w:b/>
          <w:bCs/>
        </w:rPr>
        <w:t xml:space="preserve">Art.3. </w:t>
      </w:r>
      <w:r w:rsidRPr="00000B4A">
        <w:rPr>
          <w:rFonts w:ascii="TimesNewRoman,Bold" w:hAnsi="TimesNewRoman,Bold" w:cs="TimesNewRoman,Bold"/>
          <w:bCs/>
        </w:rPr>
        <w:t xml:space="preserve">Contributiile financiare se </w:t>
      </w:r>
      <w:r w:rsidRPr="00000B4A">
        <w:rPr>
          <w:rFonts w:ascii="TimesNewRoman CE" w:hAnsi="TimesNewRoman CE" w:cs="TimesNewRoman CE"/>
        </w:rPr>
        <w:t xml:space="preserve">acorda din bugetul local către beneficiari, în completarea veniturilor proprii şi a </w:t>
      </w:r>
      <w:r w:rsidRPr="00000B4A">
        <w:rPr>
          <w:rFonts w:ascii="TimesNewRoman" w:hAnsi="TimesNewRoman" w:cs="TimesNewRoman"/>
        </w:rPr>
        <w:t>veniturilor realizate din</w:t>
      </w:r>
      <w:r w:rsidRPr="00000B4A">
        <w:rPr>
          <w:rFonts w:ascii="TimesNewRoman CE" w:hAnsi="TimesNewRoman CE" w:cs="TimesNewRoman CE"/>
        </w:rPr>
        <w:t xml:space="preserve"> donaţii şi sponsorizări</w:t>
      </w:r>
      <w:r w:rsidRPr="00000B4A">
        <w:rPr>
          <w:rFonts w:ascii="TimesNewRoman" w:hAnsi="TimesNewRoman" w:cs="TimesNewRoman"/>
        </w:rPr>
        <w:t>.</w:t>
      </w:r>
    </w:p>
    <w:p w:rsidR="00DF7E50" w:rsidRPr="00000B4A" w:rsidRDefault="00DF7E50" w:rsidP="002E5655">
      <w:pPr>
        <w:autoSpaceDE w:val="0"/>
        <w:autoSpaceDN w:val="0"/>
        <w:adjustRightInd w:val="0"/>
        <w:ind w:firstLine="708"/>
        <w:jc w:val="both"/>
      </w:pPr>
      <w:r w:rsidRPr="00000B4A">
        <w:rPr>
          <w:b/>
        </w:rPr>
        <w:t xml:space="preserve">Art.4. </w:t>
      </w:r>
      <w:r w:rsidRPr="00000B4A">
        <w:t>Procedura de acordare a finantarilor din fonduri publice, pentru programele sportive de utilitate publică, în cadrul cărora se pot finanţa proiecte de activitate sportiva este reglementată de:</w:t>
      </w:r>
    </w:p>
    <w:p w:rsidR="00DF7E50" w:rsidRPr="00000B4A" w:rsidRDefault="00DF7E50" w:rsidP="002E5655">
      <w:pPr>
        <w:autoSpaceDE w:val="0"/>
        <w:autoSpaceDN w:val="0"/>
        <w:adjustRightInd w:val="0"/>
        <w:jc w:val="both"/>
        <w:rPr>
          <w:bCs/>
          <w:kern w:val="36"/>
        </w:rPr>
      </w:pPr>
      <w:r w:rsidRPr="00000B4A">
        <w:t>- Legea nr. 69/2000, a educaţiei fizice şi sportului, cu modificările şi completările ulterioare;</w:t>
      </w:r>
      <w:r w:rsidRPr="00000B4A">
        <w:rPr>
          <w:bCs/>
          <w:kern w:val="36"/>
        </w:rPr>
        <w:t xml:space="preserve"> </w:t>
      </w:r>
    </w:p>
    <w:p w:rsidR="00DF7E50" w:rsidRPr="00000B4A" w:rsidRDefault="00DF7E50" w:rsidP="002E5655">
      <w:pPr>
        <w:autoSpaceDE w:val="0"/>
        <w:autoSpaceDN w:val="0"/>
        <w:adjustRightInd w:val="0"/>
        <w:jc w:val="both"/>
      </w:pPr>
      <w:r w:rsidRPr="00000B4A">
        <w:rPr>
          <w:bCs/>
          <w:kern w:val="36"/>
        </w:rPr>
        <w:lastRenderedPageBreak/>
        <w:t>- Ordonanţa de urgenţă nr. 38/28.05.2017 privind modificarea şi completarea Legii educației fizice și sportului nr. 69/2000.</w:t>
      </w:r>
    </w:p>
    <w:p w:rsidR="00DF7E50" w:rsidRPr="00000B4A" w:rsidRDefault="00DF7E50" w:rsidP="002E5655">
      <w:pPr>
        <w:autoSpaceDE w:val="0"/>
        <w:autoSpaceDN w:val="0"/>
        <w:adjustRightInd w:val="0"/>
        <w:jc w:val="both"/>
      </w:pPr>
      <w:r w:rsidRPr="00000B4A">
        <w:t>- Hotărârea de Guvern nr. 884/2001 pentru aprobarea Regulamentului de punere în aplicare a dispoziţiilor Legii educaţiei fizice şi sportului nr. 69/2000;</w:t>
      </w:r>
    </w:p>
    <w:p w:rsidR="00DF7E50" w:rsidRPr="00000B4A" w:rsidRDefault="00DF7E50" w:rsidP="002E5655">
      <w:pPr>
        <w:autoSpaceDE w:val="0"/>
        <w:autoSpaceDN w:val="0"/>
        <w:adjustRightInd w:val="0"/>
        <w:jc w:val="both"/>
      </w:pPr>
      <w:r w:rsidRPr="00000B4A">
        <w:t xml:space="preserve">- Ordonanţa nr. 26/2000 cu privire la asociaţii şi fundaţii, cu modificările şi completările ulterioare; </w:t>
      </w:r>
    </w:p>
    <w:p w:rsidR="00DF7E50" w:rsidRPr="00000B4A" w:rsidRDefault="00DF7E50" w:rsidP="002E5655">
      <w:pPr>
        <w:autoSpaceDE w:val="0"/>
        <w:autoSpaceDN w:val="0"/>
        <w:adjustRightInd w:val="0"/>
        <w:jc w:val="both"/>
      </w:pPr>
      <w:r w:rsidRPr="00000B4A">
        <w:t>- Legea nr.215/2001 privind administraţia publică locală, republicată şi modificată;</w:t>
      </w:r>
    </w:p>
    <w:p w:rsidR="00DF7E50" w:rsidRPr="00000B4A" w:rsidRDefault="00DF7E50" w:rsidP="002E5655">
      <w:pPr>
        <w:autoSpaceDE w:val="0"/>
        <w:autoSpaceDN w:val="0"/>
        <w:adjustRightInd w:val="0"/>
        <w:jc w:val="both"/>
      </w:pPr>
      <w:r w:rsidRPr="00000B4A">
        <w:t>- Legea nr. 273/2006 privind finanţele publice locale, modificată.</w:t>
      </w:r>
    </w:p>
    <w:p w:rsidR="00DF7E50" w:rsidRPr="00000B4A" w:rsidRDefault="00DF7E50" w:rsidP="0060458A">
      <w:pPr>
        <w:autoSpaceDE w:val="0"/>
        <w:autoSpaceDN w:val="0"/>
        <w:adjustRightInd w:val="0"/>
        <w:jc w:val="both"/>
      </w:pPr>
      <w:r w:rsidRPr="00000B4A">
        <w:t>-Legea nr.143/27.07.1999, republicata privind ajutorul de stat;</w:t>
      </w:r>
    </w:p>
    <w:p w:rsidR="00DF7E50" w:rsidRPr="00000B4A" w:rsidRDefault="00DF7E50" w:rsidP="0060458A">
      <w:pPr>
        <w:autoSpaceDE w:val="0"/>
        <w:autoSpaceDN w:val="0"/>
        <w:adjustRightInd w:val="0"/>
        <w:jc w:val="both"/>
      </w:pPr>
      <w:r w:rsidRPr="00000B4A">
        <w:t>-Legea concurentei nr.21/ 1996; Ordonanta de urgenta nr.77/2014 privind procedurile nationale in domeniul ajutorului de stat precum si pentru modificarea si completarea Legii concurentei.</w:t>
      </w:r>
    </w:p>
    <w:p w:rsidR="00DF7E50" w:rsidRPr="00000B4A" w:rsidRDefault="00DF7E50" w:rsidP="002E5655">
      <w:pPr>
        <w:autoSpaceDE w:val="0"/>
        <w:autoSpaceDN w:val="0"/>
        <w:adjustRightInd w:val="0"/>
        <w:jc w:val="both"/>
      </w:pPr>
      <w:r w:rsidRPr="00000B4A">
        <w:t>-Ordinul nr.631/19.06.2017 prind aprobarea modelului cadru al contractului de activitate sportiva (ordin comun al ministrului tineretului şi sportului şi al ministrului muncii şi justiţiei sociale).</w:t>
      </w:r>
    </w:p>
    <w:p w:rsidR="00DF7E50" w:rsidRPr="00000B4A" w:rsidRDefault="00DF7E50" w:rsidP="000A59D3">
      <w:pPr>
        <w:autoSpaceDE w:val="0"/>
        <w:autoSpaceDN w:val="0"/>
        <w:adjustRightInd w:val="0"/>
        <w:ind w:firstLine="708"/>
        <w:jc w:val="both"/>
        <w:rPr>
          <w:b/>
        </w:rPr>
      </w:pPr>
    </w:p>
    <w:p w:rsidR="00DF7E50" w:rsidRPr="00000B4A" w:rsidRDefault="00DF7E50" w:rsidP="000A59D3">
      <w:pPr>
        <w:autoSpaceDE w:val="0"/>
        <w:autoSpaceDN w:val="0"/>
        <w:adjustRightInd w:val="0"/>
        <w:ind w:firstLine="708"/>
        <w:jc w:val="both"/>
        <w:rPr>
          <w:b/>
        </w:rPr>
      </w:pPr>
      <w:r w:rsidRPr="00000B4A">
        <w:rPr>
          <w:b/>
        </w:rPr>
        <w:t>2. Programe sportive</w:t>
      </w:r>
    </w:p>
    <w:p w:rsidR="00DF7E50" w:rsidRPr="00000B4A" w:rsidRDefault="00DF7E50" w:rsidP="005E3046">
      <w:pPr>
        <w:autoSpaceDE w:val="0"/>
        <w:autoSpaceDN w:val="0"/>
        <w:adjustRightInd w:val="0"/>
        <w:ind w:firstLine="708"/>
        <w:jc w:val="both"/>
        <w:rPr>
          <w:b/>
        </w:rPr>
      </w:pPr>
    </w:p>
    <w:p w:rsidR="00DF7E50" w:rsidRPr="00000B4A" w:rsidRDefault="00DF7E50" w:rsidP="005E3046">
      <w:pPr>
        <w:autoSpaceDE w:val="0"/>
        <w:autoSpaceDN w:val="0"/>
        <w:adjustRightInd w:val="0"/>
        <w:ind w:firstLine="708"/>
        <w:jc w:val="both"/>
      </w:pPr>
      <w:r w:rsidRPr="00000B4A">
        <w:rPr>
          <w:b/>
        </w:rPr>
        <w:t>Art.5</w:t>
      </w:r>
      <w:r w:rsidRPr="00000B4A">
        <w:t>.(1) Municipiul Timisoara poate finanta din bugetul local proiecte de sport / actiuni sportive care se incadreaza in cadrul Programelor nationale de utilitate publică în domeniul sportului, respectiv programul "Promovarea sportului de performanţă" si programul "Sportul pentru toţi", recunoscute de catre Ministerul Tineretului si Sportului.</w:t>
      </w:r>
    </w:p>
    <w:p w:rsidR="00DF7E50" w:rsidRPr="00000B4A" w:rsidRDefault="00DF7E50" w:rsidP="00FE6FD2">
      <w:pPr>
        <w:autoSpaceDE w:val="0"/>
        <w:autoSpaceDN w:val="0"/>
        <w:adjustRightInd w:val="0"/>
        <w:jc w:val="both"/>
      </w:pPr>
      <w:r w:rsidRPr="00000B4A">
        <w:t xml:space="preserve">            (2) Scopul si obiectivele programelor nationale de utilitate publică în domeniul sportului  sunt urmatoarele:</w:t>
      </w:r>
    </w:p>
    <w:p w:rsidR="00DF7E50" w:rsidRPr="00000B4A" w:rsidRDefault="00DF7E50" w:rsidP="009571A8">
      <w:pPr>
        <w:autoSpaceDE w:val="0"/>
        <w:autoSpaceDN w:val="0"/>
        <w:adjustRightInd w:val="0"/>
        <w:ind w:firstLine="708"/>
        <w:jc w:val="both"/>
      </w:pPr>
      <w:r w:rsidRPr="00000B4A">
        <w:rPr>
          <w:b/>
        </w:rPr>
        <w:t>I. Programul "Promovarea sportului de performanţă"</w:t>
      </w:r>
      <w:r w:rsidRPr="00000B4A">
        <w:t>.</w:t>
      </w:r>
    </w:p>
    <w:p w:rsidR="00DF7E50" w:rsidRPr="00000B4A" w:rsidRDefault="00DF7E50" w:rsidP="009571A8">
      <w:pPr>
        <w:autoSpaceDE w:val="0"/>
        <w:autoSpaceDN w:val="0"/>
        <w:adjustRightInd w:val="0"/>
        <w:ind w:firstLine="708"/>
        <w:jc w:val="both"/>
      </w:pPr>
      <w:r w:rsidRPr="00000B4A">
        <w:t>Acest program are în componenţa sa trei subprograme:</w:t>
      </w:r>
    </w:p>
    <w:p w:rsidR="00DF7E50" w:rsidRPr="00000B4A" w:rsidRDefault="00DF7E50" w:rsidP="009571A8">
      <w:pPr>
        <w:autoSpaceDE w:val="0"/>
        <w:autoSpaceDN w:val="0"/>
        <w:adjustRightInd w:val="0"/>
        <w:ind w:firstLine="708"/>
        <w:jc w:val="both"/>
      </w:pPr>
      <w:r w:rsidRPr="00000B4A">
        <w:t xml:space="preserve">   a) Subprogramul „Pregătire sportivă”;</w:t>
      </w:r>
    </w:p>
    <w:p w:rsidR="00DF7E50" w:rsidRPr="00000B4A" w:rsidRDefault="00DF7E50" w:rsidP="009F3C67">
      <w:pPr>
        <w:autoSpaceDE w:val="0"/>
        <w:autoSpaceDN w:val="0"/>
        <w:adjustRightInd w:val="0"/>
        <w:ind w:firstLine="708"/>
        <w:jc w:val="both"/>
      </w:pPr>
      <w:r w:rsidRPr="00000B4A">
        <w:t xml:space="preserve">   b) Subprogramul „Calendar sportiv naţional”;                                                </w:t>
      </w:r>
    </w:p>
    <w:p w:rsidR="00DF7E50" w:rsidRPr="00000B4A" w:rsidRDefault="00DF7E50" w:rsidP="009F3C67">
      <w:pPr>
        <w:autoSpaceDE w:val="0"/>
        <w:autoSpaceDN w:val="0"/>
        <w:adjustRightInd w:val="0"/>
        <w:ind w:firstLine="708"/>
        <w:jc w:val="both"/>
      </w:pPr>
      <w:r w:rsidRPr="00000B4A">
        <w:t xml:space="preserve">   c) Subprogramul „Calendar sportiv internaţional”.</w:t>
      </w:r>
    </w:p>
    <w:p w:rsidR="00DF7E50" w:rsidRPr="00000B4A" w:rsidRDefault="00DF7E50" w:rsidP="00FF1178">
      <w:pPr>
        <w:autoSpaceDE w:val="0"/>
        <w:autoSpaceDN w:val="0"/>
        <w:adjustRightInd w:val="0"/>
        <w:ind w:firstLine="708"/>
        <w:jc w:val="both"/>
      </w:pPr>
    </w:p>
    <w:p w:rsidR="00DF7E50" w:rsidRPr="00000B4A" w:rsidRDefault="00DF7E50" w:rsidP="00FF1178">
      <w:pPr>
        <w:autoSpaceDE w:val="0"/>
        <w:autoSpaceDN w:val="0"/>
        <w:adjustRightInd w:val="0"/>
        <w:ind w:firstLine="708"/>
        <w:jc w:val="both"/>
      </w:pPr>
      <w:r w:rsidRPr="00000B4A">
        <w:t xml:space="preserve">Scop: organizarea, administrarea şi dezvoltarea unor activităţi sportive în vederea creşterii nivelului de performanţă; </w:t>
      </w:r>
    </w:p>
    <w:p w:rsidR="00DF7E50" w:rsidRPr="00000B4A" w:rsidRDefault="00DF7E50" w:rsidP="00FF1178">
      <w:pPr>
        <w:autoSpaceDE w:val="0"/>
        <w:autoSpaceDN w:val="0"/>
        <w:adjustRightInd w:val="0"/>
        <w:ind w:firstLine="708"/>
        <w:jc w:val="both"/>
        <w:rPr>
          <w:lang w:val="en-US" w:eastAsia="en-US"/>
        </w:rPr>
      </w:pPr>
      <w:r w:rsidRPr="00000B4A">
        <w:rPr>
          <w:lang w:val="en-US" w:eastAsia="en-US"/>
        </w:rPr>
        <w:t>Obiective fundamentale: asigurarea condiţiilor de selecţie şi pregătire a sportivilor, participarea la competiţii interne şi internaţionale şi organizarea de acţiuni şi manifestări sportive, educarea permanentă în şi prin sport.</w:t>
      </w:r>
    </w:p>
    <w:p w:rsidR="00DF7E50" w:rsidRPr="00000B4A" w:rsidRDefault="00DF7E50" w:rsidP="00FF1178">
      <w:pPr>
        <w:autoSpaceDE w:val="0"/>
        <w:autoSpaceDN w:val="0"/>
        <w:adjustRightInd w:val="0"/>
        <w:ind w:firstLine="708"/>
        <w:jc w:val="both"/>
        <w:rPr>
          <w:b/>
        </w:rPr>
      </w:pPr>
    </w:p>
    <w:p w:rsidR="00DF7E50" w:rsidRPr="00000B4A" w:rsidRDefault="00DF7E50" w:rsidP="00FF1178">
      <w:pPr>
        <w:autoSpaceDE w:val="0"/>
        <w:autoSpaceDN w:val="0"/>
        <w:adjustRightInd w:val="0"/>
        <w:ind w:firstLine="708"/>
        <w:jc w:val="both"/>
        <w:rPr>
          <w:b/>
        </w:rPr>
      </w:pPr>
      <w:r w:rsidRPr="00000B4A">
        <w:rPr>
          <w:b/>
        </w:rPr>
        <w:t>II. Programul "Sportul pentru toţi"</w:t>
      </w:r>
    </w:p>
    <w:p w:rsidR="00DF7E50" w:rsidRPr="00000B4A" w:rsidRDefault="00DF7E50" w:rsidP="00FF1178">
      <w:pPr>
        <w:autoSpaceDE w:val="0"/>
        <w:autoSpaceDN w:val="0"/>
        <w:adjustRightInd w:val="0"/>
        <w:ind w:firstLine="708"/>
        <w:jc w:val="both"/>
      </w:pPr>
      <w:r w:rsidRPr="00000B4A">
        <w:rPr>
          <w:lang w:val="en-US" w:eastAsia="en-US"/>
        </w:rPr>
        <w:t>Scop : cultivarea sportului pentru sănătate, educaţie şi recreere</w:t>
      </w:r>
    </w:p>
    <w:p w:rsidR="00DF7E50" w:rsidRPr="00000B4A" w:rsidRDefault="00DF7E50" w:rsidP="00FF1178">
      <w:pPr>
        <w:autoSpaceDE w:val="0"/>
        <w:autoSpaceDN w:val="0"/>
        <w:adjustRightInd w:val="0"/>
        <w:ind w:firstLine="708"/>
        <w:jc w:val="both"/>
        <w:rPr>
          <w:lang w:val="en-US" w:eastAsia="en-US"/>
        </w:rPr>
      </w:pPr>
      <w:r w:rsidRPr="00000B4A">
        <w:rPr>
          <w:lang w:val="en-US" w:eastAsia="en-US"/>
        </w:rPr>
        <w:t>Obiective fundamentale : creşterea gradului de participare a populaţiei de toate categoriile în activităţile de practicare liberă a exerciţiului fizic într-un mediu curat şi sigur, individual sau în grup, organizat ori independent.</w:t>
      </w:r>
    </w:p>
    <w:p w:rsidR="00DF7E50" w:rsidRPr="00000B4A" w:rsidRDefault="00DF7E50" w:rsidP="00FF1178">
      <w:pPr>
        <w:pStyle w:val="ListParagraph"/>
        <w:autoSpaceDE w:val="0"/>
        <w:autoSpaceDN w:val="0"/>
        <w:adjustRightInd w:val="0"/>
        <w:ind w:left="1068"/>
        <w:jc w:val="both"/>
      </w:pPr>
    </w:p>
    <w:p w:rsidR="00DF7E50" w:rsidRPr="00000B4A" w:rsidRDefault="00DF7E50" w:rsidP="00386966">
      <w:pPr>
        <w:autoSpaceDE w:val="0"/>
        <w:autoSpaceDN w:val="0"/>
        <w:adjustRightInd w:val="0"/>
        <w:ind w:firstLine="708"/>
        <w:jc w:val="both"/>
        <w:rPr>
          <w:b/>
        </w:rPr>
      </w:pPr>
      <w:r w:rsidRPr="00000B4A">
        <w:rPr>
          <w:b/>
        </w:rPr>
        <w:br w:type="page"/>
      </w:r>
      <w:r w:rsidRPr="00000B4A">
        <w:rPr>
          <w:b/>
        </w:rPr>
        <w:lastRenderedPageBreak/>
        <w:t>3. Domeniu de aplicare</w:t>
      </w:r>
    </w:p>
    <w:p w:rsidR="00DF7E50" w:rsidRPr="00000B4A" w:rsidRDefault="00DF7E50" w:rsidP="004163A2">
      <w:pPr>
        <w:pStyle w:val="al"/>
        <w:spacing w:line="240" w:lineRule="atLeast"/>
        <w:ind w:firstLine="720"/>
        <w:jc w:val="both"/>
      </w:pPr>
      <w:r w:rsidRPr="00000B4A">
        <w:rPr>
          <w:b/>
          <w:bCs/>
        </w:rPr>
        <w:t xml:space="preserve">Art.6. </w:t>
      </w:r>
      <w:r w:rsidRPr="00000B4A">
        <w:rPr>
          <w:lang w:val="ro-RO"/>
        </w:rPr>
        <w:t xml:space="preserve">Pentru a putea beneficia de finantari de la bugetul local alocate printr-un contract de finantare, solicitanții </w:t>
      </w:r>
      <w:r w:rsidRPr="00000B4A">
        <w:t>trebuie să fie persoane juridice fără scop patrimonial (denumite generic organizatii), constituite conform legii, respectiv:</w:t>
      </w:r>
    </w:p>
    <w:p w:rsidR="00DF7E50" w:rsidRPr="00000B4A" w:rsidRDefault="00DF7E50" w:rsidP="009F3C67">
      <w:pPr>
        <w:pStyle w:val="al"/>
        <w:spacing w:before="0" w:beforeAutospacing="0" w:after="0" w:afterAutospacing="0" w:line="240" w:lineRule="atLeast"/>
        <w:jc w:val="both"/>
      </w:pPr>
      <w:r w:rsidRPr="00000B4A">
        <w:t>1. structuri</w:t>
      </w:r>
      <w:r w:rsidRPr="00000B4A">
        <w:rPr>
          <w:lang w:val="ro-RO"/>
        </w:rPr>
        <w:t xml:space="preserve"> sportive care au calitatea de ordonator de credite aflate în subordinea c</w:t>
      </w:r>
      <w:r w:rsidRPr="00000B4A">
        <w:t>onsiliului local</w:t>
      </w:r>
    </w:p>
    <w:p w:rsidR="00DF7E50" w:rsidRPr="00000B4A" w:rsidRDefault="00DF7E50" w:rsidP="009F3C67">
      <w:pPr>
        <w:pStyle w:val="al"/>
        <w:spacing w:before="0" w:beforeAutospacing="0" w:after="0" w:afterAutospacing="0" w:line="240" w:lineRule="atLeast"/>
        <w:jc w:val="both"/>
      </w:pPr>
      <w:r w:rsidRPr="00000B4A">
        <w:t>2. asociatii nelucrative avand ca membru asociat Consiliul Local Timisoara, in structura mono sau polisportiva;</w:t>
      </w:r>
    </w:p>
    <w:p w:rsidR="00DF7E50" w:rsidRPr="00000B4A" w:rsidRDefault="00DF7E50" w:rsidP="009F3C67">
      <w:pPr>
        <w:pStyle w:val="al"/>
        <w:spacing w:before="0" w:beforeAutospacing="0" w:after="0" w:afterAutospacing="0" w:line="240" w:lineRule="atLeast"/>
        <w:jc w:val="both"/>
        <w:rPr>
          <w:lang w:val="ro-RO"/>
        </w:rPr>
      </w:pPr>
      <w:r w:rsidRPr="00000B4A">
        <w:rPr>
          <w:lang w:val="ro-RO"/>
        </w:rPr>
        <w:t xml:space="preserve">3. cluburi sportive de drept public înființate pe raza </w:t>
      </w:r>
      <w:r w:rsidRPr="00000B4A">
        <w:t xml:space="preserve">municipiului Timisoara, in structura mono sau polisportiva; </w:t>
      </w:r>
      <w:r w:rsidRPr="00000B4A">
        <w:rPr>
          <w:lang w:val="ro-RO"/>
        </w:rPr>
        <w:t xml:space="preserve"> cluburile sportive de drept public sunt persoane juridice, înființate ca instituții publice în subordinea administrației publice centrale, locale sau a instituțiilor de învățământ superior de stat și au drept obiect de activitate performanța, selecția, pregătirea și participarea la competiții interne și internaționale.</w:t>
      </w:r>
    </w:p>
    <w:p w:rsidR="00DF7E50" w:rsidRPr="00000B4A" w:rsidRDefault="00DF7E50" w:rsidP="009F3C67">
      <w:pPr>
        <w:spacing w:line="218" w:lineRule="atLeast"/>
        <w:jc w:val="both"/>
      </w:pPr>
      <w:r w:rsidRPr="00000B4A">
        <w:t>4. cluburi sportive de drept privat înființate pe raza municipiului Timisoara, constituite ca persoane juridice fără scop patrimonial, deținătoare ale certificatului de identitate sportivă, in structura mono sau polisportiva;</w:t>
      </w:r>
    </w:p>
    <w:p w:rsidR="00DF7E50" w:rsidRPr="00000B4A" w:rsidRDefault="00DF7E50" w:rsidP="009F3C67">
      <w:pPr>
        <w:spacing w:line="218" w:lineRule="atLeast"/>
        <w:jc w:val="both"/>
      </w:pPr>
      <w:r w:rsidRPr="00000B4A">
        <w:t xml:space="preserve">5. asociații județene pe ramuri de sport, cu activitate </w:t>
      </w:r>
      <w:r w:rsidRPr="00000B4A">
        <w:rPr>
          <w:lang w:val="en-US" w:eastAsia="en-US"/>
        </w:rPr>
        <w:t xml:space="preserve">în raza municipiului Timisoara, </w:t>
      </w:r>
      <w:r w:rsidRPr="00000B4A">
        <w:t>afiliate la federațiile sportive corespondente;</w:t>
      </w:r>
    </w:p>
    <w:p w:rsidR="00DF7E50" w:rsidRPr="00000B4A" w:rsidRDefault="00DF7E50" w:rsidP="009F3C67">
      <w:pPr>
        <w:spacing w:line="218" w:lineRule="atLeast"/>
        <w:jc w:val="both"/>
      </w:pPr>
      <w:r w:rsidRPr="00000B4A">
        <w:t>6. federații sportive naționale;</w:t>
      </w:r>
    </w:p>
    <w:p w:rsidR="00DF7E50" w:rsidRPr="00000B4A" w:rsidRDefault="00DF7E50" w:rsidP="009F3C67">
      <w:pPr>
        <w:spacing w:line="218" w:lineRule="atLeast"/>
        <w:jc w:val="both"/>
      </w:pPr>
      <w:r w:rsidRPr="00000B4A">
        <w:t>7. direcții județene pentru sport și tineret, inspectorate școlare județene, Comitetul Olimpic și Sportiv Român;</w:t>
      </w:r>
    </w:p>
    <w:p w:rsidR="00DF7E50" w:rsidRPr="00000B4A" w:rsidRDefault="00DF7E50" w:rsidP="009F3C67">
      <w:pPr>
        <w:autoSpaceDE w:val="0"/>
        <w:autoSpaceDN w:val="0"/>
        <w:adjustRightInd w:val="0"/>
        <w:jc w:val="both"/>
      </w:pPr>
      <w:r w:rsidRPr="00000B4A">
        <w:t>8. asociaţii ori fundaţii, constituite conform legii.</w:t>
      </w:r>
    </w:p>
    <w:p w:rsidR="00DF7E50" w:rsidRPr="00000B4A" w:rsidRDefault="00DF7E50" w:rsidP="009F3C67">
      <w:pPr>
        <w:autoSpaceDE w:val="0"/>
        <w:autoSpaceDN w:val="0"/>
        <w:adjustRightInd w:val="0"/>
        <w:jc w:val="both"/>
      </w:pPr>
    </w:p>
    <w:p w:rsidR="00DF7E50" w:rsidRPr="00000B4A" w:rsidRDefault="00DF7E50" w:rsidP="009F3C67">
      <w:pPr>
        <w:autoSpaceDE w:val="0"/>
        <w:autoSpaceDN w:val="0"/>
        <w:adjustRightInd w:val="0"/>
        <w:ind w:firstLine="708"/>
        <w:jc w:val="both"/>
      </w:pPr>
      <w:r w:rsidRPr="00000B4A">
        <w:rPr>
          <w:b/>
        </w:rPr>
        <w:t>Art.7</w:t>
      </w:r>
      <w:r w:rsidRPr="00000B4A">
        <w:t xml:space="preserve">. (1) </w:t>
      </w:r>
      <w:r w:rsidRPr="00000B4A">
        <w:rPr>
          <w:bCs/>
        </w:rPr>
        <w:t xml:space="preserve">Contributiile financiare de la bugetul local nu se </w:t>
      </w:r>
      <w:r w:rsidRPr="00000B4A">
        <w:t>acordă pentru activităţi generatoare de profit şi nici pentru activităţi din domeniile reglementate de Legea nr.182/2002 privind protecţia informaţiilor clasificate, cu modificările ulterioare;</w:t>
      </w:r>
    </w:p>
    <w:p w:rsidR="00DF7E50" w:rsidRPr="00000B4A" w:rsidRDefault="00DF7E50" w:rsidP="00444A7E">
      <w:pPr>
        <w:autoSpaceDE w:val="0"/>
        <w:autoSpaceDN w:val="0"/>
        <w:adjustRightInd w:val="0"/>
        <w:jc w:val="both"/>
      </w:pPr>
      <w:r w:rsidRPr="00000B4A">
        <w:rPr>
          <w:bCs/>
        </w:rPr>
        <w:t>(2)</w:t>
      </w:r>
      <w:r w:rsidRPr="00000B4A">
        <w:rPr>
          <w:b/>
          <w:bCs/>
        </w:rPr>
        <w:t xml:space="preserve"> </w:t>
      </w:r>
      <w:r w:rsidRPr="00000B4A">
        <w:t xml:space="preserve">Potrivit dispoziţiilor prezentului regulament, </w:t>
      </w:r>
      <w:r w:rsidRPr="00000B4A">
        <w:rPr>
          <w:bCs/>
        </w:rPr>
        <w:t>nu se acordă finanţări nerambursabile pentru activităţi ce presupun dezvoltarea infrastructurii solicitantului</w:t>
      </w:r>
      <w:r w:rsidRPr="00000B4A">
        <w:t>, cu exceptia cazului in care aceasta reprezinta o componenta indispensabila programului / proiectului de sport.</w:t>
      </w:r>
    </w:p>
    <w:p w:rsidR="00DF7E50" w:rsidRPr="00000B4A" w:rsidRDefault="00DF7E50" w:rsidP="002E5655">
      <w:pPr>
        <w:autoSpaceDE w:val="0"/>
        <w:autoSpaceDN w:val="0"/>
        <w:adjustRightInd w:val="0"/>
        <w:jc w:val="both"/>
      </w:pPr>
    </w:p>
    <w:p w:rsidR="00DF7E50" w:rsidRPr="00000B4A" w:rsidRDefault="00DF7E50" w:rsidP="00386966">
      <w:pPr>
        <w:autoSpaceDE w:val="0"/>
        <w:autoSpaceDN w:val="0"/>
        <w:adjustRightInd w:val="0"/>
        <w:ind w:firstLine="720"/>
        <w:jc w:val="both"/>
        <w:rPr>
          <w:rFonts w:ascii="TimesNewRoman,Bold" w:hAnsi="TimesNewRoman,Bold" w:cs="TimesNewRoman,Bold"/>
          <w:b/>
          <w:bCs/>
        </w:rPr>
      </w:pPr>
      <w:r w:rsidRPr="00000B4A">
        <w:rPr>
          <w:rFonts w:ascii="TimesNewRoman,Bold" w:hAnsi="TimesNewRoman,Bold" w:cs="TimesNewRoman,Bold"/>
          <w:b/>
          <w:bCs/>
        </w:rPr>
        <w:t>4. Conditii si criterii de acces la fonduri publice in vederea acordarii finantarilor</w:t>
      </w:r>
    </w:p>
    <w:p w:rsidR="00DF7E50" w:rsidRPr="00000B4A" w:rsidRDefault="00DF7E50" w:rsidP="00386966">
      <w:pPr>
        <w:autoSpaceDE w:val="0"/>
        <w:autoSpaceDN w:val="0"/>
        <w:adjustRightInd w:val="0"/>
        <w:ind w:firstLine="720"/>
        <w:jc w:val="both"/>
        <w:rPr>
          <w:rFonts w:ascii="TimesNewRoman,Bold" w:hAnsi="TimesNewRoman,Bold" w:cs="TimesNewRoman,Bold"/>
          <w:b/>
          <w:bCs/>
        </w:rPr>
      </w:pPr>
    </w:p>
    <w:p w:rsidR="00DF7E50" w:rsidRPr="00000B4A" w:rsidRDefault="00DF7E50" w:rsidP="0078355C">
      <w:pPr>
        <w:autoSpaceDE w:val="0"/>
        <w:autoSpaceDN w:val="0"/>
        <w:adjustRightInd w:val="0"/>
        <w:ind w:firstLine="720"/>
        <w:jc w:val="both"/>
        <w:rPr>
          <w:rFonts w:ascii="TimesNewRoman,Bold" w:hAnsi="TimesNewRoman,Bold" w:cs="TimesNewRoman,Bold"/>
          <w:b/>
          <w:bCs/>
        </w:rPr>
      </w:pPr>
      <w:r w:rsidRPr="00000B4A">
        <w:rPr>
          <w:rFonts w:ascii="TimesNewRoman,Bold" w:hAnsi="TimesNewRoman,Bold" w:cs="TimesNewRoman,Bold"/>
          <w:b/>
          <w:bCs/>
        </w:rPr>
        <w:t xml:space="preserve">4.1. Eligibilitatea </w:t>
      </w:r>
      <w:r w:rsidRPr="00000B4A">
        <w:rPr>
          <w:rFonts w:ascii="TimesNewRoman,Bold CE" w:hAnsi="TimesNewRoman,Bold CE" w:cs="TimesNewRoman,Bold CE"/>
          <w:b/>
          <w:bCs/>
        </w:rPr>
        <w:t>programelor/ proiectelor/ acţiunilor sportive</w:t>
      </w:r>
    </w:p>
    <w:p w:rsidR="00DF7E50" w:rsidRPr="00000B4A" w:rsidRDefault="00DF7E50" w:rsidP="00C81DC6">
      <w:pPr>
        <w:ind w:firstLine="360"/>
        <w:jc w:val="both"/>
        <w:rPr>
          <w:b/>
        </w:rPr>
      </w:pPr>
    </w:p>
    <w:p w:rsidR="00DF7E50" w:rsidRPr="00000B4A" w:rsidRDefault="00DF7E50" w:rsidP="00C81DC6">
      <w:pPr>
        <w:ind w:firstLine="360"/>
        <w:jc w:val="both"/>
        <w:rPr>
          <w:rFonts w:ascii="TimesNewRomanPSMT" w:hAnsi="TimesNewRomanPSMT" w:cs="TimesNewRomanPSMT"/>
        </w:rPr>
      </w:pPr>
      <w:r w:rsidRPr="00000B4A">
        <w:rPr>
          <w:b/>
        </w:rPr>
        <w:t>Art.8.</w:t>
      </w:r>
      <w:r w:rsidRPr="00000B4A">
        <w:t xml:space="preserve"> (1) Solicitantul finantarii, în elaborarea programelor / proiectelor şi / sau acţiunilor sportive, va ţine cont de faptul că Municipiul Timisoara consideră, </w:t>
      </w:r>
      <w:r w:rsidRPr="00000B4A">
        <w:rPr>
          <w:rStyle w:val="Emphasis"/>
          <w:i w:val="0"/>
        </w:rPr>
        <w:t>tinand cont de prevederile Legii nr. 69 / 2000 si de</w:t>
      </w:r>
      <w:r w:rsidRPr="00000B4A">
        <w:rPr>
          <w:rFonts w:ascii="TimesNewRomanPSMT" w:hAnsi="TimesNewRomanPSMT" w:cs="TimesNewRomanPSMT"/>
        </w:rPr>
        <w:t xml:space="preserve"> obiectivele planului director local pentru sport,</w:t>
      </w:r>
      <w:r w:rsidRPr="00000B4A">
        <w:t xml:space="preserve"> oportune si importante</w:t>
      </w:r>
      <w:r w:rsidRPr="00000B4A">
        <w:rPr>
          <w:rFonts w:ascii="TimesNewRomanPSMT" w:hAnsi="TimesNewRomanPSMT" w:cs="TimesNewRomanPSMT"/>
        </w:rPr>
        <w:t>:</w:t>
      </w:r>
    </w:p>
    <w:p w:rsidR="00DF7E50" w:rsidRPr="00000B4A" w:rsidRDefault="00DF7E50" w:rsidP="0052290D">
      <w:pPr>
        <w:pStyle w:val="ListParagraph"/>
        <w:numPr>
          <w:ilvl w:val="1"/>
          <w:numId w:val="7"/>
        </w:numPr>
        <w:tabs>
          <w:tab w:val="clear" w:pos="227"/>
        </w:tabs>
        <w:autoSpaceDE w:val="0"/>
        <w:autoSpaceDN w:val="0"/>
        <w:adjustRightInd w:val="0"/>
        <w:jc w:val="both"/>
        <w:rPr>
          <w:lang w:val="en-US" w:eastAsia="en-US"/>
        </w:rPr>
      </w:pPr>
      <w:r w:rsidRPr="00000B4A">
        <w:rPr>
          <w:lang w:val="en-US" w:eastAsia="en-US"/>
        </w:rPr>
        <w:t xml:space="preserve">Finanţarea </w:t>
      </w:r>
      <w:r w:rsidRPr="00000B4A">
        <w:rPr>
          <w:rStyle w:val="Emphasis"/>
          <w:i w:val="0"/>
        </w:rPr>
        <w:t>din bugetul local</w:t>
      </w:r>
      <w:r w:rsidRPr="00000B4A">
        <w:rPr>
          <w:rFonts w:ascii="TimesNewRomanPSMT" w:hAnsi="TimesNewRomanPSMT" w:cs="TimesNewRomanPSMT"/>
        </w:rPr>
        <w:t xml:space="preserve"> a </w:t>
      </w:r>
      <w:r w:rsidRPr="00000B4A">
        <w:rPr>
          <w:lang w:val="en-US" w:eastAsia="en-US"/>
        </w:rPr>
        <w:t>activităţii sportive a structurii sportive cu statut de ordonator de credite în subordinea Consiliului Local, respectiv Clubul Sportiv ”Sport Club Municipal Timisoara” (infiintat prin HCLMT nr.470 / 30.10.2015)</w:t>
      </w:r>
    </w:p>
    <w:p w:rsidR="00DF7E50" w:rsidRPr="00000B4A" w:rsidRDefault="00DF7E50" w:rsidP="0052290D">
      <w:pPr>
        <w:pStyle w:val="ListParagraph"/>
        <w:numPr>
          <w:ilvl w:val="1"/>
          <w:numId w:val="7"/>
        </w:numPr>
        <w:tabs>
          <w:tab w:val="clear" w:pos="227"/>
        </w:tabs>
        <w:autoSpaceDE w:val="0"/>
        <w:autoSpaceDN w:val="0"/>
        <w:adjustRightInd w:val="0"/>
        <w:jc w:val="both"/>
        <w:rPr>
          <w:lang w:val="en-US" w:eastAsia="en-US"/>
        </w:rPr>
      </w:pPr>
      <w:r w:rsidRPr="00000B4A">
        <w:rPr>
          <w:lang w:val="en-US" w:eastAsia="en-US"/>
        </w:rPr>
        <w:t xml:space="preserve">Finanţarea </w:t>
      </w:r>
      <w:r w:rsidRPr="00000B4A">
        <w:rPr>
          <w:rStyle w:val="Emphasis"/>
          <w:i w:val="0"/>
        </w:rPr>
        <w:t>din bugetul local</w:t>
      </w:r>
      <w:r w:rsidRPr="00000B4A">
        <w:rPr>
          <w:rFonts w:ascii="TimesNewRomanPSMT" w:hAnsi="TimesNewRomanPSMT" w:cs="TimesNewRomanPSMT"/>
        </w:rPr>
        <w:t xml:space="preserve"> a </w:t>
      </w:r>
      <w:r w:rsidRPr="00000B4A">
        <w:rPr>
          <w:lang w:val="en-US" w:eastAsia="en-US"/>
        </w:rPr>
        <w:t>activităţii sportive a s</w:t>
      </w:r>
      <w:r w:rsidRPr="00000B4A">
        <w:t xml:space="preserve">tructurilor sportive de drept privat </w:t>
      </w:r>
      <w:r w:rsidRPr="00000B4A">
        <w:rPr>
          <w:lang w:val="en-US" w:eastAsia="en-US"/>
        </w:rPr>
        <w:t>constituite ca persoane juridice fără scop patrimonial, non-profit, la care Municipiul Timisoara este membru asociat</w:t>
      </w:r>
    </w:p>
    <w:p w:rsidR="00DF7E50" w:rsidRPr="00000B4A" w:rsidRDefault="00DF7E50" w:rsidP="00810B0E">
      <w:pPr>
        <w:pStyle w:val="ListParagraph"/>
        <w:numPr>
          <w:ilvl w:val="1"/>
          <w:numId w:val="7"/>
        </w:numPr>
        <w:tabs>
          <w:tab w:val="clear" w:pos="227"/>
        </w:tabs>
        <w:autoSpaceDE w:val="0"/>
        <w:autoSpaceDN w:val="0"/>
        <w:adjustRightInd w:val="0"/>
        <w:jc w:val="both"/>
        <w:rPr>
          <w:lang w:val="en-US" w:eastAsia="en-US"/>
        </w:rPr>
      </w:pPr>
      <w:r w:rsidRPr="00000B4A">
        <w:rPr>
          <w:lang w:val="en-US" w:eastAsia="en-US"/>
        </w:rPr>
        <w:t xml:space="preserve">Finanţarea </w:t>
      </w:r>
      <w:r w:rsidRPr="00000B4A">
        <w:rPr>
          <w:rStyle w:val="Emphasis"/>
          <w:i w:val="0"/>
        </w:rPr>
        <w:t>din bugetul local</w:t>
      </w:r>
      <w:r w:rsidRPr="00000B4A">
        <w:rPr>
          <w:rFonts w:ascii="TimesNewRomanPSMT" w:hAnsi="TimesNewRomanPSMT" w:cs="TimesNewRomanPSMT"/>
        </w:rPr>
        <w:t xml:space="preserve"> a </w:t>
      </w:r>
      <w:r w:rsidRPr="00000B4A">
        <w:rPr>
          <w:lang w:val="en-US" w:eastAsia="en-US"/>
        </w:rPr>
        <w:t xml:space="preserve">organizarii in Timisoara de competitii si evenimente sportive </w:t>
      </w:r>
      <w:r w:rsidRPr="00000B4A">
        <w:rPr>
          <w:rFonts w:ascii="TimesNewRoman CE" w:hAnsi="TimesNewRoman CE" w:cs="TimesNewRoman CE"/>
        </w:rPr>
        <w:t>de anvergură, cu caracter</w:t>
      </w:r>
      <w:r w:rsidRPr="00000B4A">
        <w:rPr>
          <w:rFonts w:ascii="TimesNewRoman" w:hAnsi="TimesNewRoman" w:cs="TimesNewRoman"/>
        </w:rPr>
        <w:t xml:space="preserve"> regional, national, </w:t>
      </w:r>
      <w:r w:rsidRPr="00000B4A">
        <w:rPr>
          <w:rFonts w:ascii="TimesNewRoman CE" w:hAnsi="TimesNewRoman CE" w:cs="TimesNewRoman CE"/>
        </w:rPr>
        <w:t xml:space="preserve">euroregional şi internaţional, </w:t>
      </w:r>
      <w:r w:rsidRPr="00000B4A">
        <w:rPr>
          <w:rFonts w:ascii="TimesNewRoman" w:hAnsi="TimesNewRoman" w:cs="TimesNewRoman"/>
        </w:rPr>
        <w:t xml:space="preserve">care prezinta importanta pentru municipiul Timisoara, în conformitate cu strategiile / planurile directoare locale de </w:t>
      </w:r>
      <w:r w:rsidRPr="00000B4A">
        <w:rPr>
          <w:rFonts w:ascii="TimesNewRoman CE" w:hAnsi="TimesNewRoman CE" w:cs="TimesNewRoman CE"/>
        </w:rPr>
        <w:t xml:space="preserve"> cultură, tineret, sport, </w:t>
      </w:r>
      <w:r w:rsidRPr="00000B4A">
        <w:rPr>
          <w:rFonts w:ascii="TimesNewRoman" w:hAnsi="TimesNewRoman" w:cs="TimesNewRoman"/>
        </w:rPr>
        <w:t>respectiv c</w:t>
      </w:r>
      <w:r w:rsidRPr="00000B4A">
        <w:rPr>
          <w:rFonts w:ascii="TimesNewRoman CE" w:hAnsi="TimesNewRoman CE" w:cs="TimesNewRoman CE"/>
        </w:rPr>
        <w:t xml:space="preserve">u Programul TM 2021- Timişoara Capitală Europeană a </w:t>
      </w:r>
      <w:r w:rsidRPr="00000B4A">
        <w:rPr>
          <w:rFonts w:ascii="TimesNewRoman" w:hAnsi="TimesNewRoman" w:cs="TimesNewRoman"/>
        </w:rPr>
        <w:t xml:space="preserve">Culturii, prin </w:t>
      </w:r>
      <w:r w:rsidRPr="00000B4A">
        <w:rPr>
          <w:rFonts w:ascii="TimesNewRoman" w:hAnsi="TimesNewRoman" w:cs="TimesNewRoman"/>
        </w:rPr>
        <w:lastRenderedPageBreak/>
        <w:t xml:space="preserve">structuri sportive de drept public / de drept privat, </w:t>
      </w:r>
      <w:r w:rsidRPr="00000B4A">
        <w:rPr>
          <w:lang w:val="en-US" w:eastAsia="en-US"/>
        </w:rPr>
        <w:t>constituite ca persoane juridice fără scop patrimonial, de tipul asociatii si fundatii</w:t>
      </w:r>
    </w:p>
    <w:p w:rsidR="00DF7E50" w:rsidRPr="00000B4A" w:rsidRDefault="00DF7E50" w:rsidP="00810B0E">
      <w:pPr>
        <w:pStyle w:val="ListParagraph"/>
        <w:numPr>
          <w:ilvl w:val="1"/>
          <w:numId w:val="7"/>
        </w:numPr>
        <w:tabs>
          <w:tab w:val="clear" w:pos="227"/>
        </w:tabs>
        <w:autoSpaceDE w:val="0"/>
        <w:autoSpaceDN w:val="0"/>
        <w:adjustRightInd w:val="0"/>
        <w:jc w:val="both"/>
        <w:rPr>
          <w:lang w:val="en-US" w:eastAsia="en-US"/>
        </w:rPr>
      </w:pPr>
      <w:r w:rsidRPr="00000B4A">
        <w:rPr>
          <w:lang w:val="en-US" w:eastAsia="en-US"/>
        </w:rPr>
        <w:t xml:space="preserve">Finanţarea </w:t>
      </w:r>
      <w:r w:rsidRPr="00000B4A">
        <w:rPr>
          <w:rStyle w:val="Emphasis"/>
          <w:i w:val="0"/>
        </w:rPr>
        <w:t>din bugetul local</w:t>
      </w:r>
      <w:r w:rsidRPr="00000B4A">
        <w:rPr>
          <w:rFonts w:ascii="TimesNewRomanPSMT" w:hAnsi="TimesNewRomanPSMT" w:cs="TimesNewRomanPSMT"/>
        </w:rPr>
        <w:t xml:space="preserve"> a </w:t>
      </w:r>
      <w:r w:rsidRPr="00000B4A">
        <w:rPr>
          <w:lang w:val="en-US" w:eastAsia="en-US"/>
        </w:rPr>
        <w:t>programelor sportive desfăşurate pe raza municipiului Timisoara de către federaţiile sportive naţionale, Direcţia pentru Sport şi Tineret a judetului Timis, Inspectoratul Școlar Judeţean Timiș</w:t>
      </w:r>
    </w:p>
    <w:p w:rsidR="00DF7E50" w:rsidRPr="00000B4A" w:rsidRDefault="00DF7E50" w:rsidP="00810B0E">
      <w:pPr>
        <w:pStyle w:val="ListParagraph"/>
        <w:numPr>
          <w:ilvl w:val="1"/>
          <w:numId w:val="7"/>
        </w:numPr>
        <w:tabs>
          <w:tab w:val="clear" w:pos="227"/>
        </w:tabs>
        <w:autoSpaceDE w:val="0"/>
        <w:autoSpaceDN w:val="0"/>
        <w:adjustRightInd w:val="0"/>
        <w:jc w:val="both"/>
        <w:rPr>
          <w:lang w:val="en-US" w:eastAsia="en-US"/>
        </w:rPr>
      </w:pPr>
      <w:r w:rsidRPr="00000B4A">
        <w:rPr>
          <w:lang w:val="en-US" w:eastAsia="en-US"/>
        </w:rPr>
        <w:t xml:space="preserve">Finanţarea </w:t>
      </w:r>
      <w:r w:rsidRPr="00000B4A">
        <w:rPr>
          <w:rStyle w:val="Emphasis"/>
          <w:i w:val="0"/>
        </w:rPr>
        <w:t>din bugetul local</w:t>
      </w:r>
      <w:r w:rsidRPr="00000B4A">
        <w:rPr>
          <w:rFonts w:ascii="TimesNewRomanPSMT" w:hAnsi="TimesNewRomanPSMT" w:cs="TimesNewRomanPSMT"/>
        </w:rPr>
        <w:t xml:space="preserve"> a </w:t>
      </w:r>
      <w:r w:rsidRPr="00000B4A">
        <w:rPr>
          <w:lang w:val="en-US" w:eastAsia="en-US"/>
        </w:rPr>
        <w:t>programelor sportive derulate de către Comitetul Olimpic şi Sportiv Român pentru înalta performanţă sportivă</w:t>
      </w:r>
    </w:p>
    <w:p w:rsidR="00DF7E50" w:rsidRPr="00000B4A" w:rsidRDefault="00DF7E50" w:rsidP="00810B0E">
      <w:pPr>
        <w:pStyle w:val="ListParagraph"/>
        <w:numPr>
          <w:ilvl w:val="1"/>
          <w:numId w:val="7"/>
        </w:numPr>
        <w:tabs>
          <w:tab w:val="clear" w:pos="227"/>
        </w:tabs>
        <w:autoSpaceDE w:val="0"/>
        <w:autoSpaceDN w:val="0"/>
        <w:adjustRightInd w:val="0"/>
        <w:jc w:val="both"/>
        <w:rPr>
          <w:lang w:val="en-US" w:eastAsia="en-US"/>
        </w:rPr>
      </w:pPr>
      <w:r w:rsidRPr="00000B4A">
        <w:rPr>
          <w:lang w:val="en-US" w:eastAsia="en-US"/>
        </w:rPr>
        <w:t xml:space="preserve">Finanţarea, </w:t>
      </w:r>
      <w:r w:rsidRPr="00000B4A">
        <w:rPr>
          <w:rStyle w:val="Emphasis"/>
          <w:i w:val="0"/>
        </w:rPr>
        <w:t>din bugetul local</w:t>
      </w:r>
      <w:r w:rsidRPr="00000B4A">
        <w:rPr>
          <w:rFonts w:ascii="TimesNewRomanPSMT" w:hAnsi="TimesNewRomanPSMT" w:cs="TimesNewRomanPSMT"/>
        </w:rPr>
        <w:t xml:space="preserve">, </w:t>
      </w:r>
      <w:r w:rsidRPr="00000B4A">
        <w:rPr>
          <w:lang w:val="en-US" w:eastAsia="en-US"/>
        </w:rPr>
        <w:t>a premierii performanţelor deosebite obţinute la competiţiile sportive interne şi internaţionale oficiale, de catre structurile sportive locale</w:t>
      </w:r>
    </w:p>
    <w:p w:rsidR="00DF7E50" w:rsidRPr="00000B4A" w:rsidRDefault="00DF7E50" w:rsidP="00810B0E">
      <w:pPr>
        <w:pStyle w:val="ListParagraph"/>
        <w:autoSpaceDE w:val="0"/>
        <w:autoSpaceDN w:val="0"/>
        <w:adjustRightInd w:val="0"/>
        <w:ind w:left="0"/>
        <w:jc w:val="both"/>
        <w:rPr>
          <w:lang w:val="en-US" w:eastAsia="en-US"/>
        </w:rPr>
      </w:pPr>
      <w:r w:rsidRPr="00000B4A">
        <w:rPr>
          <w:lang w:val="en-US" w:eastAsia="en-US"/>
        </w:rPr>
        <w:t>(2) Toate aceste finanțări, 1 până la 6, se asigură prin hotărâre a Consiliului Local al Municipiului Timișoara.</w:t>
      </w:r>
    </w:p>
    <w:p w:rsidR="00DF7E50" w:rsidRPr="00000B4A" w:rsidRDefault="00DF7E50" w:rsidP="00810B0E">
      <w:pPr>
        <w:pStyle w:val="ListParagraph"/>
        <w:autoSpaceDE w:val="0"/>
        <w:autoSpaceDN w:val="0"/>
        <w:adjustRightInd w:val="0"/>
        <w:ind w:left="0"/>
        <w:jc w:val="both"/>
        <w:rPr>
          <w:lang w:val="en-US" w:eastAsia="en-US"/>
        </w:rPr>
      </w:pPr>
      <w:r w:rsidRPr="00000B4A">
        <w:rPr>
          <w:lang w:val="en-US" w:eastAsia="en-US"/>
        </w:rPr>
        <w:t>(3) Finanțările de la punctele 1 și 2 de mai sus sunt considerate prioritare din perspectiva Municipiului Timișoara</w:t>
      </w:r>
    </w:p>
    <w:p w:rsidR="00DF7E50" w:rsidRPr="00000B4A" w:rsidRDefault="00DF7E50" w:rsidP="00810B0E">
      <w:pPr>
        <w:pStyle w:val="ListParagraph"/>
        <w:autoSpaceDE w:val="0"/>
        <w:autoSpaceDN w:val="0"/>
        <w:adjustRightInd w:val="0"/>
        <w:ind w:left="0"/>
        <w:jc w:val="both"/>
        <w:rPr>
          <w:lang w:val="en-US" w:eastAsia="en-US"/>
        </w:rPr>
      </w:pPr>
      <w:r w:rsidRPr="00000B4A">
        <w:rPr>
          <w:lang w:val="en-US" w:eastAsia="en-US"/>
        </w:rPr>
        <w:t xml:space="preserve">(4) Finanțările de mai sus </w:t>
      </w:r>
      <w:r w:rsidRPr="00000B4A">
        <w:rPr>
          <w:rStyle w:val="Emphasis"/>
          <w:i w:val="0"/>
        </w:rPr>
        <w:t xml:space="preserve">se pot efectua doar în măsura în care respectă </w:t>
      </w:r>
      <w:r w:rsidRPr="00000B4A">
        <w:rPr>
          <w:lang w:val="en-US" w:eastAsia="en-US"/>
        </w:rPr>
        <w:t>legislaţia naţională şi europeană din domeniul ajutorului de stat.</w:t>
      </w:r>
    </w:p>
    <w:p w:rsidR="00DF7E50" w:rsidRPr="00000B4A" w:rsidRDefault="00DF7E50" w:rsidP="0060458A">
      <w:pPr>
        <w:autoSpaceDE w:val="0"/>
        <w:autoSpaceDN w:val="0"/>
        <w:adjustRightInd w:val="0"/>
        <w:ind w:firstLine="720"/>
        <w:jc w:val="both"/>
        <w:rPr>
          <w:lang w:val="en-US" w:eastAsia="en-US"/>
        </w:rPr>
      </w:pPr>
    </w:p>
    <w:p w:rsidR="00DF7E50" w:rsidRPr="00000B4A" w:rsidRDefault="00DF7E50" w:rsidP="00A33B45">
      <w:pPr>
        <w:autoSpaceDE w:val="0"/>
        <w:autoSpaceDN w:val="0"/>
        <w:adjustRightInd w:val="0"/>
        <w:jc w:val="both"/>
        <w:rPr>
          <w:lang w:val="en-US" w:eastAsia="en-US"/>
        </w:rPr>
      </w:pPr>
      <w:r w:rsidRPr="00000B4A">
        <w:rPr>
          <w:lang w:val="en-US" w:eastAsia="en-US"/>
        </w:rPr>
        <w:t xml:space="preserve">    </w:t>
      </w:r>
      <w:r w:rsidRPr="00000B4A">
        <w:rPr>
          <w:lang w:val="en-US" w:eastAsia="en-US"/>
        </w:rPr>
        <w:tab/>
      </w:r>
      <w:r w:rsidRPr="00000B4A">
        <w:rPr>
          <w:b/>
          <w:lang w:val="en-US" w:eastAsia="en-US"/>
        </w:rPr>
        <w:t>Art.9</w:t>
      </w:r>
      <w:r w:rsidRPr="00000B4A">
        <w:rPr>
          <w:lang w:val="en-US" w:eastAsia="en-US"/>
        </w:rPr>
        <w:t>. Municipiul Timisoara poate aloca sume pentru finanţarea activităţii sportive,  în limita a maximum 5% din bugetul aprobat.</w:t>
      </w:r>
    </w:p>
    <w:p w:rsidR="00DF7E50" w:rsidRPr="00000B4A" w:rsidRDefault="00DF7E50" w:rsidP="00182F9A">
      <w:pPr>
        <w:autoSpaceDE w:val="0"/>
        <w:autoSpaceDN w:val="0"/>
        <w:adjustRightInd w:val="0"/>
        <w:rPr>
          <w:rFonts w:ascii="Courier New" w:hAnsi="Courier New" w:cs="Courier New"/>
          <w:sz w:val="22"/>
          <w:szCs w:val="22"/>
          <w:lang w:val="en-US" w:eastAsia="en-US"/>
        </w:rPr>
      </w:pPr>
      <w:r w:rsidRPr="00000B4A">
        <w:rPr>
          <w:rFonts w:ascii="Courier New" w:hAnsi="Courier New" w:cs="Courier New"/>
          <w:sz w:val="22"/>
          <w:szCs w:val="22"/>
          <w:lang w:val="en-US" w:eastAsia="en-US"/>
        </w:rPr>
        <w:t xml:space="preserve">    </w:t>
      </w:r>
    </w:p>
    <w:p w:rsidR="00DF7E50" w:rsidRPr="00000B4A" w:rsidRDefault="00DF7E50" w:rsidP="000C7BE9">
      <w:pPr>
        <w:autoSpaceDE w:val="0"/>
        <w:autoSpaceDN w:val="0"/>
        <w:adjustRightInd w:val="0"/>
        <w:ind w:firstLine="708"/>
        <w:jc w:val="both"/>
        <w:rPr>
          <w:b/>
        </w:rPr>
      </w:pPr>
      <w:r w:rsidRPr="00000B4A">
        <w:rPr>
          <w:b/>
          <w:bCs/>
        </w:rPr>
        <w:t>Art.10.</w:t>
      </w:r>
      <w:r w:rsidRPr="00000B4A">
        <w:rPr>
          <w:rFonts w:ascii="TimesNewRoman" w:hAnsi="TimesNewRoman" w:cs="TimesNewRoman"/>
          <w:b/>
        </w:rPr>
        <w:t xml:space="preserve"> Proiectele de sport / actiunile sportive pentru a fi finantate de catre Municipiul Timisoara </w:t>
      </w:r>
      <w:r w:rsidRPr="00000B4A">
        <w:rPr>
          <w:rFonts w:ascii="TimesNewRoman CE" w:hAnsi="TimesNewRoman CE" w:cs="TimesNewRoman CE"/>
          <w:b/>
        </w:rPr>
        <w:t xml:space="preserve">trebuie să urmarească, dupa caz, </w:t>
      </w:r>
      <w:r w:rsidRPr="00000B4A">
        <w:rPr>
          <w:rFonts w:ascii="TimesNewRoman" w:hAnsi="TimesNewRoman" w:cs="TimesNewRoman"/>
          <w:b/>
        </w:rPr>
        <w:t>urmatoarele criterii:</w:t>
      </w:r>
      <w:r w:rsidRPr="00000B4A">
        <w:rPr>
          <w:rFonts w:ascii="TimesNewRoman,Bold" w:hAnsi="TimesNewRoman,Bold" w:cs="TimesNewRoman,Bold"/>
          <w:b/>
          <w:bCs/>
        </w:rPr>
        <w:t xml:space="preserve">  </w:t>
      </w:r>
    </w:p>
    <w:p w:rsidR="00DF7E50" w:rsidRPr="00000B4A" w:rsidRDefault="00DF7E50" w:rsidP="000C7BE9">
      <w:pPr>
        <w:autoSpaceDE w:val="0"/>
        <w:autoSpaceDN w:val="0"/>
        <w:adjustRightInd w:val="0"/>
        <w:jc w:val="both"/>
      </w:pPr>
      <w:r w:rsidRPr="00000B4A">
        <w:t>a) să se înscrie în Programele nationale sportive de utilitate publică: programul "Promovarea sportului de performanţă", respectiv programul "Sportul pentru toţi";</w:t>
      </w:r>
    </w:p>
    <w:p w:rsidR="00DF7E50" w:rsidRPr="00000B4A" w:rsidRDefault="00DF7E50" w:rsidP="000C7BE9">
      <w:pPr>
        <w:jc w:val="both"/>
        <w:rPr>
          <w:rFonts w:ascii="TimesNewRomanPSMT" w:hAnsi="TimesNewRomanPSMT" w:cs="TimesNewRomanPSMT"/>
        </w:rPr>
      </w:pPr>
      <w:r w:rsidRPr="00000B4A">
        <w:rPr>
          <w:rFonts w:ascii="TimesNewRomanPSMT" w:hAnsi="TimesNewRomanPSMT" w:cs="TimesNewRomanPSMT"/>
        </w:rPr>
        <w:t>b) să fie de interes public local si să se inscrie in obiectivele planului director local pentru sport, urmarind urmatoarele directii prioritare:</w:t>
      </w:r>
    </w:p>
    <w:p w:rsidR="00DF7E50" w:rsidRPr="00000B4A" w:rsidRDefault="00DF7E50" w:rsidP="000C7BE9">
      <w:pPr>
        <w:jc w:val="both"/>
        <w:rPr>
          <w:rFonts w:ascii="TimesNewRomanPSMT" w:hAnsi="TimesNewRomanPSMT" w:cs="TimesNewRomanPSMT"/>
        </w:rPr>
      </w:pPr>
    </w:p>
    <w:p w:rsidR="00DF7E50" w:rsidRPr="00000B4A" w:rsidRDefault="00DF7E50" w:rsidP="000C7BE9">
      <w:pPr>
        <w:ind w:firstLine="720"/>
        <w:jc w:val="both"/>
        <w:rPr>
          <w:rFonts w:ascii="TimesNewRomanPSMT" w:hAnsi="TimesNewRomanPSMT" w:cs="TimesNewRomanPSMT"/>
          <w:b/>
        </w:rPr>
      </w:pPr>
      <w:r w:rsidRPr="00000B4A">
        <w:rPr>
          <w:rFonts w:ascii="TimesNewRomanPSMT" w:hAnsi="TimesNewRomanPSMT" w:cs="TimesNewRomanPSMT"/>
          <w:b/>
        </w:rPr>
        <w:t xml:space="preserve">I. Pentru </w:t>
      </w:r>
      <w:r w:rsidRPr="00000B4A">
        <w:rPr>
          <w:b/>
        </w:rPr>
        <w:t>programul "Promovarea sportului de performanţă"</w:t>
      </w:r>
    </w:p>
    <w:p w:rsidR="00DF7E50" w:rsidRPr="00000B4A" w:rsidRDefault="00DF7E50" w:rsidP="000C7BE9">
      <w:pPr>
        <w:autoSpaceDE w:val="0"/>
        <w:autoSpaceDN w:val="0"/>
        <w:adjustRightInd w:val="0"/>
        <w:jc w:val="both"/>
      </w:pPr>
    </w:p>
    <w:p w:rsidR="00DF7E50" w:rsidRPr="00000B4A" w:rsidRDefault="00DF7E50" w:rsidP="000C7BE9">
      <w:pPr>
        <w:autoSpaceDE w:val="0"/>
        <w:autoSpaceDN w:val="0"/>
        <w:adjustRightInd w:val="0"/>
        <w:jc w:val="both"/>
      </w:pPr>
      <w:r w:rsidRPr="00000B4A">
        <w:t>1. evidenţierea contribuţiei semnificative şi constante a sportului de performanţă la reprezentarea şi sporirea prestigiului municipiului Timisoara si al României;</w:t>
      </w:r>
    </w:p>
    <w:p w:rsidR="00DF7E50" w:rsidRPr="00000B4A" w:rsidRDefault="00DF7E50" w:rsidP="000C7BE9">
      <w:pPr>
        <w:autoSpaceDE w:val="0"/>
        <w:autoSpaceDN w:val="0"/>
        <w:adjustRightInd w:val="0"/>
        <w:jc w:val="both"/>
      </w:pPr>
      <w:r w:rsidRPr="00000B4A">
        <w:t>2. asigurarea condiţiilor de selecţie şi pregătire a sportivilor din cluburile locale și perfecţionarea sistemelor de selecţie, pregătire şi competiţionale pentru fiecare ramură de sport;</w:t>
      </w:r>
    </w:p>
    <w:p w:rsidR="00DF7E50" w:rsidRPr="00000B4A" w:rsidRDefault="00DF7E50" w:rsidP="000C7BE9">
      <w:pPr>
        <w:autoSpaceDE w:val="0"/>
        <w:autoSpaceDN w:val="0"/>
        <w:adjustRightInd w:val="0"/>
        <w:jc w:val="both"/>
      </w:pPr>
      <w:r w:rsidRPr="00000B4A">
        <w:t>3. valorificarea aptitudinilor individuale într-un sistem organizat de selecţie, pregătire şi competiţie care să asigure autodepăşirea continuă, respectiv pregatirea si participarea la competiţii in vederea obtinerii de rezultate deosebite pe plan intern si international;</w:t>
      </w:r>
    </w:p>
    <w:p w:rsidR="00DF7E50" w:rsidRPr="00000B4A" w:rsidRDefault="00DF7E50" w:rsidP="000C7BE9">
      <w:pPr>
        <w:autoSpaceDE w:val="0"/>
        <w:autoSpaceDN w:val="0"/>
        <w:adjustRightInd w:val="0"/>
        <w:jc w:val="both"/>
      </w:pPr>
      <w:r w:rsidRPr="00000B4A">
        <w:t>4. susţinerea activităţii de performanţă la nivelul copiilor şi juniorilor;</w:t>
      </w:r>
    </w:p>
    <w:p w:rsidR="00DF7E50" w:rsidRPr="00000B4A" w:rsidRDefault="00DF7E50" w:rsidP="000C7BE9">
      <w:pPr>
        <w:autoSpaceDE w:val="0"/>
        <w:autoSpaceDN w:val="0"/>
        <w:adjustRightInd w:val="0"/>
        <w:jc w:val="both"/>
      </w:pPr>
      <w:r w:rsidRPr="00000B4A">
        <w:t xml:space="preserve">5. sustinerea planurilor directoare locale pentru dezvoltarea jocurilor sportive, consacrate in municipiul Timisoara prin traditie si palmares sportiv, care genereaza interes in comunitate, dau  </w:t>
      </w:r>
      <w:r w:rsidRPr="00000B4A">
        <w:rPr>
          <w:shd w:val="clear" w:color="auto" w:fill="FFFFFF"/>
        </w:rPr>
        <w:t xml:space="preserve">satisfacţie iubitorilor de sport şi creează imagine pozitiva oraşului Timisoara (exemple: baschet, handbal, fotbal, rugby). </w:t>
      </w:r>
    </w:p>
    <w:p w:rsidR="00DF7E50" w:rsidRPr="00000B4A" w:rsidRDefault="00DF7E50" w:rsidP="000C7BE9">
      <w:pPr>
        <w:autoSpaceDE w:val="0"/>
        <w:autoSpaceDN w:val="0"/>
        <w:adjustRightInd w:val="0"/>
        <w:jc w:val="both"/>
      </w:pPr>
      <w:r w:rsidRPr="00000B4A">
        <w:t>6. susţinerea programelor de redresare a jocurilor sportive aflate in criza, în funcţie de valoarea, tradiţia şi gradul de dezvoltare a fiecăruia la nivelul municipiului / judetului / regiunii, respectiv la nivel national si international (exemple: baschet feminin, handbal feminin) ;</w:t>
      </w:r>
    </w:p>
    <w:p w:rsidR="00DF7E50" w:rsidRPr="00000B4A" w:rsidRDefault="00DF7E50" w:rsidP="000C7BE9">
      <w:pPr>
        <w:jc w:val="both"/>
      </w:pPr>
      <w:r w:rsidRPr="00000B4A">
        <w:t xml:space="preserve">7. susţinerea disciplinelor şi a probelor sportive individuale, în funcţie de tradiţia şi de gradul de dezvoltare a fiecăreia la nivel local, respectiv în functie de impactul </w:t>
      </w:r>
      <w:r w:rsidRPr="00000B4A">
        <w:rPr>
          <w:lang w:val="en-US" w:eastAsia="en-US"/>
        </w:rPr>
        <w:t>în comunitatea locală și g</w:t>
      </w:r>
      <w:r w:rsidRPr="00000B4A">
        <w:t>radul de atragere a spectatorilor la actiunile sportive;</w:t>
      </w:r>
    </w:p>
    <w:p w:rsidR="00DF7E50" w:rsidRPr="00000B4A" w:rsidRDefault="00DF7E50" w:rsidP="000C7BE9">
      <w:pPr>
        <w:autoSpaceDE w:val="0"/>
        <w:autoSpaceDN w:val="0"/>
        <w:adjustRightInd w:val="0"/>
        <w:jc w:val="both"/>
      </w:pPr>
      <w:r w:rsidRPr="00000B4A">
        <w:t>8. organizarea de evenimente si competitii sportive de interes local, national si international.</w:t>
      </w:r>
    </w:p>
    <w:p w:rsidR="00DF7E50" w:rsidRPr="00000B4A" w:rsidRDefault="00DF7E50" w:rsidP="00A33B45">
      <w:pPr>
        <w:autoSpaceDE w:val="0"/>
        <w:autoSpaceDN w:val="0"/>
        <w:adjustRightInd w:val="0"/>
        <w:jc w:val="both"/>
      </w:pPr>
      <w:r w:rsidRPr="00000B4A">
        <w:lastRenderedPageBreak/>
        <w:t>9. sustinerea organizarii, în Timisoara, in colaborare cu federatiile nationale pe ramuri de sport, Comitetul Olimpic si Sportiv Roman, Directia Judeteana pentru Sport si Tineret Timis, cluburi sportive locale si asociatii judetene pe ramura de sport, a unor evenimente si competitii sportive de nivel local, national si international.</w:t>
      </w:r>
    </w:p>
    <w:p w:rsidR="00DF7E50" w:rsidRPr="00000B4A" w:rsidRDefault="00DF7E50" w:rsidP="000C7BE9">
      <w:pPr>
        <w:autoSpaceDE w:val="0"/>
        <w:autoSpaceDN w:val="0"/>
        <w:adjustRightInd w:val="0"/>
        <w:jc w:val="both"/>
        <w:rPr>
          <w:rFonts w:ascii="TimesNewRoman" w:hAnsi="TimesNewRoman" w:cs="TimesNewRoman"/>
        </w:rPr>
      </w:pPr>
      <w:r w:rsidRPr="00000B4A">
        <w:rPr>
          <w:rFonts w:ascii="TimesNewRoman CE" w:hAnsi="TimesNewRoman CE" w:cs="TimesNewRoman CE"/>
        </w:rPr>
        <w:t>10. dezvoltarea cooperării sportive internaţionale;</w:t>
      </w:r>
    </w:p>
    <w:p w:rsidR="00DF7E50" w:rsidRPr="00000B4A" w:rsidRDefault="00DF7E50" w:rsidP="000C7BE9">
      <w:pPr>
        <w:jc w:val="both"/>
        <w:rPr>
          <w:rFonts w:ascii="TimesNewRoman" w:hAnsi="TimesNewRoman" w:cs="TimesNewRoman"/>
        </w:rPr>
      </w:pPr>
      <w:r w:rsidRPr="00000B4A">
        <w:rPr>
          <w:rFonts w:ascii="TimesNewRoman CE" w:hAnsi="TimesNewRoman CE" w:cs="TimesNewRoman CE"/>
        </w:rPr>
        <w:t>11. promovarea valorilor sportive locale în circuitul regional, naţional şi internaţional;</w:t>
      </w:r>
    </w:p>
    <w:p w:rsidR="00DF7E50" w:rsidRPr="00000B4A" w:rsidRDefault="00DF7E50" w:rsidP="000C7BE9">
      <w:pPr>
        <w:autoSpaceDE w:val="0"/>
        <w:autoSpaceDN w:val="0"/>
        <w:adjustRightInd w:val="0"/>
        <w:jc w:val="both"/>
        <w:rPr>
          <w:rFonts w:ascii="TimesNewRoman" w:hAnsi="TimesNewRoman" w:cs="TimesNewRoman"/>
        </w:rPr>
      </w:pPr>
      <w:r w:rsidRPr="00000B4A">
        <w:t>12. promovarea imaginii municipiului Timisoara in plan national si international.</w:t>
      </w:r>
    </w:p>
    <w:p w:rsidR="00DF7E50" w:rsidRPr="00000B4A" w:rsidRDefault="00DF7E50" w:rsidP="000C7BE9">
      <w:pPr>
        <w:autoSpaceDE w:val="0"/>
        <w:autoSpaceDN w:val="0"/>
        <w:adjustRightInd w:val="0"/>
        <w:jc w:val="both"/>
      </w:pPr>
    </w:p>
    <w:p w:rsidR="00DF7E50" w:rsidRPr="00000B4A" w:rsidRDefault="00DF7E50" w:rsidP="000C7BE9">
      <w:pPr>
        <w:autoSpaceDE w:val="0"/>
        <w:autoSpaceDN w:val="0"/>
        <w:adjustRightInd w:val="0"/>
        <w:ind w:firstLine="708"/>
        <w:jc w:val="both"/>
        <w:rPr>
          <w:b/>
        </w:rPr>
      </w:pPr>
      <w:r w:rsidRPr="00000B4A">
        <w:rPr>
          <w:b/>
        </w:rPr>
        <w:t>II. Pentru Programul "Sportul pentru toţi"</w:t>
      </w:r>
    </w:p>
    <w:p w:rsidR="00DF7E50" w:rsidRPr="00000B4A" w:rsidRDefault="00DF7E50" w:rsidP="000C7BE9">
      <w:pPr>
        <w:autoSpaceDE w:val="0"/>
        <w:autoSpaceDN w:val="0"/>
        <w:adjustRightInd w:val="0"/>
        <w:jc w:val="both"/>
      </w:pPr>
    </w:p>
    <w:p w:rsidR="00DF7E50" w:rsidRPr="00000B4A" w:rsidRDefault="00DF7E50" w:rsidP="000C7BE9">
      <w:pPr>
        <w:autoSpaceDE w:val="0"/>
        <w:autoSpaceDN w:val="0"/>
        <w:adjustRightInd w:val="0"/>
        <w:jc w:val="both"/>
      </w:pPr>
      <w:r w:rsidRPr="00000B4A">
        <w:t>1. încurajarea practicării activităţilor fizice şi sportive, în mod continuu, de cât mai mulţi cetăţeni, din toate categoriile sociale si de varsta;</w:t>
      </w:r>
    </w:p>
    <w:p w:rsidR="00DF7E50" w:rsidRPr="00000B4A" w:rsidRDefault="00DF7E50" w:rsidP="000C7BE9">
      <w:pPr>
        <w:autoSpaceDE w:val="0"/>
        <w:autoSpaceDN w:val="0"/>
        <w:adjustRightInd w:val="0"/>
        <w:jc w:val="both"/>
        <w:rPr>
          <w:lang w:val="en-US" w:eastAsia="en-US"/>
        </w:rPr>
      </w:pPr>
      <w:r w:rsidRPr="00000B4A">
        <w:t xml:space="preserve">2. atragerea şi stimularea tuturor categoriilor de cetăţeni, creşterea gradului de participare a acestora, fără  nici  o discriminare,  </w:t>
      </w:r>
      <w:r w:rsidRPr="00000B4A">
        <w:rPr>
          <w:lang w:val="en-US" w:eastAsia="en-US"/>
        </w:rPr>
        <w:t>în  mod liber ºi voluntar, pentru practicarea activitãþilor fizice ºi sportive</w:t>
      </w:r>
      <w:r w:rsidRPr="00000B4A">
        <w:t xml:space="preserve"> într-un mediu curat şi sigur, individual sau în grup, </w:t>
      </w:r>
      <w:r w:rsidRPr="00000B4A">
        <w:rPr>
          <w:lang w:val="en-US" w:eastAsia="en-US"/>
        </w:rPr>
        <w:t>independent sau în cadru organizat;</w:t>
      </w:r>
    </w:p>
    <w:p w:rsidR="00DF7E50" w:rsidRPr="00000B4A" w:rsidRDefault="00DF7E50" w:rsidP="000C7BE9">
      <w:pPr>
        <w:autoSpaceDE w:val="0"/>
        <w:autoSpaceDN w:val="0"/>
        <w:adjustRightInd w:val="0"/>
        <w:jc w:val="both"/>
      </w:pPr>
      <w:r w:rsidRPr="00000B4A">
        <w:t>3. asigurarea ariei de selectie pentru sportul de performanta, din randul tinerilor practicanti;</w:t>
      </w:r>
    </w:p>
    <w:p w:rsidR="00DF7E50" w:rsidRPr="00000B4A" w:rsidRDefault="00DF7E50" w:rsidP="000C7BE9">
      <w:pPr>
        <w:autoSpaceDE w:val="0"/>
        <w:autoSpaceDN w:val="0"/>
        <w:adjustRightInd w:val="0"/>
        <w:jc w:val="both"/>
      </w:pPr>
      <w:r w:rsidRPr="00000B4A">
        <w:t>4. sustinerea organizarii, în Timisoara , in colaborare cu federatiile nationale pe ramuri de sport, F.R. Sportul pentru Toti, Comitetul Olimpic si Sportiv Roman, Directia Judeteana pentru Sport si Tineret Timis, Inspectoratul Scolar Judetean Timis, Asociatia Judeteana’’Sportul pentru Toti’’, cluburi sportive locale, asociatii si fundatii, alte institutii,  a unor evenimente sportive de nivel local, national si international;</w:t>
      </w:r>
    </w:p>
    <w:p w:rsidR="00DF7E50" w:rsidRPr="00000B4A" w:rsidRDefault="00DF7E50" w:rsidP="000C7BE9">
      <w:pPr>
        <w:autoSpaceDE w:val="0"/>
        <w:autoSpaceDN w:val="0"/>
        <w:adjustRightInd w:val="0"/>
        <w:jc w:val="both"/>
        <w:rPr>
          <w:rFonts w:ascii="TimesNewRoman" w:hAnsi="TimesNewRoman" w:cs="TimesNewRoman"/>
        </w:rPr>
      </w:pPr>
      <w:r w:rsidRPr="00000B4A">
        <w:rPr>
          <w:rFonts w:ascii="TimesNewRoman CE" w:hAnsi="TimesNewRoman CE" w:cs="TimesNewRoman CE"/>
        </w:rPr>
        <w:t>5. dezvoltarea cooperării sportive internaţionale;</w:t>
      </w:r>
    </w:p>
    <w:p w:rsidR="00DF7E50" w:rsidRPr="00000B4A" w:rsidRDefault="00DF7E50" w:rsidP="000C7BE9">
      <w:pPr>
        <w:jc w:val="both"/>
        <w:rPr>
          <w:rFonts w:ascii="TimesNewRoman" w:hAnsi="TimesNewRoman" w:cs="TimesNewRoman"/>
        </w:rPr>
      </w:pPr>
      <w:r w:rsidRPr="00000B4A">
        <w:rPr>
          <w:rFonts w:ascii="TimesNewRoman CE" w:hAnsi="TimesNewRoman CE" w:cs="TimesNewRoman CE"/>
        </w:rPr>
        <w:t>6. promovarea valorilor sportive locale în circuitul naţional, regional şi internaţional;</w:t>
      </w:r>
    </w:p>
    <w:p w:rsidR="00DF7E50" w:rsidRPr="00000B4A" w:rsidRDefault="00DF7E50" w:rsidP="000C7BE9">
      <w:pPr>
        <w:autoSpaceDE w:val="0"/>
        <w:autoSpaceDN w:val="0"/>
        <w:adjustRightInd w:val="0"/>
        <w:jc w:val="both"/>
        <w:rPr>
          <w:rFonts w:ascii="TimesNewRoman" w:hAnsi="TimesNewRoman" w:cs="TimesNewRoman"/>
        </w:rPr>
      </w:pPr>
      <w:r w:rsidRPr="00000B4A">
        <w:t>7. promovarea imaginii municipiului Timisoara in plan national si international;</w:t>
      </w:r>
    </w:p>
    <w:p w:rsidR="00DF7E50" w:rsidRPr="00000B4A" w:rsidRDefault="00DF7E50" w:rsidP="000C7BE9">
      <w:pPr>
        <w:pStyle w:val="BodyText2"/>
      </w:pPr>
    </w:p>
    <w:p w:rsidR="00DF7E50" w:rsidRPr="00000B4A" w:rsidRDefault="00DF7E50" w:rsidP="000C7BE9">
      <w:pPr>
        <w:pStyle w:val="BodyText2"/>
      </w:pPr>
      <w:r w:rsidRPr="00000B4A">
        <w:t xml:space="preserve">c) să fie depuse de structuri sportive / organizatii eligibile;  </w:t>
      </w:r>
    </w:p>
    <w:p w:rsidR="00DF7E50" w:rsidRPr="00000B4A" w:rsidRDefault="00DF7E50" w:rsidP="000C7BE9">
      <w:pPr>
        <w:pStyle w:val="BodyText2"/>
      </w:pPr>
      <w:r w:rsidRPr="00000B4A">
        <w:t>d) să fie asigurată de către beneficiarul finantarii o contribuţie financiară proprie de minimum 1</w:t>
      </w:r>
      <w:r w:rsidRPr="00000B4A">
        <w:rPr>
          <w:bCs/>
        </w:rPr>
        <w:t>0%</w:t>
      </w:r>
      <w:r w:rsidRPr="00000B4A">
        <w:t xml:space="preserve"> din valoarea totală a finanţării;</w:t>
      </w:r>
    </w:p>
    <w:p w:rsidR="00DF7E50" w:rsidRPr="00000B4A" w:rsidRDefault="00DF7E50" w:rsidP="000C7BE9">
      <w:pPr>
        <w:pStyle w:val="BodyText2"/>
        <w:rPr>
          <w:rFonts w:ascii="TimesNewRomanPSMT" w:hAnsi="TimesNewRomanPSMT" w:cs="TimesNewRomanPSMT"/>
        </w:rPr>
      </w:pPr>
      <w:r w:rsidRPr="00000B4A">
        <w:t xml:space="preserve">e) </w:t>
      </w:r>
      <w:r w:rsidRPr="00000B4A">
        <w:rPr>
          <w:rFonts w:ascii="TimesNewRomanPSMT" w:hAnsi="TimesNewRomanPSMT" w:cs="TimesNewRomanPSMT"/>
        </w:rPr>
        <w:t>să fie dovedită capacitatea organizatorica si functionala a beneficiarului finantarii prin:</w:t>
      </w:r>
    </w:p>
    <w:p w:rsidR="00DF7E50" w:rsidRPr="00000B4A" w:rsidRDefault="00DF7E50" w:rsidP="00BC1FBA">
      <w:pPr>
        <w:autoSpaceDE w:val="0"/>
        <w:autoSpaceDN w:val="0"/>
        <w:adjustRightInd w:val="0"/>
        <w:ind w:left="360"/>
        <w:jc w:val="both"/>
        <w:rPr>
          <w:rFonts w:ascii="TimesNewRomanPSMT" w:hAnsi="TimesNewRomanPSMT" w:cs="TimesNewRomanPSMT"/>
        </w:rPr>
      </w:pPr>
      <w:r w:rsidRPr="00000B4A">
        <w:rPr>
          <w:rFonts w:ascii="TimesNewRomanPSMT" w:hAnsi="TimesNewRomanPSMT" w:cs="TimesNewRomanPSMT"/>
        </w:rPr>
        <w:t>- experienta in domeniul administrarii altor programe si proiecte similare;</w:t>
      </w:r>
    </w:p>
    <w:p w:rsidR="00DF7E50" w:rsidRPr="00000B4A" w:rsidRDefault="00DF7E50" w:rsidP="00BC1FBA">
      <w:pPr>
        <w:autoSpaceDE w:val="0"/>
        <w:autoSpaceDN w:val="0"/>
        <w:adjustRightInd w:val="0"/>
        <w:ind w:left="360"/>
        <w:jc w:val="both"/>
        <w:rPr>
          <w:rFonts w:ascii="TimesNewRomanPSMT" w:hAnsi="TimesNewRomanPSMT" w:cs="TimesNewRomanPSMT"/>
        </w:rPr>
      </w:pPr>
      <w:r w:rsidRPr="00000B4A">
        <w:rPr>
          <w:rFonts w:ascii="TimesNewRomanPSMT" w:hAnsi="TimesNewRomanPSMT" w:cs="TimesNewRomanPSMT"/>
        </w:rPr>
        <w:t>- caile si modalitatile de identificare a beneficiarilor proiectului (cetatenii, comunitatea);</w:t>
      </w:r>
    </w:p>
    <w:p w:rsidR="00DF7E50" w:rsidRPr="00000B4A" w:rsidRDefault="00DF7E50" w:rsidP="00BC1FBA">
      <w:pPr>
        <w:autoSpaceDE w:val="0"/>
        <w:autoSpaceDN w:val="0"/>
        <w:adjustRightInd w:val="0"/>
        <w:ind w:left="360"/>
        <w:jc w:val="both"/>
        <w:rPr>
          <w:rFonts w:ascii="TimesNewRomanPSMT" w:hAnsi="TimesNewRomanPSMT" w:cs="TimesNewRomanPSMT"/>
        </w:rPr>
      </w:pPr>
      <w:r w:rsidRPr="00000B4A">
        <w:rPr>
          <w:rFonts w:ascii="TimesNewRomanPSMT" w:hAnsi="TimesNewRomanPSMT" w:cs="TimesNewRomanPSMT"/>
        </w:rPr>
        <w:t>- capacitatea resurselor umane de a asigura desfasurarea programului sau proiectului la nivelul</w:t>
      </w:r>
    </w:p>
    <w:p w:rsidR="00DF7E50" w:rsidRPr="00000B4A" w:rsidRDefault="00DF7E50" w:rsidP="00BC1FBA">
      <w:pPr>
        <w:autoSpaceDE w:val="0"/>
        <w:autoSpaceDN w:val="0"/>
        <w:adjustRightInd w:val="0"/>
        <w:ind w:left="360"/>
        <w:jc w:val="both"/>
        <w:rPr>
          <w:rFonts w:ascii="TimesNewRomanPSMT" w:hAnsi="TimesNewRomanPSMT" w:cs="TimesNewRomanPSMT"/>
        </w:rPr>
      </w:pPr>
      <w:r>
        <w:rPr>
          <w:rFonts w:ascii="TimesNewRomanPSMT" w:hAnsi="TimesNewRomanPSMT" w:cs="TimesNewRomanPSMT"/>
        </w:rPr>
        <w:t>p</w:t>
      </w:r>
      <w:r w:rsidRPr="00000B4A">
        <w:rPr>
          <w:rFonts w:ascii="TimesNewRomanPSMT" w:hAnsi="TimesNewRomanPSMT" w:cs="TimesNewRomanPSMT"/>
        </w:rPr>
        <w:t>ropus</w:t>
      </w:r>
      <w:r>
        <w:rPr>
          <w:rFonts w:ascii="TimesNewRomanPSMT" w:hAnsi="TimesNewRomanPSMT" w:cs="TimesNewRomanPSMT"/>
        </w:rPr>
        <w:t xml:space="preserve">, inclusiv </w:t>
      </w:r>
      <w:r w:rsidRPr="00000B4A">
        <w:rPr>
          <w:rFonts w:ascii="TimesNewRomanPSMT" w:hAnsi="TimesNewRomanPSMT" w:cs="TimesNewRomanPSMT"/>
        </w:rPr>
        <w:t>executia bugetului;</w:t>
      </w:r>
    </w:p>
    <w:p w:rsidR="00DF7E50" w:rsidRPr="00000B4A" w:rsidRDefault="00DF7E50" w:rsidP="00BC1FBA">
      <w:pPr>
        <w:autoSpaceDE w:val="0"/>
        <w:autoSpaceDN w:val="0"/>
        <w:adjustRightInd w:val="0"/>
        <w:ind w:left="360"/>
        <w:jc w:val="both"/>
        <w:rPr>
          <w:rFonts w:ascii="TimesNewRomanPSMT" w:hAnsi="TimesNewRomanPSMT" w:cs="TimesNewRomanPSMT"/>
        </w:rPr>
      </w:pPr>
      <w:r w:rsidRPr="00000B4A">
        <w:rPr>
          <w:rFonts w:ascii="TimesNewRomanPSMT" w:hAnsi="TimesNewRomanPSMT" w:cs="TimesNewRomanPSMT"/>
        </w:rPr>
        <w:t>- experienta de colaborare</w:t>
      </w:r>
      <w:r>
        <w:rPr>
          <w:rFonts w:ascii="TimesNewRomanPSMT" w:hAnsi="TimesNewRomanPSMT" w:cs="TimesNewRomanPSMT"/>
        </w:rPr>
        <w:t xml:space="preserve"> /</w:t>
      </w:r>
      <w:r w:rsidRPr="00000B4A">
        <w:rPr>
          <w:rFonts w:ascii="TimesNewRomanPSMT" w:hAnsi="TimesNewRomanPSMT" w:cs="TimesNewRomanPSMT"/>
        </w:rPr>
        <w:t xml:space="preserve"> parteneriat cu alte </w:t>
      </w:r>
      <w:r>
        <w:rPr>
          <w:rFonts w:ascii="TimesNewRomanPSMT" w:hAnsi="TimesNewRomanPSMT" w:cs="TimesNewRomanPSMT"/>
        </w:rPr>
        <w:t>structuri sportive, cu autoritati</w:t>
      </w:r>
      <w:r w:rsidRPr="00000B4A">
        <w:rPr>
          <w:rFonts w:ascii="TimesNewRomanPSMT" w:hAnsi="TimesNewRomanPSMT" w:cs="TimesNewRomanPSMT"/>
        </w:rPr>
        <w:t xml:space="preserve"> publice, organizatii </w:t>
      </w:r>
      <w:r>
        <w:rPr>
          <w:rFonts w:ascii="TimesNewRomanPSMT" w:hAnsi="TimesNewRomanPSMT" w:cs="TimesNewRomanPSMT"/>
        </w:rPr>
        <w:t>diverse d</w:t>
      </w:r>
      <w:r w:rsidRPr="00000B4A">
        <w:rPr>
          <w:rFonts w:ascii="TimesNewRomanPSMT" w:hAnsi="TimesNewRomanPSMT" w:cs="TimesNewRomanPSMT"/>
        </w:rPr>
        <w:t>in tara si strainatate, dupa caz.</w:t>
      </w:r>
    </w:p>
    <w:p w:rsidR="00DF7E50" w:rsidRPr="00000B4A" w:rsidRDefault="00DF7E50" w:rsidP="000C7BE9">
      <w:pPr>
        <w:autoSpaceDE w:val="0"/>
        <w:autoSpaceDN w:val="0"/>
        <w:adjustRightInd w:val="0"/>
        <w:jc w:val="both"/>
        <w:rPr>
          <w:rFonts w:ascii="TimesNewRomanPSMT" w:hAnsi="TimesNewRomanPSMT" w:cs="TimesNewRomanPSMT"/>
          <w:b/>
        </w:rPr>
      </w:pPr>
    </w:p>
    <w:p w:rsidR="00DF7E50" w:rsidRPr="00000B4A" w:rsidRDefault="00DF7E50" w:rsidP="005D4F0D">
      <w:pPr>
        <w:autoSpaceDE w:val="0"/>
        <w:autoSpaceDN w:val="0"/>
        <w:adjustRightInd w:val="0"/>
        <w:ind w:firstLine="708"/>
        <w:jc w:val="both"/>
        <w:rPr>
          <w:rFonts w:ascii="TimesNewRomanPSMT" w:hAnsi="TimesNewRomanPSMT" w:cs="TimesNewRomanPSMT"/>
          <w:b/>
        </w:rPr>
      </w:pPr>
      <w:r w:rsidRPr="00000B4A">
        <w:rPr>
          <w:rFonts w:ascii="TimesNewRomanPSMT" w:hAnsi="TimesNewRomanPSMT" w:cs="TimesNewRomanPSMT"/>
          <w:b/>
        </w:rPr>
        <w:t>4.2. Conditii privind nivelul de reprezentare sportiva:</w:t>
      </w:r>
    </w:p>
    <w:p w:rsidR="00DF7E50" w:rsidRPr="00000B4A" w:rsidRDefault="00DF7E50" w:rsidP="005D4F0D">
      <w:pPr>
        <w:autoSpaceDE w:val="0"/>
        <w:autoSpaceDN w:val="0"/>
        <w:adjustRightInd w:val="0"/>
        <w:ind w:firstLine="708"/>
        <w:jc w:val="both"/>
        <w:rPr>
          <w:rFonts w:ascii="TimesNewRomanPSMT" w:hAnsi="TimesNewRomanPSMT" w:cs="TimesNewRomanPSMT"/>
          <w:b/>
        </w:rPr>
      </w:pPr>
    </w:p>
    <w:p w:rsidR="00DF7E50" w:rsidRPr="00000B4A" w:rsidRDefault="00DF7E50" w:rsidP="00BC52FD">
      <w:pPr>
        <w:autoSpaceDE w:val="0"/>
        <w:autoSpaceDN w:val="0"/>
        <w:adjustRightInd w:val="0"/>
        <w:ind w:firstLine="708"/>
        <w:jc w:val="both"/>
        <w:rPr>
          <w:rFonts w:ascii="TimesNewRoman" w:hAnsi="TimesNewRoman" w:cs="TimesNewRoman"/>
          <w:b/>
        </w:rPr>
      </w:pPr>
      <w:r w:rsidRPr="00000B4A">
        <w:rPr>
          <w:rFonts w:ascii="TimesNewRoman" w:hAnsi="TimesNewRoman" w:cs="TimesNewRoman"/>
          <w:b/>
        </w:rPr>
        <w:t xml:space="preserve">Art.11. In cadrul </w:t>
      </w:r>
      <w:r w:rsidRPr="00000B4A">
        <w:rPr>
          <w:b/>
        </w:rPr>
        <w:t>Programului "Promovarea sportului de performanţă", pot beneficia de finantare din bugetul local structurile sportive / organizatiile de pe raza municipiului Timisoara, care indeplinesc urmatoarele conditii privind nivelul de reprezentare sportiva</w:t>
      </w:r>
      <w:r w:rsidRPr="00000B4A">
        <w:rPr>
          <w:rFonts w:ascii="TimesNewRoman" w:hAnsi="TimesNewRoman" w:cs="TimesNewRoman"/>
          <w:b/>
        </w:rPr>
        <w:t>:</w:t>
      </w:r>
    </w:p>
    <w:p w:rsidR="00DF7E50" w:rsidRPr="00000B4A" w:rsidRDefault="00DF7E50" w:rsidP="00BC52FD">
      <w:pPr>
        <w:autoSpaceDE w:val="0"/>
        <w:autoSpaceDN w:val="0"/>
        <w:adjustRightInd w:val="0"/>
        <w:ind w:firstLine="708"/>
        <w:jc w:val="both"/>
        <w:rPr>
          <w:rFonts w:ascii="TimesNewRoman" w:hAnsi="TimesNewRoman" w:cs="TimesNewRoman"/>
          <w:b/>
        </w:rPr>
      </w:pPr>
    </w:p>
    <w:p w:rsidR="00DF7E50" w:rsidRPr="00000B4A" w:rsidRDefault="00DF7E50" w:rsidP="00194462">
      <w:pPr>
        <w:numPr>
          <w:ilvl w:val="0"/>
          <w:numId w:val="2"/>
        </w:numPr>
        <w:autoSpaceDE w:val="0"/>
        <w:autoSpaceDN w:val="0"/>
        <w:adjustRightInd w:val="0"/>
        <w:jc w:val="both"/>
        <w:rPr>
          <w:b/>
        </w:rPr>
      </w:pPr>
      <w:r w:rsidRPr="00000B4A">
        <w:rPr>
          <w:b/>
        </w:rPr>
        <w:t>În cazul jocurilor sportive -nivel seniori</w:t>
      </w:r>
    </w:p>
    <w:p w:rsidR="00DF7E50" w:rsidRPr="00000B4A" w:rsidRDefault="00DF7E50" w:rsidP="00BC1FBA">
      <w:pPr>
        <w:autoSpaceDE w:val="0"/>
        <w:autoSpaceDN w:val="0"/>
        <w:adjustRightInd w:val="0"/>
        <w:ind w:left="708"/>
        <w:jc w:val="both"/>
        <w:rPr>
          <w:b/>
        </w:rPr>
      </w:pPr>
    </w:p>
    <w:p w:rsidR="00DF7E50" w:rsidRPr="00000B4A" w:rsidRDefault="00DF7E50" w:rsidP="00BC1FBA">
      <w:pPr>
        <w:pStyle w:val="ListParagraph"/>
        <w:numPr>
          <w:ilvl w:val="0"/>
          <w:numId w:val="3"/>
        </w:numPr>
        <w:autoSpaceDE w:val="0"/>
        <w:autoSpaceDN w:val="0"/>
        <w:adjustRightInd w:val="0"/>
        <w:jc w:val="both"/>
      </w:pPr>
      <w:r w:rsidRPr="00000B4A">
        <w:t>Sectiile cu echipele de jocuri sportive ale SCM Timisoara, participante in primele ligi nationale / divizii nationale si / sau in ligi secunde nationale / divizii secunde nationale, organizate de federatiile sportive / ligi nationale, respectiv in competitii internationale, cupe europene.</w:t>
      </w:r>
    </w:p>
    <w:p w:rsidR="00DF7E50" w:rsidRPr="00000B4A" w:rsidRDefault="00DF7E50" w:rsidP="00BC1FBA">
      <w:pPr>
        <w:pStyle w:val="ListParagraph"/>
        <w:numPr>
          <w:ilvl w:val="0"/>
          <w:numId w:val="3"/>
        </w:numPr>
        <w:autoSpaceDE w:val="0"/>
        <w:autoSpaceDN w:val="0"/>
        <w:adjustRightInd w:val="0"/>
        <w:jc w:val="both"/>
      </w:pPr>
      <w:r w:rsidRPr="00000B4A">
        <w:lastRenderedPageBreak/>
        <w:t xml:space="preserve">Sectiile cu echipele de jocuri sportive ale structurilor sportive de drept privat </w:t>
      </w:r>
      <w:r w:rsidRPr="00000B4A">
        <w:rPr>
          <w:lang w:val="en-US" w:eastAsia="en-US"/>
        </w:rPr>
        <w:t>constituite ca persoane juridice fără scop patrimonial, non-profit, la care Municipiul Timisoara este membru asociat, deţinătoare ale certificatului de identitate sportivă,</w:t>
      </w:r>
      <w:r w:rsidRPr="00000B4A">
        <w:t xml:space="preserve"> participante in primele ligi nationale / divizii nationale si / sau  ligi secunde nationale / divizii secunde nationale, organizate de federatiile sportive / ligile nationale, respectiv in competitii internationale, cupe europene.</w:t>
      </w:r>
    </w:p>
    <w:p w:rsidR="00DF7E50" w:rsidRPr="00000B4A" w:rsidRDefault="00DF7E50" w:rsidP="00BC1FBA">
      <w:pPr>
        <w:pStyle w:val="ListParagraph"/>
        <w:numPr>
          <w:ilvl w:val="0"/>
          <w:numId w:val="3"/>
        </w:numPr>
        <w:autoSpaceDE w:val="0"/>
        <w:autoSpaceDN w:val="0"/>
        <w:adjustRightInd w:val="0"/>
        <w:jc w:val="both"/>
      </w:pPr>
      <w:r w:rsidRPr="00000B4A">
        <w:t xml:space="preserve">Sectiile cu echipele de jocuri sportive ale cluburilor sportive de drept public sau privat, </w:t>
      </w:r>
      <w:r w:rsidRPr="00000B4A">
        <w:rPr>
          <w:lang w:val="en-US" w:eastAsia="en-US"/>
        </w:rPr>
        <w:t>asociaţiile judeţene pe ramuri de sport</w:t>
      </w:r>
      <w:r w:rsidRPr="00000B4A">
        <w:t xml:space="preserve">, </w:t>
      </w:r>
      <w:r w:rsidRPr="00000B4A">
        <w:rPr>
          <w:lang w:val="en-US" w:eastAsia="en-US"/>
        </w:rPr>
        <w:t>federaţiile sportive naţionale,</w:t>
      </w:r>
      <w:r w:rsidRPr="00000B4A">
        <w:t xml:space="preserve"> pentru organizarea in Timisoara a unor competitii sportive interne si internationale de anvergura.</w:t>
      </w:r>
    </w:p>
    <w:p w:rsidR="00DF7E50" w:rsidRPr="00000B4A" w:rsidRDefault="00DF7E50" w:rsidP="00BC1FBA">
      <w:pPr>
        <w:pStyle w:val="ListParagraph"/>
        <w:numPr>
          <w:ilvl w:val="0"/>
          <w:numId w:val="3"/>
        </w:numPr>
        <w:autoSpaceDE w:val="0"/>
        <w:autoSpaceDN w:val="0"/>
        <w:adjustRightInd w:val="0"/>
        <w:jc w:val="both"/>
      </w:pPr>
      <w:r w:rsidRPr="00000B4A">
        <w:t>Sectiile cu echipele de jocuri sportive ale cluburilor sportive de drept public sau privat, care reprezinta</w:t>
      </w:r>
      <w:r>
        <w:t>, cu mandat în acest sens, din partea Consiliului Local,</w:t>
      </w:r>
      <w:r w:rsidRPr="00000B4A">
        <w:t xml:space="preserve"> Municipiul Timisoara in competitii organizate de  autoritati sau organizatii partenere din tara si strainatate.</w:t>
      </w:r>
    </w:p>
    <w:p w:rsidR="00DF7E50" w:rsidRPr="00000B4A" w:rsidRDefault="00DF7E50" w:rsidP="00C93E77">
      <w:pPr>
        <w:pStyle w:val="ListParagraph"/>
        <w:numPr>
          <w:ilvl w:val="0"/>
          <w:numId w:val="3"/>
        </w:numPr>
        <w:autoSpaceDE w:val="0"/>
        <w:autoSpaceDN w:val="0"/>
        <w:adjustRightInd w:val="0"/>
        <w:jc w:val="both"/>
      </w:pPr>
      <w:r w:rsidRPr="00000B4A">
        <w:t>Mentiuni:</w:t>
      </w:r>
    </w:p>
    <w:p w:rsidR="00DF7E50" w:rsidRPr="00000B4A" w:rsidRDefault="00DF7E50" w:rsidP="00C93E77">
      <w:pPr>
        <w:pStyle w:val="ListParagraph"/>
        <w:numPr>
          <w:ilvl w:val="0"/>
          <w:numId w:val="6"/>
        </w:numPr>
        <w:autoSpaceDE w:val="0"/>
        <w:autoSpaceDN w:val="0"/>
        <w:adjustRightInd w:val="0"/>
        <w:jc w:val="both"/>
      </w:pPr>
      <w:r w:rsidRPr="00000B4A">
        <w:t>In acord cu principiul concentrarii resurselor in vederea maximizarii performantelor, pentru o anumita ramura sportiva de jocuri, se poate acorda finantare pentru o singura echipa de seniori;</w:t>
      </w:r>
    </w:p>
    <w:p w:rsidR="00DF7E50" w:rsidRPr="00000B4A" w:rsidRDefault="00DF7E50" w:rsidP="00C93E77">
      <w:pPr>
        <w:pStyle w:val="ListParagraph"/>
        <w:numPr>
          <w:ilvl w:val="0"/>
          <w:numId w:val="6"/>
        </w:numPr>
        <w:autoSpaceDE w:val="0"/>
        <w:autoSpaceDN w:val="0"/>
        <w:adjustRightInd w:val="0"/>
        <w:jc w:val="both"/>
      </w:pPr>
      <w:r w:rsidRPr="00000B4A">
        <w:t>La jocurile sportive la care clubul municipalitatii, SCM Timisoara / asociatii nelucrative avand ca membru asociat Consiliul Local Timisoara are / au echipe inscrise in ligile / diviziile organizate de federatiile sportive nationale, se finanteaza doar aceste echipe;</w:t>
      </w:r>
    </w:p>
    <w:p w:rsidR="00DF7E50" w:rsidRPr="00000B4A" w:rsidRDefault="00DF7E50" w:rsidP="00C93E77">
      <w:pPr>
        <w:pStyle w:val="ListParagraph"/>
        <w:numPr>
          <w:ilvl w:val="0"/>
          <w:numId w:val="6"/>
        </w:numPr>
        <w:autoSpaceDE w:val="0"/>
        <w:autoSpaceDN w:val="0"/>
        <w:adjustRightInd w:val="0"/>
        <w:jc w:val="both"/>
      </w:pPr>
      <w:r w:rsidRPr="00000B4A">
        <w:t>La jocurile sportive la care clubul municipalitatii, SCM Timisoara / asociatiile nelucrative avand ca membru asociat Consiliul Local Timisoara nu are / nu au echipe inscrise in ligile / diviziile organizate de federatiile sportive nationale, se finanteaza echipa cel mai sus situata in ierarhia nationala, dupa performantele sportive, la finele editiei competitionale ultim incheiate;</w:t>
      </w:r>
    </w:p>
    <w:p w:rsidR="00DF7E50" w:rsidRPr="00000B4A" w:rsidRDefault="00DF7E50" w:rsidP="00C93E77">
      <w:pPr>
        <w:numPr>
          <w:ilvl w:val="0"/>
          <w:numId w:val="6"/>
        </w:numPr>
        <w:autoSpaceDE w:val="0"/>
        <w:autoSpaceDN w:val="0"/>
        <w:adjustRightInd w:val="0"/>
        <w:jc w:val="both"/>
      </w:pPr>
      <w:r w:rsidRPr="00000B4A">
        <w:t>In cazul neaplicabilitatii prevederilor (2) si (3) de mai sus, se finanteaza programul / proiectul sportiv cu cel mai bun punctaj in urma evaluarii prin selectie de proiecte.</w:t>
      </w:r>
    </w:p>
    <w:p w:rsidR="00DF7E50" w:rsidRPr="00000B4A" w:rsidRDefault="00DF7E50" w:rsidP="00C93E77">
      <w:pPr>
        <w:jc w:val="both"/>
      </w:pPr>
    </w:p>
    <w:p w:rsidR="00DF7E50" w:rsidRPr="00000B4A" w:rsidRDefault="00DF7E50" w:rsidP="00C93E77">
      <w:pPr>
        <w:jc w:val="both"/>
      </w:pPr>
    </w:p>
    <w:p w:rsidR="00DF7E50" w:rsidRPr="00000B4A" w:rsidRDefault="00DF7E50" w:rsidP="00194462">
      <w:pPr>
        <w:pStyle w:val="ListParagraph"/>
        <w:numPr>
          <w:ilvl w:val="0"/>
          <w:numId w:val="2"/>
        </w:numPr>
        <w:autoSpaceDE w:val="0"/>
        <w:autoSpaceDN w:val="0"/>
        <w:adjustRightInd w:val="0"/>
        <w:jc w:val="both"/>
        <w:rPr>
          <w:b/>
        </w:rPr>
      </w:pPr>
      <w:r w:rsidRPr="00000B4A">
        <w:rPr>
          <w:b/>
        </w:rPr>
        <w:t>În cazul jocurilor sportive -nivel tineret, juniori si copii</w:t>
      </w:r>
    </w:p>
    <w:p w:rsidR="00DF7E50" w:rsidRPr="00000B4A" w:rsidRDefault="00DF7E50" w:rsidP="00AE0F91">
      <w:pPr>
        <w:jc w:val="both"/>
      </w:pPr>
    </w:p>
    <w:p w:rsidR="00DF7E50" w:rsidRPr="00000B4A" w:rsidRDefault="00DF7E50" w:rsidP="00AE0F91">
      <w:pPr>
        <w:pStyle w:val="ListParagraph"/>
        <w:numPr>
          <w:ilvl w:val="0"/>
          <w:numId w:val="4"/>
        </w:numPr>
        <w:autoSpaceDE w:val="0"/>
        <w:autoSpaceDN w:val="0"/>
        <w:adjustRightInd w:val="0"/>
        <w:jc w:val="both"/>
      </w:pPr>
      <w:r w:rsidRPr="00000B4A">
        <w:t>Sectiile cu echipe de jocuri sportive ale SCM Timisoara / ale asociatiilor nelucrative avand ca membru asociat Consiliul Local Timisoara, participante in campionate nationale, in alte competitii interne si internationale organizate de federatiile sportive nationale / asociatiile judetene pe ramura de sport.</w:t>
      </w:r>
    </w:p>
    <w:p w:rsidR="00DF7E50" w:rsidRPr="00000B4A" w:rsidRDefault="00DF7E50" w:rsidP="00AE0F91">
      <w:pPr>
        <w:pStyle w:val="ListParagraph"/>
        <w:numPr>
          <w:ilvl w:val="0"/>
          <w:numId w:val="4"/>
        </w:numPr>
        <w:autoSpaceDE w:val="0"/>
        <w:autoSpaceDN w:val="0"/>
        <w:adjustRightInd w:val="0"/>
        <w:jc w:val="both"/>
      </w:pPr>
      <w:r w:rsidRPr="00000B4A">
        <w:t>Echipele din centrele regionale  de juniori pe ramuri de sport, constituite si organizate pe raza municipiului Timisoara de catre federatiile sportive nationale, in parteneriat cu Municipiul Timisoara si alte institutii locale.</w:t>
      </w:r>
    </w:p>
    <w:p w:rsidR="00DF7E50" w:rsidRPr="00000B4A" w:rsidRDefault="00DF7E50" w:rsidP="00AE0F91">
      <w:pPr>
        <w:pStyle w:val="ListParagraph"/>
        <w:numPr>
          <w:ilvl w:val="0"/>
          <w:numId w:val="4"/>
        </w:numPr>
        <w:autoSpaceDE w:val="0"/>
        <w:autoSpaceDN w:val="0"/>
        <w:adjustRightInd w:val="0"/>
        <w:jc w:val="both"/>
      </w:pPr>
      <w:r w:rsidRPr="00000B4A">
        <w:t xml:space="preserve">Sectiile cu echipele de jocuri sportive ale cluburilor sportive de drept public sau privat, </w:t>
      </w:r>
      <w:r w:rsidRPr="00000B4A">
        <w:rPr>
          <w:lang w:val="en-US" w:eastAsia="en-US"/>
        </w:rPr>
        <w:t>asociaþiile judeþene pe ramuri de sport</w:t>
      </w:r>
      <w:r w:rsidRPr="00000B4A">
        <w:t xml:space="preserve">, </w:t>
      </w:r>
      <w:r w:rsidRPr="00000B4A">
        <w:rPr>
          <w:lang w:val="en-US" w:eastAsia="en-US"/>
        </w:rPr>
        <w:t>federaþiile sportive naþionale,</w:t>
      </w:r>
      <w:r w:rsidRPr="00000B4A">
        <w:t xml:space="preserve"> pentru organizarea in Timisoara a unor competitii sportive interne si internationale de anvergura.</w:t>
      </w:r>
    </w:p>
    <w:p w:rsidR="00DF7E50" w:rsidRPr="00000B4A" w:rsidRDefault="00DF7E50" w:rsidP="00AE0F91">
      <w:pPr>
        <w:pStyle w:val="ListParagraph"/>
        <w:numPr>
          <w:ilvl w:val="0"/>
          <w:numId w:val="4"/>
        </w:numPr>
        <w:autoSpaceDE w:val="0"/>
        <w:autoSpaceDN w:val="0"/>
        <w:adjustRightInd w:val="0"/>
        <w:jc w:val="both"/>
      </w:pPr>
      <w:r w:rsidRPr="00000B4A">
        <w:t>Sectiile cu echipele de jocuri sportive ale cluburilor sportive de drept public sau privat, care reprezinta Municipiul Timisoara in competitii organizate de  autoritati sau organizatii partenere din tara si strainatate.</w:t>
      </w:r>
    </w:p>
    <w:p w:rsidR="00DF7E50" w:rsidRPr="00000B4A" w:rsidRDefault="00DF7E50" w:rsidP="00DF2596">
      <w:pPr>
        <w:pStyle w:val="ListParagraph"/>
        <w:autoSpaceDE w:val="0"/>
        <w:autoSpaceDN w:val="0"/>
        <w:adjustRightInd w:val="0"/>
        <w:ind w:left="1170"/>
        <w:jc w:val="both"/>
      </w:pPr>
    </w:p>
    <w:p w:rsidR="00DF7E50" w:rsidRPr="00000B4A" w:rsidRDefault="00DF7E50" w:rsidP="00194462">
      <w:pPr>
        <w:pStyle w:val="ListParagraph"/>
        <w:numPr>
          <w:ilvl w:val="0"/>
          <w:numId w:val="2"/>
        </w:numPr>
        <w:jc w:val="both"/>
        <w:rPr>
          <w:b/>
        </w:rPr>
      </w:pPr>
      <w:r w:rsidRPr="00000B4A">
        <w:rPr>
          <w:b/>
        </w:rPr>
        <w:t>În cazul ramurilor sportive / disciplinelor sportive individuale –nivel seniori / tineret / juniori / cadeti / copii</w:t>
      </w:r>
    </w:p>
    <w:p w:rsidR="00DF7E50" w:rsidRPr="00000B4A" w:rsidRDefault="00DF7E50" w:rsidP="00147D9D">
      <w:pPr>
        <w:autoSpaceDE w:val="0"/>
        <w:autoSpaceDN w:val="0"/>
        <w:adjustRightInd w:val="0"/>
        <w:ind w:left="567"/>
        <w:jc w:val="both"/>
      </w:pPr>
    </w:p>
    <w:p w:rsidR="00DF7E50" w:rsidRPr="00000B4A" w:rsidRDefault="00DF7E50" w:rsidP="00DF2596">
      <w:pPr>
        <w:pStyle w:val="ListParagraph"/>
        <w:numPr>
          <w:ilvl w:val="0"/>
          <w:numId w:val="5"/>
        </w:numPr>
        <w:autoSpaceDE w:val="0"/>
        <w:autoSpaceDN w:val="0"/>
        <w:adjustRightInd w:val="0"/>
        <w:jc w:val="both"/>
      </w:pPr>
      <w:r w:rsidRPr="00000B4A">
        <w:t xml:space="preserve">Sectiile pe ramuri de sport ale SCM Timisoara / ale asociatiilor nelucrative avand ca membru asociat Consiliul Local Timisoara, participante cu sportivi la probe individuale sau pe echipe la campionate nationale, Cupa Romaniei si alte competitii oficiale interne, organizate de federatiile sportive nationale / asociatiile  judetene pe ramura de sport, respectiv cu sportivi in loturile </w:t>
      </w:r>
      <w:r w:rsidRPr="00000B4A">
        <w:lastRenderedPageBreak/>
        <w:t>olimpice / nationale ale Romaniei pentru Jocurile Olimpice, campionate mondiale, campionate europene si alte competitii internationale oficiale.</w:t>
      </w:r>
    </w:p>
    <w:p w:rsidR="00DF7E50" w:rsidRPr="00000B4A" w:rsidRDefault="00DF7E50" w:rsidP="00DF2596">
      <w:pPr>
        <w:pStyle w:val="ListParagraph"/>
        <w:numPr>
          <w:ilvl w:val="0"/>
          <w:numId w:val="5"/>
        </w:numPr>
        <w:autoSpaceDE w:val="0"/>
        <w:autoSpaceDN w:val="0"/>
        <w:adjustRightInd w:val="0"/>
        <w:jc w:val="both"/>
      </w:pPr>
      <w:r w:rsidRPr="00000B4A">
        <w:t xml:space="preserve">Sectiile pe ramuri de sport ale cluburilor sportive de drept public sau privat, la categoriile seniori, tineret, juniori, cadeti si copii, respectiv </w:t>
      </w:r>
      <w:r w:rsidRPr="00000B4A">
        <w:rPr>
          <w:lang w:val="en-US" w:eastAsia="en-US"/>
        </w:rPr>
        <w:t>asociaþiile judeþene pe ramuri de sport</w:t>
      </w:r>
      <w:r w:rsidRPr="00000B4A">
        <w:t xml:space="preserve">, </w:t>
      </w:r>
      <w:r w:rsidRPr="00000B4A">
        <w:rPr>
          <w:lang w:val="en-US" w:eastAsia="en-US"/>
        </w:rPr>
        <w:t>federaþiile sportive naþionale,</w:t>
      </w:r>
      <w:r w:rsidRPr="00000B4A">
        <w:t xml:space="preserve"> pentru organizarea in Timisoara a unor competitii sportive interne si internationale de anvergura.</w:t>
      </w:r>
    </w:p>
    <w:p w:rsidR="00DF7E50" w:rsidRPr="00000B4A" w:rsidRDefault="00DF7E50" w:rsidP="00DF2596">
      <w:pPr>
        <w:pStyle w:val="ListParagraph"/>
        <w:numPr>
          <w:ilvl w:val="0"/>
          <w:numId w:val="5"/>
        </w:numPr>
        <w:autoSpaceDE w:val="0"/>
        <w:autoSpaceDN w:val="0"/>
        <w:adjustRightInd w:val="0"/>
        <w:jc w:val="both"/>
      </w:pPr>
      <w:r w:rsidRPr="00000B4A">
        <w:t xml:space="preserve">Sectiile pe ramuri de sport ale cluburilor sportive de drept public sau privat, la categoriile seniori, tineret, juniori, cadeti si copii, respectiv </w:t>
      </w:r>
      <w:r w:rsidRPr="00000B4A">
        <w:rPr>
          <w:lang w:val="en-US" w:eastAsia="en-US"/>
        </w:rPr>
        <w:t>asociaþiile judeþene pe ramuri de sport</w:t>
      </w:r>
      <w:r w:rsidRPr="00000B4A">
        <w:t>, care reprezinta Municipiul Timisoara in competitii organizate de  autoritati sau organizatii partenere din tara si strainatate.</w:t>
      </w:r>
    </w:p>
    <w:p w:rsidR="00DF7E50" w:rsidRPr="00000B4A" w:rsidRDefault="00DF7E50" w:rsidP="00BC52FD">
      <w:pPr>
        <w:autoSpaceDE w:val="0"/>
        <w:autoSpaceDN w:val="0"/>
        <w:adjustRightInd w:val="0"/>
        <w:ind w:left="567"/>
        <w:jc w:val="both"/>
      </w:pPr>
    </w:p>
    <w:p w:rsidR="00DF7E50" w:rsidRPr="00000B4A" w:rsidRDefault="00DF7E50" w:rsidP="00DF2596">
      <w:pPr>
        <w:autoSpaceDE w:val="0"/>
        <w:autoSpaceDN w:val="0"/>
        <w:adjustRightInd w:val="0"/>
        <w:ind w:firstLine="708"/>
        <w:jc w:val="both"/>
        <w:rPr>
          <w:rFonts w:ascii="TimesNewRoman" w:hAnsi="TimesNewRoman" w:cs="TimesNewRoman"/>
          <w:b/>
        </w:rPr>
      </w:pPr>
      <w:r w:rsidRPr="00000B4A">
        <w:rPr>
          <w:rFonts w:ascii="TimesNewRoman" w:hAnsi="TimesNewRoman" w:cs="TimesNewRoman"/>
          <w:b/>
        </w:rPr>
        <w:t>Art.12. In cadrul P</w:t>
      </w:r>
      <w:r w:rsidRPr="00000B4A">
        <w:rPr>
          <w:b/>
        </w:rPr>
        <w:t>rogramului "Sportul pentru toţi", pot beneficia de finantare din bugetul local structurile sportive / organizatiile de pe raza municipiului Timisoara, care indeplinesc urmatoarele conditii privind nivelul de reprezentare sportiva</w:t>
      </w:r>
      <w:r w:rsidRPr="00000B4A">
        <w:rPr>
          <w:rFonts w:ascii="TimesNewRoman" w:hAnsi="TimesNewRoman" w:cs="TimesNewRoman"/>
          <w:b/>
        </w:rPr>
        <w:t>:</w:t>
      </w:r>
    </w:p>
    <w:p w:rsidR="00DF7E50" w:rsidRPr="00000B4A" w:rsidRDefault="00DF7E50" w:rsidP="00A95FFE">
      <w:pPr>
        <w:autoSpaceDE w:val="0"/>
        <w:autoSpaceDN w:val="0"/>
        <w:adjustRightInd w:val="0"/>
        <w:jc w:val="both"/>
        <w:rPr>
          <w:rFonts w:ascii="TimesNewRoman" w:hAnsi="TimesNewRoman" w:cs="TimesNewRoman"/>
        </w:rPr>
      </w:pPr>
      <w:r w:rsidRPr="00000B4A">
        <w:t xml:space="preserve">1. Structurile sportive, asociatiile si fundatiile care promoveaza sportul pentru toti prin evenimente / competitii de nivel intern si international, organizate in Timisoara, </w:t>
      </w:r>
      <w:r w:rsidRPr="00000B4A">
        <w:rPr>
          <w:rFonts w:ascii="TimesNewRoman" w:hAnsi="TimesNewRoman" w:cs="TimesNewRoman"/>
        </w:rPr>
        <w:t>care prezinta importanta</w:t>
      </w:r>
      <w:r w:rsidRPr="00000B4A">
        <w:rPr>
          <w:rFonts w:ascii="TimesNewRoman CE" w:hAnsi="TimesNewRoman CE" w:cs="TimesNewRoman CE"/>
        </w:rPr>
        <w:t xml:space="preserve"> pentru municipiul Timisoara, în conformitate cu strategiile / planurile directoare locale de  cultură, tineret, sport, respectiv cu Programul TM 2021- Timişoara Capitală Europeană a Culturii</w:t>
      </w:r>
    </w:p>
    <w:p w:rsidR="00DF7E50" w:rsidRPr="00000B4A" w:rsidRDefault="00DF7E50" w:rsidP="00A95FFE">
      <w:pPr>
        <w:autoSpaceDE w:val="0"/>
        <w:autoSpaceDN w:val="0"/>
        <w:adjustRightInd w:val="0"/>
        <w:jc w:val="both"/>
      </w:pPr>
      <w:r w:rsidRPr="00000B4A">
        <w:t>2. Structurile sportive, asociatiile si fundatiile, cu sportivi / practicanti  care reprezinta Municipiul Timisoara in evenimente / competitii organizate de  autoritati sau organizatii partenere din tara si strainatate.</w:t>
      </w:r>
    </w:p>
    <w:p w:rsidR="00DF7E50" w:rsidRPr="00000B4A" w:rsidRDefault="00DF7E50" w:rsidP="00A95FFE">
      <w:pPr>
        <w:autoSpaceDE w:val="0"/>
        <w:autoSpaceDN w:val="0"/>
        <w:adjustRightInd w:val="0"/>
        <w:jc w:val="both"/>
        <w:rPr>
          <w:b/>
          <w:bCs/>
        </w:rPr>
      </w:pPr>
    </w:p>
    <w:p w:rsidR="00DF7E50" w:rsidRPr="00000B4A" w:rsidRDefault="00DF7E50" w:rsidP="00DF2596">
      <w:pPr>
        <w:autoSpaceDE w:val="0"/>
        <w:autoSpaceDN w:val="0"/>
        <w:adjustRightInd w:val="0"/>
        <w:ind w:firstLine="708"/>
        <w:jc w:val="both"/>
        <w:rPr>
          <w:b/>
          <w:bCs/>
        </w:rPr>
      </w:pPr>
      <w:r w:rsidRPr="00000B4A">
        <w:rPr>
          <w:b/>
          <w:bCs/>
        </w:rPr>
        <w:t>4.3.Criterii si conditii de eligibilitate pentru structurile / organizatiile sportive</w:t>
      </w:r>
    </w:p>
    <w:p w:rsidR="00DF7E50" w:rsidRPr="00000B4A" w:rsidRDefault="00DF7E50" w:rsidP="00DF2596">
      <w:pPr>
        <w:autoSpaceDE w:val="0"/>
        <w:autoSpaceDN w:val="0"/>
        <w:adjustRightInd w:val="0"/>
        <w:ind w:firstLine="708"/>
        <w:jc w:val="both"/>
        <w:rPr>
          <w:b/>
          <w:bCs/>
        </w:rPr>
      </w:pPr>
    </w:p>
    <w:p w:rsidR="00DF7E50" w:rsidRPr="00000B4A" w:rsidRDefault="00DF7E50" w:rsidP="00DF2596">
      <w:pPr>
        <w:autoSpaceDE w:val="0"/>
        <w:autoSpaceDN w:val="0"/>
        <w:adjustRightInd w:val="0"/>
        <w:ind w:firstLine="708"/>
        <w:jc w:val="both"/>
      </w:pPr>
      <w:r w:rsidRPr="00000B4A">
        <w:rPr>
          <w:b/>
        </w:rPr>
        <w:t xml:space="preserve">Art.13. </w:t>
      </w:r>
      <w:r w:rsidRPr="00000B4A">
        <w:t>Criteriile şi condiţiile de eligibilitate care trebuie îndeplinite cumulativ de către structurile sportive de drept public si privat, pentru accesarea finantarii in programul sportiv ”Promovarea sportului de performanta”, sunt următoarele:</w:t>
      </w:r>
    </w:p>
    <w:p w:rsidR="00DF7E50" w:rsidRPr="00000B4A" w:rsidRDefault="00DF7E50" w:rsidP="00DF2596">
      <w:pPr>
        <w:autoSpaceDE w:val="0"/>
        <w:autoSpaceDN w:val="0"/>
        <w:adjustRightInd w:val="0"/>
        <w:jc w:val="both"/>
        <w:rPr>
          <w:lang w:val="en-US" w:eastAsia="en-US"/>
        </w:rPr>
      </w:pPr>
      <w:r w:rsidRPr="00000B4A">
        <w:t xml:space="preserve">a) să fie o structură sportivă recunoscută în condiţiile legii, </w:t>
      </w:r>
      <w:r w:rsidRPr="00000B4A">
        <w:rPr>
          <w:lang w:val="en-US" w:eastAsia="en-US"/>
        </w:rPr>
        <w:t xml:space="preserve">constituita ca structura nonprofit, participanta la competiţiile sportive locale, regionale, naţionale şi internaţionale, organizate în conformitate cu statutul şi regulamentele federaţiilor / ligilor sportive naţionale pe ramură de sport; </w:t>
      </w:r>
    </w:p>
    <w:p w:rsidR="00DF7E50" w:rsidRPr="00000B4A" w:rsidRDefault="00DF7E50" w:rsidP="00DF2596">
      <w:pPr>
        <w:autoSpaceDE w:val="0"/>
        <w:autoSpaceDN w:val="0"/>
        <w:adjustRightInd w:val="0"/>
        <w:jc w:val="both"/>
      </w:pPr>
      <w:r w:rsidRPr="00000B4A">
        <w:t>b) să facă dovada afilierii la federaţia sportivă naţională de specialitate şi/sau la asociaţia pe ramură de sport judeţeană, după caz;</w:t>
      </w:r>
    </w:p>
    <w:p w:rsidR="00DF7E50" w:rsidRPr="00000B4A" w:rsidRDefault="00DF7E50" w:rsidP="00DF2596">
      <w:pPr>
        <w:autoSpaceDE w:val="0"/>
        <w:autoSpaceDN w:val="0"/>
        <w:adjustRightInd w:val="0"/>
        <w:jc w:val="both"/>
        <w:rPr>
          <w:rFonts w:ascii="TimesNewRoman" w:hAnsi="TimesNewRoman" w:cs="TimesNewRoman"/>
        </w:rPr>
      </w:pPr>
      <w:r w:rsidRPr="00000B4A">
        <w:t>c) să facă dovada depunerii situaţiilor financiare la data de 31 decembrie a anului precedent la organul fiscal competent;</w:t>
      </w:r>
      <w:r w:rsidRPr="00000B4A">
        <w:rPr>
          <w:rFonts w:ascii="TimesNewRoman CE" w:hAnsi="TimesNewRoman CE" w:cs="TimesNewRoman CE"/>
        </w:rPr>
        <w:t xml:space="preserve"> în cazul în care acestea nu sunt finalizate, se vor depune situaţiile aferente exerciţiului financiar anterior;</w:t>
      </w:r>
    </w:p>
    <w:p w:rsidR="00DF7E50" w:rsidRPr="00000B4A" w:rsidRDefault="00DF7E50" w:rsidP="00DF2596">
      <w:pPr>
        <w:autoSpaceDE w:val="0"/>
        <w:autoSpaceDN w:val="0"/>
        <w:adjustRightInd w:val="0"/>
        <w:jc w:val="both"/>
      </w:pPr>
      <w:r w:rsidRPr="00000B4A">
        <w:t>d) să nu aibă obligaţii de plată exigibile din anul anterior la instituţia publică căreia îi solicită atribuirea unui contract de finanţare / contract de asociere;</w:t>
      </w:r>
    </w:p>
    <w:p w:rsidR="00DF7E50" w:rsidRPr="00000B4A" w:rsidRDefault="00DF7E50" w:rsidP="00DF2596">
      <w:pPr>
        <w:autoSpaceDE w:val="0"/>
        <w:autoSpaceDN w:val="0"/>
        <w:adjustRightInd w:val="0"/>
        <w:jc w:val="both"/>
      </w:pPr>
      <w:r w:rsidRPr="00000B4A">
        <w:t xml:space="preserve">e) să nu aibă obligaţii de plată exigibile privind impozitele şi taxele către stat, precum şi contribuţiile către asigurările sociale </w:t>
      </w:r>
      <w:r w:rsidR="00756362">
        <w:t xml:space="preserve">de stat;    </w:t>
      </w:r>
    </w:p>
    <w:p w:rsidR="00DF7E50" w:rsidRPr="00000B4A" w:rsidRDefault="00DF7E50" w:rsidP="00DF2596">
      <w:pPr>
        <w:autoSpaceDE w:val="0"/>
        <w:autoSpaceDN w:val="0"/>
        <w:adjustRightInd w:val="0"/>
        <w:jc w:val="both"/>
      </w:pPr>
      <w:r w:rsidRPr="00000B4A">
        <w:t>f) să nu se afle în litigiu cu instituţia publică căreia îi solicită atribuirea unui contract de finanţare;</w:t>
      </w:r>
    </w:p>
    <w:p w:rsidR="00DF7E50" w:rsidRPr="00000B4A" w:rsidRDefault="00DF7E50" w:rsidP="00DF2596">
      <w:pPr>
        <w:autoSpaceDE w:val="0"/>
        <w:autoSpaceDN w:val="0"/>
        <w:adjustRightInd w:val="0"/>
        <w:jc w:val="both"/>
      </w:pPr>
      <w:r w:rsidRPr="00000B4A">
        <w:t>g) să nu furnizeze informaţii false în documentele care însoţesc cererea de finanţare;</w:t>
      </w:r>
    </w:p>
    <w:p w:rsidR="00DF7E50" w:rsidRPr="00000B4A" w:rsidRDefault="00DF7E50" w:rsidP="00DF2596">
      <w:pPr>
        <w:autoSpaceDE w:val="0"/>
        <w:autoSpaceDN w:val="0"/>
        <w:adjustRightInd w:val="0"/>
        <w:jc w:val="both"/>
      </w:pPr>
      <w:r w:rsidRPr="00000B4A">
        <w:t>h) să nu se afle în situaţia de nerespectare a dispoziţiilor statutare, a actelor constitutive, a regulamentelor proprii, precum şi a legii;</w:t>
      </w:r>
    </w:p>
    <w:p w:rsidR="00DF7E50" w:rsidRPr="00000B4A" w:rsidRDefault="00DF7E50" w:rsidP="00DF2596">
      <w:pPr>
        <w:autoSpaceDE w:val="0"/>
        <w:autoSpaceDN w:val="0"/>
        <w:adjustRightInd w:val="0"/>
        <w:jc w:val="both"/>
      </w:pPr>
      <w:r w:rsidRPr="00000B4A">
        <w:t xml:space="preserve">i) sa aiba alte surse de finantare (contributie proprie) în cuantum de </w:t>
      </w:r>
      <w:r w:rsidRPr="00000B4A">
        <w:rPr>
          <w:bCs/>
          <w:iCs/>
        </w:rPr>
        <w:t xml:space="preserve">minim 10% </w:t>
      </w:r>
      <w:r w:rsidRPr="00000B4A">
        <w:t>din valoarea totală a finanţării proiectului;</w:t>
      </w:r>
    </w:p>
    <w:p w:rsidR="00DF7E50" w:rsidRPr="00000B4A" w:rsidRDefault="00DF7E50" w:rsidP="00DF2596">
      <w:pPr>
        <w:autoSpaceDE w:val="0"/>
        <w:autoSpaceDN w:val="0"/>
        <w:adjustRightInd w:val="0"/>
        <w:jc w:val="both"/>
        <w:rPr>
          <w:rFonts w:ascii="TimesNewRoman" w:hAnsi="TimesNewRoman" w:cs="TimesNewRoman"/>
        </w:rPr>
      </w:pPr>
      <w:r w:rsidRPr="00000B4A">
        <w:t>j)</w:t>
      </w:r>
      <w:r w:rsidRPr="00000B4A">
        <w:rPr>
          <w:bCs/>
          <w:lang w:eastAsia="en-US"/>
        </w:rPr>
        <w:t xml:space="preserve"> sa fi respectat obligatiile asumate printr-un alt contract de finantare, anterior, cu</w:t>
      </w:r>
      <w:r w:rsidRPr="00000B4A">
        <w:t xml:space="preserve"> Municipiul Timisoara si sa nu fi </w:t>
      </w:r>
      <w:r w:rsidRPr="00000B4A">
        <w:rPr>
          <w:rFonts w:ascii="TimesNewRoman CE" w:hAnsi="TimesNewRoman CE" w:cs="TimesNewRoman CE"/>
        </w:rPr>
        <w:t>comis o grava greşeala în materie profesională, în măsura în care autoritatea finanţatoare poate aduce ca dovada mijloace probante în acest sens;</w:t>
      </w:r>
    </w:p>
    <w:p w:rsidR="00DF7E50" w:rsidRPr="00000B4A" w:rsidRDefault="00DF7E50" w:rsidP="00DF2596">
      <w:pPr>
        <w:autoSpaceDE w:val="0"/>
        <w:autoSpaceDN w:val="0"/>
        <w:adjustRightInd w:val="0"/>
        <w:jc w:val="both"/>
        <w:rPr>
          <w:rFonts w:ascii="Helvetica-Oblique" w:hAnsi="Helvetica-Oblique" w:cs="Helvetica-Oblique"/>
          <w:iCs/>
        </w:rPr>
      </w:pPr>
      <w:r w:rsidRPr="00000B4A">
        <w:rPr>
          <w:rFonts w:ascii="Helvetica-Oblique" w:hAnsi="Helvetica-Oblique" w:cs="Helvetica-Oblique"/>
          <w:iCs/>
        </w:rPr>
        <w:lastRenderedPageBreak/>
        <w:t>k) s</w:t>
      </w:r>
      <w:r w:rsidRPr="00000B4A">
        <w:rPr>
          <w:rFonts w:ascii="TT62t00" w:hAnsi="TT62t00" w:cs="TT62t00"/>
        </w:rPr>
        <w:t xml:space="preserve">a </w:t>
      </w:r>
      <w:r w:rsidRPr="00000B4A">
        <w:rPr>
          <w:rFonts w:ascii="Helvetica-Oblique" w:hAnsi="Helvetica-Oblique" w:cs="Helvetica-Oblique"/>
          <w:iCs/>
        </w:rPr>
        <w:t>nu aib</w:t>
      </w:r>
      <w:r w:rsidRPr="00000B4A">
        <w:rPr>
          <w:rFonts w:ascii="TT62t00" w:hAnsi="TT62t00" w:cs="TT62t00"/>
        </w:rPr>
        <w:t xml:space="preserve">a </w:t>
      </w:r>
      <w:r w:rsidRPr="00000B4A">
        <w:rPr>
          <w:rFonts w:ascii="Helvetica-Oblique" w:hAnsi="Helvetica-Oblique" w:cs="Helvetica-Oblique"/>
          <w:iCs/>
        </w:rPr>
        <w:t>conturile bancare blocate conform unei hot</w:t>
      </w:r>
      <w:r w:rsidRPr="00000B4A">
        <w:rPr>
          <w:rFonts w:ascii="TT62t00" w:hAnsi="TT62t00" w:cs="TT62t00"/>
        </w:rPr>
        <w:t>a</w:t>
      </w:r>
      <w:r w:rsidRPr="00000B4A">
        <w:rPr>
          <w:rFonts w:ascii="Helvetica-Oblique" w:hAnsi="Helvetica-Oblique" w:cs="Helvetica-Oblique"/>
          <w:iCs/>
        </w:rPr>
        <w:t>râri judec</w:t>
      </w:r>
      <w:r w:rsidRPr="00000B4A">
        <w:rPr>
          <w:rFonts w:ascii="TT62t00" w:hAnsi="TT62t00" w:cs="TT62t00"/>
        </w:rPr>
        <w:t>a</w:t>
      </w:r>
      <w:r w:rsidRPr="00000B4A">
        <w:rPr>
          <w:rFonts w:ascii="Helvetica-Oblique" w:hAnsi="Helvetica-Oblique" w:cs="Helvetica-Oblique"/>
          <w:iCs/>
        </w:rPr>
        <w:t>tore</w:t>
      </w:r>
      <w:r w:rsidRPr="00000B4A">
        <w:rPr>
          <w:rFonts w:ascii="TT62t00" w:hAnsi="TT62t00" w:cs="TT62t00"/>
        </w:rPr>
        <w:t>s</w:t>
      </w:r>
      <w:r w:rsidRPr="00000B4A">
        <w:rPr>
          <w:rFonts w:ascii="Helvetica-Oblique" w:hAnsi="Helvetica-Oblique" w:cs="Helvetica-Oblique"/>
          <w:iCs/>
        </w:rPr>
        <w:t>ti definitive;</w:t>
      </w:r>
    </w:p>
    <w:p w:rsidR="00DF7E50" w:rsidRPr="00000B4A" w:rsidRDefault="00DF7E50" w:rsidP="00DF2596">
      <w:pPr>
        <w:autoSpaceDE w:val="0"/>
        <w:autoSpaceDN w:val="0"/>
        <w:adjustRightInd w:val="0"/>
        <w:jc w:val="both"/>
      </w:pPr>
      <w:r w:rsidRPr="00000B4A">
        <w:t>l) să nu facă obiectul unei proceduri de dizolvare sau de lichidare ori să nu se afle deja în stare de dizolvare sau de lichidare în conformitate cu prevederile legale în vigoare;</w:t>
      </w:r>
    </w:p>
    <w:p w:rsidR="00DF7E50" w:rsidRPr="00000B4A" w:rsidRDefault="00DF7E50" w:rsidP="00CD4D23">
      <w:pPr>
        <w:autoSpaceDE w:val="0"/>
        <w:autoSpaceDN w:val="0"/>
        <w:adjustRightInd w:val="0"/>
        <w:ind w:firstLine="708"/>
        <w:jc w:val="both"/>
        <w:rPr>
          <w:b/>
        </w:rPr>
      </w:pPr>
    </w:p>
    <w:p w:rsidR="00DF7E50" w:rsidRPr="00000B4A" w:rsidRDefault="00DF7E50" w:rsidP="00CD4D23">
      <w:pPr>
        <w:autoSpaceDE w:val="0"/>
        <w:autoSpaceDN w:val="0"/>
        <w:adjustRightInd w:val="0"/>
        <w:ind w:firstLine="708"/>
        <w:jc w:val="both"/>
      </w:pPr>
      <w:r w:rsidRPr="00000B4A">
        <w:rPr>
          <w:b/>
        </w:rPr>
        <w:t xml:space="preserve">Art.14. </w:t>
      </w:r>
      <w:r w:rsidRPr="00000B4A">
        <w:t>Criteriile şi condiţiile de eligibilitate care trebuie îndeplinite cumulativ de către organizatii -asociatii sau fundatii, persoane juridice fara scop patrimonial, pentru accesarea finantarii in programul sportiv ” Sportul pentru toti”, sunt urmatoarele:</w:t>
      </w:r>
    </w:p>
    <w:p w:rsidR="00DF7E50" w:rsidRPr="00000B4A" w:rsidRDefault="00DF7E50" w:rsidP="00CD4D23">
      <w:pPr>
        <w:autoSpaceDE w:val="0"/>
        <w:autoSpaceDN w:val="0"/>
        <w:adjustRightInd w:val="0"/>
        <w:jc w:val="both"/>
        <w:rPr>
          <w:lang w:val="en-US" w:eastAsia="en-US"/>
        </w:rPr>
      </w:pPr>
      <w:r w:rsidRPr="00000B4A">
        <w:t xml:space="preserve">a) sa fie asociaţii ori fundaţii, constituite conform legii, care au prevazute in Statut / actul constitutiv desfasurarea de activitati sportive si / sau </w:t>
      </w:r>
      <w:r w:rsidRPr="00000B4A">
        <w:rPr>
          <w:lang w:val="en-US" w:eastAsia="en-US"/>
        </w:rPr>
        <w:t xml:space="preserve">organizare de competiţii şi evenimente sportive; </w:t>
      </w:r>
    </w:p>
    <w:p w:rsidR="00DF7E50" w:rsidRPr="00000B4A" w:rsidRDefault="00DF7E50" w:rsidP="00CD4D23">
      <w:pPr>
        <w:autoSpaceDE w:val="0"/>
        <w:autoSpaceDN w:val="0"/>
        <w:adjustRightInd w:val="0"/>
        <w:jc w:val="both"/>
      </w:pPr>
      <w:r w:rsidRPr="00000B4A">
        <w:t>b) c) pana la l) de la art. 13</w:t>
      </w:r>
    </w:p>
    <w:p w:rsidR="00DF7E50" w:rsidRPr="00000B4A" w:rsidRDefault="00DF7E50" w:rsidP="00CD4D23">
      <w:pPr>
        <w:ind w:firstLine="708"/>
        <w:jc w:val="both"/>
        <w:rPr>
          <w:b/>
        </w:rPr>
      </w:pPr>
    </w:p>
    <w:p w:rsidR="00DF7E50" w:rsidRPr="00000B4A" w:rsidRDefault="00DF7E50" w:rsidP="00CD4D23">
      <w:pPr>
        <w:ind w:firstLine="708"/>
        <w:jc w:val="both"/>
      </w:pPr>
      <w:r w:rsidRPr="00000B4A">
        <w:rPr>
          <w:b/>
        </w:rPr>
        <w:t xml:space="preserve">Art.15. </w:t>
      </w:r>
      <w:r w:rsidRPr="00000B4A">
        <w:t>Sunt eligibile structurile sportive si organizatiile care:</w:t>
      </w:r>
    </w:p>
    <w:p w:rsidR="00DF7E50" w:rsidRPr="00000B4A" w:rsidRDefault="00DF7E50" w:rsidP="00CD4D23">
      <w:pPr>
        <w:jc w:val="both"/>
      </w:pPr>
      <w:r w:rsidRPr="00000B4A">
        <w:t>a)  respectă criteriile si conditiile prevazute la art.13 şi art.14;</w:t>
      </w:r>
    </w:p>
    <w:p w:rsidR="00DF7E50" w:rsidRPr="00000B4A" w:rsidRDefault="00DF7E50" w:rsidP="00CD4D23">
      <w:pPr>
        <w:jc w:val="both"/>
      </w:pPr>
      <w:r w:rsidRPr="00000B4A">
        <w:t>b) au depus dosarul cu documentatia de solicitare a finantarii, cu următoarele documente:</w:t>
      </w:r>
    </w:p>
    <w:p w:rsidR="00DF7E50" w:rsidRPr="00000B4A" w:rsidRDefault="00DF7E50" w:rsidP="00504C32">
      <w:pPr>
        <w:autoSpaceDE w:val="0"/>
        <w:autoSpaceDN w:val="0"/>
        <w:adjustRightInd w:val="0"/>
        <w:ind w:left="360"/>
        <w:jc w:val="both"/>
        <w:rPr>
          <w:rFonts w:ascii="TimesNewRoman" w:hAnsi="TimesNewRoman" w:cs="TimesNewRoman"/>
        </w:rPr>
      </w:pPr>
      <w:r w:rsidRPr="00000B4A">
        <w:rPr>
          <w:rFonts w:ascii="TimesNewRoman" w:hAnsi="TimesNewRoman" w:cs="TimesNewRoman"/>
        </w:rPr>
        <w:t xml:space="preserve">1) Cerere de </w:t>
      </w:r>
      <w:r w:rsidRPr="00000B4A">
        <w:rPr>
          <w:rFonts w:ascii="TimesNewRoman CE" w:hAnsi="TimesNewRoman CE" w:cs="TimesNewRoman CE"/>
        </w:rPr>
        <w:t>finanţare</w:t>
      </w:r>
      <w:r w:rsidRPr="00000B4A">
        <w:rPr>
          <w:rFonts w:ascii="TimesNewRoman" w:hAnsi="TimesNewRoman" w:cs="TimesNewRoman"/>
        </w:rPr>
        <w:t>- Anexa 1.1 din Regulament;</w:t>
      </w:r>
    </w:p>
    <w:p w:rsidR="00DF7E50" w:rsidRPr="00000B4A" w:rsidRDefault="00DF7E50" w:rsidP="00504C32">
      <w:pPr>
        <w:pStyle w:val="Footer"/>
        <w:tabs>
          <w:tab w:val="clear" w:pos="4320"/>
          <w:tab w:val="clear" w:pos="8640"/>
        </w:tabs>
        <w:ind w:left="360"/>
        <w:jc w:val="both"/>
        <w:rPr>
          <w:rFonts w:ascii="TimesNewRoman" w:hAnsi="TimesNewRoman" w:cs="TimesNewRoman"/>
        </w:rPr>
      </w:pPr>
      <w:r w:rsidRPr="00000B4A">
        <w:rPr>
          <w:rFonts w:ascii="TimesNewRoman CE" w:hAnsi="TimesNewRoman CE" w:cs="TimesNewRoman CE"/>
        </w:rPr>
        <w:t>2) bugetul de venituri şi cheltuieli al programului / proiec</w:t>
      </w:r>
      <w:r w:rsidRPr="00000B4A">
        <w:rPr>
          <w:rFonts w:ascii="TimesNewRoman" w:hAnsi="TimesNewRoman" w:cs="TimesNewRoman"/>
        </w:rPr>
        <w:t>tului sportiv - Anexa 1.2 din Regulament;</w:t>
      </w:r>
    </w:p>
    <w:p w:rsidR="00DF7E50" w:rsidRPr="00000B4A" w:rsidRDefault="00DF7E50" w:rsidP="00504C32">
      <w:pPr>
        <w:ind w:left="360"/>
        <w:jc w:val="both"/>
      </w:pPr>
      <w:r w:rsidRPr="00000B4A">
        <w:rPr>
          <w:rFonts w:ascii="TimesNewRoman,Bold" w:hAnsi="TimesNewRoman,Bold" w:cs="TimesNewRoman,Bold"/>
          <w:bCs/>
        </w:rPr>
        <w:t>3)</w:t>
      </w:r>
      <w:r w:rsidRPr="00000B4A">
        <w:rPr>
          <w:rFonts w:ascii="TimesNewRoman,Bold" w:hAnsi="TimesNewRoman,Bold" w:cs="TimesNewRoman,Bold"/>
          <w:b/>
          <w:bCs/>
        </w:rPr>
        <w:t xml:space="preserve"> </w:t>
      </w:r>
      <w:r w:rsidRPr="00000B4A">
        <w:t>dovada existenţei surselor de finanţare proprii sau oferite de terţi, cu ajutorul unuia dintre documentele de mai jos: - Anexa 1.3 din Regulament;</w:t>
      </w:r>
    </w:p>
    <w:p w:rsidR="00DF7E50" w:rsidRPr="00000B4A" w:rsidRDefault="00DF7E50" w:rsidP="00CD4D23">
      <w:pPr>
        <w:jc w:val="both"/>
      </w:pPr>
      <w:r w:rsidRPr="00000B4A">
        <w:t>- scrisori de intenţie din partea terţilor;</w:t>
      </w:r>
    </w:p>
    <w:p w:rsidR="00DF7E50" w:rsidRPr="00000B4A" w:rsidRDefault="00DF7E50" w:rsidP="00CD4D23">
      <w:pPr>
        <w:tabs>
          <w:tab w:val="left" w:pos="1440"/>
        </w:tabs>
        <w:jc w:val="both"/>
      </w:pPr>
      <w:r w:rsidRPr="00000B4A">
        <w:t>- contracte de sponsorizare/ de finantare;</w:t>
      </w:r>
    </w:p>
    <w:p w:rsidR="00DF7E50" w:rsidRPr="00000B4A" w:rsidRDefault="00DF7E50" w:rsidP="00CD4D23">
      <w:pPr>
        <w:tabs>
          <w:tab w:val="left" w:pos="1440"/>
        </w:tabs>
        <w:jc w:val="both"/>
      </w:pPr>
      <w:r w:rsidRPr="00000B4A">
        <w:t>- bugetul de venituri şi cheltuieli al organizatorului;</w:t>
      </w:r>
    </w:p>
    <w:p w:rsidR="00DF7E50" w:rsidRPr="00000B4A" w:rsidRDefault="00DF7E50" w:rsidP="00CD4D23">
      <w:pPr>
        <w:tabs>
          <w:tab w:val="left" w:pos="1440"/>
        </w:tabs>
        <w:jc w:val="both"/>
      </w:pPr>
      <w:r w:rsidRPr="00000B4A">
        <w:t>- extras de cont, ce dovedeşte disponibilitatea financiară pentru proiect;</w:t>
      </w:r>
    </w:p>
    <w:p w:rsidR="00DF7E50" w:rsidRPr="00000B4A" w:rsidRDefault="00DF7E50" w:rsidP="00CD4D23">
      <w:pPr>
        <w:jc w:val="both"/>
        <w:rPr>
          <w:shd w:val="clear" w:color="auto" w:fill="FFFF00"/>
        </w:rPr>
      </w:pPr>
      <w:r w:rsidRPr="00000B4A">
        <w:t>- alte forme de sprijin financiar ferm din partea unor terţi;</w:t>
      </w:r>
    </w:p>
    <w:p w:rsidR="00DF7E50" w:rsidRPr="00000B4A" w:rsidRDefault="00DF7E50" w:rsidP="00CD4D23">
      <w:pPr>
        <w:jc w:val="both"/>
      </w:pPr>
      <w:r w:rsidRPr="00000B4A">
        <w:t>-declaraţii pe propria răspundere, din care să rezulte deţinerea disponibilitaţilor bănesti reprezentand cota proprie de finanţare a aplicantului;</w:t>
      </w:r>
    </w:p>
    <w:p w:rsidR="00DF7E50" w:rsidRPr="00000B4A" w:rsidRDefault="00DF7E50" w:rsidP="00CD4D23">
      <w:pPr>
        <w:pStyle w:val="Footer"/>
        <w:tabs>
          <w:tab w:val="clear" w:pos="4320"/>
          <w:tab w:val="clear" w:pos="8640"/>
        </w:tabs>
        <w:jc w:val="both"/>
      </w:pPr>
      <w:r w:rsidRPr="00000B4A">
        <w:t>4) declaraţie pe propria răspundere - Anexa 1.4  din Regulament;</w:t>
      </w:r>
    </w:p>
    <w:p w:rsidR="00DF7E50" w:rsidRPr="00000B4A" w:rsidRDefault="00DF7E50" w:rsidP="00CD4D23">
      <w:pPr>
        <w:pStyle w:val="Footer"/>
        <w:tabs>
          <w:tab w:val="clear" w:pos="4320"/>
          <w:tab w:val="clear" w:pos="8640"/>
        </w:tabs>
        <w:jc w:val="both"/>
      </w:pPr>
      <w:r w:rsidRPr="00000B4A">
        <w:t>5) declaraţia de imparţialitate – Anexa 1.5 din Regulament;</w:t>
      </w:r>
    </w:p>
    <w:p w:rsidR="00DF7E50" w:rsidRPr="00000B4A" w:rsidRDefault="00DF7E50" w:rsidP="00CD4D23">
      <w:pPr>
        <w:pStyle w:val="Footer"/>
        <w:tabs>
          <w:tab w:val="clear" w:pos="4320"/>
          <w:tab w:val="clear" w:pos="8640"/>
        </w:tabs>
        <w:jc w:val="both"/>
      </w:pPr>
      <w:r w:rsidRPr="00000B4A">
        <w:t>6) declaratia preşedintelui/directorului structurii sportive sau organizatiei, privind reprezentantii legali ai structurii sportive/organizatiei, cu atributii in derularea proiectului de sport; dupa caz, împuternicirea de către preşedintele/directorul structurii sportive/ organizatiei a responsabilului de proiect de sport pentru derularea acestuia-Anexa 1.6 din Regulament;</w:t>
      </w:r>
    </w:p>
    <w:p w:rsidR="00DF7E50" w:rsidRPr="00000B4A" w:rsidRDefault="00756362" w:rsidP="00CD4D23">
      <w:pPr>
        <w:jc w:val="both"/>
      </w:pPr>
      <w:r>
        <w:t>7</w:t>
      </w:r>
      <w:r w:rsidR="00DF7E50" w:rsidRPr="00000B4A">
        <w:t>) copie după certificatul de identitate sportivă şi avizul de constituire, pentru structuri sportive;</w:t>
      </w:r>
    </w:p>
    <w:p w:rsidR="00DF7E50" w:rsidRPr="00000B4A" w:rsidRDefault="00756362" w:rsidP="00CD4D23">
      <w:pPr>
        <w:jc w:val="both"/>
      </w:pPr>
      <w:r>
        <w:t>8</w:t>
      </w:r>
      <w:r w:rsidR="00DF7E50" w:rsidRPr="00000B4A">
        <w:t>) copie după hotărârea judecătorească de înfiinţare, definitivă şi irevocabilă;</w:t>
      </w:r>
    </w:p>
    <w:p w:rsidR="00DF7E50" w:rsidRPr="00000B4A" w:rsidRDefault="00756362" w:rsidP="00CD4D23">
      <w:pPr>
        <w:jc w:val="both"/>
      </w:pPr>
      <w:r>
        <w:t>9</w:t>
      </w:r>
      <w:r w:rsidR="00DF7E50" w:rsidRPr="00000B4A">
        <w:t xml:space="preserve">) copii după statut şi actul constitutiv, precum şi modificările aduse acestora; copii după hotărârile judecătoreşti rămase definitive şi irevocabile prin care s-au admis modificări ale statutului şi actului constitutiv; </w:t>
      </w:r>
    </w:p>
    <w:p w:rsidR="00DF7E50" w:rsidRPr="00000B4A" w:rsidRDefault="00756362" w:rsidP="00CD4D23">
      <w:pPr>
        <w:jc w:val="both"/>
        <w:rPr>
          <w:b/>
          <w:bCs/>
        </w:rPr>
      </w:pPr>
      <w:r>
        <w:t>10</w:t>
      </w:r>
      <w:r w:rsidR="00DF7E50" w:rsidRPr="00000B4A">
        <w:t>) dovada afilierii la federaţia sportivă naţională de specialitate şi/sau la asociaţia pe ramură de sport judeţeană, după caz(pentru structuri sportive);</w:t>
      </w:r>
    </w:p>
    <w:p w:rsidR="00DF7E50" w:rsidRPr="00000B4A" w:rsidRDefault="00756362" w:rsidP="00CD4D23">
      <w:pPr>
        <w:tabs>
          <w:tab w:val="num" w:pos="1701"/>
        </w:tabs>
        <w:jc w:val="both"/>
      </w:pPr>
      <w:r>
        <w:t>11</w:t>
      </w:r>
      <w:r w:rsidR="00DF7E50" w:rsidRPr="00000B4A">
        <w:t xml:space="preserve">) Certificat de atestare fiscală (Direcţia Generală Regionala </w:t>
      </w:r>
      <w:r w:rsidR="00A4301D">
        <w:t>a Finanţelor Publice Timis)</w:t>
      </w:r>
      <w:r w:rsidR="00DF7E50" w:rsidRPr="00000B4A">
        <w:t xml:space="preserve"> si</w:t>
      </w:r>
    </w:p>
    <w:p w:rsidR="00DF7E50" w:rsidRPr="00000B4A" w:rsidRDefault="00DF7E50" w:rsidP="00CD4D23">
      <w:pPr>
        <w:tabs>
          <w:tab w:val="num" w:pos="1701"/>
        </w:tabs>
        <w:jc w:val="both"/>
      </w:pPr>
      <w:r w:rsidRPr="00000B4A">
        <w:t>Certificat de atestare fiscala (Directia Fiscala a Municipiului Timisoara);</w:t>
      </w:r>
    </w:p>
    <w:p w:rsidR="00DF7E50" w:rsidRPr="00000B4A" w:rsidRDefault="00756362" w:rsidP="00CD4D23">
      <w:pPr>
        <w:jc w:val="both"/>
      </w:pPr>
      <w:r>
        <w:rPr>
          <w:bCs/>
        </w:rPr>
        <w:t>12</w:t>
      </w:r>
      <w:r w:rsidR="00DF7E50" w:rsidRPr="00000B4A">
        <w:rPr>
          <w:bCs/>
        </w:rPr>
        <w:t xml:space="preserve">) copie dupa </w:t>
      </w:r>
      <w:r w:rsidR="00DF7E50" w:rsidRPr="00000B4A">
        <w:t>situaţia financiara anuala la data de 31 decembrie a anului precedent,</w:t>
      </w:r>
    </w:p>
    <w:p w:rsidR="00DF7E50" w:rsidRPr="00000B4A" w:rsidRDefault="00DF7E50" w:rsidP="00CD4D23">
      <w:pPr>
        <w:jc w:val="both"/>
        <w:rPr>
          <w:bCs/>
        </w:rPr>
      </w:pPr>
      <w:r w:rsidRPr="00000B4A">
        <w:t>înregistrata la administraţia finanţelor publice a municipiului Timişoara,</w:t>
      </w:r>
      <w:r w:rsidRPr="00000B4A">
        <w:rPr>
          <w:bCs/>
        </w:rPr>
        <w:t xml:space="preserve"> cu excepţia s</w:t>
      </w:r>
      <w:r w:rsidRPr="00000B4A">
        <w:t>tructurilor sportive</w:t>
      </w:r>
      <w:r w:rsidRPr="00000B4A">
        <w:rPr>
          <w:bCs/>
        </w:rPr>
        <w:t xml:space="preserve">  înfiinţate în anul în curs</w:t>
      </w:r>
      <w:r w:rsidRPr="00000B4A">
        <w:t>; în cazul în care acestea nu sunt finalizate, se vor depune situaţiile aferente exerciţiului financiar anterior;</w:t>
      </w:r>
    </w:p>
    <w:p w:rsidR="00DF7E50" w:rsidRPr="00000B4A" w:rsidRDefault="00756362" w:rsidP="00CD4D23">
      <w:pPr>
        <w:jc w:val="both"/>
        <w:rPr>
          <w:bCs/>
        </w:rPr>
      </w:pPr>
      <w:r>
        <w:rPr>
          <w:bCs/>
        </w:rPr>
        <w:t>13</w:t>
      </w:r>
      <w:r w:rsidR="00DF7E50" w:rsidRPr="00000B4A">
        <w:rPr>
          <w:bCs/>
        </w:rPr>
        <w:t>) copie după certificatul de înregistrare fiscală;</w:t>
      </w:r>
    </w:p>
    <w:p w:rsidR="00DF7E50" w:rsidRPr="00000B4A" w:rsidRDefault="00756362" w:rsidP="00CD4D23">
      <w:pPr>
        <w:jc w:val="both"/>
      </w:pPr>
      <w:r>
        <w:rPr>
          <w:bCs/>
        </w:rPr>
        <w:t>14</w:t>
      </w:r>
      <w:r w:rsidR="00DF7E50" w:rsidRPr="00000B4A">
        <w:rPr>
          <w:bCs/>
        </w:rPr>
        <w:t xml:space="preserve">) </w:t>
      </w:r>
      <w:r w:rsidR="00DF7E50" w:rsidRPr="00000B4A">
        <w:t>documente privind colaborarea sau parteneriatul cu alte consilii locale sau cu organizaţii guvernamentale şi neguvernamentale, dacă este cazul;</w:t>
      </w:r>
    </w:p>
    <w:p w:rsidR="00DF7E50" w:rsidRPr="00000B4A" w:rsidRDefault="00756362" w:rsidP="00D83D1B">
      <w:pPr>
        <w:jc w:val="both"/>
      </w:pPr>
      <w:r>
        <w:lastRenderedPageBreak/>
        <w:t>15</w:t>
      </w:r>
      <w:r w:rsidR="00DF7E50" w:rsidRPr="00000B4A">
        <w:t>) copie după dovada de sediu in Timisoara; exceptie fac structuri sportive, organizatii din alte localitati (cluburi,federatii nationale,organizatii), care organizeaza in Timisoara evenimente / competitii de interes public pentru municipiul Timisoara si Romania.</w:t>
      </w:r>
    </w:p>
    <w:p w:rsidR="00DF7E50" w:rsidRPr="00000B4A" w:rsidRDefault="00756362" w:rsidP="00D83D1B">
      <w:pPr>
        <w:jc w:val="both"/>
      </w:pPr>
      <w:r>
        <w:t>16</w:t>
      </w:r>
      <w:r w:rsidR="00DF7E50" w:rsidRPr="00000B4A">
        <w:t>)  alte documente considerate relevante de catre aplicant.</w:t>
      </w:r>
    </w:p>
    <w:p w:rsidR="00DF7E50" w:rsidRPr="00000B4A" w:rsidRDefault="00DF7E50" w:rsidP="00CD4D23">
      <w:pPr>
        <w:jc w:val="both"/>
        <w:rPr>
          <w:b/>
          <w:bCs/>
        </w:rPr>
      </w:pPr>
    </w:p>
    <w:p w:rsidR="00DF7E50" w:rsidRPr="00000B4A" w:rsidRDefault="00DF7E50" w:rsidP="00386966">
      <w:pPr>
        <w:autoSpaceDE w:val="0"/>
        <w:autoSpaceDN w:val="0"/>
        <w:adjustRightInd w:val="0"/>
        <w:ind w:firstLine="708"/>
        <w:jc w:val="both"/>
        <w:rPr>
          <w:b/>
          <w:bCs/>
        </w:rPr>
      </w:pPr>
      <w:r w:rsidRPr="00000B4A">
        <w:rPr>
          <w:b/>
          <w:bCs/>
        </w:rPr>
        <w:t>5.Prevederi bugetare</w:t>
      </w:r>
    </w:p>
    <w:p w:rsidR="00DF7E50" w:rsidRPr="00000B4A" w:rsidRDefault="00DF7E50" w:rsidP="00C83B32">
      <w:pPr>
        <w:autoSpaceDE w:val="0"/>
        <w:autoSpaceDN w:val="0"/>
        <w:adjustRightInd w:val="0"/>
        <w:ind w:firstLine="708"/>
        <w:rPr>
          <w:lang w:val="en-US" w:eastAsia="en-US"/>
        </w:rPr>
      </w:pPr>
      <w:r w:rsidRPr="00000B4A">
        <w:rPr>
          <w:b/>
          <w:lang w:val="en-US" w:eastAsia="en-US"/>
        </w:rPr>
        <w:t>Art.16</w:t>
      </w:r>
      <w:r w:rsidRPr="00000B4A">
        <w:rPr>
          <w:lang w:val="en-US" w:eastAsia="en-US"/>
        </w:rPr>
        <w:t>. Municipiul Timisoara poate aloca sume pentru finanţarea activităţii sportive  în limita a maximum 5% din bugetul aprobat.</w:t>
      </w:r>
    </w:p>
    <w:p w:rsidR="00DF7E50" w:rsidRPr="00000B4A" w:rsidRDefault="00DF7E50" w:rsidP="001E2831">
      <w:pPr>
        <w:autoSpaceDE w:val="0"/>
        <w:autoSpaceDN w:val="0"/>
        <w:adjustRightInd w:val="0"/>
        <w:ind w:firstLine="708"/>
        <w:jc w:val="both"/>
        <w:rPr>
          <w:rFonts w:ascii="TimesNewRomanPSMT" w:hAnsi="TimesNewRomanPSMT" w:cs="TimesNewRomanPSMT"/>
        </w:rPr>
      </w:pPr>
      <w:r w:rsidRPr="00000B4A">
        <w:rPr>
          <w:rFonts w:ascii="TimesNewRomanPSMT" w:hAnsi="TimesNewRomanPSMT" w:cs="TimesNewRomanPSMT"/>
          <w:b/>
        </w:rPr>
        <w:t xml:space="preserve">Art.17. </w:t>
      </w:r>
      <w:r w:rsidRPr="00000B4A">
        <w:rPr>
          <w:rFonts w:ascii="TimesNewRomanPSMT" w:hAnsi="TimesNewRomanPSMT" w:cs="TimesNewRomanPSMT"/>
        </w:rPr>
        <w:t>Finantarea activitatii sportive se realizeaza din bugetul local,</w:t>
      </w:r>
      <w:r w:rsidRPr="00000B4A">
        <w:t xml:space="preserve"> din cap.67.02. "Cultură, recreere şi religie" (67.02.05.’’Servicii recreative şi sportive’’, 67.02.05.01- Sport),</w:t>
      </w:r>
      <w:r w:rsidRPr="00000B4A">
        <w:rPr>
          <w:rFonts w:ascii="TimesNewRomanPSMT" w:hAnsi="TimesNewRomanPSMT" w:cs="TimesNewRomanPSMT"/>
        </w:rPr>
        <w:t xml:space="preserve"> stabilit potrivit prevederilor legale referitoare la elaborarea, aprobarea, executarea si raportarea bugetului local.</w:t>
      </w:r>
    </w:p>
    <w:p w:rsidR="00DF7E50" w:rsidRPr="00000B4A" w:rsidRDefault="00DF7E50" w:rsidP="0006575B">
      <w:pPr>
        <w:autoSpaceDE w:val="0"/>
        <w:autoSpaceDN w:val="0"/>
        <w:adjustRightInd w:val="0"/>
        <w:ind w:firstLine="708"/>
        <w:jc w:val="both"/>
        <w:rPr>
          <w:lang w:val="en-US" w:eastAsia="en-US"/>
        </w:rPr>
      </w:pPr>
      <w:r w:rsidRPr="00000B4A">
        <w:rPr>
          <w:rFonts w:ascii="TimesNewRomanPSMT" w:hAnsi="TimesNewRomanPSMT" w:cs="TimesNewRomanPSMT"/>
          <w:b/>
        </w:rPr>
        <w:t>Art.18</w:t>
      </w:r>
      <w:r w:rsidRPr="00000B4A">
        <w:rPr>
          <w:rFonts w:ascii="TimesNewRomanPSMT" w:hAnsi="TimesNewRomanPSMT" w:cs="TimesNewRomanPSMT"/>
        </w:rPr>
        <w:t xml:space="preserve">. Bugetul anual al </w:t>
      </w:r>
      <w:r w:rsidRPr="00000B4A">
        <w:rPr>
          <w:lang w:val="en-US" w:eastAsia="en-US"/>
        </w:rPr>
        <w:t>Clubului Sportiv Sport Club Municipal Timisoara, structura sportiva care are calitatea de ordonator de credite tertiar,  aflata în subordinea Consiliului Local al Municipiului Timisoara, se aproba prin hotarare de consiliu local.</w:t>
      </w:r>
    </w:p>
    <w:p w:rsidR="00DF7E50" w:rsidRPr="00000B4A" w:rsidRDefault="00DF7E50" w:rsidP="0006575B">
      <w:pPr>
        <w:autoSpaceDE w:val="0"/>
        <w:autoSpaceDN w:val="0"/>
        <w:adjustRightInd w:val="0"/>
        <w:jc w:val="both"/>
        <w:rPr>
          <w:rFonts w:ascii="TimesNewRomanPSMT" w:hAnsi="TimesNewRomanPSMT" w:cs="TimesNewRomanPSMT"/>
        </w:rPr>
      </w:pPr>
    </w:p>
    <w:p w:rsidR="00DF7E50" w:rsidRPr="00000B4A" w:rsidRDefault="00DF7E50" w:rsidP="004C4E71">
      <w:pPr>
        <w:autoSpaceDE w:val="0"/>
        <w:autoSpaceDN w:val="0"/>
        <w:adjustRightInd w:val="0"/>
        <w:ind w:firstLine="708"/>
        <w:jc w:val="both"/>
        <w:rPr>
          <w:rFonts w:ascii="TimesNewRoman,Bold" w:hAnsi="TimesNewRoman,Bold" w:cs="TimesNewRoman,Bold"/>
          <w:b/>
          <w:bCs/>
        </w:rPr>
      </w:pPr>
      <w:r w:rsidRPr="00000B4A">
        <w:rPr>
          <w:rFonts w:ascii="TimesNewRoman,Bold" w:hAnsi="TimesNewRoman,Bold" w:cs="TimesNewRoman,Bold"/>
          <w:b/>
          <w:bCs/>
        </w:rPr>
        <w:t>6.</w:t>
      </w:r>
      <w:r w:rsidRPr="00000B4A">
        <w:rPr>
          <w:rFonts w:ascii="TimesNewRoman,Bold CE" w:hAnsi="TimesNewRoman,Bold CE" w:cs="TimesNewRoman,Bold CE"/>
          <w:b/>
          <w:bCs/>
        </w:rPr>
        <w:t>Procedura de acordare a finanţării</w:t>
      </w:r>
    </w:p>
    <w:p w:rsidR="00DF7E50" w:rsidRPr="00000B4A" w:rsidRDefault="00DF7E50" w:rsidP="004C4E71">
      <w:pPr>
        <w:autoSpaceDE w:val="0"/>
        <w:autoSpaceDN w:val="0"/>
        <w:adjustRightInd w:val="0"/>
        <w:ind w:firstLine="708"/>
        <w:jc w:val="both"/>
        <w:rPr>
          <w:lang w:val="en-US" w:eastAsia="en-US"/>
        </w:rPr>
      </w:pPr>
      <w:r w:rsidRPr="00000B4A">
        <w:rPr>
          <w:rFonts w:ascii="TimesNewRomanPSMT" w:hAnsi="TimesNewRomanPSMT" w:cs="TimesNewRomanPSMT"/>
          <w:b/>
        </w:rPr>
        <w:t>Art.19</w:t>
      </w:r>
      <w:r w:rsidRPr="00000B4A">
        <w:rPr>
          <w:rFonts w:ascii="TimesNewRomanPSMT" w:hAnsi="TimesNewRomanPSMT" w:cs="TimesNewRomanPSMT"/>
        </w:rPr>
        <w:t>. (1) F</w:t>
      </w:r>
      <w:r w:rsidRPr="00000B4A">
        <w:rPr>
          <w:lang w:val="en-US" w:eastAsia="en-US"/>
        </w:rPr>
        <w:t xml:space="preserve">inanþarea de la bugetul local a activitãþii sportive a clubului sportiv al municipalitatii, avand statut de ordonator de credite tertiar, Sport Club Municipal Timisoara, se realizeaza prin alocari bugetare aprobate in bugetul  clubului sportiv –sectiunea de functionare. </w:t>
      </w:r>
    </w:p>
    <w:p w:rsidR="00DF7E50" w:rsidRPr="00000B4A" w:rsidRDefault="00DF7E50" w:rsidP="004C4E71">
      <w:pPr>
        <w:pStyle w:val="ListParagraph"/>
        <w:autoSpaceDE w:val="0"/>
        <w:autoSpaceDN w:val="0"/>
        <w:adjustRightInd w:val="0"/>
        <w:ind w:left="0"/>
        <w:jc w:val="both"/>
        <w:rPr>
          <w:lang w:val="en-US" w:eastAsia="en-US"/>
        </w:rPr>
      </w:pPr>
      <w:r w:rsidRPr="00000B4A">
        <w:rPr>
          <w:rFonts w:ascii="TimesNewRomanPSMT" w:hAnsi="TimesNewRomanPSMT" w:cs="TimesNewRomanPSMT"/>
        </w:rPr>
        <w:t xml:space="preserve">(2) Bugetul anual al </w:t>
      </w:r>
      <w:r w:rsidRPr="00000B4A">
        <w:rPr>
          <w:lang w:val="en-US" w:eastAsia="en-US"/>
        </w:rPr>
        <w:t>Clubului Sportiv “Sport Club Municipal Timisoara” se aproba prin hotarare de consiliu local.</w:t>
      </w:r>
    </w:p>
    <w:p w:rsidR="00DF7E50" w:rsidRPr="00000B4A" w:rsidRDefault="00DF7E50" w:rsidP="004C4E71">
      <w:pPr>
        <w:pStyle w:val="ListParagraph"/>
        <w:autoSpaceDE w:val="0"/>
        <w:autoSpaceDN w:val="0"/>
        <w:adjustRightInd w:val="0"/>
        <w:ind w:left="0" w:firstLine="720"/>
        <w:jc w:val="both"/>
        <w:rPr>
          <w:lang w:val="en-US" w:eastAsia="en-US"/>
        </w:rPr>
      </w:pPr>
      <w:r w:rsidRPr="00000B4A">
        <w:rPr>
          <w:b/>
          <w:lang w:val="en-US" w:eastAsia="en-US"/>
        </w:rPr>
        <w:t>Art.20</w:t>
      </w:r>
      <w:r w:rsidRPr="00000B4A">
        <w:rPr>
          <w:lang w:val="en-US" w:eastAsia="en-US"/>
        </w:rPr>
        <w:t xml:space="preserve">.(1) Finanþarea de la bugetul local a programelor </w:t>
      </w:r>
      <w:r w:rsidRPr="00000B4A">
        <w:t xml:space="preserve">sportive ale structurilor sportive de drept privat </w:t>
      </w:r>
      <w:r w:rsidRPr="00000B4A">
        <w:rPr>
          <w:lang w:val="en-US" w:eastAsia="en-US"/>
        </w:rPr>
        <w:t>constituite ca persoane juridice fãrã scop patrimonial, non-profit, la care Municipiul Timisoara este membru asociat se face prin alocari stabilite prin hotãrâre de consiliu local.</w:t>
      </w:r>
    </w:p>
    <w:p w:rsidR="00DF7E50" w:rsidRPr="00000B4A" w:rsidRDefault="00DF7E50" w:rsidP="004C4E71">
      <w:pPr>
        <w:autoSpaceDE w:val="0"/>
        <w:autoSpaceDN w:val="0"/>
        <w:adjustRightInd w:val="0"/>
        <w:jc w:val="both"/>
        <w:rPr>
          <w:lang w:val="en-US" w:eastAsia="en-US"/>
        </w:rPr>
      </w:pPr>
      <w:r w:rsidRPr="00000B4A">
        <w:rPr>
          <w:lang w:val="en-US" w:eastAsia="en-US"/>
        </w:rPr>
        <w:t>(2) Administrarea bugetului anual de venituri si cheltuieli al st</w:t>
      </w:r>
      <w:r w:rsidRPr="00000B4A">
        <w:t xml:space="preserve">ructurilor sportive de drept privat </w:t>
      </w:r>
      <w:r w:rsidRPr="00000B4A">
        <w:rPr>
          <w:lang w:val="en-US" w:eastAsia="en-US"/>
        </w:rPr>
        <w:t>constituite ca persoane juridice fãrã scop patrimonial, non-profit, la care Municipiul Timisoara este membru asociat se face potrivit conditiilor stabilite prin contractele incheiate intre parti, pentru sumele acordate din bugetul local.</w:t>
      </w:r>
    </w:p>
    <w:p w:rsidR="00DF7E50" w:rsidRPr="00000B4A" w:rsidRDefault="00DF7E50" w:rsidP="004C4E71">
      <w:pPr>
        <w:autoSpaceDE w:val="0"/>
        <w:autoSpaceDN w:val="0"/>
        <w:adjustRightInd w:val="0"/>
        <w:jc w:val="both"/>
      </w:pPr>
      <w:r w:rsidRPr="00000B4A">
        <w:rPr>
          <w:lang w:val="en-US" w:eastAsia="en-US"/>
        </w:rPr>
        <w:t>(3) Contractul de finantare va cuprinde prevederi</w:t>
      </w:r>
      <w:r w:rsidRPr="00000B4A">
        <w:t xml:space="preserve"> cu privire la: obiectul și volumul activităților specifice, parametrii sportivi de realizat, suma stabilită pentru finanțarea programelor, defalcată pe obiective, activități și naturi de cheltuieli, obligațiile și responsabilitățile părților. De asemenea, in contract se va preciza suma maxima per capita cu titlul de salariu net, agreata a fi platita de la bugetul local, suma care nu poate depasi salariul net maxim in vigoare la data incheierii contractului in Primaria Timisoara. Regimul de gestionare a sumelor astfel primite și controlul financiar se fac în condițiile legii. </w:t>
      </w:r>
    </w:p>
    <w:p w:rsidR="00DF7E50" w:rsidRPr="00000B4A" w:rsidRDefault="00DF7E50" w:rsidP="004C4E71">
      <w:pPr>
        <w:autoSpaceDE w:val="0"/>
        <w:autoSpaceDN w:val="0"/>
        <w:adjustRightInd w:val="0"/>
        <w:jc w:val="both"/>
      </w:pPr>
      <w:r w:rsidRPr="00000B4A">
        <w:t>(4) Prevederile contractului au putere deplină pentru cele două părți, constituindu-se în norme cu caracter tehnic, financiar și administrativ.</w:t>
      </w:r>
    </w:p>
    <w:p w:rsidR="00DF7E50" w:rsidRPr="00000B4A" w:rsidRDefault="00DF7E50" w:rsidP="004C4E71">
      <w:pPr>
        <w:autoSpaceDE w:val="0"/>
        <w:autoSpaceDN w:val="0"/>
        <w:adjustRightInd w:val="0"/>
        <w:jc w:val="both"/>
        <w:rPr>
          <w:lang w:val="en-US" w:eastAsia="en-US"/>
        </w:rPr>
      </w:pPr>
      <w:r w:rsidRPr="00000B4A">
        <w:rPr>
          <w:lang w:val="en-US" w:eastAsia="en-US"/>
        </w:rPr>
        <w:t xml:space="preserve">(5) Toate cheltuielile organizatiilor in care Municipiul Timisoara este membru asociat vor fi efectuate in regim de transparenta si vor face obiectul unor rapoarte trimestriale aprobate in consiliul local. </w:t>
      </w:r>
    </w:p>
    <w:p w:rsidR="00DF7E50" w:rsidRPr="00000B4A" w:rsidRDefault="00DF7E50" w:rsidP="00076A76">
      <w:pPr>
        <w:autoSpaceDE w:val="0"/>
        <w:autoSpaceDN w:val="0"/>
        <w:adjustRightInd w:val="0"/>
        <w:jc w:val="both"/>
        <w:rPr>
          <w:lang w:val="en-US" w:eastAsia="en-US"/>
        </w:rPr>
      </w:pPr>
    </w:p>
    <w:p w:rsidR="00DF7E50" w:rsidRPr="00000B4A" w:rsidRDefault="00DF7E50" w:rsidP="004C4E71">
      <w:pPr>
        <w:autoSpaceDE w:val="0"/>
        <w:autoSpaceDN w:val="0"/>
        <w:adjustRightInd w:val="0"/>
        <w:jc w:val="both"/>
      </w:pPr>
      <w:r w:rsidRPr="00000B4A">
        <w:rPr>
          <w:rFonts w:ascii="TimesNewRoman,Bold" w:hAnsi="TimesNewRoman,Bold" w:cs="TimesNewRoman,Bold"/>
          <w:bCs/>
        </w:rPr>
        <w:t xml:space="preserve">            </w:t>
      </w:r>
      <w:r w:rsidRPr="00000B4A">
        <w:rPr>
          <w:b/>
          <w:bCs/>
        </w:rPr>
        <w:t>Art.21</w:t>
      </w:r>
      <w:r w:rsidRPr="00000B4A">
        <w:rPr>
          <w:bCs/>
        </w:rPr>
        <w:t>.</w:t>
      </w:r>
      <w:r w:rsidRPr="00000B4A">
        <w:rPr>
          <w:lang w:val="en-US" w:eastAsia="en-US"/>
        </w:rPr>
        <w:t xml:space="preserve"> (1) Prin hotãrâre de consiliu local se pot aloca, cu respectarea prevederilor art. 11, sectiunea a, pct. 5 –Mentiuni, sume din bugetul local si altor </w:t>
      </w:r>
      <w:r w:rsidRPr="00000B4A">
        <w:t xml:space="preserve">cluburi sportive de drept public sau de drept privat </w:t>
      </w:r>
      <w:r w:rsidRPr="00000B4A">
        <w:rPr>
          <w:lang w:val="en-US" w:eastAsia="en-US"/>
        </w:rPr>
        <w:t xml:space="preserve">constituite ca persoane juridice fãrã scop patrimonial, </w:t>
      </w:r>
      <w:r w:rsidRPr="00000B4A">
        <w:t xml:space="preserve"> </w:t>
      </w:r>
      <w:r w:rsidRPr="00000B4A">
        <w:rPr>
          <w:lang w:val="en-US" w:eastAsia="en-US"/>
        </w:rPr>
        <w:t>asociaþiilor judeþene pe ramuri de sport</w:t>
      </w:r>
      <w:r w:rsidRPr="00000B4A">
        <w:t xml:space="preserve">, </w:t>
      </w:r>
      <w:r w:rsidRPr="00000B4A">
        <w:rPr>
          <w:lang w:val="en-US" w:eastAsia="en-US"/>
        </w:rPr>
        <w:t>federaþiilor sportive naþionale</w:t>
      </w:r>
      <w:r w:rsidRPr="00000B4A">
        <w:t xml:space="preserve">, in baza contractelor de finantare incheiate intre parti, </w:t>
      </w:r>
      <w:r w:rsidRPr="00000B4A">
        <w:rPr>
          <w:lang w:val="en-US" w:eastAsia="en-US"/>
        </w:rPr>
        <w:t xml:space="preserve">pentru finanþarea organizarii in Timisoara, de competitii si evenimente sportive </w:t>
      </w:r>
      <w:r w:rsidRPr="00000B4A">
        <w:t>de anvergură, cu caracter regional, national, euroregional şi internaţional, care prezinta importanta pentru municipiul Timisoara, si care sunt asumate de catre municipalitate, în conformitate cu strategiile / planurile directoare locale de  cultură, tineret, sport, respectiv cu Programul TM 2021- Timişoara Capitală Europeană a Culturii.</w:t>
      </w:r>
    </w:p>
    <w:p w:rsidR="00DF7E50" w:rsidRPr="00000B4A" w:rsidRDefault="00DF7E50" w:rsidP="004C4E71">
      <w:pPr>
        <w:autoSpaceDE w:val="0"/>
        <w:autoSpaceDN w:val="0"/>
        <w:adjustRightInd w:val="0"/>
        <w:jc w:val="both"/>
        <w:rPr>
          <w:lang w:val="en-US" w:eastAsia="en-US"/>
        </w:rPr>
      </w:pPr>
      <w:r w:rsidRPr="00000B4A">
        <w:lastRenderedPageBreak/>
        <w:t>(2)</w:t>
      </w:r>
      <w:r w:rsidRPr="00000B4A">
        <w:rPr>
          <w:lang w:val="en-US" w:eastAsia="en-US"/>
        </w:rPr>
        <w:t xml:space="preserve"> Prin hotãrâre de consiliu local se pot aloca sume din bugetul local, pentru finanþarea participarii s</w:t>
      </w:r>
      <w:r w:rsidRPr="00000B4A">
        <w:t>ectiilor cluburilor sportive de drept public sau de drept privat</w:t>
      </w:r>
      <w:r w:rsidRPr="00000B4A">
        <w:rPr>
          <w:lang w:val="en-US" w:eastAsia="en-US"/>
        </w:rPr>
        <w:t xml:space="preserve"> constituite ca persoane juridice fãrã scop patrimonial,</w:t>
      </w:r>
      <w:r w:rsidRPr="00000B4A">
        <w:t xml:space="preserve"> ca reprezentanti ai  Municipiului Timisoara in competitii organizate de autoritati sau organizatii partenere din tara si strainatate;</w:t>
      </w:r>
      <w:r w:rsidRPr="00000B4A">
        <w:rPr>
          <w:lang w:val="en-US" w:eastAsia="en-US"/>
        </w:rPr>
        <w:t xml:space="preserve"> </w:t>
      </w:r>
    </w:p>
    <w:p w:rsidR="00DF7E50" w:rsidRPr="00000B4A" w:rsidRDefault="00DF7E50" w:rsidP="00AA179B">
      <w:pPr>
        <w:autoSpaceDE w:val="0"/>
        <w:autoSpaceDN w:val="0"/>
        <w:adjustRightInd w:val="0"/>
        <w:jc w:val="both"/>
        <w:rPr>
          <w:lang w:val="en-US" w:eastAsia="en-US"/>
        </w:rPr>
      </w:pPr>
      <w:r w:rsidRPr="00000B4A">
        <w:rPr>
          <w:lang w:val="en-US" w:eastAsia="en-US"/>
        </w:rPr>
        <w:t xml:space="preserve">(3) Prin hotãrâre de consiliu local se pot aloca sume din bugetul local ºi pentru: </w:t>
      </w:r>
    </w:p>
    <w:p w:rsidR="00DF7E50" w:rsidRPr="00000B4A" w:rsidRDefault="00DF7E50" w:rsidP="00AA179B">
      <w:pPr>
        <w:autoSpaceDE w:val="0"/>
        <w:autoSpaceDN w:val="0"/>
        <w:adjustRightInd w:val="0"/>
        <w:jc w:val="both"/>
        <w:rPr>
          <w:lang w:val="en-US" w:eastAsia="en-US"/>
        </w:rPr>
      </w:pPr>
      <w:r w:rsidRPr="00000B4A">
        <w:rPr>
          <w:lang w:val="en-US" w:eastAsia="en-US"/>
        </w:rPr>
        <w:t>a) finanþarea programelor sportive desfãºurate în raza municipiului Timisoara de cãtre federaþiile sportive naþionale, Direcþia pentru Sport ºi Tineret a judetului Timis, Inspectoratul Școlar Judeþean Timiș;</w:t>
      </w:r>
    </w:p>
    <w:p w:rsidR="00DF7E50" w:rsidRPr="00000B4A" w:rsidRDefault="00DF7E50" w:rsidP="00AA179B">
      <w:pPr>
        <w:autoSpaceDE w:val="0"/>
        <w:autoSpaceDN w:val="0"/>
        <w:adjustRightInd w:val="0"/>
        <w:jc w:val="both"/>
        <w:rPr>
          <w:lang w:val="en-US" w:eastAsia="en-US"/>
        </w:rPr>
      </w:pPr>
      <w:r w:rsidRPr="00000B4A">
        <w:rPr>
          <w:lang w:val="en-US" w:eastAsia="en-US"/>
        </w:rPr>
        <w:t xml:space="preserve"> b) finanþarea programelor sportive derulate de cãtre Comitetul Olimpic ºi Sportiv Român pentru înalta performanþã sportivã;</w:t>
      </w:r>
    </w:p>
    <w:p w:rsidR="00DF7E50" w:rsidRPr="00000B4A" w:rsidRDefault="00DF7E50" w:rsidP="00AA179B">
      <w:pPr>
        <w:autoSpaceDE w:val="0"/>
        <w:autoSpaceDN w:val="0"/>
        <w:adjustRightInd w:val="0"/>
        <w:jc w:val="both"/>
        <w:rPr>
          <w:lang w:val="en-US" w:eastAsia="en-US"/>
        </w:rPr>
      </w:pPr>
      <w:r w:rsidRPr="00000B4A">
        <w:rPr>
          <w:lang w:val="en-US" w:eastAsia="en-US"/>
        </w:rPr>
        <w:t>c) premierea, în condiþiile legii, a performanþelor deosebite obþinute la competiþiile sportive interne ºi internaþionale oficiale, de catre structurile sportive locale.</w:t>
      </w:r>
    </w:p>
    <w:p w:rsidR="00DF7E50" w:rsidRPr="00000B4A" w:rsidRDefault="00DF7E50" w:rsidP="00AA179B">
      <w:pPr>
        <w:autoSpaceDE w:val="0"/>
        <w:autoSpaceDN w:val="0"/>
        <w:adjustRightInd w:val="0"/>
        <w:jc w:val="both"/>
      </w:pPr>
      <w:r w:rsidRPr="00000B4A">
        <w:rPr>
          <w:lang w:val="en-US" w:eastAsia="en-US"/>
        </w:rPr>
        <w:t xml:space="preserve"> (4) Contractul de finantare aferent programelor sportive mentionate la alin (1), (2) si (3) va cuprinde prevederi</w:t>
      </w:r>
      <w:r w:rsidRPr="00000B4A">
        <w:t xml:space="preserve"> cu privire la: obiectul și volumul activităților specifice, parametrii sportivi de realizat, suma stabilită pentru finanțarea programelor, defalcată pe obiective, activități și naturi de cheltuieli, obligațiile și responsabilitățile părților. De asemenea, in contract se va preciza suma maxima per capita cu titlul de salariu net, agreata a fi platita de la bugetul local, suma care nu poate depasi salariul net maxim in vigoare la data incheierii contractului in Primaria Timisoara. Regimul de gestionare a sumelor astfel primite și controlul financiar se fac în condițiile legii.</w:t>
      </w:r>
    </w:p>
    <w:p w:rsidR="00DF7E50" w:rsidRPr="00000B4A" w:rsidRDefault="00DF7E50" w:rsidP="00AA179B">
      <w:pPr>
        <w:autoSpaceDE w:val="0"/>
        <w:autoSpaceDN w:val="0"/>
        <w:adjustRightInd w:val="0"/>
        <w:jc w:val="both"/>
      </w:pPr>
      <w:r w:rsidRPr="00000B4A">
        <w:t>(5) Prevederile contractului au putere deplină pentru cele două părți, constituindu-se în norme cu caracter tehnic, financiar și administrativ.</w:t>
      </w:r>
    </w:p>
    <w:p w:rsidR="00DF7E50" w:rsidRPr="00000B4A" w:rsidRDefault="00DF7E50" w:rsidP="00386966">
      <w:pPr>
        <w:pStyle w:val="Heading2"/>
        <w:spacing w:line="240" w:lineRule="atLeast"/>
        <w:ind w:firstLine="720"/>
        <w:jc w:val="both"/>
        <w:rPr>
          <w:rFonts w:ascii="Times New Roman" w:hAnsi="Times New Roman"/>
          <w:color w:val="auto"/>
          <w:sz w:val="24"/>
          <w:szCs w:val="24"/>
        </w:rPr>
      </w:pPr>
      <w:r w:rsidRPr="00000B4A">
        <w:rPr>
          <w:rFonts w:ascii="Times New Roman" w:hAnsi="Times New Roman"/>
          <w:color w:val="auto"/>
          <w:sz w:val="24"/>
          <w:szCs w:val="24"/>
        </w:rPr>
        <w:t>7.Transparență și publicitate</w:t>
      </w:r>
    </w:p>
    <w:p w:rsidR="00DF7E50" w:rsidRPr="00000B4A" w:rsidRDefault="00DF7E50" w:rsidP="00371B77">
      <w:pPr>
        <w:pStyle w:val="Heading4"/>
        <w:spacing w:line="240" w:lineRule="atLeast"/>
        <w:ind w:firstLine="720"/>
        <w:jc w:val="both"/>
        <w:rPr>
          <w:rFonts w:ascii="Times New Roman" w:hAnsi="Times New Roman"/>
          <w:b w:val="0"/>
          <w:i w:val="0"/>
          <w:color w:val="auto"/>
        </w:rPr>
      </w:pPr>
      <w:r w:rsidRPr="00000B4A">
        <w:rPr>
          <w:rFonts w:ascii="Times New Roman" w:hAnsi="Times New Roman"/>
          <w:i w:val="0"/>
          <w:color w:val="auto"/>
        </w:rPr>
        <w:t>Art.22.</w:t>
      </w:r>
      <w:r w:rsidRPr="00000B4A">
        <w:rPr>
          <w:rFonts w:ascii="Times New Roman" w:hAnsi="Times New Roman"/>
          <w:b w:val="0"/>
          <w:i w:val="0"/>
          <w:color w:val="auto"/>
        </w:rPr>
        <w:t xml:space="preserve"> (1) Autoritatea  finanțatoare-Municipiul Timisoara  stabileste  un program anual propriu pentru acordarea de finanțări pentru activitatea sportiva.</w:t>
      </w:r>
    </w:p>
    <w:p w:rsidR="00DF7E50" w:rsidRPr="00000B4A" w:rsidRDefault="00DF7E50" w:rsidP="00D82DC8">
      <w:pPr>
        <w:autoSpaceDE w:val="0"/>
        <w:autoSpaceDN w:val="0"/>
        <w:adjustRightInd w:val="0"/>
        <w:ind w:firstLine="720"/>
        <w:jc w:val="both"/>
        <w:rPr>
          <w:lang w:val="en-US" w:eastAsia="en-US"/>
        </w:rPr>
      </w:pPr>
      <w:r w:rsidRPr="00000B4A">
        <w:rPr>
          <w:lang w:val="en-US" w:eastAsia="en-US"/>
        </w:rPr>
        <w:t>(2)Municipiul Timisoara poate aloca sume pentru finanţarea activităţii sportive potrivit reglementarilor legale ,  în limita a maximum 5% din bugetul aprobat.</w:t>
      </w:r>
    </w:p>
    <w:p w:rsidR="00DF7E50" w:rsidRPr="00000B4A" w:rsidRDefault="00DF7E50" w:rsidP="00D82DC8">
      <w:pPr>
        <w:autoSpaceDE w:val="0"/>
        <w:autoSpaceDN w:val="0"/>
        <w:adjustRightInd w:val="0"/>
        <w:ind w:firstLine="720"/>
        <w:jc w:val="both"/>
        <w:rPr>
          <w:lang w:val="en-US" w:eastAsia="en-US"/>
        </w:rPr>
      </w:pPr>
      <w:r w:rsidRPr="00000B4A">
        <w:rPr>
          <w:lang w:val="en-US" w:eastAsia="en-US"/>
        </w:rPr>
        <w:t>(3) F</w:t>
      </w:r>
      <w:r w:rsidRPr="00000B4A">
        <w:rPr>
          <w:rStyle w:val="Emphasis"/>
          <w:i w:val="0"/>
        </w:rPr>
        <w:t xml:space="preserve">inanţarea activităţii sportive din bugetul local, se poate efectua </w:t>
      </w:r>
      <w:r w:rsidRPr="00000B4A">
        <w:rPr>
          <w:lang w:val="en-US" w:eastAsia="en-US"/>
        </w:rPr>
        <w:t>cu respectarea legislaţiei naţionale şi comunitare din domeniul ajutorului de stat.</w:t>
      </w:r>
    </w:p>
    <w:p w:rsidR="00DF7E50" w:rsidRPr="00000B4A" w:rsidRDefault="00DF7E50" w:rsidP="00371B77">
      <w:pPr>
        <w:autoSpaceDE w:val="0"/>
        <w:autoSpaceDN w:val="0"/>
        <w:adjustRightInd w:val="0"/>
        <w:ind w:firstLine="720"/>
        <w:jc w:val="both"/>
      </w:pPr>
      <w:r w:rsidRPr="00000B4A">
        <w:rPr>
          <w:b/>
          <w:lang w:val="en-US" w:eastAsia="en-US"/>
        </w:rPr>
        <w:t>Art.23</w:t>
      </w:r>
      <w:r w:rsidRPr="00000B4A">
        <w:rPr>
          <w:lang w:val="en-US" w:eastAsia="en-US"/>
        </w:rPr>
        <w:t xml:space="preserve">. (1)Programul anual </w:t>
      </w:r>
      <w:r w:rsidRPr="00000B4A">
        <w:t xml:space="preserve"> se publică în Monitorul Oficial al României, Partea a VI-a, în cel mult 30 de zile de la aprobarea bugetului propriu al autorității finanțatoare.</w:t>
      </w:r>
    </w:p>
    <w:p w:rsidR="00DF7E50" w:rsidRPr="00000B4A" w:rsidRDefault="00DF7E50" w:rsidP="00D82DC8">
      <w:pPr>
        <w:autoSpaceDE w:val="0"/>
        <w:autoSpaceDN w:val="0"/>
        <w:adjustRightInd w:val="0"/>
        <w:ind w:firstLine="720"/>
        <w:jc w:val="both"/>
      </w:pPr>
      <w:r w:rsidRPr="00000B4A">
        <w:t xml:space="preserve"> (2) Publicarea în Monitorul Oficial al României, Partea a VI-a, a programului anual pentru acordarea de finanțări nerambursabile nu creează autorității finanțatoare obligația de a efectua respectiva procedură de selecție.</w:t>
      </w:r>
    </w:p>
    <w:p w:rsidR="00DF7E50" w:rsidRPr="00000B4A" w:rsidRDefault="00DF7E50" w:rsidP="00AA179B">
      <w:pPr>
        <w:pStyle w:val="Heading4"/>
        <w:spacing w:line="240" w:lineRule="atLeast"/>
        <w:ind w:firstLine="720"/>
        <w:jc w:val="both"/>
        <w:rPr>
          <w:rFonts w:ascii="Times New Roman" w:hAnsi="Times New Roman"/>
          <w:b w:val="0"/>
          <w:i w:val="0"/>
          <w:color w:val="auto"/>
        </w:rPr>
      </w:pPr>
      <w:r w:rsidRPr="00000B4A">
        <w:rPr>
          <w:rFonts w:ascii="Times New Roman" w:hAnsi="Times New Roman"/>
          <w:i w:val="0"/>
          <w:color w:val="auto"/>
        </w:rPr>
        <w:t>Art.24.</w:t>
      </w:r>
      <w:r w:rsidRPr="00000B4A">
        <w:rPr>
          <w:rFonts w:ascii="Times New Roman" w:hAnsi="Times New Roman"/>
          <w:b w:val="0"/>
          <w:i w:val="0"/>
          <w:color w:val="auto"/>
        </w:rPr>
        <w:t xml:space="preserve"> Autoritatea finanțatoare are obligația de a transmite spre publicare în Monitorul Oficial al României, Partea a VI-a, un anunț de atribuire a contractelor de finanțare nerambursabilă, nu mai târziu de 30 de zile de la data încheierii contractelor.</w:t>
      </w:r>
    </w:p>
    <w:p w:rsidR="00DF7E50" w:rsidRPr="00000B4A" w:rsidRDefault="00DF7E50" w:rsidP="00AA179B">
      <w:pPr>
        <w:pStyle w:val="Heading4"/>
        <w:spacing w:line="240" w:lineRule="atLeast"/>
        <w:ind w:firstLine="720"/>
        <w:jc w:val="both"/>
        <w:rPr>
          <w:rFonts w:ascii="Times New Roman" w:hAnsi="Times New Roman"/>
          <w:b w:val="0"/>
          <w:i w:val="0"/>
          <w:color w:val="auto"/>
        </w:rPr>
      </w:pPr>
      <w:r w:rsidRPr="00000B4A">
        <w:rPr>
          <w:rFonts w:ascii="Times New Roman" w:hAnsi="Times New Roman"/>
          <w:i w:val="0"/>
          <w:color w:val="auto"/>
        </w:rPr>
        <w:t>Art.25.</w:t>
      </w:r>
      <w:r w:rsidRPr="00000B4A">
        <w:rPr>
          <w:rFonts w:ascii="Times New Roman" w:hAnsi="Times New Roman"/>
          <w:b w:val="0"/>
          <w:i w:val="0"/>
          <w:color w:val="auto"/>
        </w:rPr>
        <w:t xml:space="preserve"> (1) La finalul exercițiului bugetar, autoritatea finanțatoare are obligația întocmirii unui raport cu privire la contractele de finanțare nerambursabilă încheiate în cursul anului fiscal, care va cuprinde programele finanțate, beneficiarii și rezultatele contractului.</w:t>
      </w:r>
    </w:p>
    <w:p w:rsidR="00DF7E50" w:rsidRPr="00000B4A" w:rsidRDefault="00DF7E50" w:rsidP="00AA179B">
      <w:pPr>
        <w:pStyle w:val="Heading4"/>
        <w:spacing w:before="0" w:line="240" w:lineRule="atLeast"/>
        <w:jc w:val="both"/>
        <w:rPr>
          <w:rFonts w:ascii="Times New Roman" w:hAnsi="Times New Roman"/>
          <w:b w:val="0"/>
          <w:i w:val="0"/>
          <w:color w:val="auto"/>
        </w:rPr>
      </w:pPr>
      <w:r w:rsidRPr="00000B4A">
        <w:rPr>
          <w:rFonts w:ascii="Times New Roman" w:hAnsi="Times New Roman"/>
          <w:b w:val="0"/>
          <w:i w:val="0"/>
          <w:color w:val="auto"/>
        </w:rPr>
        <w:t>(2) Raportul va fi publicat în Monitorul Oficial al României, Partea a VI-a, precum și pe site-ul propriu al autorității finanțatoare.</w:t>
      </w:r>
    </w:p>
    <w:p w:rsidR="00DF7E50" w:rsidRPr="00000B4A" w:rsidRDefault="00DF7E50" w:rsidP="00371B77">
      <w:pPr>
        <w:autoSpaceDE w:val="0"/>
        <w:autoSpaceDN w:val="0"/>
        <w:adjustRightInd w:val="0"/>
        <w:jc w:val="both"/>
        <w:rPr>
          <w:b/>
          <w:bCs/>
        </w:rPr>
      </w:pPr>
    </w:p>
    <w:p w:rsidR="00DF7E50" w:rsidRPr="00000B4A" w:rsidRDefault="00DF7E50" w:rsidP="00371B77">
      <w:pPr>
        <w:autoSpaceDE w:val="0"/>
        <w:autoSpaceDN w:val="0"/>
        <w:adjustRightInd w:val="0"/>
        <w:ind w:firstLine="708"/>
        <w:jc w:val="both"/>
        <w:rPr>
          <w:b/>
          <w:bCs/>
        </w:rPr>
      </w:pPr>
      <w:r w:rsidRPr="00000B4A">
        <w:rPr>
          <w:b/>
          <w:bCs/>
        </w:rPr>
        <w:t>8.Informarea publica si transparenta decizionala</w:t>
      </w:r>
    </w:p>
    <w:p w:rsidR="00DF7E50" w:rsidRPr="00000B4A" w:rsidRDefault="00DF7E50" w:rsidP="007B2BFC">
      <w:pPr>
        <w:autoSpaceDE w:val="0"/>
        <w:autoSpaceDN w:val="0"/>
        <w:adjustRightInd w:val="0"/>
        <w:ind w:firstLine="708"/>
        <w:jc w:val="both"/>
        <w:rPr>
          <w:rFonts w:ascii="TimesNewRomanPSMT" w:hAnsi="TimesNewRomanPSMT" w:cs="TimesNewRomanPSMT"/>
        </w:rPr>
      </w:pPr>
      <w:r w:rsidRPr="00000B4A">
        <w:rPr>
          <w:b/>
          <w:bCs/>
        </w:rPr>
        <w:t>Art.26</w:t>
      </w:r>
      <w:r w:rsidRPr="00000B4A">
        <w:rPr>
          <w:bCs/>
        </w:rPr>
        <w:t>. (1) P</w:t>
      </w:r>
      <w:r w:rsidRPr="00000B4A">
        <w:rPr>
          <w:rFonts w:ascii="TimesNewRomanPSMT" w:hAnsi="TimesNewRomanPSMT" w:cs="TimesNewRomanPSMT"/>
        </w:rPr>
        <w:t xml:space="preserve">rocedurile de alocare a sumelor de la bugetul local pentru finantarea activitatii </w:t>
      </w:r>
      <w:r w:rsidRPr="00000B4A">
        <w:rPr>
          <w:lang w:val="en-US" w:eastAsia="en-US"/>
        </w:rPr>
        <w:t xml:space="preserve">Clubului Sportiv Sport Club Municipal Timisoara si ale cluburilor in care Municipiul Timisoara este </w:t>
      </w:r>
      <w:r w:rsidRPr="00000B4A">
        <w:rPr>
          <w:lang w:val="en-US" w:eastAsia="en-US"/>
        </w:rPr>
        <w:lastRenderedPageBreak/>
        <w:t xml:space="preserve">membru asociat, procedurile de </w:t>
      </w:r>
      <w:r w:rsidRPr="00000B4A">
        <w:rPr>
          <w:rFonts w:ascii="TimesNewRomanPSMT" w:hAnsi="TimesNewRomanPSMT" w:cs="TimesNewRomanPSMT"/>
        </w:rPr>
        <w:t>selectie a proiectelor/ actiunilor sportive din cadrul programelor sportive, atribuirea contributiilor financiare, contractele de finantare semnate de catre Municipiul Timisoara cu beneficiarii, precum si rapoartele de executie bugetara privind finantarile activitatii sportive, constituie informatii de interes public, potrivit dispozitiilor Legii 544/2001 privind liberul acces la informatiile de interes public.</w:t>
      </w:r>
    </w:p>
    <w:p w:rsidR="00DF7E50" w:rsidRPr="00000B4A" w:rsidRDefault="00DF7E50" w:rsidP="004D27E7">
      <w:pPr>
        <w:autoSpaceDE w:val="0"/>
        <w:autoSpaceDN w:val="0"/>
        <w:adjustRightInd w:val="0"/>
        <w:jc w:val="both"/>
        <w:rPr>
          <w:lang w:val="en-US" w:eastAsia="en-US"/>
        </w:rPr>
      </w:pPr>
      <w:r w:rsidRPr="00000B4A">
        <w:rPr>
          <w:lang w:val="en-US" w:eastAsia="en-US"/>
        </w:rPr>
        <w:t>(2)Toate cheltuielile organizatiilor in care Municipiul Timisoara este membru asociat vor fi efectuate in regim de transparenta si vor face obiectul unor rapoarte trimestriale aprobate in consiliul local.</w:t>
      </w:r>
    </w:p>
    <w:p w:rsidR="00DF7E50" w:rsidRPr="00000B4A" w:rsidRDefault="00DF7E50" w:rsidP="007B2BFC">
      <w:pPr>
        <w:autoSpaceDE w:val="0"/>
        <w:autoSpaceDN w:val="0"/>
        <w:adjustRightInd w:val="0"/>
        <w:ind w:firstLine="708"/>
        <w:jc w:val="both"/>
        <w:rPr>
          <w:rFonts w:ascii="TimesNewRomanPSMT" w:hAnsi="TimesNewRomanPSMT" w:cs="TimesNewRomanPSMT"/>
        </w:rPr>
      </w:pPr>
    </w:p>
    <w:p w:rsidR="00DF7E50" w:rsidRPr="00000B4A" w:rsidRDefault="00DF7E50" w:rsidP="00386966">
      <w:pPr>
        <w:autoSpaceDE w:val="0"/>
        <w:autoSpaceDN w:val="0"/>
        <w:adjustRightInd w:val="0"/>
        <w:jc w:val="both"/>
        <w:rPr>
          <w:b/>
          <w:lang w:val="en-US" w:eastAsia="en-US"/>
        </w:rPr>
      </w:pPr>
      <w:r w:rsidRPr="00000B4A">
        <w:rPr>
          <w:lang w:val="en-US" w:eastAsia="en-US"/>
        </w:rPr>
        <w:t xml:space="preserve">  </w:t>
      </w:r>
      <w:r w:rsidRPr="00000B4A">
        <w:rPr>
          <w:lang w:val="en-US" w:eastAsia="en-US"/>
        </w:rPr>
        <w:tab/>
      </w:r>
      <w:r w:rsidRPr="00000B4A">
        <w:rPr>
          <w:b/>
          <w:lang w:val="en-US" w:eastAsia="en-US"/>
        </w:rPr>
        <w:t>9.Procedura de acordare a finantarilor (prin atribuirea contributiilor financiare prin hotarari de consiliu local , in baza Legii 69/2000)</w:t>
      </w:r>
    </w:p>
    <w:p w:rsidR="00DF7E50" w:rsidRPr="00000B4A" w:rsidRDefault="00DF7E50" w:rsidP="00A6017C">
      <w:pPr>
        <w:autoSpaceDE w:val="0"/>
        <w:autoSpaceDN w:val="0"/>
        <w:adjustRightInd w:val="0"/>
        <w:ind w:firstLine="708"/>
        <w:jc w:val="both"/>
        <w:rPr>
          <w:b/>
          <w:lang w:val="en-US" w:eastAsia="en-US"/>
        </w:rPr>
      </w:pPr>
    </w:p>
    <w:p w:rsidR="00DF7E50" w:rsidRPr="00000B4A" w:rsidRDefault="00DF7E50" w:rsidP="00990643">
      <w:pPr>
        <w:shd w:val="clear" w:color="auto" w:fill="FFFFFF"/>
        <w:ind w:firstLine="708"/>
        <w:jc w:val="both"/>
      </w:pPr>
      <w:r w:rsidRPr="00000B4A">
        <w:rPr>
          <w:b/>
          <w:lang w:val="en-US" w:eastAsia="en-US"/>
        </w:rPr>
        <w:t xml:space="preserve">Art.27. </w:t>
      </w:r>
      <w:r w:rsidRPr="00000B4A">
        <w:rPr>
          <w:lang w:val="en-US" w:eastAsia="en-US"/>
        </w:rPr>
        <w:t xml:space="preserve">Procedura finantarii activitatii sportive prin atribuirea contributiilor financiare prin hotarari de consiliu local  </w:t>
      </w:r>
      <w:r w:rsidRPr="00000B4A">
        <w:t xml:space="preserve">va cuprinde următoarele etape: </w:t>
      </w:r>
    </w:p>
    <w:p w:rsidR="00DF7E50" w:rsidRPr="00000B4A" w:rsidRDefault="00DF7E50" w:rsidP="006F0ECD">
      <w:pPr>
        <w:shd w:val="clear" w:color="auto" w:fill="FFFFFF"/>
        <w:ind w:firstLine="708"/>
        <w:jc w:val="both"/>
      </w:pPr>
      <w:r w:rsidRPr="00000B4A">
        <w:t>a) depunerea de catre solicitant a dosarului de finantare pentru programul sportiv/proiectul/actiunea sportiva, la Serviciul Relaţionare Directă cu Cetăţenii, camera 12, în atenţia structurii de specialitate cu activitatea sportiva;</w:t>
      </w:r>
    </w:p>
    <w:p w:rsidR="00DF7E50" w:rsidRPr="00000B4A" w:rsidRDefault="00DF7E50" w:rsidP="006F0ECD">
      <w:pPr>
        <w:ind w:firstLine="708"/>
        <w:jc w:val="both"/>
      </w:pPr>
      <w:r w:rsidRPr="00000B4A">
        <w:t>b) verificarea eligibilităţii, înregistrarii şi a îndeplinirii criteriilor referitoare la capacitatea tehnică şi financiară; intocmirea Referatului compartimentului de specialitate pentru hotarare de consiliu local;</w:t>
      </w:r>
    </w:p>
    <w:p w:rsidR="00DF7E50" w:rsidRPr="00000B4A" w:rsidRDefault="00DF7E50" w:rsidP="006F0ECD">
      <w:pPr>
        <w:autoSpaceDE w:val="0"/>
        <w:autoSpaceDN w:val="0"/>
        <w:adjustRightInd w:val="0"/>
        <w:ind w:firstLine="708"/>
        <w:jc w:val="both"/>
      </w:pPr>
      <w:r w:rsidRPr="00000B4A">
        <w:t>c) aprobarea finantarii programului/proiectului/actiunii sportive prin hotarare de consiliu local;</w:t>
      </w:r>
    </w:p>
    <w:p w:rsidR="00DF7E50" w:rsidRPr="00000B4A" w:rsidRDefault="00DF7E50" w:rsidP="006F0ECD">
      <w:pPr>
        <w:ind w:firstLine="708"/>
        <w:jc w:val="both"/>
      </w:pPr>
      <w:r w:rsidRPr="00000B4A">
        <w:t>d) încheierea contractului de finanţare nerambursabilă;</w:t>
      </w:r>
    </w:p>
    <w:p w:rsidR="00DF7E50" w:rsidRPr="00000B4A" w:rsidRDefault="00DF7E50" w:rsidP="006F0ECD">
      <w:pPr>
        <w:ind w:firstLine="708"/>
        <w:jc w:val="both"/>
      </w:pPr>
      <w:r w:rsidRPr="00000B4A">
        <w:t>e) publicarea anunţului de atribuire a contractelor de finantare;</w:t>
      </w:r>
    </w:p>
    <w:p w:rsidR="00DF7E50" w:rsidRPr="00000B4A" w:rsidRDefault="00DF7E50" w:rsidP="006F0ECD">
      <w:pPr>
        <w:ind w:firstLine="708"/>
        <w:jc w:val="both"/>
      </w:pPr>
      <w:r w:rsidRPr="00000B4A">
        <w:t>e) executia contractului de finantare.</w:t>
      </w:r>
    </w:p>
    <w:p w:rsidR="00DF7E50" w:rsidRPr="00000B4A" w:rsidRDefault="00DF7E50" w:rsidP="00F6590D">
      <w:pPr>
        <w:jc w:val="both"/>
      </w:pPr>
    </w:p>
    <w:p w:rsidR="00DF7E50" w:rsidRPr="00000B4A" w:rsidRDefault="00DF7E50" w:rsidP="007B2BFC">
      <w:pPr>
        <w:ind w:firstLine="708"/>
        <w:jc w:val="both"/>
      </w:pPr>
      <w:r w:rsidRPr="00000B4A">
        <w:rPr>
          <w:b/>
          <w:bCs/>
        </w:rPr>
        <w:t xml:space="preserve">Art.28. </w:t>
      </w:r>
      <w:r w:rsidRPr="00000B4A">
        <w:rPr>
          <w:bCs/>
        </w:rPr>
        <w:t>(1)</w:t>
      </w:r>
      <w:r w:rsidRPr="00000B4A">
        <w:t>Documentaţia de solicitare a finanţării se va depune într-un exemplar scris, precum şi în format electronic, la Serviciul Relaţionare Directă cu Cetăţenii, camera 12, la sediul Primăriei Municipiului Timişoara, situată pe Bd. C. D. Loga nr. 1, pentru structura de specialitate cu activitatea sportiva din Primarie.</w:t>
      </w:r>
    </w:p>
    <w:p w:rsidR="00DF7E50" w:rsidRPr="00000B4A" w:rsidRDefault="00DF7E50" w:rsidP="00990643">
      <w:pPr>
        <w:autoSpaceDE w:val="0"/>
        <w:autoSpaceDN w:val="0"/>
        <w:adjustRightInd w:val="0"/>
        <w:ind w:firstLine="708"/>
        <w:jc w:val="both"/>
      </w:pPr>
      <w:r w:rsidRPr="00000B4A">
        <w:rPr>
          <w:bCs/>
        </w:rPr>
        <w:t>(2)</w:t>
      </w:r>
      <w:r w:rsidRPr="00000B4A">
        <w:t xml:space="preserve"> Documentaţia de solicitare a finanţării </w:t>
      </w:r>
      <w:r w:rsidRPr="00000B4A">
        <w:rPr>
          <w:bCs/>
        </w:rPr>
        <w:t>cu p</w:t>
      </w:r>
      <w:r w:rsidRPr="00000B4A">
        <w:t>ropunerea de proiect are caracter ferm şi obligatoriu din punct de vedere al conţinutului şi trebuie să fie semnat, pe propria răspundere, de către solicitant sau de către o persoană împuternicită legal de acesta.</w:t>
      </w:r>
    </w:p>
    <w:p w:rsidR="00DF7E50" w:rsidRPr="00000B4A" w:rsidRDefault="00DF7E50" w:rsidP="00CA2F06">
      <w:pPr>
        <w:autoSpaceDE w:val="0"/>
        <w:autoSpaceDN w:val="0"/>
        <w:adjustRightInd w:val="0"/>
        <w:jc w:val="both"/>
        <w:rPr>
          <w:strike/>
          <w:lang w:val="en-US" w:eastAsia="en-US"/>
        </w:rPr>
      </w:pPr>
    </w:p>
    <w:p w:rsidR="00DF7E50" w:rsidRPr="00000B4A" w:rsidRDefault="00DF7E50" w:rsidP="00EF5CFC">
      <w:pPr>
        <w:autoSpaceDE w:val="0"/>
        <w:autoSpaceDN w:val="0"/>
        <w:adjustRightInd w:val="0"/>
        <w:ind w:firstLine="708"/>
        <w:jc w:val="both"/>
        <w:rPr>
          <w:b/>
          <w:bCs/>
        </w:rPr>
      </w:pPr>
    </w:p>
    <w:p w:rsidR="00DF7E50" w:rsidRPr="00000B4A" w:rsidRDefault="00DF7E50" w:rsidP="00EF5CFC">
      <w:pPr>
        <w:autoSpaceDE w:val="0"/>
        <w:autoSpaceDN w:val="0"/>
        <w:adjustRightInd w:val="0"/>
        <w:ind w:firstLine="708"/>
        <w:jc w:val="both"/>
        <w:rPr>
          <w:b/>
          <w:bCs/>
        </w:rPr>
      </w:pPr>
    </w:p>
    <w:p w:rsidR="00DF7E50" w:rsidRPr="00000B4A" w:rsidRDefault="00DF7E50" w:rsidP="00EF5CFC">
      <w:pPr>
        <w:autoSpaceDE w:val="0"/>
        <w:autoSpaceDN w:val="0"/>
        <w:adjustRightInd w:val="0"/>
        <w:ind w:firstLine="708"/>
        <w:jc w:val="both"/>
        <w:rPr>
          <w:b/>
          <w:bCs/>
        </w:rPr>
      </w:pPr>
    </w:p>
    <w:p w:rsidR="00DF7E50" w:rsidRPr="00000B4A" w:rsidRDefault="00DF7E50" w:rsidP="00EF5CFC">
      <w:pPr>
        <w:autoSpaceDE w:val="0"/>
        <w:autoSpaceDN w:val="0"/>
        <w:adjustRightInd w:val="0"/>
        <w:ind w:firstLine="708"/>
        <w:jc w:val="both"/>
        <w:rPr>
          <w:b/>
          <w:bCs/>
        </w:rPr>
      </w:pPr>
      <w:r w:rsidRPr="00000B4A">
        <w:rPr>
          <w:b/>
          <w:bCs/>
        </w:rPr>
        <w:t xml:space="preserve">10.Principii de atribuire a contractelor </w:t>
      </w:r>
      <w:r w:rsidRPr="00000B4A">
        <w:rPr>
          <w:b/>
        </w:rPr>
        <w:t>de finanţare nerambursabilă</w:t>
      </w:r>
      <w:r w:rsidRPr="00000B4A">
        <w:rPr>
          <w:b/>
          <w:bCs/>
        </w:rPr>
        <w:t xml:space="preserve">  </w:t>
      </w:r>
    </w:p>
    <w:p w:rsidR="00DF7E50" w:rsidRPr="00000B4A" w:rsidRDefault="00DF7E50" w:rsidP="007B1009">
      <w:pPr>
        <w:autoSpaceDE w:val="0"/>
        <w:autoSpaceDN w:val="0"/>
        <w:adjustRightInd w:val="0"/>
        <w:ind w:firstLine="708"/>
        <w:jc w:val="both"/>
        <w:rPr>
          <w:lang w:val="en-US" w:eastAsia="en-US"/>
        </w:rPr>
      </w:pPr>
      <w:r w:rsidRPr="00000B4A">
        <w:rPr>
          <w:b/>
          <w:bCs/>
        </w:rPr>
        <w:t xml:space="preserve">Art. 29 </w:t>
      </w:r>
      <w:r w:rsidRPr="00000B4A">
        <w:t xml:space="preserve">Principiile care stau la baza finantarii activitatii sportive prin contracte de finantare nerambursabila </w:t>
      </w:r>
      <w:r w:rsidRPr="00000B4A">
        <w:rPr>
          <w:lang w:val="en-US" w:eastAsia="en-US"/>
        </w:rPr>
        <w:t>sunt:</w:t>
      </w:r>
    </w:p>
    <w:p w:rsidR="00DF7E50" w:rsidRPr="00000B4A" w:rsidRDefault="00DF7E50" w:rsidP="007B1009">
      <w:pPr>
        <w:pStyle w:val="ListParagraph"/>
        <w:numPr>
          <w:ilvl w:val="0"/>
          <w:numId w:val="26"/>
        </w:numPr>
        <w:autoSpaceDE w:val="0"/>
        <w:autoSpaceDN w:val="0"/>
        <w:adjustRightInd w:val="0"/>
        <w:jc w:val="both"/>
        <w:rPr>
          <w:bCs/>
        </w:rPr>
      </w:pPr>
      <w:r w:rsidRPr="00000B4A">
        <w:rPr>
          <w:bCs/>
        </w:rPr>
        <w:t>libera concurenta</w:t>
      </w:r>
    </w:p>
    <w:p w:rsidR="00DF7E50" w:rsidRPr="00000B4A" w:rsidRDefault="00DF7E50" w:rsidP="007B1009">
      <w:pPr>
        <w:pStyle w:val="ListParagraph"/>
        <w:numPr>
          <w:ilvl w:val="0"/>
          <w:numId w:val="26"/>
        </w:numPr>
        <w:autoSpaceDE w:val="0"/>
        <w:autoSpaceDN w:val="0"/>
        <w:adjustRightInd w:val="0"/>
        <w:jc w:val="both"/>
        <w:rPr>
          <w:bCs/>
        </w:rPr>
      </w:pPr>
      <w:r w:rsidRPr="00000B4A">
        <w:rPr>
          <w:bCs/>
        </w:rPr>
        <w:t>eficacitatea utilizarii fondurilor publice</w:t>
      </w:r>
    </w:p>
    <w:p w:rsidR="00DF7E50" w:rsidRPr="00000B4A" w:rsidRDefault="00DF7E50" w:rsidP="000C12AD">
      <w:pPr>
        <w:autoSpaceDE w:val="0"/>
        <w:autoSpaceDN w:val="0"/>
        <w:adjustRightInd w:val="0"/>
        <w:ind w:firstLine="720"/>
        <w:jc w:val="both"/>
        <w:rPr>
          <w:bCs/>
        </w:rPr>
      </w:pPr>
      <w:r w:rsidRPr="00000B4A">
        <w:rPr>
          <w:rFonts w:ascii="TimesNewRomanPSMT" w:hAnsi="TimesNewRomanPSMT" w:cs="TimesNewRomanPSMT"/>
        </w:rPr>
        <w:t xml:space="preserve">c) </w:t>
      </w:r>
      <w:r w:rsidRPr="00000B4A">
        <w:rPr>
          <w:bCs/>
        </w:rPr>
        <w:t>transparenta</w:t>
      </w:r>
    </w:p>
    <w:p w:rsidR="00DF7E50" w:rsidRPr="00000B4A" w:rsidRDefault="00DF7E50" w:rsidP="000C12AD">
      <w:pPr>
        <w:autoSpaceDE w:val="0"/>
        <w:autoSpaceDN w:val="0"/>
        <w:adjustRightInd w:val="0"/>
        <w:ind w:firstLine="720"/>
        <w:jc w:val="both"/>
        <w:rPr>
          <w:bCs/>
        </w:rPr>
      </w:pPr>
      <w:r w:rsidRPr="00000B4A">
        <w:rPr>
          <w:rFonts w:ascii="TimesNewRomanPSMT" w:hAnsi="TimesNewRomanPSMT" w:cs="TimesNewRomanPSMT"/>
        </w:rPr>
        <w:t xml:space="preserve">d) </w:t>
      </w:r>
      <w:r w:rsidRPr="00000B4A">
        <w:rPr>
          <w:bCs/>
        </w:rPr>
        <w:t>cofinantarea</w:t>
      </w:r>
    </w:p>
    <w:p w:rsidR="00DF7E50" w:rsidRPr="00000B4A" w:rsidRDefault="00DF7E50" w:rsidP="007B1009">
      <w:pPr>
        <w:autoSpaceDE w:val="0"/>
        <w:autoSpaceDN w:val="0"/>
        <w:adjustRightInd w:val="0"/>
        <w:ind w:firstLine="720"/>
        <w:jc w:val="both"/>
        <w:rPr>
          <w:rFonts w:ascii="TimesNewRomanPSMT" w:hAnsi="TimesNewRomanPSMT" w:cs="TimesNewRomanPSMT"/>
        </w:rPr>
      </w:pPr>
      <w:r w:rsidRPr="00000B4A">
        <w:rPr>
          <w:rFonts w:ascii="TimesNewRomanPSMT" w:hAnsi="TimesNewRomanPSMT" w:cs="TimesNewRomanPSMT"/>
        </w:rPr>
        <w:t xml:space="preserve">e) </w:t>
      </w:r>
      <w:r w:rsidRPr="00000B4A">
        <w:rPr>
          <w:bCs/>
        </w:rPr>
        <w:t xml:space="preserve">excluderea cumulului </w:t>
      </w:r>
    </w:p>
    <w:p w:rsidR="00DF7E50" w:rsidRPr="00000B4A" w:rsidRDefault="00DF7E50" w:rsidP="000C12AD">
      <w:pPr>
        <w:autoSpaceDE w:val="0"/>
        <w:autoSpaceDN w:val="0"/>
        <w:adjustRightInd w:val="0"/>
        <w:ind w:firstLine="720"/>
        <w:jc w:val="both"/>
        <w:rPr>
          <w:bCs/>
        </w:rPr>
      </w:pPr>
      <w:r w:rsidRPr="00000B4A">
        <w:rPr>
          <w:rFonts w:ascii="TimesNewRomanPSMT" w:hAnsi="TimesNewRomanPSMT" w:cs="TimesNewRomanPSMT"/>
        </w:rPr>
        <w:t xml:space="preserve">f) </w:t>
      </w:r>
      <w:r w:rsidRPr="00000B4A">
        <w:rPr>
          <w:bCs/>
        </w:rPr>
        <w:t>neretroactivitatea</w:t>
      </w:r>
    </w:p>
    <w:p w:rsidR="00DF7E50" w:rsidRPr="00000B4A" w:rsidRDefault="00DF7E50" w:rsidP="007B1009">
      <w:pPr>
        <w:autoSpaceDE w:val="0"/>
        <w:autoSpaceDN w:val="0"/>
        <w:adjustRightInd w:val="0"/>
        <w:ind w:firstLine="720"/>
        <w:jc w:val="both"/>
      </w:pPr>
      <w:r w:rsidRPr="00000B4A">
        <w:rPr>
          <w:bCs/>
        </w:rPr>
        <w:t>g) anualitatea</w:t>
      </w:r>
    </w:p>
    <w:p w:rsidR="00DF7E50" w:rsidRDefault="00DF7E50" w:rsidP="00B85068">
      <w:pPr>
        <w:autoSpaceDE w:val="0"/>
        <w:autoSpaceDN w:val="0"/>
        <w:adjustRightInd w:val="0"/>
        <w:ind w:firstLine="720"/>
        <w:jc w:val="both"/>
        <w:rPr>
          <w:b/>
          <w:iCs/>
          <w:strike/>
        </w:rPr>
      </w:pPr>
    </w:p>
    <w:p w:rsidR="00206414" w:rsidRDefault="00206414" w:rsidP="00B85068">
      <w:pPr>
        <w:autoSpaceDE w:val="0"/>
        <w:autoSpaceDN w:val="0"/>
        <w:adjustRightInd w:val="0"/>
        <w:ind w:firstLine="720"/>
        <w:jc w:val="both"/>
        <w:rPr>
          <w:b/>
          <w:iCs/>
          <w:strike/>
        </w:rPr>
      </w:pPr>
    </w:p>
    <w:p w:rsidR="00206414" w:rsidRPr="00000B4A" w:rsidRDefault="00206414" w:rsidP="00B85068">
      <w:pPr>
        <w:autoSpaceDE w:val="0"/>
        <w:autoSpaceDN w:val="0"/>
        <w:adjustRightInd w:val="0"/>
        <w:ind w:firstLine="720"/>
        <w:jc w:val="both"/>
        <w:rPr>
          <w:b/>
          <w:iCs/>
          <w:strike/>
        </w:rPr>
      </w:pPr>
    </w:p>
    <w:p w:rsidR="00DF7E50" w:rsidRPr="00000B4A" w:rsidRDefault="00DF7E50" w:rsidP="00B85068">
      <w:pPr>
        <w:autoSpaceDE w:val="0"/>
        <w:autoSpaceDN w:val="0"/>
        <w:adjustRightInd w:val="0"/>
        <w:ind w:firstLine="720"/>
        <w:jc w:val="both"/>
        <w:rPr>
          <w:b/>
          <w:bCs/>
          <w:iCs/>
        </w:rPr>
      </w:pPr>
      <w:r w:rsidRPr="00000B4A">
        <w:rPr>
          <w:b/>
          <w:iCs/>
        </w:rPr>
        <w:lastRenderedPageBreak/>
        <w:t>11.</w:t>
      </w:r>
      <w:r w:rsidRPr="00000B4A">
        <w:rPr>
          <w:b/>
          <w:bCs/>
          <w:iCs/>
        </w:rPr>
        <w:t xml:space="preserve"> Cofinanţare</w:t>
      </w:r>
    </w:p>
    <w:p w:rsidR="00DF7E50" w:rsidRPr="00000B4A" w:rsidRDefault="00DF7E50" w:rsidP="007B1009">
      <w:pPr>
        <w:autoSpaceDE w:val="0"/>
        <w:autoSpaceDN w:val="0"/>
        <w:adjustRightInd w:val="0"/>
        <w:ind w:firstLine="720"/>
        <w:jc w:val="both"/>
      </w:pPr>
      <w:r w:rsidRPr="00000B4A">
        <w:rPr>
          <w:b/>
        </w:rPr>
        <w:t>Art.30.</w:t>
      </w:r>
      <w:r w:rsidRPr="00000B4A">
        <w:t>Municipiul Timisoara acordă finanţări  pentru programe, proiecte şi acţiuni sportive în limita creditelor bugetare alocate cu această destinaţie.</w:t>
      </w:r>
    </w:p>
    <w:p w:rsidR="00DF7E50" w:rsidRPr="00000B4A" w:rsidRDefault="00DF7E50" w:rsidP="00B85068">
      <w:pPr>
        <w:autoSpaceDE w:val="0"/>
        <w:autoSpaceDN w:val="0"/>
        <w:adjustRightInd w:val="0"/>
        <w:jc w:val="both"/>
      </w:pPr>
      <w:r w:rsidRPr="00000B4A">
        <w:t xml:space="preserve">Orice finanţare nu poate depăşi 90% din bugetul total al proiectului. </w:t>
      </w:r>
    </w:p>
    <w:p w:rsidR="00DF7E50" w:rsidRPr="00000B4A" w:rsidRDefault="00DF7E50" w:rsidP="00E51773">
      <w:pPr>
        <w:autoSpaceDE w:val="0"/>
        <w:autoSpaceDN w:val="0"/>
        <w:adjustRightInd w:val="0"/>
        <w:jc w:val="both"/>
      </w:pPr>
      <w:r w:rsidRPr="00000B4A">
        <w:t>Beneficiarul finantarii trebuie sa contribuie cu minimum 10% din valoarea totala de finantare a programului/proiectului.Contribuţia beneficiarului se poate constitui din contributie proprie, donatii, sponsorizări, parteneriate, alte surse de finanţare atrase.</w:t>
      </w:r>
    </w:p>
    <w:p w:rsidR="00DF7E50" w:rsidRPr="00000B4A" w:rsidRDefault="00DF7E50" w:rsidP="00E51773">
      <w:pPr>
        <w:autoSpaceDE w:val="0"/>
        <w:autoSpaceDN w:val="0"/>
        <w:adjustRightInd w:val="0"/>
        <w:jc w:val="both"/>
      </w:pPr>
    </w:p>
    <w:p w:rsidR="00DF7E50" w:rsidRPr="00000B4A" w:rsidRDefault="00DF7E50" w:rsidP="00B85068">
      <w:pPr>
        <w:autoSpaceDE w:val="0"/>
        <w:autoSpaceDN w:val="0"/>
        <w:adjustRightInd w:val="0"/>
        <w:ind w:firstLine="720"/>
        <w:jc w:val="both"/>
        <w:rPr>
          <w:b/>
          <w:bCs/>
          <w:iCs/>
        </w:rPr>
      </w:pPr>
      <w:r w:rsidRPr="00000B4A">
        <w:rPr>
          <w:b/>
          <w:bCs/>
          <w:iCs/>
        </w:rPr>
        <w:t>12. Cererea de finanţare este însoţită de toate anexele menţionate în Regulament.</w:t>
      </w:r>
    </w:p>
    <w:p w:rsidR="00DF7E50" w:rsidRPr="00000B4A" w:rsidRDefault="00DF7E50" w:rsidP="007B1009">
      <w:pPr>
        <w:autoSpaceDE w:val="0"/>
        <w:autoSpaceDN w:val="0"/>
        <w:adjustRightInd w:val="0"/>
        <w:ind w:firstLine="708"/>
        <w:jc w:val="both"/>
        <w:rPr>
          <w:rFonts w:ascii="TimesNewRoman" w:hAnsi="TimesNewRoman" w:cs="TimesNewRoman"/>
        </w:rPr>
      </w:pPr>
      <w:r w:rsidRPr="00000B4A">
        <w:rPr>
          <w:rFonts w:ascii="TimesNewRoman" w:hAnsi="TimesNewRoman" w:cs="TimesNewRoman"/>
          <w:b/>
        </w:rPr>
        <w:t>Art.31.</w:t>
      </w:r>
      <w:r w:rsidRPr="00000B4A">
        <w:rPr>
          <w:rFonts w:ascii="TimesNewRoman" w:hAnsi="TimesNewRoman" w:cs="TimesNewRoman"/>
        </w:rPr>
        <w:t xml:space="preserve"> </w:t>
      </w:r>
      <w:r w:rsidRPr="00000B4A">
        <w:rPr>
          <w:rFonts w:ascii="TimesNewRoman CE" w:hAnsi="TimesNewRoman CE" w:cs="TimesNewRoman CE"/>
        </w:rPr>
        <w:t xml:space="preserve">Documentaţiile de solicitare a finanţării </w:t>
      </w:r>
      <w:r w:rsidRPr="00000B4A">
        <w:rPr>
          <w:rFonts w:ascii="TimesNewRoman" w:hAnsi="TimesNewRoman" w:cs="TimesNewRoman"/>
        </w:rPr>
        <w:t>inregistrate la Primarie, vor fi analizate de compartimentul de specialitate cu activitatea sportiva, care va parcurge etapele mentionate la art.27.</w:t>
      </w:r>
    </w:p>
    <w:p w:rsidR="00DF7E50" w:rsidRPr="00000B4A" w:rsidRDefault="00DF7E50" w:rsidP="00B85068">
      <w:pPr>
        <w:autoSpaceDE w:val="0"/>
        <w:autoSpaceDN w:val="0"/>
        <w:adjustRightInd w:val="0"/>
        <w:jc w:val="both"/>
        <w:rPr>
          <w:strike/>
        </w:rPr>
      </w:pPr>
    </w:p>
    <w:p w:rsidR="00DF7E50" w:rsidRPr="00000B4A" w:rsidRDefault="00DF7E50" w:rsidP="00911A3B">
      <w:pPr>
        <w:autoSpaceDE w:val="0"/>
        <w:autoSpaceDN w:val="0"/>
        <w:adjustRightInd w:val="0"/>
        <w:ind w:firstLine="708"/>
        <w:jc w:val="both"/>
        <w:rPr>
          <w:b/>
          <w:bCs/>
        </w:rPr>
      </w:pPr>
      <w:r w:rsidRPr="00000B4A">
        <w:rPr>
          <w:b/>
          <w:bCs/>
        </w:rPr>
        <w:t>13.  Încheierea contractului de finanţare</w:t>
      </w:r>
    </w:p>
    <w:p w:rsidR="00DF7E50" w:rsidRPr="00000B4A" w:rsidRDefault="00DF7E50" w:rsidP="00B705C0">
      <w:pPr>
        <w:ind w:firstLine="708"/>
        <w:jc w:val="both"/>
      </w:pPr>
      <w:r w:rsidRPr="00000B4A">
        <w:rPr>
          <w:b/>
        </w:rPr>
        <w:t xml:space="preserve">Art. 32. </w:t>
      </w:r>
      <w:r w:rsidRPr="00000B4A">
        <w:t>Finanţarea se acorda in baza unui contract incheiat intre autoritatea finanţatoare şi structura sportivă, dupa aprobarea programelor/ proiectelor finantate prin hotarari de consiliu local.</w:t>
      </w:r>
    </w:p>
    <w:p w:rsidR="00DF7E50" w:rsidRPr="00000B4A" w:rsidRDefault="00DF7E50" w:rsidP="00B85068">
      <w:pPr>
        <w:autoSpaceDE w:val="0"/>
        <w:autoSpaceDN w:val="0"/>
        <w:adjustRightInd w:val="0"/>
        <w:ind w:firstLine="708"/>
        <w:jc w:val="both"/>
        <w:rPr>
          <w:rFonts w:ascii="TimesNewRoman" w:hAnsi="TimesNewRoman" w:cs="TimesNewRoman"/>
        </w:rPr>
      </w:pPr>
    </w:p>
    <w:p w:rsidR="00DF7E50" w:rsidRPr="00000B4A" w:rsidRDefault="00DF7E50" w:rsidP="00911A3B">
      <w:pPr>
        <w:autoSpaceDE w:val="0"/>
        <w:autoSpaceDN w:val="0"/>
        <w:adjustRightInd w:val="0"/>
        <w:ind w:firstLine="708"/>
        <w:jc w:val="both"/>
        <w:rPr>
          <w:rFonts w:ascii="TimesNewRoman,Bold" w:hAnsi="TimesNewRoman,Bold" w:cs="TimesNewRoman,Bold"/>
          <w:b/>
          <w:bCs/>
        </w:rPr>
      </w:pPr>
      <w:r w:rsidRPr="00000B4A">
        <w:rPr>
          <w:rFonts w:ascii="TimesNewRoman,Bold" w:hAnsi="TimesNewRoman,Bold" w:cs="TimesNewRoman,Bold"/>
          <w:b/>
          <w:bCs/>
        </w:rPr>
        <w:t xml:space="preserve">14. </w:t>
      </w:r>
      <w:r w:rsidRPr="00000B4A">
        <w:rPr>
          <w:rFonts w:ascii="TimesNewRoman,Bold CE" w:hAnsi="TimesNewRoman,Bold CE" w:cs="TimesNewRoman,Bold CE"/>
          <w:b/>
          <w:bCs/>
        </w:rPr>
        <w:t xml:space="preserve"> Procedura privind derularea contractului de finanţare</w:t>
      </w:r>
    </w:p>
    <w:p w:rsidR="00DF7E50" w:rsidRPr="00000B4A" w:rsidRDefault="00DF7E50" w:rsidP="00B85068">
      <w:pPr>
        <w:autoSpaceDE w:val="0"/>
        <w:autoSpaceDN w:val="0"/>
        <w:adjustRightInd w:val="0"/>
        <w:ind w:firstLine="708"/>
        <w:jc w:val="both"/>
        <w:rPr>
          <w:rFonts w:ascii="TimesNewRoman" w:hAnsi="TimesNewRoman" w:cs="TimesNewRoman"/>
        </w:rPr>
      </w:pPr>
      <w:r w:rsidRPr="00000B4A">
        <w:rPr>
          <w:rFonts w:ascii="TimesNewRoman,Bold" w:hAnsi="TimesNewRoman,Bold" w:cs="TimesNewRoman,Bold"/>
          <w:b/>
          <w:bCs/>
        </w:rPr>
        <w:t xml:space="preserve">Art. 33 </w:t>
      </w:r>
      <w:r w:rsidRPr="00000B4A">
        <w:rPr>
          <w:rFonts w:ascii="TimesNewRoman,Bold" w:hAnsi="TimesNewRoman,Bold" w:cs="TimesNewRoman,Bold"/>
          <w:bCs/>
        </w:rPr>
        <w:t>(1)</w:t>
      </w:r>
      <w:r w:rsidRPr="00000B4A">
        <w:rPr>
          <w:rFonts w:ascii="TimesNewRoman CE" w:hAnsi="TimesNewRoman CE" w:cs="TimesNewRoman CE"/>
        </w:rPr>
        <w:t>Cheltuielile eligibile vor putea fi finanţate în baza contractului de finantare, numai în masura în care sunt justificate şi oportune şi au fost contractate în perioada executării contractului.</w:t>
      </w:r>
    </w:p>
    <w:p w:rsidR="00DF7E50" w:rsidRPr="00000B4A" w:rsidRDefault="00DF7E50" w:rsidP="00545B8D">
      <w:pPr>
        <w:autoSpaceDE w:val="0"/>
        <w:autoSpaceDN w:val="0"/>
        <w:adjustRightInd w:val="0"/>
        <w:ind w:firstLine="708"/>
        <w:jc w:val="both"/>
        <w:rPr>
          <w:rFonts w:ascii="TimesNewRoman" w:hAnsi="TimesNewRoman" w:cs="TimesNewRoman"/>
        </w:rPr>
      </w:pPr>
      <w:r w:rsidRPr="00000B4A">
        <w:rPr>
          <w:rFonts w:ascii="TimesNewRoman,Bold" w:hAnsi="TimesNewRoman,Bold" w:cs="TimesNewRoman,Bold"/>
          <w:bCs/>
        </w:rPr>
        <w:t>(2)</w:t>
      </w:r>
      <w:r w:rsidRPr="00000B4A">
        <w:rPr>
          <w:rFonts w:ascii="TimesNewRoman" w:hAnsi="TimesNewRoman" w:cs="TimesNewRoman"/>
        </w:rPr>
        <w:t>Categoriile de cheltuieli eligibile sunt cuprinse în Anexa nr.3  la Regulament.</w:t>
      </w:r>
    </w:p>
    <w:p w:rsidR="00DF7E50" w:rsidRPr="00000B4A" w:rsidRDefault="00DF7E50" w:rsidP="00B85068">
      <w:pPr>
        <w:autoSpaceDE w:val="0"/>
        <w:autoSpaceDN w:val="0"/>
        <w:adjustRightInd w:val="0"/>
        <w:ind w:firstLine="708"/>
        <w:jc w:val="both"/>
        <w:rPr>
          <w:rFonts w:ascii="TimesNewRoman" w:hAnsi="TimesNewRoman" w:cs="TimesNewRoman"/>
        </w:rPr>
      </w:pPr>
      <w:r w:rsidRPr="00000B4A">
        <w:rPr>
          <w:rFonts w:ascii="TimesNewRoman,Bold" w:hAnsi="TimesNewRoman,Bold" w:cs="TimesNewRoman,Bold"/>
          <w:b/>
          <w:bCs/>
        </w:rPr>
        <w:t xml:space="preserve">Art.34 </w:t>
      </w:r>
      <w:r w:rsidRPr="00000B4A">
        <w:rPr>
          <w:rFonts w:ascii="TimesNewRoman,Bold" w:hAnsi="TimesNewRoman,Bold" w:cs="TimesNewRoman,Bold"/>
          <w:bCs/>
        </w:rPr>
        <w:t>(1)</w:t>
      </w:r>
      <w:r w:rsidRPr="00000B4A">
        <w:rPr>
          <w:rFonts w:ascii="TimesNewRoman,Bold" w:hAnsi="TimesNewRoman,Bold" w:cs="TimesNewRoman,Bold"/>
          <w:b/>
          <w:bCs/>
        </w:rPr>
        <w:t xml:space="preserve"> </w:t>
      </w:r>
      <w:r w:rsidRPr="00000B4A">
        <w:rPr>
          <w:rFonts w:ascii="TimesNewRoman CE" w:hAnsi="TimesNewRoman CE" w:cs="TimesNewRoman CE"/>
        </w:rPr>
        <w:t>Autoritatea finanţatoare şi beneficiarul pot stabili în contractul de finantare  ca plăţile către beneficiar să se facă în tranşe, în raport cu faza proiectului şi cheltuielile aferente, în funcţie de evaluarea posibilelor riscuri financiare, durata şi evoluţia în timp a activităţii finanţate ori de costurile interne de organizare şi funcţionare ale beneficiarului.</w:t>
      </w:r>
    </w:p>
    <w:p w:rsidR="00DF7E50" w:rsidRPr="00000B4A" w:rsidRDefault="00DF7E50" w:rsidP="00545B8D">
      <w:pPr>
        <w:autoSpaceDE w:val="0"/>
        <w:autoSpaceDN w:val="0"/>
        <w:adjustRightInd w:val="0"/>
        <w:ind w:firstLine="708"/>
        <w:jc w:val="both"/>
        <w:rPr>
          <w:rFonts w:ascii="TimesNewRoman" w:hAnsi="TimesNewRoman" w:cs="TimesNewRoman"/>
        </w:rPr>
      </w:pPr>
      <w:r w:rsidRPr="00000B4A">
        <w:rPr>
          <w:rFonts w:ascii="TimesNewRoman,Bold" w:hAnsi="TimesNewRoman,Bold" w:cs="TimesNewRoman,Bold"/>
          <w:bCs/>
        </w:rPr>
        <w:t xml:space="preserve">(2) </w:t>
      </w:r>
      <w:r w:rsidRPr="00000B4A">
        <w:rPr>
          <w:rFonts w:ascii="TimesNewRoman CE" w:hAnsi="TimesNewRoman CE" w:cs="TimesNewRoman CE"/>
        </w:rPr>
        <w:t>Finanţarea pentru o tranşă aferentă unei etape următoare a programului sau proiectului se acordă numai după justificarea utilizării tranşei anterioare prin depunerea rapoartelor intermediare şi a documentelor justificative.</w:t>
      </w:r>
    </w:p>
    <w:p w:rsidR="00DF7E50" w:rsidRPr="00000B4A" w:rsidRDefault="00DF7E50" w:rsidP="00B85068">
      <w:pPr>
        <w:autoSpaceDE w:val="0"/>
        <w:autoSpaceDN w:val="0"/>
        <w:adjustRightInd w:val="0"/>
        <w:ind w:firstLine="708"/>
        <w:jc w:val="both"/>
        <w:rPr>
          <w:rFonts w:ascii="TimesNewRoman" w:hAnsi="TimesNewRoman" w:cs="TimesNewRoman"/>
        </w:rPr>
      </w:pPr>
      <w:r w:rsidRPr="00000B4A">
        <w:rPr>
          <w:rFonts w:ascii="TimesNewRoman,Bold" w:hAnsi="TimesNewRoman,Bold" w:cs="TimesNewRoman,Bold"/>
          <w:b/>
          <w:bCs/>
        </w:rPr>
        <w:t xml:space="preserve">Art. 35 </w:t>
      </w:r>
      <w:r w:rsidRPr="00000B4A">
        <w:rPr>
          <w:rFonts w:ascii="TimesNewRoman,Bold" w:hAnsi="TimesNewRoman,Bold" w:cs="TimesNewRoman,Bold"/>
          <w:bCs/>
        </w:rPr>
        <w:t>(1)</w:t>
      </w:r>
      <w:r w:rsidRPr="00000B4A">
        <w:rPr>
          <w:rFonts w:ascii="TimesNewRoman CE" w:hAnsi="TimesNewRoman CE" w:cs="TimesNewRoman CE"/>
        </w:rPr>
        <w:t>Prima tranşă (avans) nu poate depăşi 30% din finanţarea acordată, iar ultima tranşă va fi de  10% din valoarea finanţării nerambursabile.</w:t>
      </w:r>
    </w:p>
    <w:p w:rsidR="00DF7E50" w:rsidRPr="00000B4A" w:rsidRDefault="00DF7E50" w:rsidP="00480CAF">
      <w:pPr>
        <w:autoSpaceDE w:val="0"/>
        <w:autoSpaceDN w:val="0"/>
        <w:adjustRightInd w:val="0"/>
        <w:jc w:val="both"/>
        <w:rPr>
          <w:rFonts w:ascii="TimesNewRoman" w:hAnsi="TimesNewRoman" w:cs="TimesNewRoman"/>
        </w:rPr>
      </w:pPr>
      <w:r w:rsidRPr="00000B4A">
        <w:rPr>
          <w:rFonts w:ascii="TimesNewRoman CE" w:hAnsi="TimesNewRoman CE" w:cs="TimesNewRoman CE"/>
        </w:rPr>
        <w:t>(2)Suma avansată şi nejustificată prin raportări intermediare nu poate depăşi în nici un moment al derulării contractului, valoarea de 30% din valoarea finanţăr</w:t>
      </w:r>
      <w:r w:rsidRPr="00000B4A">
        <w:rPr>
          <w:rFonts w:ascii="TimesNewRoman" w:hAnsi="TimesNewRoman" w:cs="TimesNewRoman"/>
        </w:rPr>
        <w:t>ii.</w:t>
      </w:r>
    </w:p>
    <w:p w:rsidR="00DF7E50" w:rsidRPr="00000B4A" w:rsidRDefault="00DF7E50" w:rsidP="00B85068">
      <w:pPr>
        <w:autoSpaceDE w:val="0"/>
        <w:autoSpaceDN w:val="0"/>
        <w:adjustRightInd w:val="0"/>
        <w:jc w:val="both"/>
        <w:rPr>
          <w:rFonts w:ascii="TimesNewRoman" w:hAnsi="TimesNewRoman" w:cs="TimesNewRoman"/>
        </w:rPr>
      </w:pPr>
    </w:p>
    <w:p w:rsidR="00DF7E50" w:rsidRPr="00000B4A" w:rsidRDefault="00DF7E50" w:rsidP="00B85068">
      <w:pPr>
        <w:autoSpaceDE w:val="0"/>
        <w:autoSpaceDN w:val="0"/>
        <w:adjustRightInd w:val="0"/>
        <w:jc w:val="both"/>
        <w:rPr>
          <w:rFonts w:ascii="TimesNewRoman" w:hAnsi="TimesNewRoman" w:cs="TimesNewRoman"/>
        </w:rPr>
      </w:pPr>
    </w:p>
    <w:p w:rsidR="00DF7E50" w:rsidRPr="00000B4A" w:rsidRDefault="00DF7E50" w:rsidP="00911A3B">
      <w:pPr>
        <w:autoSpaceDE w:val="0"/>
        <w:autoSpaceDN w:val="0"/>
        <w:adjustRightInd w:val="0"/>
        <w:ind w:firstLine="708"/>
        <w:jc w:val="both"/>
        <w:rPr>
          <w:rFonts w:ascii="TimesNewRoman,Bold" w:hAnsi="TimesNewRoman,Bold" w:cs="TimesNewRoman,Bold"/>
          <w:b/>
          <w:bCs/>
        </w:rPr>
      </w:pPr>
      <w:r w:rsidRPr="00000B4A">
        <w:rPr>
          <w:rFonts w:ascii="TimesNewRoman,Bold" w:hAnsi="TimesNewRoman,Bold" w:cs="TimesNewRoman,Bold"/>
          <w:b/>
          <w:bCs/>
        </w:rPr>
        <w:t>15</w:t>
      </w:r>
      <w:r w:rsidRPr="00000B4A">
        <w:rPr>
          <w:rFonts w:ascii="TimesNewRoman,Bold CE" w:hAnsi="TimesNewRoman,Bold CE" w:cs="TimesNewRoman,Bold CE"/>
          <w:b/>
          <w:bCs/>
        </w:rPr>
        <w:t>.  Procedura de raportare şi control</w:t>
      </w:r>
    </w:p>
    <w:p w:rsidR="00DF7E50" w:rsidRPr="00000B4A" w:rsidRDefault="00DF7E50" w:rsidP="00B85068">
      <w:pPr>
        <w:autoSpaceDE w:val="0"/>
        <w:autoSpaceDN w:val="0"/>
        <w:adjustRightInd w:val="0"/>
        <w:ind w:firstLine="708"/>
        <w:jc w:val="both"/>
        <w:rPr>
          <w:rFonts w:ascii="TimesNewRoman" w:hAnsi="TimesNewRoman" w:cs="TimesNewRoman"/>
        </w:rPr>
      </w:pPr>
      <w:r w:rsidRPr="00000B4A">
        <w:rPr>
          <w:rFonts w:ascii="TimesNewRoman,Bold" w:hAnsi="TimesNewRoman,Bold" w:cs="TimesNewRoman,Bold"/>
          <w:b/>
          <w:bCs/>
        </w:rPr>
        <w:t xml:space="preserve">Art. 36 </w:t>
      </w:r>
      <w:r w:rsidRPr="00000B4A">
        <w:rPr>
          <w:rFonts w:ascii="TimesNewRoman CE" w:hAnsi="TimesNewRoman CE" w:cs="TimesNewRoman CE"/>
        </w:rPr>
        <w:t xml:space="preserve">Pe parcursul derulării contractului, </w:t>
      </w:r>
      <w:r w:rsidRPr="00000B4A">
        <w:rPr>
          <w:rFonts w:ascii="TimesNewRoman" w:hAnsi="TimesNewRoman" w:cs="TimesNewRoman"/>
        </w:rPr>
        <w:t>beneficiarii</w:t>
      </w:r>
      <w:r w:rsidRPr="00000B4A">
        <w:rPr>
          <w:rFonts w:ascii="TimesNewRoman CE" w:hAnsi="TimesNewRoman CE" w:cs="TimesNewRoman CE"/>
        </w:rPr>
        <w:t xml:space="preserve"> au obligaţia să prezinte structurii de specialitate din cadrul Primăriei Municipiului Timişoara următoarele raportări:</w:t>
      </w:r>
    </w:p>
    <w:p w:rsidR="00DF7E50" w:rsidRPr="00000B4A" w:rsidRDefault="00DF7E50" w:rsidP="00B85068">
      <w:pPr>
        <w:autoSpaceDE w:val="0"/>
        <w:autoSpaceDN w:val="0"/>
        <w:adjustRightInd w:val="0"/>
        <w:jc w:val="both"/>
        <w:rPr>
          <w:rFonts w:ascii="TimesNewRoman" w:hAnsi="TimesNewRoman" w:cs="TimesNewRoman"/>
        </w:rPr>
      </w:pPr>
      <w:r w:rsidRPr="00000B4A">
        <w:rPr>
          <w:rFonts w:ascii="TimesNewRoman" w:hAnsi="TimesNewRoman" w:cs="TimesNewRoman"/>
        </w:rPr>
        <w:t xml:space="preserve">- </w:t>
      </w:r>
      <w:r w:rsidRPr="00000B4A">
        <w:rPr>
          <w:rFonts w:ascii="TimesNewRoman,Italic CE" w:hAnsi="TimesNewRoman,Italic CE" w:cs="TimesNewRoman,Italic CE"/>
          <w:iCs/>
        </w:rPr>
        <w:t>raportări intermediare</w:t>
      </w:r>
      <w:r w:rsidRPr="00000B4A">
        <w:rPr>
          <w:rFonts w:ascii="TimesNewRoman" w:hAnsi="TimesNewRoman" w:cs="TimesNewRoman"/>
        </w:rPr>
        <w:t xml:space="preserve">: vor fi </w:t>
      </w:r>
      <w:r w:rsidRPr="00000B4A">
        <w:rPr>
          <w:rFonts w:ascii="TimesNewRoman CE" w:hAnsi="TimesNewRoman CE" w:cs="TimesNewRoman CE"/>
        </w:rPr>
        <w:t>depuse înainte de solicitarea oricărei tranşe intermediare, în vederea justificării tranşei anterioare;</w:t>
      </w:r>
    </w:p>
    <w:p w:rsidR="00DF7E50" w:rsidRPr="00000B4A" w:rsidRDefault="00DF7E50" w:rsidP="00B85068">
      <w:pPr>
        <w:autoSpaceDE w:val="0"/>
        <w:autoSpaceDN w:val="0"/>
        <w:adjustRightInd w:val="0"/>
        <w:jc w:val="both"/>
        <w:rPr>
          <w:rFonts w:ascii="TimesNewRoman" w:hAnsi="TimesNewRoman" w:cs="TimesNewRoman"/>
        </w:rPr>
      </w:pPr>
      <w:r w:rsidRPr="00000B4A">
        <w:rPr>
          <w:rFonts w:ascii="TimesNewRoman" w:hAnsi="TimesNewRoman" w:cs="TimesNewRoman"/>
        </w:rPr>
        <w:t xml:space="preserve">- </w:t>
      </w:r>
      <w:r w:rsidRPr="00000B4A">
        <w:rPr>
          <w:rFonts w:ascii="TimesNewRoman,Italic CE" w:hAnsi="TimesNewRoman,Italic CE" w:cs="TimesNewRoman,Italic CE"/>
          <w:iCs/>
        </w:rPr>
        <w:t>raportare finală</w:t>
      </w:r>
      <w:r w:rsidRPr="00000B4A">
        <w:rPr>
          <w:rFonts w:ascii="TimesNewRoman CE" w:hAnsi="TimesNewRoman CE" w:cs="TimesNewRoman CE"/>
        </w:rPr>
        <w:t xml:space="preserve">: depusă în termen de </w:t>
      </w:r>
      <w:r w:rsidRPr="00000B4A">
        <w:rPr>
          <w:rFonts w:ascii="TimesNewRoman,Bold" w:hAnsi="TimesNewRoman,Bold" w:cs="TimesNewRoman,Bold"/>
          <w:bCs/>
        </w:rPr>
        <w:t>15 zile</w:t>
      </w:r>
      <w:r w:rsidRPr="00000B4A">
        <w:rPr>
          <w:rFonts w:ascii="TimesNewRoman,Bold" w:hAnsi="TimesNewRoman,Bold" w:cs="TimesNewRoman,Bold"/>
          <w:b/>
          <w:bCs/>
        </w:rPr>
        <w:t xml:space="preserve"> </w:t>
      </w:r>
      <w:r w:rsidRPr="00000B4A">
        <w:rPr>
          <w:rFonts w:ascii="TimesNewRoman CE" w:hAnsi="TimesNewRoman CE" w:cs="TimesNewRoman CE"/>
        </w:rPr>
        <w:t>de la încheierea activităţii semestriale/ anuale şi va cuprinde obligatoriu justificarea cheltuielilor la nivelul întregului proiect cuprizând atât finanţarea proprie cât şi contribuţia Consiliului Local.</w:t>
      </w:r>
    </w:p>
    <w:p w:rsidR="00DF7E50" w:rsidRPr="00000B4A" w:rsidRDefault="00DF7E50" w:rsidP="00480CAF">
      <w:pPr>
        <w:autoSpaceDE w:val="0"/>
        <w:autoSpaceDN w:val="0"/>
        <w:adjustRightInd w:val="0"/>
        <w:ind w:firstLine="720"/>
        <w:jc w:val="both"/>
        <w:rPr>
          <w:rFonts w:ascii="TimesNewRoman" w:hAnsi="TimesNewRoman" w:cs="TimesNewRoman"/>
        </w:rPr>
      </w:pPr>
      <w:r w:rsidRPr="00000B4A">
        <w:rPr>
          <w:rFonts w:ascii="TimesNewRoman CE" w:hAnsi="TimesNewRoman CE" w:cs="TimesNewRoman CE"/>
        </w:rPr>
        <w:t xml:space="preserve">Raportările vor fi întocmite în conformitate cu </w:t>
      </w:r>
      <w:r w:rsidRPr="00000B4A">
        <w:rPr>
          <w:rFonts w:ascii="TimesNewRoman" w:hAnsi="TimesNewRoman" w:cs="TimesNewRoman"/>
        </w:rPr>
        <w:t>Anexa 3</w:t>
      </w:r>
      <w:r w:rsidRPr="00000B4A">
        <w:rPr>
          <w:rFonts w:ascii="TimesNewRoman CE" w:hAnsi="TimesNewRoman CE" w:cs="TimesNewRoman CE"/>
        </w:rPr>
        <w:t xml:space="preserve"> şi vor fi depuse atât pe suport de hârtie cât şi în format electronic, fiind însoţite de documentele justificative pentru cheltuielile efectuate.Acestea vor fi depuse Serviciul Relaţionare Directă cu Cetăţenii, camera 12, la sediul Primăriei</w:t>
      </w:r>
      <w:r w:rsidRPr="00000B4A">
        <w:rPr>
          <w:rFonts w:ascii="TimesNewRoman" w:hAnsi="TimesNewRoman" w:cs="TimesNewRoman"/>
        </w:rPr>
        <w:t xml:space="preserve"> </w:t>
      </w:r>
      <w:r w:rsidRPr="00000B4A">
        <w:rPr>
          <w:rFonts w:ascii="TimesNewRoman CE" w:hAnsi="TimesNewRoman CE" w:cs="TimesNewRoman CE"/>
        </w:rPr>
        <w:t>Municipiului Timişoara, situată pe Bd. C. D . Loga nr. 1.</w:t>
      </w:r>
      <w:r w:rsidRPr="00000B4A">
        <w:rPr>
          <w:rFonts w:ascii="TimesNewRoman" w:hAnsi="TimesNewRoman" w:cs="TimesNewRoman"/>
        </w:rPr>
        <w:t>, cu adresa de înaintare.</w:t>
      </w:r>
    </w:p>
    <w:p w:rsidR="00DF7E50" w:rsidRPr="00000B4A" w:rsidRDefault="00DF7E50" w:rsidP="00B85068">
      <w:pPr>
        <w:autoSpaceDE w:val="0"/>
        <w:autoSpaceDN w:val="0"/>
        <w:adjustRightInd w:val="0"/>
        <w:ind w:firstLine="708"/>
        <w:jc w:val="both"/>
        <w:rPr>
          <w:rFonts w:ascii="TimesNewRoman" w:hAnsi="TimesNewRoman" w:cs="TimesNewRoman"/>
        </w:rPr>
      </w:pPr>
      <w:r w:rsidRPr="00000B4A">
        <w:rPr>
          <w:rFonts w:ascii="TimesNewRoman,Bold" w:hAnsi="TimesNewRoman,Bold" w:cs="TimesNewRoman,Bold"/>
          <w:b/>
          <w:bCs/>
        </w:rPr>
        <w:t xml:space="preserve">Art. 37. </w:t>
      </w:r>
      <w:r w:rsidRPr="00000B4A">
        <w:rPr>
          <w:rFonts w:ascii="TimesNewRoman" w:hAnsi="TimesNewRoman" w:cs="TimesNewRoman"/>
        </w:rPr>
        <w:t>Proiectele/programele</w:t>
      </w:r>
      <w:r w:rsidRPr="00000B4A">
        <w:rPr>
          <w:rFonts w:ascii="TimesNewRoman CE" w:hAnsi="TimesNewRoman CE" w:cs="TimesNewRoman CE"/>
        </w:rPr>
        <w:t xml:space="preserve"> pentru care nu s-au depus rapoartele finale în termenul stabilit prin contract nu vor obţine decontarea tranşei finale şi vor urma procedurile specifice.</w:t>
      </w:r>
    </w:p>
    <w:p w:rsidR="00DF7E50" w:rsidRPr="00000B4A" w:rsidRDefault="00DF7E50" w:rsidP="00B85068">
      <w:pPr>
        <w:autoSpaceDE w:val="0"/>
        <w:autoSpaceDN w:val="0"/>
        <w:adjustRightInd w:val="0"/>
        <w:ind w:firstLine="708"/>
        <w:jc w:val="both"/>
        <w:rPr>
          <w:rFonts w:ascii="TimesNewRoman,Bold" w:hAnsi="TimesNewRoman,Bold" w:cs="TimesNewRoman,Bold"/>
          <w:bCs/>
        </w:rPr>
      </w:pPr>
      <w:r w:rsidRPr="00000B4A">
        <w:rPr>
          <w:rFonts w:ascii="TimesNewRoman,Bold" w:hAnsi="TimesNewRoman,Bold" w:cs="TimesNewRoman,Bold"/>
          <w:b/>
          <w:bCs/>
        </w:rPr>
        <w:lastRenderedPageBreak/>
        <w:t>Art. 38.</w:t>
      </w:r>
      <w:r w:rsidRPr="00000B4A">
        <w:rPr>
          <w:rFonts w:ascii="TimesNewRoman,Bold" w:hAnsi="TimesNewRoman,Bold" w:cs="TimesNewRoman,Bold"/>
          <w:bCs/>
        </w:rPr>
        <w:t xml:space="preserve"> </w:t>
      </w:r>
      <w:r w:rsidRPr="00000B4A">
        <w:rPr>
          <w:rFonts w:ascii="TimesNewRoman CE" w:hAnsi="TimesNewRoman CE" w:cs="TimesNewRoman CE"/>
        </w:rPr>
        <w:t>Pentru justificarea cheltuielilor efectuate, se vor prezenta până în data de 15 decembrie</w:t>
      </w:r>
      <w:r w:rsidRPr="00000B4A">
        <w:rPr>
          <w:rFonts w:ascii="TimesNewRoman" w:hAnsi="TimesNewRoman" w:cs="TimesNewRoman"/>
        </w:rPr>
        <w:t xml:space="preserve"> ale anului financiar, documente justificative avand datele de emitere </w:t>
      </w:r>
      <w:r w:rsidRPr="00000B4A">
        <w:rPr>
          <w:rFonts w:ascii="TimesNewRoman,Bold CE" w:hAnsi="TimesNewRoman,Bold CE" w:cs="TimesNewRoman,Bold CE"/>
          <w:bCs/>
        </w:rPr>
        <w:t>în concordanţă cu perioada desfăşurării acţiunilor.</w:t>
      </w:r>
    </w:p>
    <w:p w:rsidR="00DF7E50" w:rsidRPr="00000B4A" w:rsidRDefault="00DF7E50" w:rsidP="00B85068">
      <w:pPr>
        <w:autoSpaceDE w:val="0"/>
        <w:autoSpaceDN w:val="0"/>
        <w:adjustRightInd w:val="0"/>
        <w:ind w:firstLine="708"/>
        <w:jc w:val="both"/>
        <w:rPr>
          <w:rFonts w:ascii="TimesNewRoman" w:hAnsi="TimesNewRoman" w:cs="TimesNewRoman"/>
        </w:rPr>
      </w:pPr>
      <w:r w:rsidRPr="00000B4A">
        <w:rPr>
          <w:rFonts w:ascii="TimesNewRoman,Bold" w:hAnsi="TimesNewRoman,Bold" w:cs="TimesNewRoman,Bold"/>
          <w:b/>
          <w:bCs/>
        </w:rPr>
        <w:t xml:space="preserve">Art. 39. </w:t>
      </w:r>
      <w:r w:rsidRPr="00000B4A">
        <w:rPr>
          <w:rFonts w:ascii="TimesNewRoman CE" w:hAnsi="TimesNewRoman CE" w:cs="TimesNewRoman CE"/>
        </w:rPr>
        <w:t>Autoritatea finanţatoare îşi rezervă dreptul de a face verificări, atât în perioada derulării contractului , cât şi ulterior validării raportului final.</w:t>
      </w:r>
    </w:p>
    <w:p w:rsidR="00DF7E50" w:rsidRPr="00000B4A" w:rsidRDefault="00DF7E50" w:rsidP="00B85068">
      <w:pPr>
        <w:autoSpaceDE w:val="0"/>
        <w:autoSpaceDN w:val="0"/>
        <w:adjustRightInd w:val="0"/>
        <w:ind w:firstLine="708"/>
        <w:jc w:val="both"/>
        <w:rPr>
          <w:rFonts w:ascii="TimesNewRoman" w:hAnsi="TimesNewRoman" w:cs="TimesNewRoman"/>
        </w:rPr>
      </w:pPr>
      <w:r w:rsidRPr="00000B4A">
        <w:rPr>
          <w:rFonts w:ascii="TimesNewRoman,Bold" w:hAnsi="TimesNewRoman,Bold" w:cs="TimesNewRoman,Bold"/>
          <w:b/>
          <w:bCs/>
        </w:rPr>
        <w:t xml:space="preserve">Art. 40. </w:t>
      </w:r>
      <w:r w:rsidRPr="00000B4A">
        <w:rPr>
          <w:rFonts w:ascii="TimesNewRoman CE" w:hAnsi="TimesNewRoman CE" w:cs="TimesNewRoman CE"/>
        </w:rPr>
        <w:t>Contractele de finantare vor prevedea, sub sancţiunea nulităţii, calitatea Biroului Audit din cadrul Primariei si a Curtii de Conturi de a exercita controlul financiar asupra derularii activităţii nonprofit finanţate d</w:t>
      </w:r>
      <w:r w:rsidRPr="00000B4A">
        <w:rPr>
          <w:rFonts w:ascii="TimesNewRoman" w:hAnsi="TimesNewRoman" w:cs="TimesNewRoman"/>
        </w:rPr>
        <w:t>in fondurile publice.</w:t>
      </w:r>
    </w:p>
    <w:p w:rsidR="00DF7E50" w:rsidRPr="00000B4A" w:rsidRDefault="00DF7E50" w:rsidP="00B85068">
      <w:pPr>
        <w:autoSpaceDE w:val="0"/>
        <w:autoSpaceDN w:val="0"/>
        <w:adjustRightInd w:val="0"/>
        <w:ind w:firstLine="708"/>
        <w:jc w:val="both"/>
        <w:rPr>
          <w:rFonts w:ascii="TimesNewRoman" w:hAnsi="TimesNewRoman" w:cs="TimesNewRoman"/>
        </w:rPr>
      </w:pPr>
      <w:r w:rsidRPr="00000B4A">
        <w:rPr>
          <w:rFonts w:ascii="TimesNewRoman,Bold" w:hAnsi="TimesNewRoman,Bold" w:cs="TimesNewRoman,Bold"/>
          <w:b/>
          <w:bCs/>
        </w:rPr>
        <w:t xml:space="preserve">Art. 41. </w:t>
      </w:r>
      <w:r w:rsidRPr="00000B4A">
        <w:rPr>
          <w:rFonts w:ascii="TimesNewRoman CE" w:hAnsi="TimesNewRoman CE" w:cs="TimesNewRoman CE"/>
        </w:rPr>
        <w:t>Regimul de gestionare a sumelor finanţate şi controlul financiar se realizează în conditiile legii. Auditarea sumelor utilizate se va face de către compartimentele de specialitate/auditorii independenţi/comisii de evaluare. Dosarul complet conţinând raportul final al proiectului trebuie păstrat timp de cinci ani în arhiva aplicantului pentru un eventual audit ulterior.</w:t>
      </w:r>
    </w:p>
    <w:p w:rsidR="00DF7E50" w:rsidRPr="00000B4A" w:rsidRDefault="00DF7E50" w:rsidP="00B85068">
      <w:pPr>
        <w:autoSpaceDE w:val="0"/>
        <w:autoSpaceDN w:val="0"/>
        <w:adjustRightInd w:val="0"/>
        <w:jc w:val="both"/>
        <w:rPr>
          <w:rFonts w:ascii="TimesNewRoman,Bold" w:hAnsi="TimesNewRoman,Bold" w:cs="TimesNewRoman,Bold"/>
          <w:b/>
          <w:bCs/>
          <w:strike/>
        </w:rPr>
      </w:pPr>
    </w:p>
    <w:p w:rsidR="00DF7E50" w:rsidRPr="00000B4A" w:rsidRDefault="00DF7E50" w:rsidP="00911A3B">
      <w:pPr>
        <w:autoSpaceDE w:val="0"/>
        <w:autoSpaceDN w:val="0"/>
        <w:adjustRightInd w:val="0"/>
        <w:ind w:firstLine="708"/>
        <w:jc w:val="both"/>
        <w:rPr>
          <w:rFonts w:ascii="TimesNewRoman,Bold" w:hAnsi="TimesNewRoman,Bold" w:cs="TimesNewRoman,Bold"/>
          <w:b/>
          <w:bCs/>
        </w:rPr>
      </w:pPr>
      <w:r w:rsidRPr="00000B4A">
        <w:rPr>
          <w:rFonts w:ascii="TimesNewRoman,Bold" w:hAnsi="TimesNewRoman,Bold" w:cs="TimesNewRoman,Bold"/>
          <w:b/>
          <w:bCs/>
        </w:rPr>
        <w:t>16</w:t>
      </w:r>
      <w:r w:rsidRPr="00000B4A">
        <w:rPr>
          <w:rFonts w:ascii="TimesNewRoman,Bold CE" w:hAnsi="TimesNewRoman,Bold CE" w:cs="TimesNewRoman,Bold CE"/>
          <w:b/>
          <w:bCs/>
        </w:rPr>
        <w:t>. Sancţiuni</w:t>
      </w:r>
    </w:p>
    <w:p w:rsidR="00DF7E50" w:rsidRPr="00000B4A" w:rsidRDefault="00DF7E50" w:rsidP="00B85068">
      <w:pPr>
        <w:autoSpaceDE w:val="0"/>
        <w:autoSpaceDN w:val="0"/>
        <w:adjustRightInd w:val="0"/>
        <w:jc w:val="both"/>
        <w:rPr>
          <w:rFonts w:ascii="TimesNewRoman,Bold" w:hAnsi="TimesNewRoman,Bold" w:cs="TimesNewRoman,Bold"/>
          <w:b/>
          <w:bCs/>
        </w:rPr>
      </w:pPr>
    </w:p>
    <w:p w:rsidR="00DF7E50" w:rsidRPr="00000B4A" w:rsidRDefault="00DF7E50" w:rsidP="00B85068">
      <w:pPr>
        <w:autoSpaceDE w:val="0"/>
        <w:autoSpaceDN w:val="0"/>
        <w:adjustRightInd w:val="0"/>
        <w:ind w:firstLine="708"/>
        <w:jc w:val="both"/>
        <w:rPr>
          <w:rFonts w:ascii="TimesNewRoman" w:hAnsi="TimesNewRoman" w:cs="TimesNewRoman"/>
        </w:rPr>
      </w:pPr>
      <w:r w:rsidRPr="00000B4A">
        <w:rPr>
          <w:rFonts w:ascii="TimesNewRoman,Bold" w:hAnsi="TimesNewRoman,Bold" w:cs="TimesNewRoman,Bold"/>
          <w:b/>
          <w:bCs/>
        </w:rPr>
        <w:t xml:space="preserve">Art. 42. </w:t>
      </w:r>
      <w:r w:rsidRPr="00000B4A">
        <w:rPr>
          <w:rFonts w:ascii="TimesNewRoman CE" w:hAnsi="TimesNewRoman CE" w:cs="TimesNewRoman CE"/>
        </w:rPr>
        <w:t>Contractele de finanţare pot fi reziliate de plin drept, fără a fi necesară intervenţia instanţei de judecată, în termen de 10 zile calendaristice de la data primirii notificării prin care părţii în culpa i s-a adus la cunoştinţă că nu şi-a îndeplinit obligaţiile contractuale esentiale. Notificarea va putea fi comunicată în termen de 10 zile calendaristice de la data constatării neîndeplinirii sau îndeplinirii necorespunzatoare a uneia sau mai multor obligaţii contractuale esentiale.</w:t>
      </w:r>
    </w:p>
    <w:p w:rsidR="00DF7E50" w:rsidRPr="00000B4A" w:rsidRDefault="00DF7E50" w:rsidP="00B85068">
      <w:pPr>
        <w:autoSpaceDE w:val="0"/>
        <w:autoSpaceDN w:val="0"/>
        <w:adjustRightInd w:val="0"/>
        <w:ind w:firstLine="708"/>
        <w:jc w:val="both"/>
        <w:rPr>
          <w:rFonts w:ascii="TimesNewRoman" w:hAnsi="TimesNewRoman" w:cs="TimesNewRoman"/>
        </w:rPr>
      </w:pPr>
      <w:r w:rsidRPr="00000B4A">
        <w:rPr>
          <w:rFonts w:ascii="TimesNewRoman,Bold" w:hAnsi="TimesNewRoman,Bold" w:cs="TimesNewRoman,Bold"/>
          <w:b/>
          <w:bCs/>
        </w:rPr>
        <w:t xml:space="preserve">Art. 43. </w:t>
      </w:r>
      <w:r w:rsidRPr="00000B4A">
        <w:rPr>
          <w:rFonts w:ascii="TimesNewRoman" w:hAnsi="TimesNewRoman" w:cs="TimesNewRoman"/>
        </w:rPr>
        <w:t>În cazul rezilierii contractului ca ur</w:t>
      </w:r>
      <w:r w:rsidRPr="00000B4A">
        <w:rPr>
          <w:rFonts w:ascii="TimesNewRoman CE" w:hAnsi="TimesNewRoman CE" w:cs="TimesNewRoman CE"/>
        </w:rPr>
        <w:t xml:space="preserve">mare a neîndeplinirii clauzelor contractuale esentiale, beneficiarul finanţării este obligat în termen de 15 zile să returneze ordonatorului principal de credite sumele primite </w:t>
      </w:r>
      <w:r w:rsidRPr="00000B4A">
        <w:rPr>
          <w:lang w:val="fr-FR"/>
        </w:rPr>
        <w:t xml:space="preserve">cu titlu de contributie , cu exceptia sumelor care au fost deja utilizate pentru activitatile sportive desfasurate si </w:t>
      </w:r>
      <w:r w:rsidRPr="00000B4A">
        <w:rPr>
          <w:rFonts w:ascii="TimesNewRoman CE" w:hAnsi="TimesNewRoman CE" w:cs="TimesNewRoman CE"/>
        </w:rPr>
        <w:t>justificate , cu care se reîntregesc creditele bugetare ale acestuia, în vederea finanţării altor programe şi proiecte de interes public.</w:t>
      </w:r>
    </w:p>
    <w:p w:rsidR="00DF7E50" w:rsidRPr="00000B4A" w:rsidRDefault="00DF7E50" w:rsidP="00B85068">
      <w:pPr>
        <w:autoSpaceDE w:val="0"/>
        <w:autoSpaceDN w:val="0"/>
        <w:adjustRightInd w:val="0"/>
        <w:ind w:firstLine="708"/>
        <w:jc w:val="both"/>
        <w:rPr>
          <w:rFonts w:ascii="TimesNewRoman,Bold" w:hAnsi="TimesNewRoman,Bold" w:cs="TimesNewRoman,Bold"/>
          <w:b/>
          <w:bCs/>
        </w:rPr>
      </w:pPr>
    </w:p>
    <w:p w:rsidR="00DF7E50" w:rsidRPr="00000B4A" w:rsidRDefault="00DF7E50" w:rsidP="00B85068">
      <w:pPr>
        <w:autoSpaceDE w:val="0"/>
        <w:autoSpaceDN w:val="0"/>
        <w:adjustRightInd w:val="0"/>
        <w:ind w:firstLine="708"/>
        <w:jc w:val="both"/>
        <w:rPr>
          <w:rFonts w:ascii="TimesNewRoman" w:hAnsi="TimesNewRoman" w:cs="TimesNewRoman"/>
        </w:rPr>
      </w:pPr>
      <w:r w:rsidRPr="00000B4A">
        <w:rPr>
          <w:rFonts w:ascii="TimesNewRoman,Bold" w:hAnsi="TimesNewRoman,Bold" w:cs="TimesNewRoman,Bold"/>
          <w:b/>
          <w:bCs/>
        </w:rPr>
        <w:t xml:space="preserve">Art. 44. </w:t>
      </w:r>
      <w:r w:rsidRPr="00000B4A">
        <w:rPr>
          <w:rFonts w:ascii="TimesNewRoman CE" w:hAnsi="TimesNewRoman CE" w:cs="TimesNewRoman CE"/>
        </w:rPr>
        <w:t>Pentru sumele restituite ca urmare a rezilierii contractului beneficiarii finanţării datorează dobânzi şi penalităţi de întârziere, conform legislaţiei privind colectarea creanţelor bugetare, care se constituie în venituri ale bugetului local.</w:t>
      </w:r>
    </w:p>
    <w:p w:rsidR="00DF7E50" w:rsidRPr="00000B4A" w:rsidRDefault="00DF7E50" w:rsidP="00B85068">
      <w:pPr>
        <w:autoSpaceDE w:val="0"/>
        <w:autoSpaceDN w:val="0"/>
        <w:adjustRightInd w:val="0"/>
        <w:jc w:val="both"/>
        <w:rPr>
          <w:rFonts w:ascii="TimesNewRoman,Bold" w:hAnsi="TimesNewRoman,Bold" w:cs="TimesNewRoman,Bold"/>
          <w:b/>
          <w:bCs/>
          <w:strike/>
        </w:rPr>
      </w:pPr>
    </w:p>
    <w:p w:rsidR="00DF7E50" w:rsidRPr="00000B4A" w:rsidRDefault="00DF7E50" w:rsidP="00B85068">
      <w:pPr>
        <w:autoSpaceDE w:val="0"/>
        <w:autoSpaceDN w:val="0"/>
        <w:adjustRightInd w:val="0"/>
        <w:jc w:val="both"/>
        <w:rPr>
          <w:rFonts w:ascii="TimesNewRoman,Bold" w:hAnsi="TimesNewRoman,Bold" w:cs="TimesNewRoman,Bold"/>
          <w:b/>
          <w:bCs/>
          <w:strike/>
        </w:rPr>
      </w:pPr>
    </w:p>
    <w:p w:rsidR="00DF7E50" w:rsidRPr="00000B4A" w:rsidRDefault="00DF7E50" w:rsidP="00B85068">
      <w:pPr>
        <w:autoSpaceDE w:val="0"/>
        <w:autoSpaceDN w:val="0"/>
        <w:adjustRightInd w:val="0"/>
        <w:jc w:val="both"/>
        <w:rPr>
          <w:rFonts w:ascii="TimesNewRoman,Bold" w:hAnsi="TimesNewRoman,Bold" w:cs="TimesNewRoman,Bold"/>
          <w:b/>
          <w:bCs/>
          <w:strike/>
        </w:rPr>
      </w:pPr>
    </w:p>
    <w:p w:rsidR="00DF7E50" w:rsidRPr="00000B4A" w:rsidRDefault="00DF7E50" w:rsidP="00911A3B">
      <w:pPr>
        <w:autoSpaceDE w:val="0"/>
        <w:autoSpaceDN w:val="0"/>
        <w:adjustRightInd w:val="0"/>
        <w:ind w:firstLine="708"/>
        <w:jc w:val="both"/>
        <w:rPr>
          <w:rFonts w:ascii="TimesNewRoman,Bold" w:hAnsi="TimesNewRoman,Bold" w:cs="TimesNewRoman,Bold"/>
          <w:b/>
          <w:bCs/>
        </w:rPr>
      </w:pPr>
      <w:r w:rsidRPr="00000B4A">
        <w:rPr>
          <w:rFonts w:ascii="TimesNewRoman,Bold" w:hAnsi="TimesNewRoman,Bold" w:cs="TimesNewRoman,Bold"/>
          <w:b/>
          <w:bCs/>
        </w:rPr>
        <w:t>17.  Disp</w:t>
      </w:r>
      <w:r w:rsidRPr="00000B4A">
        <w:rPr>
          <w:rFonts w:ascii="TimesNewRoman,Bold CE" w:hAnsi="TimesNewRoman,Bold CE" w:cs="TimesNewRoman,Bold CE"/>
          <w:b/>
          <w:bCs/>
        </w:rPr>
        <w:t>oziţii finale</w:t>
      </w:r>
    </w:p>
    <w:p w:rsidR="00DF7E50" w:rsidRPr="00000B4A" w:rsidRDefault="00DF7E50" w:rsidP="00B85068">
      <w:pPr>
        <w:autoSpaceDE w:val="0"/>
        <w:autoSpaceDN w:val="0"/>
        <w:adjustRightInd w:val="0"/>
        <w:ind w:firstLine="708"/>
        <w:jc w:val="both"/>
        <w:rPr>
          <w:rFonts w:ascii="TimesNewRoman" w:hAnsi="TimesNewRoman" w:cs="TimesNewRoman"/>
        </w:rPr>
      </w:pPr>
      <w:r w:rsidRPr="00000B4A">
        <w:rPr>
          <w:rFonts w:ascii="TimesNewRoman,Bold" w:hAnsi="TimesNewRoman,Bold" w:cs="TimesNewRoman,Bold"/>
          <w:b/>
          <w:bCs/>
        </w:rPr>
        <w:t xml:space="preserve">Art. 45. </w:t>
      </w:r>
      <w:r w:rsidRPr="00000B4A">
        <w:rPr>
          <w:rFonts w:ascii="TimesNewRoman CE" w:hAnsi="TimesNewRoman CE" w:cs="TimesNewRoman CE"/>
        </w:rPr>
        <w:t xml:space="preserve">Orice comunicare, solicitare, informare, notificare în legatură cu procedura de </w:t>
      </w:r>
      <w:r w:rsidRPr="00000B4A">
        <w:rPr>
          <w:rFonts w:ascii="TimesNewRoman" w:hAnsi="TimesNewRoman" w:cs="TimesNewRoman"/>
        </w:rPr>
        <w:t>incheiere a contractelor</w:t>
      </w:r>
      <w:r w:rsidRPr="00000B4A">
        <w:rPr>
          <w:rFonts w:ascii="TimesNewRoman CE" w:hAnsi="TimesNewRoman CE" w:cs="TimesNewRoman CE"/>
        </w:rPr>
        <w:t xml:space="preserve"> sau derularea contractelor de finanţare se va transmite de către solicitanţii finanţării sub forma de document scris. Orice document scris trebuie înregistrat în momentul predării la Serviciul Relaţionare Directă cu Cetăţenii, camera 12, la sediul Primăriei Municipiului Timişoara, situată pe Bd. C. D . Loga nr. 1, în atenţia structurii de specialitate cu activitatea sportiva.</w:t>
      </w:r>
    </w:p>
    <w:p w:rsidR="00DF7E50" w:rsidRPr="00000B4A" w:rsidRDefault="00DF7E50" w:rsidP="00B85068">
      <w:pPr>
        <w:autoSpaceDE w:val="0"/>
        <w:autoSpaceDN w:val="0"/>
        <w:adjustRightInd w:val="0"/>
        <w:ind w:firstLine="708"/>
        <w:jc w:val="both"/>
        <w:rPr>
          <w:rFonts w:ascii="TimesNewRoman" w:hAnsi="TimesNewRoman" w:cs="TimesNewRoman"/>
        </w:rPr>
      </w:pPr>
      <w:r w:rsidRPr="00000B4A">
        <w:rPr>
          <w:rFonts w:ascii="TimesNewRoman,Bold" w:hAnsi="TimesNewRoman,Bold" w:cs="TimesNewRoman,Bold"/>
          <w:b/>
          <w:bCs/>
        </w:rPr>
        <w:t xml:space="preserve">Art.46. </w:t>
      </w:r>
      <w:r w:rsidRPr="00000B4A">
        <w:rPr>
          <w:rFonts w:ascii="TimesNewRoman" w:hAnsi="TimesNewRoman" w:cs="TimesNewRoman"/>
        </w:rPr>
        <w:t>Prezentul regulament se completeaza cu prevederile legale în vigoare.</w:t>
      </w:r>
    </w:p>
    <w:p w:rsidR="00DF7E50" w:rsidRPr="00000B4A" w:rsidRDefault="00DF7E50" w:rsidP="00B85068">
      <w:pPr>
        <w:autoSpaceDE w:val="0"/>
        <w:autoSpaceDN w:val="0"/>
        <w:adjustRightInd w:val="0"/>
        <w:ind w:firstLine="708"/>
        <w:jc w:val="both"/>
        <w:rPr>
          <w:rFonts w:ascii="TimesNewRoman" w:hAnsi="TimesNewRoman" w:cs="TimesNewRoman"/>
        </w:rPr>
      </w:pPr>
      <w:r w:rsidRPr="00000B4A">
        <w:rPr>
          <w:rFonts w:ascii="TimesNewRoman,Bold" w:hAnsi="TimesNewRoman,Bold" w:cs="TimesNewRoman,Bold"/>
          <w:b/>
          <w:bCs/>
        </w:rPr>
        <w:t xml:space="preserve">Art.47. </w:t>
      </w:r>
      <w:r w:rsidRPr="00000B4A">
        <w:rPr>
          <w:rFonts w:ascii="TimesNewRoman" w:hAnsi="TimesNewRoman" w:cs="TimesNewRoman"/>
        </w:rPr>
        <w:t>Prevederile regulamentului vor fi aplicate tut</w:t>
      </w:r>
      <w:r w:rsidRPr="00000B4A">
        <w:rPr>
          <w:rFonts w:ascii="TimesNewRoman CE" w:hAnsi="TimesNewRoman CE" w:cs="TimesNewRoman CE"/>
        </w:rPr>
        <w:t xml:space="preserve">uror finanţărilor pentru activitatea sportiva acordate din bugetul local, </w:t>
      </w:r>
      <w:r w:rsidRPr="00000B4A">
        <w:rPr>
          <w:rFonts w:ascii="TimesNewRoman" w:hAnsi="TimesNewRoman" w:cs="TimesNewRoman"/>
        </w:rPr>
        <w:t>in baza Legii nr.69/2000, cu completarile si modificarile ulterioare, începand cu data intrarii in vigoare a hotararii de consiliu local prin care s-a aprobat.</w:t>
      </w:r>
    </w:p>
    <w:p w:rsidR="00DF7E50" w:rsidRPr="00000B4A" w:rsidRDefault="00DF7E50" w:rsidP="00B85068">
      <w:pPr>
        <w:autoSpaceDE w:val="0"/>
        <w:autoSpaceDN w:val="0"/>
        <w:adjustRightInd w:val="0"/>
        <w:ind w:firstLine="708"/>
        <w:jc w:val="both"/>
        <w:rPr>
          <w:rFonts w:ascii="TimesNewRoman" w:hAnsi="TimesNewRoman" w:cs="TimesNewRoman"/>
        </w:rPr>
      </w:pPr>
    </w:p>
    <w:p w:rsidR="00DF7E50" w:rsidRPr="00000B4A" w:rsidRDefault="00DF7E50" w:rsidP="00B85068">
      <w:pPr>
        <w:autoSpaceDE w:val="0"/>
        <w:autoSpaceDN w:val="0"/>
        <w:adjustRightInd w:val="0"/>
        <w:ind w:firstLine="708"/>
        <w:jc w:val="both"/>
      </w:pPr>
      <w:r w:rsidRPr="00000B4A">
        <w:rPr>
          <w:b/>
        </w:rPr>
        <w:t>17.</w:t>
      </w:r>
      <w:r w:rsidRPr="00000B4A">
        <w:t xml:space="preserve"> </w:t>
      </w:r>
      <w:r w:rsidRPr="00000B4A">
        <w:rPr>
          <w:b/>
        </w:rPr>
        <w:t>Anexe la regulament</w:t>
      </w:r>
    </w:p>
    <w:p w:rsidR="00DF7E50" w:rsidRPr="00000B4A" w:rsidRDefault="00DF7E50" w:rsidP="00B85068">
      <w:pPr>
        <w:autoSpaceDE w:val="0"/>
        <w:autoSpaceDN w:val="0"/>
        <w:adjustRightInd w:val="0"/>
        <w:ind w:firstLine="708"/>
        <w:jc w:val="both"/>
      </w:pPr>
    </w:p>
    <w:p w:rsidR="00DF7E50" w:rsidRPr="00000B4A" w:rsidRDefault="00DF7E50" w:rsidP="00FA3E0E">
      <w:pPr>
        <w:autoSpaceDE w:val="0"/>
        <w:autoSpaceDN w:val="0"/>
        <w:adjustRightInd w:val="0"/>
        <w:ind w:firstLine="708"/>
        <w:jc w:val="both"/>
      </w:pPr>
      <w:r w:rsidRPr="00000B4A">
        <w:rPr>
          <w:b/>
          <w:bCs/>
        </w:rPr>
        <w:t xml:space="preserve">Art. 48. </w:t>
      </w:r>
      <w:r w:rsidRPr="00000B4A">
        <w:t>Anexele următoare fac parte integrantă din prezentul regulament:</w:t>
      </w:r>
    </w:p>
    <w:p w:rsidR="00DF7E50" w:rsidRPr="00000B4A" w:rsidRDefault="00DF7E50" w:rsidP="00FA3E0E">
      <w:pPr>
        <w:autoSpaceDE w:val="0"/>
        <w:autoSpaceDN w:val="0"/>
        <w:adjustRightInd w:val="0"/>
        <w:ind w:firstLine="708"/>
        <w:jc w:val="both"/>
      </w:pPr>
    </w:p>
    <w:p w:rsidR="00DF7E50" w:rsidRPr="00000B4A" w:rsidRDefault="00DF7E50" w:rsidP="00F63ABD">
      <w:pPr>
        <w:autoSpaceDE w:val="0"/>
        <w:autoSpaceDN w:val="0"/>
        <w:adjustRightInd w:val="0"/>
        <w:jc w:val="both"/>
      </w:pPr>
      <w:r w:rsidRPr="00000B4A">
        <w:t>Anexa 1 –dosar cu documentele care sustin solicita</w:t>
      </w:r>
      <w:r w:rsidR="00206414">
        <w:t>rea de finantare(conform art. 15</w:t>
      </w:r>
      <w:r w:rsidRPr="00000B4A">
        <w:t>):</w:t>
      </w:r>
    </w:p>
    <w:p w:rsidR="00DF7E50" w:rsidRPr="00000B4A" w:rsidRDefault="00DF7E50" w:rsidP="006D462F">
      <w:pPr>
        <w:pStyle w:val="ListParagraph"/>
        <w:numPr>
          <w:ilvl w:val="1"/>
          <w:numId w:val="1"/>
        </w:numPr>
        <w:autoSpaceDE w:val="0"/>
        <w:autoSpaceDN w:val="0"/>
        <w:adjustRightInd w:val="0"/>
        <w:jc w:val="both"/>
      </w:pPr>
      <w:r w:rsidRPr="00000B4A">
        <w:lastRenderedPageBreak/>
        <w:t>Anexa 1.1-Cerere de finanţare;</w:t>
      </w:r>
    </w:p>
    <w:p w:rsidR="00DF7E50" w:rsidRPr="00000B4A" w:rsidRDefault="00DF7E50" w:rsidP="006D462F">
      <w:pPr>
        <w:pStyle w:val="ListParagraph"/>
        <w:numPr>
          <w:ilvl w:val="1"/>
          <w:numId w:val="1"/>
        </w:numPr>
        <w:autoSpaceDE w:val="0"/>
        <w:autoSpaceDN w:val="0"/>
        <w:adjustRightInd w:val="0"/>
        <w:jc w:val="both"/>
      </w:pPr>
      <w:r w:rsidRPr="00000B4A">
        <w:t>Anexa 1.2- Bugetul de venituri si cheltuieli al programului/ proiectului sportiv</w:t>
      </w:r>
    </w:p>
    <w:p w:rsidR="00DF7E50" w:rsidRPr="00000B4A" w:rsidRDefault="00DF7E50" w:rsidP="006D462F">
      <w:pPr>
        <w:pStyle w:val="ListParagraph"/>
        <w:numPr>
          <w:ilvl w:val="1"/>
          <w:numId w:val="1"/>
        </w:numPr>
        <w:jc w:val="both"/>
      </w:pPr>
      <w:r w:rsidRPr="00000B4A">
        <w:t>Anexa 1.3- dovada existenţei surselor de finanţare proprii sau oferite de terţi;</w:t>
      </w:r>
    </w:p>
    <w:p w:rsidR="00DF7E50" w:rsidRPr="00000B4A" w:rsidRDefault="00DF7E50" w:rsidP="006D462F">
      <w:pPr>
        <w:pStyle w:val="ListParagraph"/>
        <w:numPr>
          <w:ilvl w:val="1"/>
          <w:numId w:val="1"/>
        </w:numPr>
        <w:autoSpaceDE w:val="0"/>
        <w:autoSpaceDN w:val="0"/>
        <w:adjustRightInd w:val="0"/>
        <w:jc w:val="both"/>
      </w:pPr>
      <w:r w:rsidRPr="00000B4A">
        <w:t>Anexa 1.4- Declaratia presedintelui/ directorului/reprezentantului legal al structurii sportive/organizatiei;</w:t>
      </w:r>
    </w:p>
    <w:p w:rsidR="00DF7E50" w:rsidRPr="00000B4A" w:rsidRDefault="00DF7E50" w:rsidP="006D462F">
      <w:pPr>
        <w:pStyle w:val="ListParagraph"/>
        <w:numPr>
          <w:ilvl w:val="1"/>
          <w:numId w:val="1"/>
        </w:numPr>
        <w:autoSpaceDE w:val="0"/>
        <w:autoSpaceDN w:val="0"/>
        <w:adjustRightInd w:val="0"/>
        <w:jc w:val="both"/>
      </w:pPr>
      <w:r w:rsidRPr="00000B4A">
        <w:t>Anexa1.5-Declaratia de impartialitate a presedintelui/ directorului/reprezentantului legal al structurii sportive/organizatiei;</w:t>
      </w:r>
    </w:p>
    <w:p w:rsidR="00DF7E50" w:rsidRPr="00000B4A" w:rsidRDefault="00DF7E50" w:rsidP="006D462F">
      <w:pPr>
        <w:pStyle w:val="ListParagraph"/>
        <w:numPr>
          <w:ilvl w:val="1"/>
          <w:numId w:val="1"/>
        </w:numPr>
        <w:autoSpaceDE w:val="0"/>
        <w:autoSpaceDN w:val="0"/>
        <w:adjustRightInd w:val="0"/>
        <w:jc w:val="both"/>
      </w:pPr>
      <w:r w:rsidRPr="00000B4A">
        <w:t xml:space="preserve">Anexa 1.6.- declaratia preşedintelui/directorului structurii sportive sau </w:t>
      </w:r>
    </w:p>
    <w:p w:rsidR="00DF7E50" w:rsidRPr="00000B4A" w:rsidRDefault="00DF7E50" w:rsidP="006E7E8F">
      <w:pPr>
        <w:autoSpaceDE w:val="0"/>
        <w:autoSpaceDN w:val="0"/>
        <w:adjustRightInd w:val="0"/>
        <w:jc w:val="both"/>
      </w:pPr>
      <w:r w:rsidRPr="00000B4A">
        <w:t>organizatiei, privind reprezentantii legali ai structurii sportive/organizatiei, cu atributii in derularea proiectului de sport; dupa caz, împuternicirea de către preşedintele/directorul structurii sportive/ organizatiei a responsabilului de proiect de sport pentru derularea acestuia;</w:t>
      </w:r>
    </w:p>
    <w:p w:rsidR="00DF7E50" w:rsidRPr="00000B4A" w:rsidRDefault="00DF7E50" w:rsidP="006D462F">
      <w:pPr>
        <w:ind w:left="360" w:firstLine="450"/>
        <w:jc w:val="both"/>
      </w:pPr>
      <w:r w:rsidRPr="00000B4A">
        <w:t xml:space="preserve">      7</w:t>
      </w:r>
      <w:r w:rsidR="00206414">
        <w:t>. Alte documente: conform art.15, punctele 7-16</w:t>
      </w:r>
    </w:p>
    <w:p w:rsidR="00DF7E50" w:rsidRPr="00000B4A" w:rsidRDefault="00DF7E50" w:rsidP="003B5846">
      <w:pPr>
        <w:jc w:val="both"/>
      </w:pPr>
    </w:p>
    <w:p w:rsidR="00DF7E50" w:rsidRPr="00000B4A" w:rsidRDefault="00DF7E50" w:rsidP="003B5846">
      <w:pPr>
        <w:jc w:val="both"/>
      </w:pPr>
      <w:r w:rsidRPr="00000B4A">
        <w:t>Anexa 2-Contractul cadru de finantare</w:t>
      </w:r>
    </w:p>
    <w:p w:rsidR="00DF7E50" w:rsidRPr="00000B4A" w:rsidRDefault="00DF7E50" w:rsidP="003B5846">
      <w:pPr>
        <w:jc w:val="both"/>
      </w:pPr>
      <w:r w:rsidRPr="00000B4A">
        <w:t>Anexa 3-Categoriile de cheltuieli</w:t>
      </w:r>
    </w:p>
    <w:p w:rsidR="00DF7E50" w:rsidRPr="00000B4A" w:rsidRDefault="00DF7E50" w:rsidP="003B5846">
      <w:pPr>
        <w:jc w:val="both"/>
      </w:pPr>
      <w:r w:rsidRPr="00000B4A">
        <w:t>Anexa 4- modelul cadru al contractului de activitate sportiva</w:t>
      </w:r>
    </w:p>
    <w:p w:rsidR="00DF7E50" w:rsidRPr="00000B4A" w:rsidRDefault="00DF7E50" w:rsidP="003B5846">
      <w:pPr>
        <w:jc w:val="both"/>
      </w:pPr>
    </w:p>
    <w:p w:rsidR="00DF7E50" w:rsidRPr="00000B4A" w:rsidRDefault="00DF7E50" w:rsidP="003B5846">
      <w:pPr>
        <w:jc w:val="both"/>
      </w:pPr>
    </w:p>
    <w:p w:rsidR="00DF7E50" w:rsidRPr="00000B4A" w:rsidRDefault="00DF7E50" w:rsidP="003B5846">
      <w:pPr>
        <w:jc w:val="both"/>
      </w:pPr>
    </w:p>
    <w:p w:rsidR="00DF7E50" w:rsidRPr="00000B4A" w:rsidRDefault="00DF7E50" w:rsidP="003B5846">
      <w:pPr>
        <w:jc w:val="both"/>
      </w:pPr>
    </w:p>
    <w:p w:rsidR="00DF7E50" w:rsidRPr="00000B4A" w:rsidRDefault="00DF7E50" w:rsidP="00B85068">
      <w:pPr>
        <w:jc w:val="both"/>
        <w:rPr>
          <w:iCs/>
        </w:rPr>
      </w:pPr>
    </w:p>
    <w:p w:rsidR="00DF7E50" w:rsidRPr="00000B4A" w:rsidRDefault="00DF7E50" w:rsidP="00B85068">
      <w:pPr>
        <w:autoSpaceDE w:val="0"/>
        <w:autoSpaceDN w:val="0"/>
        <w:adjustRightInd w:val="0"/>
        <w:jc w:val="both"/>
      </w:pPr>
      <w:r w:rsidRPr="00000B4A">
        <w:t xml:space="preserve">                                                                                             </w:t>
      </w:r>
    </w:p>
    <w:p w:rsidR="00DF7E50" w:rsidRPr="00000B4A" w:rsidRDefault="00DF7E50" w:rsidP="00B85068">
      <w:pPr>
        <w:autoSpaceDE w:val="0"/>
        <w:autoSpaceDN w:val="0"/>
        <w:adjustRightInd w:val="0"/>
        <w:jc w:val="both"/>
      </w:pPr>
      <w:r w:rsidRPr="00000B4A">
        <w:t xml:space="preserve">                    </w:t>
      </w:r>
    </w:p>
    <w:p w:rsidR="00DF7E50" w:rsidRPr="00000B4A" w:rsidRDefault="00DF7E50" w:rsidP="00333E33">
      <w:pPr>
        <w:autoSpaceDE w:val="0"/>
        <w:autoSpaceDN w:val="0"/>
        <w:adjustRightInd w:val="0"/>
        <w:jc w:val="both"/>
        <w:rPr>
          <w:rFonts w:ascii="TimesNewRoman" w:hAnsi="TimesNewRoman" w:cs="TimesNewRoman"/>
        </w:rPr>
      </w:pPr>
      <w:r w:rsidRPr="00000B4A">
        <w:t xml:space="preserve">      </w:t>
      </w:r>
    </w:p>
    <w:sectPr w:rsidR="00DF7E50" w:rsidRPr="00000B4A" w:rsidSect="009F3C67">
      <w:footerReference w:type="default" r:id="rId9"/>
      <w:pgSz w:w="12240" w:h="15840"/>
      <w:pgMar w:top="907" w:right="851"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6905" w:rsidRDefault="00AE6905" w:rsidP="00034370">
      <w:r>
        <w:separator/>
      </w:r>
    </w:p>
  </w:endnote>
  <w:endnote w:type="continuationSeparator" w:id="1">
    <w:p w:rsidR="00AE6905" w:rsidRDefault="00AE6905" w:rsidP="000343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Optima">
    <w:panose1 w:val="00000000000000000000"/>
    <w:charset w:val="00"/>
    <w:family w:val="swiss"/>
    <w:notTrueType/>
    <w:pitch w:val="variable"/>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CE">
    <w:altName w:val="Times New Roman"/>
    <w:panose1 w:val="00000000000000000000"/>
    <w:charset w:val="EE"/>
    <w:family w:val="roman"/>
    <w:notTrueType/>
    <w:pitch w:val="default"/>
    <w:sig w:usb0="00000005" w:usb1="00000000" w:usb2="00000000" w:usb3="00000000" w:csb0="00000002" w:csb1="00000000"/>
  </w:font>
  <w:font w:name="TimesNewRoman,Bold CE">
    <w:altName w:val="Times New Roman"/>
    <w:panose1 w:val="00000000000000000000"/>
    <w:charset w:val="EE"/>
    <w:family w:val="roman"/>
    <w:notTrueType/>
    <w:pitch w:val="default"/>
    <w:sig w:usb0="00000005" w:usb1="00000000" w:usb2="00000000" w:usb3="00000000" w:csb0="00000002" w:csb1="00000000"/>
  </w:font>
  <w:font w:name="Helvetica-Oblique">
    <w:altName w:val="Times New Roman"/>
    <w:panose1 w:val="00000000000000000000"/>
    <w:charset w:val="00"/>
    <w:family w:val="auto"/>
    <w:notTrueType/>
    <w:pitch w:val="default"/>
    <w:sig w:usb0="00000003" w:usb1="00000000" w:usb2="00000000" w:usb3="00000000" w:csb0="00000001" w:csb1="00000000"/>
  </w:font>
  <w:font w:name="TT62t00">
    <w:altName w:val="Times New Roman"/>
    <w:panose1 w:val="00000000000000000000"/>
    <w:charset w:val="00"/>
    <w:family w:val="auto"/>
    <w:notTrueType/>
    <w:pitch w:val="default"/>
    <w:sig w:usb0="00000003" w:usb1="00000000" w:usb2="00000000" w:usb3="00000000" w:csb0="00000001" w:csb1="00000000"/>
  </w:font>
  <w:font w:name="TimesNewRoman,Italic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E50" w:rsidRDefault="008A7107">
    <w:pPr>
      <w:pStyle w:val="Footer"/>
      <w:jc w:val="center"/>
    </w:pPr>
    <w:fldSimple w:instr=" PAGE   \* MERGEFORMAT ">
      <w:r w:rsidR="00A4301D">
        <w:rPr>
          <w:noProof/>
        </w:rPr>
        <w:t>10</w:t>
      </w:r>
    </w:fldSimple>
  </w:p>
  <w:p w:rsidR="00DF7E50" w:rsidRDefault="00DF7E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6905" w:rsidRDefault="00AE6905" w:rsidP="00034370">
      <w:r>
        <w:separator/>
      </w:r>
    </w:p>
  </w:footnote>
  <w:footnote w:type="continuationSeparator" w:id="1">
    <w:p w:rsidR="00AE6905" w:rsidRDefault="00AE6905" w:rsidP="000343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E5E64"/>
    <w:multiLevelType w:val="hybridMultilevel"/>
    <w:tmpl w:val="6BA2B894"/>
    <w:lvl w:ilvl="0" w:tplc="04090017">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03784336"/>
    <w:multiLevelType w:val="singleLevel"/>
    <w:tmpl w:val="5E683ADE"/>
    <w:lvl w:ilvl="0">
      <w:start w:val="1"/>
      <w:numFmt w:val="decimal"/>
      <w:lvlText w:val="%1."/>
      <w:legacy w:legacy="1" w:legacySpace="0" w:legacyIndent="360"/>
      <w:lvlJc w:val="left"/>
      <w:pPr>
        <w:ind w:left="360" w:hanging="360"/>
      </w:pPr>
      <w:rPr>
        <w:rFonts w:ascii="Times New Roman" w:eastAsia="Times New Roman" w:hAnsi="Times New Roman" w:cs="Times New Roman"/>
      </w:rPr>
    </w:lvl>
  </w:abstractNum>
  <w:abstractNum w:abstractNumId="2">
    <w:nsid w:val="06146226"/>
    <w:multiLevelType w:val="hybridMultilevel"/>
    <w:tmpl w:val="ECB68636"/>
    <w:lvl w:ilvl="0" w:tplc="97C61048">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0A215173"/>
    <w:multiLevelType w:val="hybridMultilevel"/>
    <w:tmpl w:val="A7308C60"/>
    <w:lvl w:ilvl="0" w:tplc="39EA2228">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A7B37A2"/>
    <w:multiLevelType w:val="hybridMultilevel"/>
    <w:tmpl w:val="CE868F6A"/>
    <w:lvl w:ilvl="0" w:tplc="3BB281A4">
      <w:start w:val="1"/>
      <w:numFmt w:val="lowerLetter"/>
      <w:lvlText w:val="%1."/>
      <w:lvlJc w:val="left"/>
      <w:pPr>
        <w:ind w:left="1068" w:hanging="36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5">
    <w:nsid w:val="0DC7408F"/>
    <w:multiLevelType w:val="hybridMultilevel"/>
    <w:tmpl w:val="1A80E97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6F57673"/>
    <w:multiLevelType w:val="multilevel"/>
    <w:tmpl w:val="CF768C2A"/>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171D6FCA"/>
    <w:multiLevelType w:val="hybridMultilevel"/>
    <w:tmpl w:val="8CA40CB6"/>
    <w:lvl w:ilvl="0" w:tplc="15DCF39E">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
    <w:nsid w:val="1FB47966"/>
    <w:multiLevelType w:val="hybridMultilevel"/>
    <w:tmpl w:val="DABAA896"/>
    <w:lvl w:ilvl="0" w:tplc="DCA4073C">
      <w:start w:val="1"/>
      <w:numFmt w:val="decimal"/>
      <w:lvlText w:val="%1."/>
      <w:lvlJc w:val="center"/>
      <w:pPr>
        <w:tabs>
          <w:tab w:val="num" w:pos="540"/>
        </w:tabs>
        <w:ind w:left="540" w:hanging="360"/>
      </w:pPr>
      <w:rPr>
        <w:rFonts w:cs="Times New Roman" w:hint="default"/>
      </w:rPr>
    </w:lvl>
    <w:lvl w:ilvl="1" w:tplc="EFDEA10C">
      <w:start w:val="2"/>
      <w:numFmt w:val="bullet"/>
      <w:lvlText w:val="-"/>
      <w:lvlJc w:val="left"/>
      <w:pPr>
        <w:tabs>
          <w:tab w:val="num" w:pos="1440"/>
        </w:tabs>
        <w:ind w:left="1440" w:hanging="360"/>
      </w:pPr>
      <w:rPr>
        <w:rFonts w:ascii="Times New Roman" w:eastAsia="Times New Roman" w:hAnsi="Times New Roman" w:hint="default"/>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9">
    <w:nsid w:val="21F85E8B"/>
    <w:multiLevelType w:val="hybridMultilevel"/>
    <w:tmpl w:val="95CC2BCC"/>
    <w:lvl w:ilvl="0" w:tplc="04090017">
      <w:start w:val="3"/>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2C2C5D5B"/>
    <w:multiLevelType w:val="hybridMultilevel"/>
    <w:tmpl w:val="63922FFA"/>
    <w:lvl w:ilvl="0" w:tplc="E9609D34">
      <w:start w:val="1"/>
      <w:numFmt w:val="decimal"/>
      <w:lvlText w:val="%1."/>
      <w:lvlJc w:val="left"/>
      <w:pPr>
        <w:ind w:left="42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1">
    <w:nsid w:val="2ED54DA1"/>
    <w:multiLevelType w:val="hybridMultilevel"/>
    <w:tmpl w:val="C9C41E66"/>
    <w:lvl w:ilvl="0" w:tplc="F7540E46">
      <w:start w:val="1"/>
      <w:numFmt w:val="bullet"/>
      <w:lvlText w:val="-"/>
      <w:lvlJc w:val="left"/>
      <w:pPr>
        <w:ind w:left="810" w:hanging="360"/>
      </w:pPr>
      <w:rPr>
        <w:rFonts w:ascii="Times New Roman" w:eastAsia="Times New Roman" w:hAnsi="Times New Roman" w:hint="default"/>
      </w:rPr>
    </w:lvl>
    <w:lvl w:ilvl="1" w:tplc="70C8295C">
      <w:start w:val="1"/>
      <w:numFmt w:val="decimal"/>
      <w:lvlText w:val="%2."/>
      <w:lvlJc w:val="left"/>
      <w:pPr>
        <w:ind w:left="1530" w:hanging="360"/>
      </w:pPr>
      <w:rPr>
        <w:rFonts w:ascii="TimesNewRoman" w:eastAsia="Times New Roman" w:hAnsi="TimesNewRoman" w:cs="TimesNewRoman"/>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nsid w:val="2FE932D3"/>
    <w:multiLevelType w:val="hybridMultilevel"/>
    <w:tmpl w:val="CE309164"/>
    <w:lvl w:ilvl="0" w:tplc="6930E38A">
      <w:start w:val="1"/>
      <w:numFmt w:val="lowerLetter"/>
      <w:lvlText w:val="%1)"/>
      <w:lvlJc w:val="left"/>
      <w:pPr>
        <w:tabs>
          <w:tab w:val="num" w:pos="420"/>
        </w:tabs>
        <w:ind w:left="420" w:hanging="360"/>
      </w:pPr>
      <w:rPr>
        <w:rFonts w:cs="Times New Roman" w:hint="default"/>
      </w:rPr>
    </w:lvl>
    <w:lvl w:ilvl="1" w:tplc="04180019" w:tentative="1">
      <w:start w:val="1"/>
      <w:numFmt w:val="lowerLetter"/>
      <w:lvlText w:val="%2."/>
      <w:lvlJc w:val="left"/>
      <w:pPr>
        <w:tabs>
          <w:tab w:val="num" w:pos="1140"/>
        </w:tabs>
        <w:ind w:left="1140" w:hanging="360"/>
      </w:pPr>
      <w:rPr>
        <w:rFonts w:cs="Times New Roman"/>
      </w:rPr>
    </w:lvl>
    <w:lvl w:ilvl="2" w:tplc="0418001B" w:tentative="1">
      <w:start w:val="1"/>
      <w:numFmt w:val="lowerRoman"/>
      <w:lvlText w:val="%3."/>
      <w:lvlJc w:val="right"/>
      <w:pPr>
        <w:tabs>
          <w:tab w:val="num" w:pos="1860"/>
        </w:tabs>
        <w:ind w:left="1860" w:hanging="180"/>
      </w:pPr>
      <w:rPr>
        <w:rFonts w:cs="Times New Roman"/>
      </w:rPr>
    </w:lvl>
    <w:lvl w:ilvl="3" w:tplc="0418000F" w:tentative="1">
      <w:start w:val="1"/>
      <w:numFmt w:val="decimal"/>
      <w:lvlText w:val="%4."/>
      <w:lvlJc w:val="left"/>
      <w:pPr>
        <w:tabs>
          <w:tab w:val="num" w:pos="2580"/>
        </w:tabs>
        <w:ind w:left="2580" w:hanging="360"/>
      </w:pPr>
      <w:rPr>
        <w:rFonts w:cs="Times New Roman"/>
      </w:rPr>
    </w:lvl>
    <w:lvl w:ilvl="4" w:tplc="04180019" w:tentative="1">
      <w:start w:val="1"/>
      <w:numFmt w:val="lowerLetter"/>
      <w:lvlText w:val="%5."/>
      <w:lvlJc w:val="left"/>
      <w:pPr>
        <w:tabs>
          <w:tab w:val="num" w:pos="3300"/>
        </w:tabs>
        <w:ind w:left="3300" w:hanging="360"/>
      </w:pPr>
      <w:rPr>
        <w:rFonts w:cs="Times New Roman"/>
      </w:rPr>
    </w:lvl>
    <w:lvl w:ilvl="5" w:tplc="0418001B" w:tentative="1">
      <w:start w:val="1"/>
      <w:numFmt w:val="lowerRoman"/>
      <w:lvlText w:val="%6."/>
      <w:lvlJc w:val="right"/>
      <w:pPr>
        <w:tabs>
          <w:tab w:val="num" w:pos="4020"/>
        </w:tabs>
        <w:ind w:left="4020" w:hanging="180"/>
      </w:pPr>
      <w:rPr>
        <w:rFonts w:cs="Times New Roman"/>
      </w:rPr>
    </w:lvl>
    <w:lvl w:ilvl="6" w:tplc="0418000F" w:tentative="1">
      <w:start w:val="1"/>
      <w:numFmt w:val="decimal"/>
      <w:lvlText w:val="%7."/>
      <w:lvlJc w:val="left"/>
      <w:pPr>
        <w:tabs>
          <w:tab w:val="num" w:pos="4740"/>
        </w:tabs>
        <w:ind w:left="4740" w:hanging="360"/>
      </w:pPr>
      <w:rPr>
        <w:rFonts w:cs="Times New Roman"/>
      </w:rPr>
    </w:lvl>
    <w:lvl w:ilvl="7" w:tplc="04180019" w:tentative="1">
      <w:start w:val="1"/>
      <w:numFmt w:val="lowerLetter"/>
      <w:lvlText w:val="%8."/>
      <w:lvlJc w:val="left"/>
      <w:pPr>
        <w:tabs>
          <w:tab w:val="num" w:pos="5460"/>
        </w:tabs>
        <w:ind w:left="5460" w:hanging="360"/>
      </w:pPr>
      <w:rPr>
        <w:rFonts w:cs="Times New Roman"/>
      </w:rPr>
    </w:lvl>
    <w:lvl w:ilvl="8" w:tplc="0418001B" w:tentative="1">
      <w:start w:val="1"/>
      <w:numFmt w:val="lowerRoman"/>
      <w:lvlText w:val="%9."/>
      <w:lvlJc w:val="right"/>
      <w:pPr>
        <w:tabs>
          <w:tab w:val="num" w:pos="6180"/>
        </w:tabs>
        <w:ind w:left="6180" w:hanging="180"/>
      </w:pPr>
      <w:rPr>
        <w:rFonts w:cs="Times New Roman"/>
      </w:rPr>
    </w:lvl>
  </w:abstractNum>
  <w:abstractNum w:abstractNumId="13">
    <w:nsid w:val="319E248F"/>
    <w:multiLevelType w:val="multilevel"/>
    <w:tmpl w:val="F0686D8C"/>
    <w:lvl w:ilvl="0">
      <w:start w:val="1"/>
      <w:numFmt w:val="decimal"/>
      <w:lvlText w:val="%1."/>
      <w:lvlJc w:val="left"/>
      <w:pPr>
        <w:ind w:left="-720" w:hanging="360"/>
      </w:pPr>
      <w:rPr>
        <w:rFonts w:cs="Times New Roman" w:hint="default"/>
      </w:rPr>
    </w:lvl>
    <w:lvl w:ilvl="1">
      <w:start w:val="1"/>
      <w:numFmt w:val="decimal"/>
      <w:lvlText w:val="%2."/>
      <w:lvlJc w:val="left"/>
      <w:pPr>
        <w:tabs>
          <w:tab w:val="num" w:pos="0"/>
        </w:tabs>
        <w:ind w:hanging="360"/>
      </w:pPr>
      <w:rPr>
        <w:rFonts w:cs="Times New Roman" w:hint="default"/>
      </w:rPr>
    </w:lvl>
    <w:lvl w:ilvl="2">
      <w:start w:val="5"/>
      <w:numFmt w:val="decimal"/>
      <w:lvlText w:val="%3."/>
      <w:lvlJc w:val="left"/>
      <w:pPr>
        <w:tabs>
          <w:tab w:val="num" w:pos="900"/>
        </w:tabs>
        <w:ind w:left="90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ind w:left="2160" w:hanging="360"/>
      </w:pPr>
      <w:rPr>
        <w:rFonts w:cs="Times New Roman"/>
      </w:rPr>
    </w:lvl>
    <w:lvl w:ilvl="5">
      <w:start w:val="1"/>
      <w:numFmt w:val="lowerRoman"/>
      <w:lvlText w:val="%6."/>
      <w:lvlJc w:val="right"/>
      <w:pPr>
        <w:ind w:left="2880" w:hanging="180"/>
      </w:pPr>
      <w:rPr>
        <w:rFonts w:cs="Times New Roman"/>
      </w:rPr>
    </w:lvl>
    <w:lvl w:ilvl="6">
      <w:start w:val="1"/>
      <w:numFmt w:val="decimal"/>
      <w:lvlText w:val="%7."/>
      <w:lvlJc w:val="left"/>
      <w:pPr>
        <w:ind w:left="3600" w:hanging="360"/>
      </w:pPr>
      <w:rPr>
        <w:rFonts w:cs="Times New Roman"/>
      </w:rPr>
    </w:lvl>
    <w:lvl w:ilvl="7">
      <w:start w:val="1"/>
      <w:numFmt w:val="lowerLetter"/>
      <w:lvlText w:val="%8."/>
      <w:lvlJc w:val="left"/>
      <w:pPr>
        <w:ind w:left="4320" w:hanging="360"/>
      </w:pPr>
      <w:rPr>
        <w:rFonts w:cs="Times New Roman"/>
      </w:rPr>
    </w:lvl>
    <w:lvl w:ilvl="8">
      <w:start w:val="1"/>
      <w:numFmt w:val="lowerRoman"/>
      <w:lvlText w:val="%9."/>
      <w:lvlJc w:val="right"/>
      <w:pPr>
        <w:ind w:left="5040" w:hanging="180"/>
      </w:pPr>
      <w:rPr>
        <w:rFonts w:cs="Times New Roman"/>
      </w:rPr>
    </w:lvl>
  </w:abstractNum>
  <w:abstractNum w:abstractNumId="14">
    <w:nsid w:val="37E04DDF"/>
    <w:multiLevelType w:val="hybridMultilevel"/>
    <w:tmpl w:val="B7BC5DB8"/>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3ADE1EB6"/>
    <w:multiLevelType w:val="hybridMultilevel"/>
    <w:tmpl w:val="32AC3D18"/>
    <w:lvl w:ilvl="0" w:tplc="7B46C9AA">
      <w:start w:val="1"/>
      <w:numFmt w:val="decimal"/>
      <w:lvlText w:val="%1."/>
      <w:lvlJc w:val="left"/>
      <w:pPr>
        <w:ind w:left="360" w:hanging="360"/>
      </w:pPr>
      <w:rPr>
        <w:rFonts w:cs="Times New Roman" w:hint="default"/>
      </w:rPr>
    </w:lvl>
    <w:lvl w:ilvl="1" w:tplc="04090019" w:tentative="1">
      <w:start w:val="1"/>
      <w:numFmt w:val="lowerLetter"/>
      <w:lvlText w:val="%2."/>
      <w:lvlJc w:val="left"/>
      <w:pPr>
        <w:ind w:left="978" w:hanging="360"/>
      </w:pPr>
      <w:rPr>
        <w:rFonts w:cs="Times New Roman"/>
      </w:rPr>
    </w:lvl>
    <w:lvl w:ilvl="2" w:tplc="0409001B" w:tentative="1">
      <w:start w:val="1"/>
      <w:numFmt w:val="lowerRoman"/>
      <w:lvlText w:val="%3."/>
      <w:lvlJc w:val="right"/>
      <w:pPr>
        <w:ind w:left="1698" w:hanging="180"/>
      </w:pPr>
      <w:rPr>
        <w:rFonts w:cs="Times New Roman"/>
      </w:rPr>
    </w:lvl>
    <w:lvl w:ilvl="3" w:tplc="0409000F" w:tentative="1">
      <w:start w:val="1"/>
      <w:numFmt w:val="decimal"/>
      <w:lvlText w:val="%4."/>
      <w:lvlJc w:val="left"/>
      <w:pPr>
        <w:ind w:left="2418" w:hanging="360"/>
      </w:pPr>
      <w:rPr>
        <w:rFonts w:cs="Times New Roman"/>
      </w:rPr>
    </w:lvl>
    <w:lvl w:ilvl="4" w:tplc="04090019" w:tentative="1">
      <w:start w:val="1"/>
      <w:numFmt w:val="lowerLetter"/>
      <w:lvlText w:val="%5."/>
      <w:lvlJc w:val="left"/>
      <w:pPr>
        <w:ind w:left="3138" w:hanging="360"/>
      </w:pPr>
      <w:rPr>
        <w:rFonts w:cs="Times New Roman"/>
      </w:rPr>
    </w:lvl>
    <w:lvl w:ilvl="5" w:tplc="0409001B" w:tentative="1">
      <w:start w:val="1"/>
      <w:numFmt w:val="lowerRoman"/>
      <w:lvlText w:val="%6."/>
      <w:lvlJc w:val="right"/>
      <w:pPr>
        <w:ind w:left="3858" w:hanging="180"/>
      </w:pPr>
      <w:rPr>
        <w:rFonts w:cs="Times New Roman"/>
      </w:rPr>
    </w:lvl>
    <w:lvl w:ilvl="6" w:tplc="0409000F" w:tentative="1">
      <w:start w:val="1"/>
      <w:numFmt w:val="decimal"/>
      <w:lvlText w:val="%7."/>
      <w:lvlJc w:val="left"/>
      <w:pPr>
        <w:ind w:left="4578" w:hanging="360"/>
      </w:pPr>
      <w:rPr>
        <w:rFonts w:cs="Times New Roman"/>
      </w:rPr>
    </w:lvl>
    <w:lvl w:ilvl="7" w:tplc="04090019" w:tentative="1">
      <w:start w:val="1"/>
      <w:numFmt w:val="lowerLetter"/>
      <w:lvlText w:val="%8."/>
      <w:lvlJc w:val="left"/>
      <w:pPr>
        <w:ind w:left="5298" w:hanging="360"/>
      </w:pPr>
      <w:rPr>
        <w:rFonts w:cs="Times New Roman"/>
      </w:rPr>
    </w:lvl>
    <w:lvl w:ilvl="8" w:tplc="0409001B" w:tentative="1">
      <w:start w:val="1"/>
      <w:numFmt w:val="lowerRoman"/>
      <w:lvlText w:val="%9."/>
      <w:lvlJc w:val="right"/>
      <w:pPr>
        <w:ind w:left="6018" w:hanging="180"/>
      </w:pPr>
      <w:rPr>
        <w:rFonts w:cs="Times New Roman"/>
      </w:rPr>
    </w:lvl>
  </w:abstractNum>
  <w:abstractNum w:abstractNumId="16">
    <w:nsid w:val="40E961A9"/>
    <w:multiLevelType w:val="hybridMultilevel"/>
    <w:tmpl w:val="6CE64694"/>
    <w:lvl w:ilvl="0" w:tplc="08BA3864">
      <w:start w:val="1"/>
      <w:numFmt w:val="decimal"/>
      <w:lvlText w:val="%1."/>
      <w:lvlJc w:val="left"/>
      <w:pPr>
        <w:ind w:left="810" w:hanging="360"/>
      </w:pPr>
      <w:rPr>
        <w:rFonts w:ascii="TimesNewRoman" w:eastAsia="Times New Roman" w:hAnsi="TimesNewRoman" w:cs="TimesNewRoman"/>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7">
    <w:nsid w:val="4457707F"/>
    <w:multiLevelType w:val="hybridMultilevel"/>
    <w:tmpl w:val="7776664A"/>
    <w:lvl w:ilvl="0" w:tplc="6F209E18">
      <w:start w:val="1"/>
      <w:numFmt w:val="decimal"/>
      <w:lvlText w:val="%1."/>
      <w:lvlJc w:val="left"/>
      <w:pPr>
        <w:ind w:left="360" w:hanging="360"/>
      </w:pPr>
      <w:rPr>
        <w:rFonts w:cs="Times New Roman" w:hint="default"/>
      </w:rPr>
    </w:lvl>
    <w:lvl w:ilvl="1" w:tplc="04090019" w:tentative="1">
      <w:start w:val="1"/>
      <w:numFmt w:val="lowerLetter"/>
      <w:lvlText w:val="%2."/>
      <w:lvlJc w:val="left"/>
      <w:pPr>
        <w:ind w:left="1068" w:hanging="360"/>
      </w:pPr>
      <w:rPr>
        <w:rFonts w:cs="Times New Roman"/>
      </w:rPr>
    </w:lvl>
    <w:lvl w:ilvl="2" w:tplc="0409001B" w:tentative="1">
      <w:start w:val="1"/>
      <w:numFmt w:val="lowerRoman"/>
      <w:lvlText w:val="%3."/>
      <w:lvlJc w:val="right"/>
      <w:pPr>
        <w:ind w:left="1788" w:hanging="180"/>
      </w:pPr>
      <w:rPr>
        <w:rFonts w:cs="Times New Roman"/>
      </w:rPr>
    </w:lvl>
    <w:lvl w:ilvl="3" w:tplc="0409000F" w:tentative="1">
      <w:start w:val="1"/>
      <w:numFmt w:val="decimal"/>
      <w:lvlText w:val="%4."/>
      <w:lvlJc w:val="left"/>
      <w:pPr>
        <w:ind w:left="2508" w:hanging="360"/>
      </w:pPr>
      <w:rPr>
        <w:rFonts w:cs="Times New Roman"/>
      </w:rPr>
    </w:lvl>
    <w:lvl w:ilvl="4" w:tplc="04090019" w:tentative="1">
      <w:start w:val="1"/>
      <w:numFmt w:val="lowerLetter"/>
      <w:lvlText w:val="%5."/>
      <w:lvlJc w:val="left"/>
      <w:pPr>
        <w:ind w:left="3228" w:hanging="360"/>
      </w:pPr>
      <w:rPr>
        <w:rFonts w:cs="Times New Roman"/>
      </w:rPr>
    </w:lvl>
    <w:lvl w:ilvl="5" w:tplc="0409001B" w:tentative="1">
      <w:start w:val="1"/>
      <w:numFmt w:val="lowerRoman"/>
      <w:lvlText w:val="%6."/>
      <w:lvlJc w:val="right"/>
      <w:pPr>
        <w:ind w:left="3948" w:hanging="180"/>
      </w:pPr>
      <w:rPr>
        <w:rFonts w:cs="Times New Roman"/>
      </w:rPr>
    </w:lvl>
    <w:lvl w:ilvl="6" w:tplc="0409000F" w:tentative="1">
      <w:start w:val="1"/>
      <w:numFmt w:val="decimal"/>
      <w:lvlText w:val="%7."/>
      <w:lvlJc w:val="left"/>
      <w:pPr>
        <w:ind w:left="4668" w:hanging="360"/>
      </w:pPr>
      <w:rPr>
        <w:rFonts w:cs="Times New Roman"/>
      </w:rPr>
    </w:lvl>
    <w:lvl w:ilvl="7" w:tplc="04090019" w:tentative="1">
      <w:start w:val="1"/>
      <w:numFmt w:val="lowerLetter"/>
      <w:lvlText w:val="%8."/>
      <w:lvlJc w:val="left"/>
      <w:pPr>
        <w:ind w:left="5388" w:hanging="360"/>
      </w:pPr>
      <w:rPr>
        <w:rFonts w:cs="Times New Roman"/>
      </w:rPr>
    </w:lvl>
    <w:lvl w:ilvl="8" w:tplc="0409001B" w:tentative="1">
      <w:start w:val="1"/>
      <w:numFmt w:val="lowerRoman"/>
      <w:lvlText w:val="%9."/>
      <w:lvlJc w:val="right"/>
      <w:pPr>
        <w:ind w:left="6108" w:hanging="180"/>
      </w:pPr>
      <w:rPr>
        <w:rFonts w:cs="Times New Roman"/>
      </w:rPr>
    </w:lvl>
  </w:abstractNum>
  <w:abstractNum w:abstractNumId="18">
    <w:nsid w:val="4783362F"/>
    <w:multiLevelType w:val="multilevel"/>
    <w:tmpl w:val="F0B0503E"/>
    <w:lvl w:ilvl="0">
      <w:start w:val="1"/>
      <w:numFmt w:val="decimal"/>
      <w:lvlText w:val="%1."/>
      <w:lvlJc w:val="left"/>
      <w:pPr>
        <w:ind w:left="-720" w:hanging="360"/>
      </w:pPr>
      <w:rPr>
        <w:rFonts w:cs="Times New Roman" w:hint="default"/>
      </w:rPr>
    </w:lvl>
    <w:lvl w:ilvl="1">
      <w:start w:val="1"/>
      <w:numFmt w:val="lowerLetter"/>
      <w:lvlText w:val="%2."/>
      <w:lvlJc w:val="left"/>
      <w:pPr>
        <w:ind w:hanging="360"/>
      </w:pPr>
      <w:rPr>
        <w:rFonts w:cs="Times New Roman"/>
      </w:rPr>
    </w:lvl>
    <w:lvl w:ilvl="2">
      <w:start w:val="1"/>
      <w:numFmt w:val="lowerRoman"/>
      <w:lvlText w:val="%3."/>
      <w:lvlJc w:val="right"/>
      <w:pPr>
        <w:ind w:left="720" w:hanging="180"/>
      </w:pPr>
      <w:rPr>
        <w:rFonts w:cs="Times New Roman"/>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ind w:left="2160" w:hanging="360"/>
      </w:pPr>
      <w:rPr>
        <w:rFonts w:cs="Times New Roman"/>
      </w:rPr>
    </w:lvl>
    <w:lvl w:ilvl="5">
      <w:start w:val="1"/>
      <w:numFmt w:val="lowerRoman"/>
      <w:lvlText w:val="%6."/>
      <w:lvlJc w:val="right"/>
      <w:pPr>
        <w:ind w:left="2880" w:hanging="180"/>
      </w:pPr>
      <w:rPr>
        <w:rFonts w:cs="Times New Roman"/>
      </w:rPr>
    </w:lvl>
    <w:lvl w:ilvl="6">
      <w:start w:val="1"/>
      <w:numFmt w:val="decimal"/>
      <w:lvlText w:val="%7."/>
      <w:lvlJc w:val="left"/>
      <w:pPr>
        <w:ind w:left="3600" w:hanging="360"/>
      </w:pPr>
      <w:rPr>
        <w:rFonts w:cs="Times New Roman"/>
      </w:rPr>
    </w:lvl>
    <w:lvl w:ilvl="7">
      <w:start w:val="1"/>
      <w:numFmt w:val="lowerLetter"/>
      <w:lvlText w:val="%8."/>
      <w:lvlJc w:val="left"/>
      <w:pPr>
        <w:ind w:left="4320" w:hanging="360"/>
      </w:pPr>
      <w:rPr>
        <w:rFonts w:cs="Times New Roman"/>
      </w:rPr>
    </w:lvl>
    <w:lvl w:ilvl="8">
      <w:start w:val="1"/>
      <w:numFmt w:val="lowerRoman"/>
      <w:lvlText w:val="%9."/>
      <w:lvlJc w:val="right"/>
      <w:pPr>
        <w:ind w:left="5040" w:hanging="180"/>
      </w:pPr>
      <w:rPr>
        <w:rFonts w:cs="Times New Roman"/>
      </w:rPr>
    </w:lvl>
  </w:abstractNum>
  <w:abstractNum w:abstractNumId="19">
    <w:nsid w:val="490178AA"/>
    <w:multiLevelType w:val="hybridMultilevel"/>
    <w:tmpl w:val="B7084B3E"/>
    <w:lvl w:ilvl="0" w:tplc="2CB23580">
      <w:start w:val="1"/>
      <w:numFmt w:val="decimal"/>
      <w:lvlText w:val="(%1)"/>
      <w:lvlJc w:val="left"/>
      <w:pPr>
        <w:ind w:left="465" w:hanging="360"/>
      </w:pPr>
      <w:rPr>
        <w:rFonts w:cs="Times New Roman" w:hint="default"/>
      </w:rPr>
    </w:lvl>
    <w:lvl w:ilvl="1" w:tplc="04090019" w:tentative="1">
      <w:start w:val="1"/>
      <w:numFmt w:val="lowerLetter"/>
      <w:lvlText w:val="%2."/>
      <w:lvlJc w:val="left"/>
      <w:pPr>
        <w:ind w:left="1185" w:hanging="360"/>
      </w:pPr>
      <w:rPr>
        <w:rFonts w:cs="Times New Roman"/>
      </w:rPr>
    </w:lvl>
    <w:lvl w:ilvl="2" w:tplc="0409001B" w:tentative="1">
      <w:start w:val="1"/>
      <w:numFmt w:val="lowerRoman"/>
      <w:lvlText w:val="%3."/>
      <w:lvlJc w:val="right"/>
      <w:pPr>
        <w:ind w:left="1905" w:hanging="180"/>
      </w:pPr>
      <w:rPr>
        <w:rFonts w:cs="Times New Roman"/>
      </w:rPr>
    </w:lvl>
    <w:lvl w:ilvl="3" w:tplc="0409000F" w:tentative="1">
      <w:start w:val="1"/>
      <w:numFmt w:val="decimal"/>
      <w:lvlText w:val="%4."/>
      <w:lvlJc w:val="left"/>
      <w:pPr>
        <w:ind w:left="2625" w:hanging="360"/>
      </w:pPr>
      <w:rPr>
        <w:rFonts w:cs="Times New Roman"/>
      </w:rPr>
    </w:lvl>
    <w:lvl w:ilvl="4" w:tplc="04090019" w:tentative="1">
      <w:start w:val="1"/>
      <w:numFmt w:val="lowerLetter"/>
      <w:lvlText w:val="%5."/>
      <w:lvlJc w:val="left"/>
      <w:pPr>
        <w:ind w:left="3345" w:hanging="360"/>
      </w:pPr>
      <w:rPr>
        <w:rFonts w:cs="Times New Roman"/>
      </w:rPr>
    </w:lvl>
    <w:lvl w:ilvl="5" w:tplc="0409001B" w:tentative="1">
      <w:start w:val="1"/>
      <w:numFmt w:val="lowerRoman"/>
      <w:lvlText w:val="%6."/>
      <w:lvlJc w:val="right"/>
      <w:pPr>
        <w:ind w:left="4065" w:hanging="180"/>
      </w:pPr>
      <w:rPr>
        <w:rFonts w:cs="Times New Roman"/>
      </w:rPr>
    </w:lvl>
    <w:lvl w:ilvl="6" w:tplc="0409000F" w:tentative="1">
      <w:start w:val="1"/>
      <w:numFmt w:val="decimal"/>
      <w:lvlText w:val="%7."/>
      <w:lvlJc w:val="left"/>
      <w:pPr>
        <w:ind w:left="4785" w:hanging="360"/>
      </w:pPr>
      <w:rPr>
        <w:rFonts w:cs="Times New Roman"/>
      </w:rPr>
    </w:lvl>
    <w:lvl w:ilvl="7" w:tplc="04090019" w:tentative="1">
      <w:start w:val="1"/>
      <w:numFmt w:val="lowerLetter"/>
      <w:lvlText w:val="%8."/>
      <w:lvlJc w:val="left"/>
      <w:pPr>
        <w:ind w:left="5505" w:hanging="360"/>
      </w:pPr>
      <w:rPr>
        <w:rFonts w:cs="Times New Roman"/>
      </w:rPr>
    </w:lvl>
    <w:lvl w:ilvl="8" w:tplc="0409001B" w:tentative="1">
      <w:start w:val="1"/>
      <w:numFmt w:val="lowerRoman"/>
      <w:lvlText w:val="%9."/>
      <w:lvlJc w:val="right"/>
      <w:pPr>
        <w:ind w:left="6225" w:hanging="180"/>
      </w:pPr>
      <w:rPr>
        <w:rFonts w:cs="Times New Roman"/>
      </w:rPr>
    </w:lvl>
  </w:abstractNum>
  <w:abstractNum w:abstractNumId="20">
    <w:nsid w:val="4FB87B85"/>
    <w:multiLevelType w:val="multilevel"/>
    <w:tmpl w:val="AF1A1862"/>
    <w:lvl w:ilvl="0">
      <w:start w:val="1"/>
      <w:numFmt w:val="decimal"/>
      <w:lvlText w:val="%1."/>
      <w:lvlJc w:val="left"/>
      <w:pPr>
        <w:ind w:left="-720" w:hanging="360"/>
      </w:pPr>
      <w:rPr>
        <w:rFonts w:cs="Times New Roman" w:hint="default"/>
      </w:rPr>
    </w:lvl>
    <w:lvl w:ilvl="1">
      <w:start w:val="1"/>
      <w:numFmt w:val="lowerLetter"/>
      <w:lvlText w:val="%2."/>
      <w:lvlJc w:val="left"/>
      <w:pPr>
        <w:ind w:hanging="360"/>
      </w:pPr>
      <w:rPr>
        <w:rFonts w:cs="Times New Roman"/>
      </w:rPr>
    </w:lvl>
    <w:lvl w:ilvl="2">
      <w:start w:val="5"/>
      <w:numFmt w:val="decimal"/>
      <w:lvlText w:val="%3."/>
      <w:lvlJc w:val="left"/>
      <w:pPr>
        <w:tabs>
          <w:tab w:val="num" w:pos="900"/>
        </w:tabs>
        <w:ind w:left="90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ind w:left="2160" w:hanging="360"/>
      </w:pPr>
      <w:rPr>
        <w:rFonts w:cs="Times New Roman"/>
      </w:rPr>
    </w:lvl>
    <w:lvl w:ilvl="5">
      <w:start w:val="1"/>
      <w:numFmt w:val="lowerRoman"/>
      <w:lvlText w:val="%6."/>
      <w:lvlJc w:val="right"/>
      <w:pPr>
        <w:ind w:left="2880" w:hanging="180"/>
      </w:pPr>
      <w:rPr>
        <w:rFonts w:cs="Times New Roman"/>
      </w:rPr>
    </w:lvl>
    <w:lvl w:ilvl="6">
      <w:start w:val="1"/>
      <w:numFmt w:val="decimal"/>
      <w:lvlText w:val="%7."/>
      <w:lvlJc w:val="left"/>
      <w:pPr>
        <w:ind w:left="3600" w:hanging="360"/>
      </w:pPr>
      <w:rPr>
        <w:rFonts w:cs="Times New Roman"/>
      </w:rPr>
    </w:lvl>
    <w:lvl w:ilvl="7">
      <w:start w:val="1"/>
      <w:numFmt w:val="lowerLetter"/>
      <w:lvlText w:val="%8."/>
      <w:lvlJc w:val="left"/>
      <w:pPr>
        <w:ind w:left="4320" w:hanging="360"/>
      </w:pPr>
      <w:rPr>
        <w:rFonts w:cs="Times New Roman"/>
      </w:rPr>
    </w:lvl>
    <w:lvl w:ilvl="8">
      <w:start w:val="1"/>
      <w:numFmt w:val="lowerRoman"/>
      <w:lvlText w:val="%9."/>
      <w:lvlJc w:val="right"/>
      <w:pPr>
        <w:ind w:left="5040" w:hanging="180"/>
      </w:pPr>
      <w:rPr>
        <w:rFonts w:cs="Times New Roman"/>
      </w:rPr>
    </w:lvl>
  </w:abstractNum>
  <w:abstractNum w:abstractNumId="21">
    <w:nsid w:val="54033873"/>
    <w:multiLevelType w:val="hybridMultilevel"/>
    <w:tmpl w:val="80E2D490"/>
    <w:lvl w:ilvl="0" w:tplc="F514BE2E">
      <w:start w:val="1"/>
      <w:numFmt w:val="lowerLetter"/>
      <w:lvlText w:val="%1)"/>
      <w:lvlJc w:val="left"/>
      <w:pPr>
        <w:ind w:left="1080" w:hanging="360"/>
      </w:pPr>
      <w:rPr>
        <w:rFonts w:ascii="TimesNewRomanPSMT" w:hAnsi="TimesNewRomanPSMT" w:cs="TimesNewRomanPSMT"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60EA479C"/>
    <w:multiLevelType w:val="hybridMultilevel"/>
    <w:tmpl w:val="91CA74FE"/>
    <w:lvl w:ilvl="0" w:tplc="13BA4932">
      <w:start w:val="1"/>
      <w:numFmt w:val="lowerLetter"/>
      <w:lvlText w:val="%1)"/>
      <w:lvlJc w:val="left"/>
      <w:pPr>
        <w:tabs>
          <w:tab w:val="num" w:pos="465"/>
        </w:tabs>
        <w:ind w:left="465" w:hanging="360"/>
      </w:pPr>
      <w:rPr>
        <w:rFonts w:cs="Times New Roman" w:hint="default"/>
      </w:rPr>
    </w:lvl>
    <w:lvl w:ilvl="1" w:tplc="04180019" w:tentative="1">
      <w:start w:val="1"/>
      <w:numFmt w:val="lowerLetter"/>
      <w:lvlText w:val="%2."/>
      <w:lvlJc w:val="left"/>
      <w:pPr>
        <w:tabs>
          <w:tab w:val="num" w:pos="1185"/>
        </w:tabs>
        <w:ind w:left="1185" w:hanging="360"/>
      </w:pPr>
      <w:rPr>
        <w:rFonts w:cs="Times New Roman"/>
      </w:rPr>
    </w:lvl>
    <w:lvl w:ilvl="2" w:tplc="0418001B" w:tentative="1">
      <w:start w:val="1"/>
      <w:numFmt w:val="lowerRoman"/>
      <w:lvlText w:val="%3."/>
      <w:lvlJc w:val="right"/>
      <w:pPr>
        <w:tabs>
          <w:tab w:val="num" w:pos="1905"/>
        </w:tabs>
        <w:ind w:left="1905" w:hanging="180"/>
      </w:pPr>
      <w:rPr>
        <w:rFonts w:cs="Times New Roman"/>
      </w:rPr>
    </w:lvl>
    <w:lvl w:ilvl="3" w:tplc="0418000F" w:tentative="1">
      <w:start w:val="1"/>
      <w:numFmt w:val="decimal"/>
      <w:lvlText w:val="%4."/>
      <w:lvlJc w:val="left"/>
      <w:pPr>
        <w:tabs>
          <w:tab w:val="num" w:pos="2625"/>
        </w:tabs>
        <w:ind w:left="2625" w:hanging="360"/>
      </w:pPr>
      <w:rPr>
        <w:rFonts w:cs="Times New Roman"/>
      </w:rPr>
    </w:lvl>
    <w:lvl w:ilvl="4" w:tplc="04180019" w:tentative="1">
      <w:start w:val="1"/>
      <w:numFmt w:val="lowerLetter"/>
      <w:lvlText w:val="%5."/>
      <w:lvlJc w:val="left"/>
      <w:pPr>
        <w:tabs>
          <w:tab w:val="num" w:pos="3345"/>
        </w:tabs>
        <w:ind w:left="3345" w:hanging="360"/>
      </w:pPr>
      <w:rPr>
        <w:rFonts w:cs="Times New Roman"/>
      </w:rPr>
    </w:lvl>
    <w:lvl w:ilvl="5" w:tplc="0418001B" w:tentative="1">
      <w:start w:val="1"/>
      <w:numFmt w:val="lowerRoman"/>
      <w:lvlText w:val="%6."/>
      <w:lvlJc w:val="right"/>
      <w:pPr>
        <w:tabs>
          <w:tab w:val="num" w:pos="4065"/>
        </w:tabs>
        <w:ind w:left="4065" w:hanging="180"/>
      </w:pPr>
      <w:rPr>
        <w:rFonts w:cs="Times New Roman"/>
      </w:rPr>
    </w:lvl>
    <w:lvl w:ilvl="6" w:tplc="0418000F" w:tentative="1">
      <w:start w:val="1"/>
      <w:numFmt w:val="decimal"/>
      <w:lvlText w:val="%7."/>
      <w:lvlJc w:val="left"/>
      <w:pPr>
        <w:tabs>
          <w:tab w:val="num" w:pos="4785"/>
        </w:tabs>
        <w:ind w:left="4785" w:hanging="360"/>
      </w:pPr>
      <w:rPr>
        <w:rFonts w:cs="Times New Roman"/>
      </w:rPr>
    </w:lvl>
    <w:lvl w:ilvl="7" w:tplc="04180019" w:tentative="1">
      <w:start w:val="1"/>
      <w:numFmt w:val="lowerLetter"/>
      <w:lvlText w:val="%8."/>
      <w:lvlJc w:val="left"/>
      <w:pPr>
        <w:tabs>
          <w:tab w:val="num" w:pos="5505"/>
        </w:tabs>
        <w:ind w:left="5505" w:hanging="360"/>
      </w:pPr>
      <w:rPr>
        <w:rFonts w:cs="Times New Roman"/>
      </w:rPr>
    </w:lvl>
    <w:lvl w:ilvl="8" w:tplc="0418001B" w:tentative="1">
      <w:start w:val="1"/>
      <w:numFmt w:val="lowerRoman"/>
      <w:lvlText w:val="%9."/>
      <w:lvlJc w:val="right"/>
      <w:pPr>
        <w:tabs>
          <w:tab w:val="num" w:pos="6225"/>
        </w:tabs>
        <w:ind w:left="6225" w:hanging="180"/>
      </w:pPr>
      <w:rPr>
        <w:rFonts w:cs="Times New Roman"/>
      </w:rPr>
    </w:lvl>
  </w:abstractNum>
  <w:abstractNum w:abstractNumId="23">
    <w:nsid w:val="63186AB5"/>
    <w:multiLevelType w:val="hybridMultilevel"/>
    <w:tmpl w:val="64382A6C"/>
    <w:lvl w:ilvl="0" w:tplc="0409000F">
      <w:start w:val="9"/>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6A16FD9"/>
    <w:multiLevelType w:val="hybridMultilevel"/>
    <w:tmpl w:val="06CADA7A"/>
    <w:lvl w:ilvl="0" w:tplc="EAD69DB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77A036E"/>
    <w:multiLevelType w:val="hybridMultilevel"/>
    <w:tmpl w:val="B7BC5DB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1A47542"/>
    <w:multiLevelType w:val="hybridMultilevel"/>
    <w:tmpl w:val="63922FFA"/>
    <w:lvl w:ilvl="0" w:tplc="E9609D34">
      <w:start w:val="1"/>
      <w:numFmt w:val="decimal"/>
      <w:lvlText w:val="%1."/>
      <w:lvlJc w:val="left"/>
      <w:pPr>
        <w:ind w:left="42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27">
    <w:nsid w:val="73CC194D"/>
    <w:multiLevelType w:val="hybridMultilevel"/>
    <w:tmpl w:val="56FEA8DC"/>
    <w:lvl w:ilvl="0" w:tplc="A92CA61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320"/>
        </w:tabs>
        <w:ind w:left="1320" w:hanging="360"/>
      </w:pPr>
      <w:rPr>
        <w:rFonts w:cs="Times New Roman"/>
      </w:rPr>
    </w:lvl>
    <w:lvl w:ilvl="2" w:tplc="0409001B" w:tentative="1">
      <w:start w:val="1"/>
      <w:numFmt w:val="lowerRoman"/>
      <w:lvlText w:val="%3."/>
      <w:lvlJc w:val="right"/>
      <w:pPr>
        <w:tabs>
          <w:tab w:val="num" w:pos="2040"/>
        </w:tabs>
        <w:ind w:left="2040" w:hanging="180"/>
      </w:pPr>
      <w:rPr>
        <w:rFonts w:cs="Times New Roman"/>
      </w:rPr>
    </w:lvl>
    <w:lvl w:ilvl="3" w:tplc="0409000F" w:tentative="1">
      <w:start w:val="1"/>
      <w:numFmt w:val="decimal"/>
      <w:lvlText w:val="%4."/>
      <w:lvlJc w:val="left"/>
      <w:pPr>
        <w:tabs>
          <w:tab w:val="num" w:pos="2760"/>
        </w:tabs>
        <w:ind w:left="2760" w:hanging="360"/>
      </w:pPr>
      <w:rPr>
        <w:rFonts w:cs="Times New Roman"/>
      </w:rPr>
    </w:lvl>
    <w:lvl w:ilvl="4" w:tplc="04090019" w:tentative="1">
      <w:start w:val="1"/>
      <w:numFmt w:val="lowerLetter"/>
      <w:lvlText w:val="%5."/>
      <w:lvlJc w:val="left"/>
      <w:pPr>
        <w:tabs>
          <w:tab w:val="num" w:pos="3480"/>
        </w:tabs>
        <w:ind w:left="3480" w:hanging="360"/>
      </w:pPr>
      <w:rPr>
        <w:rFonts w:cs="Times New Roman"/>
      </w:rPr>
    </w:lvl>
    <w:lvl w:ilvl="5" w:tplc="0409001B" w:tentative="1">
      <w:start w:val="1"/>
      <w:numFmt w:val="lowerRoman"/>
      <w:lvlText w:val="%6."/>
      <w:lvlJc w:val="right"/>
      <w:pPr>
        <w:tabs>
          <w:tab w:val="num" w:pos="4200"/>
        </w:tabs>
        <w:ind w:left="4200" w:hanging="180"/>
      </w:pPr>
      <w:rPr>
        <w:rFonts w:cs="Times New Roman"/>
      </w:rPr>
    </w:lvl>
    <w:lvl w:ilvl="6" w:tplc="0409000F" w:tentative="1">
      <w:start w:val="1"/>
      <w:numFmt w:val="decimal"/>
      <w:lvlText w:val="%7."/>
      <w:lvlJc w:val="left"/>
      <w:pPr>
        <w:tabs>
          <w:tab w:val="num" w:pos="4920"/>
        </w:tabs>
        <w:ind w:left="4920" w:hanging="360"/>
      </w:pPr>
      <w:rPr>
        <w:rFonts w:cs="Times New Roman"/>
      </w:rPr>
    </w:lvl>
    <w:lvl w:ilvl="7" w:tplc="04090019" w:tentative="1">
      <w:start w:val="1"/>
      <w:numFmt w:val="lowerLetter"/>
      <w:lvlText w:val="%8."/>
      <w:lvlJc w:val="left"/>
      <w:pPr>
        <w:tabs>
          <w:tab w:val="num" w:pos="5640"/>
        </w:tabs>
        <w:ind w:left="5640" w:hanging="360"/>
      </w:pPr>
      <w:rPr>
        <w:rFonts w:cs="Times New Roman"/>
      </w:rPr>
    </w:lvl>
    <w:lvl w:ilvl="8" w:tplc="0409001B" w:tentative="1">
      <w:start w:val="1"/>
      <w:numFmt w:val="lowerRoman"/>
      <w:lvlText w:val="%9."/>
      <w:lvlJc w:val="right"/>
      <w:pPr>
        <w:tabs>
          <w:tab w:val="num" w:pos="6360"/>
        </w:tabs>
        <w:ind w:left="6360" w:hanging="180"/>
      </w:pPr>
      <w:rPr>
        <w:rFonts w:cs="Times New Roman"/>
      </w:rPr>
    </w:lvl>
  </w:abstractNum>
  <w:abstractNum w:abstractNumId="28">
    <w:nsid w:val="79F80136"/>
    <w:multiLevelType w:val="hybridMultilevel"/>
    <w:tmpl w:val="5E4614C0"/>
    <w:lvl w:ilvl="0" w:tplc="0409000F">
      <w:start w:val="1"/>
      <w:numFmt w:val="decimal"/>
      <w:lvlText w:val="%1."/>
      <w:lvlJc w:val="left"/>
      <w:pPr>
        <w:ind w:left="-720" w:hanging="360"/>
      </w:pPr>
      <w:rPr>
        <w:rFonts w:cs="Times New Roman" w:hint="default"/>
      </w:rPr>
    </w:lvl>
    <w:lvl w:ilvl="1" w:tplc="EA08D1D4">
      <w:start w:val="1"/>
      <w:numFmt w:val="decimal"/>
      <w:lvlText w:val="%2."/>
      <w:lvlJc w:val="left"/>
      <w:pPr>
        <w:tabs>
          <w:tab w:val="num" w:pos="227"/>
        </w:tabs>
        <w:ind w:left="284" w:hanging="284"/>
      </w:pPr>
      <w:rPr>
        <w:rFonts w:cs="Times New Roman" w:hint="default"/>
      </w:rPr>
    </w:lvl>
    <w:lvl w:ilvl="2" w:tplc="993E8CC0">
      <w:start w:val="5"/>
      <w:numFmt w:val="decimal"/>
      <w:lvlText w:val="%3."/>
      <w:lvlJc w:val="left"/>
      <w:pPr>
        <w:tabs>
          <w:tab w:val="num" w:pos="900"/>
        </w:tabs>
        <w:ind w:left="900" w:hanging="360"/>
      </w:pPr>
      <w:rPr>
        <w:rFonts w:cs="Times New Roman" w:hint="default"/>
      </w:rPr>
    </w:lvl>
    <w:lvl w:ilvl="3" w:tplc="0409000F">
      <w:start w:val="1"/>
      <w:numFmt w:val="decimal"/>
      <w:lvlText w:val="%4."/>
      <w:lvlJc w:val="left"/>
      <w:pPr>
        <w:tabs>
          <w:tab w:val="num" w:pos="1440"/>
        </w:tabs>
        <w:ind w:left="1440" w:hanging="360"/>
      </w:pPr>
      <w:rPr>
        <w:rFonts w:cs="Times New Roman" w:hint="default"/>
      </w:rPr>
    </w:lvl>
    <w:lvl w:ilvl="4" w:tplc="04090019" w:tentative="1">
      <w:start w:val="1"/>
      <w:numFmt w:val="lowerLetter"/>
      <w:lvlText w:val="%5."/>
      <w:lvlJc w:val="left"/>
      <w:pPr>
        <w:ind w:left="2160" w:hanging="360"/>
      </w:pPr>
      <w:rPr>
        <w:rFonts w:cs="Times New Roman"/>
      </w:rPr>
    </w:lvl>
    <w:lvl w:ilvl="5" w:tplc="0409001B" w:tentative="1">
      <w:start w:val="1"/>
      <w:numFmt w:val="lowerRoman"/>
      <w:lvlText w:val="%6."/>
      <w:lvlJc w:val="right"/>
      <w:pPr>
        <w:ind w:left="2880" w:hanging="180"/>
      </w:pPr>
      <w:rPr>
        <w:rFonts w:cs="Times New Roman"/>
      </w:rPr>
    </w:lvl>
    <w:lvl w:ilvl="6" w:tplc="0409000F" w:tentative="1">
      <w:start w:val="1"/>
      <w:numFmt w:val="decimal"/>
      <w:lvlText w:val="%7."/>
      <w:lvlJc w:val="left"/>
      <w:pPr>
        <w:ind w:left="3600" w:hanging="360"/>
      </w:pPr>
      <w:rPr>
        <w:rFonts w:cs="Times New Roman"/>
      </w:rPr>
    </w:lvl>
    <w:lvl w:ilvl="7" w:tplc="04090019" w:tentative="1">
      <w:start w:val="1"/>
      <w:numFmt w:val="lowerLetter"/>
      <w:lvlText w:val="%8."/>
      <w:lvlJc w:val="left"/>
      <w:pPr>
        <w:ind w:left="4320" w:hanging="360"/>
      </w:pPr>
      <w:rPr>
        <w:rFonts w:cs="Times New Roman"/>
      </w:rPr>
    </w:lvl>
    <w:lvl w:ilvl="8" w:tplc="0409001B" w:tentative="1">
      <w:start w:val="1"/>
      <w:numFmt w:val="lowerRoman"/>
      <w:lvlText w:val="%9."/>
      <w:lvlJc w:val="right"/>
      <w:pPr>
        <w:ind w:left="5040" w:hanging="180"/>
      </w:pPr>
      <w:rPr>
        <w:rFonts w:cs="Times New Roman"/>
      </w:rPr>
    </w:lvl>
  </w:abstractNum>
  <w:num w:numId="1">
    <w:abstractNumId w:val="11"/>
  </w:num>
  <w:num w:numId="2">
    <w:abstractNumId w:val="4"/>
  </w:num>
  <w:num w:numId="3">
    <w:abstractNumId w:val="14"/>
  </w:num>
  <w:num w:numId="4">
    <w:abstractNumId w:val="15"/>
  </w:num>
  <w:num w:numId="5">
    <w:abstractNumId w:val="17"/>
  </w:num>
  <w:num w:numId="6">
    <w:abstractNumId w:val="24"/>
  </w:num>
  <w:num w:numId="7">
    <w:abstractNumId w:val="28"/>
  </w:num>
  <w:num w:numId="8">
    <w:abstractNumId w:val="8"/>
  </w:num>
  <w:num w:numId="9">
    <w:abstractNumId w:val="0"/>
  </w:num>
  <w:num w:numId="10">
    <w:abstractNumId w:val="9"/>
  </w:num>
  <w:num w:numId="11">
    <w:abstractNumId w:val="1"/>
  </w:num>
  <w:num w:numId="12">
    <w:abstractNumId w:val="2"/>
  </w:num>
  <w:num w:numId="13">
    <w:abstractNumId w:val="7"/>
  </w:num>
  <w:num w:numId="14">
    <w:abstractNumId w:val="3"/>
  </w:num>
  <w:num w:numId="15">
    <w:abstractNumId w:val="16"/>
  </w:num>
  <w:num w:numId="16">
    <w:abstractNumId w:val="26"/>
  </w:num>
  <w:num w:numId="17">
    <w:abstractNumId w:val="10"/>
  </w:num>
  <w:num w:numId="18">
    <w:abstractNumId w:val="27"/>
  </w:num>
  <w:num w:numId="19">
    <w:abstractNumId w:val="6"/>
  </w:num>
  <w:num w:numId="20">
    <w:abstractNumId w:val="19"/>
  </w:num>
  <w:num w:numId="21">
    <w:abstractNumId w:val="12"/>
  </w:num>
  <w:num w:numId="22">
    <w:abstractNumId w:val="22"/>
  </w:num>
  <w:num w:numId="23">
    <w:abstractNumId w:val="23"/>
  </w:num>
  <w:num w:numId="24">
    <w:abstractNumId w:val="25"/>
  </w:num>
  <w:num w:numId="25">
    <w:abstractNumId w:val="5"/>
  </w:num>
  <w:num w:numId="26">
    <w:abstractNumId w:val="21"/>
  </w:num>
  <w:num w:numId="27">
    <w:abstractNumId w:val="18"/>
  </w:num>
  <w:num w:numId="28">
    <w:abstractNumId w:val="20"/>
  </w:num>
  <w:num w:numId="29">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3046"/>
    <w:rsid w:val="00000B4A"/>
    <w:rsid w:val="0002211A"/>
    <w:rsid w:val="00022642"/>
    <w:rsid w:val="00022CF8"/>
    <w:rsid w:val="00034370"/>
    <w:rsid w:val="000362CC"/>
    <w:rsid w:val="00056394"/>
    <w:rsid w:val="000567E8"/>
    <w:rsid w:val="00063346"/>
    <w:rsid w:val="0006575B"/>
    <w:rsid w:val="00072540"/>
    <w:rsid w:val="0007381A"/>
    <w:rsid w:val="00076A76"/>
    <w:rsid w:val="0008005B"/>
    <w:rsid w:val="000847CE"/>
    <w:rsid w:val="00084D0E"/>
    <w:rsid w:val="000975FF"/>
    <w:rsid w:val="000A130F"/>
    <w:rsid w:val="000A59D3"/>
    <w:rsid w:val="000A746D"/>
    <w:rsid w:val="000C03A9"/>
    <w:rsid w:val="000C12AD"/>
    <w:rsid w:val="000C7BE9"/>
    <w:rsid w:val="000D0FDD"/>
    <w:rsid w:val="000E2C2C"/>
    <w:rsid w:val="000E7720"/>
    <w:rsid w:val="00101BEC"/>
    <w:rsid w:val="001173C0"/>
    <w:rsid w:val="00120C8F"/>
    <w:rsid w:val="00137738"/>
    <w:rsid w:val="00144DC3"/>
    <w:rsid w:val="00147D9D"/>
    <w:rsid w:val="00157B36"/>
    <w:rsid w:val="00157D2F"/>
    <w:rsid w:val="00173AD7"/>
    <w:rsid w:val="00182F9A"/>
    <w:rsid w:val="00194462"/>
    <w:rsid w:val="00194BCF"/>
    <w:rsid w:val="001A0E73"/>
    <w:rsid w:val="001A20F1"/>
    <w:rsid w:val="001A21D0"/>
    <w:rsid w:val="001B08F1"/>
    <w:rsid w:val="001C11A1"/>
    <w:rsid w:val="001C710C"/>
    <w:rsid w:val="001D016B"/>
    <w:rsid w:val="001D715E"/>
    <w:rsid w:val="001D73D8"/>
    <w:rsid w:val="001E2831"/>
    <w:rsid w:val="001E6EED"/>
    <w:rsid w:val="002053F9"/>
    <w:rsid w:val="00206414"/>
    <w:rsid w:val="00213845"/>
    <w:rsid w:val="00221663"/>
    <w:rsid w:val="00226C0F"/>
    <w:rsid w:val="00236CB5"/>
    <w:rsid w:val="00237493"/>
    <w:rsid w:val="00237F05"/>
    <w:rsid w:val="00241A56"/>
    <w:rsid w:val="0024723A"/>
    <w:rsid w:val="0026012D"/>
    <w:rsid w:val="00265244"/>
    <w:rsid w:val="00266BEB"/>
    <w:rsid w:val="00273F81"/>
    <w:rsid w:val="002837E7"/>
    <w:rsid w:val="00296B80"/>
    <w:rsid w:val="002A2A76"/>
    <w:rsid w:val="002A5DCD"/>
    <w:rsid w:val="002B0E6B"/>
    <w:rsid w:val="002B7DEB"/>
    <w:rsid w:val="002C0AA1"/>
    <w:rsid w:val="002C2723"/>
    <w:rsid w:val="002C79F1"/>
    <w:rsid w:val="002E5655"/>
    <w:rsid w:val="002F6362"/>
    <w:rsid w:val="00304657"/>
    <w:rsid w:val="00307DCA"/>
    <w:rsid w:val="0032270D"/>
    <w:rsid w:val="00324B35"/>
    <w:rsid w:val="00327BAB"/>
    <w:rsid w:val="00327CC4"/>
    <w:rsid w:val="0033239D"/>
    <w:rsid w:val="00333E33"/>
    <w:rsid w:val="00337056"/>
    <w:rsid w:val="0034527A"/>
    <w:rsid w:val="0034655E"/>
    <w:rsid w:val="003560F2"/>
    <w:rsid w:val="003642D0"/>
    <w:rsid w:val="00367AA0"/>
    <w:rsid w:val="00371B77"/>
    <w:rsid w:val="00374154"/>
    <w:rsid w:val="00374FBF"/>
    <w:rsid w:val="003858BC"/>
    <w:rsid w:val="00386966"/>
    <w:rsid w:val="00390A1B"/>
    <w:rsid w:val="00391582"/>
    <w:rsid w:val="00391793"/>
    <w:rsid w:val="003A2C0A"/>
    <w:rsid w:val="003A65B5"/>
    <w:rsid w:val="003B0EE0"/>
    <w:rsid w:val="003B31AB"/>
    <w:rsid w:val="003B5846"/>
    <w:rsid w:val="003C526C"/>
    <w:rsid w:val="003C65BD"/>
    <w:rsid w:val="003D44E8"/>
    <w:rsid w:val="003D52A8"/>
    <w:rsid w:val="003D5BE4"/>
    <w:rsid w:val="003D7A8E"/>
    <w:rsid w:val="003F01EF"/>
    <w:rsid w:val="003F75E8"/>
    <w:rsid w:val="0041519B"/>
    <w:rsid w:val="004163A2"/>
    <w:rsid w:val="0042007E"/>
    <w:rsid w:val="004213D2"/>
    <w:rsid w:val="004258FA"/>
    <w:rsid w:val="00427AC5"/>
    <w:rsid w:val="004304CF"/>
    <w:rsid w:val="00430863"/>
    <w:rsid w:val="00431CFC"/>
    <w:rsid w:val="0043561A"/>
    <w:rsid w:val="00441673"/>
    <w:rsid w:val="00444A7E"/>
    <w:rsid w:val="00450232"/>
    <w:rsid w:val="00470929"/>
    <w:rsid w:val="00472134"/>
    <w:rsid w:val="00480CAF"/>
    <w:rsid w:val="00482419"/>
    <w:rsid w:val="004A28FC"/>
    <w:rsid w:val="004B1E38"/>
    <w:rsid w:val="004B455E"/>
    <w:rsid w:val="004B6CA6"/>
    <w:rsid w:val="004C4E71"/>
    <w:rsid w:val="004D27E7"/>
    <w:rsid w:val="004E240C"/>
    <w:rsid w:val="004F604C"/>
    <w:rsid w:val="004F69B0"/>
    <w:rsid w:val="00504C32"/>
    <w:rsid w:val="00507257"/>
    <w:rsid w:val="0051057D"/>
    <w:rsid w:val="0052290D"/>
    <w:rsid w:val="00525D81"/>
    <w:rsid w:val="00535BF7"/>
    <w:rsid w:val="005414C7"/>
    <w:rsid w:val="005429CA"/>
    <w:rsid w:val="00545B8D"/>
    <w:rsid w:val="00547D3C"/>
    <w:rsid w:val="00555664"/>
    <w:rsid w:val="005730A6"/>
    <w:rsid w:val="00576B19"/>
    <w:rsid w:val="00590655"/>
    <w:rsid w:val="00592F4B"/>
    <w:rsid w:val="005B1266"/>
    <w:rsid w:val="005D131F"/>
    <w:rsid w:val="005D4F0D"/>
    <w:rsid w:val="005D57C2"/>
    <w:rsid w:val="005E05D1"/>
    <w:rsid w:val="005E3046"/>
    <w:rsid w:val="005F2AC3"/>
    <w:rsid w:val="00600FB1"/>
    <w:rsid w:val="0060360D"/>
    <w:rsid w:val="0060458A"/>
    <w:rsid w:val="00613C61"/>
    <w:rsid w:val="00614B3F"/>
    <w:rsid w:val="00630186"/>
    <w:rsid w:val="006430B4"/>
    <w:rsid w:val="0065278C"/>
    <w:rsid w:val="0065482B"/>
    <w:rsid w:val="006567F6"/>
    <w:rsid w:val="00656B89"/>
    <w:rsid w:val="0065752D"/>
    <w:rsid w:val="00693FE8"/>
    <w:rsid w:val="006A0742"/>
    <w:rsid w:val="006B1438"/>
    <w:rsid w:val="006B2E3F"/>
    <w:rsid w:val="006C17F8"/>
    <w:rsid w:val="006C7D33"/>
    <w:rsid w:val="006D0202"/>
    <w:rsid w:val="006D22E1"/>
    <w:rsid w:val="006D462F"/>
    <w:rsid w:val="006E1EDA"/>
    <w:rsid w:val="006E3B2E"/>
    <w:rsid w:val="006E7E8F"/>
    <w:rsid w:val="006F0ECD"/>
    <w:rsid w:val="00701D00"/>
    <w:rsid w:val="007044C8"/>
    <w:rsid w:val="00704CDE"/>
    <w:rsid w:val="0070603A"/>
    <w:rsid w:val="00711057"/>
    <w:rsid w:val="00720E95"/>
    <w:rsid w:val="00721917"/>
    <w:rsid w:val="00742302"/>
    <w:rsid w:val="0074329B"/>
    <w:rsid w:val="00756362"/>
    <w:rsid w:val="00761E4D"/>
    <w:rsid w:val="00767233"/>
    <w:rsid w:val="0078355C"/>
    <w:rsid w:val="00786B26"/>
    <w:rsid w:val="007872F8"/>
    <w:rsid w:val="007874BB"/>
    <w:rsid w:val="007A24FD"/>
    <w:rsid w:val="007A5474"/>
    <w:rsid w:val="007B1009"/>
    <w:rsid w:val="007B2BFC"/>
    <w:rsid w:val="007C6A98"/>
    <w:rsid w:val="007D70AD"/>
    <w:rsid w:val="007D7555"/>
    <w:rsid w:val="007F24EF"/>
    <w:rsid w:val="007F7003"/>
    <w:rsid w:val="00810B0E"/>
    <w:rsid w:val="00811DE8"/>
    <w:rsid w:val="00837F2E"/>
    <w:rsid w:val="00843BB8"/>
    <w:rsid w:val="00846485"/>
    <w:rsid w:val="00855842"/>
    <w:rsid w:val="00857C49"/>
    <w:rsid w:val="00860840"/>
    <w:rsid w:val="00875AC9"/>
    <w:rsid w:val="00875FFE"/>
    <w:rsid w:val="0089436E"/>
    <w:rsid w:val="008A1760"/>
    <w:rsid w:val="008A7107"/>
    <w:rsid w:val="008A732B"/>
    <w:rsid w:val="008B061C"/>
    <w:rsid w:val="008E0FB0"/>
    <w:rsid w:val="00900605"/>
    <w:rsid w:val="0091104D"/>
    <w:rsid w:val="00911A3B"/>
    <w:rsid w:val="00933FB1"/>
    <w:rsid w:val="00935B0C"/>
    <w:rsid w:val="00941C8D"/>
    <w:rsid w:val="00942902"/>
    <w:rsid w:val="00942EE6"/>
    <w:rsid w:val="009469EE"/>
    <w:rsid w:val="009515CA"/>
    <w:rsid w:val="009539EB"/>
    <w:rsid w:val="009571A8"/>
    <w:rsid w:val="0095781D"/>
    <w:rsid w:val="00965098"/>
    <w:rsid w:val="00971321"/>
    <w:rsid w:val="0097162C"/>
    <w:rsid w:val="00973020"/>
    <w:rsid w:val="009834AC"/>
    <w:rsid w:val="0098671E"/>
    <w:rsid w:val="00987DA1"/>
    <w:rsid w:val="00990643"/>
    <w:rsid w:val="00991FB4"/>
    <w:rsid w:val="009A538D"/>
    <w:rsid w:val="009B384B"/>
    <w:rsid w:val="009C77F7"/>
    <w:rsid w:val="009F0D8C"/>
    <w:rsid w:val="009F3C67"/>
    <w:rsid w:val="009F688D"/>
    <w:rsid w:val="00A00933"/>
    <w:rsid w:val="00A0197B"/>
    <w:rsid w:val="00A06C62"/>
    <w:rsid w:val="00A235DE"/>
    <w:rsid w:val="00A26C68"/>
    <w:rsid w:val="00A31445"/>
    <w:rsid w:val="00A33B45"/>
    <w:rsid w:val="00A4301D"/>
    <w:rsid w:val="00A56EB4"/>
    <w:rsid w:val="00A57785"/>
    <w:rsid w:val="00A6017C"/>
    <w:rsid w:val="00A610B9"/>
    <w:rsid w:val="00A72111"/>
    <w:rsid w:val="00A74A6A"/>
    <w:rsid w:val="00A87C6B"/>
    <w:rsid w:val="00A95FFE"/>
    <w:rsid w:val="00AA179B"/>
    <w:rsid w:val="00AB088F"/>
    <w:rsid w:val="00AB6DBD"/>
    <w:rsid w:val="00AD2612"/>
    <w:rsid w:val="00AD6B13"/>
    <w:rsid w:val="00AE0F91"/>
    <w:rsid w:val="00AE6905"/>
    <w:rsid w:val="00B15614"/>
    <w:rsid w:val="00B20734"/>
    <w:rsid w:val="00B22731"/>
    <w:rsid w:val="00B4186C"/>
    <w:rsid w:val="00B44915"/>
    <w:rsid w:val="00B553B0"/>
    <w:rsid w:val="00B65E2A"/>
    <w:rsid w:val="00B705C0"/>
    <w:rsid w:val="00B85068"/>
    <w:rsid w:val="00B866CF"/>
    <w:rsid w:val="00B955F9"/>
    <w:rsid w:val="00B96815"/>
    <w:rsid w:val="00BC0BB7"/>
    <w:rsid w:val="00BC1FBA"/>
    <w:rsid w:val="00BC391D"/>
    <w:rsid w:val="00BC52FD"/>
    <w:rsid w:val="00BC658A"/>
    <w:rsid w:val="00BD57FC"/>
    <w:rsid w:val="00BE2652"/>
    <w:rsid w:val="00BE65FC"/>
    <w:rsid w:val="00C0146D"/>
    <w:rsid w:val="00C25AE2"/>
    <w:rsid w:val="00C272A3"/>
    <w:rsid w:val="00C3335B"/>
    <w:rsid w:val="00C418F6"/>
    <w:rsid w:val="00C421C4"/>
    <w:rsid w:val="00C47CD9"/>
    <w:rsid w:val="00C5083D"/>
    <w:rsid w:val="00C50FDA"/>
    <w:rsid w:val="00C543EB"/>
    <w:rsid w:val="00C70B1F"/>
    <w:rsid w:val="00C70B51"/>
    <w:rsid w:val="00C76EEE"/>
    <w:rsid w:val="00C81A9A"/>
    <w:rsid w:val="00C81DC6"/>
    <w:rsid w:val="00C83B32"/>
    <w:rsid w:val="00C87469"/>
    <w:rsid w:val="00C93E77"/>
    <w:rsid w:val="00CA2F06"/>
    <w:rsid w:val="00CA5E75"/>
    <w:rsid w:val="00CB1D9E"/>
    <w:rsid w:val="00CB272F"/>
    <w:rsid w:val="00CB53AF"/>
    <w:rsid w:val="00CB54AF"/>
    <w:rsid w:val="00CC1849"/>
    <w:rsid w:val="00CC73CE"/>
    <w:rsid w:val="00CD4D23"/>
    <w:rsid w:val="00CE0E49"/>
    <w:rsid w:val="00CE3910"/>
    <w:rsid w:val="00CE3E08"/>
    <w:rsid w:val="00D012EF"/>
    <w:rsid w:val="00D102C5"/>
    <w:rsid w:val="00D27654"/>
    <w:rsid w:val="00D35131"/>
    <w:rsid w:val="00D37F97"/>
    <w:rsid w:val="00D44B03"/>
    <w:rsid w:val="00D44FB6"/>
    <w:rsid w:val="00D4594E"/>
    <w:rsid w:val="00D5378B"/>
    <w:rsid w:val="00D75547"/>
    <w:rsid w:val="00D76BA7"/>
    <w:rsid w:val="00D7724B"/>
    <w:rsid w:val="00D82DC8"/>
    <w:rsid w:val="00D83D1B"/>
    <w:rsid w:val="00D84622"/>
    <w:rsid w:val="00DB1A5C"/>
    <w:rsid w:val="00DC1A0D"/>
    <w:rsid w:val="00DC5DDB"/>
    <w:rsid w:val="00DC7913"/>
    <w:rsid w:val="00DD48E1"/>
    <w:rsid w:val="00DD5B2D"/>
    <w:rsid w:val="00DE1B3F"/>
    <w:rsid w:val="00DE78A0"/>
    <w:rsid w:val="00DF1D41"/>
    <w:rsid w:val="00DF2596"/>
    <w:rsid w:val="00DF4989"/>
    <w:rsid w:val="00DF7383"/>
    <w:rsid w:val="00DF7E50"/>
    <w:rsid w:val="00E00267"/>
    <w:rsid w:val="00E04382"/>
    <w:rsid w:val="00E1659D"/>
    <w:rsid w:val="00E24EE8"/>
    <w:rsid w:val="00E46933"/>
    <w:rsid w:val="00E47943"/>
    <w:rsid w:val="00E51773"/>
    <w:rsid w:val="00E51A96"/>
    <w:rsid w:val="00E6303A"/>
    <w:rsid w:val="00E64FF3"/>
    <w:rsid w:val="00E67C2C"/>
    <w:rsid w:val="00E71A61"/>
    <w:rsid w:val="00E777C3"/>
    <w:rsid w:val="00E92E65"/>
    <w:rsid w:val="00E93393"/>
    <w:rsid w:val="00EA0E8A"/>
    <w:rsid w:val="00EA6D4B"/>
    <w:rsid w:val="00EC2D7C"/>
    <w:rsid w:val="00EC4B87"/>
    <w:rsid w:val="00EC6B15"/>
    <w:rsid w:val="00ED5003"/>
    <w:rsid w:val="00EE4C9F"/>
    <w:rsid w:val="00EF17EF"/>
    <w:rsid w:val="00EF2706"/>
    <w:rsid w:val="00EF38BA"/>
    <w:rsid w:val="00EF5CFC"/>
    <w:rsid w:val="00F04399"/>
    <w:rsid w:val="00F1419D"/>
    <w:rsid w:val="00F25EB7"/>
    <w:rsid w:val="00F40659"/>
    <w:rsid w:val="00F457D4"/>
    <w:rsid w:val="00F46555"/>
    <w:rsid w:val="00F51CF7"/>
    <w:rsid w:val="00F5294E"/>
    <w:rsid w:val="00F5321D"/>
    <w:rsid w:val="00F61F24"/>
    <w:rsid w:val="00F62B9E"/>
    <w:rsid w:val="00F63094"/>
    <w:rsid w:val="00F63ABD"/>
    <w:rsid w:val="00F64EF0"/>
    <w:rsid w:val="00F64F63"/>
    <w:rsid w:val="00F6590D"/>
    <w:rsid w:val="00F73D73"/>
    <w:rsid w:val="00F77DA0"/>
    <w:rsid w:val="00F871ED"/>
    <w:rsid w:val="00F94DD0"/>
    <w:rsid w:val="00F9502A"/>
    <w:rsid w:val="00FA3350"/>
    <w:rsid w:val="00FA3E0E"/>
    <w:rsid w:val="00FB5171"/>
    <w:rsid w:val="00FB775A"/>
    <w:rsid w:val="00FE0D4C"/>
    <w:rsid w:val="00FE6FD2"/>
    <w:rsid w:val="00FF1178"/>
    <w:rsid w:val="00FF536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5E3046"/>
    <w:rPr>
      <w:rFonts w:ascii="Times New Roman" w:eastAsia="Times New Roman" w:hAnsi="Times New Roman"/>
      <w:sz w:val="24"/>
      <w:szCs w:val="24"/>
      <w:lang w:val="ro-RO" w:eastAsia="ro-RO"/>
    </w:rPr>
  </w:style>
  <w:style w:type="paragraph" w:styleId="Heading1">
    <w:name w:val="heading 1"/>
    <w:basedOn w:val="Normal"/>
    <w:next w:val="Normal"/>
    <w:link w:val="Heading1Char"/>
    <w:uiPriority w:val="99"/>
    <w:qFormat/>
    <w:rsid w:val="00A74A6A"/>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0D0FDD"/>
    <w:pPr>
      <w:keepNext/>
      <w:keepLines/>
      <w:spacing w:before="200"/>
      <w:outlineLvl w:val="1"/>
    </w:pPr>
    <w:rPr>
      <w:rFonts w:ascii="Cambria" w:hAnsi="Cambria"/>
      <w:b/>
      <w:bCs/>
      <w:color w:val="4F81BD"/>
      <w:sz w:val="26"/>
      <w:szCs w:val="26"/>
    </w:rPr>
  </w:style>
  <w:style w:type="paragraph" w:styleId="Heading3">
    <w:name w:val="heading 3"/>
    <w:basedOn w:val="Normal"/>
    <w:link w:val="Heading3Char"/>
    <w:uiPriority w:val="99"/>
    <w:qFormat/>
    <w:rsid w:val="009571A8"/>
    <w:pPr>
      <w:spacing w:before="100" w:beforeAutospacing="1" w:after="100" w:afterAutospacing="1"/>
      <w:outlineLvl w:val="2"/>
    </w:pPr>
    <w:rPr>
      <w:b/>
      <w:bCs/>
      <w:sz w:val="27"/>
      <w:szCs w:val="27"/>
      <w:lang w:val="en-US" w:eastAsia="en-US"/>
    </w:rPr>
  </w:style>
  <w:style w:type="paragraph" w:styleId="Heading4">
    <w:name w:val="heading 4"/>
    <w:basedOn w:val="Normal"/>
    <w:next w:val="Normal"/>
    <w:link w:val="Heading4Char"/>
    <w:uiPriority w:val="99"/>
    <w:qFormat/>
    <w:rsid w:val="000D0FDD"/>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9"/>
    <w:qFormat/>
    <w:rsid w:val="00B85068"/>
    <w:pPr>
      <w:spacing w:before="240" w:after="60"/>
      <w:outlineLvl w:val="4"/>
    </w:pPr>
    <w:rPr>
      <w:b/>
      <w:bCs/>
      <w:i/>
      <w:iCs/>
      <w:sz w:val="26"/>
      <w:szCs w:val="26"/>
      <w:lang w:eastAsia="en-US"/>
    </w:rPr>
  </w:style>
  <w:style w:type="paragraph" w:styleId="Heading8">
    <w:name w:val="heading 8"/>
    <w:basedOn w:val="Normal"/>
    <w:next w:val="Normal"/>
    <w:link w:val="Heading8Char"/>
    <w:uiPriority w:val="99"/>
    <w:qFormat/>
    <w:rsid w:val="00B85068"/>
    <w:pPr>
      <w:spacing w:before="240" w:after="60"/>
      <w:outlineLvl w:val="7"/>
    </w:pPr>
    <w:rPr>
      <w:rFonts w:ascii="Calibri" w:hAnsi="Calibri"/>
      <w:i/>
      <w:iCs/>
    </w:rPr>
  </w:style>
  <w:style w:type="paragraph" w:styleId="Heading9">
    <w:name w:val="heading 9"/>
    <w:basedOn w:val="Normal"/>
    <w:next w:val="Normal"/>
    <w:link w:val="Heading9Char"/>
    <w:uiPriority w:val="99"/>
    <w:qFormat/>
    <w:rsid w:val="00B8506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74A6A"/>
    <w:rPr>
      <w:rFonts w:ascii="Cambria" w:hAnsi="Cambria" w:cs="Times New Roman"/>
      <w:b/>
      <w:bCs/>
      <w:color w:val="365F91"/>
      <w:sz w:val="28"/>
      <w:szCs w:val="28"/>
      <w:lang w:val="ro-RO" w:eastAsia="ro-RO"/>
    </w:rPr>
  </w:style>
  <w:style w:type="character" w:customStyle="1" w:styleId="Heading2Char">
    <w:name w:val="Heading 2 Char"/>
    <w:basedOn w:val="DefaultParagraphFont"/>
    <w:link w:val="Heading2"/>
    <w:uiPriority w:val="99"/>
    <w:locked/>
    <w:rsid w:val="000D0FDD"/>
    <w:rPr>
      <w:rFonts w:ascii="Cambria" w:hAnsi="Cambria" w:cs="Times New Roman"/>
      <w:b/>
      <w:bCs/>
      <w:color w:val="4F81BD"/>
      <w:sz w:val="26"/>
      <w:szCs w:val="26"/>
      <w:lang w:val="ro-RO" w:eastAsia="ro-RO"/>
    </w:rPr>
  </w:style>
  <w:style w:type="character" w:customStyle="1" w:styleId="Heading3Char">
    <w:name w:val="Heading 3 Char"/>
    <w:basedOn w:val="DefaultParagraphFont"/>
    <w:link w:val="Heading3"/>
    <w:uiPriority w:val="99"/>
    <w:locked/>
    <w:rsid w:val="009571A8"/>
    <w:rPr>
      <w:rFonts w:ascii="Times New Roman" w:hAnsi="Times New Roman" w:cs="Times New Roman"/>
      <w:b/>
      <w:bCs/>
      <w:sz w:val="27"/>
      <w:szCs w:val="27"/>
    </w:rPr>
  </w:style>
  <w:style w:type="character" w:customStyle="1" w:styleId="Heading4Char">
    <w:name w:val="Heading 4 Char"/>
    <w:basedOn w:val="DefaultParagraphFont"/>
    <w:link w:val="Heading4"/>
    <w:uiPriority w:val="99"/>
    <w:locked/>
    <w:rsid w:val="000D0FDD"/>
    <w:rPr>
      <w:rFonts w:ascii="Cambria" w:hAnsi="Cambria" w:cs="Times New Roman"/>
      <w:b/>
      <w:bCs/>
      <w:i/>
      <w:iCs/>
      <w:color w:val="4F81BD"/>
      <w:sz w:val="24"/>
      <w:szCs w:val="24"/>
      <w:lang w:val="ro-RO" w:eastAsia="ro-RO"/>
    </w:rPr>
  </w:style>
  <w:style w:type="character" w:customStyle="1" w:styleId="Heading5Char">
    <w:name w:val="Heading 5 Char"/>
    <w:basedOn w:val="DefaultParagraphFont"/>
    <w:link w:val="Heading5"/>
    <w:uiPriority w:val="99"/>
    <w:locked/>
    <w:rsid w:val="00B85068"/>
    <w:rPr>
      <w:rFonts w:ascii="Times New Roman" w:hAnsi="Times New Roman" w:cs="Times New Roman"/>
      <w:b/>
      <w:bCs/>
      <w:i/>
      <w:iCs/>
      <w:sz w:val="26"/>
      <w:szCs w:val="26"/>
      <w:lang w:val="ro-RO"/>
    </w:rPr>
  </w:style>
  <w:style w:type="character" w:customStyle="1" w:styleId="Heading8Char">
    <w:name w:val="Heading 8 Char"/>
    <w:basedOn w:val="DefaultParagraphFont"/>
    <w:link w:val="Heading8"/>
    <w:uiPriority w:val="99"/>
    <w:locked/>
    <w:rsid w:val="00B85068"/>
    <w:rPr>
      <w:rFonts w:ascii="Calibri" w:hAnsi="Calibri" w:cs="Times New Roman"/>
      <w:i/>
      <w:iCs/>
      <w:sz w:val="24"/>
      <w:szCs w:val="24"/>
      <w:lang w:val="ro-RO" w:eastAsia="ro-RO"/>
    </w:rPr>
  </w:style>
  <w:style w:type="character" w:customStyle="1" w:styleId="Heading9Char">
    <w:name w:val="Heading 9 Char"/>
    <w:basedOn w:val="DefaultParagraphFont"/>
    <w:link w:val="Heading9"/>
    <w:uiPriority w:val="99"/>
    <w:locked/>
    <w:rsid w:val="00B85068"/>
    <w:rPr>
      <w:rFonts w:ascii="Arial" w:hAnsi="Arial" w:cs="Arial"/>
      <w:lang w:val="ro-RO" w:eastAsia="ro-RO"/>
    </w:rPr>
  </w:style>
  <w:style w:type="paragraph" w:styleId="Footer">
    <w:name w:val="footer"/>
    <w:aliases w:val="Char"/>
    <w:basedOn w:val="Normal"/>
    <w:link w:val="FooterChar"/>
    <w:uiPriority w:val="99"/>
    <w:rsid w:val="005E3046"/>
    <w:pPr>
      <w:tabs>
        <w:tab w:val="center" w:pos="4320"/>
        <w:tab w:val="right" w:pos="8640"/>
      </w:tabs>
    </w:pPr>
  </w:style>
  <w:style w:type="character" w:customStyle="1" w:styleId="FooterChar">
    <w:name w:val="Footer Char"/>
    <w:aliases w:val="Char Char"/>
    <w:basedOn w:val="DefaultParagraphFont"/>
    <w:link w:val="Footer"/>
    <w:uiPriority w:val="99"/>
    <w:locked/>
    <w:rsid w:val="005E3046"/>
    <w:rPr>
      <w:rFonts w:ascii="Times New Roman" w:hAnsi="Times New Roman" w:cs="Times New Roman"/>
      <w:sz w:val="24"/>
      <w:szCs w:val="24"/>
      <w:lang w:val="ro-RO" w:eastAsia="ro-RO"/>
    </w:rPr>
  </w:style>
  <w:style w:type="paragraph" w:styleId="NormalWeb">
    <w:name w:val="Normal (Web)"/>
    <w:basedOn w:val="Normal"/>
    <w:uiPriority w:val="99"/>
    <w:rsid w:val="009571A8"/>
    <w:pPr>
      <w:spacing w:before="100" w:beforeAutospacing="1" w:after="100" w:afterAutospacing="1"/>
    </w:pPr>
    <w:rPr>
      <w:lang w:val="en-US" w:eastAsia="en-US"/>
    </w:rPr>
  </w:style>
  <w:style w:type="character" w:customStyle="1" w:styleId="apple-converted-space">
    <w:name w:val="apple-converted-space"/>
    <w:basedOn w:val="DefaultParagraphFont"/>
    <w:uiPriority w:val="99"/>
    <w:rsid w:val="009571A8"/>
    <w:rPr>
      <w:rFonts w:cs="Times New Roman"/>
    </w:rPr>
  </w:style>
  <w:style w:type="paragraph" w:styleId="ListParagraph">
    <w:name w:val="List Paragraph"/>
    <w:basedOn w:val="Normal"/>
    <w:uiPriority w:val="99"/>
    <w:qFormat/>
    <w:rsid w:val="00FE6FD2"/>
    <w:pPr>
      <w:ind w:left="720"/>
      <w:contextualSpacing/>
    </w:pPr>
  </w:style>
  <w:style w:type="paragraph" w:styleId="BodyText2">
    <w:name w:val="Body Text 2"/>
    <w:basedOn w:val="Normal"/>
    <w:link w:val="BodyText2Char"/>
    <w:uiPriority w:val="99"/>
    <w:rsid w:val="00BC52FD"/>
    <w:pPr>
      <w:jc w:val="both"/>
    </w:pPr>
  </w:style>
  <w:style w:type="character" w:customStyle="1" w:styleId="BodyText2Char">
    <w:name w:val="Body Text 2 Char"/>
    <w:basedOn w:val="DefaultParagraphFont"/>
    <w:link w:val="BodyText2"/>
    <w:uiPriority w:val="99"/>
    <w:locked/>
    <w:rsid w:val="00BC52FD"/>
    <w:rPr>
      <w:rFonts w:ascii="Times New Roman" w:hAnsi="Times New Roman" w:cs="Times New Roman"/>
      <w:sz w:val="24"/>
      <w:szCs w:val="24"/>
      <w:lang w:val="ro-RO" w:eastAsia="ro-RO"/>
    </w:rPr>
  </w:style>
  <w:style w:type="character" w:styleId="Emphasis">
    <w:name w:val="Emphasis"/>
    <w:basedOn w:val="DefaultParagraphFont"/>
    <w:uiPriority w:val="99"/>
    <w:qFormat/>
    <w:rsid w:val="00BC52FD"/>
    <w:rPr>
      <w:rFonts w:cs="Times New Roman"/>
      <w:i/>
      <w:iCs/>
    </w:rPr>
  </w:style>
  <w:style w:type="paragraph" w:styleId="Header">
    <w:name w:val="header"/>
    <w:basedOn w:val="Normal"/>
    <w:link w:val="HeaderChar"/>
    <w:uiPriority w:val="99"/>
    <w:rsid w:val="00034370"/>
    <w:pPr>
      <w:tabs>
        <w:tab w:val="center" w:pos="4680"/>
        <w:tab w:val="right" w:pos="9360"/>
      </w:tabs>
    </w:pPr>
  </w:style>
  <w:style w:type="character" w:customStyle="1" w:styleId="HeaderChar">
    <w:name w:val="Header Char"/>
    <w:basedOn w:val="DefaultParagraphFont"/>
    <w:link w:val="Header"/>
    <w:uiPriority w:val="99"/>
    <w:locked/>
    <w:rsid w:val="00034370"/>
    <w:rPr>
      <w:rFonts w:ascii="Times New Roman" w:hAnsi="Times New Roman" w:cs="Times New Roman"/>
      <w:sz w:val="24"/>
      <w:szCs w:val="24"/>
      <w:lang w:val="ro-RO" w:eastAsia="ro-RO"/>
    </w:rPr>
  </w:style>
  <w:style w:type="paragraph" w:styleId="BalloonText">
    <w:name w:val="Balloon Text"/>
    <w:basedOn w:val="Normal"/>
    <w:link w:val="BalloonTextChar"/>
    <w:uiPriority w:val="99"/>
    <w:semiHidden/>
    <w:rsid w:val="002E56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E5655"/>
    <w:rPr>
      <w:rFonts w:ascii="Tahoma" w:hAnsi="Tahoma" w:cs="Tahoma"/>
      <w:sz w:val="16"/>
      <w:szCs w:val="16"/>
      <w:lang w:val="ro-RO" w:eastAsia="ro-RO"/>
    </w:rPr>
  </w:style>
  <w:style w:type="character" w:styleId="Hyperlink">
    <w:name w:val="Hyperlink"/>
    <w:basedOn w:val="DefaultParagraphFont"/>
    <w:uiPriority w:val="99"/>
    <w:semiHidden/>
    <w:rsid w:val="00C70B1F"/>
    <w:rPr>
      <w:rFonts w:cs="Times New Roman"/>
      <w:color w:val="0000FF"/>
      <w:u w:val="single"/>
      <w:shd w:val="clear" w:color="auto" w:fill="auto"/>
    </w:rPr>
  </w:style>
  <w:style w:type="paragraph" w:customStyle="1" w:styleId="al">
    <w:name w:val="a_l"/>
    <w:basedOn w:val="Normal"/>
    <w:uiPriority w:val="99"/>
    <w:rsid w:val="00C70B1F"/>
    <w:pPr>
      <w:spacing w:before="100" w:beforeAutospacing="1" w:after="100" w:afterAutospacing="1"/>
    </w:pPr>
    <w:rPr>
      <w:lang w:val="en-US" w:eastAsia="en-US"/>
    </w:rPr>
  </w:style>
  <w:style w:type="character" w:customStyle="1" w:styleId="cmg">
    <w:name w:val="cmg"/>
    <w:basedOn w:val="DefaultParagraphFont"/>
    <w:uiPriority w:val="99"/>
    <w:rsid w:val="00C70B1F"/>
    <w:rPr>
      <w:rFonts w:cs="Times New Roman"/>
    </w:rPr>
  </w:style>
  <w:style w:type="paragraph" w:customStyle="1" w:styleId="ac">
    <w:name w:val="a_c"/>
    <w:basedOn w:val="Normal"/>
    <w:uiPriority w:val="99"/>
    <w:rsid w:val="00E00267"/>
    <w:pPr>
      <w:spacing w:before="100" w:beforeAutospacing="1" w:after="100" w:afterAutospacing="1"/>
    </w:pPr>
    <w:rPr>
      <w:lang w:val="en-US" w:eastAsia="en-US"/>
    </w:rPr>
  </w:style>
  <w:style w:type="paragraph" w:styleId="BodyTextIndent">
    <w:name w:val="Body Text Indent"/>
    <w:basedOn w:val="Normal"/>
    <w:link w:val="BodyTextIndentChar"/>
    <w:uiPriority w:val="99"/>
    <w:rsid w:val="00B85068"/>
    <w:pPr>
      <w:spacing w:after="120"/>
      <w:ind w:left="283"/>
    </w:pPr>
  </w:style>
  <w:style w:type="character" w:customStyle="1" w:styleId="BodyTextIndentChar">
    <w:name w:val="Body Text Indent Char"/>
    <w:basedOn w:val="DefaultParagraphFont"/>
    <w:link w:val="BodyTextIndent"/>
    <w:uiPriority w:val="99"/>
    <w:locked/>
    <w:rsid w:val="00B85068"/>
    <w:rPr>
      <w:rFonts w:ascii="Times New Roman" w:hAnsi="Times New Roman" w:cs="Times New Roman"/>
      <w:sz w:val="24"/>
      <w:szCs w:val="24"/>
      <w:lang w:val="ro-RO" w:eastAsia="ro-RO"/>
    </w:rPr>
  </w:style>
  <w:style w:type="character" w:styleId="PageNumber">
    <w:name w:val="page number"/>
    <w:basedOn w:val="DefaultParagraphFont"/>
    <w:uiPriority w:val="99"/>
    <w:rsid w:val="00B85068"/>
    <w:rPr>
      <w:rFonts w:cs="Times New Roman"/>
    </w:rPr>
  </w:style>
  <w:style w:type="paragraph" w:styleId="BodyText">
    <w:name w:val="Body Text"/>
    <w:basedOn w:val="Normal"/>
    <w:link w:val="BodyTextChar"/>
    <w:uiPriority w:val="99"/>
    <w:rsid w:val="00B85068"/>
    <w:pPr>
      <w:jc w:val="center"/>
    </w:pPr>
    <w:rPr>
      <w:b/>
      <w:szCs w:val="20"/>
    </w:rPr>
  </w:style>
  <w:style w:type="character" w:customStyle="1" w:styleId="BodyTextChar">
    <w:name w:val="Body Text Char"/>
    <w:basedOn w:val="DefaultParagraphFont"/>
    <w:link w:val="BodyText"/>
    <w:uiPriority w:val="99"/>
    <w:locked/>
    <w:rsid w:val="00B85068"/>
    <w:rPr>
      <w:rFonts w:ascii="Times New Roman" w:hAnsi="Times New Roman" w:cs="Times New Roman"/>
      <w:b/>
      <w:sz w:val="20"/>
      <w:szCs w:val="20"/>
      <w:lang w:val="ro-RO" w:eastAsia="ro-RO"/>
    </w:rPr>
  </w:style>
  <w:style w:type="paragraph" w:styleId="FootnoteText">
    <w:name w:val="footnote text"/>
    <w:basedOn w:val="Normal"/>
    <w:link w:val="FootnoteTextChar"/>
    <w:uiPriority w:val="99"/>
    <w:semiHidden/>
    <w:rsid w:val="00B85068"/>
    <w:rPr>
      <w:sz w:val="20"/>
      <w:szCs w:val="20"/>
      <w:lang w:eastAsia="en-US"/>
    </w:rPr>
  </w:style>
  <w:style w:type="character" w:customStyle="1" w:styleId="FootnoteTextChar">
    <w:name w:val="Footnote Text Char"/>
    <w:basedOn w:val="DefaultParagraphFont"/>
    <w:link w:val="FootnoteText"/>
    <w:uiPriority w:val="99"/>
    <w:semiHidden/>
    <w:locked/>
    <w:rsid w:val="00B85068"/>
    <w:rPr>
      <w:rFonts w:ascii="Times New Roman" w:hAnsi="Times New Roman" w:cs="Times New Roman"/>
      <w:sz w:val="20"/>
      <w:szCs w:val="20"/>
      <w:lang w:val="ro-RO"/>
    </w:rPr>
  </w:style>
  <w:style w:type="character" w:styleId="FootnoteReference">
    <w:name w:val="footnote reference"/>
    <w:basedOn w:val="DefaultParagraphFont"/>
    <w:uiPriority w:val="99"/>
    <w:semiHidden/>
    <w:rsid w:val="00B85068"/>
    <w:rPr>
      <w:rFonts w:cs="Times New Roman"/>
      <w:vertAlign w:val="superscript"/>
    </w:rPr>
  </w:style>
  <w:style w:type="character" w:customStyle="1" w:styleId="ln2tarticol">
    <w:name w:val="ln2tarticol"/>
    <w:basedOn w:val="DefaultParagraphFont"/>
    <w:uiPriority w:val="99"/>
    <w:rsid w:val="00B85068"/>
    <w:rPr>
      <w:rFonts w:cs="Times New Roman"/>
    </w:rPr>
  </w:style>
  <w:style w:type="paragraph" w:styleId="BodyTextIndent3">
    <w:name w:val="Body Text Indent 3"/>
    <w:basedOn w:val="Normal"/>
    <w:link w:val="BodyTextIndent3Char"/>
    <w:uiPriority w:val="99"/>
    <w:rsid w:val="00B85068"/>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B85068"/>
    <w:rPr>
      <w:rFonts w:ascii="Times New Roman" w:hAnsi="Times New Roman" w:cs="Times New Roman"/>
      <w:sz w:val="16"/>
      <w:szCs w:val="16"/>
      <w:lang w:val="ro-RO" w:eastAsia="ro-RO"/>
    </w:rPr>
  </w:style>
  <w:style w:type="table" w:styleId="TableGrid">
    <w:name w:val="Table Grid"/>
    <w:basedOn w:val="TableNormal"/>
    <w:uiPriority w:val="99"/>
    <w:rsid w:val="00B850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B85068"/>
    <w:pPr>
      <w:jc w:val="center"/>
    </w:pPr>
    <w:rPr>
      <w:b/>
      <w:sz w:val="28"/>
      <w:szCs w:val="20"/>
      <w:lang w:val="en-US" w:eastAsia="en-US"/>
    </w:rPr>
  </w:style>
  <w:style w:type="character" w:customStyle="1" w:styleId="TitleChar">
    <w:name w:val="Title Char"/>
    <w:basedOn w:val="DefaultParagraphFont"/>
    <w:link w:val="Title"/>
    <w:uiPriority w:val="99"/>
    <w:locked/>
    <w:rsid w:val="00B85068"/>
    <w:rPr>
      <w:rFonts w:ascii="Times New Roman" w:hAnsi="Times New Roman" w:cs="Times New Roman"/>
      <w:b/>
      <w:sz w:val="20"/>
      <w:szCs w:val="20"/>
    </w:rPr>
  </w:style>
  <w:style w:type="paragraph" w:styleId="HTMLPreformatted">
    <w:name w:val="HTML Preformatted"/>
    <w:basedOn w:val="Normal"/>
    <w:link w:val="HTMLPreformattedChar"/>
    <w:uiPriority w:val="99"/>
    <w:rsid w:val="00B8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locked/>
    <w:rsid w:val="00B85068"/>
    <w:rPr>
      <w:rFonts w:ascii="Courier New" w:hAnsi="Courier New" w:cs="Courier New"/>
      <w:sz w:val="20"/>
      <w:szCs w:val="20"/>
    </w:rPr>
  </w:style>
  <w:style w:type="character" w:styleId="Strong">
    <w:name w:val="Strong"/>
    <w:basedOn w:val="DefaultParagraphFont"/>
    <w:uiPriority w:val="99"/>
    <w:qFormat/>
    <w:rsid w:val="00B85068"/>
    <w:rPr>
      <w:rFonts w:cs="Times New Roman"/>
      <w:b/>
      <w:bCs/>
    </w:rPr>
  </w:style>
  <w:style w:type="paragraph" w:customStyle="1" w:styleId="normaltableau">
    <w:name w:val="normal_tableau"/>
    <w:basedOn w:val="Normal"/>
    <w:uiPriority w:val="99"/>
    <w:rsid w:val="00B85068"/>
    <w:pPr>
      <w:spacing w:before="120" w:after="120"/>
      <w:jc w:val="both"/>
    </w:pPr>
    <w:rPr>
      <w:rFonts w:ascii="Optima" w:hAnsi="Optima"/>
      <w:sz w:val="22"/>
      <w:szCs w:val="20"/>
      <w:lang w:val="en-GB" w:eastAsia="hu-HU"/>
    </w:rPr>
  </w:style>
  <w:style w:type="character" w:customStyle="1" w:styleId="rezumat1">
    <w:name w:val="rezumat_1"/>
    <w:basedOn w:val="DefaultParagraphFont"/>
    <w:uiPriority w:val="99"/>
    <w:rsid w:val="006C7D33"/>
    <w:rPr>
      <w:rFonts w:cs="Times New Roman"/>
    </w:rPr>
  </w:style>
  <w:style w:type="character" w:customStyle="1" w:styleId="Bodytext0">
    <w:name w:val="Body text_"/>
    <w:link w:val="Bodytext1"/>
    <w:uiPriority w:val="99"/>
    <w:locked/>
    <w:rsid w:val="006C7D33"/>
    <w:rPr>
      <w:b/>
      <w:shd w:val="clear" w:color="auto" w:fill="FFFFFF"/>
    </w:rPr>
  </w:style>
  <w:style w:type="paragraph" w:customStyle="1" w:styleId="Bodytext1">
    <w:name w:val="Body text"/>
    <w:basedOn w:val="Normal"/>
    <w:link w:val="Bodytext0"/>
    <w:uiPriority w:val="99"/>
    <w:rsid w:val="006C7D33"/>
    <w:pPr>
      <w:widowControl w:val="0"/>
      <w:shd w:val="clear" w:color="auto" w:fill="FFFFFF"/>
      <w:spacing w:line="274" w:lineRule="exact"/>
    </w:pPr>
    <w:rPr>
      <w:rFonts w:ascii="Calibri" w:eastAsia="Calibri" w:hAnsi="Calibri"/>
      <w:b/>
      <w:sz w:val="20"/>
      <w:szCs w:val="20"/>
      <w:lang/>
    </w:rPr>
  </w:style>
</w:styles>
</file>

<file path=word/webSettings.xml><?xml version="1.0" encoding="utf-8"?>
<w:webSettings xmlns:r="http://schemas.openxmlformats.org/officeDocument/2006/relationships" xmlns:w="http://schemas.openxmlformats.org/wordprocessingml/2006/main">
  <w:divs>
    <w:div w:id="1855418202">
      <w:marLeft w:val="0"/>
      <w:marRight w:val="0"/>
      <w:marTop w:val="0"/>
      <w:marBottom w:val="0"/>
      <w:divBdr>
        <w:top w:val="none" w:sz="0" w:space="0" w:color="auto"/>
        <w:left w:val="none" w:sz="0" w:space="0" w:color="auto"/>
        <w:bottom w:val="none" w:sz="0" w:space="0" w:color="auto"/>
        <w:right w:val="none" w:sz="0" w:space="0" w:color="auto"/>
      </w:divBdr>
    </w:div>
    <w:div w:id="1855418205">
      <w:marLeft w:val="0"/>
      <w:marRight w:val="0"/>
      <w:marTop w:val="0"/>
      <w:marBottom w:val="0"/>
      <w:divBdr>
        <w:top w:val="none" w:sz="0" w:space="0" w:color="auto"/>
        <w:left w:val="none" w:sz="0" w:space="0" w:color="auto"/>
        <w:bottom w:val="none" w:sz="0" w:space="0" w:color="auto"/>
        <w:right w:val="none" w:sz="0" w:space="0" w:color="auto"/>
      </w:divBdr>
    </w:div>
    <w:div w:id="1855418206">
      <w:marLeft w:val="0"/>
      <w:marRight w:val="0"/>
      <w:marTop w:val="0"/>
      <w:marBottom w:val="0"/>
      <w:divBdr>
        <w:top w:val="none" w:sz="0" w:space="0" w:color="auto"/>
        <w:left w:val="none" w:sz="0" w:space="0" w:color="auto"/>
        <w:bottom w:val="none" w:sz="0" w:space="0" w:color="auto"/>
        <w:right w:val="none" w:sz="0" w:space="0" w:color="auto"/>
      </w:divBdr>
    </w:div>
    <w:div w:id="1855418209">
      <w:marLeft w:val="0"/>
      <w:marRight w:val="0"/>
      <w:marTop w:val="0"/>
      <w:marBottom w:val="0"/>
      <w:divBdr>
        <w:top w:val="none" w:sz="0" w:space="0" w:color="auto"/>
        <w:left w:val="none" w:sz="0" w:space="0" w:color="auto"/>
        <w:bottom w:val="none" w:sz="0" w:space="0" w:color="auto"/>
        <w:right w:val="none" w:sz="0" w:space="0" w:color="auto"/>
      </w:divBdr>
    </w:div>
    <w:div w:id="1855418210">
      <w:marLeft w:val="0"/>
      <w:marRight w:val="0"/>
      <w:marTop w:val="0"/>
      <w:marBottom w:val="0"/>
      <w:divBdr>
        <w:top w:val="none" w:sz="0" w:space="0" w:color="auto"/>
        <w:left w:val="none" w:sz="0" w:space="0" w:color="auto"/>
        <w:bottom w:val="none" w:sz="0" w:space="0" w:color="auto"/>
        <w:right w:val="none" w:sz="0" w:space="0" w:color="auto"/>
      </w:divBdr>
      <w:divsChild>
        <w:div w:id="1855418204">
          <w:marLeft w:val="0"/>
          <w:marRight w:val="0"/>
          <w:marTop w:val="0"/>
          <w:marBottom w:val="0"/>
          <w:divBdr>
            <w:top w:val="none" w:sz="0" w:space="0" w:color="auto"/>
            <w:left w:val="none" w:sz="0" w:space="0" w:color="auto"/>
            <w:bottom w:val="none" w:sz="0" w:space="0" w:color="auto"/>
            <w:right w:val="none" w:sz="0" w:space="0" w:color="auto"/>
          </w:divBdr>
          <w:divsChild>
            <w:div w:id="1855418201">
              <w:marLeft w:val="0"/>
              <w:marRight w:val="0"/>
              <w:marTop w:val="0"/>
              <w:marBottom w:val="0"/>
              <w:divBdr>
                <w:top w:val="none" w:sz="0" w:space="0" w:color="auto"/>
                <w:left w:val="none" w:sz="0" w:space="0" w:color="auto"/>
                <w:bottom w:val="none" w:sz="0" w:space="0" w:color="auto"/>
                <w:right w:val="none" w:sz="0" w:space="0" w:color="auto"/>
              </w:divBdr>
              <w:divsChild>
                <w:div w:id="185541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418213">
      <w:marLeft w:val="0"/>
      <w:marRight w:val="0"/>
      <w:marTop w:val="0"/>
      <w:marBottom w:val="0"/>
      <w:divBdr>
        <w:top w:val="none" w:sz="0" w:space="0" w:color="auto"/>
        <w:left w:val="none" w:sz="0" w:space="0" w:color="auto"/>
        <w:bottom w:val="none" w:sz="0" w:space="0" w:color="auto"/>
        <w:right w:val="none" w:sz="0" w:space="0" w:color="auto"/>
      </w:divBdr>
      <w:divsChild>
        <w:div w:id="1855418207">
          <w:marLeft w:val="0"/>
          <w:marRight w:val="0"/>
          <w:marTop w:val="0"/>
          <w:marBottom w:val="0"/>
          <w:divBdr>
            <w:top w:val="none" w:sz="0" w:space="0" w:color="auto"/>
            <w:left w:val="none" w:sz="0" w:space="0" w:color="auto"/>
            <w:bottom w:val="none" w:sz="0" w:space="0" w:color="auto"/>
            <w:right w:val="none" w:sz="0" w:space="0" w:color="auto"/>
          </w:divBdr>
          <w:divsChild>
            <w:div w:id="1855418211">
              <w:marLeft w:val="0"/>
              <w:marRight w:val="0"/>
              <w:marTop w:val="0"/>
              <w:marBottom w:val="0"/>
              <w:divBdr>
                <w:top w:val="none" w:sz="0" w:space="0" w:color="auto"/>
                <w:left w:val="none" w:sz="0" w:space="0" w:color="auto"/>
                <w:bottom w:val="none" w:sz="0" w:space="0" w:color="auto"/>
                <w:right w:val="none" w:sz="0" w:space="0" w:color="auto"/>
              </w:divBdr>
              <w:divsChild>
                <w:div w:id="185541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418214">
      <w:marLeft w:val="0"/>
      <w:marRight w:val="0"/>
      <w:marTop w:val="0"/>
      <w:marBottom w:val="0"/>
      <w:divBdr>
        <w:top w:val="none" w:sz="0" w:space="0" w:color="auto"/>
        <w:left w:val="none" w:sz="0" w:space="0" w:color="auto"/>
        <w:bottom w:val="none" w:sz="0" w:space="0" w:color="auto"/>
        <w:right w:val="none" w:sz="0" w:space="0" w:color="auto"/>
      </w:divBdr>
      <w:divsChild>
        <w:div w:id="1855418215">
          <w:marLeft w:val="0"/>
          <w:marRight w:val="0"/>
          <w:marTop w:val="0"/>
          <w:marBottom w:val="0"/>
          <w:divBdr>
            <w:top w:val="none" w:sz="0" w:space="0" w:color="auto"/>
            <w:left w:val="none" w:sz="0" w:space="0" w:color="auto"/>
            <w:bottom w:val="none" w:sz="0" w:space="0" w:color="auto"/>
            <w:right w:val="none" w:sz="0" w:space="0" w:color="auto"/>
          </w:divBdr>
          <w:divsChild>
            <w:div w:id="1855418203">
              <w:marLeft w:val="0"/>
              <w:marRight w:val="0"/>
              <w:marTop w:val="0"/>
              <w:marBottom w:val="0"/>
              <w:divBdr>
                <w:top w:val="none" w:sz="0" w:space="0" w:color="auto"/>
                <w:left w:val="none" w:sz="0" w:space="0" w:color="auto"/>
                <w:bottom w:val="none" w:sz="0" w:space="0" w:color="auto"/>
                <w:right w:val="none" w:sz="0" w:space="0" w:color="auto"/>
              </w:divBdr>
              <w:divsChild>
                <w:div w:id="185541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43donzugq/legea-nr-227-2015-privind-codul-fiscal?d=2017-06-25"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557</TotalTime>
  <Pages>15</Pages>
  <Words>6775</Words>
  <Characters>38618</Characters>
  <Application>Microsoft Office Word</Application>
  <DocSecurity>0</DocSecurity>
  <Lines>321</Lines>
  <Paragraphs>90</Paragraphs>
  <ScaleCrop>false</ScaleCrop>
  <Company/>
  <LinksUpToDate>false</LinksUpToDate>
  <CharactersWithSpaces>45303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mcosta</dc:creator>
  <cp:keywords/>
  <dc:description/>
  <cp:lastModifiedBy>fhongu</cp:lastModifiedBy>
  <cp:revision>19</cp:revision>
  <cp:lastPrinted>2017-06-29T09:23:00Z</cp:lastPrinted>
  <dcterms:created xsi:type="dcterms:W3CDTF">2017-06-30T05:21:00Z</dcterms:created>
  <dcterms:modified xsi:type="dcterms:W3CDTF">2017-07-03T13:28:00Z</dcterms:modified>
</cp:coreProperties>
</file>