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168" w:rsidRPr="0083337B" w:rsidRDefault="00477168" w:rsidP="00477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37B">
        <w:rPr>
          <w:rFonts w:ascii="Times New Roman" w:hAnsi="Times New Roman" w:cs="Times New Roman"/>
          <w:b/>
          <w:sz w:val="24"/>
          <w:szCs w:val="24"/>
        </w:rPr>
        <w:t>ROMÂNIA</w:t>
      </w:r>
    </w:p>
    <w:p w:rsidR="00477168" w:rsidRPr="0083337B" w:rsidRDefault="00477168" w:rsidP="00477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37B">
        <w:rPr>
          <w:rFonts w:ascii="Times New Roman" w:hAnsi="Times New Roman" w:cs="Times New Roman"/>
          <w:b/>
          <w:sz w:val="24"/>
          <w:szCs w:val="24"/>
        </w:rPr>
        <w:t>JUDETUL TIMIŞ</w:t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</w:p>
    <w:p w:rsidR="00477168" w:rsidRDefault="00477168" w:rsidP="00477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37B">
        <w:rPr>
          <w:rFonts w:ascii="Times New Roman" w:hAnsi="Times New Roman" w:cs="Times New Roman"/>
          <w:b/>
          <w:sz w:val="24"/>
          <w:szCs w:val="24"/>
        </w:rPr>
        <w:t>MUNICIPIUL TIMISOARA</w:t>
      </w:r>
    </w:p>
    <w:p w:rsidR="00EC0D20" w:rsidRPr="0083337B" w:rsidRDefault="00370B9B" w:rsidP="00477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</w:t>
      </w:r>
      <w:r w:rsidR="00EC0D20">
        <w:rPr>
          <w:rFonts w:ascii="Times New Roman" w:hAnsi="Times New Roman" w:cs="Times New Roman"/>
          <w:b/>
          <w:sz w:val="24"/>
          <w:szCs w:val="24"/>
        </w:rPr>
        <w:t xml:space="preserve"> AUTORIZARE ACTIVITATI COMERCIALE</w:t>
      </w:r>
      <w:r>
        <w:rPr>
          <w:rFonts w:ascii="Times New Roman" w:hAnsi="Times New Roman" w:cs="Times New Roman"/>
          <w:b/>
          <w:sz w:val="24"/>
          <w:szCs w:val="24"/>
        </w:rPr>
        <w:t xml:space="preserve"> ȘI PUBLICITATE</w:t>
      </w:r>
    </w:p>
    <w:p w:rsidR="00477168" w:rsidRPr="0083337B" w:rsidRDefault="00477168" w:rsidP="00477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</w:t>
      </w:r>
      <w:r w:rsidR="00370B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2022</w:t>
      </w:r>
      <w:r w:rsidR="00C72C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094D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3954</w:t>
      </w:r>
      <w:r w:rsidR="00370B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="00094D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18.</w:t>
      </w:r>
      <w:r w:rsidR="007B79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02.202</w:t>
      </w:r>
      <w:r w:rsidR="00370B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080EF2" w:rsidRDefault="00080EF2" w:rsidP="00477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168" w:rsidRDefault="00477168" w:rsidP="00477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0D5" w:rsidRPr="0083337B" w:rsidRDefault="00477168" w:rsidP="006D3A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337B">
        <w:rPr>
          <w:rFonts w:ascii="Times New Roman" w:hAnsi="Times New Roman" w:cs="Times New Roman"/>
          <w:b/>
          <w:sz w:val="24"/>
          <w:szCs w:val="24"/>
          <w:u w:val="single"/>
        </w:rPr>
        <w:t>RAPORT DE SPECIALITATE</w:t>
      </w:r>
    </w:p>
    <w:p w:rsidR="00080EF2" w:rsidRDefault="00477168" w:rsidP="00B7603D">
      <w:pPr>
        <w:spacing w:after="180"/>
        <w:jc w:val="center"/>
        <w:rPr>
          <w:rFonts w:ascii="Times New Roman" w:hAnsi="Times New Roman" w:cs="Times New Roman"/>
          <w:b/>
          <w:bCs/>
          <w:color w:val="000000"/>
          <w:lang w:val="ro-RO"/>
        </w:rPr>
      </w:pPr>
      <w:r w:rsidRPr="00F63170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 w:rsidR="000C7C0A">
        <w:rPr>
          <w:rFonts w:ascii="Times New Roman" w:hAnsi="Times New Roman" w:cs="Times New Roman"/>
          <w:b/>
          <w:color w:val="000000"/>
        </w:rPr>
        <w:t xml:space="preserve">prelungirea termenului de vizare </w:t>
      </w:r>
      <w:r w:rsidR="008934FD">
        <w:rPr>
          <w:rFonts w:ascii="Times New Roman" w:hAnsi="Times New Roman" w:cs="Times New Roman"/>
          <w:b/>
          <w:color w:val="000000"/>
        </w:rPr>
        <w:t xml:space="preserve">pentru anul 2022 </w:t>
      </w:r>
      <w:r w:rsidR="000C7C0A">
        <w:rPr>
          <w:rFonts w:ascii="Times New Roman" w:hAnsi="Times New Roman" w:cs="Times New Roman"/>
          <w:b/>
          <w:color w:val="000000"/>
        </w:rPr>
        <w:t xml:space="preserve">a Acordului pentru desfășurarea exercițiilor comerciale prevăzut de </w:t>
      </w:r>
      <w:r w:rsidR="000C7C0A" w:rsidRPr="006A4779">
        <w:rPr>
          <w:rFonts w:ascii="Times New Roman" w:hAnsi="Times New Roman" w:cs="Times New Roman"/>
          <w:b/>
          <w:bCs/>
          <w:color w:val="000000"/>
        </w:rPr>
        <w:t xml:space="preserve">art.56 din </w:t>
      </w:r>
      <w:r w:rsidR="00B7603D">
        <w:rPr>
          <w:rFonts w:ascii="Times New Roman" w:hAnsi="Times New Roman" w:cs="Times New Roman"/>
          <w:b/>
          <w:bCs/>
          <w:color w:val="000000"/>
          <w:lang w:val="ro-RO"/>
        </w:rPr>
        <w:t xml:space="preserve"> </w:t>
      </w:r>
      <w:r w:rsidR="000C7C0A" w:rsidRPr="006A4779">
        <w:rPr>
          <w:rFonts w:ascii="Times New Roman" w:hAnsi="Times New Roman" w:cs="Times New Roman"/>
          <w:b/>
          <w:bCs/>
          <w:color w:val="000000"/>
          <w:lang w:val="ro-RO"/>
        </w:rPr>
        <w:t>Regulamentul privind condițiile de desfãșurare a activitãților comerciale și de prestãri servicii pe raza municipiului Timișoara</w:t>
      </w:r>
      <w:r w:rsidR="00B7603D">
        <w:rPr>
          <w:rFonts w:ascii="Times New Roman" w:hAnsi="Times New Roman" w:cs="Times New Roman"/>
          <w:b/>
          <w:bCs/>
          <w:color w:val="000000"/>
          <w:lang w:val="ro-RO"/>
        </w:rPr>
        <w:t xml:space="preserve">, </w:t>
      </w:r>
      <w:r w:rsidR="001955BD">
        <w:rPr>
          <w:rFonts w:ascii="Times New Roman" w:hAnsi="Times New Roman" w:cs="Times New Roman"/>
          <w:b/>
          <w:bCs/>
          <w:color w:val="000000"/>
          <w:lang w:val="ro-RO"/>
        </w:rPr>
        <w:t xml:space="preserve"> Anexa 1</w:t>
      </w:r>
      <w:r w:rsidR="009619A3">
        <w:rPr>
          <w:rFonts w:ascii="Times New Roman" w:hAnsi="Times New Roman" w:cs="Times New Roman"/>
          <w:b/>
          <w:bCs/>
          <w:color w:val="000000"/>
          <w:lang w:val="ro-RO"/>
        </w:rPr>
        <w:t xml:space="preserve">  din </w:t>
      </w:r>
      <w:r w:rsidR="00B7603D" w:rsidRPr="006A4779">
        <w:rPr>
          <w:rFonts w:ascii="Times New Roman" w:hAnsi="Times New Roman" w:cs="Times New Roman"/>
          <w:b/>
          <w:bCs/>
          <w:color w:val="000000"/>
          <w:lang w:val="ro-RO"/>
        </w:rPr>
        <w:t xml:space="preserve">HCLMT nr.4/11.01.2022 </w:t>
      </w:r>
    </w:p>
    <w:p w:rsidR="009619A3" w:rsidRPr="00B7603D" w:rsidRDefault="009619A3" w:rsidP="00B7603D">
      <w:pPr>
        <w:spacing w:after="180"/>
        <w:jc w:val="center"/>
        <w:rPr>
          <w:rFonts w:ascii="Times New Roman" w:hAnsi="Times New Roman" w:cs="Times New Roman"/>
          <w:b/>
          <w:bCs/>
          <w:color w:val="000000"/>
          <w:lang w:val="ro-RO"/>
        </w:rPr>
      </w:pPr>
    </w:p>
    <w:p w:rsidR="00477168" w:rsidRPr="00370B9B" w:rsidRDefault="00477168" w:rsidP="000C7C0A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A609AA">
        <w:rPr>
          <w:rFonts w:ascii="Times New Roman" w:hAnsi="Times New Roman" w:cs="Times New Roman"/>
          <w:sz w:val="24"/>
          <w:szCs w:val="24"/>
        </w:rPr>
        <w:t>Având în vedere Referatul d</w:t>
      </w:r>
      <w:r w:rsidR="00D97CC4">
        <w:rPr>
          <w:rFonts w:ascii="Times New Roman" w:hAnsi="Times New Roman" w:cs="Times New Roman"/>
          <w:sz w:val="24"/>
          <w:szCs w:val="24"/>
        </w:rPr>
        <w:t>e aprobare a proiectului de hotărâ</w:t>
      </w:r>
      <w:r w:rsidRPr="00A609AA">
        <w:rPr>
          <w:rFonts w:ascii="Times New Roman" w:hAnsi="Times New Roman" w:cs="Times New Roman"/>
          <w:sz w:val="24"/>
          <w:szCs w:val="24"/>
        </w:rPr>
        <w:t xml:space="preserve">re </w:t>
      </w:r>
      <w:r w:rsidRPr="00477168">
        <w:rPr>
          <w:rFonts w:ascii="Times New Roman" w:hAnsi="Times New Roman" w:cs="Times New Roman"/>
          <w:sz w:val="24"/>
          <w:szCs w:val="24"/>
        </w:rPr>
        <w:t>privind</w:t>
      </w:r>
      <w:r w:rsidR="000C7C0A" w:rsidRPr="000C7C0A">
        <w:rPr>
          <w:rFonts w:ascii="Times New Roman" w:hAnsi="Times New Roman" w:cs="Times New Roman"/>
          <w:b/>
          <w:color w:val="000000"/>
        </w:rPr>
        <w:t xml:space="preserve"> </w:t>
      </w:r>
      <w:r w:rsidR="000C7C0A" w:rsidRPr="000C7C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prelungirea termenului de vizare </w:t>
      </w:r>
      <w:r w:rsidR="008934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pentru anul 2022, </w:t>
      </w:r>
      <w:r w:rsidR="000C7C0A" w:rsidRPr="000C7C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Acordului pentru desfășurarea exercițiilor comerciale prevăzut de art.56 din </w:t>
      </w:r>
      <w:r w:rsidR="009619A3" w:rsidRPr="000C7C0A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Regulamentul privind condițiile de desfãșurare a activitãților comerciale și de prestãri servicii pe raza municipiului Timișoa</w:t>
      </w:r>
      <w:r w:rsidR="009619A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ra</w:t>
      </w:r>
      <w:r w:rsidR="001955B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(Anexa nr.1</w:t>
      </w:r>
      <w:r w:rsidR="00CB193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din </w:t>
      </w:r>
      <w:r w:rsidR="000C7C0A" w:rsidRPr="000C7C0A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HCLMT </w:t>
      </w:r>
      <w:r w:rsidR="00CB193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nr.4/11.01.2022)</w:t>
      </w:r>
      <w:r w:rsidR="000C7C0A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, </w:t>
      </w:r>
      <w:r w:rsidR="00370B9B">
        <w:rPr>
          <w:rFonts w:ascii="Times New Roman" w:hAnsi="Times New Roman" w:cs="Times New Roman"/>
          <w:sz w:val="24"/>
          <w:szCs w:val="24"/>
        </w:rPr>
        <w:t>nr. SC2022</w:t>
      </w:r>
      <w:r w:rsidR="00C72C3D">
        <w:rPr>
          <w:rFonts w:ascii="Times New Roman" w:hAnsi="Times New Roman" w:cs="Times New Roman"/>
          <w:sz w:val="24"/>
          <w:szCs w:val="24"/>
        </w:rPr>
        <w:t>-</w:t>
      </w:r>
      <w:r w:rsidR="00094D22">
        <w:rPr>
          <w:rFonts w:ascii="Times New Roman" w:hAnsi="Times New Roman" w:cs="Times New Roman"/>
          <w:sz w:val="24"/>
          <w:szCs w:val="24"/>
        </w:rPr>
        <w:t>3954</w:t>
      </w:r>
      <w:r w:rsidR="00370B9B">
        <w:rPr>
          <w:rFonts w:ascii="Times New Roman" w:hAnsi="Times New Roman" w:cs="Times New Roman"/>
          <w:sz w:val="24"/>
          <w:szCs w:val="24"/>
        </w:rPr>
        <w:t>/</w:t>
      </w:r>
      <w:r w:rsidR="00094D22">
        <w:rPr>
          <w:rFonts w:ascii="Times New Roman" w:hAnsi="Times New Roman" w:cs="Times New Roman"/>
          <w:sz w:val="24"/>
          <w:szCs w:val="24"/>
        </w:rPr>
        <w:t>18</w:t>
      </w:r>
      <w:r w:rsidR="00370B9B">
        <w:rPr>
          <w:rFonts w:ascii="Times New Roman" w:hAnsi="Times New Roman" w:cs="Times New Roman"/>
          <w:sz w:val="24"/>
          <w:szCs w:val="24"/>
        </w:rPr>
        <w:t>.02.2022</w:t>
      </w:r>
      <w:r w:rsidR="008C709A">
        <w:rPr>
          <w:rFonts w:ascii="Times New Roman" w:hAnsi="Times New Roman" w:cs="Times New Roman"/>
          <w:sz w:val="24"/>
          <w:szCs w:val="24"/>
        </w:rPr>
        <w:t xml:space="preserve"> </w:t>
      </w:r>
      <w:r w:rsidRPr="00A609AA">
        <w:rPr>
          <w:rFonts w:ascii="Times New Roman" w:hAnsi="Times New Roman" w:cs="Times New Roman"/>
          <w:sz w:val="24"/>
          <w:szCs w:val="24"/>
        </w:rPr>
        <w:t>al Pri</w:t>
      </w:r>
      <w:r w:rsidR="00D97CC4">
        <w:rPr>
          <w:rFonts w:ascii="Times New Roman" w:hAnsi="Times New Roman" w:cs="Times New Roman"/>
          <w:sz w:val="24"/>
          <w:szCs w:val="24"/>
        </w:rPr>
        <w:t>marului Municipiului Timisoara și proiectul de hotărâ</w:t>
      </w:r>
      <w:r w:rsidRPr="00A609AA">
        <w:rPr>
          <w:rFonts w:ascii="Times New Roman" w:hAnsi="Times New Roman" w:cs="Times New Roman"/>
          <w:sz w:val="24"/>
          <w:szCs w:val="24"/>
        </w:rPr>
        <w:t>re privind</w:t>
      </w:r>
      <w:r w:rsidR="006D3A1C" w:rsidRPr="006D3A1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70B9B" w:rsidRPr="00370B9B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- </w:t>
      </w:r>
      <w:r w:rsidR="000C7C0A" w:rsidRPr="000C7C0A">
        <w:rPr>
          <w:rFonts w:ascii="Times New Roman" w:hAnsi="Times New Roman" w:cs="Times New Roman"/>
          <w:bCs/>
          <w:color w:val="000000"/>
          <w:sz w:val="24"/>
          <w:szCs w:val="24"/>
        </w:rPr>
        <w:t>prelungirea termenului de vizare</w:t>
      </w:r>
      <w:r w:rsidR="008934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pentru anul 2022</w:t>
      </w:r>
      <w:r w:rsidR="000C7C0A" w:rsidRPr="000C7C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Acordului pentru desfășurarea exercițiilor comerciale prevăzut de art.56 din </w:t>
      </w:r>
      <w:r w:rsidR="00CB193C" w:rsidRPr="000C7C0A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Regulamentul privind condițiile de desfãșurare a activitãților comerciale și de prestãri servicii pe raza municipiului Timișoa</w:t>
      </w:r>
      <w:r w:rsidR="00CB193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ra, </w:t>
      </w:r>
      <w:r w:rsidR="002F4B0A">
        <w:rPr>
          <w:rFonts w:ascii="Times New Roman" w:hAnsi="Times New Roman" w:cs="Times New Roman"/>
          <w:sz w:val="24"/>
          <w:szCs w:val="24"/>
          <w:lang w:val="ro-RO"/>
        </w:rPr>
        <w:t>prin</w:t>
      </w:r>
      <w:r w:rsidR="008C709A">
        <w:rPr>
          <w:rFonts w:ascii="Times New Roman" w:hAnsi="Times New Roman" w:cs="Times New Roman"/>
          <w:sz w:val="24"/>
          <w:szCs w:val="24"/>
          <w:lang w:val="ro-RO"/>
        </w:rPr>
        <w:t xml:space="preserve"> care se prop</w:t>
      </w:r>
      <w:r w:rsidR="00370B9B">
        <w:rPr>
          <w:rFonts w:ascii="Times New Roman" w:hAnsi="Times New Roman" w:cs="Times New Roman"/>
          <w:sz w:val="24"/>
          <w:szCs w:val="24"/>
          <w:lang w:val="ro-RO"/>
        </w:rPr>
        <w:t>une prelungirea pentru anul 2022</w:t>
      </w:r>
      <w:r w:rsidR="008C709A">
        <w:rPr>
          <w:rFonts w:ascii="Times New Roman" w:hAnsi="Times New Roman" w:cs="Times New Roman"/>
          <w:sz w:val="24"/>
          <w:szCs w:val="24"/>
          <w:lang w:val="ro-RO"/>
        </w:rPr>
        <w:t xml:space="preserve"> a terme</w:t>
      </w:r>
      <w:r w:rsidR="00BC402B">
        <w:rPr>
          <w:rFonts w:ascii="Times New Roman" w:hAnsi="Times New Roman" w:cs="Times New Roman"/>
          <w:sz w:val="24"/>
          <w:szCs w:val="24"/>
          <w:lang w:val="ro-RO"/>
        </w:rPr>
        <w:t>nului până la care se pot viza a</w:t>
      </w:r>
      <w:r w:rsidR="008C709A">
        <w:rPr>
          <w:rFonts w:ascii="Times New Roman" w:hAnsi="Times New Roman" w:cs="Times New Roman"/>
          <w:sz w:val="24"/>
          <w:szCs w:val="24"/>
          <w:lang w:val="ro-RO"/>
        </w:rPr>
        <w:t>cordurile pentru desfășurarea exercițiilor comerciale</w:t>
      </w:r>
      <w:r w:rsidR="00D97CC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97CC4">
        <w:rPr>
          <w:rFonts w:ascii="Times New Roman" w:hAnsi="Times New Roman" w:cs="Times New Roman"/>
          <w:sz w:val="24"/>
          <w:szCs w:val="24"/>
        </w:rPr>
        <w:t>facem următoarele preciză</w:t>
      </w:r>
      <w:r w:rsidRPr="00A609AA">
        <w:rPr>
          <w:rFonts w:ascii="Times New Roman" w:hAnsi="Times New Roman" w:cs="Times New Roman"/>
          <w:sz w:val="24"/>
          <w:szCs w:val="24"/>
        </w:rPr>
        <w:t>ri:</w:t>
      </w:r>
    </w:p>
    <w:p w:rsidR="00AB3C93" w:rsidRDefault="00477168" w:rsidP="00C459D6">
      <w:pPr>
        <w:tabs>
          <w:tab w:val="decimal" w:pos="360"/>
          <w:tab w:val="decimal" w:pos="432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  <w:r w:rsidRPr="00477168">
        <w:rPr>
          <w:rFonts w:ascii="Times New Roman" w:hAnsi="Times New Roman" w:cs="Times New Roman"/>
          <w:color w:val="000000"/>
          <w:spacing w:val="-5"/>
          <w:sz w:val="24"/>
          <w:szCs w:val="24"/>
        </w:rPr>
        <w:t>Prin HCL</w:t>
      </w:r>
      <w:r w:rsidR="00C72C3D">
        <w:rPr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 w:rsidR="00370B9B">
        <w:rPr>
          <w:rFonts w:ascii="Times New Roman" w:hAnsi="Times New Roman" w:cs="Times New Roman"/>
          <w:color w:val="000000"/>
          <w:spacing w:val="-5"/>
          <w:sz w:val="24"/>
          <w:szCs w:val="24"/>
        </w:rPr>
        <w:t>T nr.4</w:t>
      </w:r>
      <w:r w:rsidR="00C459D6">
        <w:rPr>
          <w:rFonts w:ascii="Times New Roman" w:hAnsi="Times New Roman" w:cs="Times New Roman"/>
          <w:color w:val="000000"/>
          <w:spacing w:val="-5"/>
          <w:sz w:val="24"/>
          <w:szCs w:val="24"/>
        </w:rPr>
        <w:t>/</w:t>
      </w:r>
      <w:r w:rsidR="00370B9B">
        <w:rPr>
          <w:rFonts w:ascii="Times New Roman" w:hAnsi="Times New Roman" w:cs="Times New Roman"/>
          <w:color w:val="000000"/>
          <w:spacing w:val="-5"/>
          <w:sz w:val="24"/>
          <w:szCs w:val="24"/>
        </w:rPr>
        <w:t>11.01.2022</w:t>
      </w:r>
      <w:r w:rsidRPr="0047716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a fost aprobat</w:t>
      </w:r>
      <w:r w:rsidR="00370B9B">
        <w:rPr>
          <w:rFonts w:ascii="Times New Roman" w:hAnsi="Times New Roman" w:cs="Times New Roman"/>
          <w:color w:val="000000"/>
          <w:spacing w:val="-5"/>
          <w:sz w:val="24"/>
          <w:szCs w:val="24"/>
        </w:rPr>
        <w:t>ă</w:t>
      </w:r>
      <w:r w:rsidR="006D3A1C" w:rsidRPr="006D3A1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70B9B">
        <w:rPr>
          <w:rFonts w:ascii="Times New Roman" w:hAnsi="Times New Roman" w:cs="Times New Roman"/>
          <w:sz w:val="24"/>
          <w:szCs w:val="24"/>
          <w:lang w:val="ro-RO"/>
        </w:rPr>
        <w:t>mo</w:t>
      </w:r>
      <w:r w:rsidR="00370B9B" w:rsidRPr="00370B9B">
        <w:rPr>
          <w:rFonts w:ascii="Times New Roman" w:hAnsi="Times New Roman" w:cs="Times New Roman"/>
          <w:sz w:val="24"/>
          <w:szCs w:val="24"/>
          <w:lang w:val="ro-RO"/>
        </w:rPr>
        <w:t>dificarea Anexei2</w:t>
      </w:r>
      <w:r w:rsidR="00370B9B" w:rsidRPr="00370B9B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 </w:t>
      </w:r>
      <w:r w:rsidR="00370B9B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din </w:t>
      </w:r>
      <w:r w:rsidR="00370B9B" w:rsidRPr="00370B9B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>Hotărârea Consiliului Local  nr.110/ 05.04.2016 - Regulamentul privind condițiile de desfãșurare a activitãților comerciale și de prestãri servicii pe raza municipiului Timișoara aprobat prin Hotărârea Consiliului Local nr. 538/ 08.12.2015 și modificat prin Hotărârea Consiliului Local nr. 110/05.04.2016</w:t>
      </w:r>
      <w:r w:rsidR="00370B9B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>.</w:t>
      </w:r>
    </w:p>
    <w:p w:rsidR="000C7C0A" w:rsidRPr="00370B9B" w:rsidRDefault="000C7C0A" w:rsidP="00C459D6">
      <w:pPr>
        <w:tabs>
          <w:tab w:val="decimal" w:pos="360"/>
          <w:tab w:val="decimal" w:pos="432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 xml:space="preserve">           Conform prevederilor </w:t>
      </w:r>
      <w:r w:rsidR="00CB193C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 xml:space="preserve">art.56 din </w:t>
      </w: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 xml:space="preserve"> </w:t>
      </w:r>
      <w:r w:rsidR="00CB193C" w:rsidRPr="000C7C0A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Regulamentul privind condițiile de desfãșurare a activitãților comerciale și de prestãri servicii pe raza municipiului Timișoa</w:t>
      </w:r>
      <w:r w:rsidR="001955B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ra  (Anexa nr.1</w:t>
      </w:r>
      <w:r w:rsidR="00CB193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la HCLMT nr.4/11.01.2022) </w:t>
      </w:r>
      <w:r w:rsidR="00B7603D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>"Acordul pentru desfășurarea exercițiilor comerciale se vizează în mod obligatoriu până la data de 31 martie a fiecărui an, pentru anul în curs."</w:t>
      </w:r>
    </w:p>
    <w:p w:rsidR="00297DF0" w:rsidRPr="0091121F" w:rsidRDefault="00F82343" w:rsidP="00082491">
      <w:pPr>
        <w:tabs>
          <w:tab w:val="decimal" w:pos="360"/>
          <w:tab w:val="decimal" w:pos="432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         </w:t>
      </w:r>
      <w:r w:rsidR="00AB3C93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Astfel, </w:t>
      </w:r>
      <w:r w:rsidR="00A76543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 </w:t>
      </w:r>
      <w:r w:rsidR="00FE3E04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>propunem promovarea unei hotărâri prin care să se aprobe</w:t>
      </w:r>
      <w:r w:rsidR="00B16B7D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 </w:t>
      </w:r>
      <w:r w:rsidR="00755D5F">
        <w:rPr>
          <w:rFonts w:ascii="Times New Roman" w:hAnsi="Times New Roman" w:cs="Times New Roman"/>
          <w:sz w:val="24"/>
          <w:szCs w:val="24"/>
          <w:lang w:val="ro-RO"/>
        </w:rPr>
        <w:t>prelungirea</w:t>
      </w:r>
      <w:r w:rsidR="00370B9B">
        <w:rPr>
          <w:rFonts w:ascii="Times New Roman" w:hAnsi="Times New Roman" w:cs="Times New Roman"/>
          <w:sz w:val="24"/>
          <w:szCs w:val="24"/>
          <w:lang w:val="ro-RO"/>
        </w:rPr>
        <w:t xml:space="preserve"> pentru anul 2022</w:t>
      </w:r>
      <w:r w:rsidR="00C459D6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B16B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55D5F">
        <w:rPr>
          <w:rFonts w:ascii="Times New Roman" w:hAnsi="Times New Roman" w:cs="Times New Roman"/>
          <w:sz w:val="24"/>
          <w:szCs w:val="24"/>
          <w:lang w:val="ro-RO"/>
        </w:rPr>
        <w:t>termenului de vizare a Acordului pentru desfășurarea exercițiilor comerciale prevăzut de</w:t>
      </w:r>
      <w:r w:rsidR="00B16B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59D6">
        <w:rPr>
          <w:rFonts w:ascii="Times New Roman" w:hAnsi="Times New Roman" w:cs="Times New Roman"/>
          <w:bCs/>
          <w:color w:val="000000"/>
          <w:sz w:val="24"/>
          <w:szCs w:val="24"/>
        </w:rPr>
        <w:t>art.56</w:t>
      </w:r>
      <w:r w:rsidR="00B16B7D" w:rsidRPr="006405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din Regulamentul privind condițiile de desfășurare a activi</w:t>
      </w:r>
      <w:r w:rsidR="00C459D6">
        <w:rPr>
          <w:rFonts w:ascii="Times New Roman" w:hAnsi="Times New Roman" w:cs="Times New Roman"/>
          <w:bCs/>
          <w:color w:val="000000"/>
          <w:sz w:val="24"/>
          <w:szCs w:val="24"/>
        </w:rPr>
        <w:t>tăților comerciale și de prestări servicii</w:t>
      </w:r>
      <w:r w:rsidR="00B16B7D" w:rsidRPr="006405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 raza Municipiul Timișoara</w:t>
      </w:r>
      <w:r w:rsidR="00B16B7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16B7D" w:rsidRPr="00B16B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B7D">
        <w:rPr>
          <w:rFonts w:ascii="Times New Roman" w:hAnsi="Times New Roman" w:cs="Times New Roman"/>
          <w:sz w:val="24"/>
          <w:szCs w:val="24"/>
          <w:lang w:val="ro-RO"/>
        </w:rPr>
        <w:t>în sens</w:t>
      </w:r>
      <w:r w:rsidR="005C4E89">
        <w:rPr>
          <w:rFonts w:ascii="Times New Roman" w:hAnsi="Times New Roman" w:cs="Times New Roman"/>
          <w:sz w:val="24"/>
          <w:szCs w:val="24"/>
          <w:lang w:val="ro-RO"/>
        </w:rPr>
        <w:t xml:space="preserve">ul </w:t>
      </w:r>
      <w:r w:rsidR="00C459D6">
        <w:rPr>
          <w:rFonts w:ascii="Times New Roman" w:hAnsi="Times New Roman" w:cs="Times New Roman"/>
          <w:sz w:val="24"/>
          <w:szCs w:val="24"/>
          <w:lang w:val="ro-RO"/>
        </w:rPr>
        <w:t xml:space="preserve"> prelungirii </w:t>
      </w:r>
      <w:r w:rsidR="00755D5F">
        <w:rPr>
          <w:rFonts w:ascii="Times New Roman" w:hAnsi="Times New Roman" w:cs="Times New Roman"/>
          <w:sz w:val="24"/>
          <w:szCs w:val="24"/>
          <w:lang w:val="ro-RO"/>
        </w:rPr>
        <w:t xml:space="preserve">acestui termen </w:t>
      </w:r>
      <w:r w:rsidR="00C459D6">
        <w:rPr>
          <w:rFonts w:ascii="Times New Roman" w:hAnsi="Times New Roman" w:cs="Times New Roman"/>
          <w:sz w:val="24"/>
          <w:szCs w:val="24"/>
          <w:lang w:val="ro-RO"/>
        </w:rPr>
        <w:t xml:space="preserve"> până la </w:t>
      </w:r>
      <w:r w:rsidR="00755D5F">
        <w:rPr>
          <w:rFonts w:ascii="Times New Roman" w:hAnsi="Times New Roman" w:cs="Times New Roman"/>
          <w:sz w:val="24"/>
          <w:szCs w:val="24"/>
          <w:lang w:val="ro-RO"/>
        </w:rPr>
        <w:t xml:space="preserve"> data de 30 iunie 2022</w:t>
      </w:r>
      <w:r w:rsidR="00C459D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772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61E1E" w:rsidRPr="004D222C" w:rsidRDefault="00297DF0" w:rsidP="0091121F">
      <w:pPr>
        <w:tabs>
          <w:tab w:val="decimal" w:pos="360"/>
          <w:tab w:val="decimal" w:pos="43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91121F">
        <w:rPr>
          <w:rFonts w:ascii="Times New Roman" w:hAnsi="Times New Roman" w:cs="Times New Roman"/>
          <w:sz w:val="24"/>
          <w:szCs w:val="24"/>
        </w:rPr>
        <w:t xml:space="preserve">Întrucât prin modificarea acestor prevederi se </w:t>
      </w:r>
      <w:r w:rsidR="0091121F">
        <w:rPr>
          <w:rFonts w:ascii="Times New Roman" w:hAnsi="Times New Roman" w:cs="Times New Roman"/>
          <w:sz w:val="24"/>
          <w:szCs w:val="24"/>
          <w:lang w:val="ro-RO"/>
        </w:rPr>
        <w:t>oferă operatorilor economici</w:t>
      </w:r>
      <w:r w:rsidR="0091121F" w:rsidRPr="0091121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D222C">
        <w:rPr>
          <w:rFonts w:ascii="Times New Roman" w:hAnsi="Times New Roman" w:cs="Times New Roman"/>
          <w:sz w:val="24"/>
          <w:szCs w:val="24"/>
          <w:lang w:val="ro-RO"/>
        </w:rPr>
        <w:t xml:space="preserve">posibilitatea ca </w:t>
      </w:r>
      <w:r w:rsidR="00C459D6">
        <w:rPr>
          <w:rFonts w:ascii="Times New Roman" w:hAnsi="Times New Roman" w:cs="Times New Roman"/>
          <w:sz w:val="24"/>
          <w:szCs w:val="24"/>
          <w:lang w:val="ro-RO"/>
        </w:rPr>
        <w:t>vizarea Acordului pentru desfășurarea exerciți</w:t>
      </w:r>
      <w:r w:rsidR="00370B9B">
        <w:rPr>
          <w:rFonts w:ascii="Times New Roman" w:hAnsi="Times New Roman" w:cs="Times New Roman"/>
          <w:sz w:val="24"/>
          <w:szCs w:val="24"/>
          <w:lang w:val="ro-RO"/>
        </w:rPr>
        <w:t>ilor comerciale pentru anul 2022</w:t>
      </w:r>
      <w:r w:rsidR="00922A8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59D6">
        <w:rPr>
          <w:rFonts w:ascii="Times New Roman" w:hAnsi="Times New Roman" w:cs="Times New Roman"/>
          <w:sz w:val="24"/>
          <w:szCs w:val="24"/>
          <w:lang w:val="ro-RO"/>
        </w:rPr>
        <w:t>să se fa</w:t>
      </w:r>
      <w:r w:rsidR="00370B9B">
        <w:rPr>
          <w:rFonts w:ascii="Times New Roman" w:hAnsi="Times New Roman" w:cs="Times New Roman"/>
          <w:sz w:val="24"/>
          <w:szCs w:val="24"/>
          <w:lang w:val="ro-RO"/>
        </w:rPr>
        <w:t>că până la data de 30 iunie 2022</w:t>
      </w:r>
      <w:r w:rsidR="00C459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1121F" w:rsidRPr="0091121F">
        <w:rPr>
          <w:rFonts w:ascii="Times New Roman" w:hAnsi="Times New Roman" w:cs="Times New Roman"/>
          <w:sz w:val="24"/>
          <w:szCs w:val="24"/>
          <w:lang w:val="ro-RO"/>
        </w:rPr>
        <w:t xml:space="preserve">, iar </w:t>
      </w:r>
      <w:r w:rsidR="004D222C">
        <w:rPr>
          <w:rFonts w:ascii="Times New Roman" w:hAnsi="Times New Roman" w:cs="Times New Roman"/>
          <w:sz w:val="24"/>
          <w:szCs w:val="24"/>
          <w:lang w:val="ro-RO"/>
        </w:rPr>
        <w:t>astfel operatorii comerciali</w:t>
      </w:r>
      <w:r w:rsidR="00370B9B">
        <w:rPr>
          <w:rFonts w:ascii="Times New Roman" w:hAnsi="Times New Roman" w:cs="Times New Roman"/>
          <w:sz w:val="24"/>
          <w:szCs w:val="24"/>
          <w:lang w:val="ro-RO"/>
        </w:rPr>
        <w:t xml:space="preserve"> să poată intra în legalitate</w:t>
      </w:r>
      <w:r w:rsidR="004D222C">
        <w:rPr>
          <w:rFonts w:ascii="Times New Roman" w:hAnsi="Times New Roman" w:cs="Times New Roman"/>
          <w:sz w:val="24"/>
          <w:szCs w:val="24"/>
          <w:lang w:val="ro-RO"/>
        </w:rPr>
        <w:t>, considerăm oportună promovarea acestor modificări.</w:t>
      </w:r>
    </w:p>
    <w:p w:rsidR="008934FD" w:rsidRDefault="00D83532" w:rsidP="008934F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477168">
        <w:rPr>
          <w:rFonts w:ascii="Times New Roman" w:hAnsi="Times New Roman" w:cs="Times New Roman"/>
          <w:sz w:val="24"/>
          <w:szCs w:val="24"/>
        </w:rPr>
        <w:t xml:space="preserve">n concluzie, propunem spre analiza Comisiilor din cadrul Consiliului Local al Municipiului Timisoara </w:t>
      </w:r>
      <w:r w:rsidR="00477168" w:rsidRPr="008934FD">
        <w:rPr>
          <w:rFonts w:ascii="Times New Roman" w:hAnsi="Times New Roman" w:cs="Times New Roman"/>
          <w:sz w:val="24"/>
          <w:szCs w:val="24"/>
        </w:rPr>
        <w:t xml:space="preserve">proiectul </w:t>
      </w:r>
      <w:r w:rsidR="008934FD" w:rsidRPr="008934FD">
        <w:rPr>
          <w:rFonts w:ascii="Times New Roman" w:hAnsi="Times New Roman" w:cs="Times New Roman"/>
          <w:sz w:val="24"/>
          <w:szCs w:val="24"/>
        </w:rPr>
        <w:t xml:space="preserve">privind prelungirea termenului de vizare pentru anul 2022 a Acordului pentru desfășurarea exercițiilor comerciale prevăzut de </w:t>
      </w:r>
      <w:r w:rsidR="008934FD" w:rsidRPr="008934FD">
        <w:rPr>
          <w:rFonts w:ascii="Times New Roman" w:hAnsi="Times New Roman" w:cs="Times New Roman"/>
          <w:bCs/>
          <w:sz w:val="24"/>
          <w:szCs w:val="24"/>
        </w:rPr>
        <w:t xml:space="preserve">art.56 din </w:t>
      </w:r>
      <w:r w:rsidR="008934FD" w:rsidRPr="008934F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Regulamentul privind condițiile de desfãșurare a activitãților comerciale și de prestãri servicii pe raza municipiului</w:t>
      </w:r>
      <w:r w:rsidR="001955B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Timișoara,  Anexa 1</w:t>
      </w:r>
      <w:r w:rsidR="008934FD" w:rsidRPr="008934F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din HCLMT nr.4/11.01.2022</w:t>
      </w:r>
      <w:r w:rsidR="008934FD" w:rsidRPr="008934F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8934FD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:rsidR="00477168" w:rsidRPr="008934FD" w:rsidRDefault="00477168" w:rsidP="008934F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042FC1" w:rsidRDefault="00042FC1" w:rsidP="00C459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   </w:t>
      </w:r>
    </w:p>
    <w:p w:rsidR="00042FC1" w:rsidRDefault="00042FC1" w:rsidP="00042F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:rsidR="00477168" w:rsidRPr="00EE62C5" w:rsidRDefault="00EE62C5" w:rsidP="00EE62C5">
      <w:pPr>
        <w:jc w:val="both"/>
        <w:rPr>
          <w:rFonts w:ascii="Times New Roman" w:hAnsi="Times New Roman" w:cs="Times New Roman"/>
        </w:rPr>
      </w:pPr>
      <w:r>
        <w:t xml:space="preserve">   </w:t>
      </w:r>
      <w:r w:rsidRPr="00EE62C5">
        <w:rPr>
          <w:rFonts w:ascii="Times New Roman" w:hAnsi="Times New Roman" w:cs="Times New Roman"/>
        </w:rPr>
        <w:t xml:space="preserve">ARHITECT ȘEF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EE62C5">
        <w:rPr>
          <w:rFonts w:ascii="Times New Roman" w:hAnsi="Times New Roman" w:cs="Times New Roman"/>
        </w:rPr>
        <w:t xml:space="preserve">DIRECTOR DIRECȚIA AUTORIZARE ȘI CONTROL                                                                                                                                                                               GABRIEL ALMĂJAN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EE62C5">
        <w:rPr>
          <w:rFonts w:ascii="Times New Roman" w:hAnsi="Times New Roman" w:cs="Times New Roman"/>
        </w:rPr>
        <w:t xml:space="preserve">MAGDALENA NICOARĂ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7168" w:rsidRDefault="00477168" w:rsidP="00C459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168" w:rsidRDefault="00477168" w:rsidP="00EE62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E62C5" w:rsidRDefault="00EE62C5" w:rsidP="00EE62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E62C5" w:rsidRPr="00EE62C5" w:rsidRDefault="00EE62C5" w:rsidP="00EE62C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Pr="00EE62C5">
        <w:rPr>
          <w:rFonts w:ascii="Times New Roman" w:hAnsi="Times New Roman" w:cs="Times New Roman"/>
        </w:rPr>
        <w:t>ÎNTOCMIT,</w:t>
      </w:r>
    </w:p>
    <w:p w:rsidR="00EE62C5" w:rsidRPr="00EE62C5" w:rsidRDefault="00EE62C5" w:rsidP="00EE62C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EE62C5">
        <w:rPr>
          <w:rFonts w:ascii="Times New Roman" w:hAnsi="Times New Roman" w:cs="Times New Roman"/>
        </w:rPr>
        <w:t>Coprean Anca</w:t>
      </w:r>
    </w:p>
    <w:p w:rsidR="00EE62C5" w:rsidRPr="00E023A2" w:rsidRDefault="00EE62C5" w:rsidP="00EE62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7168" w:rsidRDefault="00477168" w:rsidP="00477168"/>
    <w:p w:rsidR="00A6720E" w:rsidRDefault="00A6720E" w:rsidP="00561E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3A9" w:rsidRDefault="005263A9"/>
    <w:sectPr w:rsidR="005263A9" w:rsidSect="00D36161">
      <w:footerReference w:type="default" r:id="rId6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0EE" w:rsidRDefault="005E70EE" w:rsidP="00F073DC">
      <w:pPr>
        <w:spacing w:after="0" w:line="240" w:lineRule="auto"/>
      </w:pPr>
      <w:r>
        <w:separator/>
      </w:r>
    </w:p>
  </w:endnote>
  <w:endnote w:type="continuationSeparator" w:id="1">
    <w:p w:rsidR="005E70EE" w:rsidRDefault="005E70EE" w:rsidP="00F0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70" w:rsidRPr="00F63170" w:rsidRDefault="00E765EA">
    <w:pPr>
      <w:pStyle w:val="Footer"/>
      <w:rPr>
        <w:sz w:val="20"/>
        <w:szCs w:val="20"/>
      </w:rPr>
    </w:pPr>
    <w:r>
      <w:rPr>
        <w:rFonts w:ascii="Times New Roman" w:hAnsi="Times New Roman"/>
        <w:sz w:val="24"/>
        <w:szCs w:val="24"/>
        <w:lang w:val="ro-RO"/>
      </w:rPr>
      <w:t xml:space="preserve">                                                                                                          </w:t>
    </w:r>
    <w:r w:rsidR="00F073DC">
      <w:rPr>
        <w:rFonts w:ascii="Times New Roman" w:hAnsi="Times New Roman"/>
        <w:sz w:val="24"/>
        <w:szCs w:val="24"/>
        <w:lang w:val="ro-RO"/>
      </w:rPr>
      <w:t xml:space="preserve">                         </w:t>
    </w:r>
    <w:r>
      <w:rPr>
        <w:rFonts w:ascii="Times New Roman" w:hAnsi="Times New Roman"/>
        <w:sz w:val="20"/>
        <w:szCs w:val="20"/>
        <w:lang w:val="ro-RO"/>
      </w:rPr>
      <w:t>COD FO53-01</w:t>
    </w:r>
    <w:r w:rsidR="004D222C">
      <w:rPr>
        <w:rFonts w:ascii="Times New Roman" w:hAnsi="Times New Roman"/>
        <w:sz w:val="20"/>
        <w:szCs w:val="20"/>
        <w:lang w:val="ro-RO"/>
      </w:rPr>
      <w:t>, Ver.2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0EE" w:rsidRDefault="005E70EE" w:rsidP="00F073DC">
      <w:pPr>
        <w:spacing w:after="0" w:line="240" w:lineRule="auto"/>
      </w:pPr>
      <w:r>
        <w:separator/>
      </w:r>
    </w:p>
  </w:footnote>
  <w:footnote w:type="continuationSeparator" w:id="1">
    <w:p w:rsidR="005E70EE" w:rsidRDefault="005E70EE" w:rsidP="00F073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7168"/>
    <w:rsid w:val="00042FC1"/>
    <w:rsid w:val="00080EF2"/>
    <w:rsid w:val="00082491"/>
    <w:rsid w:val="0008744B"/>
    <w:rsid w:val="0009459D"/>
    <w:rsid w:val="00094D22"/>
    <w:rsid w:val="000C7C0A"/>
    <w:rsid w:val="00131A90"/>
    <w:rsid w:val="00184F7D"/>
    <w:rsid w:val="001955BD"/>
    <w:rsid w:val="001A12E1"/>
    <w:rsid w:val="001A573A"/>
    <w:rsid w:val="0021493F"/>
    <w:rsid w:val="00263F32"/>
    <w:rsid w:val="00264E13"/>
    <w:rsid w:val="00297DF0"/>
    <w:rsid w:val="002E70D5"/>
    <w:rsid w:val="002F4B0A"/>
    <w:rsid w:val="002F61EC"/>
    <w:rsid w:val="00347EAB"/>
    <w:rsid w:val="00350D91"/>
    <w:rsid w:val="00370B9B"/>
    <w:rsid w:val="0037689D"/>
    <w:rsid w:val="00377D12"/>
    <w:rsid w:val="003A217C"/>
    <w:rsid w:val="003B720B"/>
    <w:rsid w:val="00477168"/>
    <w:rsid w:val="00484C8C"/>
    <w:rsid w:val="004A250F"/>
    <w:rsid w:val="004A3EE1"/>
    <w:rsid w:val="004A7509"/>
    <w:rsid w:val="004D222C"/>
    <w:rsid w:val="004E167D"/>
    <w:rsid w:val="004F5B8D"/>
    <w:rsid w:val="005263A9"/>
    <w:rsid w:val="005572D9"/>
    <w:rsid w:val="00561E1E"/>
    <w:rsid w:val="005A6512"/>
    <w:rsid w:val="005B0E9E"/>
    <w:rsid w:val="005C4E89"/>
    <w:rsid w:val="005C5A87"/>
    <w:rsid w:val="005E70EE"/>
    <w:rsid w:val="006405CC"/>
    <w:rsid w:val="0064448D"/>
    <w:rsid w:val="0064629B"/>
    <w:rsid w:val="0068006A"/>
    <w:rsid w:val="00690844"/>
    <w:rsid w:val="006C257C"/>
    <w:rsid w:val="006D0D4F"/>
    <w:rsid w:val="006D3A1C"/>
    <w:rsid w:val="00711FF1"/>
    <w:rsid w:val="00755D5F"/>
    <w:rsid w:val="0079117C"/>
    <w:rsid w:val="007B799C"/>
    <w:rsid w:val="007E08D9"/>
    <w:rsid w:val="007E1F73"/>
    <w:rsid w:val="007F3403"/>
    <w:rsid w:val="00821303"/>
    <w:rsid w:val="00831E08"/>
    <w:rsid w:val="008934FD"/>
    <w:rsid w:val="008C709A"/>
    <w:rsid w:val="008D37F3"/>
    <w:rsid w:val="0091121F"/>
    <w:rsid w:val="00922A8C"/>
    <w:rsid w:val="00933044"/>
    <w:rsid w:val="009461FF"/>
    <w:rsid w:val="009619A3"/>
    <w:rsid w:val="00962B25"/>
    <w:rsid w:val="009C2DB7"/>
    <w:rsid w:val="009D2105"/>
    <w:rsid w:val="00A0467B"/>
    <w:rsid w:val="00A07B43"/>
    <w:rsid w:val="00A6720E"/>
    <w:rsid w:val="00A76543"/>
    <w:rsid w:val="00AB3C93"/>
    <w:rsid w:val="00AC5C95"/>
    <w:rsid w:val="00AC7EBC"/>
    <w:rsid w:val="00B16B7D"/>
    <w:rsid w:val="00B7603D"/>
    <w:rsid w:val="00BC32D7"/>
    <w:rsid w:val="00BC402B"/>
    <w:rsid w:val="00C459D6"/>
    <w:rsid w:val="00C72C3D"/>
    <w:rsid w:val="00C7727D"/>
    <w:rsid w:val="00CB193C"/>
    <w:rsid w:val="00D36161"/>
    <w:rsid w:val="00D83532"/>
    <w:rsid w:val="00D8418E"/>
    <w:rsid w:val="00D90230"/>
    <w:rsid w:val="00D97CC4"/>
    <w:rsid w:val="00DD5914"/>
    <w:rsid w:val="00E21105"/>
    <w:rsid w:val="00E4470E"/>
    <w:rsid w:val="00E765EA"/>
    <w:rsid w:val="00E9310E"/>
    <w:rsid w:val="00EB7A90"/>
    <w:rsid w:val="00EC0D20"/>
    <w:rsid w:val="00EE62C5"/>
    <w:rsid w:val="00F06D05"/>
    <w:rsid w:val="00F073DC"/>
    <w:rsid w:val="00F27CEA"/>
    <w:rsid w:val="00F5314F"/>
    <w:rsid w:val="00F64CC0"/>
    <w:rsid w:val="00F82343"/>
    <w:rsid w:val="00FB11B7"/>
    <w:rsid w:val="00FE3E04"/>
    <w:rsid w:val="00FF1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771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7168"/>
  </w:style>
  <w:style w:type="paragraph" w:styleId="Header">
    <w:name w:val="header"/>
    <w:basedOn w:val="Normal"/>
    <w:link w:val="HeaderChar"/>
    <w:uiPriority w:val="99"/>
    <w:semiHidden/>
    <w:unhideWhenUsed/>
    <w:rsid w:val="00F073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7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etrifu</dc:creator>
  <cp:lastModifiedBy>acoprean</cp:lastModifiedBy>
  <cp:revision>8</cp:revision>
  <dcterms:created xsi:type="dcterms:W3CDTF">2022-02-18T07:09:00Z</dcterms:created>
  <dcterms:modified xsi:type="dcterms:W3CDTF">2022-02-28T12:56:00Z</dcterms:modified>
</cp:coreProperties>
</file>