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D5" w:rsidRPr="007D3314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202ED5" w:rsidRPr="007D3314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02ED5" w:rsidRPr="007D3314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02ED5" w:rsidRPr="007D3314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SC2023-1967/26.01.2023</w:t>
      </w: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Pr="003B61C7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202ED5" w:rsidRDefault="00202ED5" w:rsidP="00202E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Pr="003B61C7" w:rsidRDefault="00202ED5" w:rsidP="00202E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>privind neexercitarea dreptului de preemţiune din partea Consiliului Local al Municipiului Timişoara, la intenţia de înstrăinare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35FA3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</w:t>
      </w:r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Timișoar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Diaconovici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Loga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nr.3,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B-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Mihai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Eminescu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nr.2, la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prețul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9.400.000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euro+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T.V.A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constând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 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Teren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444184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nr.topografic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444184; 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nr.444184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444184 –C1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: 444184 –C2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MTM2023-000653 din 19.01.2023 de </w:t>
      </w:r>
      <w:proofErr w:type="spellStart"/>
      <w:r w:rsidRPr="00C506DE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Bob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George -administrator al SC.STUDIUM GREEN SRL,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E94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0E94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5D0E94">
        <w:rPr>
          <w:rFonts w:ascii="Times New Roman" w:hAnsi="Times New Roman" w:cs="Times New Roman"/>
          <w:sz w:val="24"/>
          <w:szCs w:val="24"/>
        </w:rPr>
        <w:t xml:space="preserve"> </w:t>
      </w:r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prețul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de 9.400.000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euro+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T.V.A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de 1.123,73 euro/mp +T.V.A;</w:t>
      </w:r>
    </w:p>
    <w:p w:rsidR="00202ED5" w:rsidRPr="005D0E94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2ED5" w:rsidRPr="005D0E94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444184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444184,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neconstruită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8365 mp; 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nr.444184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444184 –C1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511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444184 –C2,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2289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.127 din 16.01.2023,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</w:t>
      </w:r>
      <w:proofErr w:type="gramStart"/>
      <w:r>
        <w:rPr>
          <w:rFonts w:ascii="Times New Roman" w:hAnsi="Times New Roman" w:cs="Times New Roman"/>
          <w:sz w:val="24"/>
          <w:szCs w:val="24"/>
        </w:rPr>
        <w:t>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mențíonat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ED5" w:rsidRPr="006F3556" w:rsidRDefault="00202ED5" w:rsidP="0020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r w:rsidRPr="00E703CE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3CE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E703CE">
        <w:rPr>
          <w:rFonts w:ascii="Times New Roman" w:hAnsi="Times New Roman" w:cs="Times New Roman"/>
          <w:color w:val="000000"/>
          <w:sz w:val="24"/>
          <w:szCs w:val="24"/>
        </w:rPr>
        <w:t xml:space="preserve"> nr.2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II, </w:t>
      </w:r>
      <w:r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>
        <w:rPr>
          <w:rFonts w:ascii="Times New Roman" w:hAnsi="Times New Roman" w:cs="Times New Roman"/>
          <w:sz w:val="24"/>
          <w:szCs w:val="24"/>
        </w:rPr>
        <w:t xml:space="preserve">TM-II-a-B-06100,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lastRenderedPageBreak/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88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ulevardul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nr.3,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Bulevard</w:t>
      </w:r>
      <w:r w:rsidRPr="00E45886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4621E">
        <w:rPr>
          <w:rFonts w:ascii="Times New Roman" w:hAnsi="Times New Roman" w:cs="Times New Roman"/>
          <w:sz w:val="24"/>
          <w:szCs w:val="24"/>
        </w:rPr>
        <w:t>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4C4">
        <w:rPr>
          <w:rFonts w:ascii="Times New Roman" w:hAnsi="Times New Roman" w:cs="Times New Roman"/>
          <w:sz w:val="24"/>
          <w:szCs w:val="24"/>
        </w:rPr>
        <w:t xml:space="preserve">H.C.L.M.T nr.602 din data de 09.12.2022,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neexercitarea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dreptului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preemțiune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partea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privire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întenția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înstrăinare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imobilu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men</w:t>
      </w:r>
      <w:proofErr w:type="gram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ționat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mai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sus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202ED5" w:rsidRPr="007604C4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202ED5" w:rsidRPr="006F3556" w:rsidRDefault="00202ED5" w:rsidP="0020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.M.T nr.</w:t>
      </w:r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3556">
        <w:rPr>
          <w:rFonts w:ascii="Times New Roman" w:hAnsi="Times New Roman" w:cs="Times New Roman"/>
          <w:sz w:val="24"/>
          <w:szCs w:val="24"/>
        </w:rPr>
        <w:t xml:space="preserve">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.M.T nr.</w:t>
      </w:r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362/2015;</w:t>
      </w: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din O.U.G nr.57/2019 privind Codul Administrativ; </w:t>
      </w: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2ED5" w:rsidRDefault="00202ED5" w:rsidP="0020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202ED5" w:rsidRPr="007B759D" w:rsidRDefault="00202ED5" w:rsidP="00202ED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59D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7B759D">
        <w:rPr>
          <w:rFonts w:ascii="Times New Roman" w:hAnsi="Times New Roman" w:cs="Times New Roman"/>
          <w:b/>
          <w:sz w:val="24"/>
          <w:szCs w:val="24"/>
        </w:rPr>
        <w:tab/>
      </w:r>
      <w:r w:rsidRPr="007B759D">
        <w:rPr>
          <w:b/>
        </w:rPr>
        <w:tab/>
      </w:r>
      <w:r w:rsidRPr="007B759D">
        <w:rPr>
          <w:b/>
        </w:rPr>
        <w:tab/>
      </w:r>
      <w:r w:rsidRPr="007B759D">
        <w:rPr>
          <w:b/>
        </w:rPr>
        <w:tab/>
      </w:r>
      <w:r w:rsidRPr="007B759D">
        <w:rPr>
          <w:b/>
        </w:rPr>
        <w:tab/>
      </w:r>
      <w:proofErr w:type="gramStart"/>
      <w:r w:rsidRPr="007B759D">
        <w:rPr>
          <w:rFonts w:ascii="Times New Roman" w:hAnsi="Times New Roman" w:cs="Times New Roman"/>
          <w:b/>
          <w:sz w:val="24"/>
          <w:szCs w:val="24"/>
        </w:rPr>
        <w:t>CRISTIAN  FRAN</w:t>
      </w:r>
      <w:proofErr w:type="gramEnd"/>
      <w:r w:rsidRPr="007B759D">
        <w:rPr>
          <w:rFonts w:ascii="Times New Roman" w:hAnsi="Times New Roman" w:cs="Times New Roman"/>
          <w:b/>
          <w:sz w:val="24"/>
          <w:szCs w:val="24"/>
        </w:rPr>
        <w:t>ȚESCU</w:t>
      </w:r>
      <w:r w:rsidRPr="007B759D">
        <w:rPr>
          <w:rFonts w:ascii="Times New Roman" w:hAnsi="Times New Roman" w:cs="Times New Roman"/>
          <w:b/>
          <w:sz w:val="24"/>
          <w:szCs w:val="24"/>
        </w:rPr>
        <w:tab/>
      </w:r>
      <w:r w:rsidRPr="007B759D">
        <w:rPr>
          <w:rFonts w:ascii="Times New Roman" w:hAnsi="Times New Roman" w:cs="Times New Roman"/>
          <w:b/>
          <w:sz w:val="24"/>
          <w:szCs w:val="24"/>
        </w:rPr>
        <w:tab/>
      </w:r>
    </w:p>
    <w:p w:rsidR="00202ED5" w:rsidRPr="007B759D" w:rsidRDefault="00202ED5" w:rsidP="00202ED5">
      <w:pPr>
        <w:pStyle w:val="NoSpacing"/>
        <w:tabs>
          <w:tab w:val="left" w:pos="89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59D">
        <w:rPr>
          <w:rFonts w:ascii="Times New Roman" w:hAnsi="Times New Roman" w:cs="Times New Roman"/>
          <w:b/>
          <w:sz w:val="24"/>
          <w:szCs w:val="24"/>
        </w:rPr>
        <w:tab/>
      </w:r>
    </w:p>
    <w:p w:rsidR="00202ED5" w:rsidRDefault="00202ED5" w:rsidP="00202ED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02ED5" w:rsidRPr="00D55AD4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5AD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55AD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202ED5" w:rsidRPr="006B490A" w:rsidRDefault="00202ED5" w:rsidP="00202ED5">
      <w:pPr>
        <w:jc w:val="both"/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JUDEŢUL TIMIŞ</w:t>
      </w:r>
    </w:p>
    <w:p w:rsidR="00202ED5" w:rsidRPr="006B490A" w:rsidRDefault="00202ED5" w:rsidP="00202ED5">
      <w:pPr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MUNICIPIUL TIMIŞOARA</w:t>
      </w:r>
    </w:p>
    <w:p w:rsidR="00202ED5" w:rsidRPr="006B490A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02ED5" w:rsidRPr="000F0732" w:rsidRDefault="00202ED5" w:rsidP="00202E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0732">
        <w:rPr>
          <w:rFonts w:ascii="Times New Roman" w:hAnsi="Times New Roman" w:cs="Times New Roman"/>
          <w:b/>
          <w:sz w:val="24"/>
          <w:szCs w:val="24"/>
        </w:rPr>
        <w:t>SC2023-1967/26.01.2023</w:t>
      </w:r>
    </w:p>
    <w:p w:rsidR="00202ED5" w:rsidRPr="000F0732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202ED5" w:rsidRPr="00876663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jc w:val="center"/>
        <w:rPr>
          <w:rFonts w:ascii="Times New Roman CE" w:hAnsi="Times New Roman CE"/>
          <w:b/>
          <w:sz w:val="28"/>
          <w:szCs w:val="28"/>
        </w:rPr>
      </w:pPr>
      <w:r w:rsidRPr="007F5B01">
        <w:rPr>
          <w:rFonts w:ascii="Times New Roman CE" w:hAnsi="Times New Roman CE"/>
          <w:b/>
          <w:sz w:val="28"/>
          <w:szCs w:val="28"/>
        </w:rPr>
        <w:t>RAPORT DE SPECIALITATE</w:t>
      </w:r>
    </w:p>
    <w:p w:rsidR="00202ED5" w:rsidRDefault="00202ED5" w:rsidP="00202ED5">
      <w:pPr>
        <w:jc w:val="center"/>
        <w:rPr>
          <w:rFonts w:ascii="Times New Roman CE" w:hAnsi="Times New Roman CE"/>
          <w:b/>
          <w:sz w:val="28"/>
          <w:szCs w:val="28"/>
        </w:rPr>
      </w:pPr>
    </w:p>
    <w:p w:rsidR="00202ED5" w:rsidRPr="0052227F" w:rsidRDefault="00202ED5" w:rsidP="00202ED5">
      <w:pPr>
        <w:pStyle w:val="NoSpacing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27F">
        <w:rPr>
          <w:rFonts w:ascii="Times New Roman" w:hAnsi="Times New Roman" w:cs="Times New Roman"/>
          <w:b/>
          <w:sz w:val="24"/>
          <w:szCs w:val="24"/>
          <w:lang w:val="ro-RO"/>
        </w:rPr>
        <w:t>privind neexercitarea dreptului de preemţiune din partea Consiliului Local al Municipiului Timişoara, la intenţia de înstrăinare</w:t>
      </w:r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222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Pr="00522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, B-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Diaconovici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Loga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nr.3, B-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Mihai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Eminescu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nr.2, la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prețul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9.400.000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euro+T.V.A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constând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</w:p>
    <w:p w:rsidR="00202ED5" w:rsidRPr="0052227F" w:rsidRDefault="00202ED5" w:rsidP="00202ED5">
      <w:pPr>
        <w:ind w:left="720" w:firstLine="720"/>
        <w:rPr>
          <w:b/>
          <w:sz w:val="24"/>
          <w:szCs w:val="24"/>
        </w:rPr>
      </w:pPr>
      <w:r w:rsidRPr="0052227F">
        <w:rPr>
          <w:sz w:val="24"/>
          <w:szCs w:val="24"/>
        </w:rPr>
        <w:t xml:space="preserve">   </w:t>
      </w:r>
      <w:r w:rsidRPr="0052227F">
        <w:rPr>
          <w:b/>
          <w:sz w:val="24"/>
          <w:szCs w:val="24"/>
        </w:rPr>
        <w:t>-Teren împrejmuit- identificat cu C.F 444184 Timișoara, nr.topografic 444184;</w:t>
      </w:r>
    </w:p>
    <w:p w:rsidR="00202ED5" w:rsidRPr="0052227F" w:rsidRDefault="00202ED5" w:rsidP="00202ED5">
      <w:pPr>
        <w:pStyle w:val="NoSpacing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nr.444184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: 444184 –C1</w:t>
      </w:r>
    </w:p>
    <w:p w:rsidR="00202ED5" w:rsidRPr="0052227F" w:rsidRDefault="00202ED5" w:rsidP="00202ED5">
      <w:pPr>
        <w:pStyle w:val="NoSpacing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nr.444184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 </w:t>
      </w:r>
      <w:proofErr w:type="spellStart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>: 444184 –C2</w:t>
      </w:r>
    </w:p>
    <w:p w:rsidR="00202ED5" w:rsidRPr="0052227F" w:rsidRDefault="00202ED5" w:rsidP="00202ED5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Pr="0052227F" w:rsidRDefault="00202ED5" w:rsidP="00202E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02ED5" w:rsidRDefault="00202ED5" w:rsidP="00202ED5">
      <w:pPr>
        <w:jc w:val="center"/>
        <w:rPr>
          <w:rFonts w:ascii="Times New Roman CE" w:hAnsi="Times New Roman CE"/>
          <w:b/>
          <w:sz w:val="28"/>
          <w:szCs w:val="28"/>
        </w:rPr>
      </w:pPr>
    </w:p>
    <w:p w:rsidR="00202ED5" w:rsidRPr="008711C7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11C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711C7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ED5" w:rsidRDefault="00202ED5" w:rsidP="00202ED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711C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Diaconovici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nr.3, B-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Mihai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Eminescu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nr.2, 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9.400.000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euro+T.V.A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1C7">
        <w:rPr>
          <w:rFonts w:ascii="Times New Roman" w:hAnsi="Times New Roman" w:cs="Times New Roman"/>
          <w:sz w:val="24"/>
          <w:szCs w:val="24"/>
        </w:rPr>
        <w:t xml:space="preserve">1.123.73 euro/mp +T.V.A , care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11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11C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202ED5" w:rsidRDefault="00202ED5" w:rsidP="00202E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împrejmuit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444184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nr.topografic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444184,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neconstruită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8365 mp; 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nr.444184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444184 –C1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511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proofErr w:type="gram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444184 –C2,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sol de 2289 mp;</w:t>
      </w:r>
    </w:p>
    <w:p w:rsidR="00202ED5" w:rsidRPr="00FC4A08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4A0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A0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nr.</w:t>
      </w:r>
      <w:r w:rsidRPr="00542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MTM2023-00653 din 19.01.2023 de </w:t>
      </w:r>
      <w:proofErr w:type="spellStart"/>
      <w:r w:rsidRPr="00C506DE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Bob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George -administrator al SC.STUDIUM GREEN SRL,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E94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E94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5D0E94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C4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lastRenderedPageBreak/>
        <w:t>Primăriei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9.400.000 euro + T.V.A,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1.123,73 euro/mp;</w:t>
      </w: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Conform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adresei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nr.</w:t>
      </w:r>
      <w:r>
        <w:rPr>
          <w:rFonts w:ascii="Times New Roman CE" w:hAnsi="Times New Roman CE" w:cs="Times New Roman"/>
          <w:sz w:val="24"/>
          <w:szCs w:val="24"/>
        </w:rPr>
        <w:t>127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din</w:t>
      </w:r>
      <w:r>
        <w:rPr>
          <w:rFonts w:ascii="Times New Roman CE" w:hAnsi="Times New Roman CE" w:cs="Times New Roman"/>
          <w:sz w:val="24"/>
          <w:szCs w:val="24"/>
        </w:rPr>
        <w:t xml:space="preserve"> data de 16.01.2023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Județeană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Timiș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ne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nu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exercită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intenția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vânzare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</w:t>
      </w:r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la 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adresa</w:t>
      </w:r>
      <w:proofErr w:type="spellEnd"/>
      <w:proofErr w:type="gram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>.</w:t>
      </w:r>
    </w:p>
    <w:p w:rsidR="00202ED5" w:rsidRPr="00876663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c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onform</w:t>
      </w:r>
      <w:r>
        <w:rPr>
          <w:rFonts w:ascii="Times New Roman CE" w:hAnsi="Times New Roman CE" w:cs="Times New Roman"/>
          <w:color w:val="000000"/>
          <w:sz w:val="24"/>
          <w:szCs w:val="24"/>
        </w:rPr>
        <w:t>itate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cu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prevederile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art.4, alin.8 din</w:t>
      </w:r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nr.422/2001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Ministerul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E" w:hAnsi="Times New Roman CE" w:cs="Times New Roman"/>
          <w:sz w:val="24"/>
          <w:szCs w:val="24"/>
        </w:rPr>
        <w:t>Culturii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</w:t>
      </w:r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transferă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autoritățile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publice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locale;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>
        <w:rPr>
          <w:rFonts w:ascii="Times New Roman CE" w:hAnsi="Times New Roman CE" w:cs="Times New Roman"/>
          <w:sz w:val="24"/>
          <w:szCs w:val="24"/>
        </w:rPr>
        <w:t xml:space="preserve">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adresa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r w:rsidRPr="0013670D"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nr.3, B-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670D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13670D">
        <w:rPr>
          <w:rFonts w:ascii="Times New Roman" w:hAnsi="Times New Roman" w:cs="Times New Roman"/>
          <w:color w:val="000000"/>
          <w:sz w:val="24"/>
          <w:szCs w:val="24"/>
        </w:rPr>
        <w:t xml:space="preserve"> nr.2</w:t>
      </w:r>
      <w:r w:rsidRPr="0013670D">
        <w:rPr>
          <w:rFonts w:ascii="Times New Roman CE" w:hAnsi="Times New Roman CE" w:cs="Times New Roman"/>
          <w:sz w:val="24"/>
          <w:szCs w:val="24"/>
        </w:rPr>
        <w:t>,</w:t>
      </w:r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II, </w:t>
      </w:r>
      <w:r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>
        <w:rPr>
          <w:rFonts w:ascii="Times New Roman" w:hAnsi="Times New Roman" w:cs="Times New Roman"/>
          <w:sz w:val="24"/>
          <w:szCs w:val="24"/>
        </w:rPr>
        <w:t xml:space="preserve">TM-II-a-B-06100,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202ED5" w:rsidRDefault="00202ED5" w:rsidP="0020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02ED5" w:rsidRPr="006F3556" w:rsidRDefault="00202ED5" w:rsidP="00202E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02ED5" w:rsidRDefault="00202ED5" w:rsidP="00202ED5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ab/>
      </w:r>
      <w:r>
        <w:rPr>
          <w:rFonts w:ascii="Times New Roman CE" w:hAnsi="Times New Roman CE" w:cs="Times New Roman"/>
          <w:sz w:val="24"/>
          <w:szCs w:val="24"/>
          <w:u w:val="single"/>
        </w:rPr>
        <w:t>C</w:t>
      </w:r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onform </w:t>
      </w:r>
      <w:proofErr w:type="spellStart"/>
      <w:r w:rsidRPr="009F20AF">
        <w:rPr>
          <w:rFonts w:ascii="Times New Roman CE" w:hAnsi="Times New Roman CE" w:cs="Times New Roman"/>
          <w:sz w:val="24"/>
          <w:szCs w:val="24"/>
          <w:u w:val="single"/>
        </w:rPr>
        <w:t>extrasului</w:t>
      </w:r>
      <w:proofErr w:type="spellEnd"/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 de C.F nr.444184 </w:t>
      </w:r>
      <w:proofErr w:type="spellStart"/>
      <w:r w:rsidRPr="009F20AF">
        <w:rPr>
          <w:rFonts w:ascii="Times New Roman CE" w:hAnsi="Times New Roman CE" w:cs="Times New Roman"/>
          <w:sz w:val="24"/>
          <w:szCs w:val="24"/>
          <w:u w:val="single"/>
        </w:rPr>
        <w:t>Timișoara</w:t>
      </w:r>
      <w:proofErr w:type="spellEnd"/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, </w:t>
      </w:r>
      <w:proofErr w:type="spellStart"/>
      <w:r w:rsidRPr="009F20AF">
        <w:rPr>
          <w:rFonts w:ascii="Times New Roman CE" w:hAnsi="Times New Roman CE" w:cs="Times New Roman"/>
          <w:sz w:val="24"/>
          <w:szCs w:val="24"/>
          <w:u w:val="single"/>
        </w:rPr>
        <w:t>nr.cadastral</w:t>
      </w:r>
      <w:proofErr w:type="spellEnd"/>
      <w:r w:rsidRPr="009F20AF">
        <w:rPr>
          <w:rFonts w:ascii="Times New Roman CE" w:hAnsi="Times New Roman CE" w:cs="Times New Roman"/>
          <w:sz w:val="24"/>
          <w:szCs w:val="24"/>
          <w:u w:val="single"/>
        </w:rPr>
        <w:t xml:space="preserve"> 444184</w:t>
      </w:r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anexat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,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punctul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A.Partea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I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Descrierea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imobilului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,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rubrica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Observații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Referințe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apar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 CE" w:hAnsi="Times New Roman CE" w:cs="Times New Roman"/>
          <w:sz w:val="24"/>
          <w:szCs w:val="24"/>
        </w:rPr>
        <w:t>următoarele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nota</w:t>
      </w:r>
      <w:proofErr w:type="gramEnd"/>
      <w:r>
        <w:rPr>
          <w:rFonts w:ascii="Times New Roman CE" w:hAnsi="Times New Roman CE" w:cs="Times New Roman"/>
          <w:sz w:val="24"/>
          <w:szCs w:val="24"/>
        </w:rPr>
        <w:t>ții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>: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A0714A">
        <w:rPr>
          <w:rFonts w:ascii="Times New Roman CE" w:hAnsi="Times New Roman CE" w:cs="Times New Roman"/>
          <w:sz w:val="24"/>
          <w:szCs w:val="24"/>
          <w:u w:val="single"/>
        </w:rPr>
        <w:t xml:space="preserve">La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  <w:u w:val="single"/>
        </w:rPr>
        <w:t>Teren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Teren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împrejmuit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;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teren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intravilan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de 8.365 mp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iar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categoria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folosință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apare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7.475 mp 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curți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constructii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890 mp –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arabil</w:t>
      </w:r>
      <w:proofErr w:type="spellEnd"/>
      <w:r>
        <w:rPr>
          <w:rFonts w:ascii="Times New Roman CE" w:hAnsi="Times New Roman CE" w:cs="Times New Roman"/>
          <w:sz w:val="24"/>
          <w:szCs w:val="24"/>
        </w:rPr>
        <w:t>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  <w:u w:val="single"/>
        </w:rPr>
      </w:pPr>
      <w:r>
        <w:rPr>
          <w:rFonts w:ascii="Times New Roman CE" w:hAnsi="Times New Roman CE" w:cs="Times New Roman"/>
          <w:sz w:val="24"/>
          <w:szCs w:val="24"/>
          <w:u w:val="single"/>
        </w:rPr>
        <w:t xml:space="preserve">La </w:t>
      </w:r>
      <w:proofErr w:type="spellStart"/>
      <w:r>
        <w:rPr>
          <w:rFonts w:ascii="Times New Roman CE" w:hAnsi="Times New Roman CE" w:cs="Times New Roman"/>
          <w:sz w:val="24"/>
          <w:szCs w:val="24"/>
          <w:u w:val="single"/>
        </w:rPr>
        <w:t>Construcții</w:t>
      </w:r>
      <w:proofErr w:type="spellEnd"/>
      <w:r>
        <w:rPr>
          <w:rFonts w:ascii="Times New Roman CE" w:hAnsi="Times New Roman CE" w:cs="Times New Roman"/>
          <w:sz w:val="24"/>
          <w:szCs w:val="24"/>
          <w:u w:val="single"/>
        </w:rPr>
        <w:t>: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r w:rsidRPr="00A0714A">
        <w:rPr>
          <w:rFonts w:ascii="Times New Roman CE" w:hAnsi="Times New Roman CE" w:cs="Times New Roman"/>
          <w:sz w:val="24"/>
          <w:szCs w:val="24"/>
        </w:rPr>
        <w:t xml:space="preserve">Casa cu 1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etaj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>, B</w:t>
      </w: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Diaconovici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L</w:t>
      </w:r>
      <w:r w:rsidRPr="00A0714A">
        <w:rPr>
          <w:rFonts w:ascii="Times New Roman CE" w:hAnsi="Times New Roman CE" w:cs="Times New Roman"/>
          <w:sz w:val="24"/>
          <w:szCs w:val="24"/>
        </w:rPr>
        <w:t>oga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 xml:space="preserve"> nr.3</w:t>
      </w:r>
      <w:r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construită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sol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511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r w:rsidRPr="00A0714A">
        <w:rPr>
          <w:rFonts w:ascii="Times New Roman CE" w:hAnsi="Times New Roman CE" w:cs="Times New Roman"/>
          <w:sz w:val="24"/>
          <w:szCs w:val="24"/>
        </w:rPr>
        <w:t xml:space="preserve">Casa cu 1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etaj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A0714A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A0714A">
        <w:rPr>
          <w:rFonts w:ascii="Times New Roman CE" w:hAnsi="Times New Roman CE" w:cs="Times New Roman"/>
          <w:sz w:val="24"/>
          <w:szCs w:val="24"/>
        </w:rPr>
        <w:t>, B</w:t>
      </w: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Mihai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Eminescu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nr.2,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construită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sol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2289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 xml:space="preserve">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destinație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constructii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apare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notația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construcții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locuințe</w:t>
      </w:r>
      <w:proofErr w:type="spellEnd"/>
      <w:r>
        <w:rPr>
          <w:rFonts w:ascii="Times New Roman CE" w:hAnsi="Times New Roman CE" w:cs="Times New Roman"/>
          <w:sz w:val="24"/>
          <w:szCs w:val="24"/>
        </w:rPr>
        <w:t>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Conform </w:t>
      </w:r>
      <w:proofErr w:type="spellStart"/>
      <w:r w:rsidRPr="00AA5022">
        <w:rPr>
          <w:rFonts w:ascii="Times New Roman" w:hAnsi="Times New Roman" w:cs="Times New Roman"/>
          <w:sz w:val="24"/>
          <w:szCs w:val="24"/>
          <w:u w:val="single"/>
        </w:rPr>
        <w:t>Releveelor</w:t>
      </w:r>
      <w:proofErr w:type="spellEnd"/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AA5022">
        <w:rPr>
          <w:rFonts w:ascii="Times New Roman" w:hAnsi="Times New Roman" w:cs="Times New Roman"/>
          <w:sz w:val="24"/>
          <w:szCs w:val="24"/>
          <w:u w:val="single"/>
        </w:rPr>
        <w:t>anexate</w:t>
      </w:r>
      <w:proofErr w:type="spellEnd"/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AA50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2ED5" w:rsidRPr="00AA5022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1145">
        <w:rPr>
          <w:rFonts w:ascii="Times New Roman" w:hAnsi="Times New Roman" w:cs="Times New Roman"/>
          <w:b/>
          <w:sz w:val="24"/>
          <w:szCs w:val="24"/>
        </w:rPr>
        <w:t>Corp C1: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 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C.D.Loga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A5022">
        <w:rPr>
          <w:rFonts w:ascii="Times New Roman" w:hAnsi="Times New Roman" w:cs="Times New Roman"/>
          <w:b/>
          <w:sz w:val="24"/>
          <w:szCs w:val="24"/>
        </w:rPr>
        <w:t>Casă</w:t>
      </w:r>
      <w:proofErr w:type="spellEnd"/>
      <w:r w:rsidRPr="00AA5022">
        <w:rPr>
          <w:rFonts w:ascii="Times New Roman" w:hAnsi="Times New Roman" w:cs="Times New Roman"/>
          <w:b/>
          <w:sz w:val="24"/>
          <w:szCs w:val="24"/>
        </w:rPr>
        <w:t xml:space="preserve"> cu 1 </w:t>
      </w:r>
      <w:proofErr w:type="spellStart"/>
      <w:r w:rsidRPr="00AA5022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 nr.444184 </w:t>
      </w:r>
      <w:proofErr w:type="spellStart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 w:rsidRPr="00F8246C">
        <w:rPr>
          <w:rFonts w:ascii="Times New Roman" w:hAnsi="Times New Roman" w:cs="Times New Roman"/>
          <w:b/>
          <w:color w:val="000000"/>
          <w:sz w:val="24"/>
          <w:szCs w:val="24"/>
        </w:rPr>
        <w:t>: 444184 –C1</w:t>
      </w:r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A5022">
        <w:rPr>
          <w:rFonts w:ascii="Times New Roman" w:hAnsi="Times New Roman" w:cs="Times New Roman"/>
          <w:sz w:val="24"/>
          <w:szCs w:val="24"/>
        </w:rPr>
        <w:t xml:space="preserve">are un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5022">
        <w:rPr>
          <w:rFonts w:ascii="Times New Roman" w:hAnsi="Times New Roman" w:cs="Times New Roman"/>
          <w:sz w:val="24"/>
          <w:szCs w:val="24"/>
        </w:rPr>
        <w:t>D+P+1E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502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la sol de 511 mp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compartimentat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: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2D3">
        <w:rPr>
          <w:rFonts w:ascii="Times New Roman" w:hAnsi="Times New Roman" w:cs="Times New Roman"/>
          <w:sz w:val="24"/>
          <w:szCs w:val="24"/>
          <w:u w:val="single"/>
        </w:rPr>
        <w:t>Demisol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: 11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, 2 WC-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, 2 casa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AA5022">
        <w:rPr>
          <w:rFonts w:ascii="Times New Roman" w:hAnsi="Times New Roman" w:cs="Times New Roman"/>
          <w:sz w:val="24"/>
          <w:szCs w:val="24"/>
        </w:rPr>
        <w:t>367.60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2D3">
        <w:rPr>
          <w:rFonts w:ascii="Times New Roman" w:hAnsi="Times New Roman" w:cs="Times New Roman"/>
          <w:sz w:val="24"/>
          <w:szCs w:val="24"/>
          <w:u w:val="single"/>
        </w:rPr>
        <w:t>Parter</w:t>
      </w:r>
      <w:proofErr w:type="spellEnd"/>
      <w:r w:rsidRPr="000362D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1E5F">
        <w:rPr>
          <w:rFonts w:ascii="Times New Roman" w:hAnsi="Times New Roman" w:cs="Times New Roman"/>
          <w:sz w:val="24"/>
          <w:szCs w:val="24"/>
        </w:rPr>
        <w:t xml:space="preserve"> </w:t>
      </w:r>
      <w:r w:rsidRPr="000362D3">
        <w:rPr>
          <w:rFonts w:ascii="Times New Roman" w:hAnsi="Times New Roman" w:cs="Times New Roman"/>
          <w:sz w:val="24"/>
          <w:szCs w:val="24"/>
        </w:rPr>
        <w:t xml:space="preserve">14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0362D3">
        <w:rPr>
          <w:rFonts w:ascii="Times New Roman" w:hAnsi="Times New Roman" w:cs="Times New Roman"/>
          <w:sz w:val="24"/>
          <w:szCs w:val="24"/>
        </w:rPr>
        <w:t xml:space="preserve">, 2WC-uri,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holuri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378.25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2D3">
        <w:rPr>
          <w:rFonts w:ascii="Times New Roman" w:hAnsi="Times New Roman" w:cs="Times New Roman"/>
          <w:sz w:val="24"/>
          <w:szCs w:val="24"/>
          <w:u w:val="single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0362D3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Pr="000362D3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wc-uri</w:t>
      </w:r>
      <w:proofErr w:type="spellEnd"/>
      <w:r w:rsidRPr="000362D3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0362D3">
        <w:rPr>
          <w:rFonts w:ascii="Times New Roman" w:hAnsi="Times New Roman" w:cs="Times New Roman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399.45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Total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S.utilă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=1145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,3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mp;</w:t>
      </w:r>
    </w:p>
    <w:p w:rsidR="00202ED5" w:rsidRPr="000362D3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1145">
        <w:rPr>
          <w:rFonts w:ascii="Times New Roman" w:hAnsi="Times New Roman" w:cs="Times New Roman"/>
          <w:b/>
          <w:sz w:val="24"/>
          <w:szCs w:val="24"/>
        </w:rPr>
        <w:t>-Corp C2: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 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Eminescu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Casă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1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identificată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C.F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nr.444184</w:t>
      </w:r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8721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nr.tografic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444184 –C2, </w:t>
      </w:r>
      <w:r w:rsidRPr="00AA5022">
        <w:rPr>
          <w:rFonts w:ascii="Times New Roman" w:hAnsi="Times New Roman" w:cs="Times New Roman"/>
          <w:sz w:val="24"/>
          <w:szCs w:val="24"/>
        </w:rPr>
        <w:t xml:space="preserve">are un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5022">
        <w:rPr>
          <w:rFonts w:ascii="Times New Roman" w:hAnsi="Times New Roman" w:cs="Times New Roman"/>
          <w:sz w:val="24"/>
          <w:szCs w:val="24"/>
        </w:rPr>
        <w:t>D+P+1E</w:t>
      </w:r>
      <w:r>
        <w:rPr>
          <w:rFonts w:ascii="Times New Roman" w:hAnsi="Times New Roman" w:cs="Times New Roman"/>
          <w:sz w:val="24"/>
          <w:szCs w:val="24"/>
        </w:rPr>
        <w:t xml:space="preserve">+POD, </w:t>
      </w:r>
      <w:r w:rsidRPr="00AA5022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la sol 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2289 </w:t>
      </w:r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mp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AA50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compartimentat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02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A5022">
        <w:rPr>
          <w:rFonts w:ascii="Times New Roman" w:hAnsi="Times New Roman" w:cs="Times New Roman"/>
          <w:sz w:val="24"/>
          <w:szCs w:val="24"/>
        </w:rPr>
        <w:t>: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Demisol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94.01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 xml:space="preserve">34 </w:t>
      </w: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</w:rPr>
        <w:t>încăperi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</w:rPr>
        <w:t>,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wc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>-uri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</w:rPr>
        <w:t>,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1duș, 1vestiar, 1 casa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sport,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1829.23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Etaj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</w:rPr>
        <w:t>încăperi</w:t>
      </w:r>
      <w:proofErr w:type="spellEnd"/>
      <w:r w:rsidRPr="00297BFC">
        <w:rPr>
          <w:rFonts w:ascii="Times New Roman" w:hAnsi="Times New Roman" w:cs="Times New Roman"/>
          <w:color w:val="000000"/>
          <w:sz w:val="24"/>
          <w:szCs w:val="24"/>
        </w:rPr>
        <w:t>,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1 c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 xml:space="preserve">asa </w:t>
      </w:r>
      <w:proofErr w:type="spellStart"/>
      <w:r w:rsidRPr="00297BFC">
        <w:rPr>
          <w:rFonts w:ascii="Times New Roman" w:hAnsi="Times New Roman" w:cs="Times New Roman"/>
          <w:color w:val="000000"/>
          <w:sz w:val="24"/>
          <w:szCs w:val="24"/>
        </w:rPr>
        <w:t>scării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297BFC">
        <w:rPr>
          <w:rFonts w:ascii="Times New Roman" w:hAnsi="Times New Roman" w:cs="Times New Roman"/>
          <w:color w:val="000000"/>
          <w:sz w:val="24"/>
          <w:szCs w:val="24"/>
        </w:rPr>
        <w:t>erasă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Pr="00755DB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755D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5DB8"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 w:rsidRPr="00755D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55DB8"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 w:rsidRPr="00755DB8">
        <w:rPr>
          <w:rFonts w:ascii="Times New Roman" w:hAnsi="Times New Roman" w:cs="Times New Roman"/>
          <w:color w:val="000000"/>
          <w:sz w:val="24"/>
          <w:szCs w:val="24"/>
        </w:rPr>
        <w:t xml:space="preserve"> de 515.46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4F4">
        <w:rPr>
          <w:rFonts w:ascii="Times New Roman" w:hAnsi="Times New Roman" w:cs="Times New Roman"/>
          <w:color w:val="000000"/>
          <w:sz w:val="24"/>
          <w:szCs w:val="24"/>
          <w:u w:val="single"/>
        </w:rPr>
        <w:t>Pod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Pr="008344F4">
        <w:rPr>
          <w:rFonts w:ascii="Times New Roman" w:hAnsi="Times New Roman" w:cs="Times New Roman"/>
          <w:color w:val="000000"/>
          <w:sz w:val="24"/>
          <w:szCs w:val="24"/>
        </w:rPr>
        <w:t xml:space="preserve">1 pod </w:t>
      </w:r>
      <w:proofErr w:type="spellStart"/>
      <w:r w:rsidRPr="008344F4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-556.77 mp; 1pod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-474.07 mp; 1pod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sport-218.55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mp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1pod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527.51 mp,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1776.97 mp;</w:t>
      </w:r>
    </w:p>
    <w:p w:rsidR="00202ED5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Total </w:t>
      </w:r>
      <w:proofErr w:type="spellStart"/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t>suprafață</w:t>
      </w:r>
      <w:proofErr w:type="spellEnd"/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9D1145">
        <w:rPr>
          <w:rFonts w:ascii="Times New Roman" w:hAnsi="Times New Roman" w:cs="Times New Roman"/>
          <w:color w:val="000000"/>
          <w:sz w:val="24"/>
          <w:szCs w:val="24"/>
          <w:u w:val="single"/>
        </w:rPr>
        <w:t>utilă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=4215.67mp;</w:t>
      </w:r>
    </w:p>
    <w:p w:rsidR="00202ED5" w:rsidRPr="008344F4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2ED5" w:rsidRPr="00876663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755DB8">
        <w:rPr>
          <w:rFonts w:ascii="Times New Roman CE" w:hAnsi="Times New Roman CE" w:cs="Times New Roman"/>
          <w:sz w:val="24"/>
          <w:szCs w:val="24"/>
        </w:rPr>
        <w:t xml:space="preserve">La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solicitarea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noastră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Direcţia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755DB8">
        <w:rPr>
          <w:rFonts w:ascii="Times New Roman CE" w:hAnsi="Times New Roman CE" w:cs="Times New Roman"/>
          <w:sz w:val="24"/>
          <w:szCs w:val="24"/>
        </w:rPr>
        <w:t>Generală</w:t>
      </w:r>
      <w:proofErr w:type="spellEnd"/>
      <w:r w:rsidRPr="00755DB8">
        <w:rPr>
          <w:rFonts w:ascii="Times New Roman CE" w:hAnsi="Times New Roman CE" w:cs="Times New Roman"/>
          <w:sz w:val="24"/>
          <w:szCs w:val="24"/>
        </w:rPr>
        <w:t xml:space="preserve"> de Urbanism</w:t>
      </w:r>
      <w:r w:rsidRPr="00297BFC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297BFC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297BFC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297BFC">
        <w:rPr>
          <w:rFonts w:ascii="Times New Roman CE" w:hAnsi="Times New Roman CE" w:cs="Times New Roman"/>
          <w:sz w:val="24"/>
          <w:szCs w:val="24"/>
        </w:rPr>
        <w:t>Planificare</w:t>
      </w:r>
      <w:proofErr w:type="spellEnd"/>
      <w:r w:rsidRPr="00297BFC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297BFC">
        <w:rPr>
          <w:rFonts w:ascii="Times New Roman CE" w:hAnsi="Times New Roman CE" w:cs="Times New Roman"/>
          <w:sz w:val="24"/>
          <w:szCs w:val="24"/>
        </w:rPr>
        <w:t>Teritorială</w:t>
      </w:r>
      <w:proofErr w:type="spellEnd"/>
      <w:r w:rsidRPr="00297BFC"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Disciplină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Construcții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exprimă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punctul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său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vedere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referitor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fizică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menționat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după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urmează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: </w:t>
      </w:r>
    </w:p>
    <w:p w:rsidR="00202ED5" w:rsidRPr="007A61E2" w:rsidRDefault="00202ED5" w:rsidP="00202ED5">
      <w:pPr>
        <w:ind w:firstLine="720"/>
        <w:jc w:val="both"/>
        <w:rPr>
          <w:rFonts w:ascii="Times New Roman CE" w:hAnsi="Times New Roman CE"/>
          <w:sz w:val="24"/>
          <w:szCs w:val="24"/>
          <w:lang w:val="en-US"/>
        </w:rPr>
      </w:pPr>
      <w:r w:rsidRPr="007A61E2">
        <w:rPr>
          <w:rFonts w:ascii="Times New Roman CE" w:hAnsi="Times New Roman CE"/>
          <w:sz w:val="24"/>
          <w:szCs w:val="24"/>
        </w:rPr>
        <w:t>,, Fațadele și acoperișul construcției cu număr de carte funciară 444184, nr.topografic 444184-C1 sunt în stare medie de conservare iar construcția cu număr de carte funciară 444184, nr.topografic 444184-C2 prezintă o stare avansată de degradare la nivelul fațadelor și a acoperișului ( constatări efectuate de la nivelul străzii);</w:t>
      </w:r>
      <w:r w:rsidRPr="007A61E2">
        <w:rPr>
          <w:rFonts w:ascii="Times New Roman CE" w:hAnsi="Times New Roman CE"/>
          <w:sz w:val="24"/>
          <w:szCs w:val="24"/>
          <w:lang w:val="en-US"/>
        </w:rPr>
        <w:t>”</w:t>
      </w:r>
    </w:p>
    <w:p w:rsidR="00202ED5" w:rsidRPr="007A61E2" w:rsidRDefault="00202ED5" w:rsidP="00202ED5">
      <w:pPr>
        <w:ind w:firstLine="720"/>
        <w:jc w:val="both"/>
        <w:rPr>
          <w:rFonts w:ascii="Times New Roman CE" w:hAnsi="Times New Roman CE"/>
          <w:sz w:val="24"/>
          <w:szCs w:val="24"/>
        </w:rPr>
      </w:pPr>
      <w:r w:rsidRPr="007A61E2">
        <w:rPr>
          <w:rFonts w:ascii="Times New Roman CE" w:hAnsi="Times New Roman CE"/>
          <w:sz w:val="24"/>
          <w:szCs w:val="24"/>
        </w:rPr>
        <w:t>Direcția Patrimoniu -Compartimentul Spații cu altă Destinație, ne comunică faptul că imobilul</w:t>
      </w:r>
      <w:r w:rsidRPr="007A61E2">
        <w:rPr>
          <w:rFonts w:ascii="Times New Roman CE" w:hAnsi="Times New Roman CE"/>
          <w:b/>
          <w:color w:val="000000"/>
          <w:sz w:val="24"/>
          <w:szCs w:val="24"/>
        </w:rPr>
        <w:t xml:space="preserve"> </w:t>
      </w:r>
      <w:r w:rsidRPr="007A61E2">
        <w:rPr>
          <w:rFonts w:ascii="Times New Roman CE" w:hAnsi="Times New Roman CE"/>
          <w:color w:val="000000"/>
          <w:sz w:val="24"/>
          <w:szCs w:val="24"/>
        </w:rPr>
        <w:t>situat în Timișoara, B-dul Diaconovici Loga nr.3, B-dul Mihai Eminescu nr.2,</w:t>
      </w:r>
      <w:r w:rsidRPr="007A61E2">
        <w:rPr>
          <w:rFonts w:ascii="Times New Roman CE" w:hAnsi="Times New Roman CE"/>
          <w:b/>
          <w:color w:val="000000"/>
          <w:sz w:val="24"/>
          <w:szCs w:val="24"/>
        </w:rPr>
        <w:t xml:space="preserve"> </w:t>
      </w:r>
      <w:r w:rsidRPr="007A61E2">
        <w:rPr>
          <w:rFonts w:ascii="Times New Roman CE" w:hAnsi="Times New Roman CE"/>
          <w:sz w:val="24"/>
          <w:szCs w:val="24"/>
        </w:rPr>
        <w:t>nu</w:t>
      </w:r>
      <w:r w:rsidRPr="007A61E2">
        <w:rPr>
          <w:rFonts w:ascii="Times New Roman CE" w:hAnsi="Times New Roman CE"/>
          <w:b/>
          <w:sz w:val="24"/>
          <w:szCs w:val="24"/>
        </w:rPr>
        <w:t xml:space="preserve"> </w:t>
      </w:r>
      <w:r w:rsidRPr="007A61E2">
        <w:rPr>
          <w:rFonts w:ascii="Times New Roman CE" w:hAnsi="Times New Roman CE"/>
          <w:sz w:val="24"/>
          <w:szCs w:val="24"/>
        </w:rPr>
        <w:t>prezintă interes pentru domeniul public/privat al Municipiului Timișoara;</w:t>
      </w:r>
    </w:p>
    <w:p w:rsidR="00202ED5" w:rsidRPr="006F3556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6F3556">
        <w:rPr>
          <w:rFonts w:ascii="Times New Roman" w:hAnsi="Times New Roman" w:cs="Times New Roman"/>
          <w:sz w:val="24"/>
          <w:szCs w:val="24"/>
        </w:rPr>
        <w:t>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88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ulevardul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Diaconovici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nr.3,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Bulevard</w:t>
      </w:r>
      <w:r w:rsidRPr="00E45886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Mihai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Pr="00E45886">
        <w:rPr>
          <w:rFonts w:ascii="Times New Roman" w:hAnsi="Times New Roman" w:cs="Times New Roman"/>
          <w:color w:val="000000"/>
          <w:sz w:val="24"/>
          <w:szCs w:val="24"/>
        </w:rPr>
        <w:t xml:space="preserve"> nr.2, </w:t>
      </w:r>
      <w:proofErr w:type="spellStart"/>
      <w:r w:rsidRPr="00E4588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4621E">
        <w:rPr>
          <w:rFonts w:ascii="Times New Roman" w:hAnsi="Times New Roman" w:cs="Times New Roman"/>
          <w:sz w:val="24"/>
          <w:szCs w:val="24"/>
        </w:rPr>
        <w:t>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</w:p>
    <w:p w:rsidR="00202ED5" w:rsidRPr="00876663" w:rsidRDefault="00202ED5" w:rsidP="00202ED5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  <w:lang w:val="ro-RO"/>
        </w:rPr>
        <w:t>În conformitate cu prevederile art.4, alin.(4) şi alin.(8) din Legea nr 422/2001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republicată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modificările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completările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ulterioare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;</w:t>
      </w:r>
    </w:p>
    <w:p w:rsidR="00202ED5" w:rsidRPr="00356DBB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56DBB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M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>T nr.67/26.02.2008, modificată de H.C.L</w:t>
      </w:r>
      <w:r>
        <w:rPr>
          <w:rFonts w:ascii="Times New Roman" w:hAnsi="Times New Roman" w:cs="Times New Roman"/>
          <w:sz w:val="24"/>
          <w:szCs w:val="24"/>
          <w:lang w:val="ro-RO"/>
        </w:rPr>
        <w:t>.M.T</w:t>
      </w:r>
      <w:r w:rsidRPr="00356DBB">
        <w:rPr>
          <w:rFonts w:ascii="Times New Roman" w:hAnsi="Times New Roman" w:cs="Times New Roman"/>
          <w:sz w:val="24"/>
          <w:szCs w:val="24"/>
          <w:lang w:val="ro-RO"/>
        </w:rPr>
        <w:t xml:space="preserve"> nr.362/2015;</w:t>
      </w:r>
    </w:p>
    <w:p w:rsidR="00202ED5" w:rsidRPr="007604C4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4C4">
        <w:rPr>
          <w:rFonts w:ascii="Times New Roman" w:hAnsi="Times New Roman" w:cs="Times New Roman"/>
          <w:sz w:val="24"/>
          <w:szCs w:val="24"/>
        </w:rPr>
        <w:t xml:space="preserve">H.C.L.M.T nr.602 din data de 09.12.2022,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neexercitarea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dreptului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preemțiune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partea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291C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privire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întenția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înstrăinare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imobilu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men</w:t>
      </w:r>
      <w:proofErr w:type="gram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ționat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mai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sus</w:t>
      </w:r>
      <w:proofErr w:type="spellEnd"/>
      <w:r w:rsidRPr="007604C4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202ED5" w:rsidRPr="00356DBB" w:rsidRDefault="00202ED5" w:rsidP="00202ED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6DBB">
        <w:rPr>
          <w:rFonts w:ascii="Times New Roman" w:hAnsi="Times New Roman" w:cs="Times New Roman"/>
          <w:sz w:val="24"/>
          <w:szCs w:val="24"/>
          <w:lang w:val="ro-RO"/>
        </w:rPr>
        <w:t>În  conformitate cu prevederile art.129 alin (2), lit.c), art.139 alin.(1) din O.U.G nr. 57/2019 privind Codul Administrativ ;</w:t>
      </w:r>
    </w:p>
    <w:p w:rsidR="00202ED5" w:rsidRDefault="00202ED5" w:rsidP="00202ED5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Ca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situaţiei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prevederilor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legale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emise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compartimentele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birourile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directiile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cadrul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aparatului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primarului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apreciem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proiect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hotărâre</w:t>
      </w:r>
      <w:proofErr w:type="spellEnd"/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,</w:t>
      </w:r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plenul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Consiliului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.</w:t>
      </w:r>
      <w:r w:rsidRPr="00876663">
        <w:rPr>
          <w:rFonts w:ascii="Times New Roman CE" w:hAnsi="Times New Roman CE" w:cs="Times New Roman"/>
          <w:sz w:val="24"/>
          <w:szCs w:val="24"/>
        </w:rPr>
        <w:tab/>
      </w:r>
    </w:p>
    <w:p w:rsidR="00202ED5" w:rsidRDefault="00202ED5" w:rsidP="00202ED5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</w:p>
    <w:p w:rsidR="00202ED5" w:rsidRDefault="00202ED5" w:rsidP="00202ED5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  </w:t>
      </w: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  <w:t>DIRECTOR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ȘEF SERVICIU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 xml:space="preserve">CRISTIAN FRANȚESCU 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SIMONA BĂLAN</w:t>
      </w: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202ED5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202ED5" w:rsidRPr="00876663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CONSILIER,</w:t>
      </w:r>
    </w:p>
    <w:p w:rsidR="00380D12" w:rsidRDefault="00202ED5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LUMINIȚA MIRICĂ</w:t>
      </w:r>
    </w:p>
    <w:p w:rsidR="00380D12" w:rsidRDefault="00380D12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380D12" w:rsidRDefault="00380D12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380D12" w:rsidRDefault="00380D12" w:rsidP="00202ED5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233127" w:rsidRDefault="00202ED5" w:rsidP="00380D12">
      <w:pPr>
        <w:pStyle w:val="NoSpacing"/>
        <w:jc w:val="both"/>
      </w:pP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>
        <w:rPr>
          <w:rFonts w:ascii="Times New Roman CE" w:hAnsi="Times New Roman CE" w:cs="Times New Roman"/>
          <w:b/>
          <w:sz w:val="24"/>
          <w:szCs w:val="24"/>
        </w:rPr>
        <w:tab/>
      </w:r>
      <w:r w:rsidRPr="00C70355">
        <w:rPr>
          <w:rFonts w:ascii="Times New Roman CE" w:hAnsi="Times New Roman CE" w:cs="Times New Roman"/>
          <w:sz w:val="24"/>
          <w:szCs w:val="24"/>
        </w:rPr>
        <w:t>Cod FO53-01</w:t>
      </w:r>
      <w:proofErr w:type="gramStart"/>
      <w:r w:rsidRPr="00C70355">
        <w:rPr>
          <w:rFonts w:ascii="Times New Roman CE" w:hAnsi="Times New Roman CE" w:cs="Times New Roman"/>
          <w:sz w:val="24"/>
          <w:szCs w:val="24"/>
        </w:rPr>
        <w:t>,ver.2</w:t>
      </w:r>
      <w:proofErr w:type="gramEnd"/>
    </w:p>
    <w:sectPr w:rsidR="00233127" w:rsidSect="002331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2ED5"/>
    <w:rsid w:val="00202ED5"/>
    <w:rsid w:val="00233127"/>
    <w:rsid w:val="00380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ED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02ED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202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1606</Words>
  <Characters>9159</Characters>
  <Application>Microsoft Office Word</Application>
  <DocSecurity>0</DocSecurity>
  <Lines>76</Lines>
  <Paragraphs>21</Paragraphs>
  <ScaleCrop>false</ScaleCrop>
  <Company/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2023-01-27T10:40:00Z</dcterms:created>
  <dcterms:modified xsi:type="dcterms:W3CDTF">2023-01-27T10:41:00Z</dcterms:modified>
</cp:coreProperties>
</file>