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0FB" w:rsidRPr="00BC3C02" w:rsidRDefault="00CE70FB" w:rsidP="00CE70FB">
      <w:pPr>
        <w:spacing w:after="0"/>
        <w:rPr>
          <w:rFonts w:ascii="Times New Roman" w:hAnsi="Times New Roman"/>
          <w:sz w:val="18"/>
          <w:szCs w:val="18"/>
        </w:rPr>
      </w:pPr>
      <w:bookmarkStart w:id="0" w:name="_GoBack"/>
      <w:bookmarkEnd w:id="0"/>
      <w:r w:rsidRPr="005A356B">
        <w:rPr>
          <w:rFonts w:ascii="Times New Roman" w:hAnsi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7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0"/>
          <w:szCs w:val="20"/>
        </w:rPr>
        <w:t xml:space="preserve"> </w:t>
      </w:r>
      <w:r w:rsidRPr="00BC3C02">
        <w:rPr>
          <w:rFonts w:ascii="Times New Roman" w:hAnsi="Times New Roman"/>
          <w:sz w:val="18"/>
          <w:szCs w:val="18"/>
        </w:rPr>
        <w:t>ROMÂNIA</w:t>
      </w:r>
    </w:p>
    <w:p w:rsidR="00CE70FB" w:rsidRPr="00BC3C02" w:rsidRDefault="00CE70FB" w:rsidP="00CE70FB">
      <w:pPr>
        <w:spacing w:after="0"/>
        <w:rPr>
          <w:rFonts w:ascii="Times New Roman" w:hAnsi="Times New Roman"/>
          <w:sz w:val="18"/>
          <w:szCs w:val="18"/>
        </w:rPr>
      </w:pPr>
      <w:r w:rsidRPr="00BC3C02">
        <w:rPr>
          <w:rFonts w:ascii="Times New Roman" w:hAnsi="Times New Roman"/>
          <w:sz w:val="18"/>
          <w:szCs w:val="18"/>
        </w:rPr>
        <w:t>JUDEŢUL TIMIŞ</w:t>
      </w:r>
    </w:p>
    <w:p w:rsidR="00CE70FB" w:rsidRPr="00BC3C02" w:rsidRDefault="00CE70FB" w:rsidP="00CE70FB">
      <w:pPr>
        <w:spacing w:after="0"/>
        <w:rPr>
          <w:rFonts w:ascii="Times New Roman" w:hAnsi="Times New Roman"/>
          <w:sz w:val="18"/>
          <w:szCs w:val="18"/>
        </w:rPr>
      </w:pPr>
      <w:r w:rsidRPr="00BC3C02">
        <w:rPr>
          <w:rFonts w:ascii="Times New Roman" w:hAnsi="Times New Roman"/>
          <w:sz w:val="18"/>
          <w:szCs w:val="18"/>
        </w:rPr>
        <w:t>MUNICIPIUL TIMIŞOARA</w:t>
      </w:r>
    </w:p>
    <w:p w:rsidR="00CE70FB" w:rsidRPr="00BC3C02" w:rsidRDefault="00CE70FB" w:rsidP="00CE70FB">
      <w:pPr>
        <w:spacing w:after="0"/>
        <w:rPr>
          <w:rFonts w:ascii="Times New Roman" w:hAnsi="Times New Roman"/>
          <w:b/>
          <w:sz w:val="18"/>
          <w:szCs w:val="18"/>
        </w:rPr>
      </w:pPr>
      <w:r w:rsidRPr="00BC3C02">
        <w:rPr>
          <w:rFonts w:ascii="Times New Roman" w:hAnsi="Times New Roman"/>
          <w:b/>
          <w:sz w:val="18"/>
          <w:szCs w:val="18"/>
        </w:rPr>
        <w:t>PRIMAR</w:t>
      </w:r>
    </w:p>
    <w:p w:rsidR="00CE70FB" w:rsidRPr="00BC3C02" w:rsidRDefault="008B530D" w:rsidP="00CE70FB">
      <w:pPr>
        <w:spacing w:after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SC2023 - 6962/08.11</w:t>
      </w:r>
      <w:r w:rsidR="00CE70FB" w:rsidRPr="00BC3C02">
        <w:rPr>
          <w:rFonts w:ascii="Times New Roman" w:hAnsi="Times New Roman"/>
          <w:sz w:val="18"/>
          <w:szCs w:val="18"/>
        </w:rPr>
        <w:t xml:space="preserve">.2023                    </w:t>
      </w:r>
    </w:p>
    <w:p w:rsidR="00CE70FB" w:rsidRPr="00780D7B" w:rsidRDefault="00CE70FB" w:rsidP="00CE70FB">
      <w:pPr>
        <w:spacing w:after="180" w:line="206" w:lineRule="auto"/>
        <w:rPr>
          <w:rFonts w:ascii="Times New Roman" w:hAnsi="Times New Roman" w:cs="Times New Roman"/>
          <w:b/>
          <w:color w:val="000000"/>
          <w:u w:val="single"/>
        </w:rPr>
      </w:pPr>
    </w:p>
    <w:p w:rsidR="00CE70FB" w:rsidRPr="00BC3C02" w:rsidRDefault="00CE70FB" w:rsidP="00CE70FB">
      <w:pPr>
        <w:spacing w:after="0" w:line="20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BC3C0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REFERAT DE APROBARE  A PROIECTULUI DE HOTĂRÂRE</w:t>
      </w:r>
    </w:p>
    <w:p w:rsidR="008B530D" w:rsidRDefault="00CE70FB" w:rsidP="00CE70F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4641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privind </w:t>
      </w:r>
      <w:r w:rsidR="008B53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acordul Consiliului Local al Municipiului Timișoara în vederea </w:t>
      </w:r>
    </w:p>
    <w:p w:rsidR="00CE70FB" w:rsidRDefault="00CE70FB" w:rsidP="00CE70F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realizăr</w:t>
      </w:r>
      <w:r w:rsidR="00B52EE7">
        <w:rPr>
          <w:rFonts w:ascii="Times New Roman" w:hAnsi="Times New Roman" w:cs="Times New Roman"/>
          <w:b/>
          <w:color w:val="000000"/>
          <w:sz w:val="24"/>
          <w:szCs w:val="24"/>
        </w:rPr>
        <w:t>ii obiectivului de investiție de către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</w:t>
      </w:r>
      <w:r w:rsidR="00B52EE7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T</w:t>
      </w:r>
      <w:r w:rsidR="00B52EE7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P</w:t>
      </w:r>
      <w:r w:rsidR="00B52EE7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T</w:t>
      </w:r>
      <w:r w:rsidR="00B52EE7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”Extindere hală bază întreținere și exploatare 2, pentru amenajare clădire P+1E în bv. Dâmbovița nr.67”</w:t>
      </w:r>
      <w:r w:rsidR="00F64C46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="008B35D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pe terenul înscris în CF 447772 Timișoara, proprietatea Municipiului Timișoara-domeniu public</w:t>
      </w:r>
    </w:p>
    <w:p w:rsidR="00CE70FB" w:rsidRPr="00DD66EA" w:rsidRDefault="00CE70FB" w:rsidP="00CE70F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E70FB" w:rsidRPr="00980454" w:rsidRDefault="00CE70FB" w:rsidP="00CE70F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80454">
        <w:rPr>
          <w:rFonts w:ascii="Times New Roman" w:hAnsi="Times New Roman" w:cs="Times New Roman"/>
          <w:b/>
          <w:sz w:val="24"/>
          <w:szCs w:val="24"/>
        </w:rPr>
        <w:t>1. Descrierea situaţiei actuale:</w:t>
      </w:r>
    </w:p>
    <w:p w:rsidR="003B2CAC" w:rsidRDefault="00CE70FB" w:rsidP="00CE70F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E70FB">
        <w:rPr>
          <w:rFonts w:ascii="Times New Roman" w:hAnsi="Times New Roman" w:cs="Times New Roman"/>
          <w:sz w:val="24"/>
          <w:szCs w:val="24"/>
        </w:rPr>
        <w:t>Societatea de Transport Public Timișoara</w:t>
      </w:r>
      <w:r>
        <w:rPr>
          <w:rFonts w:ascii="Times New Roman" w:hAnsi="Times New Roman" w:cs="Times New Roman"/>
          <w:sz w:val="24"/>
          <w:szCs w:val="24"/>
        </w:rPr>
        <w:t xml:space="preserve"> S.A. a solicitat promovarea unui proiect de hotărâre privind aprobarea de către Consiliul Local al Municipiului Timișoara a obiectivului de investiție </w:t>
      </w:r>
      <w:r w:rsidR="00187C1D">
        <w:rPr>
          <w:rFonts w:ascii="Times New Roman" w:hAnsi="Times New Roman" w:cs="Times New Roman"/>
          <w:color w:val="000000"/>
          <w:sz w:val="24"/>
          <w:szCs w:val="24"/>
        </w:rPr>
        <w:t>”Extindere Hală Bază Întreținere și E</w:t>
      </w:r>
      <w:r w:rsidR="00882D9C" w:rsidRPr="00882D9C">
        <w:rPr>
          <w:rFonts w:ascii="Times New Roman" w:hAnsi="Times New Roman" w:cs="Times New Roman"/>
          <w:color w:val="000000"/>
          <w:sz w:val="24"/>
          <w:szCs w:val="24"/>
        </w:rPr>
        <w:t>xploatare 2, pentru amenajare clădire P+1E în bv. Dâmbovița nr.67”</w:t>
      </w:r>
      <w:r w:rsidR="00D57A2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882D9C">
        <w:rPr>
          <w:rFonts w:ascii="Times New Roman" w:hAnsi="Times New Roman" w:cs="Times New Roman"/>
          <w:color w:val="000000"/>
          <w:sz w:val="24"/>
          <w:szCs w:val="24"/>
        </w:rPr>
        <w:t xml:space="preserve"> pe terenul înscris în CF 447772 Timișoara (CF vechi 409137) cu nr. top. 447772 (top. vechi 16229/1/1,16229/2)</w:t>
      </w:r>
      <w:r w:rsidR="00AC416F">
        <w:rPr>
          <w:rFonts w:ascii="Times New Roman" w:hAnsi="Times New Roman" w:cs="Times New Roman"/>
          <w:color w:val="000000"/>
          <w:sz w:val="24"/>
          <w:szCs w:val="24"/>
        </w:rPr>
        <w:t xml:space="preserve"> și suprafața de 122426 mp</w:t>
      </w:r>
      <w:r w:rsidR="00882D9C">
        <w:rPr>
          <w:rFonts w:ascii="Times New Roman" w:hAnsi="Times New Roman" w:cs="Times New Roman"/>
          <w:color w:val="000000"/>
          <w:sz w:val="24"/>
          <w:szCs w:val="24"/>
        </w:rPr>
        <w:t>, proprietatea Municipiului Timișoara-domeniu public.</w:t>
      </w:r>
      <w:r w:rsidR="003B2C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E70FB" w:rsidRDefault="003B2CAC" w:rsidP="00CE70F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Construcțiile situate pe acest teren sunt în proprietatea Societății de Transport Public Timișoara, iar terenul respectiv este concesionat conform Contract nr.3/16.03.2020, în baza HCLMT nr. 58/18.02.2020</w:t>
      </w:r>
      <w:r w:rsidR="00F74723">
        <w:rPr>
          <w:rFonts w:ascii="Times New Roman" w:hAnsi="Times New Roman" w:cs="Times New Roman"/>
          <w:color w:val="000000"/>
          <w:sz w:val="24"/>
          <w:szCs w:val="24"/>
        </w:rPr>
        <w:t>, concesionar fiind S.T.P.T. S.A.</w:t>
      </w:r>
    </w:p>
    <w:p w:rsidR="00690CFC" w:rsidRPr="00CE70FB" w:rsidRDefault="00690CFC" w:rsidP="00CE70FB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A69BD">
        <w:rPr>
          <w:rFonts w:ascii="Times New Roman" w:hAnsi="Times New Roman" w:cs="Times New Roman"/>
          <w:color w:val="000000"/>
          <w:sz w:val="24"/>
          <w:szCs w:val="24"/>
        </w:rPr>
        <w:t>Construcția rezultată în urma extinderii corpului de clădire C7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F65E9">
        <w:rPr>
          <w:rFonts w:ascii="Times New Roman" w:hAnsi="Times New Roman" w:cs="Times New Roman"/>
          <w:color w:val="000000"/>
          <w:sz w:val="24"/>
          <w:szCs w:val="24"/>
        </w:rPr>
        <w:t>va fi</w:t>
      </w:r>
      <w:r w:rsidR="00CA69BD">
        <w:rPr>
          <w:rFonts w:ascii="Times New Roman" w:hAnsi="Times New Roman" w:cs="Times New Roman"/>
          <w:color w:val="000000"/>
          <w:sz w:val="24"/>
          <w:szCs w:val="24"/>
        </w:rPr>
        <w:t xml:space="preserve"> proprietatea Societății de Transport Public Timișoara și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se va realiza </w:t>
      </w:r>
      <w:r w:rsidR="00CA69BD">
        <w:rPr>
          <w:rFonts w:ascii="Times New Roman" w:hAnsi="Times New Roman" w:cs="Times New Roman"/>
          <w:color w:val="000000"/>
          <w:sz w:val="24"/>
          <w:szCs w:val="24"/>
        </w:rPr>
        <w:t xml:space="preserve">de către S.T.P.T. </w:t>
      </w:r>
      <w:r w:rsidR="00EF404F">
        <w:rPr>
          <w:rFonts w:ascii="Times New Roman" w:hAnsi="Times New Roman" w:cs="Times New Roman"/>
          <w:color w:val="000000"/>
          <w:sz w:val="24"/>
          <w:szCs w:val="24"/>
        </w:rPr>
        <w:t>în regim de înălțime P+1E</w:t>
      </w:r>
      <w:r w:rsidR="00D0079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EF404F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F404F">
        <w:rPr>
          <w:rFonts w:ascii="Times New Roman" w:hAnsi="Times New Roman" w:cs="Times New Roman"/>
          <w:color w:val="000000"/>
          <w:sz w:val="24"/>
          <w:szCs w:val="24"/>
        </w:rPr>
        <w:t>construită de 305,66</w:t>
      </w:r>
      <w:r w:rsidR="00D00794">
        <w:rPr>
          <w:rFonts w:ascii="Times New Roman" w:hAnsi="Times New Roman" w:cs="Times New Roman"/>
          <w:color w:val="000000"/>
          <w:sz w:val="24"/>
          <w:szCs w:val="24"/>
        </w:rPr>
        <w:t xml:space="preserve"> mp</w:t>
      </w:r>
      <w:r w:rsidR="00EF404F">
        <w:rPr>
          <w:rFonts w:ascii="Times New Roman" w:hAnsi="Times New Roman" w:cs="Times New Roman"/>
          <w:color w:val="000000"/>
          <w:sz w:val="24"/>
          <w:szCs w:val="24"/>
        </w:rPr>
        <w:t xml:space="preserve"> și sup</w:t>
      </w:r>
      <w:r w:rsidR="000209A6">
        <w:rPr>
          <w:rFonts w:ascii="Times New Roman" w:hAnsi="Times New Roman" w:cs="Times New Roman"/>
          <w:color w:val="000000"/>
          <w:sz w:val="24"/>
          <w:szCs w:val="24"/>
        </w:rPr>
        <w:t>rafața desfășurată de 593,88 mp, având funcțiunea de hală cu arhivă și depozitare la parter și birouri la etaj 1, conform Proiectului nr. 153/2020, întocmit de Birou Individua</w:t>
      </w:r>
      <w:r w:rsidR="00534899">
        <w:rPr>
          <w:rFonts w:ascii="Times New Roman" w:hAnsi="Times New Roman" w:cs="Times New Roman"/>
          <w:color w:val="000000"/>
          <w:sz w:val="24"/>
          <w:szCs w:val="24"/>
        </w:rPr>
        <w:t>l de Arhitectură -arh. Doina Tod</w:t>
      </w:r>
      <w:r w:rsidR="000209A6">
        <w:rPr>
          <w:rFonts w:ascii="Times New Roman" w:hAnsi="Times New Roman" w:cs="Times New Roman"/>
          <w:color w:val="000000"/>
          <w:sz w:val="24"/>
          <w:szCs w:val="24"/>
        </w:rPr>
        <w:t>or, Planșa A02.</w:t>
      </w:r>
    </w:p>
    <w:p w:rsidR="00CE70FB" w:rsidRPr="00980454" w:rsidRDefault="00CE70FB" w:rsidP="00CE70FB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80454">
        <w:rPr>
          <w:rFonts w:ascii="Times New Roman" w:hAnsi="Times New Roman" w:cs="Times New Roman"/>
          <w:b/>
          <w:sz w:val="24"/>
          <w:szCs w:val="24"/>
        </w:rPr>
        <w:t>2. Schimbări preconizate și rezultate așteptate:</w:t>
      </w:r>
    </w:p>
    <w:p w:rsidR="00CE70FB" w:rsidRPr="006F3245" w:rsidRDefault="00CE70FB" w:rsidP="00187C1D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80454">
        <w:rPr>
          <w:rFonts w:ascii="Times New Roman" w:hAnsi="Times New Roman"/>
          <w:sz w:val="24"/>
          <w:szCs w:val="24"/>
        </w:rPr>
        <w:tab/>
      </w:r>
      <w:r w:rsidRPr="00980454">
        <w:rPr>
          <w:rFonts w:ascii="Times New Roman" w:hAnsi="Times New Roman" w:cs="Times New Roman"/>
          <w:sz w:val="24"/>
          <w:szCs w:val="24"/>
        </w:rPr>
        <w:t xml:space="preserve"> </w:t>
      </w:r>
      <w:r w:rsidR="00F0447C">
        <w:rPr>
          <w:rFonts w:ascii="Times New Roman" w:hAnsi="Times New Roman" w:cs="Times New Roman"/>
          <w:sz w:val="24"/>
          <w:szCs w:val="24"/>
        </w:rPr>
        <w:t>Realizarea o</w:t>
      </w:r>
      <w:r w:rsidR="00187C1D">
        <w:rPr>
          <w:rFonts w:ascii="Times New Roman" w:hAnsi="Times New Roman" w:cs="Times New Roman"/>
          <w:sz w:val="24"/>
          <w:szCs w:val="24"/>
        </w:rPr>
        <w:t>biectivul</w:t>
      </w:r>
      <w:r w:rsidR="00F0447C">
        <w:rPr>
          <w:rFonts w:ascii="Times New Roman" w:hAnsi="Times New Roman" w:cs="Times New Roman"/>
          <w:sz w:val="24"/>
          <w:szCs w:val="24"/>
        </w:rPr>
        <w:t>ui</w:t>
      </w:r>
      <w:r w:rsidR="00187C1D">
        <w:rPr>
          <w:rFonts w:ascii="Times New Roman" w:hAnsi="Times New Roman" w:cs="Times New Roman"/>
          <w:sz w:val="24"/>
          <w:szCs w:val="24"/>
        </w:rPr>
        <w:t xml:space="preserve"> de investiții </w:t>
      </w:r>
      <w:r w:rsidR="00187C1D" w:rsidRPr="00187C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87C1D">
        <w:rPr>
          <w:rFonts w:ascii="Times New Roman" w:hAnsi="Times New Roman" w:cs="Times New Roman"/>
          <w:color w:val="000000"/>
          <w:sz w:val="24"/>
          <w:szCs w:val="24"/>
        </w:rPr>
        <w:t>”Extindere Hală Bază Întreținere și E</w:t>
      </w:r>
      <w:r w:rsidR="00187C1D" w:rsidRPr="00882D9C">
        <w:rPr>
          <w:rFonts w:ascii="Times New Roman" w:hAnsi="Times New Roman" w:cs="Times New Roman"/>
          <w:color w:val="000000"/>
          <w:sz w:val="24"/>
          <w:szCs w:val="24"/>
        </w:rPr>
        <w:t>xploatare 2, pentru amenajare clădire P+1E în bv. Dâmbovița nr.67”</w:t>
      </w:r>
      <w:r w:rsidR="00187C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0447C">
        <w:rPr>
          <w:rFonts w:ascii="Times New Roman" w:hAnsi="Times New Roman" w:cs="Times New Roman"/>
          <w:color w:val="000000"/>
          <w:sz w:val="24"/>
          <w:szCs w:val="24"/>
        </w:rPr>
        <w:t xml:space="preserve">este </w:t>
      </w:r>
      <w:r w:rsidR="00C330DF">
        <w:rPr>
          <w:rFonts w:ascii="Times New Roman" w:hAnsi="Times New Roman" w:cs="Times New Roman"/>
          <w:color w:val="000000"/>
          <w:sz w:val="24"/>
          <w:szCs w:val="24"/>
        </w:rPr>
        <w:t>necesară pentru suplimentarea spațiilor administrative, ca urmare a reorganizării activității S</w:t>
      </w:r>
      <w:r w:rsidR="002F603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330DF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2F603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330DF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2F603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330DF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2F603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57A2E">
        <w:rPr>
          <w:rFonts w:ascii="Times New Roman" w:hAnsi="Times New Roman" w:cs="Times New Roman"/>
          <w:color w:val="000000"/>
          <w:sz w:val="24"/>
          <w:szCs w:val="24"/>
        </w:rPr>
        <w:t xml:space="preserve"> S.A.</w:t>
      </w:r>
      <w:r w:rsidR="00785605">
        <w:rPr>
          <w:rFonts w:ascii="Times New Roman" w:hAnsi="Times New Roman" w:cs="Times New Roman"/>
          <w:color w:val="000000"/>
          <w:sz w:val="24"/>
          <w:szCs w:val="24"/>
        </w:rPr>
        <w:t>, având în vedere activitățil</w:t>
      </w:r>
      <w:r w:rsidR="002F6033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785605">
        <w:rPr>
          <w:rFonts w:ascii="Times New Roman" w:hAnsi="Times New Roman" w:cs="Times New Roman"/>
          <w:color w:val="000000"/>
          <w:sz w:val="24"/>
          <w:szCs w:val="24"/>
        </w:rPr>
        <w:t xml:space="preserve"> de transport cu biciclete, transport naval pe canalul Bega, transport cu trotinetele și alte activități care urmează să fie relocate.</w:t>
      </w:r>
    </w:p>
    <w:p w:rsidR="00CE70FB" w:rsidRPr="00980454" w:rsidRDefault="00CE70FB" w:rsidP="00CE70F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0454">
        <w:rPr>
          <w:rFonts w:ascii="Times New Roman" w:hAnsi="Times New Roman" w:cs="Times New Roman"/>
          <w:b/>
          <w:sz w:val="24"/>
          <w:szCs w:val="24"/>
        </w:rPr>
        <w:t>3. Alte informații:</w:t>
      </w:r>
    </w:p>
    <w:p w:rsidR="00CE70FB" w:rsidRPr="009334F6" w:rsidRDefault="00CE70FB" w:rsidP="00CE70FB">
      <w:pPr>
        <w:spacing w:after="0"/>
        <w:jc w:val="both"/>
        <w:rPr>
          <w:rStyle w:val="slitbdy"/>
          <w:rFonts w:ascii="Times New Roman" w:eastAsia="Times New Roman" w:hAnsi="Times New Roman" w:cs="Times New Roman"/>
          <w:noProof/>
          <w:sz w:val="24"/>
          <w:szCs w:val="24"/>
        </w:rPr>
      </w:pPr>
      <w:r w:rsidRPr="009804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0454">
        <w:rPr>
          <w:rFonts w:ascii="Times New Roman" w:hAnsi="Times New Roman" w:cs="Times New Roman"/>
          <w:b/>
          <w:sz w:val="24"/>
          <w:szCs w:val="24"/>
        </w:rPr>
        <w:tab/>
      </w:r>
      <w:r w:rsidR="009334F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Prin HCLMT nr. 58/18.02.2020</w:t>
      </w:r>
      <w:r w:rsidR="009334F6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9334F6" w:rsidRPr="009334F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a </w:t>
      </w:r>
      <w:proofErr w:type="spellStart"/>
      <w:r w:rsidR="009334F6" w:rsidRPr="009334F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fost</w:t>
      </w:r>
      <w:proofErr w:type="spellEnd"/>
      <w:r w:rsidR="009334F6" w:rsidRPr="009334F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9334F6" w:rsidRPr="009334F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aprobată</w:t>
      </w:r>
      <w:proofErr w:type="spellEnd"/>
      <w:r w:rsidR="009334F6" w:rsidRPr="009334F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9334F6" w:rsidRPr="009334F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concesionarea</w:t>
      </w:r>
      <w:proofErr w:type="spellEnd"/>
      <w:r w:rsidR="009334F6" w:rsidRPr="009334F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9334F6" w:rsidRPr="009334F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prin</w:t>
      </w:r>
      <w:proofErr w:type="spellEnd"/>
      <w:r w:rsidR="009334F6" w:rsidRPr="009334F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9334F6" w:rsidRPr="009334F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atribuire</w:t>
      </w:r>
      <w:proofErr w:type="spellEnd"/>
      <w:r w:rsidR="009334F6" w:rsidRPr="009334F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9334F6" w:rsidRPr="009334F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directă</w:t>
      </w:r>
      <w:proofErr w:type="spellEnd"/>
      <w:r w:rsidR="009334F6" w:rsidRPr="009334F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9334F6" w:rsidRPr="009334F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către</w:t>
      </w:r>
      <w:proofErr w:type="spellEnd"/>
      <w:r w:rsidR="009334F6" w:rsidRPr="009334F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9334F6" w:rsidRPr="009334F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Societatea</w:t>
      </w:r>
      <w:proofErr w:type="spellEnd"/>
      <w:r w:rsidR="009334F6" w:rsidRPr="009334F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de Transport Public </w:t>
      </w:r>
      <w:proofErr w:type="spellStart"/>
      <w:r w:rsidR="009334F6" w:rsidRPr="009334F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Timișoara</w:t>
      </w:r>
      <w:proofErr w:type="spellEnd"/>
      <w:r w:rsidR="009334F6" w:rsidRPr="009334F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S.A. </w:t>
      </w:r>
      <w:proofErr w:type="gramStart"/>
      <w:r w:rsidR="009334F6" w:rsidRPr="009334F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a</w:t>
      </w:r>
      <w:proofErr w:type="gramEnd"/>
      <w:r w:rsidR="009334F6" w:rsidRPr="009334F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9334F6" w:rsidRPr="009334F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imobilului</w:t>
      </w:r>
      <w:proofErr w:type="spellEnd"/>
      <w:r w:rsidR="009334F6" w:rsidRPr="009334F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9334F6" w:rsidRPr="009334F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teren</w:t>
      </w:r>
      <w:proofErr w:type="spellEnd"/>
      <w:r w:rsidR="009334F6" w:rsidRPr="009334F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9334F6" w:rsidRPr="009334F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înscris</w:t>
      </w:r>
      <w:proofErr w:type="spellEnd"/>
      <w:r w:rsidR="009334F6" w:rsidRPr="009334F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9334F6" w:rsidRPr="009334F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în</w:t>
      </w:r>
      <w:proofErr w:type="spellEnd"/>
      <w:r w:rsidR="009334F6" w:rsidRPr="009334F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C.F. nr.</w:t>
      </w:r>
      <w:r w:rsidR="00C42695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gramStart"/>
      <w:r w:rsidR="009334F6" w:rsidRPr="009334F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447772</w:t>
      </w:r>
      <w:r w:rsidR="00332F44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332F44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Timișoara</w:t>
      </w:r>
      <w:proofErr w:type="spellEnd"/>
      <w:r w:rsidR="00AC416F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, cu nr.</w:t>
      </w:r>
      <w:proofErr w:type="gramEnd"/>
      <w:r w:rsidR="00AC416F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gramStart"/>
      <w:r w:rsidR="00AC416F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de</w:t>
      </w:r>
      <w:proofErr w:type="gramEnd"/>
      <w:r w:rsidR="00AC416F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AC416F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inventar</w:t>
      </w:r>
      <w:proofErr w:type="spellEnd"/>
      <w:r w:rsidR="00AC416F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6843</w:t>
      </w:r>
      <w:r w:rsidR="00332F44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.</w:t>
      </w:r>
      <w:r w:rsidR="009334F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690C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Acordul</w:t>
      </w:r>
      <w:proofErr w:type="spellEnd"/>
      <w:r w:rsidR="00690C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690C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Consiliului</w:t>
      </w:r>
      <w:proofErr w:type="spellEnd"/>
      <w:r w:rsidR="00690C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Local al </w:t>
      </w:r>
      <w:proofErr w:type="spellStart"/>
      <w:r w:rsidR="00690C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Munic</w:t>
      </w:r>
      <w:r w:rsidR="00896744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i</w:t>
      </w:r>
      <w:r w:rsidR="00690C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piului</w:t>
      </w:r>
      <w:proofErr w:type="spellEnd"/>
      <w:r w:rsidR="00690C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690C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Timișoara</w:t>
      </w:r>
      <w:proofErr w:type="spellEnd"/>
      <w:r w:rsidR="00690C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896744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pentru</w:t>
      </w:r>
      <w:proofErr w:type="spellEnd"/>
      <w:r w:rsidR="00896744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896744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extinderea</w:t>
      </w:r>
      <w:proofErr w:type="spellEnd"/>
      <w:r w:rsidR="00896744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896744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propusă</w:t>
      </w:r>
      <w:proofErr w:type="spellEnd"/>
      <w:r w:rsidR="00896744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proofErr w:type="gramStart"/>
      <w:r w:rsidR="00896744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va</w:t>
      </w:r>
      <w:proofErr w:type="spellEnd"/>
      <w:proofErr w:type="gramEnd"/>
      <w:r w:rsidR="00896744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face parte din </w:t>
      </w:r>
      <w:proofErr w:type="spellStart"/>
      <w:r w:rsidR="00896744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documentația</w:t>
      </w:r>
      <w:proofErr w:type="spellEnd"/>
      <w:r w:rsidR="00896744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896744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pentru</w:t>
      </w:r>
      <w:proofErr w:type="spellEnd"/>
      <w:r w:rsidR="00896744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896744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obținerea</w:t>
      </w:r>
      <w:proofErr w:type="spellEnd"/>
      <w:r w:rsidR="00896744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896744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autorizației</w:t>
      </w:r>
      <w:proofErr w:type="spellEnd"/>
      <w:r w:rsidR="00896744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de </w:t>
      </w:r>
      <w:proofErr w:type="spellStart"/>
      <w:r w:rsidR="00896744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construire</w:t>
      </w:r>
      <w:proofErr w:type="spellEnd"/>
      <w:r w:rsidR="00896744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.</w:t>
      </w:r>
    </w:p>
    <w:p w:rsidR="00CE70FB" w:rsidRPr="00980454" w:rsidRDefault="00CE70FB" w:rsidP="00CE70FB">
      <w:pPr>
        <w:spacing w:after="0"/>
        <w:jc w:val="both"/>
        <w:rPr>
          <w:rStyle w:val="salnttl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80454">
        <w:rPr>
          <w:rFonts w:ascii="Times New Roman" w:hAnsi="Times New Roman" w:cs="Times New Roman"/>
          <w:b/>
          <w:sz w:val="24"/>
          <w:szCs w:val="24"/>
        </w:rPr>
        <w:t>4. Concluzii:</w:t>
      </w:r>
    </w:p>
    <w:p w:rsidR="005D73F1" w:rsidRPr="00C42695" w:rsidRDefault="00CE70FB" w:rsidP="00C4269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0454">
        <w:rPr>
          <w:rStyle w:val="salnttl"/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980454">
        <w:rPr>
          <w:rFonts w:ascii="Times New Roman" w:hAnsi="Times New Roman" w:cs="Times New Roman"/>
          <w:sz w:val="24"/>
          <w:szCs w:val="24"/>
        </w:rPr>
        <w:t xml:space="preserve">Având în vedere cele menţionate mai sus, considerăm necesară și oportună </w:t>
      </w:r>
      <w:r w:rsidR="00C42695">
        <w:rPr>
          <w:rFonts w:ascii="Times New Roman" w:hAnsi="Times New Roman" w:cs="Times New Roman"/>
          <w:sz w:val="24"/>
          <w:szCs w:val="24"/>
        </w:rPr>
        <w:t>promovarea Proiectului de hotărâre</w:t>
      </w:r>
      <w:r w:rsidR="00C426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2695" w:rsidRPr="00C42695">
        <w:rPr>
          <w:rFonts w:ascii="Times New Roman" w:hAnsi="Times New Roman" w:cs="Times New Roman"/>
          <w:color w:val="000000"/>
          <w:sz w:val="24"/>
          <w:szCs w:val="24"/>
        </w:rPr>
        <w:t>privind acordul Consiliului Local al Municipiului Timișoara în vederea realizării obiectivului de investiție de către S.T.P.T. ”Extindere hală bază întreținere și exploatare 2, pentru amenajare clădire P+1E în bv. Dâmbovița nr.67”, pe terenul înscris în CF 447772 Timișoara, proprietatea Municipiului Timișoara-domeniu public</w:t>
      </w:r>
      <w:r w:rsidR="00896744" w:rsidRPr="00C4269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E70FB" w:rsidRPr="00E020BB" w:rsidRDefault="00CE70FB" w:rsidP="005D73F1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CE70FB" w:rsidRPr="00E020BB" w:rsidRDefault="00CE70FB" w:rsidP="00CE70FB">
      <w:pPr>
        <w:spacing w:after="0"/>
        <w:rPr>
          <w:rFonts w:ascii="Times New Roman" w:eastAsia="Calibri" w:hAnsi="Times New Roman" w:cs="Times New Roman"/>
          <w:sz w:val="18"/>
          <w:szCs w:val="18"/>
          <w:lang w:val="pt-BR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</w:rPr>
        <w:t xml:space="preserve">                </w:t>
      </w:r>
      <w:r w:rsidRPr="00461531">
        <w:rPr>
          <w:rFonts w:ascii="Calibri" w:eastAsia="Calibri" w:hAnsi="Calibri" w:cs="Times New Roman"/>
          <w:lang w:val="it-IT"/>
        </w:rPr>
        <w:t xml:space="preserve"> </w:t>
      </w:r>
      <w:r w:rsidRPr="00E020BB">
        <w:rPr>
          <w:rFonts w:ascii="Times New Roman" w:eastAsia="Calibri" w:hAnsi="Times New Roman" w:cs="Times New Roman"/>
          <w:b/>
          <w:sz w:val="18"/>
          <w:szCs w:val="18"/>
          <w:lang w:val="pt-BR"/>
        </w:rPr>
        <w:t>PRIMAR</w:t>
      </w:r>
      <w:r w:rsidRPr="00E020BB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                                        </w:t>
      </w:r>
      <w:r w:rsidRPr="00E020BB">
        <w:rPr>
          <w:rFonts w:ascii="Times New Roman" w:eastAsia="Calibri" w:hAnsi="Times New Roman" w:cs="Times New Roman"/>
          <w:b/>
          <w:sz w:val="18"/>
          <w:szCs w:val="18"/>
          <w:lang w:val="pt-BR"/>
        </w:rPr>
        <w:t>ADMINISTRATOR PUBLIC</w:t>
      </w:r>
    </w:p>
    <w:p w:rsidR="00CE70FB" w:rsidRPr="00E020BB" w:rsidRDefault="00CE70FB" w:rsidP="00CE70FB">
      <w:pPr>
        <w:spacing w:after="0" w:line="240" w:lineRule="auto"/>
        <w:rPr>
          <w:rFonts w:ascii="Times New Roman" w:hAnsi="Times New Roman" w:cs="Times New Roman"/>
          <w:sz w:val="18"/>
          <w:szCs w:val="18"/>
          <w:lang w:val="pt-BR"/>
        </w:rPr>
      </w:pPr>
      <w:r w:rsidRPr="00E020BB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</w:t>
      </w:r>
      <w:r w:rsidRPr="00E020BB">
        <w:rPr>
          <w:rFonts w:ascii="Times New Roman" w:hAnsi="Times New Roman" w:cs="Times New Roman"/>
          <w:sz w:val="18"/>
          <w:szCs w:val="18"/>
          <w:lang w:val="pt-BR"/>
        </w:rPr>
        <w:t xml:space="preserve">         </w:t>
      </w:r>
      <w:r w:rsidRPr="00E020BB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DOMINIC FRITZ                                                                  </w:t>
      </w:r>
      <w:r w:rsidR="00C928B7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</w:t>
      </w:r>
      <w:r w:rsidRPr="00E020BB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MATEI CREIVEANU</w:t>
      </w:r>
      <w:r w:rsidRPr="00E020BB">
        <w:rPr>
          <w:rFonts w:ascii="Times New Roman" w:hAnsi="Times New Roman" w:cs="Times New Roman"/>
          <w:sz w:val="18"/>
          <w:szCs w:val="18"/>
          <w:lang w:val="pt-BR"/>
        </w:rPr>
        <w:t xml:space="preserve">       </w:t>
      </w:r>
      <w:r w:rsidRPr="00E020BB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          </w:t>
      </w:r>
      <w:r w:rsidRPr="00E020BB">
        <w:rPr>
          <w:rFonts w:ascii="Times New Roman" w:hAnsi="Times New Roman" w:cs="Times New Roman"/>
          <w:sz w:val="18"/>
          <w:szCs w:val="18"/>
          <w:lang w:val="pt-BR"/>
        </w:rPr>
        <w:t xml:space="preserve"> </w:t>
      </w:r>
      <w:r w:rsidRPr="00E020BB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                                          </w:t>
      </w:r>
    </w:p>
    <w:p w:rsidR="00CE70FB" w:rsidRPr="00E020BB" w:rsidRDefault="00CE70FB" w:rsidP="00CE70FB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val="pt-BR"/>
        </w:rPr>
      </w:pPr>
    </w:p>
    <w:p w:rsidR="00CE70FB" w:rsidRDefault="00CE70FB" w:rsidP="00CE70FB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val="pt-BR"/>
        </w:rPr>
      </w:pPr>
    </w:p>
    <w:p w:rsidR="00896744" w:rsidRDefault="00896744" w:rsidP="00CE70FB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val="pt-BR"/>
        </w:rPr>
      </w:pPr>
    </w:p>
    <w:p w:rsidR="00896744" w:rsidRPr="00E020BB" w:rsidRDefault="00896744" w:rsidP="00CE70FB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val="pt-BR"/>
        </w:rPr>
      </w:pPr>
    </w:p>
    <w:p w:rsidR="00CE70FB" w:rsidRPr="00E020BB" w:rsidRDefault="00CE70FB" w:rsidP="00CE70FB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val="pt-BR"/>
        </w:rPr>
      </w:pPr>
      <w:r w:rsidRPr="00E020BB">
        <w:rPr>
          <w:rFonts w:ascii="Times New Roman" w:eastAsia="Calibri" w:hAnsi="Times New Roman" w:cs="Times New Roman"/>
          <w:b/>
          <w:sz w:val="18"/>
          <w:szCs w:val="18"/>
          <w:lang w:val="pt-BR"/>
        </w:rPr>
        <w:t xml:space="preserve">    </w:t>
      </w:r>
      <w:r w:rsidR="00C928B7">
        <w:rPr>
          <w:rFonts w:ascii="Times New Roman" w:eastAsia="Calibri" w:hAnsi="Times New Roman" w:cs="Times New Roman"/>
          <w:b/>
          <w:sz w:val="18"/>
          <w:szCs w:val="18"/>
          <w:lang w:val="pt-BR"/>
        </w:rPr>
        <w:tab/>
      </w:r>
      <w:r w:rsidR="00C928B7">
        <w:rPr>
          <w:rFonts w:ascii="Times New Roman" w:eastAsia="Calibri" w:hAnsi="Times New Roman" w:cs="Times New Roman"/>
          <w:b/>
          <w:sz w:val="18"/>
          <w:szCs w:val="18"/>
          <w:lang w:val="pt-BR"/>
        </w:rPr>
        <w:tab/>
      </w:r>
      <w:r w:rsidR="00C928B7">
        <w:rPr>
          <w:rFonts w:ascii="Times New Roman" w:eastAsia="Calibri" w:hAnsi="Times New Roman" w:cs="Times New Roman"/>
          <w:b/>
          <w:sz w:val="18"/>
          <w:szCs w:val="18"/>
          <w:lang w:val="pt-BR"/>
        </w:rPr>
        <w:tab/>
      </w:r>
      <w:r w:rsidR="00C928B7">
        <w:rPr>
          <w:rFonts w:ascii="Times New Roman" w:eastAsia="Calibri" w:hAnsi="Times New Roman" w:cs="Times New Roman"/>
          <w:b/>
          <w:sz w:val="18"/>
          <w:szCs w:val="18"/>
          <w:lang w:val="pt-BR"/>
        </w:rPr>
        <w:tab/>
      </w:r>
      <w:r w:rsidR="00C928B7">
        <w:rPr>
          <w:rFonts w:ascii="Times New Roman" w:eastAsia="Calibri" w:hAnsi="Times New Roman" w:cs="Times New Roman"/>
          <w:b/>
          <w:sz w:val="18"/>
          <w:szCs w:val="18"/>
          <w:lang w:val="pt-BR"/>
        </w:rPr>
        <w:tab/>
      </w:r>
      <w:r w:rsidR="00C928B7">
        <w:rPr>
          <w:rFonts w:ascii="Times New Roman" w:eastAsia="Calibri" w:hAnsi="Times New Roman" w:cs="Times New Roman"/>
          <w:b/>
          <w:sz w:val="18"/>
          <w:szCs w:val="18"/>
          <w:lang w:val="pt-BR"/>
        </w:rPr>
        <w:tab/>
        <w:t xml:space="preserve">            </w:t>
      </w:r>
      <w:r w:rsidRPr="00E020BB">
        <w:rPr>
          <w:rFonts w:ascii="Times New Roman" w:eastAsia="Calibri" w:hAnsi="Times New Roman" w:cs="Times New Roman"/>
          <w:b/>
          <w:sz w:val="18"/>
          <w:szCs w:val="18"/>
          <w:lang w:val="pt-BR"/>
        </w:rPr>
        <w:t xml:space="preserve"> DIRECTOR PATRIMONIU</w:t>
      </w:r>
    </w:p>
    <w:p w:rsidR="00CE70FB" w:rsidRDefault="00CE70FB" w:rsidP="00CE70FB">
      <w:pPr>
        <w:spacing w:after="0" w:line="240" w:lineRule="auto"/>
        <w:rPr>
          <w:rFonts w:ascii="Times New Roman" w:hAnsi="Times New Roman" w:cs="Times New Roman"/>
          <w:sz w:val="18"/>
          <w:szCs w:val="18"/>
          <w:lang w:val="pt-BR"/>
        </w:rPr>
      </w:pPr>
      <w:r w:rsidRPr="00E020BB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</w:t>
      </w:r>
      <w:r w:rsidR="00C928B7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                                                                        </w:t>
      </w:r>
      <w:r w:rsidRPr="00E020BB">
        <w:rPr>
          <w:rFonts w:ascii="Times New Roman" w:eastAsia="Calibri" w:hAnsi="Times New Roman" w:cs="Times New Roman"/>
          <w:sz w:val="18"/>
          <w:szCs w:val="18"/>
          <w:lang w:val="pt-BR"/>
        </w:rPr>
        <w:t>CRISTIAN FRANȚESCU</w:t>
      </w:r>
      <w:r w:rsidRPr="00E020BB">
        <w:rPr>
          <w:rFonts w:ascii="Times New Roman" w:hAnsi="Times New Roman" w:cs="Times New Roman"/>
          <w:sz w:val="18"/>
          <w:szCs w:val="18"/>
          <w:lang w:val="pt-BR"/>
        </w:rPr>
        <w:t xml:space="preserve">     </w:t>
      </w:r>
    </w:p>
    <w:p w:rsidR="00896744" w:rsidRDefault="00896744" w:rsidP="00CE70FB">
      <w:pPr>
        <w:spacing w:after="0" w:line="240" w:lineRule="auto"/>
        <w:rPr>
          <w:rFonts w:ascii="Times New Roman" w:hAnsi="Times New Roman" w:cs="Times New Roman"/>
          <w:sz w:val="18"/>
          <w:szCs w:val="18"/>
          <w:lang w:val="pt-BR"/>
        </w:rPr>
      </w:pPr>
    </w:p>
    <w:p w:rsidR="00896744" w:rsidRDefault="00896744" w:rsidP="00CE70FB">
      <w:pPr>
        <w:spacing w:after="0" w:line="240" w:lineRule="auto"/>
        <w:rPr>
          <w:rFonts w:ascii="Times New Roman" w:hAnsi="Times New Roman" w:cs="Times New Roman"/>
          <w:sz w:val="18"/>
          <w:szCs w:val="18"/>
          <w:lang w:val="pt-BR"/>
        </w:rPr>
      </w:pPr>
    </w:p>
    <w:p w:rsidR="00896744" w:rsidRPr="00E020BB" w:rsidRDefault="00896744" w:rsidP="00CE70FB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val="pt-BR"/>
        </w:rPr>
      </w:pPr>
    </w:p>
    <w:p w:rsidR="00CE70FB" w:rsidRPr="00515B87" w:rsidRDefault="00CE70FB" w:rsidP="00CE70FB">
      <w:pPr>
        <w:spacing w:after="0" w:line="240" w:lineRule="auto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2660A7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</w:t>
      </w:r>
      <w:r w:rsidR="00277E69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</w:t>
      </w:r>
      <w:r w:rsidR="002660A7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>
        <w:rPr>
          <w:sz w:val="18"/>
          <w:szCs w:val="18"/>
        </w:rPr>
        <w:t>Cod FO53-03,Ver.3</w:t>
      </w:r>
    </w:p>
    <w:p w:rsidR="00896744" w:rsidRDefault="00896744" w:rsidP="00CE70FB">
      <w:pPr>
        <w:spacing w:after="0"/>
        <w:rPr>
          <w:rFonts w:ascii="Times New Roman" w:hAnsi="Times New Roman"/>
          <w:sz w:val="18"/>
          <w:szCs w:val="18"/>
        </w:rPr>
      </w:pPr>
    </w:p>
    <w:p w:rsidR="00896744" w:rsidRDefault="00896744" w:rsidP="00CE70FB">
      <w:pPr>
        <w:spacing w:after="0"/>
        <w:rPr>
          <w:rFonts w:ascii="Times New Roman" w:hAnsi="Times New Roman"/>
          <w:sz w:val="18"/>
          <w:szCs w:val="18"/>
        </w:rPr>
      </w:pPr>
    </w:p>
    <w:p w:rsidR="00CE70FB" w:rsidRPr="00515B87" w:rsidRDefault="00CE70FB" w:rsidP="00CE70FB">
      <w:pPr>
        <w:spacing w:after="0"/>
        <w:rPr>
          <w:rFonts w:ascii="Times New Roman" w:hAnsi="Times New Roman"/>
          <w:sz w:val="18"/>
          <w:szCs w:val="18"/>
        </w:rPr>
      </w:pPr>
      <w:r w:rsidRPr="00515B87">
        <w:rPr>
          <w:rFonts w:ascii="Times New Roman" w:hAnsi="Times New Roman"/>
          <w:noProof/>
          <w:sz w:val="18"/>
          <w:szCs w:val="18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8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5B87">
        <w:rPr>
          <w:rFonts w:ascii="Times New Roman" w:hAnsi="Times New Roman"/>
          <w:sz w:val="18"/>
          <w:szCs w:val="18"/>
        </w:rPr>
        <w:t>ROMÂNIA</w:t>
      </w:r>
    </w:p>
    <w:p w:rsidR="00CE70FB" w:rsidRPr="00515B87" w:rsidRDefault="00CE70FB" w:rsidP="00CE70FB">
      <w:pPr>
        <w:spacing w:after="0"/>
        <w:rPr>
          <w:rFonts w:ascii="Times New Roman" w:hAnsi="Times New Roman"/>
          <w:sz w:val="18"/>
          <w:szCs w:val="18"/>
        </w:rPr>
      </w:pPr>
      <w:r w:rsidRPr="00515B87">
        <w:rPr>
          <w:rFonts w:ascii="Times New Roman" w:hAnsi="Times New Roman"/>
          <w:sz w:val="18"/>
          <w:szCs w:val="18"/>
        </w:rPr>
        <w:t>JUDEŢUL TIMIŞ</w:t>
      </w:r>
    </w:p>
    <w:p w:rsidR="00CE70FB" w:rsidRPr="00515B87" w:rsidRDefault="00CE70FB" w:rsidP="00CE70FB">
      <w:pPr>
        <w:spacing w:after="0"/>
        <w:rPr>
          <w:rFonts w:ascii="Times New Roman" w:hAnsi="Times New Roman"/>
          <w:sz w:val="18"/>
          <w:szCs w:val="18"/>
        </w:rPr>
      </w:pPr>
      <w:r w:rsidRPr="00515B87">
        <w:rPr>
          <w:rFonts w:ascii="Times New Roman" w:hAnsi="Times New Roman"/>
          <w:sz w:val="18"/>
          <w:szCs w:val="18"/>
        </w:rPr>
        <w:t>MUNICIPIUL TIMIŞOARA</w:t>
      </w:r>
    </w:p>
    <w:p w:rsidR="00CE70FB" w:rsidRPr="00515B87" w:rsidRDefault="00CE70FB" w:rsidP="00CE70FB">
      <w:pPr>
        <w:spacing w:after="0"/>
        <w:rPr>
          <w:rFonts w:ascii="Times New Roman" w:hAnsi="Times New Roman"/>
          <w:b/>
          <w:sz w:val="18"/>
          <w:szCs w:val="18"/>
        </w:rPr>
      </w:pPr>
      <w:r w:rsidRPr="00515B87">
        <w:rPr>
          <w:rFonts w:ascii="Times New Roman" w:hAnsi="Times New Roman"/>
          <w:b/>
          <w:sz w:val="18"/>
          <w:szCs w:val="18"/>
        </w:rPr>
        <w:t>DIRECȚIA PATRIMONIU</w:t>
      </w:r>
    </w:p>
    <w:p w:rsidR="00CE70FB" w:rsidRDefault="00CE70FB" w:rsidP="00CE70FB">
      <w:pPr>
        <w:spacing w:after="0"/>
        <w:rPr>
          <w:rFonts w:ascii="Times New Roman" w:hAnsi="Times New Roman"/>
          <w:sz w:val="20"/>
          <w:szCs w:val="20"/>
        </w:rPr>
      </w:pPr>
      <w:r w:rsidRPr="00515B87">
        <w:rPr>
          <w:rFonts w:ascii="Times New Roman" w:hAnsi="Times New Roman"/>
          <w:sz w:val="18"/>
          <w:szCs w:val="18"/>
        </w:rPr>
        <w:t>COMPARTIMENT CARTE FUNCIARĂ</w:t>
      </w:r>
      <w:r>
        <w:rPr>
          <w:rFonts w:ascii="Times New Roman" w:hAnsi="Times New Roman"/>
          <w:sz w:val="20"/>
          <w:szCs w:val="20"/>
        </w:rPr>
        <w:t xml:space="preserve"> ȘI CADASTRU</w:t>
      </w:r>
    </w:p>
    <w:p w:rsidR="008B35DD" w:rsidRPr="00BC3C02" w:rsidRDefault="008B530D" w:rsidP="008B35DD">
      <w:pPr>
        <w:spacing w:after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SC2023 - 6962/08.11</w:t>
      </w:r>
      <w:r w:rsidR="008B35DD" w:rsidRPr="00BC3C02">
        <w:rPr>
          <w:rFonts w:ascii="Times New Roman" w:hAnsi="Times New Roman"/>
          <w:sz w:val="18"/>
          <w:szCs w:val="18"/>
        </w:rPr>
        <w:t xml:space="preserve">.2023                    </w:t>
      </w:r>
    </w:p>
    <w:p w:rsidR="00CE70FB" w:rsidRDefault="00CE70FB" w:rsidP="00B52EE7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CE70FB" w:rsidRPr="00A130B4" w:rsidRDefault="00CE70FB" w:rsidP="00CE70F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</w:rPr>
        <w:t>RAPORT DE SPECIALITATE</w:t>
      </w:r>
    </w:p>
    <w:p w:rsidR="00B52EE7" w:rsidRDefault="00B52EE7" w:rsidP="00B52EE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4641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privind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acordul Consiliului Local al Municipiului Timișoara în vederea </w:t>
      </w:r>
    </w:p>
    <w:p w:rsidR="00B52EE7" w:rsidRDefault="00B52EE7" w:rsidP="00B52EE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realizării obiectivului de investiție de către S.T.P.T. ”Extindere hală bază întreținere și exploatare 2, pentru amenajare clădire P+1E în bv. Dâmbovița nr.67”, pe terenul înscris în CF 447772 Timișoara, proprietatea Municipiului Timișoara-domeniu public</w:t>
      </w:r>
    </w:p>
    <w:p w:rsidR="00CE70FB" w:rsidRPr="00DD66EA" w:rsidRDefault="00CE70FB" w:rsidP="00CE70F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E70FB" w:rsidRPr="009E56B5" w:rsidRDefault="00CE70FB" w:rsidP="0022338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852">
        <w:rPr>
          <w:rFonts w:ascii="Calibri" w:eastAsia="Calibri" w:hAnsi="Calibri" w:cs="Times New Roman"/>
          <w:b/>
          <w:sz w:val="28"/>
          <w:szCs w:val="28"/>
        </w:rPr>
        <w:t xml:space="preserve">           </w:t>
      </w:r>
      <w:r w:rsidRPr="00D063A5">
        <w:rPr>
          <w:rFonts w:ascii="Times New Roman" w:eastAsia="Calibri" w:hAnsi="Times New Roman" w:cs="Times New Roman"/>
          <w:sz w:val="24"/>
          <w:szCs w:val="24"/>
        </w:rPr>
        <w:t>Având în vedere Referatul de aprobare a proiectului de hotărâre nr.</w:t>
      </w:r>
      <w:r w:rsidRPr="00D063A5">
        <w:rPr>
          <w:rFonts w:ascii="Times New Roman" w:hAnsi="Times New Roman"/>
          <w:sz w:val="24"/>
          <w:szCs w:val="24"/>
        </w:rPr>
        <w:t xml:space="preserve"> </w:t>
      </w:r>
      <w:r w:rsidR="000C6C50">
        <w:rPr>
          <w:rFonts w:ascii="Times New Roman" w:hAnsi="Times New Roman"/>
          <w:sz w:val="24"/>
          <w:szCs w:val="24"/>
        </w:rPr>
        <w:t>SC2023 - 6962/14</w:t>
      </w:r>
      <w:r w:rsidR="009E56B5" w:rsidRPr="009E56B5">
        <w:rPr>
          <w:rFonts w:ascii="Times New Roman" w:hAnsi="Times New Roman"/>
          <w:sz w:val="24"/>
          <w:szCs w:val="24"/>
        </w:rPr>
        <w:t>.07.2023</w:t>
      </w:r>
      <w:r w:rsidR="009E56B5" w:rsidRPr="00BC3C02">
        <w:rPr>
          <w:rFonts w:ascii="Times New Roman" w:hAnsi="Times New Roman"/>
          <w:sz w:val="18"/>
          <w:szCs w:val="18"/>
        </w:rPr>
        <w:t xml:space="preserve"> </w:t>
      </w:r>
      <w:r w:rsidRPr="00D063A5">
        <w:rPr>
          <w:rFonts w:ascii="Times New Roman" w:eastAsia="Calibri" w:hAnsi="Times New Roman" w:cs="Times New Roman"/>
          <w:sz w:val="24"/>
          <w:szCs w:val="24"/>
        </w:rPr>
        <w:t xml:space="preserve">al Primarului Municipiului Timișoara și Proiectul de hotărâre privind </w:t>
      </w:r>
      <w:r w:rsidR="00223382" w:rsidRPr="00223382">
        <w:rPr>
          <w:rFonts w:ascii="Times New Roman" w:hAnsi="Times New Roman" w:cs="Times New Roman"/>
          <w:color w:val="000000"/>
          <w:sz w:val="24"/>
          <w:szCs w:val="24"/>
        </w:rPr>
        <w:t>acordul Consiliului Local al Municipiului Timișoara în vederea realizării obiectivului de investiție de către S.T.P.T. ”Extindere hală bază întreținere și exploatare 2, pentru amenajare clădire P+1E în bv. Dâmbovița nr.67”, pe terenul înscris în CF 447772 Timișoara, proprietatea Municipiului Timișoara-domeniu public</w:t>
      </w:r>
      <w:r w:rsidR="0022338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063A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D063A5">
        <w:rPr>
          <w:rFonts w:ascii="Times New Roman" w:eastAsia="Calibri" w:hAnsi="Times New Roman" w:cs="Times New Roman"/>
          <w:sz w:val="24"/>
          <w:szCs w:val="24"/>
        </w:rPr>
        <w:t>facem următoarele precizări:</w:t>
      </w:r>
    </w:p>
    <w:p w:rsidR="009E56B5" w:rsidRDefault="00CE70FB" w:rsidP="009E56B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9E56B5" w:rsidRPr="00CE70FB">
        <w:rPr>
          <w:rFonts w:ascii="Times New Roman" w:hAnsi="Times New Roman" w:cs="Times New Roman"/>
          <w:sz w:val="24"/>
          <w:szCs w:val="24"/>
        </w:rPr>
        <w:t>Societatea de Transport Public Timișoara</w:t>
      </w:r>
      <w:r w:rsidR="009E56B5">
        <w:rPr>
          <w:rFonts w:ascii="Times New Roman" w:hAnsi="Times New Roman" w:cs="Times New Roman"/>
          <w:sz w:val="24"/>
          <w:szCs w:val="24"/>
        </w:rPr>
        <w:t xml:space="preserve"> S.A. a solicitat promovarea unui proiect de hotărâre privind aprobarea de către Consiliul Local al Municipiului Timișoara a obiectivului de investiție </w:t>
      </w:r>
      <w:r w:rsidR="009E56B5">
        <w:rPr>
          <w:rFonts w:ascii="Times New Roman" w:hAnsi="Times New Roman" w:cs="Times New Roman"/>
          <w:color w:val="000000"/>
          <w:sz w:val="24"/>
          <w:szCs w:val="24"/>
        </w:rPr>
        <w:t>”Extindere Hală Bază Întreținere și E</w:t>
      </w:r>
      <w:r w:rsidR="009E56B5" w:rsidRPr="00882D9C">
        <w:rPr>
          <w:rFonts w:ascii="Times New Roman" w:hAnsi="Times New Roman" w:cs="Times New Roman"/>
          <w:color w:val="000000"/>
          <w:sz w:val="24"/>
          <w:szCs w:val="24"/>
        </w:rPr>
        <w:t>xploatare 2, pentru amenajare clădire P+1E în bv. Dâmbovița nr.67”</w:t>
      </w:r>
      <w:r w:rsidR="009E56B5">
        <w:rPr>
          <w:rFonts w:ascii="Times New Roman" w:hAnsi="Times New Roman" w:cs="Times New Roman"/>
          <w:color w:val="000000"/>
          <w:sz w:val="24"/>
          <w:szCs w:val="24"/>
        </w:rPr>
        <w:t xml:space="preserve">,  pe terenul înscris în CF 447772 Timișoara (CF vechi 409137) cu nr. top. 447772 (top. vechi 16229/1/1,16229/2) și suprafața de 122426 mp, proprietatea Municipiului Timișoara-domeniu public. </w:t>
      </w:r>
    </w:p>
    <w:p w:rsidR="009E56B5" w:rsidRDefault="009E56B5" w:rsidP="009E56B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Construcțiile situate pe acest teren sunt în proprietatea Societății de Transport Public Timișoara, iar terenul respectiv este concesionat conform Contract nr.3/16.03.2020, în baza HCLMT nr. 58/18.02.2020, concesionar fiind S.T.P.T. S.A.</w:t>
      </w:r>
    </w:p>
    <w:p w:rsidR="00CE70FB" w:rsidRPr="005E21C2" w:rsidRDefault="009E56B5" w:rsidP="009E56B5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Extinderea se va realiza adiacent corpului de clădire C7-Hală Bază Întreținere și E</w:t>
      </w:r>
      <w:r w:rsidRPr="00882D9C">
        <w:rPr>
          <w:rFonts w:ascii="Times New Roman" w:hAnsi="Times New Roman" w:cs="Times New Roman"/>
          <w:color w:val="000000"/>
          <w:sz w:val="24"/>
          <w:szCs w:val="24"/>
        </w:rPr>
        <w:t>xploatare 2</w:t>
      </w:r>
      <w:r w:rsidR="009E1781">
        <w:rPr>
          <w:rFonts w:ascii="Times New Roman" w:hAnsi="Times New Roman" w:cs="Times New Roman"/>
          <w:color w:val="000000"/>
          <w:sz w:val="24"/>
          <w:szCs w:val="24"/>
        </w:rPr>
        <w:t>, în regim de înălțime P+1E, suprafața construită de 305,66 mp și suprafața desfășurată de 593,88 mp, având funcțiunea de hală cu arhivă și depozitare la parter și birouri la etaj 1, conform Proiectului nr. 153/2020, întocmit de Birou Individua</w:t>
      </w:r>
      <w:r w:rsidR="00534899">
        <w:rPr>
          <w:rFonts w:ascii="Times New Roman" w:hAnsi="Times New Roman" w:cs="Times New Roman"/>
          <w:color w:val="000000"/>
          <w:sz w:val="24"/>
          <w:szCs w:val="24"/>
        </w:rPr>
        <w:t>l de Arhitectură -arh. Doina Tod</w:t>
      </w:r>
      <w:r w:rsidR="009E1781">
        <w:rPr>
          <w:rFonts w:ascii="Times New Roman" w:hAnsi="Times New Roman" w:cs="Times New Roman"/>
          <w:color w:val="000000"/>
          <w:sz w:val="24"/>
          <w:szCs w:val="24"/>
        </w:rPr>
        <w:t>or, Planșa A02.</w:t>
      </w:r>
    </w:p>
    <w:p w:rsidR="00CE70FB" w:rsidRPr="006F3245" w:rsidRDefault="00CE70FB" w:rsidP="00CE70FB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Scopul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realizării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unei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5E21C2">
        <w:rPr>
          <w:rFonts w:ascii="Times New Roman" w:hAnsi="Times New Roman" w:cs="Times New Roman"/>
          <w:color w:val="000000"/>
          <w:sz w:val="24"/>
          <w:szCs w:val="24"/>
          <w:lang w:val="en-US"/>
        </w:rPr>
        <w:t>extinderi</w:t>
      </w:r>
      <w:proofErr w:type="spellEnd"/>
      <w:r w:rsidR="005E21C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la </w:t>
      </w:r>
      <w:proofErr w:type="spellStart"/>
      <w:r w:rsidR="005E21C2">
        <w:rPr>
          <w:rFonts w:ascii="Times New Roman" w:hAnsi="Times New Roman" w:cs="Times New Roman"/>
          <w:color w:val="000000"/>
          <w:sz w:val="24"/>
          <w:szCs w:val="24"/>
          <w:lang w:val="en-US"/>
        </w:rPr>
        <w:t>corpul</w:t>
      </w:r>
      <w:proofErr w:type="spellEnd"/>
      <w:r w:rsidR="005E21C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de </w:t>
      </w:r>
      <w:proofErr w:type="spellStart"/>
      <w:r w:rsidR="005E21C2">
        <w:rPr>
          <w:rFonts w:ascii="Times New Roman" w:hAnsi="Times New Roman" w:cs="Times New Roman"/>
          <w:color w:val="000000"/>
          <w:sz w:val="24"/>
          <w:szCs w:val="24"/>
          <w:lang w:val="en-US"/>
        </w:rPr>
        <w:t>clădire</w:t>
      </w:r>
      <w:proofErr w:type="spellEnd"/>
      <w:r w:rsidR="005E21C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5E21C2">
        <w:rPr>
          <w:rFonts w:ascii="Times New Roman" w:hAnsi="Times New Roman" w:cs="Times New Roman"/>
          <w:color w:val="000000"/>
          <w:sz w:val="24"/>
          <w:szCs w:val="24"/>
          <w:lang w:val="en-US"/>
        </w:rPr>
        <w:t>înscris</w:t>
      </w:r>
      <w:proofErr w:type="spellEnd"/>
      <w:r w:rsidR="005E21C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5E21C2">
        <w:rPr>
          <w:rFonts w:ascii="Times New Roman" w:hAnsi="Times New Roman" w:cs="Times New Roman"/>
          <w:color w:val="000000"/>
          <w:sz w:val="24"/>
          <w:szCs w:val="24"/>
          <w:lang w:val="en-US"/>
        </w:rPr>
        <w:t>în</w:t>
      </w:r>
      <w:proofErr w:type="spellEnd"/>
      <w:r w:rsidR="005E21C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CF 447772-C7 </w:t>
      </w:r>
      <w:proofErr w:type="gramStart"/>
      <w:r w:rsidR="005E21C2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gramEnd"/>
      <w:r w:rsidR="005E21C2">
        <w:rPr>
          <w:rFonts w:ascii="Times New Roman" w:hAnsi="Times New Roman" w:cs="Times New Roman"/>
          <w:color w:val="000000"/>
          <w:sz w:val="24"/>
          <w:szCs w:val="24"/>
        </w:rPr>
        <w:t xml:space="preserve"> suplimentarea spațiilor administrative, ca urmare a reorganizării activității </w:t>
      </w:r>
      <w:r w:rsidR="002F6033">
        <w:rPr>
          <w:rFonts w:ascii="Times New Roman" w:hAnsi="Times New Roman" w:cs="Times New Roman"/>
          <w:color w:val="000000"/>
          <w:sz w:val="24"/>
          <w:szCs w:val="24"/>
        </w:rPr>
        <w:t>S.T.P.T. S.A., având în vedere activitățile</w:t>
      </w:r>
      <w:r w:rsidR="005E21C2">
        <w:rPr>
          <w:rFonts w:ascii="Times New Roman" w:hAnsi="Times New Roman" w:cs="Times New Roman"/>
          <w:color w:val="000000"/>
          <w:sz w:val="24"/>
          <w:szCs w:val="24"/>
        </w:rPr>
        <w:t xml:space="preserve"> de transport cu biciclete, transport naval pe canalul Bega, transport cu trotinetele și alte activități care urmează să fie relocate.</w:t>
      </w:r>
    </w:p>
    <w:p w:rsidR="00CE70FB" w:rsidRDefault="00CE70FB" w:rsidP="00CE70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Terenul înscris în CF </w:t>
      </w:r>
      <w:r w:rsidR="005E21C2">
        <w:rPr>
          <w:rFonts w:ascii="Times New Roman" w:hAnsi="Times New Roman" w:cs="Times New Roman"/>
          <w:sz w:val="24"/>
          <w:szCs w:val="24"/>
        </w:rPr>
        <w:t>447772 Timișoara</w:t>
      </w:r>
      <w:r>
        <w:rPr>
          <w:rFonts w:ascii="Times New Roman" w:hAnsi="Times New Roman" w:cs="Times New Roman"/>
          <w:sz w:val="24"/>
          <w:szCs w:val="24"/>
        </w:rPr>
        <w:t xml:space="preserve"> este inclus în inventarul bunurilor care aparțin domeniului public al Municipiului Timișoara, cu nr.</w:t>
      </w:r>
      <w:r w:rsidR="000507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inventar </w:t>
      </w:r>
      <w:r w:rsidR="005E21C2">
        <w:rPr>
          <w:rFonts w:ascii="Times New Roman" w:hAnsi="Times New Roman" w:cs="Times New Roman"/>
          <w:sz w:val="24"/>
          <w:szCs w:val="24"/>
        </w:rPr>
        <w:t>6843</w:t>
      </w:r>
      <w:r>
        <w:rPr>
          <w:rFonts w:ascii="Times New Roman" w:hAnsi="Times New Roman" w:cs="Times New Roman"/>
          <w:sz w:val="24"/>
          <w:szCs w:val="24"/>
        </w:rPr>
        <w:t xml:space="preserve"> și valoarea de inventar </w:t>
      </w:r>
      <w:r w:rsidR="005E21C2">
        <w:rPr>
          <w:rFonts w:ascii="Times New Roman" w:hAnsi="Times New Roman" w:cs="Times New Roman"/>
          <w:sz w:val="24"/>
          <w:szCs w:val="24"/>
        </w:rPr>
        <w:t>16.405.084</w:t>
      </w:r>
      <w:r w:rsidR="00872C0B">
        <w:rPr>
          <w:rFonts w:ascii="Times New Roman" w:hAnsi="Times New Roman" w:cs="Times New Roman"/>
          <w:sz w:val="24"/>
          <w:szCs w:val="24"/>
        </w:rPr>
        <w:t xml:space="preserve"> lei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70FB" w:rsidRPr="00BD2BBC" w:rsidRDefault="004668E1" w:rsidP="00CE70F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ab/>
      </w:r>
      <w:r w:rsidR="005E21C2">
        <w:rPr>
          <w:rFonts w:ascii="Times New Roman" w:hAnsi="Times New Roman" w:cs="Times New Roman"/>
          <w:sz w:val="24"/>
          <w:szCs w:val="24"/>
        </w:rPr>
        <w:t>Conform adresei nr. SC</w:t>
      </w:r>
      <w:r w:rsidR="00CE70FB">
        <w:rPr>
          <w:rFonts w:ascii="Times New Roman" w:hAnsi="Times New Roman" w:cs="Times New Roman"/>
          <w:sz w:val="24"/>
          <w:szCs w:val="24"/>
        </w:rPr>
        <w:t>2023</w:t>
      </w:r>
      <w:r w:rsidR="00CE70FB" w:rsidRPr="00BD2BBC">
        <w:rPr>
          <w:rFonts w:ascii="Times New Roman" w:hAnsi="Times New Roman" w:cs="Times New Roman"/>
          <w:sz w:val="24"/>
          <w:szCs w:val="24"/>
        </w:rPr>
        <w:t>-</w:t>
      </w:r>
      <w:r w:rsidR="005E21C2">
        <w:rPr>
          <w:rFonts w:ascii="Times New Roman" w:hAnsi="Times New Roman" w:cs="Times New Roman"/>
          <w:sz w:val="24"/>
          <w:szCs w:val="24"/>
        </w:rPr>
        <w:t>6962</w:t>
      </w:r>
      <w:r w:rsidR="00CE70FB" w:rsidRPr="00BD2BBC">
        <w:rPr>
          <w:rFonts w:ascii="Times New Roman" w:hAnsi="Times New Roman" w:cs="Times New Roman"/>
          <w:sz w:val="24"/>
          <w:szCs w:val="24"/>
        </w:rPr>
        <w:t>/</w:t>
      </w:r>
      <w:r w:rsidR="005E21C2">
        <w:rPr>
          <w:rFonts w:ascii="Times New Roman" w:hAnsi="Times New Roman" w:cs="Times New Roman"/>
          <w:sz w:val="24"/>
          <w:szCs w:val="24"/>
        </w:rPr>
        <w:t>28.03</w:t>
      </w:r>
      <w:r w:rsidR="00CE70FB">
        <w:rPr>
          <w:rFonts w:ascii="Times New Roman" w:hAnsi="Times New Roman" w:cs="Times New Roman"/>
          <w:sz w:val="24"/>
          <w:szCs w:val="24"/>
        </w:rPr>
        <w:t>.2023</w:t>
      </w:r>
      <w:r w:rsidR="00CE70FB" w:rsidRPr="00BD2BBC">
        <w:rPr>
          <w:rFonts w:ascii="Times New Roman" w:hAnsi="Times New Roman" w:cs="Times New Roman"/>
          <w:sz w:val="24"/>
          <w:szCs w:val="24"/>
        </w:rPr>
        <w:t xml:space="preserve"> Compartimentul Fond Funci</w:t>
      </w:r>
      <w:r w:rsidR="005E21C2">
        <w:rPr>
          <w:rFonts w:ascii="Times New Roman" w:hAnsi="Times New Roman" w:cs="Times New Roman"/>
          <w:sz w:val="24"/>
          <w:szCs w:val="24"/>
        </w:rPr>
        <w:t>ar comunică faptul că terenul</w:t>
      </w:r>
      <w:r w:rsidR="00CE70FB" w:rsidRPr="00BD2BBC">
        <w:rPr>
          <w:rFonts w:ascii="Times New Roman" w:hAnsi="Times New Roman" w:cs="Times New Roman"/>
          <w:sz w:val="24"/>
          <w:szCs w:val="24"/>
        </w:rPr>
        <w:t xml:space="preserve"> cu nr. cad.</w:t>
      </w:r>
      <w:r w:rsidR="005E21C2">
        <w:rPr>
          <w:rFonts w:ascii="Times New Roman" w:hAnsi="Times New Roman" w:cs="Times New Roman"/>
          <w:sz w:val="24"/>
          <w:szCs w:val="24"/>
        </w:rPr>
        <w:t>447772</w:t>
      </w:r>
      <w:r w:rsidR="00CE70FB">
        <w:rPr>
          <w:rFonts w:ascii="Times New Roman" w:hAnsi="Times New Roman" w:cs="Times New Roman"/>
          <w:sz w:val="24"/>
          <w:szCs w:val="24"/>
        </w:rPr>
        <w:t xml:space="preserve"> </w:t>
      </w:r>
      <w:r w:rsidR="00293195">
        <w:rPr>
          <w:rFonts w:ascii="Times New Roman" w:hAnsi="Times New Roman" w:cs="Times New Roman"/>
          <w:sz w:val="24"/>
          <w:szCs w:val="24"/>
        </w:rPr>
        <w:t xml:space="preserve">(nr. top. vechi 16229/1/1,16229/2) </w:t>
      </w:r>
      <w:r w:rsidR="005E21C2">
        <w:rPr>
          <w:rFonts w:ascii="Times New Roman" w:hAnsi="Times New Roman" w:cs="Times New Roman"/>
          <w:i/>
          <w:color w:val="000000"/>
          <w:sz w:val="24"/>
          <w:szCs w:val="24"/>
        </w:rPr>
        <w:t>nu a fost solicitat</w:t>
      </w:r>
      <w:r w:rsidR="00CE70F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de către foștii proprietari sau</w:t>
      </w:r>
      <w:r w:rsidR="005E21C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moștenitorii acestora  și nu a fost atribuit</w:t>
      </w:r>
      <w:r w:rsidR="00CE70F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în baza</w:t>
      </w:r>
      <w:r w:rsidR="00CE70FB"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E70FB" w:rsidRPr="00DF3C54">
        <w:rPr>
          <w:rFonts w:ascii="Times New Roman" w:hAnsi="Times New Roman" w:cs="Times New Roman"/>
          <w:i/>
          <w:color w:val="000000"/>
          <w:sz w:val="24"/>
          <w:szCs w:val="24"/>
        </w:rPr>
        <w:t>legilor fondului funciar</w:t>
      </w:r>
      <w:r w:rsidR="00CE70FB"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(Legea nr.18/1991, Legea nr.169/1997, Legea nr. 1/2000, Titlu IV,V,VI din Legea nr. 247/2005, Le</w:t>
      </w:r>
      <w:r w:rsidR="00CE70FB">
        <w:rPr>
          <w:rFonts w:ascii="Times New Roman" w:hAnsi="Times New Roman" w:cs="Times New Roman"/>
          <w:color w:val="000000"/>
          <w:sz w:val="24"/>
          <w:szCs w:val="24"/>
        </w:rPr>
        <w:t xml:space="preserve">gea 165/2013, Legea nr.231/2018, </w:t>
      </w:r>
      <w:r w:rsidR="00CE70FB" w:rsidRPr="00BD2BBC">
        <w:rPr>
          <w:rFonts w:ascii="Times New Roman" w:hAnsi="Times New Roman" w:cs="Times New Roman"/>
          <w:color w:val="000000"/>
          <w:sz w:val="24"/>
          <w:szCs w:val="24"/>
        </w:rPr>
        <w:t>Legea nr.87/2020</w:t>
      </w:r>
      <w:r w:rsidR="00CE70FB">
        <w:rPr>
          <w:rFonts w:ascii="Times New Roman" w:hAnsi="Times New Roman" w:cs="Times New Roman"/>
          <w:color w:val="000000"/>
          <w:sz w:val="24"/>
          <w:szCs w:val="24"/>
        </w:rPr>
        <w:t xml:space="preserve"> și Legea nr.263/2022</w:t>
      </w:r>
      <w:r w:rsidR="00CE70FB" w:rsidRPr="00BD2BBC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CE70FB" w:rsidRDefault="00CE70FB" w:rsidP="00CE70F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2BBC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Serviciul Juridic a comunicat prin adresa nr.</w:t>
      </w:r>
      <w:r w:rsidR="003369CE" w:rsidRPr="003369CE">
        <w:rPr>
          <w:rFonts w:ascii="Times New Roman" w:hAnsi="Times New Roman" w:cs="Times New Roman"/>
          <w:sz w:val="24"/>
          <w:szCs w:val="24"/>
        </w:rPr>
        <w:t xml:space="preserve"> </w:t>
      </w:r>
      <w:r w:rsidR="003369CE">
        <w:rPr>
          <w:rFonts w:ascii="Times New Roman" w:hAnsi="Times New Roman" w:cs="Times New Roman"/>
          <w:sz w:val="24"/>
          <w:szCs w:val="24"/>
        </w:rPr>
        <w:t>SC2023</w:t>
      </w:r>
      <w:r w:rsidR="003369CE" w:rsidRPr="00BD2BBC">
        <w:rPr>
          <w:rFonts w:ascii="Times New Roman" w:hAnsi="Times New Roman" w:cs="Times New Roman"/>
          <w:sz w:val="24"/>
          <w:szCs w:val="24"/>
        </w:rPr>
        <w:t>-</w:t>
      </w:r>
      <w:r w:rsidR="003369CE">
        <w:rPr>
          <w:rFonts w:ascii="Times New Roman" w:hAnsi="Times New Roman" w:cs="Times New Roman"/>
          <w:sz w:val="24"/>
          <w:szCs w:val="24"/>
        </w:rPr>
        <w:t>6962</w:t>
      </w:r>
      <w:r w:rsidR="003369CE" w:rsidRPr="00BD2BBC">
        <w:rPr>
          <w:rFonts w:ascii="Times New Roman" w:hAnsi="Times New Roman" w:cs="Times New Roman"/>
          <w:sz w:val="24"/>
          <w:szCs w:val="24"/>
        </w:rPr>
        <w:t>/</w:t>
      </w:r>
      <w:r w:rsidR="003369CE">
        <w:rPr>
          <w:rFonts w:ascii="Times New Roman" w:hAnsi="Times New Roman" w:cs="Times New Roman"/>
          <w:sz w:val="24"/>
          <w:szCs w:val="24"/>
        </w:rPr>
        <w:t>03.04.2023</w:t>
      </w:r>
      <w:r w:rsidR="003369CE" w:rsidRPr="00BD2BBC">
        <w:rPr>
          <w:rFonts w:ascii="Times New Roman" w:hAnsi="Times New Roman" w:cs="Times New Roman"/>
          <w:sz w:val="24"/>
          <w:szCs w:val="24"/>
        </w:rPr>
        <w:t xml:space="preserve"> </w:t>
      </w:r>
      <w:r w:rsidRPr="00BD2BBC">
        <w:rPr>
          <w:rFonts w:ascii="Times New Roman" w:hAnsi="Times New Roman" w:cs="Times New Roman"/>
          <w:color w:val="000000"/>
          <w:sz w:val="24"/>
          <w:szCs w:val="24"/>
        </w:rPr>
        <w:t>că nu figurează litigii pe rolul instanțelor de judecată în curs de so</w:t>
      </w:r>
      <w:r w:rsidR="003369CE">
        <w:rPr>
          <w:rFonts w:ascii="Times New Roman" w:hAnsi="Times New Roman" w:cs="Times New Roman"/>
          <w:color w:val="000000"/>
          <w:sz w:val="24"/>
          <w:szCs w:val="24"/>
        </w:rPr>
        <w:t>luționare cu privire la parcela</w:t>
      </w:r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369CE">
        <w:rPr>
          <w:rFonts w:ascii="Times New Roman" w:hAnsi="Times New Roman" w:cs="Times New Roman"/>
          <w:color w:val="000000"/>
          <w:sz w:val="24"/>
          <w:szCs w:val="24"/>
        </w:rPr>
        <w:t>înscrisă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în C.F.nr. </w:t>
      </w:r>
      <w:r w:rsidR="003369CE">
        <w:rPr>
          <w:rFonts w:ascii="Times New Roman" w:hAnsi="Times New Roman" w:cs="Times New Roman"/>
          <w:color w:val="000000"/>
          <w:sz w:val="24"/>
          <w:szCs w:val="24"/>
        </w:rPr>
        <w:t>447772</w:t>
      </w:r>
      <w:r w:rsidR="00B305AB">
        <w:rPr>
          <w:rFonts w:ascii="Times New Roman" w:hAnsi="Times New Roman" w:cs="Times New Roman"/>
          <w:color w:val="000000"/>
          <w:sz w:val="24"/>
          <w:szCs w:val="24"/>
        </w:rPr>
        <w:t xml:space="preserve"> Timișoara</w:t>
      </w:r>
      <w:r w:rsidR="003369CE">
        <w:rPr>
          <w:rFonts w:ascii="Times New Roman" w:hAnsi="Times New Roman" w:cs="Times New Roman"/>
          <w:color w:val="000000"/>
          <w:sz w:val="24"/>
          <w:szCs w:val="24"/>
        </w:rPr>
        <w:t xml:space="preserve"> și la construcțiile înscrise în CF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369CE">
        <w:rPr>
          <w:rFonts w:ascii="Times New Roman" w:hAnsi="Times New Roman" w:cs="Times New Roman"/>
          <w:color w:val="000000"/>
          <w:sz w:val="24"/>
          <w:szCs w:val="24"/>
        </w:rPr>
        <w:t>447772-C1, CF  447772-C2,</w:t>
      </w:r>
      <w:r w:rsidR="003369CE" w:rsidRPr="003369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369CE">
        <w:rPr>
          <w:rFonts w:ascii="Times New Roman" w:hAnsi="Times New Roman" w:cs="Times New Roman"/>
          <w:color w:val="000000"/>
          <w:sz w:val="24"/>
          <w:szCs w:val="24"/>
        </w:rPr>
        <w:t>CF  447772-C3,</w:t>
      </w:r>
      <w:r w:rsidR="003369CE" w:rsidRPr="003369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369CE">
        <w:rPr>
          <w:rFonts w:ascii="Times New Roman" w:hAnsi="Times New Roman" w:cs="Times New Roman"/>
          <w:color w:val="000000"/>
          <w:sz w:val="24"/>
          <w:szCs w:val="24"/>
        </w:rPr>
        <w:t>CF  447772-C4,</w:t>
      </w:r>
      <w:r w:rsidR="003369CE" w:rsidRPr="003369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369CE">
        <w:rPr>
          <w:rFonts w:ascii="Times New Roman" w:hAnsi="Times New Roman" w:cs="Times New Roman"/>
          <w:color w:val="000000"/>
          <w:sz w:val="24"/>
          <w:szCs w:val="24"/>
        </w:rPr>
        <w:t>CF  447772-C5,</w:t>
      </w:r>
      <w:r w:rsidR="003369CE" w:rsidRPr="003369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369CE">
        <w:rPr>
          <w:rFonts w:ascii="Times New Roman" w:hAnsi="Times New Roman" w:cs="Times New Roman"/>
          <w:color w:val="000000"/>
          <w:sz w:val="24"/>
          <w:szCs w:val="24"/>
        </w:rPr>
        <w:t>CF  447772-C6,</w:t>
      </w:r>
      <w:r w:rsidR="003369CE" w:rsidRPr="003369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369CE">
        <w:rPr>
          <w:rFonts w:ascii="Times New Roman" w:hAnsi="Times New Roman" w:cs="Times New Roman"/>
          <w:color w:val="000000"/>
          <w:sz w:val="24"/>
          <w:szCs w:val="24"/>
        </w:rPr>
        <w:t>CF  447772-C7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E70FB" w:rsidRDefault="00CE70FB" w:rsidP="00CE70FB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Conform adresei nr. </w:t>
      </w:r>
      <w:r w:rsidR="00C82DCC">
        <w:rPr>
          <w:rFonts w:ascii="Times New Roman" w:hAnsi="Times New Roman" w:cs="Times New Roman"/>
          <w:sz w:val="24"/>
          <w:szCs w:val="24"/>
        </w:rPr>
        <w:t>SC2023</w:t>
      </w:r>
      <w:r w:rsidR="00C82DCC" w:rsidRPr="00BD2BBC">
        <w:rPr>
          <w:rFonts w:ascii="Times New Roman" w:hAnsi="Times New Roman" w:cs="Times New Roman"/>
          <w:sz w:val="24"/>
          <w:szCs w:val="24"/>
        </w:rPr>
        <w:t>-</w:t>
      </w:r>
      <w:r w:rsidR="00C82DCC">
        <w:rPr>
          <w:rFonts w:ascii="Times New Roman" w:hAnsi="Times New Roman" w:cs="Times New Roman"/>
          <w:sz w:val="24"/>
          <w:szCs w:val="24"/>
        </w:rPr>
        <w:t>6962</w:t>
      </w:r>
      <w:r w:rsidR="00C82DCC" w:rsidRPr="00BD2BBC">
        <w:rPr>
          <w:rFonts w:ascii="Times New Roman" w:hAnsi="Times New Roman" w:cs="Times New Roman"/>
          <w:sz w:val="24"/>
          <w:szCs w:val="24"/>
        </w:rPr>
        <w:t>/</w:t>
      </w:r>
      <w:r w:rsidR="00C82DCC">
        <w:rPr>
          <w:rFonts w:ascii="Times New Roman" w:hAnsi="Times New Roman" w:cs="Times New Roman"/>
          <w:sz w:val="24"/>
          <w:szCs w:val="24"/>
        </w:rPr>
        <w:t>28.03.2023</w:t>
      </w:r>
      <w:r w:rsidR="00C82DCC" w:rsidRPr="00BD2B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Biroului Clădiri Terenuri,</w:t>
      </w:r>
      <w:r w:rsidRPr="00BD2B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din cadrul Direcției Patrimoniu, </w:t>
      </w:r>
      <w:r>
        <w:rPr>
          <w:rFonts w:ascii="Times New Roman" w:hAnsi="Times New Roman"/>
          <w:sz w:val="24"/>
          <w:szCs w:val="24"/>
        </w:rPr>
        <w:t>n</w:t>
      </w:r>
      <w:r w:rsidRPr="005E6C60">
        <w:rPr>
          <w:rFonts w:ascii="Times New Roman" w:hAnsi="Times New Roman"/>
          <w:sz w:val="24"/>
          <w:szCs w:val="24"/>
        </w:rPr>
        <w:t>u figurează</w:t>
      </w:r>
      <w:r w:rsidRPr="005E6C60">
        <w:rPr>
          <w:b/>
          <w:sz w:val="24"/>
          <w:szCs w:val="24"/>
        </w:rPr>
        <w:t xml:space="preserve"> </w:t>
      </w:r>
      <w:r w:rsidRPr="005E6C60">
        <w:rPr>
          <w:rFonts w:ascii="Times New Roman" w:hAnsi="Times New Roman" w:cs="Times New Roman"/>
          <w:sz w:val="24"/>
          <w:szCs w:val="24"/>
        </w:rPr>
        <w:t xml:space="preserve">cereri de revendicare, efectuate prin notificare conform prevederilor Legii nr. 10/2001, art.21, alin.2,3 </w:t>
      </w:r>
      <w:r w:rsidRPr="005E6C60">
        <w:rPr>
          <w:rFonts w:ascii="Times New Roman" w:hAnsi="Times New Roman" w:cs="Times New Roman"/>
          <w:i/>
          <w:sz w:val="24"/>
          <w:szCs w:val="24"/>
        </w:rPr>
        <w:t xml:space="preserve">privind regimul juridic al unor imobile preluate în </w:t>
      </w:r>
      <w:r w:rsidRPr="005E6C60">
        <w:rPr>
          <w:rFonts w:ascii="Times New Roman" w:hAnsi="Times New Roman" w:cs="Times New Roman"/>
          <w:i/>
          <w:sz w:val="24"/>
          <w:szCs w:val="24"/>
        </w:rPr>
        <w:lastRenderedPageBreak/>
        <w:t xml:space="preserve">mod abuziv în perioada 6 martie 1945-22 decembrie 1989 </w:t>
      </w:r>
      <w:r w:rsidRPr="005E6C60">
        <w:rPr>
          <w:rFonts w:ascii="Times New Roman" w:hAnsi="Times New Roman" w:cs="Times New Roman"/>
          <w:sz w:val="24"/>
          <w:szCs w:val="24"/>
        </w:rPr>
        <w:t>şi nu figurează</w:t>
      </w:r>
      <w:r w:rsidRPr="005E6C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E6C60">
        <w:rPr>
          <w:rFonts w:ascii="Times New Roman" w:hAnsi="Times New Roman" w:cs="Times New Roman"/>
          <w:sz w:val="24"/>
          <w:szCs w:val="24"/>
        </w:rPr>
        <w:t>nici cereri privind redobândirea dreptului de proprietate depus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5E6C60">
        <w:rPr>
          <w:rFonts w:ascii="Times New Roman" w:hAnsi="Times New Roman" w:cs="Times New Roman"/>
          <w:sz w:val="24"/>
          <w:szCs w:val="24"/>
        </w:rPr>
        <w:t xml:space="preserve"> în baza O.U.G.nr.94/2000, republicată, modificată şi completată prin O.U.G.nr. 209/2005 </w:t>
      </w:r>
      <w:r w:rsidRPr="005E6C60">
        <w:rPr>
          <w:rFonts w:ascii="Times New Roman" w:hAnsi="Times New Roman" w:cs="Times New Roman"/>
          <w:i/>
          <w:sz w:val="24"/>
          <w:szCs w:val="24"/>
        </w:rPr>
        <w:t>privind retrocedarea unor imobile care au aparţinut cultelor religioase din România</w:t>
      </w:r>
      <w:r w:rsidRPr="005E6C60">
        <w:rPr>
          <w:rFonts w:ascii="Times New Roman" w:hAnsi="Times New Roman" w:cs="Times New Roman"/>
          <w:sz w:val="24"/>
          <w:szCs w:val="24"/>
        </w:rPr>
        <w:t xml:space="preserve">, pentru  </w:t>
      </w:r>
      <w:r w:rsidR="00C82DCC">
        <w:rPr>
          <w:rFonts w:ascii="Times New Roman" w:hAnsi="Times New Roman" w:cs="Times New Roman"/>
          <w:sz w:val="24"/>
          <w:szCs w:val="24"/>
        </w:rPr>
        <w:t>parcela</w:t>
      </w:r>
      <w:r>
        <w:rPr>
          <w:rFonts w:ascii="Times New Roman" w:hAnsi="Times New Roman" w:cs="Times New Roman"/>
          <w:sz w:val="24"/>
          <w:szCs w:val="24"/>
        </w:rPr>
        <w:t xml:space="preserve"> cu nr. top. vechi </w:t>
      </w:r>
      <w:r w:rsidR="00C82DCC">
        <w:rPr>
          <w:rFonts w:ascii="Times New Roman" w:hAnsi="Times New Roman" w:cs="Times New Roman"/>
          <w:sz w:val="24"/>
          <w:szCs w:val="24"/>
        </w:rPr>
        <w:t xml:space="preserve">16229/1/1,16229/2, </w:t>
      </w:r>
      <w:r>
        <w:rPr>
          <w:rFonts w:ascii="Times New Roman" w:hAnsi="Times New Roman" w:cs="Times New Roman"/>
          <w:sz w:val="24"/>
          <w:szCs w:val="24"/>
        </w:rPr>
        <w:t xml:space="preserve">înscrisă în CF </w:t>
      </w:r>
      <w:r w:rsidR="00C82DCC">
        <w:rPr>
          <w:rFonts w:ascii="Times New Roman" w:hAnsi="Times New Roman" w:cs="Times New Roman"/>
          <w:sz w:val="24"/>
          <w:szCs w:val="24"/>
        </w:rPr>
        <w:t>447772</w:t>
      </w:r>
      <w:r>
        <w:rPr>
          <w:rFonts w:ascii="Times New Roman" w:hAnsi="Times New Roman" w:cs="Times New Roman"/>
          <w:sz w:val="24"/>
          <w:szCs w:val="24"/>
        </w:rPr>
        <w:t xml:space="preserve"> Timișoara</w:t>
      </w:r>
      <w:r w:rsidRPr="0063347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E70FB" w:rsidRPr="00AF48B2" w:rsidRDefault="00CE70FB" w:rsidP="0093573F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salnttl"/>
          <w:rFonts w:ascii="Times New Roman" w:hAnsi="Times New Roman" w:cs="Times New Roman"/>
          <w:sz w:val="24"/>
          <w:szCs w:val="24"/>
        </w:rPr>
        <w:t>Având în vedere prevederile</w:t>
      </w:r>
      <w:r w:rsidRPr="00E569C4">
        <w:rPr>
          <w:rStyle w:val="salnttl"/>
          <w:rFonts w:ascii="Times New Roman" w:hAnsi="Times New Roman" w:cs="Times New Roman"/>
          <w:sz w:val="24"/>
          <w:szCs w:val="24"/>
        </w:rPr>
        <w:t xml:space="preserve"> art. </w:t>
      </w:r>
      <w:r w:rsidR="00AF48B2">
        <w:rPr>
          <w:rStyle w:val="salnttl"/>
          <w:rFonts w:ascii="Times New Roman" w:hAnsi="Times New Roman" w:cs="Times New Roman"/>
          <w:sz w:val="24"/>
          <w:szCs w:val="24"/>
        </w:rPr>
        <w:t xml:space="preserve">325, alin (11) </w:t>
      </w:r>
      <w:r w:rsidRPr="00E569C4">
        <w:rPr>
          <w:rStyle w:val="salnttl"/>
          <w:rFonts w:ascii="Times New Roman" w:hAnsi="Times New Roman" w:cs="Times New Roman"/>
          <w:sz w:val="24"/>
          <w:szCs w:val="24"/>
        </w:rPr>
        <w:t>din Ordonanța nr.57/2019 privind Codul administrativ: ”</w:t>
      </w:r>
      <w:r w:rsidR="00AF48B2" w:rsidRPr="00AF48B2">
        <w:rPr>
          <w:rStyle w:val="titlu01"/>
        </w:rPr>
        <w:t xml:space="preserve"> </w:t>
      </w:r>
      <w:r w:rsidR="00AF48B2" w:rsidRPr="00AF48B2">
        <w:rPr>
          <w:rStyle w:val="salnbdy"/>
          <w:rFonts w:ascii="Times New Roman" w:hAnsi="Times New Roman" w:cs="Times New Roman"/>
          <w:sz w:val="24"/>
          <w:szCs w:val="24"/>
        </w:rPr>
        <w:t>La încetarea contractului de concesiune de bunuri proprietate publică, concesionarul este obligat să restituie, pe bază de proces-verbal, în deplină proprietate, liber de orice sarcină, bunul concesionat</w:t>
      </w:r>
      <w:r w:rsidRPr="00E569C4">
        <w:rPr>
          <w:rStyle w:val="slitbdy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”</w:t>
      </w:r>
      <w:r w:rsidR="00AF48B2">
        <w:rPr>
          <w:rStyle w:val="slitbdy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, este necesar acordul Consiliului Local al Municipiului Timișoara pentru ocuparea terenului concesionat </w:t>
      </w:r>
      <w:r w:rsidR="00AF48B2">
        <w:rPr>
          <w:rFonts w:ascii="Times New Roman" w:hAnsi="Times New Roman" w:cs="Times New Roman"/>
          <w:sz w:val="24"/>
          <w:szCs w:val="24"/>
        </w:rPr>
        <w:t>înscris în CF 447772 Timișoara,</w:t>
      </w:r>
      <w:r w:rsidR="00AF48B2" w:rsidRPr="00AF48B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AF48B2" w:rsidRPr="00AF48B2">
        <w:rPr>
          <w:rFonts w:ascii="Times New Roman" w:hAnsi="Times New Roman" w:cs="Times New Roman"/>
          <w:color w:val="000000"/>
          <w:sz w:val="24"/>
          <w:szCs w:val="24"/>
        </w:rPr>
        <w:t>proprietatea Municipiului Timișoara-domeniu public</w:t>
      </w:r>
      <w:r w:rsidR="00AF48B2" w:rsidRPr="00AF48B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3573F" w:rsidRPr="0093573F" w:rsidRDefault="00CE70FB" w:rsidP="0093573F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A21FFD">
        <w:rPr>
          <w:rFonts w:ascii="Times New Roman" w:eastAsia="Calibri" w:hAnsi="Times New Roman" w:cs="Times New Roman"/>
          <w:sz w:val="24"/>
          <w:szCs w:val="24"/>
        </w:rPr>
        <w:t xml:space="preserve">În concluzie, propunem </w:t>
      </w:r>
      <w:r w:rsidR="00AF48B2">
        <w:rPr>
          <w:rFonts w:ascii="Times New Roman" w:hAnsi="Times New Roman" w:cs="Times New Roman"/>
          <w:sz w:val="24"/>
          <w:szCs w:val="24"/>
        </w:rPr>
        <w:t>spre analiza c</w:t>
      </w:r>
      <w:r w:rsidRPr="00A21FFD">
        <w:rPr>
          <w:rFonts w:ascii="Times New Roman" w:hAnsi="Times New Roman" w:cs="Times New Roman"/>
          <w:sz w:val="24"/>
          <w:szCs w:val="24"/>
        </w:rPr>
        <w:t>omisiilor din cadrul Consiliului Local al Municipiului Timişoara</w:t>
      </w:r>
      <w:r w:rsidR="0093573F">
        <w:rPr>
          <w:rFonts w:ascii="Times New Roman" w:eastAsia="Calibri" w:hAnsi="Times New Roman" w:cs="Times New Roman"/>
          <w:sz w:val="24"/>
          <w:szCs w:val="24"/>
        </w:rPr>
        <w:t xml:space="preserve"> P</w:t>
      </w:r>
      <w:r w:rsidRPr="00A21FFD">
        <w:rPr>
          <w:rFonts w:ascii="Times New Roman" w:eastAsia="Calibri" w:hAnsi="Times New Roman" w:cs="Times New Roman"/>
          <w:sz w:val="24"/>
          <w:szCs w:val="24"/>
        </w:rPr>
        <w:t xml:space="preserve">roiectul </w:t>
      </w:r>
      <w:r w:rsidR="0093573F" w:rsidRPr="0093573F">
        <w:rPr>
          <w:rFonts w:ascii="Times New Roman" w:hAnsi="Times New Roman" w:cs="Times New Roman"/>
          <w:color w:val="000000"/>
          <w:sz w:val="24"/>
          <w:szCs w:val="24"/>
        </w:rPr>
        <w:t>privind acordul Consiliului Local al Municipiului Timișoara în vederea realizării obiectivului de investiție de către S.T.P.T. ”Extindere hală bază întreținere și exploatare 2, pentru amenajare clădire P+1E în bv. Dâmbovița nr.67”, pe terenul înscris în CF 447772 Timișoara, proprietatea Municipiului Timișoara-domeniu public</w:t>
      </w:r>
      <w:r w:rsidR="0093573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3573F">
        <w:rPr>
          <w:rFonts w:ascii="Times New Roman" w:eastAsia="Calibri" w:hAnsi="Times New Roman" w:cs="Times New Roman"/>
          <w:sz w:val="28"/>
          <w:szCs w:val="28"/>
        </w:rPr>
        <w:tab/>
      </w:r>
    </w:p>
    <w:p w:rsidR="00CE70FB" w:rsidRPr="001C37B4" w:rsidRDefault="00CE70FB" w:rsidP="0093573F">
      <w:pPr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37B4">
        <w:rPr>
          <w:rFonts w:ascii="Times New Roman" w:eastAsia="Calibri" w:hAnsi="Times New Roman" w:cs="Times New Roman"/>
          <w:sz w:val="24"/>
          <w:szCs w:val="24"/>
        </w:rPr>
        <w:t xml:space="preserve">Având în vedere prevederile legale expuse în prezentul raport, apreciem că proiectul de hotărâre menţionat mai sus îndeplinește condițiile pentru a fi supus dezbaterii și aprobării în plenul consiliului local. </w:t>
      </w:r>
    </w:p>
    <w:p w:rsidR="00CE70FB" w:rsidRDefault="00CE70FB" w:rsidP="00CE70FB">
      <w:pPr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CA751A" w:rsidRPr="00F679E7" w:rsidRDefault="00CA751A" w:rsidP="00CE70FB">
      <w:pPr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CE70FB" w:rsidRPr="00F72EE5" w:rsidRDefault="00CE70FB" w:rsidP="00CE70FB">
      <w:pPr>
        <w:spacing w:after="0"/>
        <w:jc w:val="both"/>
        <w:rPr>
          <w:rFonts w:ascii="Times New Roman" w:hAnsi="Times New Roman" w:cs="Times New Roman"/>
          <w:sz w:val="20"/>
          <w:szCs w:val="20"/>
          <w:lang w:val="pt-BR"/>
        </w:rPr>
      </w:pPr>
      <w:r w:rsidRPr="0005609D">
        <w:rPr>
          <w:sz w:val="18"/>
          <w:szCs w:val="18"/>
          <w:lang w:val="pt-BR"/>
        </w:rPr>
        <w:t xml:space="preserve">    </w:t>
      </w:r>
      <w:r>
        <w:rPr>
          <w:sz w:val="18"/>
          <w:szCs w:val="18"/>
          <w:lang w:val="pt-BR"/>
        </w:rPr>
        <w:t xml:space="preserve">  </w:t>
      </w:r>
      <w:r>
        <w:rPr>
          <w:rFonts w:ascii="Times New Roman" w:hAnsi="Times New Roman" w:cs="Times New Roman"/>
          <w:sz w:val="20"/>
          <w:szCs w:val="20"/>
          <w:lang w:val="pt-BR"/>
        </w:rPr>
        <w:t>DIRECTOR PATRIMONIU</w:t>
      </w:r>
      <w:r>
        <w:rPr>
          <w:rFonts w:ascii="Times New Roman" w:hAnsi="Times New Roman" w:cs="Times New Roman"/>
          <w:sz w:val="20"/>
          <w:szCs w:val="20"/>
          <w:lang w:val="pt-BR"/>
        </w:rPr>
        <w:tab/>
      </w:r>
      <w:r>
        <w:rPr>
          <w:rFonts w:ascii="Times New Roman" w:hAnsi="Times New Roman" w:cs="Times New Roman"/>
          <w:sz w:val="20"/>
          <w:szCs w:val="20"/>
          <w:lang w:val="pt-BR"/>
        </w:rPr>
        <w:tab/>
      </w:r>
      <w:r>
        <w:rPr>
          <w:rFonts w:ascii="Times New Roman" w:hAnsi="Times New Roman" w:cs="Times New Roman"/>
          <w:sz w:val="20"/>
          <w:szCs w:val="20"/>
          <w:lang w:val="pt-BR"/>
        </w:rPr>
        <w:tab/>
        <w:t xml:space="preserve">          </w:t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 xml:space="preserve"> ȘEF </w:t>
      </w:r>
      <w:r>
        <w:rPr>
          <w:rFonts w:ascii="Times New Roman" w:hAnsi="Times New Roman" w:cs="Times New Roman"/>
          <w:sz w:val="20"/>
          <w:szCs w:val="20"/>
          <w:lang w:val="pt-BR"/>
        </w:rPr>
        <w:t>BIROU CLĂDIRI TERENURI</w:t>
      </w:r>
    </w:p>
    <w:p w:rsidR="00CE70FB" w:rsidRPr="00F72EE5" w:rsidRDefault="00CE70FB" w:rsidP="00CE70FB">
      <w:pPr>
        <w:spacing w:after="0"/>
        <w:jc w:val="both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rFonts w:ascii="Times New Roman" w:hAnsi="Times New Roman" w:cs="Times New Roman"/>
          <w:sz w:val="20"/>
          <w:szCs w:val="20"/>
          <w:lang w:val="pt-BR"/>
        </w:rPr>
        <w:t xml:space="preserve">       </w:t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>CRISTIAN FRANȚESCU</w:t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  <w:t xml:space="preserve">      </w:t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  <w:t>CĂLIN PÎRVA</w:t>
      </w:r>
    </w:p>
    <w:p w:rsidR="00CE70FB" w:rsidRDefault="00CE70FB" w:rsidP="00CE70FB">
      <w:pPr>
        <w:spacing w:after="0" w:line="360" w:lineRule="auto"/>
        <w:rPr>
          <w:rFonts w:ascii="Times New Roman" w:hAnsi="Times New Roman" w:cs="Times New Roman"/>
          <w:sz w:val="20"/>
          <w:szCs w:val="20"/>
          <w:lang w:val="pt-BR"/>
        </w:rPr>
      </w:pPr>
    </w:p>
    <w:p w:rsidR="00CA751A" w:rsidRDefault="00CA751A" w:rsidP="00CE70FB">
      <w:pPr>
        <w:spacing w:after="0" w:line="360" w:lineRule="auto"/>
        <w:rPr>
          <w:rFonts w:ascii="Times New Roman" w:hAnsi="Times New Roman" w:cs="Times New Roman"/>
          <w:sz w:val="20"/>
          <w:szCs w:val="20"/>
          <w:lang w:val="pt-BR"/>
        </w:rPr>
      </w:pPr>
    </w:p>
    <w:p w:rsidR="00CA751A" w:rsidRDefault="00CA751A" w:rsidP="00CE70FB">
      <w:pPr>
        <w:spacing w:after="0" w:line="360" w:lineRule="auto"/>
        <w:rPr>
          <w:rFonts w:ascii="Times New Roman" w:hAnsi="Times New Roman" w:cs="Times New Roman"/>
          <w:sz w:val="20"/>
          <w:szCs w:val="20"/>
          <w:lang w:val="pt-BR"/>
        </w:rPr>
      </w:pPr>
    </w:p>
    <w:p w:rsidR="00CE70FB" w:rsidRPr="00F72EE5" w:rsidRDefault="00CE70FB" w:rsidP="00CE70FB">
      <w:pPr>
        <w:spacing w:after="0" w:line="360" w:lineRule="auto"/>
        <w:rPr>
          <w:rFonts w:ascii="Times New Roman" w:hAnsi="Times New Roman" w:cs="Times New Roman"/>
          <w:sz w:val="20"/>
          <w:szCs w:val="20"/>
          <w:lang w:val="pt-BR"/>
        </w:rPr>
      </w:pPr>
    </w:p>
    <w:p w:rsidR="00CE70FB" w:rsidRPr="00F72EE5" w:rsidRDefault="00CE70FB" w:rsidP="00CE70F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F72EE5">
        <w:rPr>
          <w:rFonts w:ascii="Times New Roman" w:hAnsi="Times New Roman" w:cs="Times New Roman"/>
          <w:sz w:val="20"/>
          <w:szCs w:val="20"/>
          <w:lang w:val="pt-BR"/>
        </w:rPr>
        <w:t xml:space="preserve">          </w:t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  <w:t xml:space="preserve">         CONSILIER C.C.F.C.</w:t>
      </w:r>
    </w:p>
    <w:p w:rsidR="00CE70FB" w:rsidRPr="00C8714E" w:rsidRDefault="00CE70FB" w:rsidP="00CE70F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C8714E">
        <w:rPr>
          <w:rFonts w:ascii="Times New Roman" w:hAnsi="Times New Roman" w:cs="Times New Roman"/>
          <w:sz w:val="20"/>
          <w:szCs w:val="20"/>
        </w:rPr>
        <w:t xml:space="preserve">            DIANA ROF</w:t>
      </w:r>
    </w:p>
    <w:p w:rsidR="00CE70FB" w:rsidRPr="00FE5B6B" w:rsidRDefault="00CE70FB" w:rsidP="00CE70FB">
      <w:pPr>
        <w:spacing w:after="0"/>
        <w:ind w:right="-2" w:firstLine="426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3F3F3"/>
        </w:rPr>
      </w:pPr>
    </w:p>
    <w:p w:rsidR="00CE70FB" w:rsidRDefault="00CE70FB" w:rsidP="00CE70FB"/>
    <w:p w:rsidR="00CA751A" w:rsidRDefault="00CA751A" w:rsidP="00CE70FB"/>
    <w:p w:rsidR="00CA751A" w:rsidRDefault="00CA751A" w:rsidP="00CE70FB"/>
    <w:p w:rsidR="00CA751A" w:rsidRDefault="00CA751A" w:rsidP="00CE70FB"/>
    <w:p w:rsidR="00CA751A" w:rsidRDefault="00CA751A" w:rsidP="00CE70FB"/>
    <w:p w:rsidR="00CA751A" w:rsidRDefault="00CA751A" w:rsidP="00CE70FB"/>
    <w:p w:rsidR="00CA751A" w:rsidRDefault="00CA751A" w:rsidP="00CE70FB"/>
    <w:p w:rsidR="00CA751A" w:rsidRDefault="00CA751A" w:rsidP="00CE70FB"/>
    <w:p w:rsidR="00CE70FB" w:rsidRDefault="00CE70FB" w:rsidP="00CE70FB"/>
    <w:p w:rsidR="00CE70FB" w:rsidRPr="00515B87" w:rsidRDefault="00CE70FB" w:rsidP="00CE70FB">
      <w:pPr>
        <w:spacing w:after="0" w:line="240" w:lineRule="auto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Cod FO53-03,Ver.3</w:t>
      </w:r>
    </w:p>
    <w:p w:rsidR="00CE70FB" w:rsidRDefault="00CE70FB" w:rsidP="00CE70FB"/>
    <w:p w:rsidR="00154B50" w:rsidRDefault="006F65E9"/>
    <w:sectPr w:rsidR="00154B50" w:rsidSect="00CE70FB">
      <w:pgSz w:w="11906" w:h="16838" w:code="9"/>
      <w:pgMar w:top="426" w:right="720" w:bottom="426" w:left="1411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CE70FB"/>
    <w:rsid w:val="000209A6"/>
    <w:rsid w:val="000439BD"/>
    <w:rsid w:val="0005072E"/>
    <w:rsid w:val="000C6C50"/>
    <w:rsid w:val="0017588D"/>
    <w:rsid w:val="00187C1D"/>
    <w:rsid w:val="00196535"/>
    <w:rsid w:val="001971C7"/>
    <w:rsid w:val="001E433D"/>
    <w:rsid w:val="00223382"/>
    <w:rsid w:val="002660A7"/>
    <w:rsid w:val="00267627"/>
    <w:rsid w:val="00277E69"/>
    <w:rsid w:val="00293195"/>
    <w:rsid w:val="002C23CD"/>
    <w:rsid w:val="002F6033"/>
    <w:rsid w:val="00332F44"/>
    <w:rsid w:val="003369CE"/>
    <w:rsid w:val="00396CA7"/>
    <w:rsid w:val="003B2CAC"/>
    <w:rsid w:val="004668E1"/>
    <w:rsid w:val="004A4AFE"/>
    <w:rsid w:val="004F1E0E"/>
    <w:rsid w:val="00533ECE"/>
    <w:rsid w:val="00534899"/>
    <w:rsid w:val="00542D73"/>
    <w:rsid w:val="005D73F1"/>
    <w:rsid w:val="005E21C2"/>
    <w:rsid w:val="00690CFC"/>
    <w:rsid w:val="006F65E9"/>
    <w:rsid w:val="00785605"/>
    <w:rsid w:val="007F1BB0"/>
    <w:rsid w:val="00872C0B"/>
    <w:rsid w:val="0088048E"/>
    <w:rsid w:val="00882D9C"/>
    <w:rsid w:val="00896744"/>
    <w:rsid w:val="008B35DD"/>
    <w:rsid w:val="008B530D"/>
    <w:rsid w:val="008E1590"/>
    <w:rsid w:val="008F0E3D"/>
    <w:rsid w:val="009334F6"/>
    <w:rsid w:val="0093573F"/>
    <w:rsid w:val="009E1781"/>
    <w:rsid w:val="009E56B5"/>
    <w:rsid w:val="009F770B"/>
    <w:rsid w:val="00AC416F"/>
    <w:rsid w:val="00AF48B2"/>
    <w:rsid w:val="00AF736F"/>
    <w:rsid w:val="00B305AB"/>
    <w:rsid w:val="00B508E7"/>
    <w:rsid w:val="00B52EE7"/>
    <w:rsid w:val="00BD3538"/>
    <w:rsid w:val="00C330DF"/>
    <w:rsid w:val="00C42695"/>
    <w:rsid w:val="00C82DCC"/>
    <w:rsid w:val="00C928B7"/>
    <w:rsid w:val="00CA69BD"/>
    <w:rsid w:val="00CA751A"/>
    <w:rsid w:val="00CB47ED"/>
    <w:rsid w:val="00CE70FB"/>
    <w:rsid w:val="00D00794"/>
    <w:rsid w:val="00D57A2E"/>
    <w:rsid w:val="00D72FAA"/>
    <w:rsid w:val="00EF404F"/>
    <w:rsid w:val="00F0447C"/>
    <w:rsid w:val="00F64C46"/>
    <w:rsid w:val="00F74723"/>
    <w:rsid w:val="00F9379D"/>
    <w:rsid w:val="00FA41D1"/>
    <w:rsid w:val="00FD03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Calibri"/>
        <w:sz w:val="22"/>
        <w:szCs w:val="22"/>
        <w:u w:color="000000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0FB"/>
    <w:pPr>
      <w:spacing w:after="200" w:line="276" w:lineRule="auto"/>
      <w:jc w:val="left"/>
    </w:pPr>
    <w:rPr>
      <w:rFonts w:asciiTheme="minorHAnsi" w:hAnsiTheme="minorHAnsi" w:cstheme="minorBidi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u01">
    <w:name w:val="titlu_01"/>
    <w:basedOn w:val="DefaultParagraphFont"/>
    <w:rsid w:val="00CE70FB"/>
  </w:style>
  <w:style w:type="character" w:customStyle="1" w:styleId="salnttl">
    <w:name w:val="s_aln_ttl"/>
    <w:basedOn w:val="DefaultParagraphFont"/>
    <w:rsid w:val="00CE70FB"/>
  </w:style>
  <w:style w:type="character" w:customStyle="1" w:styleId="slitbdy">
    <w:name w:val="s_lit_bdy"/>
    <w:basedOn w:val="DefaultParagraphFont"/>
    <w:rsid w:val="00CE70FB"/>
  </w:style>
  <w:style w:type="character" w:customStyle="1" w:styleId="salnbdy">
    <w:name w:val="s_aln_bdy"/>
    <w:basedOn w:val="DefaultParagraphFont"/>
    <w:rsid w:val="00AF48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1524</TotalTime>
  <Pages>3</Pages>
  <Words>1367</Words>
  <Characters>7798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Diana ROF</cp:lastModifiedBy>
  <cp:revision>43</cp:revision>
  <cp:lastPrinted>2023-11-08T11:08:00Z</cp:lastPrinted>
  <dcterms:created xsi:type="dcterms:W3CDTF">2023-07-12T11:55:00Z</dcterms:created>
  <dcterms:modified xsi:type="dcterms:W3CDTF">2023-11-16T08:54:00Z</dcterms:modified>
</cp:coreProperties>
</file>