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5C" w:rsidRPr="00985031" w:rsidRDefault="00CA4CD2" w:rsidP="00C5605C">
      <w:pPr>
        <w:rPr>
          <w:b/>
          <w:sz w:val="21"/>
          <w:szCs w:val="21"/>
          <w:lang w:val="ro-RO"/>
        </w:rPr>
      </w:pPr>
      <w:r w:rsidRPr="00985031">
        <w:rPr>
          <w:b/>
          <w:sz w:val="21"/>
          <w:szCs w:val="21"/>
          <w:lang w:val="ro-RO"/>
        </w:rPr>
        <w:t xml:space="preserve">                                                                          </w:t>
      </w:r>
      <w:r w:rsidR="00E12B22" w:rsidRPr="00985031">
        <w:rPr>
          <w:b/>
          <w:sz w:val="21"/>
          <w:szCs w:val="21"/>
          <w:lang w:val="ro-RO"/>
        </w:rPr>
        <w:t xml:space="preserve">                    </w:t>
      </w:r>
      <w:r w:rsidR="00BB439E" w:rsidRPr="00985031">
        <w:rPr>
          <w:b/>
          <w:sz w:val="21"/>
          <w:szCs w:val="21"/>
          <w:lang w:val="ro-RO"/>
        </w:rPr>
        <w:t xml:space="preserve">    </w:t>
      </w:r>
      <w:r w:rsidRPr="00985031">
        <w:rPr>
          <w:b/>
          <w:sz w:val="21"/>
          <w:szCs w:val="21"/>
          <w:lang w:val="ro-RO"/>
        </w:rPr>
        <w:t xml:space="preserve"> ANEXA LA HCL NR.........</w:t>
      </w:r>
      <w:r w:rsidR="00E12B22" w:rsidRPr="00985031">
        <w:rPr>
          <w:b/>
          <w:sz w:val="21"/>
          <w:szCs w:val="21"/>
          <w:lang w:val="ro-RO"/>
        </w:rPr>
        <w:t>.........</w:t>
      </w:r>
    </w:p>
    <w:p w:rsidR="00C5605C" w:rsidRPr="00985031" w:rsidRDefault="00C5605C" w:rsidP="00C5605C">
      <w:pPr>
        <w:rPr>
          <w:b/>
          <w:sz w:val="21"/>
          <w:szCs w:val="21"/>
          <w:lang w:val="ro-RO"/>
        </w:rPr>
      </w:pPr>
    </w:p>
    <w:p w:rsidR="00C935C6" w:rsidRPr="00985031" w:rsidRDefault="00C935C6" w:rsidP="00C935C6">
      <w:pPr>
        <w:jc w:val="center"/>
        <w:rPr>
          <w:b/>
          <w:sz w:val="21"/>
          <w:szCs w:val="21"/>
          <w:lang w:val="ro-RO"/>
        </w:rPr>
      </w:pPr>
      <w:r w:rsidRPr="00985031">
        <w:rPr>
          <w:b/>
          <w:sz w:val="21"/>
          <w:szCs w:val="21"/>
          <w:lang w:val="ro-RO"/>
        </w:rPr>
        <w:t xml:space="preserve">    ACT ADIŢIONAL NR.</w:t>
      </w:r>
      <w:r w:rsidR="003A4B8C" w:rsidRPr="00985031">
        <w:rPr>
          <w:b/>
          <w:sz w:val="21"/>
          <w:szCs w:val="21"/>
          <w:lang w:val="ro-RO"/>
        </w:rPr>
        <w:t xml:space="preserve"> </w:t>
      </w:r>
      <w:r w:rsidRPr="00985031">
        <w:rPr>
          <w:b/>
          <w:sz w:val="21"/>
          <w:szCs w:val="21"/>
          <w:lang w:val="ro-RO"/>
        </w:rPr>
        <w:t>_____</w:t>
      </w:r>
      <w:r w:rsidR="003A4B8C" w:rsidRPr="00985031">
        <w:rPr>
          <w:b/>
          <w:sz w:val="21"/>
          <w:szCs w:val="21"/>
          <w:lang w:val="ro-RO"/>
        </w:rPr>
        <w:t xml:space="preserve"> </w:t>
      </w:r>
      <w:r w:rsidRPr="00985031">
        <w:rPr>
          <w:b/>
          <w:sz w:val="21"/>
          <w:szCs w:val="21"/>
          <w:lang w:val="ro-RO"/>
        </w:rPr>
        <w:t>/ ____________</w:t>
      </w:r>
    </w:p>
    <w:p w:rsidR="00EC7648" w:rsidRPr="00985031" w:rsidRDefault="00C935C6" w:rsidP="009C1348">
      <w:pPr>
        <w:jc w:val="center"/>
        <w:rPr>
          <w:b/>
          <w:sz w:val="21"/>
          <w:szCs w:val="21"/>
          <w:lang w:val="ro-RO"/>
        </w:rPr>
      </w:pPr>
      <w:r w:rsidRPr="00985031">
        <w:rPr>
          <w:b/>
          <w:sz w:val="21"/>
          <w:szCs w:val="21"/>
          <w:lang w:val="ro-RO"/>
        </w:rPr>
        <w:t xml:space="preserve">  la contractul de lucrari nr. </w:t>
      </w:r>
      <w:r w:rsidR="00A479BE" w:rsidRPr="00985031">
        <w:rPr>
          <w:b/>
          <w:sz w:val="21"/>
          <w:szCs w:val="21"/>
          <w:lang w:val="ro-RO"/>
        </w:rPr>
        <w:t>SC2017-14663/15.06.2017</w:t>
      </w:r>
    </w:p>
    <w:p w:rsidR="00EC7648" w:rsidRPr="00985031" w:rsidRDefault="00EC7648" w:rsidP="00C935C6">
      <w:pPr>
        <w:rPr>
          <w:sz w:val="21"/>
          <w:szCs w:val="21"/>
          <w:lang w:val="ro-RO"/>
        </w:rPr>
      </w:pPr>
    </w:p>
    <w:p w:rsidR="009F3126" w:rsidRPr="00985031" w:rsidRDefault="009F3126" w:rsidP="009F3126">
      <w:pPr>
        <w:jc w:val="both"/>
        <w:rPr>
          <w:sz w:val="21"/>
          <w:szCs w:val="21"/>
        </w:rPr>
      </w:pPr>
      <w:r w:rsidRPr="00985031">
        <w:rPr>
          <w:sz w:val="21"/>
          <w:szCs w:val="21"/>
        </w:rPr>
        <w:t>1.</w:t>
      </w:r>
      <w:r w:rsidRPr="00985031">
        <w:rPr>
          <w:b/>
          <w:bCs/>
          <w:sz w:val="21"/>
          <w:szCs w:val="21"/>
        </w:rPr>
        <w:t xml:space="preserve"> </w:t>
      </w:r>
      <w:r w:rsidRPr="00985031">
        <w:rPr>
          <w:rStyle w:val="Heading4"/>
          <w:b w:val="0"/>
          <w:bCs w:val="0"/>
          <w:sz w:val="21"/>
          <w:szCs w:val="21"/>
        </w:rPr>
        <w:t>Părţile contractante</w:t>
      </w:r>
    </w:p>
    <w:p w:rsidR="009F3126" w:rsidRPr="00985031" w:rsidRDefault="009F3126" w:rsidP="009F3126">
      <w:pPr>
        <w:jc w:val="both"/>
        <w:rPr>
          <w:sz w:val="21"/>
          <w:szCs w:val="21"/>
        </w:rPr>
      </w:pPr>
      <w:r w:rsidRPr="00985031">
        <w:rPr>
          <w:rStyle w:val="Bodytext7Bold"/>
          <w:sz w:val="21"/>
          <w:szCs w:val="21"/>
        </w:rPr>
        <w:t xml:space="preserve">MUNICIPIUL TIMIŞOARA, </w:t>
      </w:r>
      <w:r w:rsidRPr="00985031">
        <w:rPr>
          <w:rStyle w:val="Bodytext7"/>
          <w:sz w:val="21"/>
          <w:szCs w:val="21"/>
        </w:rPr>
        <w:t>prin Primar, cu sediul în Timişoara , bv</w:t>
      </w:r>
      <w:r w:rsidR="00564621">
        <w:rPr>
          <w:rStyle w:val="Bodytext7"/>
          <w:sz w:val="21"/>
          <w:szCs w:val="21"/>
        </w:rPr>
        <w:t xml:space="preserve">. C. D. Loga nr. 1, cod fiscal </w:t>
      </w:r>
      <w:r w:rsidRPr="00985031">
        <w:rPr>
          <w:rStyle w:val="Bodytext7"/>
          <w:sz w:val="21"/>
          <w:szCs w:val="21"/>
        </w:rPr>
        <w:t xml:space="preserve"> 14756536, tel. 0256-408367, fax 0256-204177, reprezentată prin </w:t>
      </w:r>
      <w:r w:rsidR="00797CA3">
        <w:rPr>
          <w:rStyle w:val="Bodytext7"/>
          <w:sz w:val="21"/>
          <w:szCs w:val="21"/>
        </w:rPr>
        <w:t>Dominic Fritz</w:t>
      </w:r>
      <w:r w:rsidRPr="00985031">
        <w:rPr>
          <w:rStyle w:val="Bodytext7"/>
          <w:sz w:val="21"/>
          <w:szCs w:val="21"/>
        </w:rPr>
        <w:t xml:space="preserve"> - Primar şi Steliana Stanciu - director economic,  în calitate de </w:t>
      </w:r>
      <w:r w:rsidRPr="00985031">
        <w:rPr>
          <w:rStyle w:val="Bodytext7"/>
          <w:b/>
          <w:bCs/>
          <w:sz w:val="21"/>
          <w:szCs w:val="21"/>
        </w:rPr>
        <w:t>Beneficiar</w:t>
      </w:r>
      <w:r w:rsidRPr="00985031">
        <w:rPr>
          <w:rStyle w:val="Bodytext7Bold"/>
          <w:sz w:val="21"/>
          <w:szCs w:val="21"/>
        </w:rPr>
        <w:t xml:space="preserve">, </w:t>
      </w:r>
      <w:r w:rsidRPr="00985031">
        <w:rPr>
          <w:rStyle w:val="Bodytext7"/>
          <w:sz w:val="21"/>
          <w:szCs w:val="21"/>
        </w:rPr>
        <w:t>pe de o parte, şi</w:t>
      </w:r>
    </w:p>
    <w:p w:rsidR="009F3126" w:rsidRPr="00985031" w:rsidRDefault="009F3126" w:rsidP="009F3126">
      <w:pPr>
        <w:jc w:val="both"/>
        <w:rPr>
          <w:rStyle w:val="Bodytext7"/>
          <w:sz w:val="21"/>
          <w:szCs w:val="21"/>
        </w:rPr>
      </w:pPr>
      <w:r w:rsidRPr="00985031">
        <w:rPr>
          <w:rStyle w:val="Bodytext7Bold"/>
          <w:sz w:val="21"/>
          <w:szCs w:val="21"/>
        </w:rPr>
        <w:t xml:space="preserve">COMPANIA LOCALA DE TERMOFICARE COLTERM S.A. , </w:t>
      </w:r>
      <w:r w:rsidRPr="00985031">
        <w:rPr>
          <w:rStyle w:val="Bodytext7"/>
          <w:sz w:val="21"/>
          <w:szCs w:val="21"/>
        </w:rPr>
        <w:t xml:space="preserve">cu sediul în loc. Timişoara, Str. Episcop Joseph Lonovici nr. 4, jud. Timiş, înregistrată la Oficiul Registrului Comerţului de pe lângă Tribunalul Timiş sub nr. J J35/185/2004, cod unic de înregistrare 16063013, tel: 0256 494 133, fax: 0256 431 616, e-mail: </w:t>
      </w:r>
      <w:hyperlink r:id="rId6" w:history="1">
        <w:r w:rsidRPr="00985031">
          <w:rPr>
            <w:rStyle w:val="Bodytext7"/>
            <w:sz w:val="21"/>
            <w:szCs w:val="21"/>
          </w:rPr>
          <w:t>office@colterm.ro</w:t>
        </w:r>
      </w:hyperlink>
      <w:r w:rsidRPr="00985031">
        <w:rPr>
          <w:rStyle w:val="Bodytext7"/>
          <w:sz w:val="21"/>
          <w:szCs w:val="21"/>
        </w:rPr>
        <w:t xml:space="preserve"> reprezentată prin </w:t>
      </w:r>
      <w:r w:rsidR="00564621">
        <w:rPr>
          <w:rStyle w:val="Bodytext7"/>
          <w:sz w:val="21"/>
          <w:szCs w:val="21"/>
        </w:rPr>
        <w:t>Petre Florinel Nenu</w:t>
      </w:r>
      <w:r w:rsidRPr="00985031">
        <w:rPr>
          <w:rStyle w:val="Bodytext7"/>
          <w:sz w:val="21"/>
          <w:szCs w:val="21"/>
        </w:rPr>
        <w:t xml:space="preserve"> - director general, în calitate de </w:t>
      </w:r>
      <w:r w:rsidRPr="00985031">
        <w:rPr>
          <w:rStyle w:val="Bodytext7Bold"/>
          <w:sz w:val="21"/>
          <w:szCs w:val="21"/>
        </w:rPr>
        <w:t xml:space="preserve">Executant, </w:t>
      </w:r>
      <w:r w:rsidRPr="00985031">
        <w:rPr>
          <w:rStyle w:val="Bodytext7"/>
          <w:sz w:val="21"/>
          <w:szCs w:val="21"/>
        </w:rPr>
        <w:t>pe de altă parte.</w:t>
      </w:r>
    </w:p>
    <w:p w:rsidR="009F3126" w:rsidRPr="00985031" w:rsidRDefault="009F3126" w:rsidP="00C935C6">
      <w:pPr>
        <w:rPr>
          <w:b/>
          <w:sz w:val="21"/>
          <w:szCs w:val="21"/>
          <w:lang w:val="ro-RO"/>
        </w:rPr>
      </w:pPr>
      <w:r w:rsidRPr="00985031">
        <w:rPr>
          <w:b/>
          <w:sz w:val="21"/>
          <w:szCs w:val="21"/>
          <w:lang w:val="ro-RO"/>
        </w:rPr>
        <w:t>De comun acord convin urmatoarele modificari ale contractului mentionat:</w:t>
      </w:r>
    </w:p>
    <w:p w:rsidR="009C1348" w:rsidRPr="00985031" w:rsidRDefault="00EF029E" w:rsidP="009C1348">
      <w:pPr>
        <w:jc w:val="both"/>
        <w:rPr>
          <w:sz w:val="21"/>
          <w:szCs w:val="21"/>
        </w:rPr>
      </w:pPr>
      <w:r>
        <w:rPr>
          <w:rStyle w:val="Heading4"/>
          <w:b w:val="0"/>
          <w:bCs w:val="0"/>
          <w:sz w:val="21"/>
          <w:szCs w:val="21"/>
        </w:rPr>
        <w:t xml:space="preserve">5.1(1) </w:t>
      </w:r>
      <w:r w:rsidR="009C1348" w:rsidRPr="00985031">
        <w:rPr>
          <w:rStyle w:val="Heading4"/>
          <w:b w:val="0"/>
          <w:bCs w:val="0"/>
          <w:sz w:val="21"/>
          <w:szCs w:val="21"/>
        </w:rPr>
        <w:t>Valoarea estimată a contractului</w:t>
      </w:r>
      <w:r w:rsidR="00346697" w:rsidRPr="00346697">
        <w:rPr>
          <w:sz w:val="21"/>
          <w:szCs w:val="21"/>
          <w:lang w:val="en-US"/>
        </w:rPr>
        <w:t xml:space="preserve"> </w:t>
      </w:r>
      <w:r w:rsidR="00346697">
        <w:rPr>
          <w:sz w:val="21"/>
          <w:szCs w:val="21"/>
          <w:lang w:val="en-US"/>
        </w:rPr>
        <w:t xml:space="preserve">nr.SC2017-14663/15.06.2017 </w:t>
      </w:r>
      <w:r w:rsidR="009C1348" w:rsidRPr="00985031">
        <w:rPr>
          <w:rStyle w:val="Heading4"/>
          <w:b w:val="0"/>
          <w:bCs w:val="0"/>
          <w:sz w:val="21"/>
          <w:szCs w:val="21"/>
        </w:rPr>
        <w:t xml:space="preserve"> pe an este de </w:t>
      </w:r>
      <w:r w:rsidR="00E72296">
        <w:rPr>
          <w:rStyle w:val="Emphasis"/>
          <w:i w:val="0"/>
          <w:iCs w:val="0"/>
          <w:color w:val="000000" w:themeColor="text1"/>
          <w:sz w:val="21"/>
          <w:szCs w:val="21"/>
        </w:rPr>
        <w:t xml:space="preserve">6.400.835,23 lei </w:t>
      </w:r>
      <w:r w:rsidR="001010C9" w:rsidRPr="00985031">
        <w:rPr>
          <w:rStyle w:val="Heading4"/>
          <w:b w:val="0"/>
          <w:bCs w:val="0"/>
          <w:sz w:val="21"/>
          <w:szCs w:val="21"/>
        </w:rPr>
        <w:t>,fără TVA.</w:t>
      </w:r>
      <w:r w:rsidR="009C1348" w:rsidRPr="00985031">
        <w:rPr>
          <w:rStyle w:val="Heading4"/>
          <w:b w:val="0"/>
          <w:bCs w:val="0"/>
          <w:sz w:val="21"/>
          <w:szCs w:val="21"/>
        </w:rPr>
        <w:t>Valoarea contractului poate fi modificată în funcție de valoarea aprobată de Consiliul Local al Municipiului Timișoara pentru aceste tipuri de lucrari.</w:t>
      </w:r>
    </w:p>
    <w:p w:rsidR="00895782" w:rsidRPr="00985031" w:rsidRDefault="00895782" w:rsidP="00895782">
      <w:pPr>
        <w:rPr>
          <w:rFonts w:eastAsia="Calibri"/>
          <w:bCs/>
          <w:sz w:val="21"/>
          <w:szCs w:val="21"/>
          <w:lang w:eastAsia="ro-RO"/>
        </w:rPr>
      </w:pPr>
      <w:r w:rsidRPr="00985031">
        <w:rPr>
          <w:sz w:val="21"/>
          <w:szCs w:val="21"/>
        </w:rPr>
        <w:t>6.</w:t>
      </w:r>
      <w:r w:rsidR="009C1348" w:rsidRPr="00985031">
        <w:rPr>
          <w:sz w:val="21"/>
          <w:szCs w:val="21"/>
        </w:rPr>
        <w:t>1</w:t>
      </w:r>
      <w:r w:rsidR="009F3126" w:rsidRPr="00985031">
        <w:rPr>
          <w:sz w:val="21"/>
          <w:szCs w:val="21"/>
        </w:rPr>
        <w:t xml:space="preserve"> (1)</w:t>
      </w:r>
      <w:r w:rsidR="009578A9" w:rsidRPr="00985031">
        <w:rPr>
          <w:sz w:val="21"/>
          <w:szCs w:val="21"/>
        </w:rPr>
        <w:t xml:space="preserve"> Durata contractului </w:t>
      </w:r>
      <w:r w:rsidRPr="00985031">
        <w:rPr>
          <w:sz w:val="21"/>
          <w:szCs w:val="21"/>
          <w:lang w:val="en-US"/>
        </w:rPr>
        <w:t xml:space="preserve">: Contractul </w:t>
      </w:r>
      <w:r w:rsidR="00E97E53">
        <w:rPr>
          <w:sz w:val="21"/>
          <w:szCs w:val="21"/>
          <w:lang w:val="en-US"/>
        </w:rPr>
        <w:t xml:space="preserve">nr.SC2017-14663/15.06.2017 </w:t>
      </w:r>
      <w:r w:rsidR="009578A9" w:rsidRPr="00985031">
        <w:rPr>
          <w:sz w:val="21"/>
          <w:szCs w:val="21"/>
        </w:rPr>
        <w:t>se prelungeste</w:t>
      </w:r>
      <w:r w:rsidR="009C1348" w:rsidRPr="00985031">
        <w:rPr>
          <w:rFonts w:eastAsia="Calibri"/>
          <w:bCs/>
          <w:sz w:val="21"/>
          <w:szCs w:val="21"/>
          <w:lang w:eastAsia="ro-RO"/>
        </w:rPr>
        <w:t xml:space="preserve"> </w:t>
      </w:r>
      <w:r w:rsidRPr="00985031">
        <w:rPr>
          <w:rFonts w:eastAsia="Calibri"/>
          <w:bCs/>
          <w:sz w:val="21"/>
          <w:szCs w:val="21"/>
          <w:lang w:eastAsia="ro-RO"/>
        </w:rPr>
        <w:t>pe o perio</w:t>
      </w:r>
      <w:r w:rsidR="00BF0BE3" w:rsidRPr="00985031">
        <w:rPr>
          <w:rFonts w:eastAsia="Calibri"/>
          <w:bCs/>
          <w:sz w:val="21"/>
          <w:szCs w:val="21"/>
          <w:lang w:eastAsia="ro-RO"/>
        </w:rPr>
        <w:t>a</w:t>
      </w:r>
      <w:r w:rsidRPr="00985031">
        <w:rPr>
          <w:rFonts w:eastAsia="Calibri"/>
          <w:bCs/>
          <w:sz w:val="21"/>
          <w:szCs w:val="21"/>
          <w:lang w:eastAsia="ro-RO"/>
        </w:rPr>
        <w:t>d</w:t>
      </w:r>
      <w:r w:rsidRPr="00985031">
        <w:rPr>
          <w:rFonts w:eastAsia="Calibri"/>
          <w:bCs/>
          <w:sz w:val="21"/>
          <w:szCs w:val="21"/>
          <w:lang w:val="ro-RO" w:eastAsia="ro-RO"/>
        </w:rPr>
        <w:t>ă</w:t>
      </w:r>
      <w:r w:rsidR="009C1348" w:rsidRPr="00985031">
        <w:rPr>
          <w:rFonts w:eastAsia="Calibri"/>
          <w:bCs/>
          <w:sz w:val="21"/>
          <w:szCs w:val="21"/>
          <w:lang w:eastAsia="ro-RO"/>
        </w:rPr>
        <w:t xml:space="preserve"> </w:t>
      </w:r>
      <w:r w:rsidRPr="00985031">
        <w:rPr>
          <w:rFonts w:eastAsia="Calibri"/>
          <w:bCs/>
          <w:sz w:val="21"/>
          <w:szCs w:val="21"/>
          <w:lang w:eastAsia="ro-RO"/>
        </w:rPr>
        <w:t>egală</w:t>
      </w:r>
      <w:r w:rsidR="009578A9" w:rsidRPr="00985031">
        <w:rPr>
          <w:rFonts w:eastAsia="Calibri"/>
          <w:bCs/>
          <w:sz w:val="21"/>
          <w:szCs w:val="21"/>
          <w:lang w:eastAsia="ro-RO"/>
        </w:rPr>
        <w:t xml:space="preserve"> cu</w:t>
      </w:r>
      <w:r w:rsidR="009C1348" w:rsidRPr="00985031">
        <w:rPr>
          <w:rFonts w:eastAsia="Calibri"/>
          <w:bCs/>
          <w:sz w:val="21"/>
          <w:szCs w:val="21"/>
          <w:lang w:eastAsia="ro-RO"/>
        </w:rPr>
        <w:t xml:space="preserve"> 4 ani începând cu da</w:t>
      </w:r>
      <w:r w:rsidR="009578A9" w:rsidRPr="00985031">
        <w:rPr>
          <w:rFonts w:eastAsia="Calibri"/>
          <w:bCs/>
          <w:sz w:val="21"/>
          <w:szCs w:val="21"/>
          <w:lang w:eastAsia="ro-RO"/>
        </w:rPr>
        <w:t>ta semnării prezentului act adiț</w:t>
      </w:r>
      <w:r w:rsidR="009C1348" w:rsidRPr="00985031">
        <w:rPr>
          <w:rFonts w:eastAsia="Calibri"/>
          <w:bCs/>
          <w:sz w:val="21"/>
          <w:szCs w:val="21"/>
          <w:lang w:eastAsia="ro-RO"/>
        </w:rPr>
        <w:t>ional</w:t>
      </w:r>
      <w:r w:rsidR="009C1348" w:rsidRPr="00985031">
        <w:rPr>
          <w:rFonts w:eastAsia="Calibri"/>
          <w:bCs/>
          <w:i/>
          <w:sz w:val="21"/>
          <w:szCs w:val="21"/>
          <w:lang w:eastAsia="ro-RO"/>
        </w:rPr>
        <w:t xml:space="preserve"> </w:t>
      </w:r>
      <w:r w:rsidR="009578A9" w:rsidRPr="00985031">
        <w:rPr>
          <w:rFonts w:eastAsia="Calibri"/>
          <w:bCs/>
          <w:sz w:val="21"/>
          <w:szCs w:val="21"/>
          <w:lang w:eastAsia="ro-RO"/>
        </w:rPr>
        <w:t xml:space="preserve">,cu posibilitatea denunțării </w:t>
      </w:r>
      <w:r w:rsidR="000E7CE6" w:rsidRPr="00985031">
        <w:rPr>
          <w:rFonts w:eastAsia="Calibri"/>
          <w:bCs/>
          <w:sz w:val="21"/>
          <w:szCs w:val="21"/>
          <w:lang w:eastAsia="ro-RO"/>
        </w:rPr>
        <w:t>unilateral</w:t>
      </w:r>
      <w:r w:rsidR="004C18BF" w:rsidRPr="00985031">
        <w:rPr>
          <w:rFonts w:eastAsia="Calibri"/>
          <w:bCs/>
          <w:sz w:val="21"/>
          <w:szCs w:val="21"/>
          <w:lang w:eastAsia="ro-RO"/>
        </w:rPr>
        <w:t>e</w:t>
      </w:r>
      <w:r w:rsidR="000E7CE6" w:rsidRPr="00985031">
        <w:rPr>
          <w:rFonts w:eastAsia="Calibri"/>
          <w:bCs/>
          <w:sz w:val="21"/>
          <w:szCs w:val="21"/>
          <w:lang w:eastAsia="ro-RO"/>
        </w:rPr>
        <w:t xml:space="preserve"> de </w:t>
      </w:r>
      <w:r w:rsidR="009578A9" w:rsidRPr="00985031">
        <w:rPr>
          <w:rFonts w:eastAsia="Calibri"/>
          <w:bCs/>
          <w:sz w:val="21"/>
          <w:szCs w:val="21"/>
          <w:lang w:eastAsia="ro-RO"/>
        </w:rPr>
        <w:t>către beneficiar în cel mult 30 de zile de la apariția unor circumstanțe</w:t>
      </w:r>
      <w:r w:rsidRPr="00985031">
        <w:rPr>
          <w:rFonts w:eastAsia="Calibri"/>
          <w:bCs/>
          <w:sz w:val="21"/>
          <w:szCs w:val="21"/>
          <w:lang w:eastAsia="ro-RO"/>
        </w:rPr>
        <w:t xml:space="preserve"> </w:t>
      </w:r>
      <w:r w:rsidR="009578A9" w:rsidRPr="00985031">
        <w:rPr>
          <w:rFonts w:eastAsia="Calibri"/>
          <w:bCs/>
          <w:sz w:val="21"/>
          <w:szCs w:val="21"/>
          <w:lang w:eastAsia="ro-RO"/>
        </w:rPr>
        <w:t xml:space="preserve">care nu au putut fi prevăzute la data încheierii </w:t>
      </w:r>
      <w:r w:rsidRPr="00985031">
        <w:rPr>
          <w:rFonts w:eastAsia="Calibri"/>
          <w:bCs/>
          <w:sz w:val="21"/>
          <w:szCs w:val="21"/>
          <w:lang w:eastAsia="ro-RO"/>
        </w:rPr>
        <w:t>prezentului act adiț</w:t>
      </w:r>
      <w:r w:rsidR="00B73E68" w:rsidRPr="00985031">
        <w:rPr>
          <w:rFonts w:eastAsia="Calibri"/>
          <w:bCs/>
          <w:sz w:val="21"/>
          <w:szCs w:val="21"/>
          <w:lang w:eastAsia="ro-RO"/>
        </w:rPr>
        <w:t>ional.</w:t>
      </w:r>
    </w:p>
    <w:p w:rsidR="00C5605C" w:rsidRPr="00985031" w:rsidRDefault="00C5605C" w:rsidP="009F3126">
      <w:pPr>
        <w:jc w:val="both"/>
        <w:rPr>
          <w:sz w:val="21"/>
          <w:szCs w:val="21"/>
          <w:lang w:val="ro-RO"/>
        </w:rPr>
      </w:pPr>
      <w:r w:rsidRPr="00985031">
        <w:rPr>
          <w:sz w:val="21"/>
          <w:szCs w:val="21"/>
          <w:lang w:val="ro-RO"/>
        </w:rPr>
        <w:t xml:space="preserve">Celelalte clauze ale contractului de </w:t>
      </w:r>
      <w:r w:rsidR="003D5DCD" w:rsidRPr="00985031">
        <w:rPr>
          <w:sz w:val="21"/>
          <w:szCs w:val="21"/>
          <w:lang w:val="ro-RO"/>
        </w:rPr>
        <w:t>execuţie</w:t>
      </w:r>
      <w:r w:rsidRPr="00985031">
        <w:rPr>
          <w:sz w:val="21"/>
          <w:szCs w:val="21"/>
          <w:lang w:val="ro-RO"/>
        </w:rPr>
        <w:t xml:space="preserve"> rămân neschimbate.</w:t>
      </w:r>
    </w:p>
    <w:p w:rsidR="00C5605C" w:rsidRPr="00985031" w:rsidRDefault="00533394" w:rsidP="009F3126">
      <w:pPr>
        <w:jc w:val="both"/>
        <w:rPr>
          <w:sz w:val="21"/>
          <w:szCs w:val="21"/>
          <w:lang w:val="ro-RO"/>
        </w:rPr>
      </w:pPr>
      <w:r w:rsidRPr="00985031">
        <w:rPr>
          <w:sz w:val="21"/>
          <w:szCs w:val="21"/>
          <w:lang w:val="ro-RO"/>
        </w:rPr>
        <w:t>Prezentul act adiţional</w:t>
      </w:r>
      <w:r w:rsidR="00B73E68" w:rsidRPr="00985031">
        <w:rPr>
          <w:rFonts w:eastAsia="Calibri"/>
          <w:bCs/>
          <w:sz w:val="21"/>
          <w:szCs w:val="21"/>
          <w:lang w:eastAsia="ro-RO"/>
        </w:rPr>
        <w:t xml:space="preserve"> este anexă la HCL nr........</w:t>
      </w:r>
      <w:r w:rsidRPr="00985031">
        <w:rPr>
          <w:sz w:val="21"/>
          <w:szCs w:val="21"/>
          <w:lang w:val="ro-RO"/>
        </w:rPr>
        <w:t xml:space="preserve"> </w:t>
      </w:r>
      <w:r w:rsidR="00B73E68" w:rsidRPr="00985031">
        <w:rPr>
          <w:sz w:val="21"/>
          <w:szCs w:val="21"/>
          <w:lang w:val="ro-RO"/>
        </w:rPr>
        <w:t xml:space="preserve">  și </w:t>
      </w:r>
      <w:r w:rsidRPr="00985031">
        <w:rPr>
          <w:sz w:val="21"/>
          <w:szCs w:val="21"/>
          <w:lang w:val="ro-RO"/>
        </w:rPr>
        <w:t>s-a încheiat în trei exemplare, din care unul pentru executant.</w:t>
      </w:r>
      <w:r w:rsidR="00C5605C" w:rsidRPr="00985031">
        <w:rPr>
          <w:sz w:val="21"/>
          <w:szCs w:val="21"/>
          <w:lang w:val="ro-RO"/>
        </w:rPr>
        <w:tab/>
      </w:r>
      <w:r w:rsidR="00C5605C" w:rsidRPr="00985031">
        <w:rPr>
          <w:sz w:val="21"/>
          <w:szCs w:val="21"/>
          <w:lang w:val="ro-RO"/>
        </w:rPr>
        <w:tab/>
      </w:r>
    </w:p>
    <w:p w:rsidR="002B22C1" w:rsidRPr="00985031" w:rsidRDefault="002B22C1" w:rsidP="00C5605C">
      <w:pPr>
        <w:jc w:val="both"/>
        <w:rPr>
          <w:sz w:val="21"/>
          <w:szCs w:val="21"/>
          <w:lang w:val="ro-RO"/>
        </w:rPr>
      </w:pPr>
    </w:p>
    <w:p w:rsidR="006C53DA" w:rsidRPr="00985031" w:rsidRDefault="00380888" w:rsidP="006C53DA">
      <w:pPr>
        <w:ind w:right="180"/>
        <w:jc w:val="both"/>
        <w:rPr>
          <w:b/>
          <w:sz w:val="21"/>
          <w:szCs w:val="21"/>
          <w:lang w:val="ro-RO"/>
        </w:rPr>
      </w:pPr>
      <w:r w:rsidRPr="00985031">
        <w:rPr>
          <w:b/>
          <w:sz w:val="21"/>
          <w:szCs w:val="21"/>
          <w:lang w:val="ro-RO"/>
        </w:rPr>
        <w:t xml:space="preserve">          </w:t>
      </w:r>
      <w:r w:rsidR="006C53DA" w:rsidRPr="00985031">
        <w:rPr>
          <w:b/>
          <w:sz w:val="21"/>
          <w:szCs w:val="21"/>
          <w:lang w:val="ro-RO"/>
        </w:rPr>
        <w:t xml:space="preserve">            ACHIZITOR,                                                        EXECUTANT, </w:t>
      </w:r>
    </w:p>
    <w:p w:rsidR="006C53DA" w:rsidRPr="00985031" w:rsidRDefault="006C53DA" w:rsidP="006C53DA">
      <w:pPr>
        <w:ind w:right="180"/>
        <w:jc w:val="both"/>
        <w:rPr>
          <w:b/>
          <w:i/>
          <w:sz w:val="21"/>
          <w:szCs w:val="21"/>
          <w:lang w:val="ro-RO"/>
        </w:rPr>
      </w:pPr>
    </w:p>
    <w:p w:rsidR="006C53DA" w:rsidRPr="00985031" w:rsidRDefault="006C53DA" w:rsidP="006C53DA">
      <w:pPr>
        <w:pStyle w:val="BodyText"/>
        <w:rPr>
          <w:rFonts w:ascii="Times New Roman" w:hAnsi="Times New Roman"/>
          <w:b/>
          <w:sz w:val="21"/>
          <w:szCs w:val="21"/>
          <w:lang w:val="ro-RO"/>
        </w:rPr>
      </w:pPr>
      <w:r w:rsidRPr="00985031">
        <w:rPr>
          <w:sz w:val="21"/>
          <w:szCs w:val="21"/>
          <w:lang w:val="ro-RO"/>
        </w:rPr>
        <w:t xml:space="preserve">       </w:t>
      </w:r>
      <w:r w:rsidRPr="00985031">
        <w:rPr>
          <w:rFonts w:ascii="Times New Roman" w:hAnsi="Times New Roman"/>
          <w:b/>
          <w:sz w:val="21"/>
          <w:szCs w:val="21"/>
          <w:lang w:val="ro-RO"/>
        </w:rPr>
        <w:t>MUNICIPIUL TIMIŞOARA</w:t>
      </w:r>
      <w:r w:rsidRPr="00985031">
        <w:rPr>
          <w:sz w:val="21"/>
          <w:szCs w:val="21"/>
          <w:lang w:val="ro-RO"/>
        </w:rPr>
        <w:t xml:space="preserve">                    </w:t>
      </w:r>
      <w:r w:rsidRPr="00985031">
        <w:rPr>
          <w:rStyle w:val="Bodytext7Bold"/>
          <w:sz w:val="21"/>
          <w:szCs w:val="21"/>
        </w:rPr>
        <w:t xml:space="preserve">COMPANIA LOCALA DE TERMOFICARE </w:t>
      </w:r>
    </w:p>
    <w:p w:rsidR="006C53DA" w:rsidRPr="00985031" w:rsidRDefault="006C53DA" w:rsidP="006C53DA">
      <w:pPr>
        <w:jc w:val="both"/>
        <w:rPr>
          <w:rStyle w:val="Bodytext7Bold"/>
          <w:sz w:val="21"/>
          <w:szCs w:val="21"/>
        </w:rPr>
      </w:pPr>
      <w:r w:rsidRPr="00985031">
        <w:rPr>
          <w:b/>
          <w:sz w:val="21"/>
          <w:szCs w:val="21"/>
          <w:lang w:val="ro-RO"/>
        </w:rPr>
        <w:t xml:space="preserve">      </w:t>
      </w:r>
      <w:r w:rsidRPr="00985031">
        <w:rPr>
          <w:b/>
          <w:sz w:val="21"/>
          <w:szCs w:val="21"/>
          <w:lang w:val="ro-RO"/>
        </w:rPr>
        <w:tab/>
        <w:t xml:space="preserve">          P R I M A R,   </w:t>
      </w:r>
      <w:r w:rsidRPr="00985031">
        <w:rPr>
          <w:b/>
          <w:sz w:val="21"/>
          <w:szCs w:val="21"/>
          <w:lang w:val="ro-RO"/>
        </w:rPr>
        <w:tab/>
        <w:t xml:space="preserve">                                                       </w:t>
      </w:r>
      <w:r w:rsidRPr="00985031">
        <w:rPr>
          <w:rStyle w:val="Bodytext7Bold"/>
          <w:sz w:val="21"/>
          <w:szCs w:val="21"/>
        </w:rPr>
        <w:t>COLTERM S.A.</w:t>
      </w:r>
    </w:p>
    <w:p w:rsidR="006C53DA" w:rsidRPr="00985031" w:rsidRDefault="006C53DA" w:rsidP="006C53DA">
      <w:pPr>
        <w:jc w:val="both"/>
        <w:rPr>
          <w:b/>
          <w:sz w:val="21"/>
          <w:szCs w:val="21"/>
          <w:lang w:val="ro-RO"/>
        </w:rPr>
      </w:pPr>
      <w:r w:rsidRPr="00985031">
        <w:rPr>
          <w:b/>
          <w:sz w:val="21"/>
          <w:szCs w:val="21"/>
          <w:lang w:val="ro-RO"/>
        </w:rPr>
        <w:t xml:space="preserve">                </w:t>
      </w:r>
      <w:r w:rsidR="00F50557" w:rsidRPr="00985031">
        <w:rPr>
          <w:b/>
          <w:sz w:val="21"/>
          <w:szCs w:val="21"/>
          <w:lang w:val="ro-RO"/>
        </w:rPr>
        <w:t xml:space="preserve">  </w:t>
      </w:r>
      <w:r w:rsidR="000230DA">
        <w:rPr>
          <w:b/>
          <w:sz w:val="21"/>
          <w:szCs w:val="21"/>
          <w:lang w:val="ro-RO"/>
        </w:rPr>
        <w:t>DOMINIC FRITZ</w:t>
      </w:r>
      <w:r w:rsidRPr="00985031">
        <w:rPr>
          <w:b/>
          <w:sz w:val="21"/>
          <w:szCs w:val="21"/>
          <w:lang w:val="ro-RO"/>
        </w:rPr>
        <w:t xml:space="preserve">              </w:t>
      </w:r>
    </w:p>
    <w:p w:rsidR="006C53DA" w:rsidRPr="00985031" w:rsidRDefault="006C53DA" w:rsidP="006C53DA">
      <w:pPr>
        <w:jc w:val="both"/>
        <w:rPr>
          <w:b/>
          <w:sz w:val="21"/>
          <w:szCs w:val="21"/>
          <w:lang w:val="ro-RO"/>
        </w:rPr>
      </w:pPr>
      <w:r w:rsidRPr="00985031">
        <w:rPr>
          <w:b/>
          <w:sz w:val="21"/>
          <w:szCs w:val="21"/>
          <w:lang w:val="ro-RO"/>
        </w:rPr>
        <w:t xml:space="preserve">                        </w:t>
      </w:r>
      <w:r w:rsidRPr="00985031">
        <w:rPr>
          <w:b/>
          <w:sz w:val="21"/>
          <w:szCs w:val="21"/>
          <w:lang w:val="ro-RO"/>
        </w:rPr>
        <w:tab/>
      </w:r>
      <w:r w:rsidRPr="00985031">
        <w:rPr>
          <w:b/>
          <w:sz w:val="21"/>
          <w:szCs w:val="21"/>
          <w:lang w:val="ro-RO"/>
        </w:rPr>
        <w:tab/>
      </w:r>
      <w:r w:rsidRPr="00985031">
        <w:rPr>
          <w:rStyle w:val="Bodytext7Bold"/>
          <w:b w:val="0"/>
          <w:sz w:val="21"/>
          <w:szCs w:val="21"/>
          <w:lang w:val="en-US" w:eastAsia="ro-RO"/>
        </w:rPr>
        <w:t xml:space="preserve">                                                                </w:t>
      </w:r>
      <w:r w:rsidRPr="00985031">
        <w:rPr>
          <w:b/>
          <w:bCs/>
          <w:sz w:val="21"/>
          <w:szCs w:val="21"/>
          <w:lang w:val="ro-RO"/>
        </w:rPr>
        <w:t>DIRECTOR  GENERAL</w:t>
      </w:r>
      <w:r w:rsidRPr="00985031">
        <w:rPr>
          <w:b/>
          <w:sz w:val="21"/>
          <w:szCs w:val="21"/>
          <w:lang w:val="ro-RO"/>
        </w:rPr>
        <w:t xml:space="preserve"> </w:t>
      </w:r>
      <w:r w:rsidR="00F50557" w:rsidRPr="00985031">
        <w:rPr>
          <w:b/>
          <w:sz w:val="21"/>
          <w:szCs w:val="21"/>
          <w:lang w:val="ro-RO"/>
        </w:rPr>
        <w:t>,</w:t>
      </w:r>
      <w:r w:rsidRPr="00985031">
        <w:rPr>
          <w:b/>
          <w:sz w:val="21"/>
          <w:szCs w:val="21"/>
          <w:lang w:val="ro-RO"/>
        </w:rPr>
        <w:t xml:space="preserve">  </w:t>
      </w:r>
    </w:p>
    <w:p w:rsidR="00E937D5" w:rsidRDefault="006C53DA" w:rsidP="006C53DA">
      <w:pPr>
        <w:jc w:val="both"/>
        <w:rPr>
          <w:b/>
          <w:sz w:val="21"/>
          <w:szCs w:val="21"/>
          <w:lang w:val="ro-RO"/>
        </w:rPr>
      </w:pPr>
      <w:r w:rsidRPr="00985031">
        <w:rPr>
          <w:b/>
          <w:sz w:val="21"/>
          <w:szCs w:val="21"/>
          <w:lang w:val="ro-RO"/>
        </w:rPr>
        <w:t xml:space="preserve">                                                                       </w:t>
      </w:r>
      <w:r w:rsidR="006C2CB4" w:rsidRPr="00985031">
        <w:rPr>
          <w:b/>
          <w:sz w:val="21"/>
          <w:szCs w:val="21"/>
          <w:lang w:val="ro-RO"/>
        </w:rPr>
        <w:t xml:space="preserve">                          </w:t>
      </w:r>
      <w:r w:rsidRPr="00985031">
        <w:rPr>
          <w:b/>
          <w:sz w:val="21"/>
          <w:szCs w:val="21"/>
          <w:lang w:val="ro-RO"/>
        </w:rPr>
        <w:t xml:space="preserve">  </w:t>
      </w:r>
    </w:p>
    <w:p w:rsidR="006C53DA" w:rsidRPr="00985031" w:rsidRDefault="006C53DA" w:rsidP="006C53DA">
      <w:pPr>
        <w:jc w:val="both"/>
        <w:rPr>
          <w:b/>
          <w:sz w:val="21"/>
          <w:szCs w:val="21"/>
          <w:lang w:val="ro-RO"/>
        </w:rPr>
      </w:pPr>
      <w:r w:rsidRPr="00985031">
        <w:rPr>
          <w:b/>
          <w:sz w:val="21"/>
          <w:szCs w:val="21"/>
          <w:lang w:val="ro-RO"/>
        </w:rPr>
        <w:t xml:space="preserve">                 VICEPRIMAR</w:t>
      </w:r>
      <w:r w:rsidR="00F50557" w:rsidRPr="00985031">
        <w:rPr>
          <w:b/>
          <w:sz w:val="21"/>
          <w:szCs w:val="21"/>
          <w:lang w:val="ro-RO"/>
        </w:rPr>
        <w:t>,</w:t>
      </w:r>
    </w:p>
    <w:p w:rsidR="006C53DA" w:rsidRPr="00985031" w:rsidRDefault="00E937D5" w:rsidP="006C53DA">
      <w:pPr>
        <w:jc w:val="both"/>
        <w:rPr>
          <w:b/>
          <w:sz w:val="21"/>
          <w:szCs w:val="21"/>
          <w:lang w:val="ro-RO"/>
        </w:rPr>
      </w:pPr>
      <w:r>
        <w:rPr>
          <w:b/>
          <w:sz w:val="21"/>
          <w:szCs w:val="21"/>
          <w:lang w:val="ro-RO"/>
        </w:rPr>
        <w:t xml:space="preserve">                </w:t>
      </w:r>
      <w:r w:rsidR="000230DA">
        <w:rPr>
          <w:b/>
          <w:sz w:val="21"/>
          <w:szCs w:val="21"/>
          <w:lang w:val="ro-RO"/>
        </w:rPr>
        <w:t>RUBEN LAȚCĂU</w:t>
      </w:r>
    </w:p>
    <w:p w:rsidR="006C53DA" w:rsidRPr="00985031" w:rsidRDefault="006C53DA" w:rsidP="006C53DA">
      <w:pPr>
        <w:jc w:val="both"/>
        <w:rPr>
          <w:b/>
          <w:sz w:val="21"/>
          <w:szCs w:val="21"/>
          <w:lang w:val="ro-RO"/>
        </w:rPr>
      </w:pPr>
      <w:r w:rsidRPr="00985031">
        <w:rPr>
          <w:b/>
          <w:sz w:val="21"/>
          <w:szCs w:val="21"/>
          <w:lang w:val="ro-RO"/>
        </w:rPr>
        <w:t xml:space="preserve">                                                                                                 </w:t>
      </w:r>
      <w:r w:rsidRPr="00985031">
        <w:rPr>
          <w:b/>
          <w:caps/>
          <w:sz w:val="21"/>
          <w:szCs w:val="21"/>
          <w:lang w:val="ro-RO"/>
        </w:rPr>
        <w:t>DIRECTOR ECONOMIC</w:t>
      </w:r>
      <w:r w:rsidR="00F50557" w:rsidRPr="00985031">
        <w:rPr>
          <w:b/>
          <w:caps/>
          <w:sz w:val="21"/>
          <w:szCs w:val="21"/>
          <w:lang w:val="ro-RO"/>
        </w:rPr>
        <w:t>,</w:t>
      </w:r>
    </w:p>
    <w:p w:rsidR="006C53DA" w:rsidRPr="00985031" w:rsidRDefault="00F50557" w:rsidP="006C53DA">
      <w:pPr>
        <w:jc w:val="both"/>
        <w:rPr>
          <w:b/>
          <w:sz w:val="21"/>
          <w:szCs w:val="21"/>
          <w:lang w:val="ro-RO"/>
        </w:rPr>
      </w:pPr>
      <w:r w:rsidRPr="00985031">
        <w:rPr>
          <w:b/>
          <w:sz w:val="21"/>
          <w:szCs w:val="21"/>
          <w:lang w:val="ro-RO"/>
        </w:rPr>
        <w:t xml:space="preserve">                                                                                                 </w:t>
      </w:r>
    </w:p>
    <w:p w:rsidR="006C53DA" w:rsidRPr="00985031" w:rsidRDefault="006C53DA" w:rsidP="006C53DA">
      <w:pPr>
        <w:jc w:val="both"/>
        <w:rPr>
          <w:b/>
          <w:sz w:val="21"/>
          <w:szCs w:val="21"/>
          <w:lang w:val="ro-RO"/>
        </w:rPr>
      </w:pPr>
      <w:r w:rsidRPr="00985031">
        <w:rPr>
          <w:b/>
          <w:sz w:val="21"/>
          <w:szCs w:val="21"/>
          <w:lang w:val="ro-RO"/>
        </w:rPr>
        <w:t xml:space="preserve">         DIRECŢIA ECONOMICĂ</w:t>
      </w:r>
      <w:r w:rsidR="00F50557" w:rsidRPr="00985031">
        <w:rPr>
          <w:b/>
          <w:sz w:val="21"/>
          <w:szCs w:val="21"/>
          <w:lang w:val="ro-RO"/>
        </w:rPr>
        <w:t>,</w:t>
      </w:r>
      <w:r w:rsidRPr="00985031">
        <w:rPr>
          <w:b/>
          <w:sz w:val="21"/>
          <w:szCs w:val="21"/>
          <w:lang w:val="ro-RO"/>
        </w:rPr>
        <w:tab/>
      </w:r>
      <w:r w:rsidRPr="00985031">
        <w:rPr>
          <w:b/>
          <w:sz w:val="21"/>
          <w:szCs w:val="21"/>
          <w:lang w:val="ro-RO"/>
        </w:rPr>
        <w:tab/>
        <w:t xml:space="preserve">                          </w:t>
      </w:r>
      <w:r w:rsidRPr="00985031">
        <w:rPr>
          <w:b/>
          <w:sz w:val="21"/>
          <w:szCs w:val="21"/>
          <w:lang w:val="ro-RO"/>
        </w:rPr>
        <w:tab/>
      </w:r>
    </w:p>
    <w:p w:rsidR="006C53DA" w:rsidRPr="00985031" w:rsidRDefault="00E937D5" w:rsidP="006C53DA">
      <w:pPr>
        <w:jc w:val="both"/>
        <w:rPr>
          <w:b/>
          <w:sz w:val="21"/>
          <w:szCs w:val="21"/>
          <w:lang w:val="ro-RO"/>
        </w:rPr>
      </w:pPr>
      <w:r>
        <w:rPr>
          <w:b/>
          <w:iCs/>
          <w:sz w:val="21"/>
          <w:szCs w:val="21"/>
          <w:lang w:val="ro-RO"/>
        </w:rPr>
        <w:t xml:space="preserve">              </w:t>
      </w:r>
    </w:p>
    <w:p w:rsidR="006C53DA" w:rsidRPr="00985031" w:rsidRDefault="006C53DA" w:rsidP="006C53DA">
      <w:pPr>
        <w:jc w:val="both"/>
        <w:rPr>
          <w:b/>
          <w:sz w:val="21"/>
          <w:szCs w:val="21"/>
          <w:lang w:val="ro-RO"/>
        </w:rPr>
      </w:pPr>
    </w:p>
    <w:p w:rsidR="006C53DA" w:rsidRPr="00985031" w:rsidRDefault="006C53DA" w:rsidP="006C53DA">
      <w:pPr>
        <w:ind w:right="180"/>
        <w:jc w:val="both"/>
        <w:rPr>
          <w:b/>
          <w:sz w:val="21"/>
          <w:szCs w:val="21"/>
          <w:lang w:val="ro-RO"/>
        </w:rPr>
      </w:pPr>
      <w:r w:rsidRPr="00985031">
        <w:rPr>
          <w:b/>
          <w:sz w:val="21"/>
          <w:szCs w:val="21"/>
          <w:lang w:val="ro-RO"/>
        </w:rPr>
        <w:t xml:space="preserve">       </w:t>
      </w:r>
      <w:r w:rsidRPr="00985031">
        <w:rPr>
          <w:b/>
          <w:caps/>
          <w:sz w:val="21"/>
          <w:szCs w:val="21"/>
          <w:lang w:val="ro-RO"/>
        </w:rPr>
        <w:t xml:space="preserve"> Direcţia Clădiri, Terenuri                               </w:t>
      </w:r>
      <w:r w:rsidR="00F50557" w:rsidRPr="00985031">
        <w:rPr>
          <w:b/>
          <w:caps/>
          <w:sz w:val="21"/>
          <w:szCs w:val="21"/>
          <w:lang w:val="ro-RO"/>
        </w:rPr>
        <w:t xml:space="preserve"> </w:t>
      </w:r>
      <w:r w:rsidR="00E937D5">
        <w:rPr>
          <w:b/>
          <w:caps/>
          <w:sz w:val="21"/>
          <w:szCs w:val="21"/>
          <w:lang w:val="ro-RO"/>
        </w:rPr>
        <w:t xml:space="preserve">    </w:t>
      </w:r>
      <w:r w:rsidR="00E937D5">
        <w:rPr>
          <w:b/>
          <w:sz w:val="21"/>
          <w:szCs w:val="21"/>
          <w:lang w:val="ro-RO"/>
        </w:rPr>
        <w:t>SERVICIUL SUPORT</w:t>
      </w:r>
    </w:p>
    <w:p w:rsidR="006C53DA" w:rsidRPr="00985031" w:rsidRDefault="006C53DA" w:rsidP="006C53DA">
      <w:pPr>
        <w:ind w:left="360" w:right="180"/>
        <w:jc w:val="both"/>
        <w:rPr>
          <w:b/>
          <w:sz w:val="21"/>
          <w:szCs w:val="21"/>
          <w:lang w:val="ro-RO"/>
        </w:rPr>
      </w:pPr>
      <w:r w:rsidRPr="00985031">
        <w:rPr>
          <w:b/>
          <w:sz w:val="21"/>
          <w:szCs w:val="21"/>
          <w:lang w:val="ro-RO"/>
        </w:rPr>
        <w:t xml:space="preserve">       </w:t>
      </w:r>
      <w:r w:rsidRPr="00985031">
        <w:rPr>
          <w:b/>
          <w:caps/>
          <w:sz w:val="21"/>
          <w:szCs w:val="21"/>
          <w:lang w:val="ro-RO"/>
        </w:rPr>
        <w:t>şi Dotări Diverse I Est</w:t>
      </w:r>
      <w:r w:rsidR="00F50557" w:rsidRPr="00985031">
        <w:rPr>
          <w:b/>
          <w:caps/>
          <w:sz w:val="21"/>
          <w:szCs w:val="21"/>
          <w:lang w:val="ro-RO"/>
        </w:rPr>
        <w:t>,</w:t>
      </w:r>
      <w:r w:rsidRPr="00985031">
        <w:rPr>
          <w:b/>
          <w:caps/>
          <w:sz w:val="21"/>
          <w:szCs w:val="21"/>
          <w:lang w:val="ro-RO"/>
        </w:rPr>
        <w:t xml:space="preserve">                </w:t>
      </w:r>
    </w:p>
    <w:p w:rsidR="006C53DA" w:rsidRPr="00985031" w:rsidRDefault="00E937D5" w:rsidP="006C53DA">
      <w:pPr>
        <w:jc w:val="both"/>
        <w:rPr>
          <w:b/>
          <w:caps/>
          <w:sz w:val="21"/>
          <w:szCs w:val="21"/>
          <w:lang w:val="ro-RO"/>
        </w:rPr>
      </w:pPr>
      <w:r>
        <w:rPr>
          <w:b/>
          <w:caps/>
          <w:sz w:val="21"/>
          <w:szCs w:val="21"/>
          <w:lang w:val="ro-RO"/>
        </w:rPr>
        <w:t xml:space="preserve">               </w:t>
      </w:r>
    </w:p>
    <w:p w:rsidR="006C53DA" w:rsidRPr="00985031" w:rsidRDefault="006C53DA" w:rsidP="006C53DA">
      <w:pPr>
        <w:jc w:val="both"/>
        <w:rPr>
          <w:b/>
          <w:caps/>
          <w:sz w:val="21"/>
          <w:szCs w:val="21"/>
          <w:lang w:val="ro-RO"/>
        </w:rPr>
      </w:pPr>
    </w:p>
    <w:p w:rsidR="006C53DA" w:rsidRPr="00985031" w:rsidRDefault="006C53DA" w:rsidP="006C53DA">
      <w:pPr>
        <w:jc w:val="both"/>
        <w:rPr>
          <w:b/>
          <w:caps/>
          <w:sz w:val="21"/>
          <w:szCs w:val="21"/>
          <w:lang w:val="ro-RO"/>
        </w:rPr>
      </w:pPr>
      <w:r w:rsidRPr="00985031">
        <w:rPr>
          <w:b/>
          <w:caps/>
          <w:sz w:val="21"/>
          <w:szCs w:val="21"/>
          <w:lang w:val="ro-RO"/>
        </w:rPr>
        <w:t xml:space="preserve">        Direcția Clădiri, Terenuri </w:t>
      </w:r>
    </w:p>
    <w:p w:rsidR="006C53DA" w:rsidRPr="00985031" w:rsidRDefault="006C53DA" w:rsidP="006C53DA">
      <w:pPr>
        <w:jc w:val="both"/>
        <w:rPr>
          <w:b/>
          <w:caps/>
          <w:sz w:val="21"/>
          <w:szCs w:val="21"/>
          <w:lang w:val="ro-RO"/>
        </w:rPr>
      </w:pPr>
      <w:r w:rsidRPr="00985031">
        <w:rPr>
          <w:b/>
          <w:caps/>
          <w:sz w:val="21"/>
          <w:szCs w:val="21"/>
          <w:lang w:val="ro-RO"/>
        </w:rPr>
        <w:t xml:space="preserve">          și Dotări Diverse II Vest</w:t>
      </w:r>
      <w:r w:rsidR="00F50557" w:rsidRPr="00985031">
        <w:rPr>
          <w:b/>
          <w:caps/>
          <w:sz w:val="21"/>
          <w:szCs w:val="21"/>
          <w:lang w:val="ro-RO"/>
        </w:rPr>
        <w:t>,</w:t>
      </w:r>
    </w:p>
    <w:p w:rsidR="006C53DA" w:rsidRPr="00985031" w:rsidRDefault="006C53DA" w:rsidP="006C53DA">
      <w:pPr>
        <w:jc w:val="both"/>
        <w:rPr>
          <w:b/>
          <w:caps/>
          <w:sz w:val="21"/>
          <w:szCs w:val="21"/>
          <w:lang w:val="ro-RO"/>
        </w:rPr>
      </w:pPr>
      <w:r w:rsidRPr="00985031">
        <w:rPr>
          <w:b/>
          <w:caps/>
          <w:sz w:val="21"/>
          <w:szCs w:val="21"/>
          <w:lang w:val="ro-RO"/>
        </w:rPr>
        <w:t xml:space="preserve">   </w:t>
      </w:r>
      <w:r w:rsidR="00E937D5">
        <w:rPr>
          <w:b/>
          <w:caps/>
          <w:sz w:val="21"/>
          <w:szCs w:val="21"/>
          <w:lang w:val="ro-RO"/>
        </w:rPr>
        <w:t xml:space="preserve">                   </w:t>
      </w:r>
    </w:p>
    <w:p w:rsidR="006C53DA" w:rsidRPr="00985031" w:rsidRDefault="006C53DA" w:rsidP="006C53DA">
      <w:pPr>
        <w:jc w:val="both"/>
        <w:rPr>
          <w:b/>
          <w:caps/>
          <w:sz w:val="21"/>
          <w:szCs w:val="21"/>
          <w:lang w:val="ro-RO"/>
        </w:rPr>
      </w:pPr>
    </w:p>
    <w:p w:rsidR="006C53DA" w:rsidRPr="00985031" w:rsidRDefault="006C53DA" w:rsidP="006C53DA">
      <w:pPr>
        <w:ind w:right="180"/>
        <w:jc w:val="both"/>
        <w:rPr>
          <w:b/>
          <w:caps/>
          <w:sz w:val="21"/>
          <w:szCs w:val="21"/>
          <w:lang w:val="ro-RO"/>
        </w:rPr>
      </w:pPr>
      <w:r w:rsidRPr="00985031">
        <w:rPr>
          <w:b/>
          <w:caps/>
          <w:sz w:val="21"/>
          <w:szCs w:val="21"/>
          <w:lang w:val="ro-RO"/>
        </w:rPr>
        <w:t xml:space="preserve">           BIROUL ADMINISTRATIV</w:t>
      </w:r>
      <w:r w:rsidR="00F50557" w:rsidRPr="00985031">
        <w:rPr>
          <w:b/>
          <w:caps/>
          <w:sz w:val="21"/>
          <w:szCs w:val="21"/>
          <w:lang w:val="ro-RO"/>
        </w:rPr>
        <w:t>,</w:t>
      </w:r>
      <w:r w:rsidR="00E937D5">
        <w:rPr>
          <w:b/>
          <w:caps/>
          <w:sz w:val="21"/>
          <w:szCs w:val="21"/>
          <w:lang w:val="ro-RO"/>
        </w:rPr>
        <w:t xml:space="preserve">                                         </w:t>
      </w:r>
      <w:r w:rsidR="00E937D5" w:rsidRPr="00985031">
        <w:rPr>
          <w:b/>
          <w:sz w:val="21"/>
          <w:szCs w:val="21"/>
          <w:lang w:val="ro-RO"/>
        </w:rPr>
        <w:t>AVIZAT JURIDIC</w:t>
      </w:r>
    </w:p>
    <w:p w:rsidR="006C53DA" w:rsidRPr="00985031" w:rsidRDefault="006C53DA" w:rsidP="006C53DA">
      <w:pPr>
        <w:ind w:right="180"/>
        <w:jc w:val="both"/>
        <w:rPr>
          <w:b/>
          <w:caps/>
          <w:sz w:val="21"/>
          <w:szCs w:val="21"/>
          <w:lang w:val="ro-RO"/>
        </w:rPr>
      </w:pPr>
      <w:r w:rsidRPr="00985031">
        <w:rPr>
          <w:b/>
          <w:caps/>
          <w:sz w:val="21"/>
          <w:szCs w:val="21"/>
          <w:lang w:val="ro-RO"/>
        </w:rPr>
        <w:t xml:space="preserve"> </w:t>
      </w:r>
      <w:r w:rsidR="00E937D5">
        <w:rPr>
          <w:b/>
          <w:caps/>
          <w:sz w:val="21"/>
          <w:szCs w:val="21"/>
          <w:lang w:val="ro-RO"/>
        </w:rPr>
        <w:t xml:space="preserve">                   </w:t>
      </w:r>
    </w:p>
    <w:p w:rsidR="006C53DA" w:rsidRPr="00985031" w:rsidRDefault="006C53DA" w:rsidP="006C53DA">
      <w:pPr>
        <w:ind w:right="180"/>
        <w:jc w:val="both"/>
        <w:rPr>
          <w:b/>
          <w:caps/>
          <w:sz w:val="21"/>
          <w:szCs w:val="21"/>
          <w:lang w:val="ro-RO"/>
        </w:rPr>
      </w:pPr>
    </w:p>
    <w:p w:rsidR="006C53DA" w:rsidRPr="00985031" w:rsidRDefault="006C53DA" w:rsidP="006C53DA">
      <w:pPr>
        <w:ind w:right="180"/>
        <w:jc w:val="both"/>
        <w:rPr>
          <w:b/>
          <w:sz w:val="21"/>
          <w:szCs w:val="21"/>
          <w:lang w:val="ro-RO"/>
        </w:rPr>
      </w:pPr>
      <w:r w:rsidRPr="00985031">
        <w:rPr>
          <w:b/>
          <w:sz w:val="21"/>
          <w:szCs w:val="21"/>
          <w:lang w:val="ro-RO"/>
        </w:rPr>
        <w:t xml:space="preserve">        SERVICIUL ŞCOLI, SPITALE, BAZE SPORTIVE</w:t>
      </w:r>
    </w:p>
    <w:p w:rsidR="006C53DA" w:rsidRPr="00985031" w:rsidRDefault="006C53DA" w:rsidP="006C53DA">
      <w:pPr>
        <w:ind w:left="360" w:right="180"/>
        <w:jc w:val="both"/>
        <w:rPr>
          <w:b/>
          <w:sz w:val="21"/>
          <w:szCs w:val="21"/>
          <w:lang w:val="ro-RO"/>
        </w:rPr>
      </w:pPr>
      <w:r w:rsidRPr="00985031">
        <w:rPr>
          <w:b/>
          <w:sz w:val="21"/>
          <w:szCs w:val="21"/>
          <w:lang w:val="ro-RO"/>
        </w:rPr>
        <w:t xml:space="preserve">               ŞEF SERVICIU,</w:t>
      </w:r>
    </w:p>
    <w:p w:rsidR="006C53DA" w:rsidRPr="00985031" w:rsidRDefault="00E937D5" w:rsidP="006C53DA">
      <w:pPr>
        <w:ind w:left="360" w:right="180"/>
        <w:jc w:val="both"/>
        <w:rPr>
          <w:b/>
          <w:sz w:val="21"/>
          <w:szCs w:val="21"/>
          <w:lang w:val="ro-RO"/>
        </w:rPr>
      </w:pPr>
      <w:r>
        <w:rPr>
          <w:b/>
          <w:sz w:val="21"/>
          <w:szCs w:val="21"/>
          <w:lang w:val="ro-RO"/>
        </w:rPr>
        <w:t xml:space="preserve">                </w:t>
      </w:r>
    </w:p>
    <w:p w:rsidR="006C53DA" w:rsidRDefault="006C53DA" w:rsidP="006C53DA">
      <w:pPr>
        <w:ind w:right="180"/>
        <w:jc w:val="both"/>
        <w:rPr>
          <w:b/>
          <w:sz w:val="21"/>
          <w:szCs w:val="21"/>
          <w:lang w:val="ro-RO"/>
        </w:rPr>
      </w:pPr>
    </w:p>
    <w:p w:rsidR="00985031" w:rsidRDefault="00985031" w:rsidP="006C53DA">
      <w:pPr>
        <w:ind w:right="180"/>
        <w:jc w:val="both"/>
        <w:rPr>
          <w:b/>
          <w:sz w:val="21"/>
          <w:szCs w:val="21"/>
          <w:lang w:val="ro-RO"/>
        </w:rPr>
      </w:pPr>
    </w:p>
    <w:p w:rsidR="00985031" w:rsidRDefault="0006748F" w:rsidP="006C53DA">
      <w:pPr>
        <w:ind w:right="180"/>
        <w:jc w:val="both"/>
        <w:rPr>
          <w:b/>
          <w:sz w:val="21"/>
          <w:szCs w:val="21"/>
          <w:lang w:val="ro-RO"/>
        </w:rPr>
      </w:pPr>
      <w:r>
        <w:rPr>
          <w:b/>
          <w:sz w:val="21"/>
          <w:szCs w:val="21"/>
          <w:lang w:val="ro-RO"/>
        </w:rPr>
        <w:t xml:space="preserve">  </w:t>
      </w:r>
      <w:r w:rsidR="00985031">
        <w:rPr>
          <w:b/>
          <w:sz w:val="21"/>
          <w:szCs w:val="21"/>
          <w:lang w:val="ro-RO"/>
        </w:rPr>
        <w:t xml:space="preserve">    SERVICIUL UNITATE IMPLEMENTARE PROIECTE </w:t>
      </w:r>
    </w:p>
    <w:p w:rsidR="00985031" w:rsidRDefault="00985031" w:rsidP="006C53DA">
      <w:pPr>
        <w:ind w:right="180"/>
        <w:jc w:val="both"/>
        <w:rPr>
          <w:b/>
          <w:sz w:val="21"/>
          <w:szCs w:val="21"/>
          <w:lang w:val="ro-RO"/>
        </w:rPr>
      </w:pPr>
      <w:r>
        <w:rPr>
          <w:b/>
          <w:sz w:val="21"/>
          <w:szCs w:val="21"/>
          <w:lang w:val="ro-RO"/>
        </w:rPr>
        <w:t xml:space="preserve">     </w:t>
      </w:r>
      <w:r w:rsidR="0006748F">
        <w:rPr>
          <w:b/>
          <w:sz w:val="21"/>
          <w:szCs w:val="21"/>
          <w:lang w:val="ro-RO"/>
        </w:rPr>
        <w:t xml:space="preserve">          </w:t>
      </w:r>
      <w:r>
        <w:rPr>
          <w:b/>
          <w:sz w:val="21"/>
          <w:szCs w:val="21"/>
          <w:lang w:val="ro-RO"/>
        </w:rPr>
        <w:t xml:space="preserve"> INFRASTRUCTURA CULTURALĂ</w:t>
      </w:r>
    </w:p>
    <w:p w:rsidR="00985031" w:rsidRDefault="00E937D5" w:rsidP="006C53DA">
      <w:pPr>
        <w:ind w:right="180"/>
        <w:jc w:val="both"/>
        <w:rPr>
          <w:b/>
          <w:sz w:val="21"/>
          <w:szCs w:val="21"/>
          <w:lang w:val="ro-RO"/>
        </w:rPr>
      </w:pPr>
      <w:r>
        <w:rPr>
          <w:b/>
          <w:sz w:val="21"/>
          <w:szCs w:val="21"/>
          <w:lang w:val="ro-RO"/>
        </w:rPr>
        <w:t xml:space="preserve">                   </w:t>
      </w:r>
    </w:p>
    <w:p w:rsidR="00985031" w:rsidRDefault="00985031" w:rsidP="006C53DA">
      <w:pPr>
        <w:ind w:right="180"/>
        <w:jc w:val="both"/>
        <w:rPr>
          <w:b/>
          <w:sz w:val="21"/>
          <w:szCs w:val="21"/>
          <w:lang w:val="ro-RO"/>
        </w:rPr>
      </w:pPr>
      <w:r>
        <w:rPr>
          <w:b/>
          <w:sz w:val="21"/>
          <w:szCs w:val="21"/>
          <w:lang w:val="ro-RO"/>
        </w:rPr>
        <w:t xml:space="preserve">               </w:t>
      </w:r>
    </w:p>
    <w:p w:rsidR="00985031" w:rsidRPr="00985031" w:rsidRDefault="00985031" w:rsidP="006C53DA">
      <w:pPr>
        <w:ind w:right="180"/>
        <w:jc w:val="both"/>
        <w:rPr>
          <w:b/>
          <w:sz w:val="21"/>
          <w:szCs w:val="21"/>
          <w:lang w:val="ro-RO"/>
        </w:rPr>
      </w:pPr>
    </w:p>
    <w:p w:rsidR="006C53DA" w:rsidRPr="00985031" w:rsidRDefault="006C53DA" w:rsidP="006C53DA">
      <w:pPr>
        <w:ind w:left="360" w:right="180"/>
        <w:jc w:val="both"/>
        <w:rPr>
          <w:b/>
          <w:sz w:val="21"/>
          <w:szCs w:val="21"/>
          <w:lang w:val="ro-RO"/>
        </w:rPr>
      </w:pPr>
      <w:r w:rsidRPr="00985031">
        <w:rPr>
          <w:b/>
          <w:sz w:val="21"/>
          <w:szCs w:val="21"/>
          <w:lang w:val="ro-RO"/>
        </w:rPr>
        <w:t xml:space="preserve">     </w:t>
      </w:r>
      <w:r w:rsidRPr="00985031">
        <w:rPr>
          <w:b/>
          <w:sz w:val="21"/>
          <w:szCs w:val="21"/>
          <w:lang w:val="ro-RO"/>
        </w:rPr>
        <w:tab/>
        <w:t xml:space="preserve">    SERVICIUL JURIDIC,                                                    </w:t>
      </w:r>
    </w:p>
    <w:p w:rsidR="00985031" w:rsidRPr="00564621" w:rsidRDefault="006C53DA" w:rsidP="00564621">
      <w:pPr>
        <w:rPr>
          <w:b/>
          <w:sz w:val="21"/>
          <w:szCs w:val="21"/>
          <w:lang w:val="ro-RO"/>
        </w:rPr>
      </w:pPr>
      <w:r w:rsidRPr="00985031">
        <w:rPr>
          <w:b/>
          <w:sz w:val="21"/>
          <w:szCs w:val="21"/>
          <w:lang w:val="ro-RO"/>
        </w:rPr>
        <w:t xml:space="preserve">                     pt ŞEF SERVICIU</w:t>
      </w:r>
    </w:p>
    <w:sectPr w:rsidR="00985031" w:rsidRPr="00564621" w:rsidSect="00EC7648">
      <w:pgSz w:w="11906" w:h="16838"/>
      <w:pgMar w:top="851" w:right="849" w:bottom="567" w:left="1560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BF2" w:rsidRDefault="00E30BF2">
      <w:r>
        <w:separator/>
      </w:r>
    </w:p>
  </w:endnote>
  <w:endnote w:type="continuationSeparator" w:id="1">
    <w:p w:rsidR="00E30BF2" w:rsidRDefault="00E30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BF2" w:rsidRDefault="00E30BF2">
      <w:r>
        <w:separator/>
      </w:r>
    </w:p>
  </w:footnote>
  <w:footnote w:type="continuationSeparator" w:id="1">
    <w:p w:rsidR="00E30BF2" w:rsidRDefault="00E30B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05C"/>
    <w:rsid w:val="000073BB"/>
    <w:rsid w:val="000230DA"/>
    <w:rsid w:val="0004155B"/>
    <w:rsid w:val="0006748F"/>
    <w:rsid w:val="00067D4C"/>
    <w:rsid w:val="000E7CE6"/>
    <w:rsid w:val="001010C9"/>
    <w:rsid w:val="00150C9B"/>
    <w:rsid w:val="001663B7"/>
    <w:rsid w:val="001C6F57"/>
    <w:rsid w:val="001F6695"/>
    <w:rsid w:val="002158CF"/>
    <w:rsid w:val="00222D20"/>
    <w:rsid w:val="00223368"/>
    <w:rsid w:val="00281948"/>
    <w:rsid w:val="00286D5A"/>
    <w:rsid w:val="002B22C1"/>
    <w:rsid w:val="002E6A35"/>
    <w:rsid w:val="00311F91"/>
    <w:rsid w:val="00346697"/>
    <w:rsid w:val="003479ED"/>
    <w:rsid w:val="00356733"/>
    <w:rsid w:val="00380888"/>
    <w:rsid w:val="00391374"/>
    <w:rsid w:val="003A4B8C"/>
    <w:rsid w:val="003D5DCD"/>
    <w:rsid w:val="003F6D2F"/>
    <w:rsid w:val="00405C51"/>
    <w:rsid w:val="00420D89"/>
    <w:rsid w:val="00480D39"/>
    <w:rsid w:val="00480D4F"/>
    <w:rsid w:val="00487098"/>
    <w:rsid w:val="004C18BF"/>
    <w:rsid w:val="005103FB"/>
    <w:rsid w:val="00533394"/>
    <w:rsid w:val="005524D4"/>
    <w:rsid w:val="0055383E"/>
    <w:rsid w:val="00564621"/>
    <w:rsid w:val="0056603E"/>
    <w:rsid w:val="005764D4"/>
    <w:rsid w:val="005869D8"/>
    <w:rsid w:val="00652399"/>
    <w:rsid w:val="0065721A"/>
    <w:rsid w:val="006C2CB4"/>
    <w:rsid w:val="006C3771"/>
    <w:rsid w:val="006C53DA"/>
    <w:rsid w:val="006F79BF"/>
    <w:rsid w:val="0072154C"/>
    <w:rsid w:val="00797CA3"/>
    <w:rsid w:val="00860E68"/>
    <w:rsid w:val="00895782"/>
    <w:rsid w:val="008B7295"/>
    <w:rsid w:val="008F5D73"/>
    <w:rsid w:val="009578A9"/>
    <w:rsid w:val="00975DFA"/>
    <w:rsid w:val="00985031"/>
    <w:rsid w:val="009C1348"/>
    <w:rsid w:val="009F3126"/>
    <w:rsid w:val="00A118A7"/>
    <w:rsid w:val="00A379AB"/>
    <w:rsid w:val="00A4545F"/>
    <w:rsid w:val="00A479BE"/>
    <w:rsid w:val="00A94B0B"/>
    <w:rsid w:val="00A97993"/>
    <w:rsid w:val="00AB409F"/>
    <w:rsid w:val="00AD374B"/>
    <w:rsid w:val="00AE20B4"/>
    <w:rsid w:val="00AE24B5"/>
    <w:rsid w:val="00B04B71"/>
    <w:rsid w:val="00B24D26"/>
    <w:rsid w:val="00B31775"/>
    <w:rsid w:val="00B46970"/>
    <w:rsid w:val="00B60DF8"/>
    <w:rsid w:val="00B73E68"/>
    <w:rsid w:val="00BA6A21"/>
    <w:rsid w:val="00BB1F05"/>
    <w:rsid w:val="00BB439E"/>
    <w:rsid w:val="00BB545D"/>
    <w:rsid w:val="00BF0BE3"/>
    <w:rsid w:val="00C5605C"/>
    <w:rsid w:val="00C930B2"/>
    <w:rsid w:val="00C935C6"/>
    <w:rsid w:val="00CA4CD2"/>
    <w:rsid w:val="00CC1551"/>
    <w:rsid w:val="00CD0533"/>
    <w:rsid w:val="00CD18F0"/>
    <w:rsid w:val="00D116C8"/>
    <w:rsid w:val="00D22B8B"/>
    <w:rsid w:val="00D31837"/>
    <w:rsid w:val="00D31E99"/>
    <w:rsid w:val="00E1238B"/>
    <w:rsid w:val="00E12B22"/>
    <w:rsid w:val="00E16AAD"/>
    <w:rsid w:val="00E26DC7"/>
    <w:rsid w:val="00E30BF2"/>
    <w:rsid w:val="00E356E2"/>
    <w:rsid w:val="00E557AA"/>
    <w:rsid w:val="00E63D2D"/>
    <w:rsid w:val="00E72296"/>
    <w:rsid w:val="00E937D5"/>
    <w:rsid w:val="00E93B8E"/>
    <w:rsid w:val="00E97E53"/>
    <w:rsid w:val="00EC502A"/>
    <w:rsid w:val="00EC7648"/>
    <w:rsid w:val="00EF029E"/>
    <w:rsid w:val="00F03287"/>
    <w:rsid w:val="00F43ADE"/>
    <w:rsid w:val="00F50557"/>
    <w:rsid w:val="00F900D0"/>
    <w:rsid w:val="00FE2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605C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5605C"/>
    <w:pPr>
      <w:jc w:val="both"/>
    </w:pPr>
    <w:rPr>
      <w:rFonts w:ascii="Tahoma" w:hAnsi="Tahoma"/>
      <w:sz w:val="24"/>
      <w:lang w:val="en-US" w:eastAsia="ro-RO"/>
    </w:rPr>
  </w:style>
  <w:style w:type="character" w:styleId="Hyperlink">
    <w:name w:val="Hyperlink"/>
    <w:rsid w:val="00C5605C"/>
    <w:rPr>
      <w:color w:val="0000FF"/>
      <w:u w:val="single"/>
    </w:rPr>
  </w:style>
  <w:style w:type="paragraph" w:styleId="BalloonText">
    <w:name w:val="Balloon Text"/>
    <w:basedOn w:val="Normal"/>
    <w:semiHidden/>
    <w:rsid w:val="001F6695"/>
    <w:rPr>
      <w:rFonts w:ascii="Tahoma" w:hAnsi="Tahoma" w:cs="Tahoma"/>
      <w:sz w:val="16"/>
      <w:szCs w:val="16"/>
    </w:rPr>
  </w:style>
  <w:style w:type="character" w:customStyle="1" w:styleId="Bodytext7Bold">
    <w:name w:val="Body text (7) + Bold"/>
    <w:uiPriority w:val="99"/>
    <w:rsid w:val="00A479BE"/>
    <w:rPr>
      <w:rFonts w:ascii="Times New Roman" w:hAnsi="Times New Roman" w:cs="Times New Roman"/>
      <w:b/>
      <w:bCs/>
      <w:u w:val="none"/>
    </w:rPr>
  </w:style>
  <w:style w:type="character" w:customStyle="1" w:styleId="Heading4">
    <w:name w:val="Heading #4_"/>
    <w:uiPriority w:val="99"/>
    <w:rsid w:val="009F3126"/>
    <w:rPr>
      <w:rFonts w:ascii="Times New Roman" w:hAnsi="Times New Roman" w:cs="Times New Roman"/>
      <w:b/>
      <w:bCs/>
      <w:u w:val="none"/>
    </w:rPr>
  </w:style>
  <w:style w:type="character" w:customStyle="1" w:styleId="Bodytext7">
    <w:name w:val="Body text (7)_"/>
    <w:uiPriority w:val="99"/>
    <w:rsid w:val="009F3126"/>
    <w:rPr>
      <w:rFonts w:ascii="Times New Roman" w:hAnsi="Times New Roman" w:cs="Times New Roman"/>
      <w:u w:val="none"/>
    </w:rPr>
  </w:style>
  <w:style w:type="character" w:styleId="Emphasis">
    <w:name w:val="Emphasis"/>
    <w:basedOn w:val="DefaultParagraphFont"/>
    <w:qFormat/>
    <w:rsid w:val="009C13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colterm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3445</CharactersWithSpaces>
  <SharedDoc>false</SharedDoc>
  <HLinks>
    <vt:vector size="6" baseType="variant">
      <vt:variant>
        <vt:i4>6291541</vt:i4>
      </vt:variant>
      <vt:variant>
        <vt:i4>0</vt:i4>
      </vt:variant>
      <vt:variant>
        <vt:i4>0</vt:i4>
      </vt:variant>
      <vt:variant>
        <vt:i4>5</vt:i4>
      </vt:variant>
      <vt:variant>
        <vt:lpwstr>mailto:office@colterm.ro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abalogh</dc:creator>
  <cp:lastModifiedBy>vdobai</cp:lastModifiedBy>
  <cp:revision>10</cp:revision>
  <cp:lastPrinted>2021-06-02T09:45:00Z</cp:lastPrinted>
  <dcterms:created xsi:type="dcterms:W3CDTF">2021-06-02T06:48:00Z</dcterms:created>
  <dcterms:modified xsi:type="dcterms:W3CDTF">2021-06-04T05:50:00Z</dcterms:modified>
</cp:coreProperties>
</file>