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A5C" w:rsidRPr="0038455D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E3A5C" w:rsidRPr="0038455D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E3A5C" w:rsidRPr="0038455D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E3A5C" w:rsidRPr="0067793D" w:rsidRDefault="000E3A5C" w:rsidP="000E3A5C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E3A5C" w:rsidRDefault="00172967" w:rsidP="000E3A5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</w:t>
      </w:r>
      <w:r w:rsidR="000E3A5C">
        <w:rPr>
          <w:rFonts w:ascii="Times New Roman" w:hAnsi="Times New Roman" w:cs="Times New Roman"/>
        </w:rPr>
        <w:t>2021</w:t>
      </w:r>
      <w:r w:rsidR="000E3A5C" w:rsidRPr="00FD0BF3">
        <w:rPr>
          <w:rFonts w:ascii="Times New Roman" w:hAnsi="Times New Roman" w:cs="Times New Roman"/>
        </w:rPr>
        <w:t>-</w:t>
      </w:r>
      <w:r w:rsidR="000E3A5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706</w:t>
      </w:r>
      <w:r w:rsidR="0047548A">
        <w:rPr>
          <w:rFonts w:ascii="Times New Roman" w:hAnsi="Times New Roman" w:cs="Times New Roman"/>
        </w:rPr>
        <w:t xml:space="preserve"> / 30</w:t>
      </w:r>
      <w:r w:rsidR="000E3A5C">
        <w:rPr>
          <w:rFonts w:ascii="Times New Roman" w:hAnsi="Times New Roman" w:cs="Times New Roman"/>
        </w:rPr>
        <w:t>.03.2021</w:t>
      </w:r>
    </w:p>
    <w:p w:rsidR="000E3A5C" w:rsidRDefault="000E3A5C" w:rsidP="000E3A5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</w:p>
    <w:p w:rsidR="000E3A5C" w:rsidRPr="00FD0BF3" w:rsidRDefault="000E3A5C" w:rsidP="000E3A5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</w:p>
    <w:p w:rsidR="000E3A5C" w:rsidRPr="00AE4658" w:rsidRDefault="000E3A5C" w:rsidP="000E3A5C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0E3A5C" w:rsidRDefault="000E3A5C" w:rsidP="000E3A5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>străzii</w:t>
      </w:r>
      <w:proofErr w:type="spellEnd"/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>Corneliu</w:t>
      </w:r>
      <w:proofErr w:type="spellEnd"/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>Ursu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</w:t>
      </w:r>
      <w:r w:rsidR="0017296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426376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0E3A5C" w:rsidRDefault="000E3A5C" w:rsidP="000E3A5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426986" w:rsidRPr="0064379A" w:rsidRDefault="00426986" w:rsidP="000E3A5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E3A5C" w:rsidRPr="009603EF" w:rsidRDefault="000E3A5C" w:rsidP="000E3A5C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Descrierea situaţiei actuale:</w:t>
      </w:r>
      <w:r>
        <w:rPr>
          <w:b/>
          <w:sz w:val="24"/>
          <w:szCs w:val="24"/>
        </w:rPr>
        <w:tab/>
      </w: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074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care face obiectul acestui proiect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aparține intravilanului Municipiului Timişoara, fiind </w:t>
      </w:r>
      <w:r w:rsidR="00D30442">
        <w:rPr>
          <w:rFonts w:ascii="Times New Roman" w:hAnsi="Times New Roman" w:cs="Times New Roman"/>
          <w:sz w:val="26"/>
          <w:szCs w:val="26"/>
          <w:lang w:val="ro-RO"/>
        </w:rPr>
        <w:t xml:space="preserve">aferent străzii Corneliu Ursu, tronson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>situat între str</w:t>
      </w:r>
      <w:r w:rsidR="00D30442">
        <w:rPr>
          <w:rFonts w:ascii="Times New Roman" w:hAnsi="Times New Roman" w:cs="Times New Roman"/>
          <w:sz w:val="26"/>
          <w:szCs w:val="26"/>
          <w:lang w:val="ro-RO"/>
        </w:rPr>
        <w:t>.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D30442">
        <w:rPr>
          <w:rFonts w:ascii="Times New Roman" w:hAnsi="Times New Roman" w:cs="Times New Roman"/>
          <w:sz w:val="26"/>
          <w:szCs w:val="26"/>
          <w:lang w:val="ro-RO"/>
        </w:rPr>
        <w:t>General Leonard Mociulschi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 și </w:t>
      </w:r>
      <w:r w:rsidR="00D30442">
        <w:rPr>
          <w:rFonts w:ascii="Times New Roman" w:hAnsi="Times New Roman" w:cs="Times New Roman"/>
          <w:sz w:val="26"/>
          <w:szCs w:val="26"/>
          <w:lang w:val="ro-RO"/>
        </w:rPr>
        <w:t>str.</w:t>
      </w:r>
      <w:r w:rsidR="00146C61">
        <w:rPr>
          <w:rFonts w:ascii="Times New Roman" w:hAnsi="Times New Roman" w:cs="Times New Roman"/>
          <w:sz w:val="26"/>
          <w:szCs w:val="26"/>
          <w:lang w:val="ro-RO"/>
        </w:rPr>
        <w:t>Slt. Ioan Grosaru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. </w:t>
      </w:r>
    </w:p>
    <w:p w:rsidR="000E3A5C" w:rsidRDefault="000E3A5C" w:rsidP="000E3A5C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Datele de identificare ale terenului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și geometria imobilului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sunt înscrise în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 w:rsidR="0047548A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426376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Timișoara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,</w:t>
      </w:r>
      <w:r w:rsidR="0047548A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cu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nr. top.</w:t>
      </w:r>
      <w:r w:rsidR="0047548A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426376 </w:t>
      </w:r>
      <w:r w:rsidR="0047548A">
        <w:rPr>
          <w:rFonts w:ascii="Times New Roman" w:eastAsia="Calibri" w:hAnsi="Times New Roman" w:cs="Times New Roman"/>
          <w:sz w:val="26"/>
          <w:szCs w:val="26"/>
          <w:lang w:val="ro-RO"/>
        </w:rPr>
        <w:t>ș</w:t>
      </w:r>
      <w:r w:rsidR="0047548A">
        <w:rPr>
          <w:rFonts w:ascii="Times New Roman" w:eastAsia="Calibri" w:hAnsi="Times New Roman" w:cs="Times New Roman"/>
          <w:sz w:val="26"/>
          <w:szCs w:val="26"/>
          <w:lang w:val="it-IT"/>
        </w:rPr>
        <w:t>i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suprafața de </w:t>
      </w:r>
      <w:r w:rsidR="0047548A">
        <w:rPr>
          <w:rFonts w:ascii="Times New Roman" w:eastAsia="Calibri" w:hAnsi="Times New Roman" w:cs="Times New Roman"/>
          <w:sz w:val="26"/>
          <w:szCs w:val="26"/>
          <w:lang w:val="it-IT"/>
        </w:rPr>
        <w:t>3245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 </w:t>
      </w:r>
      <w:r w:rsidR="0047548A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mp, teren intravilan cu destinația de drum, fiind proprietatea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Municipiului Timișoara-domeniu priv</w:t>
      </w:r>
      <w:r w:rsidR="0047548A">
        <w:rPr>
          <w:rFonts w:ascii="Times New Roman" w:eastAsia="Calibri" w:hAnsi="Times New Roman" w:cs="Times New Roman"/>
          <w:sz w:val="26"/>
          <w:szCs w:val="26"/>
          <w:lang w:val="it-IT"/>
        </w:rPr>
        <w:t>at, conform Act notarial nr.1903/21.08.2015 acceptare donație, emis de Bâc Ioan-Alin</w:t>
      </w:r>
      <w:r w:rsidR="00B57045">
        <w:rPr>
          <w:rFonts w:ascii="Times New Roman" w:eastAsia="Calibri" w:hAnsi="Times New Roman" w:cs="Times New Roman"/>
          <w:sz w:val="26"/>
          <w:szCs w:val="26"/>
          <w:lang w:val="it-IT"/>
        </w:rPr>
        <w:t>.</w:t>
      </w:r>
    </w:p>
    <w:p w:rsidR="000E3A5C" w:rsidRPr="00CB03CD" w:rsidRDefault="000E3A5C" w:rsidP="000E3A5C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Schimbări preconizate și rezultate așteptate:</w:t>
      </w:r>
    </w:p>
    <w:p w:rsidR="000E3A5C" w:rsidRPr="00B36403" w:rsidRDefault="000E3A5C" w:rsidP="000E3A5C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Reglementarea situației juridice a terenului înscris în CF </w:t>
      </w:r>
      <w:r w:rsidR="0047548A">
        <w:rPr>
          <w:rFonts w:ascii="Times New Roman" w:hAnsi="Times New Roman"/>
          <w:sz w:val="28"/>
          <w:szCs w:val="28"/>
          <w:lang w:val="ro-RO"/>
        </w:rPr>
        <w:t>426376</w:t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 este necesară având în vedere </w:t>
      </w:r>
      <w:r w:rsidR="0047548A">
        <w:rPr>
          <w:rFonts w:ascii="Times New Roman" w:hAnsi="Times New Roman"/>
          <w:sz w:val="28"/>
          <w:szCs w:val="28"/>
          <w:lang w:val="ro-RO"/>
        </w:rPr>
        <w:t>prevederile urbanistice</w:t>
      </w:r>
      <w:r w:rsidR="00B36403">
        <w:rPr>
          <w:rFonts w:ascii="Times New Roman" w:hAnsi="Times New Roman"/>
          <w:sz w:val="28"/>
          <w:szCs w:val="28"/>
          <w:lang w:val="ro-RO"/>
        </w:rPr>
        <w:t xml:space="preserve"> și </w:t>
      </w:r>
      <w:r w:rsidR="00B36403" w:rsidRPr="00B36403">
        <w:rPr>
          <w:rFonts w:ascii="Times New Roman" w:hAnsi="Times New Roman"/>
          <w:sz w:val="28"/>
          <w:szCs w:val="28"/>
          <w:lang w:val="ro-RO"/>
        </w:rPr>
        <w:t>r</w:t>
      </w:r>
      <w:proofErr w:type="spellStart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>eglementările</w:t>
      </w:r>
      <w:proofErr w:type="spellEnd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>autorizarea</w:t>
      </w:r>
      <w:proofErr w:type="spellEnd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>construcţiilor</w:t>
      </w:r>
      <w:proofErr w:type="spellEnd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>amenajărilor</w:t>
      </w:r>
      <w:proofErr w:type="spellEnd"/>
      <w:r w:rsidR="00B3640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36403"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36403">
        <w:rPr>
          <w:rFonts w:ascii="Times New Roman" w:hAnsi="Times New Roman" w:cs="Times New Roman"/>
          <w:color w:val="000000"/>
          <w:sz w:val="28"/>
          <w:szCs w:val="28"/>
        </w:rPr>
        <w:t>condiționate</w:t>
      </w:r>
      <w:proofErr w:type="spellEnd"/>
      <w:r w:rsidR="00B36403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B36403">
        <w:rPr>
          <w:rFonts w:ascii="Times New Roman" w:hAnsi="Times New Roman" w:cs="Times New Roman"/>
          <w:color w:val="000000"/>
          <w:sz w:val="28"/>
          <w:szCs w:val="28"/>
        </w:rPr>
        <w:t>accesul</w:t>
      </w:r>
      <w:proofErr w:type="spellEnd"/>
      <w:r w:rsidR="00B36403"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 w:rsidR="00B36403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="00B36403">
        <w:rPr>
          <w:rFonts w:ascii="Times New Roman" w:hAnsi="Times New Roman" w:cs="Times New Roman"/>
          <w:color w:val="000000"/>
          <w:sz w:val="28"/>
          <w:szCs w:val="28"/>
        </w:rPr>
        <w:t xml:space="preserve"> public.</w:t>
      </w:r>
    </w:p>
    <w:p w:rsidR="000E3A5C" w:rsidRPr="00CB03CD" w:rsidRDefault="000E3A5C" w:rsidP="000E3A5C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Alte informații:</w:t>
      </w:r>
    </w:p>
    <w:p w:rsidR="0047548A" w:rsidRPr="0047548A" w:rsidRDefault="000E3A5C" w:rsidP="0047548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47548A" w:rsidRPr="0047548A">
        <w:rPr>
          <w:rFonts w:ascii="Times New Roman" w:hAnsi="Times New Roman" w:cs="Times New Roman"/>
          <w:sz w:val="28"/>
          <w:szCs w:val="28"/>
          <w:lang w:val="ro-RO"/>
        </w:rPr>
        <w:t xml:space="preserve">Destinația de drum a terenului respectiv respectă reglementările </w:t>
      </w:r>
      <w:r w:rsidR="0047548A">
        <w:rPr>
          <w:rFonts w:ascii="Times New Roman" w:hAnsi="Times New Roman" w:cs="Times New Roman"/>
          <w:sz w:val="28"/>
          <w:szCs w:val="28"/>
          <w:lang w:val="ro-RO"/>
        </w:rPr>
        <w:t>din</w:t>
      </w:r>
      <w:r w:rsidR="0047548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Planul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Urbanistic</w:t>
      </w:r>
      <w:proofErr w:type="spellEnd"/>
      <w:r w:rsidR="0047548A" w:rsidRPr="004754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Zonal</w:t>
      </w:r>
      <w:r w:rsidR="0047548A" w:rsidRPr="004754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Parcelare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dezmembrare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construire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locuinţe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funcţiuni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complementare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",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Torontal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Aeroport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Utilitar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 w:rsidR="0047548A" w:rsidRPr="0047548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 w:rsid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7548A"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 w:rsidR="0047548A">
        <w:rPr>
          <w:rFonts w:ascii="Times New Roman" w:hAnsi="Times New Roman" w:cs="Times New Roman"/>
          <w:color w:val="000000"/>
          <w:sz w:val="28"/>
          <w:szCs w:val="28"/>
        </w:rPr>
        <w:t xml:space="preserve"> HCLMT nr. 74/2009.</w:t>
      </w:r>
    </w:p>
    <w:p w:rsidR="000E3A5C" w:rsidRPr="00CB03CD" w:rsidRDefault="000E3A5C" w:rsidP="0047548A">
      <w:pPr>
        <w:spacing w:after="0"/>
        <w:jc w:val="both"/>
        <w:rPr>
          <w:rStyle w:val="salnttl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 w:rsidRPr="00CB03CD">
        <w:rPr>
          <w:rFonts w:ascii="Times New Roman" w:hAnsi="Times New Roman" w:cs="Times New Roman"/>
          <w:b/>
          <w:sz w:val="28"/>
          <w:szCs w:val="28"/>
          <w:lang w:val="ro-RO"/>
        </w:rPr>
        <w:t>Concluzii:</w:t>
      </w: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AA7F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7F62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2B5E"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 w:rsidR="007E2B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E2B5E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="007E2B5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2B5E">
        <w:rPr>
          <w:rFonts w:ascii="Times New Roman" w:hAnsi="Times New Roman" w:cs="Times New Roman"/>
          <w:sz w:val="26"/>
          <w:szCs w:val="26"/>
          <w:lang w:val="ro-RO"/>
        </w:rPr>
        <w:t xml:space="preserve">Corneliu Ursu, tronsonul </w:t>
      </w:r>
      <w:r w:rsidR="007E2B5E" w:rsidRPr="00080747">
        <w:rPr>
          <w:rFonts w:ascii="Times New Roman" w:hAnsi="Times New Roman" w:cs="Times New Roman"/>
          <w:sz w:val="26"/>
          <w:szCs w:val="26"/>
          <w:lang w:val="ro-RO"/>
        </w:rPr>
        <w:t>situat între str</w:t>
      </w:r>
      <w:r w:rsidR="007E2B5E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7E2B5E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7E2B5E">
        <w:rPr>
          <w:rFonts w:ascii="Times New Roman" w:hAnsi="Times New Roman" w:cs="Times New Roman"/>
          <w:sz w:val="26"/>
          <w:szCs w:val="26"/>
          <w:lang w:val="ro-RO"/>
        </w:rPr>
        <w:t>General Leonard Mociulschi și str.Slt. Ioan Grosaru,</w:t>
      </w:r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7E2B5E">
        <w:rPr>
          <w:rFonts w:ascii="Times New Roman" w:hAnsi="Times New Roman" w:cs="Times New Roman"/>
          <w:color w:val="000000"/>
          <w:sz w:val="28"/>
          <w:szCs w:val="28"/>
        </w:rPr>
        <w:t>426376</w:t>
      </w:r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7E2B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E2B5E" w:rsidRPr="007E2B5E" w:rsidRDefault="007E2B5E" w:rsidP="000E3A5C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E3A5C" w:rsidRPr="00FC33FC" w:rsidRDefault="000E3A5C" w:rsidP="000E3A5C">
      <w:pPr>
        <w:spacing w:after="0" w:line="240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0E3A5C" w:rsidRPr="00C14826" w:rsidRDefault="000E3A5C" w:rsidP="000E3A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0E3A5C" w:rsidRPr="00C14826" w:rsidRDefault="000E3A5C" w:rsidP="000E3A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</w:t>
      </w:r>
      <w:r>
        <w:rPr>
          <w:rFonts w:ascii="Times New Roman" w:hAnsi="Times New Roman"/>
          <w:sz w:val="20"/>
          <w:szCs w:val="20"/>
          <w:lang w:val="pt-BR"/>
        </w:rPr>
        <w:t>COSMIN TABĂRĂ</w:t>
      </w:r>
      <w:r w:rsidRPr="00582421">
        <w:rPr>
          <w:rFonts w:ascii="Times New Roman" w:hAnsi="Times New Roman"/>
          <w:sz w:val="20"/>
          <w:szCs w:val="20"/>
          <w:lang w:val="pt-BR"/>
        </w:rPr>
        <w:t xml:space="preserve">                                                                        </w:t>
      </w:r>
    </w:p>
    <w:p w:rsidR="000E3A5C" w:rsidRDefault="000E3A5C" w:rsidP="000E3A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7E2B5E" w:rsidRDefault="007E2B5E" w:rsidP="000E3A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E3A5C" w:rsidRDefault="000E3A5C" w:rsidP="000E3A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E3A5C" w:rsidRPr="00C14826" w:rsidRDefault="000E3A5C" w:rsidP="000E3A5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E3A5C" w:rsidRPr="00C14826" w:rsidRDefault="000E3A5C" w:rsidP="000E3A5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</w:p>
    <w:p w:rsidR="000E3A5C" w:rsidRDefault="000E3A5C" w:rsidP="000E3A5C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0E3A5C" w:rsidRDefault="000E3A5C" w:rsidP="000E3A5C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7E2B5E" w:rsidRDefault="007E2B5E" w:rsidP="000E3A5C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E3A5C" w:rsidRPr="00CD2599" w:rsidRDefault="000E3A5C" w:rsidP="000E3A5C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lang w:val="ro-RO"/>
        </w:rPr>
        <w:tab/>
      </w:r>
    </w:p>
    <w:p w:rsidR="000E3A5C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</w:p>
    <w:p w:rsidR="000E3A5C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</w:p>
    <w:p w:rsidR="000E3A5C" w:rsidRPr="0038455D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E3A5C" w:rsidRPr="0038455D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E3A5C" w:rsidRPr="0038455D" w:rsidRDefault="000E3A5C" w:rsidP="000E3A5C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E3A5C" w:rsidRPr="0067793D" w:rsidRDefault="000E3A5C" w:rsidP="000E3A5C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E3A5C" w:rsidRDefault="00180D5B" w:rsidP="000E3A5C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</w:t>
      </w:r>
      <w:r w:rsidR="000E3A5C">
        <w:rPr>
          <w:rFonts w:ascii="Times New Roman" w:hAnsi="Times New Roman" w:cs="Times New Roman"/>
        </w:rPr>
        <w:t>2021</w:t>
      </w:r>
      <w:r w:rsidR="000E3A5C" w:rsidRPr="00FD0BF3">
        <w:rPr>
          <w:rFonts w:ascii="Times New Roman" w:hAnsi="Times New Roman" w:cs="Times New Roman"/>
        </w:rPr>
        <w:t>-</w:t>
      </w:r>
      <w:r w:rsidR="000E3A5C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706 / 30</w:t>
      </w:r>
      <w:r w:rsidR="000E3A5C">
        <w:rPr>
          <w:rFonts w:ascii="Times New Roman" w:hAnsi="Times New Roman" w:cs="Times New Roman"/>
        </w:rPr>
        <w:t>.03.2021</w:t>
      </w:r>
    </w:p>
    <w:p w:rsidR="000E3A5C" w:rsidRDefault="000E3A5C" w:rsidP="000E3A5C">
      <w:pPr>
        <w:spacing w:after="0"/>
        <w:rPr>
          <w:rFonts w:ascii="Calibri" w:eastAsia="Calibri" w:hAnsi="Calibri" w:cs="Times New Roman"/>
          <w:b/>
          <w:lang w:val="ro-RO"/>
        </w:rPr>
      </w:pPr>
      <w:r>
        <w:rPr>
          <w:rFonts w:ascii="Calibri" w:eastAsia="Calibri" w:hAnsi="Calibri" w:cs="Times New Roman"/>
          <w:b/>
          <w:lang w:val="ro-RO"/>
        </w:rPr>
        <w:tab/>
        <w:t xml:space="preserve">    </w:t>
      </w:r>
    </w:p>
    <w:p w:rsidR="000E3A5C" w:rsidRDefault="000E3A5C" w:rsidP="000E3A5C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0E3A5C" w:rsidRPr="000B78B2" w:rsidRDefault="000E3A5C" w:rsidP="000E3A5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0E3A5C" w:rsidRDefault="000E3A5C" w:rsidP="000E3A5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ș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>străzii</w:t>
      </w:r>
      <w:proofErr w:type="spellEnd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>Corneliu</w:t>
      </w:r>
      <w:proofErr w:type="spellEnd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>Ursu</w:t>
      </w:r>
      <w:proofErr w:type="spellEnd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>înscris</w:t>
      </w:r>
      <w:proofErr w:type="spellEnd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CF426376 </w:t>
      </w:r>
      <w:proofErr w:type="spellStart"/>
      <w:r w:rsidR="00180D5B">
        <w:rPr>
          <w:rFonts w:ascii="Times New Roman" w:hAnsi="Times New Roman" w:cs="Times New Roman"/>
          <w:b/>
          <w:color w:val="000000"/>
          <w:sz w:val="24"/>
          <w:szCs w:val="24"/>
        </w:rPr>
        <w:t>Timișoara</w:t>
      </w:r>
      <w:proofErr w:type="spellEnd"/>
    </w:p>
    <w:p w:rsidR="000E3A5C" w:rsidRPr="0064379A" w:rsidRDefault="000E3A5C" w:rsidP="000E3A5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0E3A5C" w:rsidRDefault="000E3A5C" w:rsidP="000E3A5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E3A5C" w:rsidRPr="0077473C" w:rsidRDefault="000E3A5C" w:rsidP="000E3A5C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="00180D5B">
        <w:rPr>
          <w:rFonts w:ascii="Times New Roman" w:hAnsi="Times New Roman" w:cs="Times New Roman"/>
          <w:sz w:val="28"/>
          <w:szCs w:val="28"/>
        </w:rPr>
        <w:t xml:space="preserve"> CT</w:t>
      </w:r>
      <w:r w:rsidRPr="0077473C">
        <w:rPr>
          <w:rFonts w:ascii="Times New Roman" w:hAnsi="Times New Roman" w:cs="Times New Roman"/>
          <w:sz w:val="28"/>
          <w:szCs w:val="28"/>
        </w:rPr>
        <w:t xml:space="preserve">2021-         </w:t>
      </w:r>
      <w:r w:rsidR="00180D5B">
        <w:rPr>
          <w:rFonts w:ascii="Times New Roman" w:hAnsi="Times New Roman" w:cs="Times New Roman"/>
          <w:sz w:val="28"/>
          <w:szCs w:val="28"/>
        </w:rPr>
        <w:t>706/30</w:t>
      </w:r>
      <w:r w:rsidRPr="0077473C">
        <w:rPr>
          <w:rFonts w:ascii="Times New Roman" w:hAnsi="Times New Roman" w:cs="Times New Roman"/>
          <w:sz w:val="28"/>
          <w:szCs w:val="28"/>
        </w:rPr>
        <w:t xml:space="preserve">.03.2021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a</w:t>
      </w:r>
      <w:r w:rsidR="00B57045">
        <w:rPr>
          <w:rFonts w:ascii="Times New Roman" w:eastAsia="Calibri" w:hAnsi="Times New Roman" w:cs="Times New Roman"/>
          <w:sz w:val="28"/>
          <w:szCs w:val="28"/>
          <w:lang w:val="ro-RO"/>
        </w:rPr>
        <w:t>l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Primarului Municipiului Timișoara și Proiectul de hotărâre privind</w:t>
      </w:r>
      <w:r w:rsidRPr="0077473C">
        <w:rPr>
          <w:rFonts w:ascii="Times New Roman" w:hAnsi="Times New Roman" w:cs="Times New Roman"/>
          <w:bCs/>
          <w:sz w:val="28"/>
          <w:szCs w:val="28"/>
          <w:lang w:val="es-MX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trecerea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hAnsi="Times New Roman" w:cs="Times New Roman"/>
          <w:color w:val="000000"/>
          <w:sz w:val="28"/>
          <w:szCs w:val="28"/>
        </w:rPr>
        <w:t>rivat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public</w:t>
      </w:r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77473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0D5B"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 w:rsidR="00180D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0D5B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="00180D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0D5B">
        <w:rPr>
          <w:rFonts w:ascii="Times New Roman" w:hAnsi="Times New Roman" w:cs="Times New Roman"/>
          <w:sz w:val="26"/>
          <w:szCs w:val="26"/>
          <w:lang w:val="ro-RO"/>
        </w:rPr>
        <w:t>Corneliu Ursu,</w:t>
      </w:r>
      <w:r w:rsidR="00180D5B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0D5B"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180D5B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0D5B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80D5B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180D5B">
        <w:rPr>
          <w:rFonts w:ascii="Times New Roman" w:hAnsi="Times New Roman" w:cs="Times New Roman"/>
          <w:color w:val="000000"/>
          <w:sz w:val="28"/>
          <w:szCs w:val="28"/>
        </w:rPr>
        <w:t>426376</w:t>
      </w:r>
      <w:r w:rsidR="00180D5B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80D5B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77473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7473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B57045" w:rsidRDefault="000E3A5C" w:rsidP="00B57045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2C5D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 w:rsidR="00B57045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Terenul </w:t>
      </w:r>
      <w:r w:rsidR="00B57045">
        <w:rPr>
          <w:rFonts w:ascii="Times New Roman" w:hAnsi="Times New Roman" w:cs="Times New Roman"/>
          <w:sz w:val="26"/>
          <w:szCs w:val="26"/>
          <w:lang w:val="ro-RO"/>
        </w:rPr>
        <w:t xml:space="preserve">care face obiectul acestui proiect </w:t>
      </w:r>
      <w:r w:rsidR="00B57045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aparține intravilanului Municipiului Timişoara, fiind </w:t>
      </w:r>
      <w:r w:rsidR="00B57045">
        <w:rPr>
          <w:rFonts w:ascii="Times New Roman" w:hAnsi="Times New Roman" w:cs="Times New Roman"/>
          <w:sz w:val="26"/>
          <w:szCs w:val="26"/>
          <w:lang w:val="ro-RO"/>
        </w:rPr>
        <w:t xml:space="preserve">aferent străzii Corneliu Ursu, tronson </w:t>
      </w:r>
      <w:r w:rsidR="00B57045" w:rsidRPr="00080747">
        <w:rPr>
          <w:rFonts w:ascii="Times New Roman" w:hAnsi="Times New Roman" w:cs="Times New Roman"/>
          <w:sz w:val="26"/>
          <w:szCs w:val="26"/>
          <w:lang w:val="ro-RO"/>
        </w:rPr>
        <w:t>situat între str</w:t>
      </w:r>
      <w:r w:rsidR="00B57045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B57045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B57045">
        <w:rPr>
          <w:rFonts w:ascii="Times New Roman" w:hAnsi="Times New Roman" w:cs="Times New Roman"/>
          <w:sz w:val="26"/>
          <w:szCs w:val="26"/>
          <w:lang w:val="ro-RO"/>
        </w:rPr>
        <w:t xml:space="preserve">General Leonard Mociulschi și str.Slt. Ioan Grosaru. </w:t>
      </w:r>
    </w:p>
    <w:p w:rsidR="00B57045" w:rsidRDefault="00B57045" w:rsidP="00B57045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hAnsi="Times New Roman"/>
          <w:b/>
          <w:color w:val="000000"/>
          <w:spacing w:val="-5"/>
          <w:sz w:val="24"/>
          <w:szCs w:val="24"/>
        </w:rPr>
        <w:tab/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Datele de identificare ale terenului </w:t>
      </w:r>
      <w:r>
        <w:rPr>
          <w:rFonts w:ascii="Times New Roman" w:hAnsi="Times New Roman" w:cs="Times New Roman"/>
          <w:sz w:val="26"/>
          <w:szCs w:val="26"/>
          <w:lang w:val="ro-RO"/>
        </w:rPr>
        <w:t xml:space="preserve">și geometria imobilului </w:t>
      </w:r>
      <w:r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sunt înscrise în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CF 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426376 </w:t>
      </w:r>
      <w:r w:rsidRPr="00080747">
        <w:rPr>
          <w:rFonts w:ascii="Times New Roman" w:eastAsia="Calibri" w:hAnsi="Times New Roman" w:cs="Times New Roman"/>
          <w:sz w:val="26"/>
          <w:szCs w:val="26"/>
          <w:lang w:val="it-IT"/>
        </w:rPr>
        <w:t>Timișoara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 xml:space="preserve">, cu nr. top.426376 </w:t>
      </w:r>
      <w:r>
        <w:rPr>
          <w:rFonts w:ascii="Times New Roman" w:eastAsia="Calibri" w:hAnsi="Times New Roman" w:cs="Times New Roman"/>
          <w:sz w:val="26"/>
          <w:szCs w:val="26"/>
          <w:lang w:val="ro-RO"/>
        </w:rPr>
        <w:t>ș</w:t>
      </w:r>
      <w:r>
        <w:rPr>
          <w:rFonts w:ascii="Times New Roman" w:eastAsia="Calibri" w:hAnsi="Times New Roman" w:cs="Times New Roman"/>
          <w:sz w:val="26"/>
          <w:szCs w:val="26"/>
          <w:lang w:val="it-IT"/>
        </w:rPr>
        <w:t>i suprafața de 3245 mp, teren intravilan cu destinația de drum, fiind proprietatea Municipiului Timișoara-domeniu privat, conform Act notarial nr.1903/21.08.2015 acceptare donație, emis de Bâc Ioan-Alin.</w:t>
      </w:r>
    </w:p>
    <w:p w:rsidR="00B57045" w:rsidRPr="00B36403" w:rsidRDefault="00B57045" w:rsidP="00B57045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Reglementarea situației juridice a terenului înscris în CF </w:t>
      </w:r>
      <w:r>
        <w:rPr>
          <w:rFonts w:ascii="Times New Roman" w:hAnsi="Times New Roman"/>
          <w:sz w:val="28"/>
          <w:szCs w:val="28"/>
          <w:lang w:val="ro-RO"/>
        </w:rPr>
        <w:t>426376</w:t>
      </w:r>
      <w:r w:rsidRPr="00FE567E">
        <w:rPr>
          <w:rFonts w:ascii="Times New Roman" w:hAnsi="Times New Roman"/>
          <w:sz w:val="28"/>
          <w:szCs w:val="28"/>
          <w:lang w:val="ro-RO"/>
        </w:rPr>
        <w:t xml:space="preserve"> este necesară având în vedere </w:t>
      </w:r>
      <w:r>
        <w:rPr>
          <w:rFonts w:ascii="Times New Roman" w:hAnsi="Times New Roman"/>
          <w:sz w:val="28"/>
          <w:szCs w:val="28"/>
          <w:lang w:val="ro-RO"/>
        </w:rPr>
        <w:t xml:space="preserve">prevederile urbanistice și </w:t>
      </w:r>
      <w:r w:rsidRPr="00B36403">
        <w:rPr>
          <w:rFonts w:ascii="Times New Roman" w:hAnsi="Times New Roman"/>
          <w:sz w:val="28"/>
          <w:szCs w:val="28"/>
          <w:lang w:val="ro-RO"/>
        </w:rPr>
        <w:t>r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eglementările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autorizarea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construcţiilor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B36403">
        <w:rPr>
          <w:rFonts w:ascii="Times New Roman" w:hAnsi="Times New Roman" w:cs="Times New Roman"/>
          <w:color w:val="000000"/>
          <w:sz w:val="28"/>
          <w:szCs w:val="28"/>
        </w:rPr>
        <w:t>amenajărilor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364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condiționate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accesul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public.</w:t>
      </w:r>
    </w:p>
    <w:p w:rsidR="000E3A5C" w:rsidRPr="00B57045" w:rsidRDefault="00B57045" w:rsidP="00B5704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tab/>
      </w:r>
      <w:r w:rsidRPr="0047548A">
        <w:rPr>
          <w:rFonts w:ascii="Times New Roman" w:hAnsi="Times New Roman" w:cs="Times New Roman"/>
          <w:sz w:val="28"/>
          <w:szCs w:val="28"/>
          <w:lang w:val="ro-RO"/>
        </w:rPr>
        <w:t xml:space="preserve">Destinația de drum a terenului respectiv respectă reglementările </w:t>
      </w:r>
      <w:r>
        <w:rPr>
          <w:rFonts w:ascii="Times New Roman" w:hAnsi="Times New Roman" w:cs="Times New Roman"/>
          <w:sz w:val="28"/>
          <w:szCs w:val="28"/>
          <w:lang w:val="ro-RO"/>
        </w:rPr>
        <w:t>din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Planul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Urbanistic</w:t>
      </w:r>
      <w:proofErr w:type="spellEnd"/>
      <w:r w:rsidRPr="004754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7548A">
        <w:rPr>
          <w:rFonts w:ascii="Times New Roman" w:hAnsi="Times New Roman" w:cs="Times New Roman"/>
          <w:color w:val="000000"/>
          <w:sz w:val="28"/>
          <w:szCs w:val="28"/>
        </w:rPr>
        <w:t>Zonal</w:t>
      </w:r>
      <w:r w:rsidRPr="004754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"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Parcelare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dezmembrare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pentru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construire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locuinţe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şi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funcţiuni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complementare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",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Zona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Torontal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Aeroport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Utilitar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7548A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 w:rsidRPr="0047548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aprobat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HCLMT nr. 74/2009.</w:t>
      </w:r>
    </w:p>
    <w:p w:rsidR="000E3A5C" w:rsidRPr="00141D16" w:rsidRDefault="000E3A5C" w:rsidP="000E3A5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141D16">
        <w:rPr>
          <w:rFonts w:ascii="Times New Roman" w:hAnsi="Times New Roman"/>
          <w:sz w:val="28"/>
          <w:szCs w:val="28"/>
        </w:rPr>
        <w:t>În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evidențele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Serviciului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Juridic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141D16">
        <w:rPr>
          <w:rFonts w:ascii="Times New Roman" w:hAnsi="Times New Roman"/>
          <w:sz w:val="28"/>
          <w:szCs w:val="28"/>
        </w:rPr>
        <w:t>figurează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litigii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141D16">
        <w:rPr>
          <w:rFonts w:ascii="Times New Roman" w:hAnsi="Times New Roman"/>
          <w:sz w:val="28"/>
          <w:szCs w:val="28"/>
        </w:rPr>
        <w:t>privire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141D16">
        <w:rPr>
          <w:rFonts w:ascii="Times New Roman" w:hAnsi="Times New Roman"/>
          <w:sz w:val="28"/>
          <w:szCs w:val="28"/>
        </w:rPr>
        <w:t>terenul</w:t>
      </w:r>
      <w:proofErr w:type="spellEnd"/>
      <w:r w:rsidRPr="00141D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41D16">
        <w:rPr>
          <w:rFonts w:ascii="Times New Roman" w:hAnsi="Times New Roman"/>
          <w:sz w:val="28"/>
          <w:szCs w:val="28"/>
        </w:rPr>
        <w:t>resp</w:t>
      </w:r>
      <w:r>
        <w:rPr>
          <w:rFonts w:ascii="Times New Roman" w:hAnsi="Times New Roman"/>
          <w:sz w:val="28"/>
          <w:szCs w:val="28"/>
        </w:rPr>
        <w:t>ectiv</w:t>
      </w:r>
      <w:proofErr w:type="spellEnd"/>
      <w:r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>
        <w:rPr>
          <w:rFonts w:ascii="Times New Roman" w:hAnsi="Times New Roman"/>
          <w:sz w:val="28"/>
          <w:szCs w:val="28"/>
        </w:rPr>
        <w:t>adresei</w:t>
      </w:r>
      <w:proofErr w:type="spellEnd"/>
      <w:r>
        <w:rPr>
          <w:rFonts w:ascii="Times New Roman" w:hAnsi="Times New Roman"/>
          <w:sz w:val="28"/>
          <w:szCs w:val="28"/>
        </w:rPr>
        <w:t xml:space="preserve"> nr.SC2021</w:t>
      </w:r>
      <w:r w:rsidRPr="00141D16">
        <w:rPr>
          <w:rFonts w:ascii="Times New Roman" w:hAnsi="Times New Roman"/>
          <w:sz w:val="28"/>
          <w:szCs w:val="28"/>
        </w:rPr>
        <w:t>-</w:t>
      </w:r>
      <w:r w:rsidR="00B57045">
        <w:rPr>
          <w:rFonts w:ascii="Times New Roman" w:hAnsi="Times New Roman"/>
          <w:sz w:val="28"/>
          <w:szCs w:val="28"/>
        </w:rPr>
        <w:t>706</w:t>
      </w:r>
      <w:r>
        <w:rPr>
          <w:rFonts w:ascii="Times New Roman" w:hAnsi="Times New Roman"/>
          <w:sz w:val="28"/>
          <w:szCs w:val="28"/>
        </w:rPr>
        <w:t>/03.03.2021</w:t>
      </w:r>
      <w:r w:rsidRPr="00141D16">
        <w:rPr>
          <w:rFonts w:ascii="Times New Roman" w:hAnsi="Times New Roman"/>
          <w:sz w:val="28"/>
          <w:szCs w:val="28"/>
        </w:rPr>
        <w:t>.</w:t>
      </w:r>
    </w:p>
    <w:p w:rsidR="000E3A5C" w:rsidRPr="00916E45" w:rsidRDefault="000E3A5C" w:rsidP="000E3A5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916E45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916E45">
        <w:rPr>
          <w:rFonts w:ascii="Times New Roman" w:hAnsi="Times New Roman"/>
          <w:sz w:val="28"/>
          <w:szCs w:val="28"/>
        </w:rPr>
        <w:t>figurează</w:t>
      </w:r>
      <w:proofErr w:type="spellEnd"/>
      <w:r w:rsidRPr="00916E45">
        <w:rPr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lege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916E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O.U.G.nr. 209/2005 -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916E45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916E45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16E45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916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CF </w:t>
      </w:r>
      <w:r w:rsidR="00B57045">
        <w:rPr>
          <w:rFonts w:ascii="Times New Roman" w:hAnsi="Times New Roman" w:cs="Times New Roman"/>
          <w:sz w:val="28"/>
          <w:szCs w:val="28"/>
        </w:rPr>
        <w:t>426376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E3A5C" w:rsidRDefault="000E3A5C" w:rsidP="000E3A5C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60E36">
        <w:rPr>
          <w:rFonts w:ascii="Times New Roman" w:hAnsi="Times New Roman"/>
          <w:sz w:val="28"/>
          <w:szCs w:val="28"/>
        </w:rPr>
        <w:t>C</w:t>
      </w:r>
      <w:r w:rsidRPr="001A3DCA">
        <w:rPr>
          <w:rFonts w:ascii="Times New Roman" w:hAnsi="Times New Roman"/>
          <w:sz w:val="28"/>
          <w:szCs w:val="28"/>
        </w:rPr>
        <w:t xml:space="preserve">onform </w:t>
      </w:r>
      <w:proofErr w:type="spellStart"/>
      <w:r w:rsidRPr="001A3DCA">
        <w:rPr>
          <w:rFonts w:ascii="Times New Roman" w:hAnsi="Times New Roman"/>
          <w:sz w:val="28"/>
          <w:szCs w:val="28"/>
        </w:rPr>
        <w:t>adresei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Compartimentului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DCA">
        <w:rPr>
          <w:rFonts w:ascii="Times New Roman" w:hAnsi="Times New Roman"/>
          <w:sz w:val="28"/>
          <w:szCs w:val="28"/>
        </w:rPr>
        <w:t>Administrare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Fond </w:t>
      </w:r>
      <w:proofErr w:type="spellStart"/>
      <w:r w:rsidRPr="001A3DCA">
        <w:rPr>
          <w:rFonts w:ascii="Times New Roman" w:hAnsi="Times New Roman"/>
          <w:sz w:val="28"/>
          <w:szCs w:val="28"/>
        </w:rPr>
        <w:t>Funciar</w:t>
      </w:r>
      <w:proofErr w:type="spellEnd"/>
      <w:r w:rsidRPr="001A3DCA">
        <w:rPr>
          <w:rFonts w:ascii="Times New Roman" w:hAnsi="Times New Roman"/>
          <w:sz w:val="28"/>
          <w:szCs w:val="28"/>
        </w:rPr>
        <w:t xml:space="preserve"> cu nr. </w:t>
      </w:r>
      <w:r>
        <w:rPr>
          <w:rFonts w:ascii="Times New Roman" w:hAnsi="Times New Roman"/>
          <w:sz w:val="28"/>
          <w:szCs w:val="28"/>
        </w:rPr>
        <w:t>SC2021</w:t>
      </w:r>
      <w:r w:rsidRPr="00141D16">
        <w:rPr>
          <w:rFonts w:ascii="Times New Roman" w:hAnsi="Times New Roman"/>
          <w:sz w:val="28"/>
          <w:szCs w:val="28"/>
        </w:rPr>
        <w:t>-</w:t>
      </w:r>
      <w:r w:rsidR="00B60E36">
        <w:rPr>
          <w:rFonts w:ascii="Times New Roman" w:hAnsi="Times New Roman"/>
          <w:sz w:val="28"/>
          <w:szCs w:val="28"/>
        </w:rPr>
        <w:t xml:space="preserve">706 /10.03.2021 </w:t>
      </w:r>
      <w:proofErr w:type="spellStart"/>
      <w:r w:rsidR="00B60E36">
        <w:rPr>
          <w:rFonts w:ascii="Times New Roman" w:hAnsi="Times New Roman"/>
          <w:sz w:val="28"/>
          <w:szCs w:val="28"/>
        </w:rPr>
        <w:t>par</w:t>
      </w:r>
      <w:r w:rsidR="00EF2397">
        <w:rPr>
          <w:rFonts w:ascii="Times New Roman" w:hAnsi="Times New Roman"/>
          <w:sz w:val="28"/>
          <w:szCs w:val="28"/>
        </w:rPr>
        <w:t>cela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 cu nr. cad. </w:t>
      </w:r>
      <w:proofErr w:type="spellStart"/>
      <w:r w:rsidR="00EF2397">
        <w:rPr>
          <w:rFonts w:ascii="Times New Roman" w:hAnsi="Times New Roman"/>
          <w:sz w:val="28"/>
          <w:szCs w:val="28"/>
        </w:rPr>
        <w:t>vechi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 A715/1/7</w:t>
      </w:r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în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suprafață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 de 4,8 ha, din care s-a </w:t>
      </w:r>
      <w:proofErr w:type="spellStart"/>
      <w:r w:rsidR="00EF2397">
        <w:rPr>
          <w:rFonts w:ascii="Times New Roman" w:hAnsi="Times New Roman"/>
          <w:sz w:val="28"/>
          <w:szCs w:val="28"/>
        </w:rPr>
        <w:t>dezmem</w:t>
      </w:r>
      <w:r w:rsidR="00B60E36">
        <w:rPr>
          <w:rFonts w:ascii="Times New Roman" w:hAnsi="Times New Roman"/>
          <w:sz w:val="28"/>
          <w:szCs w:val="28"/>
        </w:rPr>
        <w:t>brat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parcela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cu nr. top. 426376</w:t>
      </w:r>
      <w:r w:rsidR="00EF23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2397">
        <w:rPr>
          <w:rFonts w:ascii="Times New Roman" w:hAnsi="Times New Roman"/>
          <w:sz w:val="28"/>
          <w:szCs w:val="28"/>
        </w:rPr>
        <w:t>și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2397">
        <w:rPr>
          <w:rFonts w:ascii="Times New Roman" w:hAnsi="Times New Roman"/>
          <w:sz w:val="28"/>
          <w:szCs w:val="28"/>
        </w:rPr>
        <w:t>suprafața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 de 3245 mp</w:t>
      </w:r>
      <w:r w:rsidR="00B60E36">
        <w:rPr>
          <w:rFonts w:ascii="Times New Roman" w:hAnsi="Times New Roman"/>
          <w:sz w:val="28"/>
          <w:szCs w:val="28"/>
        </w:rPr>
        <w:t xml:space="preserve">, a </w:t>
      </w:r>
      <w:proofErr w:type="spellStart"/>
      <w:r w:rsidR="00B60E36">
        <w:rPr>
          <w:rFonts w:ascii="Times New Roman" w:hAnsi="Times New Roman"/>
          <w:sz w:val="28"/>
          <w:szCs w:val="28"/>
        </w:rPr>
        <w:t>fost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atribuită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în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baza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Legii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fondului</w:t>
      </w:r>
      <w:proofErr w:type="spellEnd"/>
      <w:r w:rsidR="00B60E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60E36">
        <w:rPr>
          <w:rFonts w:ascii="Times New Roman" w:hAnsi="Times New Roman"/>
          <w:sz w:val="28"/>
          <w:szCs w:val="28"/>
        </w:rPr>
        <w:t>funciar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, cu </w:t>
      </w:r>
      <w:proofErr w:type="spellStart"/>
      <w:r w:rsidR="00EF2397">
        <w:rPr>
          <w:rFonts w:ascii="Times New Roman" w:hAnsi="Times New Roman"/>
          <w:sz w:val="28"/>
          <w:szCs w:val="28"/>
        </w:rPr>
        <w:t>Titlu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="00EF2397">
        <w:rPr>
          <w:rFonts w:ascii="Times New Roman" w:hAnsi="Times New Roman"/>
          <w:sz w:val="28"/>
          <w:szCs w:val="28"/>
        </w:rPr>
        <w:t>proprietate</w:t>
      </w:r>
      <w:proofErr w:type="spellEnd"/>
      <w:r w:rsidR="00EF2397">
        <w:rPr>
          <w:rFonts w:ascii="Times New Roman" w:hAnsi="Times New Roman"/>
          <w:sz w:val="28"/>
          <w:szCs w:val="28"/>
        </w:rPr>
        <w:t xml:space="preserve"> nr. 25443/4/13.11.1995. </w:t>
      </w:r>
    </w:p>
    <w:p w:rsidR="00EF2397" w:rsidRPr="00724F21" w:rsidRDefault="00EF2397" w:rsidP="00724F21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  <w:lang w:val="it-IT"/>
        </w:rPr>
      </w:pPr>
      <w:r>
        <w:rPr>
          <w:rFonts w:ascii="Times New Roman" w:eastAsia="Calibri" w:hAnsi="Times New Roman" w:cs="Times New Roman"/>
          <w:sz w:val="26"/>
          <w:szCs w:val="26"/>
          <w:lang w:val="it-IT"/>
        </w:rPr>
        <w:lastRenderedPageBreak/>
        <w:tab/>
        <w:t>Prin Actul notarial nr.1903/21.08.2015, emis de Bâc Ioan-Alin, a fost acceptată donația terenului pentru drum, înscris în CF 426376 Timișoara, prin Încheierea O.C.P.I. nr. 151390/25.08.2015.</w:t>
      </w:r>
    </w:p>
    <w:p w:rsidR="000E3A5C" w:rsidRPr="001578A3" w:rsidRDefault="000E3A5C" w:rsidP="000E3A5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Conform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prevederilor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Ordonanței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de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Urgență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nr.57/2019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privind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odul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Administrativ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, art.296,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.(2) </w:t>
      </w:r>
      <w:r w:rsidRPr="00B04A5F">
        <w:rPr>
          <w:rFonts w:ascii="Times New Roman" w:eastAsia="Times New Roman" w:hAnsi="Times New Roman" w:cs="Times New Roman"/>
          <w:sz w:val="28"/>
          <w:szCs w:val="28"/>
        </w:rPr>
        <w:t>”</w:t>
      </w:r>
      <w:proofErr w:type="spellStart"/>
      <w:r w:rsidRPr="00B04A5F">
        <w:rPr>
          <w:rFonts w:ascii="Times New Roman" w:eastAsia="Times New Roman" w:hAnsi="Times New Roman" w:cs="Times New Roman"/>
          <w:noProof/>
          <w:sz w:val="28"/>
          <w:szCs w:val="28"/>
        </w:rPr>
        <w:t>Trecerea</w:t>
      </w:r>
      <w:proofErr w:type="spellEnd"/>
      <w:r w:rsidRPr="00B04A5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unui bun din domeniul privat al unei unităţi administrativ-teritoriale în domeniul public al acesteia se face prin hotărâre a consiliului judeţean, respectiv a Consiliului General al Municipiului Bucureşti ori a consiliului local al comunei, al oraşului sau al municipiului, după caz.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”</w:t>
      </w:r>
      <w:r w:rsidRPr="00B04A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Conform </w:t>
      </w:r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 xml:space="preserve">art.296, </w:t>
      </w:r>
      <w:proofErr w:type="spellStart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alin</w:t>
      </w:r>
      <w:proofErr w:type="spellEnd"/>
      <w:r w:rsidRPr="00B04A5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B04A5F">
        <w:rPr>
          <w:rStyle w:val="salnttl"/>
          <w:rFonts w:ascii="Times New Roman" w:hAnsi="Times New Roman" w:cs="Times New Roman"/>
          <w:sz w:val="28"/>
          <w:szCs w:val="28"/>
        </w:rPr>
        <w:t>7)</w:t>
      </w:r>
      <w:r w:rsidRPr="00B04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”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B04A5F">
        <w:rPr>
          <w:rStyle w:val="salnbdy"/>
          <w:rFonts w:ascii="Times New Roman" w:hAnsi="Times New Roman" w:cs="Times New Roman"/>
          <w:noProof/>
          <w:sz w:val="28"/>
          <w:szCs w:val="28"/>
        </w:rPr>
        <w:t>eclararea</w:t>
      </w:r>
      <w:proofErr w:type="spellEnd"/>
      <w:r w:rsidRPr="00B04A5F">
        <w:rPr>
          <w:rStyle w:val="salnbdy"/>
          <w:rFonts w:ascii="Times New Roman" w:hAnsi="Times New Roman" w:cs="Times New Roman"/>
          <w:noProof/>
          <w:sz w:val="28"/>
          <w:szCs w:val="28"/>
        </w:rPr>
        <w:t xml:space="preserve"> bunurilor care fac obiectul trecerilor ca fiind de uz sau de interes public naţional sau local, după caz, se face prin hotărârile prevăzute la </w:t>
      </w:r>
      <w:hyperlink w:history="1">
        <w:r w:rsidRPr="00B04A5F">
          <w:rPr>
            <w:rStyle w:val="Hyperlink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alin. (1)-(2)</w:t>
        </w:r>
      </w:hyperlink>
      <w:r w:rsidRPr="00B04A5F">
        <w:rPr>
          <w:rStyle w:val="salnbdy"/>
          <w:rFonts w:ascii="Times New Roman" w:hAnsi="Times New Roman" w:cs="Times New Roman"/>
          <w:noProof/>
          <w:color w:val="auto"/>
          <w:sz w:val="28"/>
          <w:szCs w:val="28"/>
        </w:rPr>
        <w:t>.</w:t>
      </w:r>
      <w:r w:rsidRPr="00B04A5F">
        <w:rPr>
          <w:rFonts w:ascii="Times New Roman" w:hAnsi="Times New Roman" w:cs="Times New Roman"/>
          <w:sz w:val="28"/>
          <w:szCs w:val="28"/>
        </w:rPr>
        <w:t xml:space="preserve"> ”</w:t>
      </w:r>
    </w:p>
    <w:p w:rsidR="001E13A5" w:rsidRDefault="000E3A5C" w:rsidP="000E3A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Calibri" w:eastAsia="Calibri" w:hAnsi="Calibri" w:cs="Times New Roman"/>
          <w:sz w:val="24"/>
          <w:szCs w:val="24"/>
        </w:rPr>
        <w:tab/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Luând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considera</w:t>
      </w:r>
      <w:r w:rsidR="001E13A5">
        <w:rPr>
          <w:rFonts w:ascii="Times New Roman" w:eastAsia="Calibri" w:hAnsi="Times New Roman" w:cs="Times New Roman"/>
          <w:sz w:val="28"/>
          <w:szCs w:val="28"/>
        </w:rPr>
        <w:t>re</w:t>
      </w:r>
      <w:proofErr w:type="spellEnd"/>
      <w:r w:rsidR="001E13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13A5">
        <w:rPr>
          <w:rFonts w:ascii="Times New Roman" w:eastAsia="Calibri" w:hAnsi="Times New Roman" w:cs="Times New Roman"/>
          <w:sz w:val="28"/>
          <w:szCs w:val="28"/>
        </w:rPr>
        <w:t>faptul</w:t>
      </w:r>
      <w:proofErr w:type="spellEnd"/>
      <w:r w:rsidR="001E13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13A5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="001E13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13A5">
        <w:rPr>
          <w:rFonts w:ascii="Times New Roman" w:eastAsia="Calibri" w:hAnsi="Times New Roman" w:cs="Times New Roman"/>
          <w:sz w:val="28"/>
          <w:szCs w:val="28"/>
        </w:rPr>
        <w:t>terenul</w:t>
      </w:r>
      <w:proofErr w:type="spellEnd"/>
      <w:r w:rsidR="001E13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E13A5">
        <w:rPr>
          <w:rFonts w:ascii="Times New Roman" w:eastAsia="Calibri" w:hAnsi="Times New Roman" w:cs="Times New Roman"/>
          <w:sz w:val="28"/>
          <w:szCs w:val="28"/>
        </w:rPr>
        <w:t>respectiv</w:t>
      </w:r>
      <w:proofErr w:type="spellEnd"/>
      <w:r w:rsidR="001E13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este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uz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sau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interes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public local,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8A3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1578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trecerii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din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privat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  <w:lang w:val="ro-RO"/>
        </w:rPr>
        <w:t>ș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domeniul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public al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Municipiului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FC33FC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13A5">
        <w:rPr>
          <w:rFonts w:ascii="Times New Roman" w:hAnsi="Times New Roman" w:cs="Times New Roman"/>
          <w:color w:val="000000"/>
          <w:sz w:val="28"/>
          <w:szCs w:val="28"/>
        </w:rPr>
        <w:t>aferent</w:t>
      </w:r>
      <w:proofErr w:type="spellEnd"/>
      <w:r w:rsidR="001E13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13A5">
        <w:rPr>
          <w:rFonts w:ascii="Times New Roman" w:hAnsi="Times New Roman" w:cs="Times New Roman"/>
          <w:color w:val="000000"/>
          <w:sz w:val="28"/>
          <w:szCs w:val="28"/>
        </w:rPr>
        <w:t>străzii</w:t>
      </w:r>
      <w:proofErr w:type="spellEnd"/>
      <w:r w:rsidR="001E13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13A5">
        <w:rPr>
          <w:rFonts w:ascii="Times New Roman" w:hAnsi="Times New Roman" w:cs="Times New Roman"/>
          <w:sz w:val="26"/>
          <w:szCs w:val="26"/>
          <w:lang w:val="ro-RO"/>
        </w:rPr>
        <w:t xml:space="preserve">Corneliu Ursu, tronsonul </w:t>
      </w:r>
      <w:r w:rsidR="001E13A5" w:rsidRPr="00080747">
        <w:rPr>
          <w:rFonts w:ascii="Times New Roman" w:hAnsi="Times New Roman" w:cs="Times New Roman"/>
          <w:sz w:val="26"/>
          <w:szCs w:val="26"/>
          <w:lang w:val="ro-RO"/>
        </w:rPr>
        <w:t>situat între str</w:t>
      </w:r>
      <w:r w:rsidR="001E13A5">
        <w:rPr>
          <w:rFonts w:ascii="Times New Roman" w:hAnsi="Times New Roman" w:cs="Times New Roman"/>
          <w:sz w:val="26"/>
          <w:szCs w:val="26"/>
          <w:lang w:val="ro-RO"/>
        </w:rPr>
        <w:t>.</w:t>
      </w:r>
      <w:r w:rsidR="001E13A5" w:rsidRPr="0008074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="001E13A5">
        <w:rPr>
          <w:rFonts w:ascii="Times New Roman" w:hAnsi="Times New Roman" w:cs="Times New Roman"/>
          <w:sz w:val="26"/>
          <w:szCs w:val="26"/>
          <w:lang w:val="ro-RO"/>
        </w:rPr>
        <w:t>General Leonard Mociulschi și str.Slt. Ioan Grosaru,</w:t>
      </w:r>
      <w:r w:rsidR="001E13A5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13A5" w:rsidRPr="00FC33FC">
        <w:rPr>
          <w:rFonts w:ascii="Times New Roman" w:hAnsi="Times New Roman" w:cs="Times New Roman"/>
          <w:color w:val="000000"/>
          <w:sz w:val="28"/>
          <w:szCs w:val="28"/>
        </w:rPr>
        <w:t>înscris</w:t>
      </w:r>
      <w:proofErr w:type="spellEnd"/>
      <w:r w:rsidR="001E13A5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13A5" w:rsidRPr="00FC33FC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1E13A5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CF </w:t>
      </w:r>
      <w:r w:rsidR="001E13A5">
        <w:rPr>
          <w:rFonts w:ascii="Times New Roman" w:hAnsi="Times New Roman" w:cs="Times New Roman"/>
          <w:color w:val="000000"/>
          <w:sz w:val="28"/>
          <w:szCs w:val="28"/>
        </w:rPr>
        <w:t>426376</w:t>
      </w:r>
      <w:r w:rsidR="001E13A5" w:rsidRPr="00FC33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13A5" w:rsidRPr="00FC33FC">
        <w:rPr>
          <w:rFonts w:ascii="Times New Roman" w:hAnsi="Times New Roman" w:cs="Times New Roman"/>
          <w:color w:val="000000"/>
          <w:sz w:val="28"/>
          <w:szCs w:val="28"/>
        </w:rPr>
        <w:t>Timișoara</w:t>
      </w:r>
      <w:proofErr w:type="spellEnd"/>
      <w:r w:rsidR="00BD4CD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E13A5">
        <w:rPr>
          <w:rFonts w:ascii="Times New Roman" w:hAnsi="Times New Roman" w:cs="Times New Roman"/>
          <w:color w:val="000000"/>
          <w:sz w:val="28"/>
          <w:szCs w:val="28"/>
        </w:rPr>
        <w:t xml:space="preserve"> cu nr. top. 426376 </w:t>
      </w:r>
      <w:proofErr w:type="spellStart"/>
      <w:r w:rsidR="001E13A5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="001E13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13A5">
        <w:rPr>
          <w:rFonts w:ascii="Times New Roman" w:hAnsi="Times New Roman" w:cs="Times New Roman"/>
          <w:color w:val="000000"/>
          <w:sz w:val="28"/>
          <w:szCs w:val="28"/>
        </w:rPr>
        <w:t>suprafața</w:t>
      </w:r>
      <w:proofErr w:type="spellEnd"/>
      <w:r w:rsidR="001E13A5">
        <w:rPr>
          <w:rFonts w:ascii="Times New Roman" w:hAnsi="Times New Roman" w:cs="Times New Roman"/>
          <w:color w:val="000000"/>
          <w:sz w:val="28"/>
          <w:szCs w:val="28"/>
        </w:rPr>
        <w:t xml:space="preserve"> de 3245 mp.</w:t>
      </w:r>
    </w:p>
    <w:p w:rsidR="000E3A5C" w:rsidRPr="001578A3" w:rsidRDefault="000E3A5C" w:rsidP="000E3A5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2C5D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578A3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1578A3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0E3A5C" w:rsidRPr="00E02C5D" w:rsidRDefault="000E3A5C" w:rsidP="000E3A5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3A5C" w:rsidRPr="00F679E7" w:rsidRDefault="000E3A5C" w:rsidP="000E3A5C">
      <w:pPr>
        <w:tabs>
          <w:tab w:val="left" w:pos="8064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0E3A5C" w:rsidRPr="00F679E7" w:rsidRDefault="000E3A5C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</w:t>
      </w:r>
      <w:r w:rsidR="001B0D1A">
        <w:rPr>
          <w:rFonts w:ascii="Times New Roman" w:hAnsi="Times New Roman" w:cs="Times New Roman"/>
          <w:sz w:val="20"/>
          <w:szCs w:val="20"/>
          <w:lang w:val="ro-RO"/>
        </w:rPr>
        <w:t xml:space="preserve">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B.C.T. II VEST</w:t>
      </w: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DIANA ROF</w:t>
      </w: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0E3A5C" w:rsidRDefault="000E3A5C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1B0D1A" w:rsidRPr="002B780B" w:rsidRDefault="001B0D1A" w:rsidP="000E3A5C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:rsidR="000E3A5C" w:rsidRPr="007E5C15" w:rsidRDefault="000E3A5C" w:rsidP="000E3A5C">
      <w:pPr>
        <w:ind w:left="5040" w:firstLine="720"/>
        <w:jc w:val="center"/>
        <w:rPr>
          <w:rFonts w:ascii="Calibri" w:eastAsia="Calibri" w:hAnsi="Calibri" w:cs="Times New Roman"/>
          <w:sz w:val="18"/>
          <w:szCs w:val="18"/>
        </w:rPr>
      </w:pPr>
      <w:r w:rsidRPr="00F679E7">
        <w:rPr>
          <w:rFonts w:ascii="Calibri" w:eastAsia="Calibri" w:hAnsi="Calibri" w:cs="Times New Roman"/>
          <w:sz w:val="18"/>
          <w:szCs w:val="18"/>
        </w:rPr>
        <w:t xml:space="preserve">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                                          </w:t>
      </w:r>
      <w:r w:rsidRPr="00F679E7">
        <w:rPr>
          <w:rFonts w:ascii="Calibri" w:eastAsia="Calibri" w:hAnsi="Calibri" w:cs="Times New Roman"/>
          <w:sz w:val="18"/>
          <w:szCs w:val="18"/>
        </w:rPr>
        <w:t>Cod FO53-01,Ver.1</w:t>
      </w:r>
    </w:p>
    <w:p w:rsidR="000E3A5C" w:rsidRDefault="000E3A5C" w:rsidP="000E3A5C"/>
    <w:p w:rsidR="00154B50" w:rsidRDefault="00BD4CD2"/>
    <w:sectPr w:rsidR="00154B50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E3A5C"/>
    <w:rsid w:val="000E3A5C"/>
    <w:rsid w:val="00146C61"/>
    <w:rsid w:val="00172967"/>
    <w:rsid w:val="00180D5B"/>
    <w:rsid w:val="001B0D1A"/>
    <w:rsid w:val="001E13A5"/>
    <w:rsid w:val="00267627"/>
    <w:rsid w:val="00426986"/>
    <w:rsid w:val="00457FC9"/>
    <w:rsid w:val="0047548A"/>
    <w:rsid w:val="004F1E0E"/>
    <w:rsid w:val="00533ECE"/>
    <w:rsid w:val="006C6AC5"/>
    <w:rsid w:val="00724F21"/>
    <w:rsid w:val="007E2B5E"/>
    <w:rsid w:val="007F1BB0"/>
    <w:rsid w:val="008E1590"/>
    <w:rsid w:val="008F0E3D"/>
    <w:rsid w:val="00A270BA"/>
    <w:rsid w:val="00B36403"/>
    <w:rsid w:val="00B57045"/>
    <w:rsid w:val="00B60E36"/>
    <w:rsid w:val="00BD3538"/>
    <w:rsid w:val="00BD4CD2"/>
    <w:rsid w:val="00D30442"/>
    <w:rsid w:val="00EC6489"/>
    <w:rsid w:val="00EF2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A5C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0E3A5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0E3A5C"/>
    <w:rPr>
      <w:color w:val="0000FF"/>
      <w:u w:val="single"/>
    </w:rPr>
  </w:style>
  <w:style w:type="character" w:customStyle="1" w:styleId="salnttl">
    <w:name w:val="s_aln_ttl"/>
    <w:basedOn w:val="DefaultParagraphFont"/>
    <w:rsid w:val="000E3A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13</cp:revision>
  <cp:lastPrinted>2021-03-30T07:02:00Z</cp:lastPrinted>
  <dcterms:created xsi:type="dcterms:W3CDTF">2021-03-29T11:09:00Z</dcterms:created>
  <dcterms:modified xsi:type="dcterms:W3CDTF">2021-03-30T07:40:00Z</dcterms:modified>
</cp:coreProperties>
</file>