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063" w:rsidRDefault="002107D6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2107D6">
        <w:rPr>
          <w:rFonts w:ascii="Times New Roman" w:hAnsi="Times New Roman" w:cs="Times New Roman"/>
          <w:sz w:val="24"/>
          <w:szCs w:val="24"/>
          <w:lang w:val="ro-RO"/>
        </w:rPr>
        <w:t>Anexă la HCLMT nr. _______din ___________</w:t>
      </w:r>
    </w:p>
    <w:p w:rsidR="002107D6" w:rsidRDefault="002107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07D6" w:rsidRDefault="002107D6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107D6" w:rsidRDefault="002107D6" w:rsidP="002107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107D6" w:rsidRPr="002107D6" w:rsidRDefault="002107D6" w:rsidP="002107D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107D6">
        <w:rPr>
          <w:rFonts w:ascii="Times New Roman" w:hAnsi="Times New Roman" w:cs="Times New Roman"/>
          <w:b/>
          <w:sz w:val="24"/>
          <w:szCs w:val="24"/>
          <w:lang w:val="ro-RO"/>
        </w:rPr>
        <w:t>ACT ADIŢIONAL</w:t>
      </w:r>
    </w:p>
    <w:p w:rsidR="002107D6" w:rsidRDefault="002107D6" w:rsidP="002107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La Convenţia – anexă la H.C.L.M.T nr.137/24.04.2007</w:t>
      </w:r>
    </w:p>
    <w:p w:rsidR="002107D6" w:rsidRDefault="002107D6" w:rsidP="002107D6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107D6" w:rsidRPr="00912936" w:rsidRDefault="00912936" w:rsidP="0091293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PĂRŢILE CONVENŢIEI</w:t>
      </w:r>
      <w:r w:rsidR="002107D6" w:rsidRPr="00912936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2107D6" w:rsidRPr="002107D6" w:rsidRDefault="002107D6" w:rsidP="002107D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2107D6">
        <w:rPr>
          <w:rFonts w:ascii="Times New Roman" w:hAnsi="Times New Roman" w:cs="Times New Roman"/>
          <w:sz w:val="24"/>
          <w:szCs w:val="24"/>
          <w:lang w:val="ro-RO"/>
        </w:rPr>
        <w:t>Municipiul Timişoara cu sediul în Timişoara, str. C.D. Loga nr.1, reprezentat prin domnul P</w:t>
      </w:r>
      <w:r w:rsidR="00BC2A73">
        <w:rPr>
          <w:rFonts w:ascii="Times New Roman" w:hAnsi="Times New Roman" w:cs="Times New Roman"/>
          <w:sz w:val="24"/>
          <w:szCs w:val="24"/>
          <w:lang w:val="ro-RO"/>
        </w:rPr>
        <w:t>rimar NICOLAE ROBU</w:t>
      </w:r>
    </w:p>
    <w:p w:rsidR="002107D6" w:rsidRDefault="002107D6" w:rsidP="002107D6">
      <w:pPr>
        <w:pStyle w:val="ListParagraph"/>
        <w:ind w:left="76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Şi</w:t>
      </w:r>
    </w:p>
    <w:p w:rsidR="002107D6" w:rsidRDefault="002107D6" w:rsidP="00912936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12936">
        <w:rPr>
          <w:rFonts w:ascii="Times New Roman" w:hAnsi="Times New Roman" w:cs="Times New Roman"/>
          <w:sz w:val="24"/>
          <w:szCs w:val="24"/>
          <w:lang w:val="ro-RO"/>
        </w:rPr>
        <w:t>Serviciul de Ajutor Maltez în România, Filiala Timişoara – persoană juridică română fără scop patrimonial, cu sediul în Timişoara, str. Ciprian Porumbescu nr.32</w:t>
      </w:r>
      <w:r w:rsidR="00912936" w:rsidRPr="00912936">
        <w:rPr>
          <w:rFonts w:ascii="Times New Roman" w:hAnsi="Times New Roman" w:cs="Times New Roman"/>
          <w:sz w:val="24"/>
          <w:szCs w:val="24"/>
          <w:lang w:val="ro-RO"/>
        </w:rPr>
        <w:t>, reprezentată prin doamna Ildiko Maria Baranyi, preşedinte</w:t>
      </w:r>
    </w:p>
    <w:p w:rsidR="005E7035" w:rsidRDefault="005E7035" w:rsidP="009129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E7035" w:rsidRDefault="005E7035" w:rsidP="0091293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E7035">
        <w:rPr>
          <w:rFonts w:ascii="Times New Roman" w:hAnsi="Times New Roman" w:cs="Times New Roman"/>
          <w:sz w:val="24"/>
          <w:szCs w:val="24"/>
          <w:lang w:val="ro-RO"/>
        </w:rPr>
        <w:t xml:space="preserve">Au convenit </w:t>
      </w:r>
      <w:r w:rsidR="0048275B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r w:rsidRPr="005E7035">
        <w:rPr>
          <w:rFonts w:ascii="Times New Roman" w:hAnsi="Times New Roman" w:cs="Times New Roman"/>
          <w:sz w:val="24"/>
          <w:szCs w:val="24"/>
          <w:lang w:val="ro-RO"/>
        </w:rPr>
        <w:t>încheierea prezentului act adiţional la Convenţia – anexă la H.C.L.M.T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nr.137/24.04.2007 pentru susţinerea serviciului social „Cantina socială Aurelian Balint”, </w:t>
      </w:r>
      <w:r w:rsidR="0048275B">
        <w:rPr>
          <w:rFonts w:ascii="Times New Roman" w:hAnsi="Times New Roman" w:cs="Times New Roman"/>
          <w:sz w:val="24"/>
          <w:szCs w:val="24"/>
          <w:lang w:val="ro-RO"/>
        </w:rPr>
        <w:t>cu activitate în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Municipiului Timişoara.</w:t>
      </w:r>
    </w:p>
    <w:p w:rsidR="005E7035" w:rsidRDefault="0087679F" w:rsidP="0087679F">
      <w:pPr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 </w:t>
      </w:r>
      <w:r w:rsidRPr="0087679F">
        <w:rPr>
          <w:rFonts w:ascii="Times New Roman" w:hAnsi="Times New Roman" w:cs="Times New Roman"/>
          <w:sz w:val="24"/>
          <w:szCs w:val="24"/>
          <w:lang w:val="ro-RO"/>
        </w:rPr>
        <w:t xml:space="preserve">Se prelungeşte pentru o perioadă de un an, pănă la data de </w:t>
      </w:r>
      <w:r w:rsidR="00BC2A73">
        <w:rPr>
          <w:rFonts w:ascii="Times New Roman" w:hAnsi="Times New Roman" w:cs="Times New Roman"/>
          <w:sz w:val="24"/>
          <w:szCs w:val="24"/>
          <w:lang w:val="ro-RO"/>
        </w:rPr>
        <w:t>24.04.2014</w:t>
      </w:r>
      <w:r w:rsidRPr="0087679F">
        <w:rPr>
          <w:rFonts w:ascii="Times New Roman" w:hAnsi="Times New Roman" w:cs="Times New Roman"/>
          <w:sz w:val="24"/>
          <w:szCs w:val="24"/>
          <w:lang w:val="ro-RO"/>
        </w:rPr>
        <w:t xml:space="preserve"> C</w:t>
      </w:r>
      <w:r>
        <w:rPr>
          <w:rFonts w:ascii="Times New Roman" w:hAnsi="Times New Roman" w:cs="Times New Roman"/>
          <w:sz w:val="24"/>
          <w:szCs w:val="24"/>
          <w:lang w:val="ro-RO"/>
        </w:rPr>
        <w:t>onvenţia de Partenriat nr.SC8387/11.04.2007, anexă la H.C.L.M.T nr.137/24.04.2007.</w:t>
      </w:r>
    </w:p>
    <w:p w:rsidR="00912936" w:rsidRDefault="0087679F" w:rsidP="009129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2 </w:t>
      </w:r>
      <w:r w:rsidR="00912936" w:rsidRPr="00912936">
        <w:rPr>
          <w:rFonts w:ascii="Times New Roman" w:hAnsi="Times New Roman" w:cs="Times New Roman"/>
          <w:b/>
          <w:sz w:val="24"/>
          <w:szCs w:val="24"/>
          <w:lang w:val="ro-RO"/>
        </w:rPr>
        <w:t>Capitolul IV OBLIGAŢIILE PĂRŢILOR</w:t>
      </w:r>
      <w:r w:rsidR="00912936">
        <w:rPr>
          <w:rFonts w:ascii="Times New Roman" w:hAnsi="Times New Roman" w:cs="Times New Roman"/>
          <w:sz w:val="24"/>
          <w:szCs w:val="24"/>
          <w:lang w:val="ro-RO"/>
        </w:rPr>
        <w:t xml:space="preserve"> va avea următorul conţinut:</w:t>
      </w:r>
    </w:p>
    <w:p w:rsidR="00912936" w:rsidRPr="003D2631" w:rsidRDefault="0087679F" w:rsidP="0087679F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679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B69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912936" w:rsidRPr="003D2631">
        <w:rPr>
          <w:rFonts w:ascii="Times New Roman" w:hAnsi="Times New Roman" w:cs="Times New Roman"/>
          <w:b/>
          <w:sz w:val="24"/>
          <w:szCs w:val="24"/>
          <w:lang w:val="ro-RO"/>
        </w:rPr>
        <w:t>4.1 MUNICIPIUL TIMIŞOARA va asigura</w:t>
      </w:r>
    </w:p>
    <w:p w:rsidR="00912936" w:rsidRDefault="00912936" w:rsidP="0087679F">
      <w:p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4.1.1 Finanţarea a 100 de porţii de hrană, cu alocaţia zilnică de 6 lei / persoană reprezentând prânzul, respectiv 219.000 lei/an</w:t>
      </w:r>
      <w:r w:rsidR="00A94DF3">
        <w:rPr>
          <w:rFonts w:ascii="Times New Roman" w:hAnsi="Times New Roman" w:cs="Times New Roman"/>
          <w:sz w:val="24"/>
          <w:szCs w:val="24"/>
          <w:lang w:val="ro-RO"/>
        </w:rPr>
        <w:t>, cu transport la domiciliu;</w:t>
      </w:r>
    </w:p>
    <w:p w:rsidR="00912936" w:rsidRDefault="00912936" w:rsidP="0087679F">
      <w:p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4.1.2 Alocarea fondurilor</w:t>
      </w:r>
      <w:r w:rsidR="00BC2A73">
        <w:rPr>
          <w:rFonts w:ascii="Times New Roman" w:hAnsi="Times New Roman" w:cs="Times New Roman"/>
          <w:sz w:val="24"/>
          <w:szCs w:val="24"/>
          <w:lang w:val="ro-RO"/>
        </w:rPr>
        <w:t xml:space="preserve">, respectiv 141  527 </w:t>
      </w:r>
      <w:r w:rsidR="00A94DF3">
        <w:rPr>
          <w:rFonts w:ascii="Times New Roman" w:hAnsi="Times New Roman" w:cs="Times New Roman"/>
          <w:sz w:val="24"/>
          <w:szCs w:val="24"/>
          <w:lang w:val="ro-RO"/>
        </w:rPr>
        <w:t>lei/an,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cheltuieli salariale pentru doi bucătari, un ajutor de bucătar, doi şoferi, un administrator, un econo</w:t>
      </w:r>
      <w:r w:rsidR="00A94DF3">
        <w:rPr>
          <w:rFonts w:ascii="Times New Roman" w:hAnsi="Times New Roman" w:cs="Times New Roman"/>
          <w:sz w:val="24"/>
          <w:szCs w:val="24"/>
          <w:lang w:val="ro-RO"/>
        </w:rPr>
        <w:t>mist, un mecanic de întreţinere;</w:t>
      </w:r>
    </w:p>
    <w:p w:rsidR="00912936" w:rsidRDefault="00912936" w:rsidP="0087679F">
      <w:p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4.1.3 Alocarea fondurilor</w:t>
      </w:r>
      <w:r w:rsidR="00BC2A73">
        <w:rPr>
          <w:rFonts w:ascii="Times New Roman" w:hAnsi="Times New Roman" w:cs="Times New Roman"/>
          <w:sz w:val="24"/>
          <w:szCs w:val="24"/>
          <w:lang w:val="ro-RO"/>
        </w:rPr>
        <w:t xml:space="preserve"> în valoare de 31 900 </w:t>
      </w:r>
      <w:r w:rsidR="00A94DF3">
        <w:rPr>
          <w:rFonts w:ascii="Times New Roman" w:hAnsi="Times New Roman" w:cs="Times New Roman"/>
          <w:sz w:val="24"/>
          <w:szCs w:val="24"/>
          <w:lang w:val="ro-RO"/>
        </w:rPr>
        <w:t>lei/ an,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necesare funcţionării bucătăriei Serv</w:t>
      </w:r>
      <w:r w:rsidR="00A94DF3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A94DF3">
        <w:rPr>
          <w:rFonts w:ascii="Times New Roman" w:hAnsi="Times New Roman" w:cs="Times New Roman"/>
          <w:sz w:val="24"/>
          <w:szCs w:val="24"/>
          <w:lang w:val="ro-RO"/>
        </w:rPr>
        <w:t>i</w:t>
      </w:r>
      <w:r>
        <w:rPr>
          <w:rFonts w:ascii="Times New Roman" w:hAnsi="Times New Roman" w:cs="Times New Roman"/>
          <w:sz w:val="24"/>
          <w:szCs w:val="24"/>
          <w:lang w:val="ro-RO"/>
        </w:rPr>
        <w:t>ului de Ajutor Maltez în România, filiala Timişo</w:t>
      </w:r>
      <w:r w:rsidR="00A94DF3">
        <w:rPr>
          <w:rFonts w:ascii="Times New Roman" w:hAnsi="Times New Roman" w:cs="Times New Roman"/>
          <w:sz w:val="24"/>
          <w:szCs w:val="24"/>
          <w:lang w:val="ro-RO"/>
        </w:rPr>
        <w:t>ara, respectiv apă, curent, gaz;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D2631" w:rsidRDefault="00912936" w:rsidP="0087679F">
      <w:p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4.1.4 </w:t>
      </w:r>
      <w:r w:rsidR="004F33AC">
        <w:rPr>
          <w:rFonts w:ascii="Times New Roman" w:hAnsi="Times New Roman" w:cs="Times New Roman"/>
          <w:sz w:val="24"/>
          <w:szCs w:val="24"/>
          <w:lang w:val="ro-RO"/>
        </w:rPr>
        <w:t>Monitorizarea dosarelor întocmite şi aprobate de către Serviciul de Ajutor Maltez în România, Filiala Timişoara, prin serviciul de specialitate „Cantina de Ajutor Social Timişoara”, o dată la 6 luni pentru</w:t>
      </w:r>
      <w:r w:rsidR="00A94DF3">
        <w:rPr>
          <w:rFonts w:ascii="Times New Roman" w:hAnsi="Times New Roman" w:cs="Times New Roman"/>
          <w:sz w:val="24"/>
          <w:szCs w:val="24"/>
          <w:lang w:val="ro-RO"/>
        </w:rPr>
        <w:t xml:space="preserve"> a evita dublarea abonaţilor</w:t>
      </w:r>
      <w:r w:rsidR="004F33A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3D2631" w:rsidRPr="00CB6942" w:rsidRDefault="00CB6942" w:rsidP="0087679F">
      <w:pPr>
        <w:ind w:left="709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B69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3D2631" w:rsidRPr="00CB6942">
        <w:rPr>
          <w:rFonts w:ascii="Times New Roman" w:hAnsi="Times New Roman" w:cs="Times New Roman"/>
          <w:b/>
          <w:sz w:val="24"/>
          <w:szCs w:val="24"/>
          <w:lang w:val="ro-RO"/>
        </w:rPr>
        <w:t>4.2 SERVICIUL DE AJUTOR MALTEZ ÎN ROMÂNIA, FILIALA TIMIŞOARA</w:t>
      </w:r>
      <w:r w:rsidR="007D7DCF" w:rsidRPr="00CB694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va asigura</w:t>
      </w:r>
    </w:p>
    <w:p w:rsidR="007D7DCF" w:rsidRDefault="007D7DCF" w:rsidP="0087679F">
      <w:p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4.2.1 Respectarea destinaţiei sumelor alocate prin HCL</w:t>
      </w:r>
      <w:r w:rsidR="00CB6942">
        <w:rPr>
          <w:rFonts w:ascii="Times New Roman" w:hAnsi="Times New Roman" w:cs="Times New Roman"/>
          <w:sz w:val="24"/>
          <w:szCs w:val="24"/>
          <w:lang w:val="ro-RO"/>
        </w:rPr>
        <w:t xml:space="preserve"> şi încadrarea corectă a acestora în capitolele bugetare corespunzătoare, conform art.4.1 din prezentul act adiţional</w:t>
      </w:r>
      <w:r w:rsidR="008268E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CB6942" w:rsidRDefault="00CB6942" w:rsidP="0087679F">
      <w:p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4.2.2 Selectarea beneficiarilor</w:t>
      </w:r>
      <w:r w:rsidR="0061062C">
        <w:rPr>
          <w:rFonts w:ascii="Times New Roman" w:hAnsi="Times New Roman" w:cs="Times New Roman"/>
          <w:sz w:val="24"/>
          <w:szCs w:val="24"/>
          <w:lang w:val="ro-RO"/>
        </w:rPr>
        <w:t xml:space="preserve"> cantinei în baza unei cereri scrise şi a unui dosar social întocmit şi aprobat în conformitate cu prevederile legale</w:t>
      </w:r>
      <w:r w:rsidR="008268E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1062C" w:rsidRDefault="00EA548D" w:rsidP="0087679F">
      <w:p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4.2.3 Transferarea, conform legislaţiei a sumelor</w:t>
      </w:r>
      <w:r w:rsidR="0061062C">
        <w:rPr>
          <w:rFonts w:ascii="Times New Roman" w:hAnsi="Times New Roman" w:cs="Times New Roman"/>
          <w:sz w:val="24"/>
          <w:szCs w:val="24"/>
          <w:lang w:val="ro-RO"/>
        </w:rPr>
        <w:t xml:space="preserve"> lunare încasate de la beneficiari, în contul Municipiului Timişoara</w:t>
      </w:r>
      <w:r w:rsidR="008268E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1062C" w:rsidRDefault="00EA548D" w:rsidP="0087679F">
      <w:p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4.2.4 S</w:t>
      </w:r>
      <w:r w:rsidR="0061062C">
        <w:rPr>
          <w:rFonts w:ascii="Times New Roman" w:hAnsi="Times New Roman" w:cs="Times New Roman"/>
          <w:sz w:val="24"/>
          <w:szCs w:val="24"/>
          <w:lang w:val="ro-RO"/>
        </w:rPr>
        <w:t>tabil</w:t>
      </w:r>
      <w:r>
        <w:rPr>
          <w:rFonts w:ascii="Times New Roman" w:hAnsi="Times New Roman" w:cs="Times New Roman"/>
          <w:sz w:val="24"/>
          <w:szCs w:val="24"/>
          <w:lang w:val="ro-RO"/>
        </w:rPr>
        <w:t>irea listelor lunare ale b</w:t>
      </w:r>
      <w:r w:rsidR="0061062C">
        <w:rPr>
          <w:rFonts w:ascii="Times New Roman" w:hAnsi="Times New Roman" w:cs="Times New Roman"/>
          <w:sz w:val="24"/>
          <w:szCs w:val="24"/>
          <w:lang w:val="ro-RO"/>
        </w:rPr>
        <w:t>en</w:t>
      </w:r>
      <w:r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61062C">
        <w:rPr>
          <w:rFonts w:ascii="Times New Roman" w:hAnsi="Times New Roman" w:cs="Times New Roman"/>
          <w:sz w:val="24"/>
          <w:szCs w:val="24"/>
          <w:lang w:val="ro-RO"/>
        </w:rPr>
        <w:t>ficiari</w:t>
      </w:r>
      <w:r>
        <w:rPr>
          <w:rFonts w:ascii="Times New Roman" w:hAnsi="Times New Roman" w:cs="Times New Roman"/>
          <w:sz w:val="24"/>
          <w:szCs w:val="24"/>
          <w:lang w:val="ro-RO"/>
        </w:rPr>
        <w:t>lor cantinei şi comunicarea</w:t>
      </w:r>
      <w:r w:rsidR="0061062C">
        <w:rPr>
          <w:rFonts w:ascii="Times New Roman" w:hAnsi="Times New Roman" w:cs="Times New Roman"/>
          <w:sz w:val="24"/>
          <w:szCs w:val="24"/>
          <w:lang w:val="ro-RO"/>
        </w:rPr>
        <w:t xml:space="preserve"> spre informare Cantinei de Ajutor Social Timişoara, str. Telegrafului nr.8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61062C">
        <w:rPr>
          <w:rFonts w:ascii="Times New Roman" w:hAnsi="Times New Roman" w:cs="Times New Roman"/>
          <w:sz w:val="24"/>
          <w:szCs w:val="24"/>
          <w:lang w:val="ro-RO"/>
        </w:rPr>
        <w:t xml:space="preserve"> pentru evitarea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dublării </w:t>
      </w:r>
      <w:r w:rsidR="0061062C">
        <w:rPr>
          <w:rFonts w:ascii="Times New Roman" w:hAnsi="Times New Roman" w:cs="Times New Roman"/>
          <w:sz w:val="24"/>
          <w:szCs w:val="24"/>
          <w:lang w:val="ro-RO"/>
        </w:rPr>
        <w:t xml:space="preserve"> beneficiari</w:t>
      </w:r>
      <w:r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="008268E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1062C" w:rsidRDefault="0061062C" w:rsidP="0087679F">
      <w:pPr>
        <w:ind w:left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4.2.5 Respectarea legislaţiei sanitar-veterinare şi PSI în ceea ce priveşte </w:t>
      </w:r>
      <w:r w:rsidR="008268E3">
        <w:rPr>
          <w:rFonts w:ascii="Times New Roman" w:hAnsi="Times New Roman" w:cs="Times New Roman"/>
          <w:sz w:val="24"/>
          <w:szCs w:val="24"/>
          <w:lang w:val="ro-RO"/>
        </w:rPr>
        <w:t xml:space="preserve">pregătirea şi </w:t>
      </w:r>
      <w:r>
        <w:rPr>
          <w:rFonts w:ascii="Times New Roman" w:hAnsi="Times New Roman" w:cs="Times New Roman"/>
          <w:sz w:val="24"/>
          <w:szCs w:val="24"/>
          <w:lang w:val="ro-RO"/>
        </w:rPr>
        <w:t>transportul hranei către beneficiari cu maşinile proprii.</w:t>
      </w:r>
      <w:r w:rsidR="0087679F" w:rsidRPr="0087679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</w:p>
    <w:p w:rsidR="0061062C" w:rsidRDefault="0061062C" w:rsidP="009129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062C" w:rsidRDefault="0061062C" w:rsidP="009129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Toate celelalte clauze ale Convenţiei – anexă la H.C.L.M.T nr.137/24.04.2007 râmân neschimbate.</w:t>
      </w:r>
    </w:p>
    <w:p w:rsidR="0061062C" w:rsidRDefault="0061062C" w:rsidP="009129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Prezentul act adiţional s-a încheiat în două exemplare, câte unul pentru fiecare parte.</w:t>
      </w:r>
    </w:p>
    <w:p w:rsidR="0061062C" w:rsidRDefault="0061062C" w:rsidP="009129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062C" w:rsidRDefault="0061062C" w:rsidP="009129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1062C" w:rsidRPr="001D3564" w:rsidRDefault="0061062C" w:rsidP="0091293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D3564">
        <w:rPr>
          <w:rFonts w:ascii="Times New Roman" w:hAnsi="Times New Roman" w:cs="Times New Roman"/>
          <w:b/>
          <w:sz w:val="24"/>
          <w:szCs w:val="24"/>
          <w:lang w:val="ro-RO"/>
        </w:rPr>
        <w:t>Primăria Municipiului Timişoara</w:t>
      </w:r>
      <w:r w:rsidRPr="001D35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D35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D3564">
        <w:rPr>
          <w:rFonts w:ascii="Times New Roman" w:hAnsi="Times New Roman" w:cs="Times New Roman"/>
          <w:b/>
          <w:sz w:val="24"/>
          <w:szCs w:val="24"/>
          <w:lang w:val="ro-RO"/>
        </w:rPr>
        <w:tab/>
        <w:t>Serviciul de Ajutor Maltez în România</w:t>
      </w:r>
    </w:p>
    <w:p w:rsidR="0061062C" w:rsidRPr="001D3564" w:rsidRDefault="0061062C" w:rsidP="0091293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1D35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D35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D35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D35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D35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D35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D3564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1D3564">
        <w:rPr>
          <w:rFonts w:ascii="Times New Roman" w:hAnsi="Times New Roman" w:cs="Times New Roman"/>
          <w:b/>
          <w:sz w:val="24"/>
          <w:szCs w:val="24"/>
          <w:lang w:val="ro-RO"/>
        </w:rPr>
        <w:tab/>
        <w:t>Filiala Timişoara</w:t>
      </w:r>
    </w:p>
    <w:p w:rsidR="0061062C" w:rsidRDefault="0061062C" w:rsidP="0061062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Primar</w:t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Preşedinte</w:t>
      </w:r>
    </w:p>
    <w:p w:rsidR="00912936" w:rsidRPr="00912936" w:rsidRDefault="00AF7E4B" w:rsidP="0091293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NICOLAE ROBU</w:t>
      </w:r>
      <w:r w:rsidR="006611B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611B1">
        <w:rPr>
          <w:rFonts w:ascii="Times New Roman" w:hAnsi="Times New Roman" w:cs="Times New Roman"/>
          <w:sz w:val="24"/>
          <w:szCs w:val="24"/>
          <w:lang w:val="ro-RO"/>
        </w:rPr>
        <w:tab/>
      </w:r>
      <w:r w:rsidR="006611B1"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bookmarkStart w:id="0" w:name="_GoBack"/>
      <w:bookmarkEnd w:id="0"/>
      <w:r w:rsidR="006611B1">
        <w:rPr>
          <w:rFonts w:ascii="Times New Roman" w:hAnsi="Times New Roman" w:cs="Times New Roman"/>
          <w:sz w:val="24"/>
          <w:szCs w:val="24"/>
          <w:lang w:val="ro-RO"/>
        </w:rPr>
        <w:t>ILDIKO MARIA BARANYI</w:t>
      </w:r>
    </w:p>
    <w:p w:rsidR="002107D6" w:rsidRPr="002107D6" w:rsidRDefault="002107D6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2107D6" w:rsidRPr="00210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D3F51"/>
    <w:multiLevelType w:val="multilevel"/>
    <w:tmpl w:val="5524DFAC"/>
    <w:lvl w:ilvl="0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4E7"/>
    <w:rsid w:val="000024E7"/>
    <w:rsid w:val="001D3564"/>
    <w:rsid w:val="002107D6"/>
    <w:rsid w:val="00217063"/>
    <w:rsid w:val="003D2631"/>
    <w:rsid w:val="0048275B"/>
    <w:rsid w:val="004F33AC"/>
    <w:rsid w:val="005E7035"/>
    <w:rsid w:val="0061062C"/>
    <w:rsid w:val="006611B1"/>
    <w:rsid w:val="007D7DCF"/>
    <w:rsid w:val="008268E3"/>
    <w:rsid w:val="0087679F"/>
    <w:rsid w:val="008F1C62"/>
    <w:rsid w:val="00912936"/>
    <w:rsid w:val="00A94DF3"/>
    <w:rsid w:val="00AF7E4B"/>
    <w:rsid w:val="00B26FD3"/>
    <w:rsid w:val="00BC2A73"/>
    <w:rsid w:val="00CB6942"/>
    <w:rsid w:val="00E42B58"/>
    <w:rsid w:val="00E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7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2012-04-09T07:34:00Z</cp:lastPrinted>
  <dcterms:created xsi:type="dcterms:W3CDTF">2012-04-19T07:01:00Z</dcterms:created>
  <dcterms:modified xsi:type="dcterms:W3CDTF">2013-04-03T09:01:00Z</dcterms:modified>
</cp:coreProperties>
</file>