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CDAF" w14:textId="77777777" w:rsidR="003A2CB1" w:rsidRPr="00E42561" w:rsidRDefault="003A2CB1" w:rsidP="003A2CB1">
      <w:pPr>
        <w:jc w:val="both"/>
        <w:rPr>
          <w:b/>
          <w:lang w:val="it-IT"/>
        </w:rPr>
      </w:pPr>
      <w:r w:rsidRPr="00E42561">
        <w:rPr>
          <w:b/>
          <w:lang w:val="it-IT"/>
        </w:rPr>
        <w:t xml:space="preserve">ROMÂNIA </w:t>
      </w:r>
    </w:p>
    <w:p w14:paraId="05858EBD" w14:textId="77777777" w:rsidR="003A2CB1" w:rsidRPr="00E42561" w:rsidRDefault="003A2CB1" w:rsidP="003A2CB1">
      <w:pPr>
        <w:jc w:val="both"/>
        <w:rPr>
          <w:b/>
          <w:lang w:val="it-IT"/>
        </w:rPr>
      </w:pPr>
      <w:r w:rsidRPr="00E42561">
        <w:rPr>
          <w:b/>
          <w:lang w:val="it-IT"/>
        </w:rPr>
        <w:t>JUDEŢUL TIMIŞ</w:t>
      </w:r>
    </w:p>
    <w:p w14:paraId="6FC1AC2B" w14:textId="77777777" w:rsidR="003A2CB1" w:rsidRPr="00E42561" w:rsidRDefault="003A2CB1" w:rsidP="003A2CB1">
      <w:pPr>
        <w:jc w:val="both"/>
        <w:rPr>
          <w:b/>
          <w:lang w:val="it-IT"/>
        </w:rPr>
      </w:pPr>
      <w:r w:rsidRPr="00E42561">
        <w:rPr>
          <w:b/>
          <w:lang w:val="it-IT"/>
        </w:rPr>
        <w:t>MUNICIPIUL TIMIŞOARA</w:t>
      </w:r>
    </w:p>
    <w:p w14:paraId="73F6E0B5" w14:textId="63FA15F6"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14:paraId="61177FF4" w14:textId="5D2DDD6E" w:rsidR="003A2CB1" w:rsidRDefault="003A2CB1" w:rsidP="003A2CB1">
      <w:pPr>
        <w:jc w:val="both"/>
        <w:outlineLvl w:val="0"/>
        <w:rPr>
          <w:b/>
          <w:lang w:val="fr-FR"/>
        </w:rPr>
      </w:pPr>
      <w:r w:rsidRPr="00E42561">
        <w:rPr>
          <w:b/>
          <w:lang w:val="fr-FR"/>
        </w:rPr>
        <w:t xml:space="preserve">COMPARTIMENT  SPAŢII CU ALTĂ DESTINAŢIE </w:t>
      </w:r>
    </w:p>
    <w:p w14:paraId="4394B0EF" w14:textId="1048E210" w:rsidR="004430E0" w:rsidRPr="0049781C" w:rsidRDefault="004430E0" w:rsidP="003A2CB1">
      <w:pPr>
        <w:jc w:val="both"/>
        <w:outlineLvl w:val="0"/>
        <w:rPr>
          <w:b/>
          <w:lang w:val="en-US"/>
        </w:rPr>
      </w:pPr>
      <w:r>
        <w:rPr>
          <w:b/>
          <w:lang w:val="fr-FR"/>
        </w:rPr>
        <w:t xml:space="preserve">SC 2022- </w:t>
      </w:r>
      <w:r w:rsidR="0049781C">
        <w:rPr>
          <w:b/>
          <w:lang w:val="en-US"/>
        </w:rPr>
        <w:t>26728/26.10.2022</w:t>
      </w:r>
    </w:p>
    <w:p w14:paraId="2B8DC51C" w14:textId="77777777" w:rsidR="003A2CB1" w:rsidRPr="00E42561" w:rsidRDefault="003A2CB1" w:rsidP="003A2CB1">
      <w:pPr>
        <w:jc w:val="center"/>
        <w:rPr>
          <w:b/>
          <w:lang w:val="it-IT"/>
        </w:rPr>
      </w:pPr>
    </w:p>
    <w:p w14:paraId="78CF8D46" w14:textId="77777777" w:rsidR="003A2CB1" w:rsidRPr="00E42561" w:rsidRDefault="003A2CB1" w:rsidP="003A2CB1">
      <w:pPr>
        <w:jc w:val="center"/>
        <w:rPr>
          <w:b/>
          <w:lang w:val="it-IT"/>
        </w:rPr>
      </w:pPr>
      <w:r w:rsidRPr="00E42561">
        <w:rPr>
          <w:b/>
          <w:lang w:val="it-IT"/>
        </w:rPr>
        <w:t>RAPORT DE SPECIALITATE</w:t>
      </w:r>
    </w:p>
    <w:p w14:paraId="4D6BA8EB" w14:textId="37A8E42C" w:rsidR="003A2CB1" w:rsidRPr="00FB3CDD" w:rsidRDefault="003A2CB1" w:rsidP="00FB3CDD">
      <w:pPr>
        <w:jc w:val="center"/>
        <w:rPr>
          <w:b/>
          <w:bCs/>
          <w:color w:val="000000"/>
          <w:lang w:val="it-IT"/>
        </w:rPr>
      </w:pPr>
      <w:r w:rsidRPr="00FB3CDD">
        <w:rPr>
          <w:b/>
          <w:bCs/>
          <w:color w:val="000000"/>
          <w:lang w:val="it-IT"/>
        </w:rPr>
        <w:t>privind prelungirea contractului de închiriere nr.</w:t>
      </w:r>
      <w:r w:rsidR="00FB3CDD" w:rsidRPr="00FB3CDD">
        <w:rPr>
          <w:b/>
          <w:bCs/>
          <w:color w:val="000000"/>
          <w:lang w:val="it-IT"/>
        </w:rPr>
        <w:t>1572</w:t>
      </w:r>
      <w:r w:rsidRPr="00FB3CDD">
        <w:rPr>
          <w:b/>
          <w:bCs/>
          <w:color w:val="000000"/>
          <w:lang w:val="it-IT"/>
        </w:rPr>
        <w:t>/</w:t>
      </w:r>
      <w:r w:rsidR="00FB3CDD" w:rsidRPr="00FB3CDD">
        <w:rPr>
          <w:b/>
          <w:bCs/>
          <w:color w:val="000000"/>
          <w:lang w:val="it-IT"/>
        </w:rPr>
        <w:t>15.11.2013</w:t>
      </w:r>
      <w:r w:rsidRPr="00FB3CDD">
        <w:rPr>
          <w:b/>
          <w:bCs/>
          <w:color w:val="000000"/>
          <w:lang w:val="it-IT"/>
        </w:rPr>
        <w:t xml:space="preserve"> încheiat cu</w:t>
      </w:r>
    </w:p>
    <w:p w14:paraId="3DC4DA14" w14:textId="65464FF0" w:rsidR="003A2CB1" w:rsidRDefault="00FB3CDD" w:rsidP="00FB3CDD">
      <w:pPr>
        <w:jc w:val="center"/>
        <w:rPr>
          <w:b/>
          <w:bCs/>
          <w:lang w:val="it-IT"/>
        </w:rPr>
      </w:pPr>
      <w:r w:rsidRPr="00FB3CDD">
        <w:rPr>
          <w:b/>
          <w:bCs/>
          <w:lang w:val="it-IT"/>
        </w:rPr>
        <w:t>Societatea “ GELLICA” SRL</w:t>
      </w:r>
    </w:p>
    <w:p w14:paraId="55758FDD" w14:textId="77777777" w:rsidR="00FB3CDD" w:rsidRPr="00FB3CDD" w:rsidRDefault="00FB3CDD" w:rsidP="00FB3CDD">
      <w:pPr>
        <w:jc w:val="center"/>
        <w:rPr>
          <w:b/>
          <w:bCs/>
          <w:lang w:val="it-IT"/>
        </w:rPr>
      </w:pPr>
    </w:p>
    <w:p w14:paraId="43EF07A8" w14:textId="72283E8C" w:rsidR="003A2CB1" w:rsidRPr="00E42561" w:rsidRDefault="003A2CB1" w:rsidP="00AB5B6D">
      <w:pPr>
        <w:ind w:firstLine="720"/>
        <w:jc w:val="both"/>
        <w:rPr>
          <w:lang w:val="it-IT"/>
        </w:rPr>
      </w:pPr>
      <w:r w:rsidRPr="00E42561">
        <w:rPr>
          <w:lang w:val="it-IT"/>
        </w:rPr>
        <w:t>Prin cererea înregistrată cu nr.</w:t>
      </w:r>
      <w:r w:rsidR="004430E0">
        <w:rPr>
          <w:lang w:val="it-IT"/>
        </w:rPr>
        <w:t xml:space="preserve"> </w:t>
      </w:r>
      <w:r w:rsidR="00AB5B6D">
        <w:rPr>
          <w:lang w:val="it-IT"/>
        </w:rPr>
        <w:t>CT2022-005</w:t>
      </w:r>
      <w:r w:rsidR="00FB3CDD">
        <w:rPr>
          <w:lang w:val="it-IT"/>
        </w:rPr>
        <w:t>636</w:t>
      </w:r>
      <w:r w:rsidR="00AB5B6D">
        <w:rPr>
          <w:lang w:val="it-IT"/>
        </w:rPr>
        <w:t>/</w:t>
      </w:r>
      <w:r w:rsidR="00FB3CDD">
        <w:rPr>
          <w:lang w:val="it-IT"/>
        </w:rPr>
        <w:t xml:space="preserve"> 24.08</w:t>
      </w:r>
      <w:r w:rsidR="00AB5B6D">
        <w:rPr>
          <w:lang w:val="it-IT"/>
        </w:rPr>
        <w:t>.2022</w:t>
      </w:r>
      <w:r>
        <w:rPr>
          <w:lang w:val="it-IT"/>
        </w:rPr>
        <w:t xml:space="preserve">, </w:t>
      </w:r>
      <w:r w:rsidR="00FB3CDD">
        <w:rPr>
          <w:lang w:val="it-IT"/>
        </w:rPr>
        <w:t>Societatea “GELLICA” SRL</w:t>
      </w:r>
      <w:r w:rsidRPr="00E42561">
        <w:rPr>
          <w:bCs/>
          <w:color w:val="000000"/>
          <w:lang w:val="it-IT"/>
        </w:rPr>
        <w:t>, solicită</w:t>
      </w:r>
      <w:r w:rsidRPr="00E42561">
        <w:rPr>
          <w:lang w:val="it-IT"/>
        </w:rPr>
        <w:t xml:space="preserve"> prelungirea contractului de închiriere nr.</w:t>
      </w:r>
      <w:r w:rsidRPr="00FD77B6">
        <w:t xml:space="preserve"> </w:t>
      </w:r>
      <w:r>
        <w:rPr>
          <w:lang w:val="it-IT"/>
        </w:rPr>
        <w:t>1</w:t>
      </w:r>
      <w:r w:rsidR="00FB3CDD">
        <w:rPr>
          <w:lang w:val="it-IT"/>
        </w:rPr>
        <w:t>572</w:t>
      </w:r>
      <w:r>
        <w:rPr>
          <w:lang w:val="it-IT"/>
        </w:rPr>
        <w:t>/</w:t>
      </w:r>
      <w:r w:rsidR="00FB3CDD">
        <w:rPr>
          <w:lang w:val="it-IT"/>
        </w:rPr>
        <w:t>15</w:t>
      </w:r>
      <w:r>
        <w:rPr>
          <w:lang w:val="it-IT"/>
        </w:rPr>
        <w:t>.11.20</w:t>
      </w:r>
      <w:r w:rsidR="00FB3CDD">
        <w:rPr>
          <w:lang w:val="it-IT"/>
        </w:rPr>
        <w:t>13</w:t>
      </w:r>
      <w:r w:rsidRPr="00E42561">
        <w:rPr>
          <w:lang w:val="it-IT"/>
        </w:rPr>
        <w:t xml:space="preserve">, pentru spaţiul cu altă destinaţie decât aceea de locuinţă din Timişoara, </w:t>
      </w:r>
      <w:r w:rsidR="00FB3CDD">
        <w:rPr>
          <w:lang w:val="it-IT"/>
        </w:rPr>
        <w:t>Bd. Iuliu Maniu nr.49, SAD 1A</w:t>
      </w:r>
      <w:r>
        <w:rPr>
          <w:lang w:val="it-IT"/>
        </w:rPr>
        <w:t xml:space="preserve">, format din </w:t>
      </w:r>
      <w:r w:rsidR="00FB3CDD">
        <w:rPr>
          <w:lang w:val="it-IT"/>
        </w:rPr>
        <w:t xml:space="preserve">7 </w:t>
      </w:r>
      <w:r>
        <w:rPr>
          <w:lang w:val="it-IT"/>
        </w:rPr>
        <w:t xml:space="preserve"> încăperi, in suprafata de </w:t>
      </w:r>
      <w:r w:rsidR="00FB3CDD">
        <w:rPr>
          <w:lang w:val="it-IT"/>
        </w:rPr>
        <w:t>49,08</w:t>
      </w:r>
      <w:r>
        <w:rPr>
          <w:lang w:val="it-IT"/>
        </w:rPr>
        <w:t xml:space="preserve"> mp..</w:t>
      </w:r>
    </w:p>
    <w:p w14:paraId="4405A26E" w14:textId="77777777"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14:paraId="27352D1B" w14:textId="49D36AA5" w:rsidR="003A2CB1" w:rsidRPr="00E42561" w:rsidRDefault="003A2CB1" w:rsidP="00AB5B6D">
      <w:pPr>
        <w:ind w:firstLine="720"/>
        <w:jc w:val="both"/>
        <w:rPr>
          <w:lang w:val="it-IT"/>
        </w:rPr>
      </w:pPr>
      <w:r w:rsidRPr="00E42561">
        <w:rPr>
          <w:lang w:val="it-IT"/>
        </w:rPr>
        <w:t xml:space="preserve">Imobilul situat în Timişoara, </w:t>
      </w:r>
      <w:r w:rsidR="00FB3CDD">
        <w:rPr>
          <w:lang w:val="it-IT"/>
        </w:rPr>
        <w:t xml:space="preserve">Bd. Iuliu Maniu nr.49, SAD 1A, </w:t>
      </w:r>
      <w:r w:rsidRPr="00E42561">
        <w:rPr>
          <w:lang w:val="it-IT"/>
        </w:rPr>
        <w:t xml:space="preserve">înscris în CF nr. </w:t>
      </w:r>
      <w:r w:rsidR="00B361A6">
        <w:rPr>
          <w:lang w:val="it-IT"/>
        </w:rPr>
        <w:t>407431-C1-U7</w:t>
      </w:r>
      <w:r>
        <w:rPr>
          <w:lang w:val="it-IT"/>
        </w:rPr>
        <w:t xml:space="preserve"> Timişoara, </w:t>
      </w:r>
      <w:r w:rsidRPr="00E42561">
        <w:rPr>
          <w:lang w:val="it-IT"/>
        </w:rPr>
        <w:t>Nr.top</w:t>
      </w:r>
      <w:r>
        <w:rPr>
          <w:lang w:val="it-IT"/>
        </w:rPr>
        <w:t xml:space="preserve"> 1</w:t>
      </w:r>
      <w:r w:rsidR="00B361A6">
        <w:rPr>
          <w:lang w:val="it-IT"/>
        </w:rPr>
        <w:t>6947</w:t>
      </w:r>
      <w:r w:rsidRPr="00E42561">
        <w:rPr>
          <w:lang w:val="it-IT"/>
        </w:rPr>
        <w:t xml:space="preserve">, se află în proprietatea </w:t>
      </w:r>
      <w:r>
        <w:rPr>
          <w:lang w:val="it-IT"/>
        </w:rPr>
        <w:t xml:space="preserve">Statului Român </w:t>
      </w:r>
      <w:r w:rsidR="00B361A6">
        <w:t>și în administrarea Primăriei Municipiului Timișoara</w:t>
      </w:r>
      <w:r>
        <w:rPr>
          <w:lang w:val="it-IT"/>
        </w:rPr>
        <w:t>.</w:t>
      </w:r>
    </w:p>
    <w:p w14:paraId="0BED89C5" w14:textId="01B3C6D9" w:rsidR="003A2CB1" w:rsidRPr="001150F5" w:rsidRDefault="003A2CB1" w:rsidP="00AB5B6D">
      <w:pPr>
        <w:ind w:firstLine="708"/>
        <w:jc w:val="both"/>
        <w:rPr>
          <w:b/>
          <w:lang w:val="it-IT"/>
        </w:rPr>
      </w:pPr>
      <w:r w:rsidRPr="00E42561">
        <w:rPr>
          <w:lang w:val="it-IT"/>
        </w:rPr>
        <w:t xml:space="preserve">Având în vedere </w:t>
      </w:r>
      <w:r w:rsidR="00AB5B6D">
        <w:rPr>
          <w:lang w:val="it-IT"/>
        </w:rPr>
        <w:t>Referatul de aprobare a proiectului de hot</w:t>
      </w:r>
      <w:r w:rsidR="00AB5B6D">
        <w:t>ărâre</w:t>
      </w:r>
      <w:r w:rsidRPr="00E42561">
        <w:rPr>
          <w:lang w:val="it-IT"/>
        </w:rPr>
        <w:t xml:space="preserve"> nr.</w:t>
      </w:r>
      <w:r w:rsidR="0049781C">
        <w:rPr>
          <w:lang w:val="it-IT"/>
        </w:rPr>
        <w:t>SC2022-26728/26.10.2022</w:t>
      </w:r>
      <w:r w:rsidR="00EC5696">
        <w:rPr>
          <w:color w:val="000000"/>
          <w:lang w:val="en-US"/>
        </w:rPr>
        <w:t xml:space="preserve">  </w:t>
      </w:r>
      <w:r w:rsidRPr="00E42561">
        <w:rPr>
          <w:lang w:val="it-IT"/>
        </w:rPr>
        <w:t>a Primarului Municipiului Timişoara şi Proi</w:t>
      </w:r>
      <w:r>
        <w:rPr>
          <w:lang w:val="it-IT"/>
        </w:rPr>
        <w:t xml:space="preserve">ectul de hotărâre cu privire la </w:t>
      </w:r>
      <w:r w:rsidRPr="00B03A6E">
        <w:rPr>
          <w:lang w:val="it-IT"/>
        </w:rPr>
        <w:t>prelungirea contractului de închiriere nr.</w:t>
      </w:r>
      <w:r w:rsidRPr="009B526B">
        <w:t xml:space="preserve"> </w:t>
      </w:r>
      <w:r w:rsidR="0049781C">
        <w:t>1572/15.11.2013</w:t>
      </w:r>
      <w:r w:rsidRPr="009B526B">
        <w:rPr>
          <w:lang w:val="it-IT"/>
        </w:rPr>
        <w:t xml:space="preserve"> </w:t>
      </w:r>
      <w:r w:rsidRPr="00B03A6E">
        <w:rPr>
          <w:lang w:val="it-IT"/>
        </w:rPr>
        <w:t xml:space="preserve">încheiat cu </w:t>
      </w:r>
      <w:r>
        <w:rPr>
          <w:lang w:val="it-IT"/>
        </w:rPr>
        <w:t>SOCIET</w:t>
      </w:r>
      <w:r w:rsidR="0049781C">
        <w:rPr>
          <w:lang w:val="it-IT"/>
        </w:rPr>
        <w:t>ATEA “GELLICA” SRL</w:t>
      </w:r>
      <w:r w:rsidR="00EC5696">
        <w:rPr>
          <w:lang w:val="it-IT"/>
        </w:rPr>
        <w:t xml:space="preserve"> </w:t>
      </w:r>
      <w:r w:rsidR="00EC5696">
        <w:t>și r</w:t>
      </w:r>
      <w:r w:rsidRPr="00E42561">
        <w:rPr>
          <w:lang w:val="it-IT"/>
        </w:rPr>
        <w:t>aportat la faptul că</w:t>
      </w:r>
      <w:r>
        <w:rPr>
          <w:lang w:val="it-IT"/>
        </w:rPr>
        <w:t xml:space="preserve"> SOCIETATEA </w:t>
      </w:r>
      <w:r w:rsidR="0049781C">
        <w:rPr>
          <w:lang w:val="it-IT"/>
        </w:rPr>
        <w:t>GELLICA SRL</w:t>
      </w:r>
      <w:r w:rsidRPr="00E42561">
        <w:rPr>
          <w:lang w:val="it-IT"/>
        </w:rPr>
        <w:t xml:space="preserve">, nu are datorii la bugetul local, în şedinţa din data de </w:t>
      </w:r>
      <w:r w:rsidR="00EC5696">
        <w:rPr>
          <w:lang w:val="it-IT"/>
        </w:rPr>
        <w:t>15.09</w:t>
      </w:r>
      <w:r w:rsidRPr="00E42561">
        <w:rPr>
          <w:lang w:val="it-IT"/>
        </w:rPr>
        <w:t>.20</w:t>
      </w:r>
      <w:r w:rsidR="00EC5696">
        <w:rPr>
          <w:lang w:val="it-IT"/>
        </w:rPr>
        <w:t>22</w:t>
      </w:r>
      <w:r w:rsidRPr="00E42561">
        <w:rPr>
          <w:lang w:val="it-IT"/>
        </w:rPr>
        <w:t xml:space="preserve"> </w:t>
      </w:r>
      <w:r w:rsidRPr="00E42561">
        <w:t xml:space="preserve">Comisia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rsidR="00EC5696">
        <w:t>49</w:t>
      </w:r>
      <w:r w:rsidRPr="009B526B">
        <w:t>/</w:t>
      </w:r>
      <w:r w:rsidR="00EC5696">
        <w:t>22.02.2022</w:t>
      </w:r>
      <w:r w:rsidRPr="00E42561">
        <w:t xml:space="preserve">, a hotărât prelungirea contractului de </w:t>
      </w:r>
      <w:r>
        <w:t xml:space="preserve">închiriere </w:t>
      </w:r>
      <w:r w:rsidRPr="00DC0FE6">
        <w:t xml:space="preserve"> nr.</w:t>
      </w:r>
      <w:r w:rsidRPr="009B526B">
        <w:rPr>
          <w:lang w:val="it-IT"/>
        </w:rPr>
        <w:t xml:space="preserve"> </w:t>
      </w:r>
      <w:r>
        <w:rPr>
          <w:lang w:val="it-IT"/>
        </w:rPr>
        <w:t>1</w:t>
      </w:r>
      <w:r w:rsidR="0049781C">
        <w:rPr>
          <w:lang w:val="it-IT"/>
        </w:rPr>
        <w:t>572</w:t>
      </w:r>
      <w:r>
        <w:rPr>
          <w:lang w:val="it-IT"/>
        </w:rPr>
        <w:t>/</w:t>
      </w:r>
      <w:r w:rsidR="0049781C">
        <w:rPr>
          <w:lang w:val="it-IT"/>
        </w:rPr>
        <w:t>15.11.2013</w:t>
      </w:r>
      <w:r w:rsidRPr="00E42561">
        <w:t xml:space="preserve">, pe o perioada de </w:t>
      </w:r>
      <w:r w:rsidR="00EC5696">
        <w:t>1</w:t>
      </w:r>
      <w:r w:rsidRPr="00E42561">
        <w:t xml:space="preserve"> an începând cu data de </w:t>
      </w:r>
      <w:r w:rsidR="0049781C">
        <w:t>14.11.2022</w:t>
      </w:r>
      <w:r w:rsidRPr="00E42561">
        <w:t xml:space="preserve">  până la</w:t>
      </w:r>
      <w:r>
        <w:t xml:space="preserve"> data de </w:t>
      </w:r>
      <w:r w:rsidR="00E800B4">
        <w:t>1</w:t>
      </w:r>
      <w:r w:rsidR="0049781C">
        <w:t>4</w:t>
      </w:r>
      <w:r>
        <w:t>.11</w:t>
      </w:r>
      <w:r w:rsidRPr="00E42561">
        <w:t>.202</w:t>
      </w:r>
      <w:r w:rsidR="00E800B4">
        <w:t>3</w:t>
      </w:r>
      <w:r w:rsidRPr="00E42561">
        <w:t>.</w:t>
      </w:r>
    </w:p>
    <w:p w14:paraId="32CB0B4E" w14:textId="614EAA2D" w:rsidR="003A2CB1" w:rsidRPr="00E42561" w:rsidRDefault="003A2CB1" w:rsidP="00AB5B6D">
      <w:pPr>
        <w:jc w:val="both"/>
      </w:pPr>
      <w:r w:rsidRPr="00E42561">
        <w:tab/>
        <w:t xml:space="preserve">Situaţia spaţiului cu altă destinaţie situat în imobilul din </w:t>
      </w:r>
      <w:r w:rsidRPr="00E42561">
        <w:rPr>
          <w:lang w:val="it-IT"/>
        </w:rPr>
        <w:t xml:space="preserve">Timişoara, </w:t>
      </w:r>
      <w:r w:rsidR="0049781C">
        <w:rPr>
          <w:lang w:val="it-IT"/>
        </w:rPr>
        <w:t xml:space="preserve">Bd.Iuliu Maniu nr.49, SAD 1A, </w:t>
      </w:r>
      <w:r w:rsidRPr="00E42561">
        <w:t>a fost verificată prin adresele :</w:t>
      </w:r>
    </w:p>
    <w:p w14:paraId="327D86C7" w14:textId="4C93ED16" w:rsidR="003A2CB1" w:rsidRPr="00E42561" w:rsidRDefault="003A2CB1" w:rsidP="00AB5B6D">
      <w:pPr>
        <w:jc w:val="both"/>
        <w:rPr>
          <w:lang w:val="en-US"/>
        </w:rPr>
      </w:pPr>
      <w:r w:rsidRPr="00E42561">
        <w:t xml:space="preserve">-  </w:t>
      </w:r>
      <w:r w:rsidR="002A4187">
        <w:t>CT2022 – 5</w:t>
      </w:r>
      <w:r w:rsidR="0049781C">
        <w:t>636</w:t>
      </w:r>
      <w:r w:rsidR="002A4187">
        <w:t>/2</w:t>
      </w:r>
      <w:r w:rsidR="0049781C">
        <w:t>0</w:t>
      </w:r>
      <w:r w:rsidR="002A4187">
        <w:t>.</w:t>
      </w:r>
      <w:r w:rsidR="0049781C">
        <w:t>10</w:t>
      </w:r>
      <w:r w:rsidR="002A4187">
        <w:t xml:space="preserve">.2022 </w:t>
      </w:r>
      <w:r w:rsidRPr="00E42561">
        <w:t>Compartimentul Administrare Fond Funciar</w:t>
      </w:r>
      <w:r w:rsidRPr="00E42561">
        <w:rPr>
          <w:lang w:val="en-US"/>
        </w:rPr>
        <w:t>;</w:t>
      </w:r>
    </w:p>
    <w:p w14:paraId="14A85929" w14:textId="7A0B4536" w:rsidR="003A2CB1" w:rsidRPr="00E42561" w:rsidRDefault="003A2CB1" w:rsidP="00AB5B6D">
      <w:pPr>
        <w:jc w:val="both"/>
      </w:pPr>
      <w:r>
        <w:t xml:space="preserve">- </w:t>
      </w:r>
      <w:r w:rsidRPr="00E42561">
        <w:t xml:space="preserve"> </w:t>
      </w:r>
      <w:r w:rsidR="002A4187">
        <w:t>C</w:t>
      </w:r>
      <w:r w:rsidR="0049781C">
        <w:t>T</w:t>
      </w:r>
      <w:r w:rsidR="002A4187">
        <w:t>2022 – 5</w:t>
      </w:r>
      <w:r w:rsidR="0049781C">
        <w:t>636/21</w:t>
      </w:r>
      <w:r w:rsidR="002A4187">
        <w:t>.</w:t>
      </w:r>
      <w:r w:rsidR="0049781C">
        <w:t>10</w:t>
      </w:r>
      <w:r w:rsidR="002A4187">
        <w:t xml:space="preserve">.2022 </w:t>
      </w:r>
      <w:r w:rsidRPr="00E42561">
        <w:t xml:space="preserve">Servicul Juric; </w:t>
      </w:r>
    </w:p>
    <w:p w14:paraId="71C361EA" w14:textId="21982AF0" w:rsidR="00E800B4" w:rsidRDefault="003A2CB1" w:rsidP="00AB5B6D">
      <w:pPr>
        <w:jc w:val="both"/>
      </w:pPr>
      <w:r w:rsidRPr="00E42561">
        <w:t xml:space="preserve">- </w:t>
      </w:r>
      <w:r w:rsidR="0049781C">
        <w:t xml:space="preserve"> </w:t>
      </w:r>
      <w:r w:rsidR="002A4187">
        <w:t>CT2022</w:t>
      </w:r>
      <w:r w:rsidR="0049781C">
        <w:t xml:space="preserve"> </w:t>
      </w:r>
      <w:r w:rsidR="002A4187">
        <w:t>-</w:t>
      </w:r>
      <w:r w:rsidR="0049781C">
        <w:t xml:space="preserve"> 5636</w:t>
      </w:r>
      <w:r w:rsidR="002A4187">
        <w:t>/</w:t>
      </w:r>
      <w:r w:rsidR="0049781C">
        <w:t>24</w:t>
      </w:r>
      <w:r w:rsidR="002A4187">
        <w:t>.10.2022</w:t>
      </w:r>
      <w:r w:rsidRPr="00E42561">
        <w:t xml:space="preserve"> Biroul Clădiri Terenuri </w:t>
      </w:r>
      <w:r w:rsidR="00E800B4">
        <w:t>;</w:t>
      </w:r>
    </w:p>
    <w:p w14:paraId="554D9E1F" w14:textId="2E63214E"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către </w:t>
      </w:r>
      <w:r w:rsidR="0049781C">
        <w:rPr>
          <w:lang w:val="it-IT"/>
        </w:rPr>
        <w:t>Societatea “GELLICA” SRL</w:t>
      </w:r>
      <w:r w:rsidRPr="00AF7E7E">
        <w:rPr>
          <w:b/>
          <w:bCs/>
          <w:color w:val="000000"/>
          <w:lang w:val="it-IT"/>
        </w:rPr>
        <w:t xml:space="preserve"> </w:t>
      </w:r>
      <w:r w:rsidRPr="00E42561">
        <w:rPr>
          <w:b/>
          <w:bCs/>
          <w:color w:val="000000"/>
          <w:lang w:val="it-IT"/>
        </w:rPr>
        <w:t xml:space="preserve">şi </w:t>
      </w:r>
      <w:r w:rsidRPr="00E42561">
        <w:rPr>
          <w:lang w:val="it-IT"/>
        </w:rPr>
        <w:t>având  în vedere prevederile legale, apreciem că proiectul de hotărâre</w:t>
      </w:r>
      <w:r w:rsidRPr="00E42561">
        <w:rPr>
          <w:b/>
          <w:lang w:val="it-IT"/>
        </w:rPr>
        <w:t xml:space="preserve"> </w:t>
      </w:r>
      <w:r w:rsidRPr="00E42561">
        <w:rPr>
          <w:b/>
          <w:bCs/>
          <w:color w:val="000000"/>
          <w:lang w:val="it-IT"/>
        </w:rPr>
        <w:t xml:space="preserve">privind prelungirea contractului de </w:t>
      </w:r>
      <w:r w:rsidRPr="00E42561">
        <w:rPr>
          <w:lang w:val="it-IT"/>
        </w:rPr>
        <w:t xml:space="preserve">închiriere </w:t>
      </w:r>
      <w:r w:rsidRPr="003A7E50">
        <w:rPr>
          <w:b/>
          <w:lang w:val="it-IT"/>
        </w:rPr>
        <w:t>nr.</w:t>
      </w:r>
      <w:r w:rsidRPr="00AF7E7E">
        <w:t xml:space="preserve"> </w:t>
      </w:r>
      <w:r w:rsidRPr="00F04C84">
        <w:rPr>
          <w:b/>
          <w:lang w:val="it-IT"/>
        </w:rPr>
        <w:t>1</w:t>
      </w:r>
      <w:r w:rsidR="0049781C">
        <w:rPr>
          <w:b/>
          <w:lang w:val="it-IT"/>
        </w:rPr>
        <w:t>572</w:t>
      </w:r>
      <w:r w:rsidRPr="00F04C84">
        <w:rPr>
          <w:b/>
          <w:lang w:val="it-IT"/>
        </w:rPr>
        <w:t>/</w:t>
      </w:r>
      <w:r w:rsidR="00E800B4">
        <w:rPr>
          <w:b/>
          <w:lang w:val="it-IT"/>
        </w:rPr>
        <w:t xml:space="preserve"> </w:t>
      </w:r>
      <w:r w:rsidR="0049781C">
        <w:rPr>
          <w:b/>
          <w:lang w:val="it-IT"/>
        </w:rPr>
        <w:t>15</w:t>
      </w:r>
      <w:r w:rsidRPr="00F04C84">
        <w:rPr>
          <w:b/>
          <w:lang w:val="it-IT"/>
        </w:rPr>
        <w:t>.11.20</w:t>
      </w:r>
      <w:r w:rsidR="0049781C">
        <w:rPr>
          <w:b/>
          <w:lang w:val="it-IT"/>
        </w:rPr>
        <w:t>13</w:t>
      </w:r>
      <w:r w:rsidRPr="00F04C84">
        <w:rPr>
          <w:b/>
          <w:lang w:val="it-IT"/>
        </w:rPr>
        <w:t xml:space="preserve"> </w:t>
      </w:r>
      <w:r w:rsidRPr="00E42561">
        <w:rPr>
          <w:b/>
          <w:bCs/>
          <w:color w:val="000000"/>
          <w:lang w:val="it-IT"/>
        </w:rPr>
        <w:t xml:space="preserve">încheiat cu </w:t>
      </w:r>
      <w:r w:rsidR="0049781C">
        <w:rPr>
          <w:b/>
          <w:bCs/>
          <w:color w:val="000000"/>
          <w:lang w:val="it-IT"/>
        </w:rPr>
        <w:t>Societatea “ GELLICA” SRL</w:t>
      </w:r>
      <w:r w:rsidRPr="00E42561">
        <w:rPr>
          <w:b/>
          <w:bCs/>
          <w:color w:val="000000"/>
          <w:lang w:val="it-IT"/>
        </w:rPr>
        <w:t>, îndeplineşte condiţiile  pentru a fi supus dezbaterii Consiliului Local al Municipiului Timişoara .</w:t>
      </w:r>
    </w:p>
    <w:p w14:paraId="32DA083F" w14:textId="77777777" w:rsidR="00E800B4" w:rsidRDefault="00E800B4" w:rsidP="00AB5B6D">
      <w:pPr>
        <w:ind w:firstLine="708"/>
        <w:jc w:val="both"/>
        <w:rPr>
          <w:b/>
          <w:bCs/>
          <w:color w:val="000000"/>
          <w:lang w:val="it-IT"/>
        </w:rPr>
      </w:pPr>
    </w:p>
    <w:p w14:paraId="1EE2B4E8" w14:textId="77777777" w:rsidR="00E800B4" w:rsidRDefault="00E800B4" w:rsidP="00AB5B6D">
      <w:pPr>
        <w:ind w:firstLine="708"/>
        <w:jc w:val="both"/>
        <w:rPr>
          <w:b/>
          <w:bCs/>
          <w:color w:val="000000"/>
          <w:lang w:val="it-IT"/>
        </w:rPr>
      </w:pPr>
    </w:p>
    <w:p w14:paraId="7622C309" w14:textId="77777777" w:rsidR="00E800B4" w:rsidRDefault="00E800B4" w:rsidP="00E800B4">
      <w:pPr>
        <w:ind w:firstLine="708"/>
        <w:jc w:val="both"/>
        <w:rPr>
          <w:b/>
          <w:bCs/>
          <w:color w:val="000000"/>
          <w:lang w:val="it-IT"/>
        </w:rPr>
      </w:pPr>
    </w:p>
    <w:p w14:paraId="5752F8D9" w14:textId="7A42F7A1" w:rsidR="003A2CB1" w:rsidRDefault="003A2CB1" w:rsidP="00E800B4">
      <w:pPr>
        <w:ind w:left="708" w:firstLine="708"/>
        <w:jc w:val="both"/>
        <w:rPr>
          <w:b/>
          <w:lang w:val="pt-BR"/>
        </w:rPr>
      </w:pPr>
      <w:r>
        <w:rPr>
          <w:b/>
          <w:lang w:val="pt-BR"/>
        </w:rPr>
        <w:t>DIRECTOR</w:t>
      </w:r>
    </w:p>
    <w:p w14:paraId="2521734D" w14:textId="77777777" w:rsidR="003A2CB1" w:rsidRPr="00E42561" w:rsidRDefault="003A2CB1" w:rsidP="003A2CB1">
      <w:pPr>
        <w:ind w:firstLine="720"/>
        <w:jc w:val="both"/>
        <w:rPr>
          <w:b/>
          <w:lang w:val="pt-BR"/>
        </w:rPr>
      </w:pPr>
      <w:r>
        <w:rPr>
          <w:b/>
          <w:lang w:val="pt-BR"/>
        </w:rPr>
        <w:t xml:space="preserve">      MIHAI BONCEA</w:t>
      </w:r>
    </w:p>
    <w:p w14:paraId="0F511BFB" w14:textId="77777777" w:rsidR="003A2CB1" w:rsidRPr="00E42561" w:rsidRDefault="003A2CB1" w:rsidP="003A2CB1">
      <w:pPr>
        <w:rPr>
          <w:b/>
          <w:lang w:val="en-US"/>
        </w:rPr>
      </w:pPr>
      <w:r w:rsidRPr="00E42561">
        <w:rPr>
          <w:b/>
          <w:lang w:val="pt-BR"/>
        </w:rPr>
        <w:tab/>
      </w: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p>
    <w:p w14:paraId="35AB18D8" w14:textId="77777777" w:rsidR="003A2CB1" w:rsidRPr="00E42561" w:rsidRDefault="003A2CB1" w:rsidP="003A2CB1">
      <w:pPr>
        <w:rPr>
          <w:b/>
          <w:lang w:val="en-US"/>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14:paraId="7FE4D3D5" w14:textId="77777777" w:rsidR="003A2CB1" w:rsidRPr="00E42561" w:rsidRDefault="003A2CB1" w:rsidP="003A2CB1">
      <w:pPr>
        <w:rPr>
          <w:b/>
        </w:rPr>
      </w:pP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t xml:space="preserve">      </w:t>
      </w:r>
      <w:r w:rsidRPr="00E42561">
        <w:rPr>
          <w:b/>
        </w:rPr>
        <w:t xml:space="preserve">                </w:t>
      </w:r>
      <w:r>
        <w:rPr>
          <w:b/>
        </w:rPr>
        <w:t>DANIELA BOGYIS</w:t>
      </w:r>
      <w:r w:rsidRPr="00E42561">
        <w:rPr>
          <w:b/>
        </w:rPr>
        <w:t xml:space="preserve">          </w:t>
      </w:r>
    </w:p>
    <w:p w14:paraId="089F8985" w14:textId="77777777" w:rsidR="003A2CB1" w:rsidRPr="00E42561" w:rsidRDefault="003A2CB1" w:rsidP="003A2CB1">
      <w:pPr>
        <w:ind w:firstLine="720"/>
        <w:jc w:val="both"/>
      </w:pPr>
    </w:p>
    <w:p w14:paraId="19438866" w14:textId="6B6B5F99" w:rsidR="00E86D06" w:rsidRDefault="003A2CB1" w:rsidP="003A2CB1">
      <w:pPr>
        <w:ind w:left="5664" w:firstLine="708"/>
        <w:jc w:val="both"/>
        <w:rPr>
          <w:b/>
          <w:i/>
          <w:sz w:val="20"/>
          <w:szCs w:val="22"/>
          <w:lang w:val="pt-BR"/>
        </w:rPr>
      </w:pPr>
      <w:r w:rsidRPr="00E42561">
        <w:rPr>
          <w:lang w:val="pt-BR"/>
        </w:rPr>
        <w:t xml:space="preserve">                                                                                                                                   </w:t>
      </w:r>
      <w:r w:rsidRPr="00E42561">
        <w:rPr>
          <w:lang w:val="pt-BR"/>
        </w:rPr>
        <w:tab/>
      </w:r>
    </w:p>
    <w:p w14:paraId="4ED45EFC" w14:textId="77777777" w:rsidR="002D342F" w:rsidRPr="0019326F" w:rsidRDefault="00E56266" w:rsidP="00FD232E">
      <w:pPr>
        <w:ind w:left="5664" w:firstLine="708"/>
        <w:jc w:val="both"/>
        <w:rPr>
          <w:b/>
          <w:i/>
          <w:sz w:val="22"/>
        </w:rPr>
      </w:pPr>
      <w:r w:rsidRPr="0019326F">
        <w:rPr>
          <w:b/>
          <w:i/>
          <w:sz w:val="20"/>
          <w:szCs w:val="22"/>
          <w:lang w:val="pt-BR"/>
        </w:rPr>
        <w:t xml:space="preserve">  </w:t>
      </w:r>
      <w:r w:rsidR="0062768D">
        <w:rPr>
          <w:b/>
          <w:i/>
          <w:sz w:val="20"/>
          <w:szCs w:val="22"/>
          <w:lang w:val="pt-BR"/>
        </w:rPr>
        <w:t xml:space="preserve">                              </w:t>
      </w:r>
      <w:r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15:restartNumberingAfterBreak="0">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796685973">
    <w:abstractNumId w:val="3"/>
  </w:num>
  <w:num w:numId="2" w16cid:durableId="122312407">
    <w:abstractNumId w:val="1"/>
  </w:num>
  <w:num w:numId="3" w16cid:durableId="1396313203">
    <w:abstractNumId w:val="0"/>
  </w:num>
  <w:num w:numId="4" w16cid:durableId="53847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56266"/>
    <w:rsid w:val="00011013"/>
    <w:rsid w:val="000767C3"/>
    <w:rsid w:val="00094511"/>
    <w:rsid w:val="000969CF"/>
    <w:rsid w:val="000B2521"/>
    <w:rsid w:val="000C1F98"/>
    <w:rsid w:val="000C58F9"/>
    <w:rsid w:val="000D062C"/>
    <w:rsid w:val="000E1E21"/>
    <w:rsid w:val="00112859"/>
    <w:rsid w:val="00114524"/>
    <w:rsid w:val="001306F5"/>
    <w:rsid w:val="00130EF6"/>
    <w:rsid w:val="00164E0B"/>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744E"/>
    <w:rsid w:val="00236EF3"/>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60C8"/>
    <w:rsid w:val="003731AC"/>
    <w:rsid w:val="003A2CB1"/>
    <w:rsid w:val="00414B90"/>
    <w:rsid w:val="004303EB"/>
    <w:rsid w:val="004316CE"/>
    <w:rsid w:val="004429E2"/>
    <w:rsid w:val="004430E0"/>
    <w:rsid w:val="00460693"/>
    <w:rsid w:val="00482561"/>
    <w:rsid w:val="00490F77"/>
    <w:rsid w:val="00495266"/>
    <w:rsid w:val="0049781C"/>
    <w:rsid w:val="004F1EA8"/>
    <w:rsid w:val="00534170"/>
    <w:rsid w:val="005526E8"/>
    <w:rsid w:val="00574144"/>
    <w:rsid w:val="005C790D"/>
    <w:rsid w:val="005C7B8E"/>
    <w:rsid w:val="005D365B"/>
    <w:rsid w:val="005D45E8"/>
    <w:rsid w:val="005D73F4"/>
    <w:rsid w:val="005F12EB"/>
    <w:rsid w:val="005F766D"/>
    <w:rsid w:val="005F7782"/>
    <w:rsid w:val="00606295"/>
    <w:rsid w:val="006121B7"/>
    <w:rsid w:val="0062768D"/>
    <w:rsid w:val="006827F4"/>
    <w:rsid w:val="006904C4"/>
    <w:rsid w:val="00697501"/>
    <w:rsid w:val="00723A6F"/>
    <w:rsid w:val="007458BE"/>
    <w:rsid w:val="00753472"/>
    <w:rsid w:val="007A1DBE"/>
    <w:rsid w:val="007B6BE3"/>
    <w:rsid w:val="007F6008"/>
    <w:rsid w:val="008166CA"/>
    <w:rsid w:val="008371B5"/>
    <w:rsid w:val="008563FA"/>
    <w:rsid w:val="0085687B"/>
    <w:rsid w:val="008650E4"/>
    <w:rsid w:val="008916ED"/>
    <w:rsid w:val="008B231D"/>
    <w:rsid w:val="008C1CEF"/>
    <w:rsid w:val="008C214E"/>
    <w:rsid w:val="008C7300"/>
    <w:rsid w:val="008F14E2"/>
    <w:rsid w:val="00973BAA"/>
    <w:rsid w:val="00993627"/>
    <w:rsid w:val="009A1C9E"/>
    <w:rsid w:val="009D3633"/>
    <w:rsid w:val="00A01CC5"/>
    <w:rsid w:val="00A11315"/>
    <w:rsid w:val="00A14BD7"/>
    <w:rsid w:val="00A17991"/>
    <w:rsid w:val="00A25603"/>
    <w:rsid w:val="00A44474"/>
    <w:rsid w:val="00A51E07"/>
    <w:rsid w:val="00A56FB1"/>
    <w:rsid w:val="00A631CF"/>
    <w:rsid w:val="00A904D5"/>
    <w:rsid w:val="00AB2A9E"/>
    <w:rsid w:val="00AB5B6D"/>
    <w:rsid w:val="00AC2867"/>
    <w:rsid w:val="00AC5CC5"/>
    <w:rsid w:val="00AC6CCD"/>
    <w:rsid w:val="00AE7297"/>
    <w:rsid w:val="00AF1F79"/>
    <w:rsid w:val="00AF2B59"/>
    <w:rsid w:val="00AF5DEE"/>
    <w:rsid w:val="00B02971"/>
    <w:rsid w:val="00B1256E"/>
    <w:rsid w:val="00B151F1"/>
    <w:rsid w:val="00B3271C"/>
    <w:rsid w:val="00B361A6"/>
    <w:rsid w:val="00B53AB9"/>
    <w:rsid w:val="00B81D9A"/>
    <w:rsid w:val="00BB53D8"/>
    <w:rsid w:val="00BC2469"/>
    <w:rsid w:val="00C0567F"/>
    <w:rsid w:val="00C32867"/>
    <w:rsid w:val="00C55DA9"/>
    <w:rsid w:val="00CA1059"/>
    <w:rsid w:val="00CB07E6"/>
    <w:rsid w:val="00CB31A9"/>
    <w:rsid w:val="00CC7C01"/>
    <w:rsid w:val="00CD0CE1"/>
    <w:rsid w:val="00CD24A3"/>
    <w:rsid w:val="00CF0136"/>
    <w:rsid w:val="00CF6A63"/>
    <w:rsid w:val="00D01B5F"/>
    <w:rsid w:val="00D25E83"/>
    <w:rsid w:val="00D41C2D"/>
    <w:rsid w:val="00D462AE"/>
    <w:rsid w:val="00D5152D"/>
    <w:rsid w:val="00D6520F"/>
    <w:rsid w:val="00D8142A"/>
    <w:rsid w:val="00D83E9E"/>
    <w:rsid w:val="00DB1BB0"/>
    <w:rsid w:val="00DD1F27"/>
    <w:rsid w:val="00DF5A54"/>
    <w:rsid w:val="00E01928"/>
    <w:rsid w:val="00E300B6"/>
    <w:rsid w:val="00E32011"/>
    <w:rsid w:val="00E56266"/>
    <w:rsid w:val="00E56BF0"/>
    <w:rsid w:val="00E60710"/>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627C"/>
    <w:rsid w:val="00F55AFA"/>
    <w:rsid w:val="00F67EE5"/>
    <w:rsid w:val="00F82A1E"/>
    <w:rsid w:val="00FB3CDD"/>
    <w:rsid w:val="00FC5CF2"/>
    <w:rsid w:val="00FD232E"/>
    <w:rsid w:val="00FE27DD"/>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47BF"/>
  <w15:docId w15:val="{F219C931-61DE-430B-9632-DC012695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1</Pages>
  <Words>396</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Daniela Beatrice BOGYS</cp:lastModifiedBy>
  <cp:revision>26</cp:revision>
  <cp:lastPrinted>2021-10-18T06:09:00Z</cp:lastPrinted>
  <dcterms:created xsi:type="dcterms:W3CDTF">2021-03-11T09:52:00Z</dcterms:created>
  <dcterms:modified xsi:type="dcterms:W3CDTF">2022-10-26T12:14:00Z</dcterms:modified>
</cp:coreProperties>
</file>