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9E" w:rsidRDefault="00543B9E" w:rsidP="00543B9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ROMÂNIA</w:t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APROBAT :</w:t>
      </w:r>
    </w:p>
    <w:p w:rsidR="00543B9E" w:rsidRPr="00B01D9E" w:rsidRDefault="00543B9E" w:rsidP="00543B9E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543B9E" w:rsidRDefault="00543B9E" w:rsidP="00543B9E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543B9E" w:rsidRDefault="00543B9E" w:rsidP="00543B9E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r w:rsidR="00FD0D49">
        <w:rPr>
          <w:sz w:val="28"/>
          <w:szCs w:val="28"/>
          <w:lang w:val="fr-FR"/>
        </w:rPr>
        <w:t>CT2017-4884/28.07.2017</w:t>
      </w:r>
    </w:p>
    <w:p w:rsidR="00543B9E" w:rsidRDefault="00543B9E" w:rsidP="00543B9E">
      <w:pPr>
        <w:rPr>
          <w:sz w:val="28"/>
          <w:szCs w:val="28"/>
          <w:lang w:val="fr-FR"/>
        </w:rPr>
      </w:pPr>
    </w:p>
    <w:p w:rsidR="00543B9E" w:rsidRDefault="00543B9E" w:rsidP="00543B9E">
      <w:pPr>
        <w:rPr>
          <w:sz w:val="28"/>
          <w:szCs w:val="28"/>
          <w:lang w:val="fr-FR"/>
        </w:rPr>
      </w:pPr>
    </w:p>
    <w:p w:rsidR="00543B9E" w:rsidRDefault="00543B9E" w:rsidP="00543B9E">
      <w:pPr>
        <w:rPr>
          <w:sz w:val="28"/>
          <w:szCs w:val="28"/>
          <w:lang w:val="fr-FR"/>
        </w:rPr>
      </w:pPr>
    </w:p>
    <w:p w:rsidR="00543B9E" w:rsidRDefault="00543B9E" w:rsidP="00543B9E">
      <w:pPr>
        <w:rPr>
          <w:sz w:val="28"/>
          <w:szCs w:val="28"/>
          <w:lang w:val="fr-FR"/>
        </w:rPr>
      </w:pPr>
    </w:p>
    <w:p w:rsidR="00543B9E" w:rsidRPr="005C2E32" w:rsidRDefault="00543B9E" w:rsidP="00543B9E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5C2E32">
        <w:rPr>
          <w:b/>
          <w:sz w:val="32"/>
          <w:szCs w:val="32"/>
          <w:lang w:val="fr-FR"/>
        </w:rPr>
        <w:t>REFERAT,</w:t>
      </w:r>
    </w:p>
    <w:p w:rsidR="00543B9E" w:rsidRDefault="00543B9E" w:rsidP="00543B9E">
      <w:pPr>
        <w:ind w:right="24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</w:t>
      </w: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stabilirea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sediului</w:t>
      </w:r>
      <w:proofErr w:type="spellEnd"/>
      <w:r>
        <w:rPr>
          <w:b/>
          <w:sz w:val="28"/>
          <w:szCs w:val="28"/>
          <w:lang w:val="fr-FR"/>
        </w:rPr>
        <w:t xml:space="preserve"> social al </w:t>
      </w:r>
      <w:proofErr w:type="spellStart"/>
      <w:r>
        <w:rPr>
          <w:b/>
          <w:sz w:val="28"/>
          <w:szCs w:val="28"/>
          <w:lang w:val="fr-FR"/>
        </w:rPr>
        <w:t>Directiei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Asistenta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Sociala</w:t>
      </w:r>
      <w:proofErr w:type="spellEnd"/>
      <w:r>
        <w:rPr>
          <w:b/>
          <w:sz w:val="28"/>
          <w:szCs w:val="28"/>
          <w:lang w:val="fr-FR"/>
        </w:rPr>
        <w:t xml:space="preserve"> a </w:t>
      </w:r>
      <w:proofErr w:type="spellStart"/>
      <w:r>
        <w:rPr>
          <w:b/>
          <w:sz w:val="28"/>
          <w:szCs w:val="28"/>
          <w:lang w:val="fr-FR"/>
        </w:rPr>
        <w:t>Municipiului</w:t>
      </w:r>
      <w:proofErr w:type="spellEnd"/>
      <w:r>
        <w:rPr>
          <w:b/>
          <w:sz w:val="28"/>
          <w:szCs w:val="28"/>
          <w:lang w:val="fr-FR"/>
        </w:rPr>
        <w:t xml:space="preserve"> Timisoara</w:t>
      </w:r>
    </w:p>
    <w:p w:rsidR="00543B9E" w:rsidRDefault="00543B9E" w:rsidP="00543B9E">
      <w:pPr>
        <w:rPr>
          <w:b/>
          <w:sz w:val="28"/>
          <w:szCs w:val="28"/>
        </w:rPr>
      </w:pPr>
    </w:p>
    <w:p w:rsidR="00543B9E" w:rsidRPr="004E4ED7" w:rsidRDefault="00543B9E" w:rsidP="00543B9E">
      <w:pPr>
        <w:jc w:val="both"/>
        <w:rPr>
          <w:szCs w:val="24"/>
          <w:lang w:val="fr-FR"/>
        </w:rPr>
      </w:pPr>
    </w:p>
    <w:p w:rsidR="00543B9E" w:rsidRPr="00694E99" w:rsidRDefault="00543B9E" w:rsidP="00543B9E">
      <w:pPr>
        <w:ind w:firstLine="720"/>
        <w:jc w:val="both"/>
        <w:rPr>
          <w:szCs w:val="24"/>
        </w:rPr>
      </w:pPr>
      <w:r w:rsidRPr="00694E99">
        <w:rPr>
          <w:szCs w:val="24"/>
        </w:rPr>
        <w:t xml:space="preserve">In </w:t>
      </w:r>
      <w:proofErr w:type="spellStart"/>
      <w:r w:rsidRPr="00694E99">
        <w:rPr>
          <w:szCs w:val="24"/>
        </w:rPr>
        <w:t>temeiul</w:t>
      </w:r>
      <w:proofErr w:type="spellEnd"/>
      <w:r w:rsidRPr="00694E99">
        <w:rPr>
          <w:szCs w:val="24"/>
        </w:rPr>
        <w:t xml:space="preserve"> </w:t>
      </w:r>
      <w:proofErr w:type="spellStart"/>
      <w:r w:rsidRPr="00694E99">
        <w:rPr>
          <w:szCs w:val="24"/>
        </w:rPr>
        <w:t>punerii</w:t>
      </w:r>
      <w:proofErr w:type="spellEnd"/>
      <w:r w:rsidRPr="00694E99">
        <w:rPr>
          <w:szCs w:val="24"/>
        </w:rPr>
        <w:t xml:space="preserve"> in </w:t>
      </w:r>
      <w:proofErr w:type="spellStart"/>
      <w:r w:rsidRPr="00694E99">
        <w:rPr>
          <w:szCs w:val="24"/>
        </w:rPr>
        <w:t>aplicare</w:t>
      </w:r>
      <w:proofErr w:type="spellEnd"/>
      <w:r w:rsidRPr="00694E99">
        <w:rPr>
          <w:szCs w:val="24"/>
        </w:rPr>
        <w:t xml:space="preserve"> a </w:t>
      </w:r>
      <w:proofErr w:type="spellStart"/>
      <w:proofErr w:type="gramStart"/>
      <w:r w:rsidRPr="00694E99">
        <w:rPr>
          <w:szCs w:val="24"/>
        </w:rPr>
        <w:t>prevederilor</w:t>
      </w:r>
      <w:proofErr w:type="spellEnd"/>
      <w:r w:rsidRPr="00694E99">
        <w:rPr>
          <w:szCs w:val="24"/>
        </w:rPr>
        <w:t xml:space="preserve">  </w:t>
      </w:r>
      <w:proofErr w:type="spellStart"/>
      <w:r w:rsidRPr="00694E99">
        <w:rPr>
          <w:szCs w:val="24"/>
        </w:rPr>
        <w:t>Hotararii</w:t>
      </w:r>
      <w:proofErr w:type="spellEnd"/>
      <w:proofErr w:type="gramEnd"/>
      <w:r w:rsidRPr="00694E99">
        <w:rPr>
          <w:szCs w:val="24"/>
        </w:rPr>
        <w:t xml:space="preserve"> </w:t>
      </w:r>
      <w:proofErr w:type="spellStart"/>
      <w:r w:rsidRPr="00694E99">
        <w:rPr>
          <w:szCs w:val="24"/>
        </w:rPr>
        <w:t>Consiliului</w:t>
      </w:r>
      <w:proofErr w:type="spellEnd"/>
      <w:r w:rsidRPr="00694E99">
        <w:rPr>
          <w:szCs w:val="24"/>
        </w:rPr>
        <w:t xml:space="preserve"> Local al </w:t>
      </w:r>
      <w:proofErr w:type="spellStart"/>
      <w:r w:rsidRPr="00694E99">
        <w:rPr>
          <w:szCs w:val="24"/>
        </w:rPr>
        <w:t>Muncipiului</w:t>
      </w:r>
      <w:proofErr w:type="spellEnd"/>
      <w:r w:rsidRPr="00694E99">
        <w:rPr>
          <w:szCs w:val="24"/>
        </w:rPr>
        <w:t xml:space="preserve"> Timisoara nr.218/27.06.2017-</w:t>
      </w:r>
      <w:r w:rsidRPr="00694E99">
        <w:rPr>
          <w:b/>
          <w:bCs/>
          <w:color w:val="000000"/>
          <w:szCs w:val="24"/>
        </w:rPr>
        <w:t xml:space="preserve"> </w:t>
      </w:r>
      <w:proofErr w:type="spellStart"/>
      <w:r w:rsidRPr="00694E99">
        <w:rPr>
          <w:bCs/>
          <w:color w:val="000000"/>
          <w:szCs w:val="24"/>
        </w:rPr>
        <w:t>privind</w:t>
      </w:r>
      <w:proofErr w:type="spellEnd"/>
      <w:r w:rsidRPr="00694E99">
        <w:rPr>
          <w:bCs/>
          <w:color w:val="000000"/>
          <w:szCs w:val="24"/>
        </w:rPr>
        <w:t xml:space="preserve"> </w:t>
      </w:r>
      <w:proofErr w:type="spellStart"/>
      <w:r w:rsidRPr="00694E99">
        <w:rPr>
          <w:bCs/>
          <w:color w:val="000000"/>
          <w:szCs w:val="24"/>
        </w:rPr>
        <w:t>înfiintarea</w:t>
      </w:r>
      <w:proofErr w:type="spellEnd"/>
      <w:r w:rsidRPr="00694E99">
        <w:rPr>
          <w:bCs/>
          <w:color w:val="000000"/>
          <w:szCs w:val="24"/>
        </w:rPr>
        <w:t xml:space="preserve"> </w:t>
      </w:r>
      <w:proofErr w:type="spellStart"/>
      <w:r w:rsidRPr="00694E99">
        <w:rPr>
          <w:bCs/>
          <w:color w:val="000000"/>
          <w:szCs w:val="24"/>
        </w:rPr>
        <w:t>Directiei</w:t>
      </w:r>
      <w:proofErr w:type="spellEnd"/>
      <w:r w:rsidRPr="00694E99">
        <w:rPr>
          <w:bCs/>
          <w:color w:val="000000"/>
          <w:szCs w:val="24"/>
        </w:rPr>
        <w:t xml:space="preserve"> de </w:t>
      </w:r>
      <w:proofErr w:type="spellStart"/>
      <w:r w:rsidRPr="00694E99">
        <w:rPr>
          <w:bCs/>
          <w:color w:val="000000"/>
          <w:szCs w:val="24"/>
        </w:rPr>
        <w:t>Asistenta</w:t>
      </w:r>
      <w:proofErr w:type="spellEnd"/>
      <w:r w:rsidRPr="00694E99">
        <w:rPr>
          <w:bCs/>
          <w:color w:val="000000"/>
          <w:szCs w:val="24"/>
        </w:rPr>
        <w:t xml:space="preserve"> </w:t>
      </w:r>
      <w:proofErr w:type="spellStart"/>
      <w:r w:rsidRPr="00694E99">
        <w:rPr>
          <w:bCs/>
          <w:color w:val="000000"/>
          <w:szCs w:val="24"/>
        </w:rPr>
        <w:t>Sociala</w:t>
      </w:r>
      <w:proofErr w:type="spellEnd"/>
      <w:r w:rsidRPr="00694E99">
        <w:rPr>
          <w:bCs/>
          <w:color w:val="000000"/>
          <w:szCs w:val="24"/>
        </w:rPr>
        <w:t xml:space="preserve"> a </w:t>
      </w:r>
      <w:proofErr w:type="spellStart"/>
      <w:r w:rsidRPr="00694E99">
        <w:rPr>
          <w:bCs/>
          <w:color w:val="000000"/>
          <w:szCs w:val="24"/>
        </w:rPr>
        <w:t>Municipiului</w:t>
      </w:r>
      <w:proofErr w:type="spellEnd"/>
      <w:r w:rsidRPr="00694E99">
        <w:rPr>
          <w:bCs/>
          <w:color w:val="000000"/>
          <w:szCs w:val="24"/>
        </w:rPr>
        <w:t xml:space="preserve"> Timisoara </w:t>
      </w:r>
      <w:proofErr w:type="spellStart"/>
      <w:r w:rsidRPr="00694E99">
        <w:rPr>
          <w:bCs/>
          <w:color w:val="000000"/>
          <w:szCs w:val="24"/>
        </w:rPr>
        <w:t>si</w:t>
      </w:r>
      <w:proofErr w:type="spellEnd"/>
      <w:r w:rsidRPr="00694E99">
        <w:rPr>
          <w:bCs/>
          <w:color w:val="000000"/>
          <w:szCs w:val="24"/>
        </w:rPr>
        <w:t xml:space="preserve"> </w:t>
      </w:r>
      <w:proofErr w:type="spellStart"/>
      <w:r w:rsidRPr="00694E99">
        <w:rPr>
          <w:bCs/>
          <w:color w:val="000000"/>
          <w:szCs w:val="24"/>
        </w:rPr>
        <w:t>aprobarea</w:t>
      </w:r>
      <w:proofErr w:type="spellEnd"/>
      <w:r w:rsidRPr="00694E99">
        <w:rPr>
          <w:bCs/>
          <w:color w:val="000000"/>
          <w:szCs w:val="24"/>
        </w:rPr>
        <w:t xml:space="preserve"> </w:t>
      </w:r>
      <w:proofErr w:type="spellStart"/>
      <w:r w:rsidRPr="00694E99">
        <w:rPr>
          <w:bCs/>
          <w:color w:val="000000"/>
          <w:szCs w:val="24"/>
        </w:rPr>
        <w:t>Organigramei</w:t>
      </w:r>
      <w:proofErr w:type="spellEnd"/>
      <w:r w:rsidRPr="00694E99">
        <w:rPr>
          <w:bCs/>
          <w:color w:val="000000"/>
          <w:szCs w:val="24"/>
        </w:rPr>
        <w:t xml:space="preserve"> </w:t>
      </w:r>
      <w:proofErr w:type="spellStart"/>
      <w:r w:rsidRPr="00694E99">
        <w:rPr>
          <w:bCs/>
          <w:color w:val="000000"/>
          <w:szCs w:val="24"/>
        </w:rPr>
        <w:t>si</w:t>
      </w:r>
      <w:proofErr w:type="spellEnd"/>
      <w:r w:rsidRPr="00694E99">
        <w:rPr>
          <w:bCs/>
          <w:color w:val="000000"/>
          <w:szCs w:val="24"/>
        </w:rPr>
        <w:t xml:space="preserve"> a </w:t>
      </w:r>
      <w:proofErr w:type="spellStart"/>
      <w:r w:rsidRPr="00694E99">
        <w:rPr>
          <w:bCs/>
          <w:color w:val="000000"/>
          <w:szCs w:val="24"/>
        </w:rPr>
        <w:t>Statului</w:t>
      </w:r>
      <w:proofErr w:type="spellEnd"/>
      <w:r w:rsidRPr="00694E99">
        <w:rPr>
          <w:bCs/>
          <w:color w:val="000000"/>
          <w:szCs w:val="24"/>
        </w:rPr>
        <w:t xml:space="preserve"> de </w:t>
      </w:r>
      <w:proofErr w:type="spellStart"/>
      <w:r w:rsidRPr="00694E99">
        <w:rPr>
          <w:bCs/>
          <w:color w:val="000000"/>
          <w:szCs w:val="24"/>
        </w:rPr>
        <w:t>Functii</w:t>
      </w:r>
      <w:proofErr w:type="spellEnd"/>
      <w:r w:rsidRPr="00694E99">
        <w:rPr>
          <w:bCs/>
          <w:color w:val="000000"/>
          <w:szCs w:val="24"/>
        </w:rPr>
        <w:t xml:space="preserve"> </w:t>
      </w:r>
      <w:proofErr w:type="spellStart"/>
      <w:r w:rsidRPr="00694E99">
        <w:rPr>
          <w:bCs/>
          <w:color w:val="000000"/>
          <w:szCs w:val="24"/>
        </w:rPr>
        <w:t>pentru</w:t>
      </w:r>
      <w:proofErr w:type="spellEnd"/>
      <w:r w:rsidRPr="00694E99">
        <w:rPr>
          <w:bCs/>
          <w:color w:val="000000"/>
          <w:szCs w:val="24"/>
        </w:rPr>
        <w:t xml:space="preserve"> </w:t>
      </w:r>
      <w:proofErr w:type="spellStart"/>
      <w:r w:rsidRPr="00694E99">
        <w:rPr>
          <w:bCs/>
          <w:color w:val="000000"/>
          <w:szCs w:val="24"/>
        </w:rPr>
        <w:t>aceasta</w:t>
      </w:r>
      <w:proofErr w:type="spellEnd"/>
      <w:r w:rsidRPr="00694E99">
        <w:rPr>
          <w:bCs/>
          <w:color w:val="000000"/>
          <w:szCs w:val="24"/>
        </w:rPr>
        <w:t>;</w:t>
      </w:r>
    </w:p>
    <w:p w:rsidR="00543B9E" w:rsidRPr="00694E99" w:rsidRDefault="00543B9E" w:rsidP="00543B9E">
      <w:pPr>
        <w:ind w:firstLine="720"/>
        <w:jc w:val="both"/>
        <w:rPr>
          <w:szCs w:val="24"/>
        </w:rPr>
      </w:pPr>
      <w:r w:rsidRPr="00694E99">
        <w:rPr>
          <w:szCs w:val="24"/>
        </w:rPr>
        <w:t xml:space="preserve">In </w:t>
      </w:r>
      <w:proofErr w:type="spellStart"/>
      <w:r w:rsidRPr="00694E99">
        <w:rPr>
          <w:szCs w:val="24"/>
        </w:rPr>
        <w:t>temeiul</w:t>
      </w:r>
      <w:proofErr w:type="spellEnd"/>
      <w:r w:rsidRPr="00694E99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cererii</w:t>
      </w:r>
      <w:proofErr w:type="spellEnd"/>
      <w:r>
        <w:rPr>
          <w:szCs w:val="24"/>
        </w:rPr>
        <w:t xml:space="preserve"> cu </w:t>
      </w:r>
      <w:r w:rsidR="00504750">
        <w:rPr>
          <w:szCs w:val="24"/>
        </w:rPr>
        <w:t xml:space="preserve"> </w:t>
      </w:r>
      <w:proofErr w:type="spellStart"/>
      <w:r w:rsidR="00504750">
        <w:rPr>
          <w:szCs w:val="24"/>
        </w:rPr>
        <w:t>numarul</w:t>
      </w:r>
      <w:proofErr w:type="spellEnd"/>
      <w:r w:rsidR="00504750">
        <w:rPr>
          <w:szCs w:val="24"/>
        </w:rPr>
        <w:t xml:space="preserve"> CT 2017 -4</w:t>
      </w:r>
      <w:r>
        <w:rPr>
          <w:szCs w:val="24"/>
        </w:rPr>
        <w:t xml:space="preserve">884 din 28.07.2017 a </w:t>
      </w:r>
      <w:proofErr w:type="spellStart"/>
      <w:r w:rsidRPr="00543B9E">
        <w:rPr>
          <w:szCs w:val="24"/>
          <w:lang w:val="fr-FR"/>
        </w:rPr>
        <w:t>Directiei</w:t>
      </w:r>
      <w:proofErr w:type="spellEnd"/>
      <w:r w:rsidRPr="00543B9E">
        <w:rPr>
          <w:szCs w:val="24"/>
          <w:lang w:val="fr-FR"/>
        </w:rPr>
        <w:t xml:space="preserve"> de </w:t>
      </w:r>
      <w:proofErr w:type="spellStart"/>
      <w:r w:rsidRPr="00543B9E">
        <w:rPr>
          <w:szCs w:val="24"/>
          <w:lang w:val="fr-FR"/>
        </w:rPr>
        <w:t>Asistenta</w:t>
      </w:r>
      <w:proofErr w:type="spellEnd"/>
      <w:r w:rsidRPr="00543B9E">
        <w:rPr>
          <w:szCs w:val="24"/>
          <w:lang w:val="fr-FR"/>
        </w:rPr>
        <w:t xml:space="preserve"> </w:t>
      </w:r>
      <w:proofErr w:type="spellStart"/>
      <w:r w:rsidRPr="00543B9E">
        <w:rPr>
          <w:szCs w:val="24"/>
          <w:lang w:val="fr-FR"/>
        </w:rPr>
        <w:t>Sociala</w:t>
      </w:r>
      <w:proofErr w:type="spellEnd"/>
      <w:r w:rsidRPr="00543B9E">
        <w:rPr>
          <w:szCs w:val="24"/>
          <w:lang w:val="fr-FR"/>
        </w:rPr>
        <w:t xml:space="preserve"> al </w:t>
      </w:r>
      <w:proofErr w:type="spellStart"/>
      <w:r w:rsidRPr="00543B9E">
        <w:rPr>
          <w:szCs w:val="24"/>
          <w:lang w:val="fr-FR"/>
        </w:rPr>
        <w:t>Municipiului</w:t>
      </w:r>
      <w:proofErr w:type="spellEnd"/>
      <w:r w:rsidRPr="00543B9E">
        <w:rPr>
          <w:szCs w:val="24"/>
          <w:lang w:val="fr-FR"/>
        </w:rPr>
        <w:t xml:space="preserve"> Timisoara</w:t>
      </w:r>
      <w:r>
        <w:rPr>
          <w:szCs w:val="24"/>
        </w:rPr>
        <w:t xml:space="preserve">  </w:t>
      </w:r>
      <w:proofErr w:type="spellStart"/>
      <w:r>
        <w:rPr>
          <w:szCs w:val="24"/>
        </w:rPr>
        <w:t>si</w:t>
      </w:r>
      <w:proofErr w:type="spellEnd"/>
      <w:r>
        <w:rPr>
          <w:szCs w:val="24"/>
        </w:rPr>
        <w:t xml:space="preserve"> a </w:t>
      </w:r>
      <w:proofErr w:type="spellStart"/>
      <w:r w:rsidRPr="00694E99">
        <w:rPr>
          <w:szCs w:val="24"/>
        </w:rPr>
        <w:t>Dispozitiei</w:t>
      </w:r>
      <w:proofErr w:type="spellEnd"/>
      <w:r w:rsidRPr="00694E99">
        <w:rPr>
          <w:szCs w:val="24"/>
        </w:rPr>
        <w:t xml:space="preserve"> </w:t>
      </w:r>
      <w:proofErr w:type="spellStart"/>
      <w:r w:rsidRPr="00694E99">
        <w:rPr>
          <w:szCs w:val="24"/>
        </w:rPr>
        <w:t>Primarului</w:t>
      </w:r>
      <w:proofErr w:type="spellEnd"/>
      <w:r w:rsidRPr="00694E99">
        <w:rPr>
          <w:szCs w:val="24"/>
        </w:rPr>
        <w:t xml:space="preserve"> </w:t>
      </w:r>
      <w:proofErr w:type="spellStart"/>
      <w:r w:rsidRPr="00694E99">
        <w:rPr>
          <w:szCs w:val="24"/>
        </w:rPr>
        <w:t>Municipiului</w:t>
      </w:r>
      <w:proofErr w:type="spellEnd"/>
      <w:r w:rsidRPr="00694E99">
        <w:rPr>
          <w:szCs w:val="24"/>
        </w:rPr>
        <w:t xml:space="preserve"> </w:t>
      </w:r>
      <w:proofErr w:type="spellStart"/>
      <w:r w:rsidRPr="00694E99">
        <w:rPr>
          <w:szCs w:val="24"/>
        </w:rPr>
        <w:t>Timsoara</w:t>
      </w:r>
      <w:proofErr w:type="spellEnd"/>
      <w:r w:rsidRPr="00694E99">
        <w:rPr>
          <w:szCs w:val="24"/>
        </w:rPr>
        <w:t xml:space="preserve"> nr.1249/24.07.2017-privind </w:t>
      </w:r>
      <w:proofErr w:type="spellStart"/>
      <w:r w:rsidRPr="00694E99">
        <w:rPr>
          <w:szCs w:val="24"/>
        </w:rPr>
        <w:t>exercitarea</w:t>
      </w:r>
      <w:proofErr w:type="spellEnd"/>
      <w:r w:rsidRPr="00694E99">
        <w:rPr>
          <w:szCs w:val="24"/>
        </w:rPr>
        <w:t xml:space="preserve"> cu </w:t>
      </w:r>
      <w:proofErr w:type="spellStart"/>
      <w:r w:rsidRPr="00694E99">
        <w:rPr>
          <w:szCs w:val="24"/>
        </w:rPr>
        <w:t>caracter</w:t>
      </w:r>
      <w:proofErr w:type="spellEnd"/>
      <w:r w:rsidRPr="00694E99">
        <w:rPr>
          <w:szCs w:val="24"/>
        </w:rPr>
        <w:t xml:space="preserve"> </w:t>
      </w:r>
      <w:proofErr w:type="spellStart"/>
      <w:r w:rsidRPr="00694E99">
        <w:rPr>
          <w:szCs w:val="24"/>
        </w:rPr>
        <w:t>temporar</w:t>
      </w:r>
      <w:proofErr w:type="spellEnd"/>
      <w:r w:rsidRPr="00694E99">
        <w:rPr>
          <w:szCs w:val="24"/>
        </w:rPr>
        <w:t xml:space="preserve"> a </w:t>
      </w:r>
      <w:proofErr w:type="spellStart"/>
      <w:r w:rsidRPr="00694E99">
        <w:rPr>
          <w:szCs w:val="24"/>
        </w:rPr>
        <w:t>functiei</w:t>
      </w:r>
      <w:proofErr w:type="spellEnd"/>
      <w:r w:rsidRPr="00694E99">
        <w:rPr>
          <w:szCs w:val="24"/>
        </w:rPr>
        <w:t xml:space="preserve"> </w:t>
      </w:r>
      <w:proofErr w:type="spellStart"/>
      <w:r w:rsidRPr="00694E99">
        <w:rPr>
          <w:szCs w:val="24"/>
        </w:rPr>
        <w:t>publice</w:t>
      </w:r>
      <w:proofErr w:type="spellEnd"/>
      <w:r w:rsidRPr="00694E99">
        <w:rPr>
          <w:szCs w:val="24"/>
        </w:rPr>
        <w:t xml:space="preserve"> de </w:t>
      </w:r>
      <w:proofErr w:type="spellStart"/>
      <w:r w:rsidRPr="00694E99">
        <w:rPr>
          <w:szCs w:val="24"/>
        </w:rPr>
        <w:t>conducere</w:t>
      </w:r>
      <w:proofErr w:type="spellEnd"/>
      <w:r w:rsidRPr="00694E99">
        <w:rPr>
          <w:szCs w:val="24"/>
        </w:rPr>
        <w:t xml:space="preserve"> director general-</w:t>
      </w:r>
      <w:proofErr w:type="spellStart"/>
      <w:r w:rsidRPr="00694E99">
        <w:rPr>
          <w:szCs w:val="24"/>
        </w:rPr>
        <w:t>Directia</w:t>
      </w:r>
      <w:proofErr w:type="spellEnd"/>
      <w:r w:rsidRPr="00694E99">
        <w:rPr>
          <w:szCs w:val="24"/>
        </w:rPr>
        <w:t xml:space="preserve"> de </w:t>
      </w:r>
      <w:proofErr w:type="spellStart"/>
      <w:r w:rsidRPr="00694E99">
        <w:rPr>
          <w:szCs w:val="24"/>
        </w:rPr>
        <w:t>Asistenta</w:t>
      </w:r>
      <w:proofErr w:type="spellEnd"/>
      <w:r w:rsidRPr="00694E99">
        <w:rPr>
          <w:szCs w:val="24"/>
        </w:rPr>
        <w:t xml:space="preserve"> </w:t>
      </w:r>
      <w:proofErr w:type="spellStart"/>
      <w:r w:rsidRPr="00694E99">
        <w:rPr>
          <w:szCs w:val="24"/>
        </w:rPr>
        <w:t>Sociala</w:t>
      </w:r>
      <w:proofErr w:type="spellEnd"/>
      <w:r w:rsidRPr="00694E99">
        <w:rPr>
          <w:szCs w:val="24"/>
        </w:rPr>
        <w:t xml:space="preserve"> a </w:t>
      </w:r>
      <w:proofErr w:type="spellStart"/>
      <w:r w:rsidRPr="00694E99">
        <w:rPr>
          <w:szCs w:val="24"/>
        </w:rPr>
        <w:t>Municipiului</w:t>
      </w:r>
      <w:proofErr w:type="spellEnd"/>
      <w:r w:rsidRPr="00694E99">
        <w:rPr>
          <w:szCs w:val="24"/>
        </w:rPr>
        <w:t xml:space="preserve"> Timisoara.</w:t>
      </w:r>
    </w:p>
    <w:p w:rsidR="00543B9E" w:rsidRDefault="00543B9E" w:rsidP="00543B9E">
      <w:pPr>
        <w:jc w:val="both"/>
        <w:rPr>
          <w:sz w:val="22"/>
          <w:szCs w:val="22"/>
          <w:lang w:val="ro-RO"/>
        </w:rPr>
      </w:pPr>
    </w:p>
    <w:p w:rsidR="00543B9E" w:rsidRDefault="00543B9E" w:rsidP="00543B9E">
      <w:pPr>
        <w:jc w:val="both"/>
        <w:rPr>
          <w:b/>
          <w:szCs w:val="24"/>
          <w:lang w:val="ro-RO"/>
        </w:rPr>
      </w:pPr>
    </w:p>
    <w:p w:rsidR="00543B9E" w:rsidRDefault="00543B9E" w:rsidP="00543B9E">
      <w:pPr>
        <w:rPr>
          <w:b/>
          <w:szCs w:val="24"/>
          <w:lang w:val="ro-RO"/>
        </w:rPr>
      </w:pPr>
    </w:p>
    <w:p w:rsidR="00543B9E" w:rsidRPr="004E4ED7" w:rsidRDefault="00543B9E" w:rsidP="00543B9E">
      <w:pPr>
        <w:jc w:val="center"/>
        <w:rPr>
          <w:b/>
          <w:szCs w:val="24"/>
          <w:lang w:val="ro-RO"/>
        </w:rPr>
      </w:pPr>
    </w:p>
    <w:p w:rsidR="00543B9E" w:rsidRPr="00F01425" w:rsidRDefault="00543B9E" w:rsidP="00543B9E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543B9E" w:rsidRPr="004E4ED7" w:rsidRDefault="00543B9E" w:rsidP="00543B9E">
      <w:pPr>
        <w:rPr>
          <w:szCs w:val="24"/>
          <w:lang w:val="ro-RO"/>
        </w:rPr>
      </w:pPr>
    </w:p>
    <w:p w:rsidR="00543B9E" w:rsidRPr="005871CB" w:rsidRDefault="00543B9E" w:rsidP="00543B9E">
      <w:pPr>
        <w:ind w:firstLine="720"/>
        <w:jc w:val="both"/>
        <w:rPr>
          <w:szCs w:val="24"/>
        </w:rPr>
      </w:pPr>
      <w:r w:rsidRPr="00694E99">
        <w:rPr>
          <w:sz w:val="22"/>
          <w:szCs w:val="22"/>
          <w:lang w:val="ro-RO"/>
        </w:rPr>
        <w:t xml:space="preserve">Stabilirea sediului </w:t>
      </w:r>
      <w:proofErr w:type="spellStart"/>
      <w:r w:rsidRPr="00694E99">
        <w:rPr>
          <w:color w:val="000000"/>
          <w:szCs w:val="24"/>
        </w:rPr>
        <w:t>Directiei</w:t>
      </w:r>
      <w:proofErr w:type="spellEnd"/>
      <w:r w:rsidRPr="00694E99">
        <w:rPr>
          <w:color w:val="000000"/>
          <w:szCs w:val="24"/>
        </w:rPr>
        <w:t xml:space="preserve"> de </w:t>
      </w:r>
      <w:proofErr w:type="spellStart"/>
      <w:r w:rsidRPr="00694E99">
        <w:rPr>
          <w:color w:val="000000"/>
          <w:szCs w:val="24"/>
        </w:rPr>
        <w:t>Asistenta</w:t>
      </w:r>
      <w:proofErr w:type="spellEnd"/>
      <w:r w:rsidRPr="00694E99">
        <w:rPr>
          <w:color w:val="000000"/>
          <w:szCs w:val="24"/>
        </w:rPr>
        <w:t xml:space="preserve"> </w:t>
      </w:r>
      <w:proofErr w:type="spellStart"/>
      <w:r w:rsidRPr="00694E99">
        <w:rPr>
          <w:color w:val="000000"/>
          <w:szCs w:val="24"/>
        </w:rPr>
        <w:t>Sociala</w:t>
      </w:r>
      <w:proofErr w:type="spellEnd"/>
      <w:r w:rsidRPr="00694E99">
        <w:rPr>
          <w:color w:val="000000"/>
          <w:szCs w:val="24"/>
        </w:rPr>
        <w:t xml:space="preserve"> a </w:t>
      </w:r>
      <w:proofErr w:type="spellStart"/>
      <w:r w:rsidRPr="00694E99">
        <w:rPr>
          <w:color w:val="000000"/>
          <w:szCs w:val="24"/>
        </w:rPr>
        <w:t>Mun</w:t>
      </w:r>
      <w:r>
        <w:rPr>
          <w:color w:val="000000"/>
          <w:szCs w:val="24"/>
        </w:rPr>
        <w:t>i</w:t>
      </w:r>
      <w:r w:rsidRPr="00694E99">
        <w:rPr>
          <w:color w:val="000000"/>
          <w:szCs w:val="24"/>
        </w:rPr>
        <w:t>cipiului</w:t>
      </w:r>
      <w:proofErr w:type="spellEnd"/>
      <w:r w:rsidRPr="00694E9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Timisoara in  </w:t>
      </w:r>
      <w:proofErr w:type="spellStart"/>
      <w:r>
        <w:rPr>
          <w:color w:val="000000"/>
          <w:szCs w:val="24"/>
        </w:rPr>
        <w:t>imobilul</w:t>
      </w:r>
      <w:proofErr w:type="spellEnd"/>
      <w:r>
        <w:rPr>
          <w:color w:val="000000"/>
          <w:szCs w:val="24"/>
        </w:rPr>
        <w:t xml:space="preserve"> din Timisoara </w:t>
      </w:r>
      <w:proofErr w:type="spellStart"/>
      <w:r>
        <w:rPr>
          <w:color w:val="000000"/>
          <w:szCs w:val="24"/>
        </w:rPr>
        <w:t>inscris</w:t>
      </w:r>
      <w:proofErr w:type="spellEnd"/>
      <w:r>
        <w:rPr>
          <w:color w:val="000000"/>
          <w:szCs w:val="24"/>
        </w:rPr>
        <w:t xml:space="preserve"> in </w:t>
      </w:r>
      <w:proofErr w:type="spellStart"/>
      <w:r>
        <w:rPr>
          <w:color w:val="000000"/>
          <w:szCs w:val="24"/>
        </w:rPr>
        <w:t>Cartea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Funciara</w:t>
      </w:r>
      <w:proofErr w:type="spellEnd"/>
      <w:r>
        <w:rPr>
          <w:color w:val="000000"/>
          <w:szCs w:val="24"/>
        </w:rPr>
        <w:t xml:space="preserve"> nr.34269, nr. </w:t>
      </w:r>
      <w:proofErr w:type="gramStart"/>
      <w:r>
        <w:rPr>
          <w:color w:val="000000"/>
          <w:szCs w:val="24"/>
        </w:rPr>
        <w:t>top</w:t>
      </w:r>
      <w:proofErr w:type="gramEnd"/>
      <w:r>
        <w:rPr>
          <w:color w:val="000000"/>
          <w:szCs w:val="24"/>
        </w:rPr>
        <w:t xml:space="preserve"> 17142/XIX/C</w:t>
      </w:r>
      <w:r w:rsidRPr="00694E99">
        <w:rPr>
          <w:color w:val="000000"/>
          <w:szCs w:val="24"/>
        </w:rPr>
        <w:t>,</w:t>
      </w:r>
      <w:r w:rsidRPr="00694E99">
        <w:rPr>
          <w:rFonts w:cs="Calibri"/>
          <w:i/>
          <w:color w:val="000000"/>
          <w:szCs w:val="24"/>
        </w:rPr>
        <w:t xml:space="preserve"> </w:t>
      </w:r>
      <w:r w:rsidRPr="00694E99">
        <w:rPr>
          <w:rFonts w:cs="Calibri"/>
          <w:color w:val="000000"/>
          <w:szCs w:val="24"/>
          <w:shd w:val="clear" w:color="auto" w:fill="FFFFFF"/>
        </w:rPr>
        <w:t>B-</w:t>
      </w:r>
      <w:proofErr w:type="spellStart"/>
      <w:r w:rsidRPr="00694E99">
        <w:rPr>
          <w:rFonts w:cs="Calibri"/>
          <w:color w:val="000000"/>
          <w:szCs w:val="24"/>
          <w:shd w:val="clear" w:color="auto" w:fill="FFFFFF"/>
        </w:rPr>
        <w:t>dul</w:t>
      </w:r>
      <w:proofErr w:type="spellEnd"/>
      <w:r w:rsidRPr="00694E99">
        <w:rPr>
          <w:rFonts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694E99">
        <w:rPr>
          <w:rFonts w:cs="Calibri"/>
          <w:color w:val="000000"/>
          <w:szCs w:val="24"/>
          <w:shd w:val="clear" w:color="auto" w:fill="FFFFFF"/>
        </w:rPr>
        <w:t>Regele</w:t>
      </w:r>
      <w:proofErr w:type="spellEnd"/>
      <w:r w:rsidRPr="00694E99">
        <w:rPr>
          <w:rFonts w:cs="Calibri"/>
          <w:color w:val="000000"/>
          <w:szCs w:val="24"/>
          <w:shd w:val="clear" w:color="auto" w:fill="FFFFFF"/>
        </w:rPr>
        <w:t xml:space="preserve"> Carol I, nr. 10</w:t>
      </w:r>
      <w:r>
        <w:rPr>
          <w:rFonts w:cs="Calibri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situat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la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parterul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si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mezaninul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imobilului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, in care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functioneaza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si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in </w:t>
      </w:r>
      <w:proofErr w:type="spellStart"/>
      <w:proofErr w:type="gramStart"/>
      <w:r>
        <w:rPr>
          <w:rFonts w:cs="Calibri"/>
          <w:color w:val="000000"/>
          <w:szCs w:val="24"/>
          <w:shd w:val="clear" w:color="auto" w:fill="FFFFFF"/>
        </w:rPr>
        <w:t>prezent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,</w:t>
      </w:r>
      <w:proofErr w:type="gramEnd"/>
      <w:r>
        <w:rPr>
          <w:rFonts w:cs="Calibri"/>
          <w:color w:val="000000"/>
          <w:szCs w:val="24"/>
          <w:shd w:val="clear" w:color="auto" w:fill="FFFFFF"/>
        </w:rPr>
        <w:t xml:space="preserve"> in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scopul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obtineruii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CUI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si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a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celorlalte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elemente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de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identificare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Cs w:val="24"/>
          <w:shd w:val="clear" w:color="auto" w:fill="FFFFFF"/>
        </w:rPr>
        <w:t>fiscala</w:t>
      </w:r>
      <w:proofErr w:type="spellEnd"/>
      <w:r>
        <w:rPr>
          <w:rFonts w:cs="Calibri"/>
          <w:color w:val="000000"/>
          <w:szCs w:val="24"/>
          <w:shd w:val="clear" w:color="auto" w:fill="FFFFFF"/>
        </w:rPr>
        <w:t xml:space="preserve"> </w:t>
      </w:r>
    </w:p>
    <w:p w:rsidR="00543B9E" w:rsidRDefault="00543B9E" w:rsidP="00543B9E">
      <w:pPr>
        <w:tabs>
          <w:tab w:val="left" w:pos="3915"/>
        </w:tabs>
      </w:pPr>
    </w:p>
    <w:p w:rsidR="00543B9E" w:rsidRDefault="00543B9E" w:rsidP="00543B9E"/>
    <w:p w:rsidR="00543B9E" w:rsidRDefault="00543B9E" w:rsidP="00543B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VICEPRIMAR,</w:t>
      </w:r>
    </w:p>
    <w:p w:rsidR="00543B9E" w:rsidRPr="00543B9E" w:rsidRDefault="00543B9E" w:rsidP="00543B9E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</w:t>
      </w:r>
      <w:proofErr w:type="spellStart"/>
      <w:r>
        <w:rPr>
          <w:b/>
          <w:sz w:val="28"/>
          <w:szCs w:val="28"/>
        </w:rPr>
        <w:t>Imre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Farkas</w:t>
      </w:r>
      <w:proofErr w:type="spellEnd"/>
    </w:p>
    <w:p w:rsidR="00543B9E" w:rsidRPr="00F97E68" w:rsidRDefault="00543B9E" w:rsidP="00543B9E">
      <w:pPr>
        <w:ind w:firstLine="708"/>
        <w:jc w:val="both"/>
        <w:rPr>
          <w:sz w:val="28"/>
          <w:szCs w:val="28"/>
        </w:rPr>
      </w:pPr>
    </w:p>
    <w:p w:rsidR="00543B9E" w:rsidRPr="00F97E68" w:rsidRDefault="00543B9E" w:rsidP="00543B9E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543B9E" w:rsidRPr="00F97E68" w:rsidRDefault="00543B9E" w:rsidP="00543B9E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543B9E" w:rsidRPr="00F97E68" w:rsidRDefault="00543B9E" w:rsidP="00543B9E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543B9E" w:rsidRPr="00F97E68" w:rsidRDefault="00543B9E" w:rsidP="00543B9E">
      <w:pPr>
        <w:jc w:val="both"/>
        <w:rPr>
          <w:sz w:val="28"/>
          <w:szCs w:val="28"/>
          <w:lang w:val="pt-BR"/>
        </w:rPr>
      </w:pPr>
    </w:p>
    <w:p w:rsidR="00543B9E" w:rsidRDefault="00543B9E" w:rsidP="00543B9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543B9E" w:rsidRDefault="00543B9E" w:rsidP="00543B9E">
      <w:pPr>
        <w:rPr>
          <w:sz w:val="28"/>
          <w:szCs w:val="28"/>
          <w:lang w:val="en-GB"/>
        </w:rPr>
      </w:pPr>
    </w:p>
    <w:p w:rsidR="00543B9E" w:rsidRDefault="00543B9E" w:rsidP="00543B9E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BIROUL CLĂDIRI-TERENURI,</w:t>
      </w:r>
    </w:p>
    <w:p w:rsidR="00543B9E" w:rsidRPr="00543B9E" w:rsidRDefault="00543B9E" w:rsidP="00543B9E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</w:p>
    <w:p w:rsidR="00543B9E" w:rsidRPr="00C20462" w:rsidRDefault="00543B9E" w:rsidP="00543B9E">
      <w:pPr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</w:t>
      </w:r>
      <w:r>
        <w:rPr>
          <w:b/>
          <w:sz w:val="28"/>
          <w:szCs w:val="28"/>
          <w:lang w:val="en-GB"/>
        </w:rPr>
        <w:t xml:space="preserve"> </w:t>
      </w:r>
    </w:p>
    <w:p w:rsidR="00543B9E" w:rsidRPr="006351A3" w:rsidRDefault="00543B9E" w:rsidP="00543B9E">
      <w:pPr>
        <w:rPr>
          <w:sz w:val="28"/>
          <w:szCs w:val="28"/>
          <w:lang w:val="en-GB"/>
        </w:rPr>
      </w:pPr>
    </w:p>
    <w:p w:rsidR="00543B9E" w:rsidRDefault="00543B9E" w:rsidP="00543B9E">
      <w:pPr>
        <w:rPr>
          <w:sz w:val="28"/>
          <w:szCs w:val="28"/>
          <w:lang w:val="en-GB"/>
        </w:rPr>
      </w:pPr>
    </w:p>
    <w:p w:rsidR="00543B9E" w:rsidRPr="006351A3" w:rsidRDefault="00543B9E" w:rsidP="00FD0D49">
      <w:pPr>
        <w:autoSpaceDE w:val="0"/>
        <w:autoSpaceDN w:val="0"/>
        <w:adjustRightInd w:val="0"/>
        <w:ind w:right="-135"/>
        <w:rPr>
          <w:b/>
          <w:sz w:val="28"/>
          <w:szCs w:val="28"/>
        </w:rPr>
      </w:pPr>
    </w:p>
    <w:p w:rsidR="00543B9E" w:rsidRDefault="00543B9E" w:rsidP="00543B9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</w:t>
      </w:r>
      <w:r w:rsidRPr="006351A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ERVICIUL JURIDIC</w:t>
      </w:r>
      <w:r w:rsidRPr="006351A3">
        <w:rPr>
          <w:b/>
          <w:sz w:val="28"/>
          <w:szCs w:val="28"/>
        </w:rPr>
        <w:t>,</w:t>
      </w:r>
    </w:p>
    <w:p w:rsidR="00543B9E" w:rsidRDefault="00543B9E" w:rsidP="00543B9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Amelia </w:t>
      </w:r>
      <w:proofErr w:type="spellStart"/>
      <w:r>
        <w:rPr>
          <w:b/>
          <w:sz w:val="28"/>
          <w:szCs w:val="28"/>
        </w:rPr>
        <w:t>Faur</w:t>
      </w:r>
      <w:proofErr w:type="spellEnd"/>
    </w:p>
    <w:p w:rsidR="00543B9E" w:rsidRDefault="00543B9E" w:rsidP="00543B9E">
      <w:pPr>
        <w:jc w:val="both"/>
        <w:rPr>
          <w:b/>
          <w:sz w:val="28"/>
          <w:szCs w:val="28"/>
        </w:rPr>
      </w:pPr>
    </w:p>
    <w:p w:rsidR="00D92659" w:rsidRDefault="00543B9E" w:rsidP="00231034">
      <w:pPr>
        <w:pStyle w:val="BlockText"/>
        <w:ind w:right="-135" w:firstLine="0"/>
        <w:jc w:val="right"/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  <w:r w:rsidR="00231034">
        <w:rPr>
          <w:b/>
          <w:szCs w:val="24"/>
          <w:lang w:val="ro-RO"/>
        </w:rPr>
        <w:t xml:space="preserve"> </w:t>
      </w:r>
    </w:p>
    <w:p w:rsidR="00231034" w:rsidRDefault="00231034"/>
    <w:sectPr w:rsidR="00231034" w:rsidSect="00543B9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B9E"/>
    <w:rsid w:val="00231034"/>
    <w:rsid w:val="00504750"/>
    <w:rsid w:val="00543B9E"/>
    <w:rsid w:val="00835644"/>
    <w:rsid w:val="00882F52"/>
    <w:rsid w:val="00955681"/>
    <w:rsid w:val="00992C0C"/>
    <w:rsid w:val="00B201E1"/>
    <w:rsid w:val="00BF6C74"/>
    <w:rsid w:val="00D92659"/>
    <w:rsid w:val="00FD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B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sz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sz w:val="20"/>
      <w:lang w:eastAsia="en-US"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sz w:val="2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odyText">
    <w:name w:val="Body Text"/>
    <w:basedOn w:val="Normal"/>
    <w:link w:val="BodyTextChar"/>
    <w:rsid w:val="00543B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3B9E"/>
    <w:rPr>
      <w:rFonts w:ascii="Times New Roman" w:eastAsia="Times New Roman" w:hAnsi="Times New Roman" w:cs="Times New Roman"/>
      <w:sz w:val="24"/>
      <w:szCs w:val="20"/>
      <w:lang w:eastAsia="ro-RO" w:bidi="ar-SA"/>
    </w:rPr>
  </w:style>
  <w:style w:type="paragraph" w:styleId="BlockText">
    <w:name w:val="Block Text"/>
    <w:basedOn w:val="Normal"/>
    <w:rsid w:val="00543B9E"/>
    <w:pPr>
      <w:ind w:left="-142" w:right="582" w:hanging="668"/>
    </w:pPr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2</cp:revision>
  <cp:lastPrinted>2017-07-28T08:51:00Z</cp:lastPrinted>
  <dcterms:created xsi:type="dcterms:W3CDTF">2017-07-28T08:16:00Z</dcterms:created>
  <dcterms:modified xsi:type="dcterms:W3CDTF">2017-07-28T10:25:00Z</dcterms:modified>
</cp:coreProperties>
</file>