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ROMÂNIA</w:t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MUNICIPIUL TIMISOARA</w:t>
      </w:r>
    </w:p>
    <w:p w:rsidR="007556D3" w:rsidRDefault="007556D3" w:rsidP="007556D3">
      <w:pPr>
        <w:jc w:val="both"/>
        <w:rPr>
          <w:b/>
        </w:rPr>
      </w:pPr>
      <w:r w:rsidRPr="002669A6">
        <w:rPr>
          <w:b/>
        </w:rPr>
        <w:t>PRIMAR</w:t>
      </w:r>
    </w:p>
    <w:p w:rsidR="009844EB" w:rsidRDefault="009844EB" w:rsidP="007556D3">
      <w:pPr>
        <w:jc w:val="both"/>
        <w:rPr>
          <w:b/>
        </w:rPr>
      </w:pPr>
      <w:r>
        <w:rPr>
          <w:color w:val="000000"/>
        </w:rPr>
        <w:t>SC 2021- 12782/10.05.2021</w:t>
      </w:r>
    </w:p>
    <w:p w:rsidR="007556D3" w:rsidRPr="00566187" w:rsidRDefault="004542B1" w:rsidP="00CA6766">
      <w:pPr>
        <w:jc w:val="both"/>
      </w:pPr>
      <w:proofErr w:type="gramStart"/>
      <w:r>
        <w:t>NR</w:t>
      </w:r>
      <w:r w:rsidR="00CE3A62" w:rsidRPr="00566187">
        <w:t>.</w:t>
      </w:r>
      <w:proofErr w:type="gramEnd"/>
      <w:r w:rsidR="00CE3A62" w:rsidRPr="00566187">
        <w:t xml:space="preserve"> </w:t>
      </w:r>
      <w:r w:rsidR="009844EB">
        <w:t>611</w:t>
      </w:r>
      <w:r w:rsidR="00577377">
        <w:t xml:space="preserve"> /</w:t>
      </w:r>
      <w:r w:rsidR="009844EB">
        <w:t xml:space="preserve"> 07</w:t>
      </w:r>
      <w:r w:rsidR="00577377">
        <w:t xml:space="preserve"> .0</w:t>
      </w:r>
      <w:r w:rsidR="00EF6AAF">
        <w:t>5</w:t>
      </w:r>
      <w:r w:rsidR="00577377">
        <w:t>.20</w:t>
      </w:r>
      <w:r w:rsidR="00EF6AAF">
        <w:t>21</w:t>
      </w:r>
    </w:p>
    <w:p w:rsidR="007556D3" w:rsidRDefault="007556D3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1A444B" w:rsidRDefault="00967030" w:rsidP="001A444B">
      <w:pPr>
        <w:jc w:val="center"/>
        <w:rPr>
          <w:b/>
          <w:color w:val="000000"/>
          <w:u w:val="single"/>
          <w:lang w:val="ro-RO"/>
        </w:rPr>
      </w:pPr>
      <w:r>
        <w:rPr>
          <w:b/>
          <w:color w:val="000000"/>
          <w:u w:val="single"/>
          <w:lang w:val="ro-RO"/>
        </w:rPr>
        <w:t>REFERATUL DE APROBARE A PROIECTULUI DE HOTARARE</w:t>
      </w:r>
    </w:p>
    <w:p w:rsidR="001A444B" w:rsidRPr="00200305" w:rsidRDefault="001A444B" w:rsidP="001A444B">
      <w:pPr>
        <w:jc w:val="both"/>
        <w:rPr>
          <w:b/>
        </w:rPr>
      </w:pP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 w:rsidRPr="00915301">
        <w:rPr>
          <w:b/>
        </w:rPr>
        <w:t xml:space="preserve"> </w:t>
      </w:r>
      <w:proofErr w:type="spellStart"/>
      <w:r>
        <w:rPr>
          <w:b/>
        </w:rPr>
        <w:t>participării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proiectul</w:t>
      </w:r>
      <w:proofErr w:type="spellEnd"/>
      <w:r w:rsidRPr="00915301">
        <w:rPr>
          <w:b/>
        </w:rPr>
        <w:t xml:space="preserve"> </w:t>
      </w:r>
      <w:r w:rsidRPr="004B02DA">
        <w:rPr>
          <w:b/>
        </w:rPr>
        <w:t xml:space="preserve">RORS-406 “E-support service for career and vocational </w:t>
      </w:r>
      <w:proofErr w:type="spellStart"/>
      <w:r w:rsidRPr="004B02DA">
        <w:rPr>
          <w:b/>
        </w:rPr>
        <w:t>conseling</w:t>
      </w:r>
      <w:proofErr w:type="spellEnd"/>
      <w:r w:rsidRPr="004B02DA">
        <w:rPr>
          <w:b/>
        </w:rPr>
        <w:t xml:space="preserve"> of youth entering to the labor market”, </w:t>
      </w:r>
      <w:proofErr w:type="spellStart"/>
      <w:r w:rsidRPr="004B02DA">
        <w:rPr>
          <w:b/>
        </w:rPr>
        <w:t>proiect</w:t>
      </w:r>
      <w:proofErr w:type="spellEnd"/>
      <w:r w:rsidRPr="004B02DA">
        <w:rPr>
          <w:b/>
        </w:rPr>
        <w:t xml:space="preserve"> </w:t>
      </w:r>
      <w:proofErr w:type="spellStart"/>
      <w:r w:rsidRPr="004B02DA">
        <w:rPr>
          <w:b/>
        </w:rPr>
        <w:t>aprobat</w:t>
      </w:r>
      <w:proofErr w:type="spellEnd"/>
      <w:r w:rsidRPr="004B02DA">
        <w:rPr>
          <w:b/>
        </w:rPr>
        <w:t xml:space="preserve"> </w:t>
      </w:r>
      <w:proofErr w:type="spellStart"/>
      <w:r w:rsidRPr="004B02DA">
        <w:rPr>
          <w:b/>
        </w:rPr>
        <w:t>spre</w:t>
      </w:r>
      <w:proofErr w:type="spellEnd"/>
      <w:r w:rsidRPr="004B02DA">
        <w:rPr>
          <w:b/>
        </w:rPr>
        <w:t xml:space="preserve"> </w:t>
      </w:r>
      <w:proofErr w:type="spellStart"/>
      <w:r w:rsidRPr="004B02DA">
        <w:rPr>
          <w:b/>
        </w:rPr>
        <w:t>finanțare</w:t>
      </w:r>
      <w:proofErr w:type="spellEnd"/>
      <w:r w:rsidRPr="004B02DA">
        <w:rPr>
          <w:b/>
        </w:rPr>
        <w:t xml:space="preserve"> </w:t>
      </w:r>
      <w:proofErr w:type="spellStart"/>
      <w:r w:rsidRPr="004B02DA">
        <w:rPr>
          <w:b/>
        </w:rPr>
        <w:t>prin</w:t>
      </w:r>
      <w:proofErr w:type="spellEnd"/>
      <w:r w:rsidRPr="004B02DA">
        <w:rPr>
          <w:b/>
        </w:rPr>
        <w:t xml:space="preserve"> </w:t>
      </w:r>
      <w:proofErr w:type="spellStart"/>
      <w:proofErr w:type="gramStart"/>
      <w:r w:rsidRPr="004B02DA">
        <w:rPr>
          <w:b/>
        </w:rPr>
        <w:t>Programul</w:t>
      </w:r>
      <w:proofErr w:type="spellEnd"/>
      <w:r w:rsidRPr="004B02DA">
        <w:rPr>
          <w:b/>
        </w:rPr>
        <w:t xml:space="preserve">  </w:t>
      </w:r>
      <w:proofErr w:type="spellStart"/>
      <w:r w:rsidRPr="004B02DA">
        <w:rPr>
          <w:b/>
        </w:rPr>
        <w:t>Interreg</w:t>
      </w:r>
      <w:proofErr w:type="spellEnd"/>
      <w:proofErr w:type="gramEnd"/>
      <w:r w:rsidRPr="004B02DA">
        <w:rPr>
          <w:b/>
        </w:rPr>
        <w:t xml:space="preserve"> - IPA CBC </w:t>
      </w:r>
      <w:proofErr w:type="spellStart"/>
      <w:r w:rsidRPr="004B02DA">
        <w:rPr>
          <w:b/>
        </w:rPr>
        <w:t>România</w:t>
      </w:r>
      <w:proofErr w:type="spellEnd"/>
      <w:r w:rsidRPr="004B02DA">
        <w:rPr>
          <w:b/>
        </w:rPr>
        <w:t xml:space="preserve"> –Serbia </w:t>
      </w:r>
      <w:proofErr w:type="spellStart"/>
      <w:r w:rsidRPr="004B02DA">
        <w:rPr>
          <w:b/>
        </w:rPr>
        <w:t>Programme</w:t>
      </w:r>
      <w:proofErr w:type="spellEnd"/>
      <w:r w:rsidRPr="004B02DA">
        <w:rPr>
          <w:b/>
        </w:rPr>
        <w:t xml:space="preserve"> 2014-202</w:t>
      </w:r>
      <w:r>
        <w:rPr>
          <w:b/>
        </w:rPr>
        <w:t xml:space="preserve">0,  </w:t>
      </w: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Colegiul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Național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Banaț</w:t>
      </w:r>
      <w:r w:rsidRPr="004B02DA">
        <w:rPr>
          <w:b/>
        </w:rPr>
        <w:t>ean</w:t>
      </w:r>
      <w:proofErr w:type="spellEnd"/>
      <w:r w:rsidRPr="004B02DA">
        <w:rPr>
          <w:b/>
        </w:rPr>
        <w:t xml:space="preserve"> </w:t>
      </w:r>
      <w:proofErr w:type="spellStart"/>
      <w:r>
        <w:rPr>
          <w:b/>
        </w:rPr>
        <w:t>î</w:t>
      </w:r>
      <w:r w:rsidRPr="004B02DA">
        <w:rPr>
          <w:b/>
        </w:rPr>
        <w:t>n</w:t>
      </w:r>
      <w:proofErr w:type="spellEnd"/>
      <w:r w:rsidRPr="004B02DA">
        <w:rPr>
          <w:b/>
        </w:rPr>
        <w:t xml:space="preserve"> </w:t>
      </w:r>
      <w:proofErr w:type="spellStart"/>
      <w:r w:rsidRPr="004B02DA">
        <w:rPr>
          <w:b/>
        </w:rPr>
        <w:t>parteneriat</w:t>
      </w:r>
      <w:proofErr w:type="spellEnd"/>
      <w:r w:rsidRPr="004B02DA">
        <w:rPr>
          <w:b/>
        </w:rPr>
        <w:t xml:space="preserve"> </w:t>
      </w:r>
      <w:proofErr w:type="spellStart"/>
      <w:r w:rsidRPr="004B02DA">
        <w:rPr>
          <w:b/>
        </w:rPr>
        <w:t>atat</w:t>
      </w:r>
      <w:proofErr w:type="spellEnd"/>
      <w:r w:rsidRPr="004B02DA">
        <w:rPr>
          <w:b/>
        </w:rPr>
        <w:t xml:space="preserve"> cu UVT </w:t>
      </w:r>
      <w:proofErr w:type="spellStart"/>
      <w:r w:rsidRPr="004B02DA">
        <w:rPr>
          <w:b/>
        </w:rPr>
        <w:t>Timi</w:t>
      </w:r>
      <w:r>
        <w:rPr>
          <w:b/>
        </w:rPr>
        <w:t>șoara</w:t>
      </w:r>
      <w:proofErr w:type="spellEnd"/>
      <w:r>
        <w:rPr>
          <w:b/>
        </w:rPr>
        <w:t xml:space="preserve">, cat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ș</w:t>
      </w:r>
      <w:r w:rsidRPr="004B02DA">
        <w:rPr>
          <w:b/>
        </w:rPr>
        <w:t>colile</w:t>
      </w:r>
      <w:proofErr w:type="spellEnd"/>
      <w:r w:rsidRPr="004B02DA">
        <w:rPr>
          <w:b/>
        </w:rPr>
        <w:t xml:space="preserve"> “Nikola Tesla” </w:t>
      </w:r>
      <w:proofErr w:type="spellStart"/>
      <w:r w:rsidRPr="004B02DA">
        <w:rPr>
          <w:b/>
        </w:rPr>
        <w:t>si</w:t>
      </w:r>
      <w:proofErr w:type="spellEnd"/>
      <w:r w:rsidRPr="004B02DA">
        <w:rPr>
          <w:b/>
        </w:rPr>
        <w:t xml:space="preserve"> “</w:t>
      </w:r>
      <w:proofErr w:type="spellStart"/>
      <w:r w:rsidRPr="004B02DA">
        <w:rPr>
          <w:b/>
        </w:rPr>
        <w:t>Borislav</w:t>
      </w:r>
      <w:proofErr w:type="spellEnd"/>
      <w:r w:rsidRPr="004B02DA">
        <w:rPr>
          <w:b/>
        </w:rPr>
        <w:t xml:space="preserve"> </w:t>
      </w:r>
      <w:proofErr w:type="spellStart"/>
      <w:r w:rsidRPr="004B02DA">
        <w:rPr>
          <w:b/>
        </w:rPr>
        <w:t>Petrov</w:t>
      </w:r>
      <w:proofErr w:type="spellEnd"/>
      <w:r w:rsidRPr="004B02DA">
        <w:rPr>
          <w:b/>
        </w:rPr>
        <w:t xml:space="preserve"> </w:t>
      </w:r>
      <w:proofErr w:type="spellStart"/>
      <w:r w:rsidRPr="004B02DA">
        <w:rPr>
          <w:b/>
        </w:rPr>
        <w:t>Baraca</w:t>
      </w:r>
      <w:proofErr w:type="spellEnd"/>
      <w:r w:rsidRPr="004B02DA">
        <w:rPr>
          <w:b/>
        </w:rPr>
        <w:t xml:space="preserve">” </w:t>
      </w:r>
      <w:proofErr w:type="spellStart"/>
      <w:r w:rsidRPr="004B02DA">
        <w:rPr>
          <w:b/>
        </w:rPr>
        <w:t>ambele</w:t>
      </w:r>
      <w:proofErr w:type="spellEnd"/>
      <w:r w:rsidRPr="004B02DA">
        <w:rPr>
          <w:b/>
        </w:rPr>
        <w:t xml:space="preserve"> din Serbia, </w:t>
      </w:r>
      <w:proofErr w:type="spellStart"/>
      <w:r>
        <w:rPr>
          <w:b/>
        </w:rPr>
        <w:t>îl</w:t>
      </w:r>
      <w:proofErr w:type="spellEnd"/>
      <w:r w:rsidRPr="00704356">
        <w:rPr>
          <w:b/>
          <w:lang w:val="ro-RO"/>
        </w:rPr>
        <w:t xml:space="preserve"> implement</w:t>
      </w:r>
      <w:proofErr w:type="spellStart"/>
      <w:r>
        <w:rPr>
          <w:b/>
        </w:rPr>
        <w:t>ează</w:t>
      </w:r>
      <w:proofErr w:type="spellEnd"/>
      <w:r>
        <w:rPr>
          <w:b/>
        </w:rPr>
        <w:t xml:space="preserve">  in </w:t>
      </w:r>
      <w:proofErr w:type="spellStart"/>
      <w:r>
        <w:rPr>
          <w:b/>
        </w:rPr>
        <w:t>perioada</w:t>
      </w:r>
      <w:proofErr w:type="spellEnd"/>
      <w:r>
        <w:rPr>
          <w:b/>
        </w:rPr>
        <w:t xml:space="preserve">  03.04.2021 – 02.04.2022.</w:t>
      </w:r>
    </w:p>
    <w:p w:rsidR="0040653B" w:rsidRPr="001A444B" w:rsidRDefault="0040653B" w:rsidP="00EF6AAF">
      <w:pPr>
        <w:jc w:val="center"/>
        <w:rPr>
          <w:b/>
        </w:rPr>
      </w:pPr>
    </w:p>
    <w:p w:rsidR="000E6FBD" w:rsidRPr="00B95F7D" w:rsidRDefault="000E6FBD" w:rsidP="00961246">
      <w:pPr>
        <w:pStyle w:val="ListParagraph"/>
        <w:tabs>
          <w:tab w:val="decimal" w:pos="360"/>
          <w:tab w:val="decimal" w:pos="432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0E6FBD" w:rsidRPr="00EF6AAF" w:rsidRDefault="000E6FBD" w:rsidP="00EF6AAF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</w:rPr>
      </w:pPr>
    </w:p>
    <w:p w:rsidR="000E6FBD" w:rsidRPr="00381ED5" w:rsidRDefault="006462D3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Având î</w:t>
      </w:r>
      <w:r w:rsidR="000E6FBD" w:rsidRPr="00381ED5">
        <w:rPr>
          <w:rFonts w:ascii="Times New Roman" w:hAnsi="Times New Roman"/>
          <w:color w:val="000000"/>
          <w:spacing w:val="-5"/>
          <w:sz w:val="24"/>
          <w:szCs w:val="24"/>
        </w:rPr>
        <w:t>n vedere:</w:t>
      </w:r>
    </w:p>
    <w:p w:rsidR="000E6FBD" w:rsidRPr="00381ED5" w:rsidRDefault="004C3A57" w:rsidP="00381ED5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Solicitarea</w:t>
      </w:r>
      <w:r w:rsidR="000E6FBD"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EF6AAF">
        <w:rPr>
          <w:rFonts w:ascii="Times New Roman" w:hAnsi="Times New Roman"/>
          <w:sz w:val="24"/>
          <w:szCs w:val="24"/>
        </w:rPr>
        <w:t>Colegiului National Banatean</w:t>
      </w:r>
      <w:r w:rsidRPr="000A65BB">
        <w:rPr>
          <w:rFonts w:ascii="Times New Roman" w:hAnsi="Times New Roman"/>
          <w:sz w:val="24"/>
          <w:szCs w:val="24"/>
        </w:rPr>
        <w:t xml:space="preserve"> din Timişoara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="006462D3">
        <w:rPr>
          <w:rFonts w:ascii="Times New Roman" w:hAnsi="Times New Roman"/>
          <w:color w:val="000000"/>
          <w:spacing w:val="-5"/>
          <w:sz w:val="24"/>
          <w:szCs w:val="24"/>
        </w:rPr>
        <w:t xml:space="preserve"> î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n 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vederea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demarării Proiectului </w:t>
      </w:r>
      <w:r w:rsidR="004542B1" w:rsidRPr="004542B1">
        <w:t>RORS</w:t>
      </w:r>
      <w:r w:rsidR="004542B1">
        <w:t xml:space="preserve"> </w:t>
      </w:r>
      <w:r w:rsidR="004542B1" w:rsidRPr="004542B1">
        <w:t>-406 “E-support service for career and vocational conseling of youth entering to the labor market”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>;</w:t>
      </w:r>
    </w:p>
    <w:p w:rsidR="00CA6766" w:rsidRPr="002E5449" w:rsidRDefault="006462D3" w:rsidP="00CA6766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  <w:lang w:val="it-IT"/>
        </w:rPr>
      </w:pPr>
      <w:r w:rsidRPr="002E5449">
        <w:rPr>
          <w:rFonts w:ascii="Times New Roman" w:hAnsi="Times New Roman"/>
          <w:color w:val="000000"/>
          <w:sz w:val="24"/>
          <w:szCs w:val="24"/>
          <w:lang w:val="it-IT"/>
        </w:rPr>
        <w:t>Legea Educaţiei Naţionale nr. 1/2011</w:t>
      </w:r>
      <w:r w:rsidR="00381ED5" w:rsidRPr="002E5449">
        <w:rPr>
          <w:rFonts w:ascii="Times New Roman" w:hAnsi="Times New Roman"/>
          <w:sz w:val="24"/>
          <w:szCs w:val="24"/>
        </w:rPr>
        <w:t xml:space="preserve">; </w:t>
      </w:r>
    </w:p>
    <w:p w:rsidR="00D90C40" w:rsidRPr="00BE5051" w:rsidRDefault="00CA6766" w:rsidP="00CA67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967030">
        <w:rPr>
          <w:rFonts w:ascii="Times New Roman" w:hAnsi="Times New Roman"/>
          <w:sz w:val="24"/>
          <w:szCs w:val="24"/>
        </w:rPr>
        <w:t>În temeiul art.</w:t>
      </w:r>
      <w:r w:rsidR="00967030" w:rsidRPr="00967030">
        <w:rPr>
          <w:rFonts w:ascii="Times New Roman" w:hAnsi="Times New Roman"/>
          <w:sz w:val="24"/>
          <w:szCs w:val="24"/>
        </w:rPr>
        <w:t>129 alin.</w:t>
      </w:r>
      <w:r w:rsidR="001A444B">
        <w:rPr>
          <w:rFonts w:ascii="Times New Roman" w:hAnsi="Times New Roman"/>
          <w:sz w:val="24"/>
          <w:szCs w:val="24"/>
        </w:rPr>
        <w:t>(</w:t>
      </w:r>
      <w:r w:rsidR="00967030" w:rsidRPr="00967030">
        <w:rPr>
          <w:rFonts w:ascii="Times New Roman" w:hAnsi="Times New Roman"/>
          <w:sz w:val="24"/>
          <w:szCs w:val="24"/>
        </w:rPr>
        <w:t>2</w:t>
      </w:r>
      <w:r w:rsidR="001A444B">
        <w:rPr>
          <w:rFonts w:ascii="Times New Roman" w:hAnsi="Times New Roman"/>
          <w:sz w:val="24"/>
          <w:szCs w:val="24"/>
        </w:rPr>
        <w:t>)</w:t>
      </w:r>
      <w:r w:rsidR="00967030" w:rsidRPr="00967030">
        <w:rPr>
          <w:rFonts w:ascii="Times New Roman" w:hAnsi="Times New Roman"/>
          <w:sz w:val="24"/>
          <w:szCs w:val="24"/>
        </w:rPr>
        <w:t>, lit.d si alin.</w:t>
      </w:r>
      <w:r w:rsidR="001A444B">
        <w:rPr>
          <w:rFonts w:ascii="Times New Roman" w:hAnsi="Times New Roman"/>
          <w:sz w:val="24"/>
          <w:szCs w:val="24"/>
        </w:rPr>
        <w:t>(</w:t>
      </w:r>
      <w:r w:rsidR="00967030" w:rsidRPr="00967030">
        <w:rPr>
          <w:rFonts w:ascii="Times New Roman" w:hAnsi="Times New Roman"/>
          <w:sz w:val="24"/>
          <w:szCs w:val="24"/>
        </w:rPr>
        <w:t>7</w:t>
      </w:r>
      <w:r w:rsidR="001A444B">
        <w:rPr>
          <w:rFonts w:ascii="Times New Roman" w:hAnsi="Times New Roman"/>
          <w:sz w:val="24"/>
          <w:szCs w:val="24"/>
        </w:rPr>
        <w:t>)</w:t>
      </w:r>
      <w:r w:rsidR="00967030" w:rsidRPr="00967030">
        <w:rPr>
          <w:rFonts w:ascii="Times New Roman" w:hAnsi="Times New Roman"/>
          <w:sz w:val="24"/>
          <w:szCs w:val="24"/>
        </w:rPr>
        <w:t xml:space="preserve"> lit.a, art 139 alin.</w:t>
      </w:r>
      <w:r w:rsidR="001A444B">
        <w:rPr>
          <w:rFonts w:ascii="Times New Roman" w:hAnsi="Times New Roman"/>
          <w:sz w:val="24"/>
          <w:szCs w:val="24"/>
        </w:rPr>
        <w:t>(</w:t>
      </w:r>
      <w:r w:rsidR="00967030" w:rsidRPr="00967030">
        <w:rPr>
          <w:rFonts w:ascii="Times New Roman" w:hAnsi="Times New Roman"/>
          <w:sz w:val="24"/>
          <w:szCs w:val="24"/>
        </w:rPr>
        <w:t>1</w:t>
      </w:r>
      <w:r w:rsidR="001A444B">
        <w:rPr>
          <w:rFonts w:ascii="Times New Roman" w:hAnsi="Times New Roman"/>
          <w:sz w:val="24"/>
          <w:szCs w:val="24"/>
        </w:rPr>
        <w:t>)</w:t>
      </w:r>
      <w:r w:rsidR="00967030" w:rsidRPr="00967030">
        <w:rPr>
          <w:rFonts w:ascii="Times New Roman" w:hAnsi="Times New Roman"/>
          <w:sz w:val="24"/>
          <w:szCs w:val="24"/>
        </w:rPr>
        <w:t>, art. 196 alin.</w:t>
      </w:r>
      <w:r w:rsidR="001A444B">
        <w:rPr>
          <w:rFonts w:ascii="Times New Roman" w:hAnsi="Times New Roman"/>
          <w:sz w:val="24"/>
          <w:szCs w:val="24"/>
        </w:rPr>
        <w:t>(</w:t>
      </w:r>
      <w:r w:rsidR="00967030" w:rsidRPr="00967030">
        <w:rPr>
          <w:rFonts w:ascii="Times New Roman" w:hAnsi="Times New Roman"/>
          <w:sz w:val="24"/>
          <w:szCs w:val="24"/>
        </w:rPr>
        <w:t>1</w:t>
      </w:r>
      <w:r w:rsidR="001A444B">
        <w:rPr>
          <w:rFonts w:ascii="Times New Roman" w:hAnsi="Times New Roman"/>
          <w:sz w:val="24"/>
          <w:szCs w:val="24"/>
        </w:rPr>
        <w:t>)</w:t>
      </w:r>
      <w:r w:rsidR="00967030" w:rsidRPr="00967030">
        <w:rPr>
          <w:rFonts w:ascii="Times New Roman" w:hAnsi="Times New Roman"/>
          <w:sz w:val="24"/>
          <w:szCs w:val="24"/>
        </w:rPr>
        <w:t>, lit.</w:t>
      </w:r>
      <w:r w:rsidR="001A444B">
        <w:rPr>
          <w:rFonts w:ascii="Times New Roman" w:hAnsi="Times New Roman"/>
          <w:sz w:val="24"/>
          <w:szCs w:val="24"/>
        </w:rPr>
        <w:t>a</w:t>
      </w:r>
      <w:r w:rsidR="00967030" w:rsidRPr="00967030">
        <w:rPr>
          <w:rFonts w:ascii="Times New Roman" w:hAnsi="Times New Roman"/>
          <w:sz w:val="24"/>
          <w:szCs w:val="24"/>
        </w:rPr>
        <w:t xml:space="preserve"> din O</w:t>
      </w:r>
      <w:r w:rsidR="00BE5051">
        <w:rPr>
          <w:rFonts w:ascii="Times New Roman" w:hAnsi="Times New Roman"/>
          <w:sz w:val="24"/>
          <w:szCs w:val="24"/>
        </w:rPr>
        <w:t>UG</w:t>
      </w:r>
      <w:r w:rsidR="00967030" w:rsidRPr="00967030">
        <w:rPr>
          <w:rFonts w:ascii="Times New Roman" w:hAnsi="Times New Roman"/>
          <w:sz w:val="24"/>
          <w:szCs w:val="24"/>
        </w:rPr>
        <w:t xml:space="preserve"> 57/2019 </w:t>
      </w:r>
      <w:r w:rsidR="00BE5051">
        <w:rPr>
          <w:rFonts w:ascii="Times New Roman" w:hAnsi="Times New Roman"/>
          <w:sz w:val="24"/>
          <w:szCs w:val="24"/>
        </w:rPr>
        <w:t>pr</w:t>
      </w:r>
      <w:r w:rsidR="00967030" w:rsidRPr="00967030">
        <w:rPr>
          <w:rFonts w:ascii="Times New Roman" w:hAnsi="Times New Roman"/>
          <w:sz w:val="24"/>
          <w:szCs w:val="24"/>
        </w:rPr>
        <w:t>ivind Codul Administrativ</w:t>
      </w:r>
      <w:r w:rsidR="00BE5051">
        <w:rPr>
          <w:rFonts w:ascii="Times New Roman" w:hAnsi="Times New Roman"/>
          <w:sz w:val="24"/>
          <w:szCs w:val="24"/>
        </w:rPr>
        <w:t>;</w:t>
      </w:r>
    </w:p>
    <w:p w:rsidR="00BE5051" w:rsidRPr="00BE5051" w:rsidRDefault="00BE5051" w:rsidP="00BE5051">
      <w:pPr>
        <w:jc w:val="both"/>
        <w:rPr>
          <w:color w:val="000000"/>
          <w:spacing w:val="-5"/>
        </w:rPr>
      </w:pPr>
    </w:p>
    <w:p w:rsidR="00D90C40" w:rsidRPr="00A71909" w:rsidRDefault="00CA6766" w:rsidP="00ED2A9B">
      <w:pPr>
        <w:jc w:val="both"/>
        <w:rPr>
          <w:b/>
        </w:rPr>
      </w:pPr>
      <w:r>
        <w:rPr>
          <w:color w:val="000000"/>
          <w:spacing w:val="-5"/>
        </w:rPr>
        <w:tab/>
      </w:r>
      <w:r w:rsidRPr="00ED2A9B">
        <w:rPr>
          <w:color w:val="000000"/>
          <w:spacing w:val="-5"/>
          <w:lang w:val="ro-RO"/>
        </w:rPr>
        <w:t>Ținâ</w:t>
      </w:r>
      <w:r w:rsidR="00381ED5" w:rsidRPr="00ED2A9B">
        <w:rPr>
          <w:color w:val="000000"/>
          <w:spacing w:val="-5"/>
          <w:lang w:val="ro-RO"/>
        </w:rPr>
        <w:t>nd cont de cele enumerate mai sus, a</w:t>
      </w:r>
      <w:r w:rsidR="00D90C40" w:rsidRPr="00ED2A9B">
        <w:rPr>
          <w:color w:val="000000"/>
          <w:spacing w:val="-5"/>
          <w:lang w:val="ro-RO"/>
        </w:rPr>
        <w:t xml:space="preserve">preciez ca </w:t>
      </w:r>
      <w:r w:rsidR="00D24705" w:rsidRPr="00ED2A9B">
        <w:rPr>
          <w:color w:val="000000"/>
          <w:spacing w:val="-5"/>
          <w:lang w:val="ro-RO"/>
        </w:rPr>
        <w:t xml:space="preserve">fiind </w:t>
      </w:r>
      <w:r w:rsidR="00D90C40" w:rsidRPr="00ED2A9B">
        <w:rPr>
          <w:color w:val="000000"/>
          <w:spacing w:val="-5"/>
          <w:lang w:val="ro-RO"/>
        </w:rPr>
        <w:t>oportun</w:t>
      </w:r>
      <w:r w:rsidRPr="00ED2A9B">
        <w:rPr>
          <w:color w:val="000000"/>
          <w:spacing w:val="-5"/>
          <w:lang w:val="ro-RO"/>
        </w:rPr>
        <w:t xml:space="preserve">ă </w:t>
      </w:r>
      <w:r w:rsidR="00D90C40" w:rsidRPr="00ED2A9B">
        <w:rPr>
          <w:color w:val="000000"/>
          <w:spacing w:val="-5"/>
          <w:lang w:val="ro-RO"/>
        </w:rPr>
        <w:t xml:space="preserve"> promovarea proiectului </w:t>
      </w:r>
      <w:r w:rsidRPr="00ED2A9B">
        <w:rPr>
          <w:color w:val="000000"/>
          <w:spacing w:val="-5"/>
          <w:lang w:val="ro-RO"/>
        </w:rPr>
        <w:t>de hotărâre privind</w:t>
      </w:r>
      <w:r w:rsidR="00D90C40" w:rsidRPr="00ED2A9B">
        <w:rPr>
          <w:color w:val="000000"/>
          <w:spacing w:val="-5"/>
          <w:lang w:val="ro-RO"/>
        </w:rPr>
        <w:t xml:space="preserve"> </w:t>
      </w:r>
      <w:r w:rsidR="00ED2A9B" w:rsidRPr="00ED2A9B">
        <w:rPr>
          <w:lang w:val="ro-RO"/>
        </w:rPr>
        <w:t xml:space="preserve">aprobarea </w:t>
      </w:r>
      <w:r w:rsidR="00740025">
        <w:rPr>
          <w:lang w:val="ro-RO"/>
        </w:rPr>
        <w:t xml:space="preserve">participării la </w:t>
      </w:r>
      <w:r w:rsidR="00ED2A9B">
        <w:rPr>
          <w:lang w:val="ro-RO"/>
        </w:rPr>
        <w:t>P</w:t>
      </w:r>
      <w:r w:rsidR="00740025">
        <w:rPr>
          <w:lang w:val="ro-RO"/>
        </w:rPr>
        <w:t>roiectul</w:t>
      </w:r>
      <w:r w:rsidR="00ED2A9B" w:rsidRPr="00ED2A9B">
        <w:rPr>
          <w:lang w:val="ro-RO"/>
        </w:rPr>
        <w:t xml:space="preserve"> </w:t>
      </w:r>
      <w:r w:rsidR="004542B1" w:rsidRPr="004542B1">
        <w:rPr>
          <w:lang w:val="ro-RO"/>
        </w:rPr>
        <w:t>RORS</w:t>
      </w:r>
      <w:r w:rsidR="004542B1">
        <w:t xml:space="preserve"> </w:t>
      </w:r>
      <w:r w:rsidR="004542B1" w:rsidRPr="004542B1">
        <w:rPr>
          <w:lang w:val="ro-RO"/>
        </w:rPr>
        <w:t>-</w:t>
      </w:r>
      <w:r w:rsidR="004542B1">
        <w:rPr>
          <w:lang w:val="ro-RO"/>
        </w:rPr>
        <w:t xml:space="preserve"> </w:t>
      </w:r>
      <w:r w:rsidR="004542B1" w:rsidRPr="004542B1">
        <w:rPr>
          <w:lang w:val="ro-RO"/>
        </w:rPr>
        <w:t>406 “E-support service for career and vocational conseling of youth entering to the labor market”</w:t>
      </w:r>
      <w:r w:rsidR="00ED2A9B" w:rsidRPr="00ED2A9B">
        <w:rPr>
          <w:lang w:val="ro-RO"/>
        </w:rPr>
        <w:t xml:space="preserve">, </w:t>
      </w:r>
      <w:r w:rsidR="004542B1" w:rsidRPr="004542B1">
        <w:rPr>
          <w:lang w:val="ro-RO"/>
        </w:rPr>
        <w:t>proiect pe care Colegiul National Banatean in parteneriat atat cu</w:t>
      </w:r>
      <w:r w:rsidR="004542B1" w:rsidRPr="004542B1">
        <w:rPr>
          <w:lang w:val="it-IT"/>
        </w:rPr>
        <w:t xml:space="preserve"> UVT Timisoara, cat si cu scolile “Nikola Tesla” si “Borislav Petrov Baraca” ambele din Serbia, </w:t>
      </w:r>
      <w:proofErr w:type="spellStart"/>
      <w:r w:rsidR="00A71909" w:rsidRPr="00A71909">
        <w:t>îl</w:t>
      </w:r>
      <w:proofErr w:type="spellEnd"/>
      <w:r w:rsidR="00A71909" w:rsidRPr="00A71909">
        <w:rPr>
          <w:lang w:val="ro-RO"/>
        </w:rPr>
        <w:t xml:space="preserve"> implement</w:t>
      </w:r>
      <w:proofErr w:type="spellStart"/>
      <w:r w:rsidR="00A71909" w:rsidRPr="00A71909">
        <w:t>ează</w:t>
      </w:r>
      <w:proofErr w:type="spellEnd"/>
      <w:r w:rsidR="00A71909" w:rsidRPr="00A71909">
        <w:t xml:space="preserve">  in </w:t>
      </w:r>
      <w:proofErr w:type="spellStart"/>
      <w:r w:rsidR="00A71909" w:rsidRPr="00A71909">
        <w:t>perioada</w:t>
      </w:r>
      <w:proofErr w:type="spellEnd"/>
      <w:r w:rsidR="00A71909" w:rsidRPr="00A71909">
        <w:t xml:space="preserve">  03.04.2021 – 02.</w:t>
      </w:r>
      <w:r w:rsidR="00A71909">
        <w:t>04.2022</w:t>
      </w:r>
      <w:r w:rsidR="00ED2A9B">
        <w:rPr>
          <w:lang w:val="ro-RO"/>
        </w:rPr>
        <w:t xml:space="preserve"> </w:t>
      </w:r>
      <w:r w:rsidRPr="00ED2A9B">
        <w:rPr>
          <w:color w:val="000000"/>
          <w:spacing w:val="-5"/>
          <w:lang w:val="ro-RO"/>
        </w:rPr>
        <w:t>ș</w:t>
      </w:r>
      <w:r w:rsidR="00F773A6" w:rsidRPr="00ED2A9B">
        <w:rPr>
          <w:color w:val="000000"/>
          <w:spacing w:val="-5"/>
          <w:lang w:val="ro-RO"/>
        </w:rPr>
        <w:t>i supun</w:t>
      </w:r>
      <w:r w:rsidR="00FC7FA6">
        <w:rPr>
          <w:color w:val="000000"/>
          <w:spacing w:val="-5"/>
          <w:lang w:val="ro-RO"/>
        </w:rPr>
        <w:t>em</w:t>
      </w:r>
      <w:r w:rsidR="00F773A6" w:rsidRPr="00ED2A9B">
        <w:rPr>
          <w:color w:val="000000"/>
          <w:spacing w:val="-5"/>
          <w:lang w:val="ro-RO"/>
        </w:rPr>
        <w:t xml:space="preserve"> </w:t>
      </w:r>
      <w:r w:rsidR="00ED6E5A" w:rsidRPr="00ED2A9B">
        <w:rPr>
          <w:color w:val="000000"/>
          <w:spacing w:val="-5"/>
          <w:lang w:val="ro-RO"/>
        </w:rPr>
        <w:t>dezbaterii Consiliului Local</w:t>
      </w:r>
      <w:r w:rsidRPr="00ED2A9B">
        <w:rPr>
          <w:color w:val="000000"/>
          <w:spacing w:val="-5"/>
          <w:lang w:val="ro-RO"/>
        </w:rPr>
        <w:t xml:space="preserve"> </w:t>
      </w:r>
      <w:r w:rsidR="00A71909">
        <w:rPr>
          <w:color w:val="000000"/>
          <w:spacing w:val="-5"/>
          <w:lang w:val="ro-RO"/>
        </w:rPr>
        <w:t>al Municipiului Timisoara</w:t>
      </w:r>
      <w:r w:rsidRPr="00ED2A9B">
        <w:rPr>
          <w:color w:val="000000"/>
          <w:spacing w:val="-5"/>
          <w:lang w:val="ro-RO"/>
        </w:rPr>
        <w:t xml:space="preserve"> documentaț</w:t>
      </w:r>
      <w:r w:rsidR="00ED6E5A" w:rsidRPr="00ED2A9B">
        <w:rPr>
          <w:color w:val="000000"/>
          <w:spacing w:val="-5"/>
          <w:lang w:val="ro-RO"/>
        </w:rPr>
        <w:t>ia aferent</w:t>
      </w:r>
      <w:r w:rsidRPr="00ED2A9B">
        <w:rPr>
          <w:color w:val="000000"/>
          <w:spacing w:val="-5"/>
          <w:lang w:val="ro-RO"/>
        </w:rPr>
        <w:t>ă.</w:t>
      </w:r>
    </w:p>
    <w:p w:rsidR="007556D3" w:rsidRDefault="007556D3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D44D7" w:rsidRDefault="004D44D7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E5051" w:rsidRPr="00E04C5C" w:rsidRDefault="00BE5051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556D3" w:rsidRPr="00ED2A9B" w:rsidRDefault="004542B1" w:rsidP="009607E7">
      <w:pPr>
        <w:rPr>
          <w:lang w:val="ro-RO"/>
        </w:rPr>
      </w:pPr>
      <w:r>
        <w:rPr>
          <w:lang w:val="ro-RO"/>
        </w:rPr>
        <w:t xml:space="preserve">   </w:t>
      </w:r>
    </w:p>
    <w:p w:rsidR="004542B1" w:rsidRDefault="009607E7" w:rsidP="004542B1">
      <w:pPr>
        <w:ind w:firstLine="360"/>
        <w:rPr>
          <w:b/>
        </w:rPr>
      </w:pPr>
      <w:r w:rsidRPr="00ED2A9B">
        <w:rPr>
          <w:b/>
          <w:lang w:val="ro-RO"/>
        </w:rPr>
        <w:t xml:space="preserve">   </w:t>
      </w:r>
      <w:r w:rsidR="004542B1">
        <w:rPr>
          <w:b/>
          <w:lang w:val="ro-RO"/>
        </w:rPr>
        <w:t xml:space="preserve">             </w:t>
      </w:r>
      <w:r w:rsidRPr="00ED2A9B">
        <w:rPr>
          <w:b/>
          <w:lang w:val="ro-RO"/>
        </w:rPr>
        <w:t xml:space="preserve">   </w:t>
      </w:r>
      <w:r w:rsidR="007556D3">
        <w:rPr>
          <w:b/>
        </w:rPr>
        <w:t>PR</w:t>
      </w:r>
      <w:r w:rsidR="00381ED5">
        <w:rPr>
          <w:b/>
        </w:rPr>
        <w:t>IMAR</w:t>
      </w:r>
      <w:r w:rsidR="00E659EF">
        <w:rPr>
          <w:b/>
        </w:rPr>
        <w:t>,</w:t>
      </w:r>
      <w:r>
        <w:rPr>
          <w:b/>
        </w:rPr>
        <w:tab/>
      </w:r>
      <w:r w:rsidR="00E659EF">
        <w:rPr>
          <w:b/>
        </w:rPr>
        <w:tab/>
      </w:r>
      <w:r w:rsidR="00E659EF">
        <w:rPr>
          <w:b/>
        </w:rPr>
        <w:tab/>
      </w:r>
      <w:r w:rsidR="00E659EF">
        <w:rPr>
          <w:b/>
        </w:rPr>
        <w:tab/>
      </w:r>
      <w:r w:rsidR="004542B1">
        <w:rPr>
          <w:b/>
        </w:rPr>
        <w:t xml:space="preserve">                    DIRECTOR ECONOMIC,</w:t>
      </w:r>
    </w:p>
    <w:p w:rsidR="00E659EF" w:rsidRDefault="004542B1" w:rsidP="004542B1">
      <w:pPr>
        <w:ind w:firstLine="360"/>
        <w:rPr>
          <w:b/>
        </w:rPr>
      </w:pPr>
      <w:r>
        <w:rPr>
          <w:b/>
        </w:rPr>
        <w:t xml:space="preserve">            DOMINIC FRITZ                                                        STELIANA STANCIU</w:t>
      </w:r>
      <w:r w:rsidR="00E659EF">
        <w:rPr>
          <w:b/>
        </w:rPr>
        <w:tab/>
      </w:r>
      <w:r w:rsidR="00E659EF">
        <w:rPr>
          <w:b/>
        </w:rPr>
        <w:tab/>
      </w:r>
    </w:p>
    <w:p w:rsidR="00E659EF" w:rsidRDefault="004542B1" w:rsidP="004542B1">
      <w:pPr>
        <w:rPr>
          <w:b/>
        </w:rPr>
      </w:pPr>
      <w:r>
        <w:rPr>
          <w:b/>
        </w:rPr>
        <w:t xml:space="preserve">                  </w:t>
      </w:r>
      <w:r w:rsidR="00E659EF">
        <w:rPr>
          <w:b/>
        </w:rPr>
        <w:tab/>
      </w:r>
      <w:r w:rsidR="00E659EF">
        <w:rPr>
          <w:b/>
        </w:rPr>
        <w:tab/>
      </w:r>
      <w:r w:rsidR="00E659EF">
        <w:rPr>
          <w:b/>
        </w:rPr>
        <w:tab/>
      </w:r>
      <w:r w:rsidR="00E659EF">
        <w:rPr>
          <w:b/>
        </w:rPr>
        <w:tab/>
      </w:r>
      <w:r w:rsidR="00E659EF">
        <w:rPr>
          <w:b/>
        </w:rPr>
        <w:tab/>
      </w:r>
    </w:p>
    <w:p w:rsidR="00E659EF" w:rsidRDefault="00E659EF" w:rsidP="00CA6766">
      <w:pPr>
        <w:ind w:firstLine="360"/>
        <w:rPr>
          <w:b/>
        </w:rPr>
      </w:pPr>
    </w:p>
    <w:p w:rsidR="00E659EF" w:rsidRDefault="00E659EF" w:rsidP="00CA6766">
      <w:pPr>
        <w:ind w:firstLine="360"/>
        <w:rPr>
          <w:b/>
        </w:rPr>
      </w:pPr>
    </w:p>
    <w:p w:rsidR="004542B1" w:rsidRDefault="00E659EF" w:rsidP="004542B1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A5C21" w:rsidRPr="006462D3" w:rsidRDefault="00AA5C21" w:rsidP="000E6FBD">
      <w:pPr>
        <w:jc w:val="both"/>
        <w:rPr>
          <w:sz w:val="20"/>
          <w:szCs w:val="20"/>
          <w:lang w:val="ro-RO"/>
        </w:rPr>
      </w:pPr>
    </w:p>
    <w:sectPr w:rsidR="00AA5C21" w:rsidRPr="006462D3" w:rsidSect="00CA6766">
      <w:footerReference w:type="default" r:id="rId7"/>
      <w:pgSz w:w="12240" w:h="15840"/>
      <w:pgMar w:top="680" w:right="737" w:bottom="567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C57" w:rsidRDefault="00202C57" w:rsidP="00CA6766">
      <w:r>
        <w:separator/>
      </w:r>
    </w:p>
  </w:endnote>
  <w:endnote w:type="continuationSeparator" w:id="0">
    <w:p w:rsidR="00202C57" w:rsidRDefault="00202C57" w:rsidP="00CA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66" w:rsidRPr="00CA6766" w:rsidRDefault="00CA6766" w:rsidP="00CA6766">
    <w:pPr>
      <w:pStyle w:val="Footer"/>
      <w:jc w:val="right"/>
      <w:rPr>
        <w:sz w:val="20"/>
        <w:szCs w:val="20"/>
        <w:lang w:val="ro-RO"/>
      </w:rPr>
    </w:pPr>
    <w:r w:rsidRPr="00CA6766">
      <w:rPr>
        <w:sz w:val="20"/>
        <w:szCs w:val="20"/>
        <w:lang w:val="ro-RO"/>
      </w:rPr>
      <w:t>Cod FO 53-03,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C57" w:rsidRDefault="00202C57" w:rsidP="00CA6766">
      <w:r>
        <w:separator/>
      </w:r>
    </w:p>
  </w:footnote>
  <w:footnote w:type="continuationSeparator" w:id="0">
    <w:p w:rsidR="00202C57" w:rsidRDefault="00202C57" w:rsidP="00CA6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C114AF5E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6D3"/>
    <w:rsid w:val="00047B07"/>
    <w:rsid w:val="000E6FBD"/>
    <w:rsid w:val="00121EA5"/>
    <w:rsid w:val="00177BF5"/>
    <w:rsid w:val="001A444B"/>
    <w:rsid w:val="001F5D13"/>
    <w:rsid w:val="00202C57"/>
    <w:rsid w:val="00253B3C"/>
    <w:rsid w:val="002607A9"/>
    <w:rsid w:val="00294236"/>
    <w:rsid w:val="002E5449"/>
    <w:rsid w:val="00381ED5"/>
    <w:rsid w:val="0040653B"/>
    <w:rsid w:val="00415E0E"/>
    <w:rsid w:val="004200EB"/>
    <w:rsid w:val="004542B1"/>
    <w:rsid w:val="004C3A57"/>
    <w:rsid w:val="004D44D7"/>
    <w:rsid w:val="0052349F"/>
    <w:rsid w:val="00557533"/>
    <w:rsid w:val="00566187"/>
    <w:rsid w:val="00575A18"/>
    <w:rsid w:val="00577377"/>
    <w:rsid w:val="006462D3"/>
    <w:rsid w:val="00740025"/>
    <w:rsid w:val="007556D3"/>
    <w:rsid w:val="00795393"/>
    <w:rsid w:val="00874152"/>
    <w:rsid w:val="008B3997"/>
    <w:rsid w:val="008E4D32"/>
    <w:rsid w:val="008F39DC"/>
    <w:rsid w:val="008F3C9F"/>
    <w:rsid w:val="00902F72"/>
    <w:rsid w:val="009042C0"/>
    <w:rsid w:val="009607E7"/>
    <w:rsid w:val="00961246"/>
    <w:rsid w:val="00967030"/>
    <w:rsid w:val="009736AB"/>
    <w:rsid w:val="0097606E"/>
    <w:rsid w:val="009844EB"/>
    <w:rsid w:val="00A20D3A"/>
    <w:rsid w:val="00A71909"/>
    <w:rsid w:val="00AA5C21"/>
    <w:rsid w:val="00B717B4"/>
    <w:rsid w:val="00B95F7D"/>
    <w:rsid w:val="00BA1C2D"/>
    <w:rsid w:val="00BE5051"/>
    <w:rsid w:val="00C13D4E"/>
    <w:rsid w:val="00CA6766"/>
    <w:rsid w:val="00CA757B"/>
    <w:rsid w:val="00CC51B4"/>
    <w:rsid w:val="00CC7A98"/>
    <w:rsid w:val="00CE3A62"/>
    <w:rsid w:val="00D24705"/>
    <w:rsid w:val="00D90C40"/>
    <w:rsid w:val="00E23AE6"/>
    <w:rsid w:val="00E659EF"/>
    <w:rsid w:val="00E72DF8"/>
    <w:rsid w:val="00E76FF4"/>
    <w:rsid w:val="00EA2FB2"/>
    <w:rsid w:val="00ED2A9B"/>
    <w:rsid w:val="00ED6E5A"/>
    <w:rsid w:val="00EF6AAF"/>
    <w:rsid w:val="00F773A6"/>
    <w:rsid w:val="00F839D7"/>
    <w:rsid w:val="00FA7700"/>
    <w:rsid w:val="00FA7CE5"/>
    <w:rsid w:val="00FC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7556D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381ED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mjurca</cp:lastModifiedBy>
  <cp:revision>23</cp:revision>
  <cp:lastPrinted>2021-05-11T10:03:00Z</cp:lastPrinted>
  <dcterms:created xsi:type="dcterms:W3CDTF">2019-02-28T09:28:00Z</dcterms:created>
  <dcterms:modified xsi:type="dcterms:W3CDTF">2021-05-11T10:20:00Z</dcterms:modified>
</cp:coreProperties>
</file>