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A4" w:rsidRPr="00DF7AEC" w:rsidRDefault="00616669" w:rsidP="0022649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-32385</wp:posOffset>
            </wp:positionV>
            <wp:extent cx="756920" cy="1073785"/>
            <wp:effectExtent l="19050" t="0" r="508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107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740B" w:rsidRPr="00DF7AEC">
        <w:rPr>
          <w:rFonts w:ascii="Times New Roman" w:hAnsi="Times New Roman" w:cs="Times New Roman"/>
          <w:b/>
          <w:sz w:val="24"/>
          <w:szCs w:val="24"/>
        </w:rPr>
        <w:t>ROM</w:t>
      </w:r>
      <w:r w:rsidR="00FC20A4" w:rsidRPr="00DF7AEC">
        <w:rPr>
          <w:rFonts w:ascii="Times New Roman" w:hAnsi="Times New Roman" w:cs="Times New Roman"/>
          <w:b/>
          <w:sz w:val="24"/>
          <w:szCs w:val="24"/>
        </w:rPr>
        <w:t>ÂNIA</w:t>
      </w:r>
    </w:p>
    <w:p w:rsidR="00FC20A4" w:rsidRPr="00DF7AEC" w:rsidRDefault="00FC20A4" w:rsidP="00FC20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FC20A4" w:rsidRPr="00DF7AEC" w:rsidRDefault="00FC20A4" w:rsidP="00FC20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FC20A4" w:rsidRPr="00DF7AEC" w:rsidRDefault="00FC20A4" w:rsidP="00FC20A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F7AEC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FC20A4" w:rsidRPr="00DF7AEC" w:rsidRDefault="00FC20A4" w:rsidP="00FC20A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F7AEC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715E98" w:rsidRDefault="00D51D8A" w:rsidP="00FC20A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F7AEC">
        <w:rPr>
          <w:rFonts w:ascii="Times New Roman" w:hAnsi="Times New Roman" w:cs="Times New Roman"/>
          <w:b/>
          <w:sz w:val="24"/>
          <w:szCs w:val="24"/>
          <w:lang w:val="ro-RO"/>
        </w:rPr>
        <w:t>SC2022-</w:t>
      </w:r>
      <w:r w:rsidR="00FD380D">
        <w:rPr>
          <w:rFonts w:ascii="Times New Roman" w:hAnsi="Times New Roman" w:cs="Times New Roman"/>
          <w:b/>
          <w:sz w:val="24"/>
          <w:szCs w:val="24"/>
          <w:lang w:val="ro-RO"/>
        </w:rPr>
        <w:t>6617/18.03.2022</w:t>
      </w:r>
    </w:p>
    <w:p w:rsidR="00522CE4" w:rsidRDefault="00522CE4" w:rsidP="00FC20A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22CE4" w:rsidRPr="00DF7AEC" w:rsidRDefault="00522CE4" w:rsidP="00FC20A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C20A4" w:rsidRPr="00DF7AEC" w:rsidRDefault="00FC20A4" w:rsidP="00FC20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01BA7" w:rsidRDefault="00FC20A4" w:rsidP="00F43D0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43D06">
        <w:rPr>
          <w:rFonts w:ascii="Times New Roman" w:hAnsi="Times New Roman" w:cs="Times New Roman"/>
          <w:b/>
          <w:sz w:val="24"/>
          <w:szCs w:val="24"/>
          <w:lang w:val="ro-RO"/>
        </w:rPr>
        <w:t>REFERAT DE APROBARE A  PROIECTULUI DE HOTĂRÂRE</w:t>
      </w:r>
    </w:p>
    <w:p w:rsidR="00842E1E" w:rsidRPr="00F43D06" w:rsidRDefault="00FC20A4" w:rsidP="00F43D0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3D06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DF7AEC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85C87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spațiilor cu altă destinație decât aceea de locuință, aferente imobilului din Timișoara</w:t>
      </w:r>
      <w:r w:rsidR="002806D3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B-dul </w:t>
      </w:r>
      <w:r w:rsidR="00985C87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 Decembrie 1989 nr.5,</w:t>
      </w:r>
      <w:r w:rsidR="00842E1E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etaj subsol</w:t>
      </w:r>
      <w:r w:rsidR="002806D3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3B65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2806D3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85C87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Ap.PIZZERIE</w:t>
      </w:r>
      <w:r w:rsidR="00033B65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(ap.14), </w:t>
      </w:r>
      <w:r w:rsidR="00985C87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Ap.SAD1</w:t>
      </w:r>
      <w:r w:rsidR="00033B65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985C87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ap.11)</w:t>
      </w:r>
      <w:r w:rsidR="00033B65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A</w:t>
      </w:r>
      <w:r w:rsidR="00842E1E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p.SAD</w:t>
      </w:r>
      <w:r w:rsidR="00033B65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42E1E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(ap.12)</w:t>
      </w:r>
      <w:r w:rsidR="00033B65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985C87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Ap.Boxă </w:t>
      </w:r>
      <w:r w:rsidR="00033B65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(ap.13) și </w:t>
      </w:r>
      <w:r w:rsidR="00985C87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Ap.FN</w:t>
      </w:r>
      <w:r w:rsidR="00033B65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la prețul de vânzare de 125.000</w:t>
      </w:r>
      <w:r w:rsidR="008A78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euro</w:t>
      </w:r>
    </w:p>
    <w:p w:rsidR="00FC20A4" w:rsidRPr="002806D3" w:rsidRDefault="00FC20A4" w:rsidP="00F43D0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9A426C" w:rsidRPr="00DF7AEC" w:rsidRDefault="009A426C" w:rsidP="00FC20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906A3" w:rsidRDefault="005A3959" w:rsidP="00555C4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7AEC">
        <w:rPr>
          <w:rFonts w:ascii="Times New Roman" w:hAnsi="Times New Roman" w:cs="Times New Roman"/>
          <w:color w:val="000000"/>
          <w:sz w:val="24"/>
          <w:szCs w:val="24"/>
        </w:rPr>
        <w:t xml:space="preserve">Având în vedere </w:t>
      </w:r>
      <w:r w:rsidR="005C752C" w:rsidRPr="00DF7AEC">
        <w:rPr>
          <w:rFonts w:ascii="Times New Roman" w:hAnsi="Times New Roman" w:cs="Times New Roman"/>
          <w:color w:val="000000"/>
          <w:sz w:val="24"/>
          <w:szCs w:val="24"/>
        </w:rPr>
        <w:t>adresa cu nr.CT2022</w:t>
      </w:r>
      <w:r w:rsidRPr="00DF7AE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D5620">
        <w:rPr>
          <w:rFonts w:ascii="Times New Roman" w:hAnsi="Times New Roman" w:cs="Times New Roman"/>
          <w:color w:val="000000"/>
          <w:sz w:val="24"/>
          <w:szCs w:val="24"/>
        </w:rPr>
        <w:t>001475/08.03.2022 completată de CT2022-001559/10.03.2022</w:t>
      </w:r>
      <w:r w:rsidR="005C752C" w:rsidRPr="00DF7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7AEC">
        <w:rPr>
          <w:rFonts w:ascii="Times New Roman" w:hAnsi="Times New Roman" w:cs="Times New Roman"/>
          <w:color w:val="000000"/>
          <w:sz w:val="24"/>
          <w:szCs w:val="24"/>
        </w:rPr>
        <w:t xml:space="preserve">înregistrată de </w:t>
      </w:r>
      <w:r w:rsidR="00CD5620">
        <w:rPr>
          <w:rFonts w:ascii="Times New Roman" w:hAnsi="Times New Roman" w:cs="Times New Roman"/>
          <w:color w:val="000000"/>
          <w:sz w:val="24"/>
          <w:szCs w:val="24"/>
        </w:rPr>
        <w:t xml:space="preserve">coproprietarii Jurcovan </w:t>
      </w:r>
      <w:r w:rsidR="0099303E">
        <w:rPr>
          <w:rFonts w:ascii="Times New Roman" w:hAnsi="Times New Roman" w:cs="Times New Roman"/>
          <w:color w:val="000000"/>
          <w:sz w:val="24"/>
          <w:szCs w:val="24"/>
        </w:rPr>
        <w:t>Lia -</w:t>
      </w:r>
      <w:r w:rsidR="00CD5620">
        <w:rPr>
          <w:rFonts w:ascii="Times New Roman" w:hAnsi="Times New Roman" w:cs="Times New Roman"/>
          <w:color w:val="000000"/>
          <w:sz w:val="24"/>
          <w:szCs w:val="24"/>
        </w:rPr>
        <w:t xml:space="preserve">Georgeta, Petrică Marius Traian, Petrică Dorina și Hyde Ioana </w:t>
      </w:r>
      <w:r w:rsidR="0099303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D5620">
        <w:rPr>
          <w:rFonts w:ascii="Times New Roman" w:hAnsi="Times New Roman" w:cs="Times New Roman"/>
          <w:color w:val="000000"/>
          <w:sz w:val="24"/>
          <w:szCs w:val="24"/>
        </w:rPr>
        <w:t xml:space="preserve">Cristina </w:t>
      </w:r>
      <w:r w:rsidR="00555C47" w:rsidRPr="00DF7AEC">
        <w:rPr>
          <w:rFonts w:ascii="Times New Roman" w:hAnsi="Times New Roman" w:cs="Times New Roman"/>
          <w:sz w:val="24"/>
          <w:szCs w:val="24"/>
        </w:rPr>
        <w:t>prin care solicită Primăriei Municipiului Timişoara să se pronunţe asupra dreptului de preemţiu</w:t>
      </w:r>
      <w:r w:rsidR="00B906A3">
        <w:rPr>
          <w:rFonts w:ascii="Times New Roman" w:hAnsi="Times New Roman" w:cs="Times New Roman"/>
          <w:sz w:val="24"/>
          <w:szCs w:val="24"/>
        </w:rPr>
        <w:t xml:space="preserve">ne la intenţia de înstrăinare a spațiilor cu altă destinație decât aceea de locuință aferente </w:t>
      </w:r>
      <w:r w:rsidR="00B906A3" w:rsidRPr="00DF7AEC">
        <w:rPr>
          <w:rFonts w:ascii="Times New Roman" w:hAnsi="Times New Roman" w:cs="Times New Roman"/>
          <w:sz w:val="24"/>
          <w:szCs w:val="24"/>
        </w:rPr>
        <w:t xml:space="preserve">imobilului cu adresa în Timișoara, </w:t>
      </w:r>
      <w:r w:rsidR="00B906A3">
        <w:rPr>
          <w:rFonts w:ascii="Times New Roman" w:hAnsi="Times New Roman" w:cs="Times New Roman"/>
          <w:sz w:val="24"/>
          <w:szCs w:val="24"/>
        </w:rPr>
        <w:t>strada 16 Decembrie nr.5, etaj subsol</w:t>
      </w:r>
      <w:r w:rsidR="00522CE4">
        <w:rPr>
          <w:rFonts w:ascii="Times New Roman" w:hAnsi="Times New Roman" w:cs="Times New Roman"/>
          <w:sz w:val="24"/>
          <w:szCs w:val="24"/>
        </w:rPr>
        <w:t xml:space="preserve">, cu suprafața totală utilă de 156,53mp, </w:t>
      </w:r>
      <w:r w:rsidR="00B906A3">
        <w:rPr>
          <w:rFonts w:ascii="Times New Roman" w:hAnsi="Times New Roman" w:cs="Times New Roman"/>
          <w:sz w:val="24"/>
          <w:szCs w:val="24"/>
        </w:rPr>
        <w:t xml:space="preserve">la prețul </w:t>
      </w:r>
      <w:r w:rsidR="00581ED0">
        <w:rPr>
          <w:rFonts w:ascii="Times New Roman" w:hAnsi="Times New Roman" w:cs="Times New Roman"/>
          <w:sz w:val="24"/>
          <w:szCs w:val="24"/>
        </w:rPr>
        <w:t xml:space="preserve">total </w:t>
      </w:r>
      <w:r w:rsidR="00B906A3">
        <w:rPr>
          <w:rFonts w:ascii="Times New Roman" w:hAnsi="Times New Roman" w:cs="Times New Roman"/>
          <w:sz w:val="24"/>
          <w:szCs w:val="24"/>
        </w:rPr>
        <w:t xml:space="preserve">de </w:t>
      </w:r>
      <w:r w:rsidR="00522CE4">
        <w:rPr>
          <w:rFonts w:ascii="Times New Roman" w:hAnsi="Times New Roman" w:cs="Times New Roman"/>
          <w:sz w:val="24"/>
          <w:szCs w:val="24"/>
        </w:rPr>
        <w:t xml:space="preserve">vânzare de </w:t>
      </w:r>
      <w:r w:rsidR="00B906A3">
        <w:rPr>
          <w:rFonts w:ascii="Times New Roman" w:hAnsi="Times New Roman" w:cs="Times New Roman"/>
          <w:sz w:val="24"/>
          <w:szCs w:val="24"/>
        </w:rPr>
        <w:t>125.000 euro, după cum urmează;</w:t>
      </w:r>
    </w:p>
    <w:p w:rsidR="00FD5422" w:rsidRDefault="00FD5422" w:rsidP="00555C4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06A3" w:rsidRDefault="00B906A3" w:rsidP="00B906A3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-Ap.PIZZERIE (ap.14) cu C.F 406510-C1-U3, nr.cadastral 406510-C1-U3;</w:t>
      </w:r>
    </w:p>
    <w:p w:rsidR="00B906A3" w:rsidRDefault="00B906A3" w:rsidP="00B906A3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-Ap.SAD1 ap.11) cu C.F 406510-C1-U4, nr.cadastral 406510-C1-U4; </w:t>
      </w:r>
    </w:p>
    <w:p w:rsidR="00B906A3" w:rsidRDefault="00B906A3" w:rsidP="00B906A3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-Ap.SAD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 ap.12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cu C.F406510-C1-U9, nr.cadastral 406510-C1-U9;  </w:t>
      </w:r>
    </w:p>
    <w:p w:rsidR="00B906A3" w:rsidRDefault="00B906A3" w:rsidP="00B906A3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-Ap.Boxă (ap.13), cu C.F 406510-C1-U8, nr.cadastral 406510-C1-U8, </w:t>
      </w:r>
    </w:p>
    <w:p w:rsidR="00B906A3" w:rsidRDefault="00B906A3" w:rsidP="00B906A3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-Ap.FN, cu C.F 406510-C1-U13, nr.cadastral 406510-C1-U13;</w:t>
      </w:r>
    </w:p>
    <w:p w:rsidR="00FD5422" w:rsidRDefault="00FD5422" w:rsidP="00B906A3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F467A" w:rsidRPr="00DF7AEC" w:rsidRDefault="00FC20A4" w:rsidP="00F50E5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F7AEC">
        <w:rPr>
          <w:sz w:val="24"/>
          <w:szCs w:val="24"/>
        </w:rPr>
        <w:tab/>
      </w:r>
      <w:r w:rsidR="00576460">
        <w:rPr>
          <w:rFonts w:ascii="Times New Roman" w:hAnsi="Times New Roman" w:cs="Times New Roman"/>
          <w:sz w:val="24"/>
          <w:szCs w:val="24"/>
        </w:rPr>
        <w:t>Î</w:t>
      </w:r>
      <w:r w:rsidR="002D52E5" w:rsidRPr="00DF7AEC">
        <w:rPr>
          <w:rFonts w:ascii="Times New Roman" w:hAnsi="Times New Roman" w:cs="Times New Roman"/>
          <w:sz w:val="24"/>
          <w:szCs w:val="24"/>
        </w:rPr>
        <w:t>n conformitate cu adresa</w:t>
      </w:r>
      <w:r w:rsidR="007F467A" w:rsidRPr="00DF7AEC">
        <w:rPr>
          <w:rFonts w:ascii="Times New Roman" w:hAnsi="Times New Roman" w:cs="Times New Roman"/>
          <w:sz w:val="24"/>
          <w:szCs w:val="24"/>
        </w:rPr>
        <w:t xml:space="preserve"> nr.</w:t>
      </w:r>
      <w:r w:rsidR="00B669AC">
        <w:rPr>
          <w:rFonts w:ascii="Times New Roman" w:hAnsi="Times New Roman" w:cs="Times New Roman"/>
          <w:sz w:val="24"/>
          <w:szCs w:val="24"/>
        </w:rPr>
        <w:t xml:space="preserve">854 </w:t>
      </w:r>
      <w:r w:rsidR="002806D3">
        <w:rPr>
          <w:rFonts w:ascii="Times New Roman" w:hAnsi="Times New Roman" w:cs="Times New Roman"/>
          <w:sz w:val="24"/>
          <w:szCs w:val="24"/>
        </w:rPr>
        <w:t>din data de 03.03.2022</w:t>
      </w:r>
      <w:r w:rsidR="00B814EE" w:rsidRPr="00DF7AEC">
        <w:rPr>
          <w:rFonts w:ascii="Times New Roman" w:hAnsi="Times New Roman" w:cs="Times New Roman"/>
          <w:sz w:val="24"/>
          <w:szCs w:val="24"/>
        </w:rPr>
        <w:t xml:space="preserve"> </w:t>
      </w:r>
      <w:r w:rsidR="007F467A" w:rsidRPr="00DF7AEC">
        <w:rPr>
          <w:rFonts w:ascii="Times New Roman" w:hAnsi="Times New Roman" w:cs="Times New Roman"/>
          <w:sz w:val="24"/>
          <w:szCs w:val="24"/>
        </w:rPr>
        <w:t>emisă de către Direcţia Judeţeană pentru Cultură-Timiş</w:t>
      </w:r>
      <w:r w:rsidR="003518B4" w:rsidRPr="00DF7AEC">
        <w:rPr>
          <w:rFonts w:ascii="Times New Roman" w:hAnsi="Times New Roman" w:cs="Times New Roman"/>
          <w:sz w:val="24"/>
          <w:szCs w:val="24"/>
        </w:rPr>
        <w:t xml:space="preserve"> </w:t>
      </w:r>
      <w:r w:rsidR="002806D3">
        <w:rPr>
          <w:rFonts w:ascii="Times New Roman" w:hAnsi="Times New Roman" w:cs="Times New Roman"/>
          <w:sz w:val="24"/>
          <w:szCs w:val="24"/>
        </w:rPr>
        <w:t xml:space="preserve">ni </w:t>
      </w:r>
      <w:proofErr w:type="gramStart"/>
      <w:r w:rsidR="002806D3">
        <w:rPr>
          <w:rFonts w:ascii="Times New Roman" w:hAnsi="Times New Roman" w:cs="Times New Roman"/>
          <w:sz w:val="24"/>
          <w:szCs w:val="24"/>
        </w:rPr>
        <w:t xml:space="preserve">se </w:t>
      </w:r>
      <w:r w:rsidR="003518B4" w:rsidRPr="00DF7AEC">
        <w:rPr>
          <w:rFonts w:ascii="Times New Roman" w:hAnsi="Times New Roman" w:cs="Times New Roman"/>
          <w:sz w:val="24"/>
          <w:szCs w:val="24"/>
        </w:rPr>
        <w:t xml:space="preserve"> </w:t>
      </w:r>
      <w:r w:rsidR="002806D3">
        <w:rPr>
          <w:rFonts w:ascii="Times New Roman" w:hAnsi="Times New Roman" w:cs="Times New Roman"/>
          <w:sz w:val="24"/>
          <w:szCs w:val="24"/>
        </w:rPr>
        <w:t>c</w:t>
      </w:r>
      <w:r w:rsidR="007F467A" w:rsidRPr="00DF7AEC">
        <w:rPr>
          <w:rFonts w:ascii="Times New Roman" w:hAnsi="Times New Roman" w:cs="Times New Roman"/>
          <w:sz w:val="24"/>
          <w:szCs w:val="24"/>
        </w:rPr>
        <w:t>omunică</w:t>
      </w:r>
      <w:proofErr w:type="gramEnd"/>
      <w:r w:rsidR="007F467A" w:rsidRPr="00DF7AEC">
        <w:rPr>
          <w:rFonts w:ascii="Times New Roman" w:hAnsi="Times New Roman" w:cs="Times New Roman"/>
          <w:sz w:val="24"/>
          <w:szCs w:val="24"/>
        </w:rPr>
        <w:t xml:space="preserve"> faptul că nu își </w:t>
      </w:r>
      <w:r w:rsidR="002806D3">
        <w:rPr>
          <w:rFonts w:ascii="Times New Roman" w:hAnsi="Times New Roman" w:cs="Times New Roman"/>
          <w:sz w:val="24"/>
          <w:szCs w:val="24"/>
        </w:rPr>
        <w:t xml:space="preserve">exercită dreptul de preemțiune la intenția de vânzare a spațiilor cu altă destinație decât aceea de locuință enumerate mai sus, </w:t>
      </w:r>
      <w:r w:rsidR="007F467A" w:rsidRPr="00DF7AEC">
        <w:rPr>
          <w:rFonts w:ascii="Times New Roman" w:hAnsi="Times New Roman" w:cs="Times New Roman"/>
          <w:sz w:val="24"/>
          <w:szCs w:val="24"/>
        </w:rPr>
        <w:t>aceasta transferând</w:t>
      </w:r>
      <w:r w:rsidR="007D7AA2" w:rsidRPr="00DF7AEC">
        <w:rPr>
          <w:rFonts w:ascii="Times New Roman" w:hAnsi="Times New Roman" w:cs="Times New Roman"/>
          <w:sz w:val="24"/>
          <w:szCs w:val="24"/>
        </w:rPr>
        <w:t>u-ș</w:t>
      </w:r>
      <w:r w:rsidR="0068445C" w:rsidRPr="00DF7AEC">
        <w:rPr>
          <w:rFonts w:ascii="Times New Roman" w:hAnsi="Times New Roman" w:cs="Times New Roman"/>
          <w:sz w:val="24"/>
          <w:szCs w:val="24"/>
        </w:rPr>
        <w:t>i</w:t>
      </w:r>
      <w:r w:rsidR="007F467A" w:rsidRPr="00DF7AEC">
        <w:rPr>
          <w:rFonts w:ascii="Times New Roman" w:hAnsi="Times New Roman" w:cs="Times New Roman"/>
          <w:sz w:val="24"/>
          <w:szCs w:val="24"/>
        </w:rPr>
        <w:t xml:space="preserve"> dreptul de preemțiune către autoritățile publice locale</w:t>
      </w:r>
      <w:r w:rsidR="002806D3">
        <w:rPr>
          <w:rFonts w:ascii="Times New Roman" w:hAnsi="Times New Roman" w:cs="Times New Roman"/>
          <w:sz w:val="24"/>
          <w:szCs w:val="24"/>
        </w:rPr>
        <w:t xml:space="preserve"> în c</w:t>
      </w:r>
      <w:r w:rsidR="002806D3" w:rsidRPr="00DF7AEC">
        <w:rPr>
          <w:rFonts w:ascii="Times New Roman" w:hAnsi="Times New Roman" w:cs="Times New Roman"/>
          <w:sz w:val="24"/>
          <w:szCs w:val="24"/>
        </w:rPr>
        <w:t>onform</w:t>
      </w:r>
      <w:r w:rsidR="002806D3">
        <w:rPr>
          <w:rFonts w:ascii="Times New Roman" w:hAnsi="Times New Roman" w:cs="Times New Roman"/>
          <w:sz w:val="24"/>
          <w:szCs w:val="24"/>
        </w:rPr>
        <w:t xml:space="preserve">itate cu </w:t>
      </w:r>
      <w:r w:rsidR="002806D3" w:rsidRPr="00DF7AEC">
        <w:rPr>
          <w:rFonts w:ascii="Times New Roman" w:hAnsi="Times New Roman" w:cs="Times New Roman"/>
          <w:sz w:val="24"/>
          <w:szCs w:val="24"/>
        </w:rPr>
        <w:t>art.4</w:t>
      </w:r>
      <w:r w:rsidR="002806D3">
        <w:rPr>
          <w:rFonts w:ascii="Times New Roman" w:hAnsi="Times New Roman" w:cs="Times New Roman"/>
          <w:sz w:val="24"/>
          <w:szCs w:val="24"/>
        </w:rPr>
        <w:t xml:space="preserve">, </w:t>
      </w:r>
      <w:r w:rsidR="002806D3" w:rsidRPr="00DF7AEC">
        <w:rPr>
          <w:rFonts w:ascii="Times New Roman" w:hAnsi="Times New Roman" w:cs="Times New Roman"/>
          <w:sz w:val="24"/>
          <w:szCs w:val="24"/>
        </w:rPr>
        <w:t>alin.8 din Legea nr.422/2001 privind protejarea monumentelor istorice</w:t>
      </w:r>
    </w:p>
    <w:p w:rsidR="00FC20A4" w:rsidRPr="00531DFF" w:rsidRDefault="00FC20A4" w:rsidP="008349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F7AEC">
        <w:t xml:space="preserve"> </w:t>
      </w:r>
      <w:r w:rsidRPr="00DF7AEC">
        <w:tab/>
      </w:r>
      <w:r w:rsidR="002806D3" w:rsidRPr="00531DFF">
        <w:rPr>
          <w:rFonts w:ascii="Times New Roman" w:hAnsi="Times New Roman" w:cs="Times New Roman"/>
          <w:sz w:val="24"/>
          <w:szCs w:val="24"/>
        </w:rPr>
        <w:t xml:space="preserve">Imobilele situate la </w:t>
      </w:r>
      <w:r w:rsidRPr="00531DFF">
        <w:rPr>
          <w:rFonts w:ascii="Times New Roman" w:hAnsi="Times New Roman" w:cs="Times New Roman"/>
          <w:sz w:val="24"/>
          <w:szCs w:val="24"/>
        </w:rPr>
        <w:t xml:space="preserve">adresa </w:t>
      </w:r>
      <w:r w:rsidR="002806D3" w:rsidRPr="00531DFF">
        <w:rPr>
          <w:rFonts w:ascii="Times New Roman" w:hAnsi="Times New Roman" w:cs="Times New Roman"/>
          <w:sz w:val="24"/>
          <w:szCs w:val="24"/>
        </w:rPr>
        <w:t xml:space="preserve">din Timișoara, </w:t>
      </w:r>
      <w:r w:rsidR="00FD5422" w:rsidRPr="00531DFF">
        <w:rPr>
          <w:rFonts w:ascii="Times New Roman" w:hAnsi="Times New Roman" w:cs="Times New Roman"/>
          <w:sz w:val="24"/>
          <w:szCs w:val="24"/>
        </w:rPr>
        <w:t xml:space="preserve">B-dul </w:t>
      </w:r>
      <w:r w:rsidR="002806D3" w:rsidRPr="00531DFF">
        <w:rPr>
          <w:rFonts w:ascii="Times New Roman" w:hAnsi="Times New Roman" w:cs="Times New Roman"/>
          <w:sz w:val="24"/>
          <w:szCs w:val="24"/>
        </w:rPr>
        <w:t>16</w:t>
      </w:r>
      <w:r w:rsidR="008349C4" w:rsidRPr="00531DFF">
        <w:rPr>
          <w:rFonts w:ascii="Times New Roman" w:hAnsi="Times New Roman" w:cs="Times New Roman"/>
          <w:sz w:val="24"/>
          <w:szCs w:val="24"/>
        </w:rPr>
        <w:t xml:space="preserve"> </w:t>
      </w:r>
      <w:r w:rsidR="002806D3" w:rsidRPr="00531DFF">
        <w:rPr>
          <w:rFonts w:ascii="Times New Roman" w:hAnsi="Times New Roman" w:cs="Times New Roman"/>
          <w:sz w:val="24"/>
          <w:szCs w:val="24"/>
        </w:rPr>
        <w:t xml:space="preserve">Decembrie </w:t>
      </w:r>
      <w:r w:rsidR="00FD5422" w:rsidRPr="00531DFF">
        <w:rPr>
          <w:rFonts w:ascii="Times New Roman" w:hAnsi="Times New Roman" w:cs="Times New Roman"/>
          <w:sz w:val="24"/>
          <w:szCs w:val="24"/>
        </w:rPr>
        <w:t xml:space="preserve">1989 nr.5, jud.Timiș sunt </w:t>
      </w:r>
      <w:r w:rsidRPr="00531DFF">
        <w:rPr>
          <w:rFonts w:ascii="Times New Roman" w:hAnsi="Times New Roman" w:cs="Times New Roman"/>
          <w:sz w:val="24"/>
          <w:szCs w:val="24"/>
        </w:rPr>
        <w:t>inclus</w:t>
      </w:r>
      <w:r w:rsidR="00FD5422" w:rsidRPr="00531DFF">
        <w:rPr>
          <w:rFonts w:ascii="Times New Roman" w:hAnsi="Times New Roman" w:cs="Times New Roman"/>
          <w:sz w:val="24"/>
          <w:szCs w:val="24"/>
        </w:rPr>
        <w:t>e</w:t>
      </w:r>
      <w:r w:rsidRPr="00531DFF">
        <w:rPr>
          <w:rFonts w:ascii="Times New Roman" w:hAnsi="Times New Roman" w:cs="Times New Roman"/>
          <w:sz w:val="24"/>
          <w:szCs w:val="24"/>
        </w:rPr>
        <w:t xml:space="preserve"> în</w:t>
      </w:r>
      <w:r w:rsidR="002441E0">
        <w:rPr>
          <w:rFonts w:ascii="Times New Roman" w:hAnsi="Times New Roman" w:cs="Times New Roman"/>
          <w:sz w:val="24"/>
          <w:szCs w:val="24"/>
        </w:rPr>
        <w:t xml:space="preserve"> </w:t>
      </w:r>
      <w:r w:rsidR="00555C47" w:rsidRPr="00531DFF">
        <w:rPr>
          <w:rFonts w:ascii="Times New Roman" w:hAnsi="Times New Roman" w:cs="Times New Roman"/>
          <w:sz w:val="24"/>
          <w:szCs w:val="24"/>
        </w:rPr>
        <w:t xml:space="preserve">Situl </w:t>
      </w:r>
      <w:r w:rsidR="00E2007A" w:rsidRPr="00531DFF">
        <w:rPr>
          <w:rFonts w:ascii="Times New Roman" w:hAnsi="Times New Roman" w:cs="Times New Roman"/>
          <w:sz w:val="24"/>
          <w:szCs w:val="24"/>
        </w:rPr>
        <w:t>urban</w:t>
      </w:r>
      <w:r w:rsidR="00555C47" w:rsidRPr="00531DFF">
        <w:rPr>
          <w:rFonts w:ascii="Times New Roman" w:hAnsi="Times New Roman" w:cs="Times New Roman"/>
          <w:sz w:val="24"/>
          <w:szCs w:val="24"/>
        </w:rPr>
        <w:t xml:space="preserve"> ,,Vechiul </w:t>
      </w:r>
      <w:r w:rsidR="00A939BD" w:rsidRPr="00531DFF">
        <w:rPr>
          <w:rFonts w:ascii="Times New Roman" w:hAnsi="Times New Roman" w:cs="Times New Roman"/>
          <w:sz w:val="24"/>
          <w:szCs w:val="24"/>
        </w:rPr>
        <w:t xml:space="preserve">cartier Iosefin’’ </w:t>
      </w:r>
      <w:r w:rsidRPr="00531DFF">
        <w:rPr>
          <w:rFonts w:ascii="Times New Roman" w:hAnsi="Times New Roman" w:cs="Times New Roman"/>
          <w:sz w:val="24"/>
          <w:szCs w:val="24"/>
        </w:rPr>
        <w:t xml:space="preserve">Cod </w:t>
      </w:r>
      <w:r w:rsidR="00A939BD" w:rsidRPr="00531DFF">
        <w:rPr>
          <w:rFonts w:ascii="Times New Roman" w:hAnsi="Times New Roman" w:cs="Times New Roman"/>
          <w:sz w:val="24"/>
          <w:szCs w:val="24"/>
        </w:rPr>
        <w:t>LMI TM-II-s</w:t>
      </w:r>
      <w:r w:rsidR="005C752C" w:rsidRPr="00531DFF">
        <w:rPr>
          <w:rFonts w:ascii="Times New Roman" w:hAnsi="Times New Roman" w:cs="Times New Roman"/>
          <w:sz w:val="24"/>
          <w:szCs w:val="24"/>
        </w:rPr>
        <w:t>-B</w:t>
      </w:r>
      <w:r w:rsidR="0068445C" w:rsidRPr="00531DFF">
        <w:rPr>
          <w:rFonts w:ascii="Times New Roman" w:hAnsi="Times New Roman" w:cs="Times New Roman"/>
          <w:sz w:val="24"/>
          <w:szCs w:val="24"/>
        </w:rPr>
        <w:t>-06</w:t>
      </w:r>
      <w:r w:rsidR="00A939BD" w:rsidRPr="00531DFF">
        <w:rPr>
          <w:rFonts w:ascii="Times New Roman" w:hAnsi="Times New Roman" w:cs="Times New Roman"/>
          <w:sz w:val="24"/>
          <w:szCs w:val="24"/>
        </w:rPr>
        <w:t>098</w:t>
      </w:r>
      <w:r w:rsidRPr="00531DFF">
        <w:rPr>
          <w:rFonts w:ascii="Times New Roman" w:hAnsi="Times New Roman" w:cs="Times New Roman"/>
          <w:sz w:val="24"/>
          <w:szCs w:val="24"/>
        </w:rPr>
        <w:t>, poziţia</w:t>
      </w:r>
      <w:r w:rsidR="00AC09A7" w:rsidRPr="00531DFF">
        <w:rPr>
          <w:rFonts w:ascii="Times New Roman" w:hAnsi="Times New Roman" w:cs="Times New Roman"/>
          <w:sz w:val="24"/>
          <w:szCs w:val="24"/>
        </w:rPr>
        <w:t xml:space="preserve"> </w:t>
      </w:r>
      <w:r w:rsidR="00A939BD" w:rsidRPr="00531DFF">
        <w:rPr>
          <w:rFonts w:ascii="Times New Roman" w:hAnsi="Times New Roman" w:cs="Times New Roman"/>
          <w:sz w:val="24"/>
          <w:szCs w:val="24"/>
        </w:rPr>
        <w:t>63</w:t>
      </w:r>
      <w:r w:rsidR="002A246A">
        <w:rPr>
          <w:rFonts w:ascii="Times New Roman" w:hAnsi="Times New Roman" w:cs="Times New Roman"/>
          <w:sz w:val="24"/>
          <w:szCs w:val="24"/>
        </w:rPr>
        <w:t>, în Lista Monumentelor I</w:t>
      </w:r>
      <w:r w:rsidRPr="00531DFF">
        <w:rPr>
          <w:rFonts w:ascii="Times New Roman" w:hAnsi="Times New Roman" w:cs="Times New Roman"/>
          <w:sz w:val="24"/>
          <w:szCs w:val="24"/>
        </w:rPr>
        <w:t>storice-2015, Anexa la Ordinul Ministerului Culturii nr.2828/2015 publicată în M.O al României Partea I,nr.113 din 15 februarie  2016.</w:t>
      </w:r>
    </w:p>
    <w:p w:rsidR="00FC20A4" w:rsidRPr="00DF7AEC" w:rsidRDefault="00FC20A4" w:rsidP="00F50E5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F7AEC">
        <w:rPr>
          <w:rFonts w:ascii="Times New Roman" w:hAnsi="Times New Roman" w:cs="Times New Roman"/>
          <w:sz w:val="24"/>
          <w:szCs w:val="24"/>
        </w:rPr>
        <w:tab/>
        <w:t xml:space="preserve">Având în vedere adresele emise către Direcţia </w:t>
      </w:r>
      <w:r w:rsidR="008F291B" w:rsidRPr="00DF7AEC">
        <w:rPr>
          <w:rFonts w:ascii="Times New Roman" w:hAnsi="Times New Roman" w:cs="Times New Roman"/>
          <w:sz w:val="24"/>
          <w:szCs w:val="24"/>
        </w:rPr>
        <w:t xml:space="preserve">Generală </w:t>
      </w:r>
      <w:r w:rsidRPr="00DF7AEC">
        <w:rPr>
          <w:rFonts w:ascii="Times New Roman" w:hAnsi="Times New Roman" w:cs="Times New Roman"/>
          <w:sz w:val="24"/>
          <w:szCs w:val="24"/>
        </w:rPr>
        <w:t>de Urbanism</w:t>
      </w:r>
      <w:r w:rsidR="008F291B" w:rsidRPr="00DF7AEC">
        <w:rPr>
          <w:rFonts w:ascii="Times New Roman" w:hAnsi="Times New Roman" w:cs="Times New Roman"/>
          <w:sz w:val="24"/>
          <w:szCs w:val="24"/>
        </w:rPr>
        <w:t xml:space="preserve"> și Planificare Teritorială</w:t>
      </w:r>
      <w:r w:rsidRPr="00DF7AEC">
        <w:rPr>
          <w:rFonts w:ascii="Times New Roman" w:hAnsi="Times New Roman" w:cs="Times New Roman"/>
          <w:sz w:val="24"/>
          <w:szCs w:val="24"/>
        </w:rPr>
        <w:t>-</w:t>
      </w:r>
      <w:r w:rsidR="008F291B" w:rsidRPr="00DF7AEC">
        <w:rPr>
          <w:rFonts w:ascii="Times New Roman" w:hAnsi="Times New Roman" w:cs="Times New Roman"/>
          <w:sz w:val="24"/>
          <w:szCs w:val="24"/>
        </w:rPr>
        <w:t xml:space="preserve">Biroul </w:t>
      </w:r>
      <w:r w:rsidRPr="00DF7AEC">
        <w:rPr>
          <w:rFonts w:ascii="Times New Roman" w:hAnsi="Times New Roman" w:cs="Times New Roman"/>
          <w:sz w:val="24"/>
          <w:szCs w:val="24"/>
        </w:rPr>
        <w:t>Disciplină în Construcții, Direcţia Patrimoniu–Compartime</w:t>
      </w:r>
      <w:r w:rsidR="002B575F" w:rsidRPr="00DF7AEC">
        <w:rPr>
          <w:rFonts w:ascii="Times New Roman" w:hAnsi="Times New Roman" w:cs="Times New Roman"/>
          <w:sz w:val="24"/>
          <w:szCs w:val="24"/>
        </w:rPr>
        <w:t xml:space="preserve">ntul Spații cu altă Destinație, </w:t>
      </w:r>
      <w:r w:rsidRPr="00DF7AEC">
        <w:rPr>
          <w:rFonts w:ascii="Times New Roman" w:hAnsi="Times New Roman" w:cs="Times New Roman"/>
          <w:sz w:val="24"/>
          <w:szCs w:val="24"/>
        </w:rPr>
        <w:t xml:space="preserve">Serviciul Infrastructură </w:t>
      </w:r>
      <w:r w:rsidR="0033327E" w:rsidRPr="00DF7AEC">
        <w:rPr>
          <w:rFonts w:ascii="Times New Roman" w:hAnsi="Times New Roman" w:cs="Times New Roman"/>
          <w:sz w:val="24"/>
          <w:szCs w:val="24"/>
        </w:rPr>
        <w:t xml:space="preserve">Culturală, </w:t>
      </w:r>
      <w:r w:rsidRPr="00DF7AEC">
        <w:rPr>
          <w:rFonts w:ascii="Times New Roman" w:hAnsi="Times New Roman" w:cs="Times New Roman"/>
          <w:sz w:val="24"/>
          <w:szCs w:val="24"/>
        </w:rPr>
        <w:t xml:space="preserve">Serviciul </w:t>
      </w:r>
      <w:r w:rsidR="00B51004" w:rsidRPr="00DF7AEC">
        <w:rPr>
          <w:rFonts w:ascii="Times New Roman" w:hAnsi="Times New Roman" w:cs="Times New Roman"/>
          <w:sz w:val="24"/>
          <w:szCs w:val="24"/>
        </w:rPr>
        <w:t xml:space="preserve">Sport și </w:t>
      </w:r>
      <w:r w:rsidRPr="00DF7AEC">
        <w:rPr>
          <w:rFonts w:ascii="Times New Roman" w:hAnsi="Times New Roman" w:cs="Times New Roman"/>
          <w:sz w:val="24"/>
          <w:szCs w:val="24"/>
        </w:rPr>
        <w:t xml:space="preserve">Baze Sportive, privind  interesul de a achiziționa  </w:t>
      </w:r>
      <w:r w:rsidR="006B0C95">
        <w:rPr>
          <w:rFonts w:ascii="Times New Roman" w:hAnsi="Times New Roman" w:cs="Times New Roman"/>
          <w:sz w:val="24"/>
          <w:szCs w:val="24"/>
        </w:rPr>
        <w:t xml:space="preserve">spațiile cu altă destinație decât aceea de locuință aflate la subsolul imobilului </w:t>
      </w:r>
      <w:r w:rsidR="005D0170">
        <w:rPr>
          <w:rFonts w:ascii="Times New Roman" w:hAnsi="Times New Roman" w:cs="Times New Roman"/>
          <w:sz w:val="24"/>
          <w:szCs w:val="24"/>
        </w:rPr>
        <w:t xml:space="preserve">situat la </w:t>
      </w:r>
      <w:r w:rsidRPr="00DF7AEC">
        <w:rPr>
          <w:rFonts w:ascii="Times New Roman" w:hAnsi="Times New Roman" w:cs="Times New Roman"/>
          <w:sz w:val="24"/>
          <w:szCs w:val="24"/>
        </w:rPr>
        <w:t xml:space="preserve">adresa </w:t>
      </w:r>
      <w:r w:rsidR="005D0170">
        <w:rPr>
          <w:rFonts w:ascii="Times New Roman" w:hAnsi="Times New Roman" w:cs="Times New Roman"/>
          <w:sz w:val="24"/>
          <w:szCs w:val="24"/>
        </w:rPr>
        <w:t xml:space="preserve">din </w:t>
      </w:r>
      <w:r w:rsidR="006B0C95">
        <w:rPr>
          <w:rFonts w:ascii="Times New Roman" w:hAnsi="Times New Roman" w:cs="Times New Roman"/>
          <w:sz w:val="24"/>
          <w:szCs w:val="24"/>
        </w:rPr>
        <w:t xml:space="preserve">B-dul 16 Decembrie 1989 nr.5, </w:t>
      </w:r>
      <w:r w:rsidRPr="00DF7AEC">
        <w:rPr>
          <w:rFonts w:ascii="Times New Roman" w:hAnsi="Times New Roman" w:cs="Times New Roman"/>
          <w:sz w:val="24"/>
          <w:szCs w:val="24"/>
        </w:rPr>
        <w:t>pentru desfășurarea unor activități ce aparțin de acestea (</w:t>
      </w:r>
      <w:r w:rsidR="008F291B" w:rsidRPr="00DF7AEC">
        <w:rPr>
          <w:rFonts w:ascii="Times New Roman" w:hAnsi="Times New Roman" w:cs="Times New Roman"/>
          <w:sz w:val="24"/>
          <w:szCs w:val="24"/>
        </w:rPr>
        <w:t>sport, cultură)</w:t>
      </w:r>
      <w:r w:rsidR="00B51004" w:rsidRPr="00DF7AEC">
        <w:rPr>
          <w:rFonts w:ascii="Times New Roman" w:hAnsi="Times New Roman" w:cs="Times New Roman"/>
          <w:sz w:val="24"/>
          <w:szCs w:val="24"/>
        </w:rPr>
        <w:t xml:space="preserve"> </w:t>
      </w:r>
      <w:r w:rsidRPr="00DF7AEC">
        <w:rPr>
          <w:rFonts w:ascii="Times New Roman" w:hAnsi="Times New Roman" w:cs="Times New Roman"/>
          <w:sz w:val="24"/>
          <w:szCs w:val="24"/>
        </w:rPr>
        <w:t>la care</w:t>
      </w:r>
      <w:r w:rsidR="00EE0904">
        <w:rPr>
          <w:rFonts w:ascii="Times New Roman" w:hAnsi="Times New Roman" w:cs="Times New Roman"/>
          <w:sz w:val="24"/>
          <w:szCs w:val="24"/>
        </w:rPr>
        <w:t xml:space="preserve"> ni se comunică faptul că acestea</w:t>
      </w:r>
      <w:r w:rsidRPr="00DF7AEC">
        <w:rPr>
          <w:rFonts w:ascii="Times New Roman" w:hAnsi="Times New Roman" w:cs="Times New Roman"/>
          <w:sz w:val="24"/>
          <w:szCs w:val="24"/>
        </w:rPr>
        <w:t xml:space="preserve"> nu prezintă interes pentru domeniul public/privat al Municipiului Timişoara. </w:t>
      </w:r>
    </w:p>
    <w:p w:rsidR="002037B6" w:rsidRDefault="002037B6" w:rsidP="00F50E5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7B6" w:rsidRDefault="002037B6" w:rsidP="00F50E5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2CE4" w:rsidRDefault="002A246A" w:rsidP="00F50E5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7AEC">
        <w:rPr>
          <w:rFonts w:ascii="Times New Roman" w:hAnsi="Times New Roman" w:cs="Times New Roman"/>
          <w:sz w:val="24"/>
          <w:szCs w:val="24"/>
        </w:rPr>
        <w:t xml:space="preserve">Având în vedere prevederile Legii nr.422/2001 privind protejarea monumentelor istorice, republicată şi actualizată, </w:t>
      </w:r>
      <w:r w:rsidR="00522CE4">
        <w:rPr>
          <w:rFonts w:ascii="Times New Roman" w:hAnsi="Times New Roman" w:cs="Times New Roman"/>
          <w:sz w:val="24"/>
          <w:szCs w:val="24"/>
        </w:rPr>
        <w:t xml:space="preserve">ținând cont de prevederile </w:t>
      </w:r>
      <w:r w:rsidRPr="00DF7AEC">
        <w:rPr>
          <w:rFonts w:ascii="Times New Roman" w:hAnsi="Times New Roman" w:cs="Times New Roman"/>
          <w:sz w:val="24"/>
          <w:szCs w:val="24"/>
        </w:rPr>
        <w:t>HCL</w:t>
      </w:r>
      <w:r w:rsidR="00522CE4">
        <w:rPr>
          <w:rFonts w:ascii="Times New Roman" w:hAnsi="Times New Roman" w:cs="Times New Roman"/>
          <w:sz w:val="24"/>
          <w:szCs w:val="24"/>
        </w:rPr>
        <w:t>MT</w:t>
      </w:r>
      <w:r w:rsidRPr="00DF7AEC">
        <w:rPr>
          <w:rFonts w:ascii="Times New Roman" w:hAnsi="Times New Roman" w:cs="Times New Roman"/>
          <w:sz w:val="24"/>
          <w:szCs w:val="24"/>
        </w:rPr>
        <w:t xml:space="preserve"> nr.67/2008 modificată prin HCL</w:t>
      </w:r>
      <w:r w:rsidR="00522CE4">
        <w:rPr>
          <w:rFonts w:ascii="Times New Roman" w:hAnsi="Times New Roman" w:cs="Times New Roman"/>
          <w:sz w:val="24"/>
          <w:szCs w:val="24"/>
        </w:rPr>
        <w:t xml:space="preserve">MT </w:t>
      </w:r>
      <w:r w:rsidRPr="00DF7AEC">
        <w:rPr>
          <w:rFonts w:ascii="Times New Roman" w:hAnsi="Times New Roman" w:cs="Times New Roman"/>
          <w:sz w:val="24"/>
          <w:szCs w:val="24"/>
        </w:rPr>
        <w:t>nr.362/2015</w:t>
      </w:r>
      <w:r w:rsidR="00522CE4">
        <w:rPr>
          <w:rFonts w:ascii="Times New Roman" w:hAnsi="Times New Roman" w:cs="Times New Roman"/>
          <w:sz w:val="24"/>
          <w:szCs w:val="24"/>
        </w:rPr>
        <w:t>;</w:t>
      </w:r>
    </w:p>
    <w:p w:rsidR="002774AE" w:rsidRPr="00DF7AEC" w:rsidRDefault="002A246A" w:rsidP="00F50E5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7AE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C20A4" w:rsidRPr="00DF7AEC">
        <w:rPr>
          <w:rFonts w:ascii="Times New Roman" w:hAnsi="Times New Roman" w:cs="Times New Roman"/>
          <w:sz w:val="24"/>
          <w:szCs w:val="24"/>
        </w:rPr>
        <w:t>În confor</w:t>
      </w:r>
      <w:r w:rsidR="00C318D2" w:rsidRPr="00DF7AEC">
        <w:rPr>
          <w:rFonts w:ascii="Times New Roman" w:hAnsi="Times New Roman" w:cs="Times New Roman"/>
          <w:sz w:val="24"/>
          <w:szCs w:val="24"/>
        </w:rPr>
        <w:t xml:space="preserve">mitate cu art.129 alin.(2) </w:t>
      </w:r>
      <w:r w:rsidR="00FC20A4" w:rsidRPr="00DF7AEC">
        <w:rPr>
          <w:rFonts w:ascii="Times New Roman" w:hAnsi="Times New Roman" w:cs="Times New Roman"/>
          <w:sz w:val="24"/>
          <w:szCs w:val="24"/>
        </w:rPr>
        <w:t>și art.139</w:t>
      </w:r>
      <w:r w:rsidR="00F50E50" w:rsidRPr="00DF7AEC">
        <w:rPr>
          <w:rFonts w:ascii="Times New Roman" w:hAnsi="Times New Roman" w:cs="Times New Roman"/>
          <w:sz w:val="24"/>
          <w:szCs w:val="24"/>
        </w:rPr>
        <w:t xml:space="preserve"> </w:t>
      </w:r>
      <w:r w:rsidR="00FC20A4" w:rsidRPr="00DF7AEC">
        <w:rPr>
          <w:rFonts w:ascii="Times New Roman" w:hAnsi="Times New Roman" w:cs="Times New Roman"/>
          <w:sz w:val="24"/>
          <w:szCs w:val="24"/>
        </w:rPr>
        <w:t>alin.(1) din OUG nr</w:t>
      </w:r>
      <w:r w:rsidR="00593608" w:rsidRPr="00DF7AEC">
        <w:rPr>
          <w:rFonts w:ascii="Times New Roman" w:hAnsi="Times New Roman" w:cs="Times New Roman"/>
          <w:sz w:val="24"/>
          <w:szCs w:val="24"/>
        </w:rPr>
        <w:t>.</w:t>
      </w:r>
      <w:r w:rsidR="00F50E50" w:rsidRPr="00DF7AEC">
        <w:rPr>
          <w:rFonts w:ascii="Times New Roman" w:hAnsi="Times New Roman" w:cs="Times New Roman"/>
          <w:sz w:val="24"/>
          <w:szCs w:val="24"/>
        </w:rPr>
        <w:t xml:space="preserve">57/2019, </w:t>
      </w:r>
      <w:r w:rsidR="00C318D2" w:rsidRPr="00DF7AEC">
        <w:rPr>
          <w:rFonts w:ascii="Times New Roman" w:hAnsi="Times New Roman" w:cs="Times New Roman"/>
          <w:sz w:val="24"/>
          <w:szCs w:val="24"/>
        </w:rPr>
        <w:t>privind Codul Administrativ;</w:t>
      </w:r>
      <w:r w:rsidR="00FC20A4" w:rsidRPr="00DF7AEC">
        <w:rPr>
          <w:rFonts w:ascii="Times New Roman" w:hAnsi="Times New Roman" w:cs="Times New Roman"/>
          <w:sz w:val="24"/>
          <w:szCs w:val="24"/>
        </w:rPr>
        <w:t xml:space="preserve"> Apreciem că  prezentul proiect de hotărâre </w:t>
      </w:r>
      <w:r w:rsidR="00FC20A4" w:rsidRPr="00DF7AEC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="00FC20A4" w:rsidRPr="00DF7AE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îndeplinește condițiile pentru a fi supus spre dezbatere și aprobare </w:t>
      </w:r>
      <w:r w:rsidR="00FC20A4" w:rsidRPr="00DF7AEC">
        <w:rPr>
          <w:rFonts w:ascii="Times New Roman" w:hAnsi="Times New Roman" w:cs="Times New Roman"/>
          <w:sz w:val="24"/>
          <w:szCs w:val="24"/>
        </w:rPr>
        <w:t>în plenul  Consiliului Local al Municipiului Timişoara.</w:t>
      </w:r>
    </w:p>
    <w:p w:rsidR="00A939BD" w:rsidRDefault="00A939BD" w:rsidP="00F50E5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7B6" w:rsidRDefault="002037B6" w:rsidP="00F50E5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37B6" w:rsidRPr="00DF7AEC" w:rsidRDefault="002037B6" w:rsidP="00F50E5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34DA" w:rsidRPr="00DF7AEC" w:rsidRDefault="002D34DA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sz w:val="24"/>
          <w:szCs w:val="24"/>
        </w:rPr>
        <w:t xml:space="preserve">  </w:t>
      </w:r>
      <w:r w:rsidRPr="00DF7AEC">
        <w:rPr>
          <w:rFonts w:ascii="Times New Roman" w:hAnsi="Times New Roman" w:cs="Times New Roman"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ab/>
      </w:r>
      <w:r w:rsidRPr="00DF7A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7AEC">
        <w:rPr>
          <w:rFonts w:ascii="Times New Roman" w:eastAsia="Calibri" w:hAnsi="Times New Roman" w:cs="Times New Roman"/>
          <w:b/>
          <w:sz w:val="24"/>
          <w:szCs w:val="24"/>
        </w:rPr>
        <w:t>PRIMAR,</w:t>
      </w:r>
      <w:r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F7AE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</w:t>
      </w:r>
      <w:r w:rsidRPr="00DF7AE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</w:t>
      </w:r>
      <w:r w:rsidR="00BC390B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F7AEC">
        <w:rPr>
          <w:rFonts w:ascii="Times New Roman" w:eastAsia="Calibri" w:hAnsi="Times New Roman" w:cs="Times New Roman"/>
          <w:b/>
          <w:sz w:val="24"/>
          <w:szCs w:val="24"/>
        </w:rPr>
        <w:t>VICEPRIMAR,</w:t>
      </w:r>
    </w:p>
    <w:p w:rsidR="00011E9F" w:rsidRPr="00DF7AEC" w:rsidRDefault="002D34DA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7AE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Pr="00DF7AE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DOMINIC FRITZ                           </w:t>
      </w:r>
      <w:r w:rsidR="00011E9F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11E9F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11E9F" w:rsidRPr="00DF7AEC">
        <w:rPr>
          <w:rFonts w:ascii="Times New Roman" w:eastAsia="Calibri" w:hAnsi="Times New Roman" w:cs="Times New Roman"/>
          <w:b/>
          <w:sz w:val="24"/>
          <w:szCs w:val="24"/>
        </w:rPr>
        <w:tab/>
        <w:t>COSMIN A.TABĂRĂ</w:t>
      </w:r>
    </w:p>
    <w:p w:rsidR="00011E9F" w:rsidRPr="00DF7AEC" w:rsidRDefault="002D34DA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7AEC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="00BC390B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C390B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11E9F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11E9F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11E9F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11E9F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11E9F" w:rsidRPr="00DF7AE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</w:p>
    <w:p w:rsidR="00204DF5" w:rsidRPr="00DF7AEC" w:rsidRDefault="00204DF5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DF5" w:rsidRPr="00DF7AEC" w:rsidRDefault="00204DF5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4DA" w:rsidRDefault="002D34DA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7AE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</w:p>
    <w:p w:rsidR="002037B6" w:rsidRDefault="002037B6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37B6" w:rsidRDefault="002037B6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37B6" w:rsidRDefault="002037B6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37B6" w:rsidRDefault="002037B6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DF5" w:rsidRPr="00DF7AEC" w:rsidRDefault="00204DF5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34DA" w:rsidRPr="00DF7AEC" w:rsidRDefault="002D34DA" w:rsidP="00ED256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317F" w:rsidRPr="00DF7AEC" w:rsidRDefault="002D34DA" w:rsidP="002774AE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7A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774AE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774AE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774AE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774AE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774AE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774AE" w:rsidRPr="00DF7AE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DIRECTOR,</w:t>
      </w:r>
      <w:r w:rsidR="002774AE"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2774AE" w:rsidRDefault="002774AE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C5C83"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AEC">
        <w:rPr>
          <w:rFonts w:ascii="Times New Roman" w:eastAsia="Calibri" w:hAnsi="Times New Roman" w:cs="Times New Roman"/>
          <w:b/>
          <w:sz w:val="24"/>
          <w:szCs w:val="24"/>
        </w:rPr>
        <w:t>MIHAI BONCEA</w:t>
      </w:r>
      <w:r w:rsidRPr="00DF7AE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C5C83" w:rsidRDefault="000C5C83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C83" w:rsidRDefault="000C5C83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C83" w:rsidRDefault="000C5C83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Pr="00DF7AEC" w:rsidRDefault="002037B6" w:rsidP="002774A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4AE" w:rsidRPr="00DF7AEC" w:rsidRDefault="002774AE" w:rsidP="002774AE">
      <w:pPr>
        <w:pStyle w:val="NoSpacing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F7AEC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DF7AEC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AEC"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513A83" w:rsidRDefault="002D34DA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C20A4"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20A4" w:rsidRPr="00DF7AEC" w:rsidRDefault="00FC20A4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tab/>
      </w:r>
      <w:r w:rsidR="00F50E50" w:rsidRPr="00DF7AEC">
        <w:rPr>
          <w:rFonts w:ascii="Times New Roman" w:hAnsi="Times New Roman" w:cs="Times New Roman"/>
          <w:b/>
          <w:sz w:val="24"/>
          <w:szCs w:val="24"/>
        </w:rPr>
        <w:tab/>
      </w:r>
      <w:r w:rsidR="00F50E50" w:rsidRPr="00DF7AEC">
        <w:rPr>
          <w:rFonts w:ascii="Times New Roman" w:hAnsi="Times New Roman" w:cs="Times New Roman"/>
          <w:b/>
          <w:sz w:val="24"/>
          <w:szCs w:val="24"/>
        </w:rPr>
        <w:tab/>
      </w:r>
      <w:r w:rsidR="00F50E50" w:rsidRPr="00DF7AEC">
        <w:rPr>
          <w:rFonts w:ascii="Times New Roman" w:hAnsi="Times New Roman" w:cs="Times New Roman"/>
          <w:b/>
          <w:sz w:val="24"/>
          <w:szCs w:val="24"/>
        </w:rPr>
        <w:tab/>
      </w:r>
      <w:r w:rsidR="00F50E50" w:rsidRPr="00DF7AEC">
        <w:rPr>
          <w:rFonts w:ascii="Times New Roman" w:hAnsi="Times New Roman" w:cs="Times New Roman"/>
          <w:b/>
          <w:sz w:val="24"/>
          <w:szCs w:val="24"/>
        </w:rPr>
        <w:tab/>
      </w:r>
      <w:r w:rsidR="00F50E50" w:rsidRPr="00DF7AEC">
        <w:rPr>
          <w:rFonts w:ascii="Times New Roman" w:hAnsi="Times New Roman" w:cs="Times New Roman"/>
          <w:b/>
          <w:sz w:val="24"/>
          <w:szCs w:val="24"/>
        </w:rPr>
        <w:tab/>
      </w:r>
      <w:r w:rsidR="00F50E50" w:rsidRPr="00DF7AEC"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70E4" w:rsidRDefault="008570E4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4F4" w:rsidRDefault="006A64F4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4F4" w:rsidRDefault="006A64F4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B6" w:rsidRDefault="002037B6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0A4" w:rsidRPr="00DF7AEC" w:rsidRDefault="00FC20A4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F7AEC">
        <w:rPr>
          <w:rFonts w:ascii="Times New Roman" w:hAnsi="Times New Roman" w:cs="Times New Roman"/>
          <w:sz w:val="24"/>
          <w:szCs w:val="24"/>
        </w:rPr>
        <w:tab/>
      </w:r>
    </w:p>
    <w:p w:rsidR="00FC20A4" w:rsidRPr="00DF7AEC" w:rsidRDefault="00FC20A4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7AEC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FC20A4" w:rsidRPr="00DF7AEC" w:rsidRDefault="00FC20A4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FC20A4" w:rsidRPr="00DF7AEC" w:rsidRDefault="00FC20A4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FC20A4" w:rsidRPr="00DF7AEC" w:rsidRDefault="00FC20A4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F7AEC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FC20A4" w:rsidRPr="00DF7AEC" w:rsidRDefault="00FC20A4" w:rsidP="00ED256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F7AEC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FC20A4" w:rsidRDefault="00D51D8A" w:rsidP="00ED256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F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SC2022-</w:t>
      </w:r>
      <w:r w:rsidR="002227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6617/18.03.2022</w:t>
      </w:r>
    </w:p>
    <w:p w:rsidR="00D86BE9" w:rsidRDefault="00D86BE9" w:rsidP="00ED256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06A4" w:rsidRPr="00DF7AEC" w:rsidRDefault="006B06A4" w:rsidP="00ED256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C20A4" w:rsidRPr="00880C48" w:rsidRDefault="00FC20A4" w:rsidP="001302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80C48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62718A" w:rsidRPr="00F43D06" w:rsidRDefault="00774492" w:rsidP="0062718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0C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</w:t>
      </w:r>
      <w:r w:rsidR="00507F0D" w:rsidRPr="00880C48">
        <w:rPr>
          <w:rFonts w:ascii="Times New Roman" w:hAnsi="Times New Roman" w:cs="Times New Roman"/>
          <w:b/>
          <w:sz w:val="24"/>
          <w:szCs w:val="24"/>
          <w:lang w:val="ro-RO"/>
        </w:rPr>
        <w:t>Timişoara,</w:t>
      </w:r>
      <w:r w:rsidR="00607C38" w:rsidRPr="00880C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07F0D" w:rsidRPr="00880C48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intenţia de înstrăinare </w:t>
      </w:r>
      <w:r w:rsidR="00DF7AEC" w:rsidRPr="00880C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507F0D" w:rsidRPr="00880C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2718A" w:rsidRPr="00F43D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spațiilor cu altă destinație decât aceea de locuință, aferente imobilului din Timișoara, B-dul 16 Decembrie 1989 nr.5, etaj subsol : Ap.PIZZERIE (ap.14), Ap.SAD1(ap.11), Ap.SAD (ap.12), Ap.Boxă (ap.13) și Ap.FN, la prețul de vânzare de 125.000</w:t>
      </w:r>
      <w:r w:rsidR="002C46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euro</w:t>
      </w:r>
    </w:p>
    <w:p w:rsidR="00774492" w:rsidRPr="00880C48" w:rsidRDefault="00774492" w:rsidP="00774492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C20A4" w:rsidRPr="00880C48" w:rsidRDefault="00FC20A4" w:rsidP="00113397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C20A4" w:rsidRPr="00880C48" w:rsidRDefault="00FC20A4" w:rsidP="00ED256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83E97" w:rsidRDefault="00FC20A4" w:rsidP="00E83E9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</w:rPr>
        <w:t>Având în vedere Referatul de aprobare al proiectului de hotărâre şi Proiectul de hotărâre cu privire la exprimarea dreptului de preemţiune de către Consiliului Local al Municipiului Timişoara,</w:t>
      </w:r>
      <w:r w:rsidR="00F21AF5" w:rsidRPr="00880C48">
        <w:rPr>
          <w:rFonts w:ascii="Times New Roman" w:hAnsi="Times New Roman" w:cs="Times New Roman"/>
          <w:sz w:val="24"/>
          <w:szCs w:val="24"/>
        </w:rPr>
        <w:t xml:space="preserve"> </w:t>
      </w:r>
      <w:r w:rsidRPr="00880C48">
        <w:rPr>
          <w:rFonts w:ascii="Times New Roman" w:hAnsi="Times New Roman" w:cs="Times New Roman"/>
          <w:sz w:val="24"/>
          <w:szCs w:val="24"/>
        </w:rPr>
        <w:t>în conformitate cu prevederile  Legii nr.422/2001 privind protejarea monumentelor istorice, la intenţia  de</w:t>
      </w:r>
      <w:r w:rsidR="00010C54" w:rsidRPr="00880C48">
        <w:rPr>
          <w:rFonts w:ascii="Times New Roman" w:hAnsi="Times New Roman" w:cs="Times New Roman"/>
          <w:sz w:val="24"/>
          <w:szCs w:val="24"/>
        </w:rPr>
        <w:t xml:space="preserve"> înstrăinare a </w:t>
      </w:r>
      <w:r w:rsidR="00E83E97">
        <w:rPr>
          <w:rFonts w:ascii="Times New Roman" w:hAnsi="Times New Roman" w:cs="Times New Roman"/>
          <w:sz w:val="24"/>
          <w:szCs w:val="24"/>
        </w:rPr>
        <w:t>spațiilor cu altă destinație decât aceea de locuință aferente imobilului din Timișoara, B-dul 16 Decembrie 1989 nr.5, etaj subsol,  enumerate mai jos, la prețul total de vânzare de 125.000 euro:</w:t>
      </w:r>
    </w:p>
    <w:p w:rsidR="00E83E97" w:rsidRDefault="00E83E97" w:rsidP="00E83E97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-Ap.PIZZERIE (ap.14) cu C.F 406510-C1-U3, nr.cadastral 406510-C1-U3;</w:t>
      </w:r>
    </w:p>
    <w:p w:rsidR="00E83E97" w:rsidRDefault="00E83E97" w:rsidP="00E83E97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-Ap.SAD1 ap.11) cu C.F 406510-C1-U4, nr.cadastral 406510-C1-U4; </w:t>
      </w:r>
    </w:p>
    <w:p w:rsidR="00E83E97" w:rsidRDefault="00E83E97" w:rsidP="00E83E97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-Ap.SAD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 ap.12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cu C.F406510-C1-U9, nr.cadastral 406510-C1-U9;  </w:t>
      </w:r>
    </w:p>
    <w:p w:rsidR="00E83E97" w:rsidRDefault="00E83E97" w:rsidP="00E83E97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-Ap.Boxă (ap.13), cu C.F 406510-C1-U8, nr.cadastral 406510-C1-U8, </w:t>
      </w:r>
    </w:p>
    <w:p w:rsidR="00E83E97" w:rsidRDefault="00E83E97" w:rsidP="00E83E97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-Ap.FN, cu C.F 406510-C1-U13, nr.cadastral 406510-C1-U13;</w:t>
      </w:r>
    </w:p>
    <w:p w:rsidR="00E83E97" w:rsidRDefault="00E83E97" w:rsidP="00E83E97">
      <w:pPr>
        <w:pStyle w:val="NoSpacing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77AB" w:rsidRDefault="00010C54" w:rsidP="00E677A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</w:rPr>
        <w:t>Ținând cont de adresa cu nr</w:t>
      </w:r>
      <w:r w:rsidR="00E677AB">
        <w:rPr>
          <w:rFonts w:ascii="Times New Roman" w:hAnsi="Times New Roman" w:cs="Times New Roman"/>
          <w:sz w:val="24"/>
          <w:szCs w:val="24"/>
        </w:rPr>
        <w:t>.</w:t>
      </w:r>
      <w:r w:rsidR="00E677AB" w:rsidRPr="00DF7AEC">
        <w:rPr>
          <w:rFonts w:ascii="Times New Roman" w:hAnsi="Times New Roman" w:cs="Times New Roman"/>
          <w:color w:val="000000"/>
          <w:sz w:val="24"/>
          <w:szCs w:val="24"/>
        </w:rPr>
        <w:t>CT2022-</w:t>
      </w:r>
      <w:r w:rsidR="00E677AB">
        <w:rPr>
          <w:rFonts w:ascii="Times New Roman" w:hAnsi="Times New Roman" w:cs="Times New Roman"/>
          <w:color w:val="000000"/>
          <w:sz w:val="24"/>
          <w:szCs w:val="24"/>
        </w:rPr>
        <w:t>001475/08.03.2022 completată de CT 2022-001559/10.03.2022</w:t>
      </w:r>
      <w:r w:rsidR="00E677AB" w:rsidRPr="00DF7AEC">
        <w:rPr>
          <w:rFonts w:ascii="Times New Roman" w:hAnsi="Times New Roman" w:cs="Times New Roman"/>
          <w:color w:val="000000"/>
          <w:sz w:val="24"/>
          <w:szCs w:val="24"/>
        </w:rPr>
        <w:t xml:space="preserve"> înregistrată de </w:t>
      </w:r>
      <w:r w:rsidR="00E677AB">
        <w:rPr>
          <w:rFonts w:ascii="Times New Roman" w:hAnsi="Times New Roman" w:cs="Times New Roman"/>
          <w:color w:val="000000"/>
          <w:sz w:val="24"/>
          <w:szCs w:val="24"/>
        </w:rPr>
        <w:t xml:space="preserve">coproprietarii Jurcovan Lia -Georgeta, Petrică Marius Traian, Petrică Dorina și Hyde Ioana -Cristina </w:t>
      </w:r>
      <w:r w:rsidR="00E677AB" w:rsidRPr="00DF7AEC">
        <w:rPr>
          <w:rFonts w:ascii="Times New Roman" w:hAnsi="Times New Roman" w:cs="Times New Roman"/>
          <w:sz w:val="24"/>
          <w:szCs w:val="24"/>
        </w:rPr>
        <w:t>prin care solicită Primăriei Municipiului Timişoara să se pronunţe asupra dreptului de preemţiu</w:t>
      </w:r>
      <w:r w:rsidR="00E677AB">
        <w:rPr>
          <w:rFonts w:ascii="Times New Roman" w:hAnsi="Times New Roman" w:cs="Times New Roman"/>
          <w:sz w:val="24"/>
          <w:szCs w:val="24"/>
        </w:rPr>
        <w:t xml:space="preserve">ne la intenţia de înstrăinare a spațiilor cu altă destinație decât aceea de locuință aferente </w:t>
      </w:r>
      <w:r w:rsidR="00E677AB" w:rsidRPr="00DF7AEC">
        <w:rPr>
          <w:rFonts w:ascii="Times New Roman" w:hAnsi="Times New Roman" w:cs="Times New Roman"/>
          <w:sz w:val="24"/>
          <w:szCs w:val="24"/>
        </w:rPr>
        <w:t xml:space="preserve">imobilului cu adresa în Timișoara, </w:t>
      </w:r>
      <w:r w:rsidR="00E677AB">
        <w:rPr>
          <w:rFonts w:ascii="Times New Roman" w:hAnsi="Times New Roman" w:cs="Times New Roman"/>
          <w:sz w:val="24"/>
          <w:szCs w:val="24"/>
        </w:rPr>
        <w:t xml:space="preserve">strada 16 Decembrie nr.5, etaj subsol, cu suprafața totală utilă de </w:t>
      </w:r>
      <w:r w:rsidR="00066430">
        <w:rPr>
          <w:rFonts w:ascii="Times New Roman" w:hAnsi="Times New Roman" w:cs="Times New Roman"/>
          <w:sz w:val="24"/>
          <w:szCs w:val="24"/>
        </w:rPr>
        <w:t>aproximativ 157 mp</w:t>
      </w:r>
      <w:r w:rsidR="00E677AB">
        <w:rPr>
          <w:rFonts w:ascii="Times New Roman" w:hAnsi="Times New Roman" w:cs="Times New Roman"/>
          <w:sz w:val="24"/>
          <w:szCs w:val="24"/>
        </w:rPr>
        <w:t>, la prețul total de vânzare de 125.000 euro, după cum urmează;</w:t>
      </w:r>
    </w:p>
    <w:p w:rsidR="00E677AB" w:rsidRPr="00DF7AEC" w:rsidRDefault="003B5B6F" w:rsidP="00E677A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677AB">
        <w:rPr>
          <w:rFonts w:ascii="Times New Roman" w:hAnsi="Times New Roman" w:cs="Times New Roman"/>
          <w:sz w:val="24"/>
          <w:szCs w:val="24"/>
        </w:rPr>
        <w:t xml:space="preserve">În conformitate cu </w:t>
      </w:r>
      <w:r w:rsidR="001472BE" w:rsidRPr="00880C48">
        <w:rPr>
          <w:rFonts w:ascii="Times New Roman" w:hAnsi="Times New Roman" w:cs="Times New Roman"/>
          <w:sz w:val="24"/>
          <w:szCs w:val="24"/>
        </w:rPr>
        <w:t>adresa nr</w:t>
      </w:r>
      <w:r w:rsidR="00677F8B" w:rsidRPr="00880C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677AB" w:rsidRPr="00E677AB">
        <w:rPr>
          <w:rFonts w:ascii="Times New Roman" w:hAnsi="Times New Roman" w:cs="Times New Roman"/>
          <w:sz w:val="24"/>
          <w:szCs w:val="24"/>
        </w:rPr>
        <w:t xml:space="preserve"> </w:t>
      </w:r>
      <w:r w:rsidR="00E677AB">
        <w:rPr>
          <w:rFonts w:ascii="Times New Roman" w:hAnsi="Times New Roman" w:cs="Times New Roman"/>
          <w:sz w:val="24"/>
          <w:szCs w:val="24"/>
        </w:rPr>
        <w:t>854 din data de 03.03.2022,</w:t>
      </w:r>
      <w:r w:rsidR="00677F8B" w:rsidRPr="00880C48">
        <w:rPr>
          <w:rFonts w:ascii="Times New Roman" w:hAnsi="Times New Roman" w:cs="Times New Roman"/>
          <w:sz w:val="24"/>
          <w:szCs w:val="24"/>
        </w:rPr>
        <w:t xml:space="preserve"> D</w:t>
      </w:r>
      <w:r w:rsidR="001472BE" w:rsidRPr="00880C48">
        <w:rPr>
          <w:rFonts w:ascii="Times New Roman" w:hAnsi="Times New Roman" w:cs="Times New Roman"/>
          <w:sz w:val="24"/>
          <w:szCs w:val="24"/>
        </w:rPr>
        <w:t>irecţia Judeţeană pentru Cultură-Timiş</w:t>
      </w:r>
      <w:r w:rsidR="00DA5016" w:rsidRPr="00880C48">
        <w:rPr>
          <w:rFonts w:ascii="Times New Roman" w:hAnsi="Times New Roman" w:cs="Times New Roman"/>
          <w:sz w:val="24"/>
          <w:szCs w:val="24"/>
        </w:rPr>
        <w:t>, ne</w:t>
      </w:r>
      <w:r w:rsidR="001472BE" w:rsidRPr="00880C48">
        <w:rPr>
          <w:rFonts w:ascii="Times New Roman" w:hAnsi="Times New Roman" w:cs="Times New Roman"/>
          <w:sz w:val="24"/>
          <w:szCs w:val="24"/>
        </w:rPr>
        <w:t xml:space="preserve"> comunică faptul că nu își</w:t>
      </w:r>
      <w:r w:rsidR="00DA5016" w:rsidRPr="00880C48">
        <w:rPr>
          <w:rFonts w:ascii="Times New Roman" w:hAnsi="Times New Roman" w:cs="Times New Roman"/>
          <w:sz w:val="24"/>
          <w:szCs w:val="24"/>
        </w:rPr>
        <w:t xml:space="preserve"> exercită dreptul de preemțiune,</w:t>
      </w:r>
      <w:r w:rsidR="001472BE" w:rsidRPr="00880C48">
        <w:rPr>
          <w:rFonts w:ascii="Times New Roman" w:hAnsi="Times New Roman" w:cs="Times New Roman"/>
          <w:sz w:val="24"/>
          <w:szCs w:val="24"/>
        </w:rPr>
        <w:t xml:space="preserve"> </w:t>
      </w:r>
      <w:r w:rsidR="00E677AB">
        <w:rPr>
          <w:rFonts w:ascii="Times New Roman" w:hAnsi="Times New Roman" w:cs="Times New Roman"/>
          <w:sz w:val="24"/>
          <w:szCs w:val="24"/>
        </w:rPr>
        <w:t xml:space="preserve">la intenția de vânzare a spațiilor cu altă destinație decât aceea de locuință enumerate mai sus, </w:t>
      </w:r>
      <w:r w:rsidR="00E677AB" w:rsidRPr="00DF7AEC">
        <w:rPr>
          <w:rFonts w:ascii="Times New Roman" w:hAnsi="Times New Roman" w:cs="Times New Roman"/>
          <w:sz w:val="24"/>
          <w:szCs w:val="24"/>
        </w:rPr>
        <w:t>aceasta transferându-și dreptul de preemțiune către autoritățile publice locale</w:t>
      </w:r>
      <w:r w:rsidR="00E677AB">
        <w:rPr>
          <w:rFonts w:ascii="Times New Roman" w:hAnsi="Times New Roman" w:cs="Times New Roman"/>
          <w:sz w:val="24"/>
          <w:szCs w:val="24"/>
        </w:rPr>
        <w:t>, în c</w:t>
      </w:r>
      <w:r w:rsidR="00E677AB" w:rsidRPr="00DF7AEC">
        <w:rPr>
          <w:rFonts w:ascii="Times New Roman" w:hAnsi="Times New Roman" w:cs="Times New Roman"/>
          <w:sz w:val="24"/>
          <w:szCs w:val="24"/>
        </w:rPr>
        <w:t>onform</w:t>
      </w:r>
      <w:r w:rsidR="00E677AB">
        <w:rPr>
          <w:rFonts w:ascii="Times New Roman" w:hAnsi="Times New Roman" w:cs="Times New Roman"/>
          <w:sz w:val="24"/>
          <w:szCs w:val="24"/>
        </w:rPr>
        <w:t xml:space="preserve">itate cu </w:t>
      </w:r>
      <w:r w:rsidR="00E677AB" w:rsidRPr="00DF7AEC">
        <w:rPr>
          <w:rFonts w:ascii="Times New Roman" w:hAnsi="Times New Roman" w:cs="Times New Roman"/>
          <w:sz w:val="24"/>
          <w:szCs w:val="24"/>
        </w:rPr>
        <w:t>art.4</w:t>
      </w:r>
      <w:r w:rsidR="00E677AB">
        <w:rPr>
          <w:rFonts w:ascii="Times New Roman" w:hAnsi="Times New Roman" w:cs="Times New Roman"/>
          <w:sz w:val="24"/>
          <w:szCs w:val="24"/>
        </w:rPr>
        <w:t xml:space="preserve">, </w:t>
      </w:r>
      <w:r w:rsidR="00E677AB" w:rsidRPr="00DF7AEC">
        <w:rPr>
          <w:rFonts w:ascii="Times New Roman" w:hAnsi="Times New Roman" w:cs="Times New Roman"/>
          <w:sz w:val="24"/>
          <w:szCs w:val="24"/>
        </w:rPr>
        <w:t>alin.8 din Legea nr.422/2001 privind protejarea monumentelor istorice</w:t>
      </w:r>
      <w:r w:rsidR="00E677AB">
        <w:rPr>
          <w:rFonts w:ascii="Times New Roman" w:hAnsi="Times New Roman" w:cs="Times New Roman"/>
          <w:sz w:val="24"/>
          <w:szCs w:val="24"/>
        </w:rPr>
        <w:t>.</w:t>
      </w:r>
    </w:p>
    <w:p w:rsidR="00A145EB" w:rsidRPr="00531DFF" w:rsidRDefault="00E677AB" w:rsidP="00A145E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45EB" w:rsidRPr="00531DFF">
        <w:rPr>
          <w:rFonts w:ascii="Times New Roman" w:hAnsi="Times New Roman" w:cs="Times New Roman"/>
          <w:sz w:val="24"/>
          <w:szCs w:val="24"/>
        </w:rPr>
        <w:t>Imobilele situate la adresa din Timișoara, B-dul 16 Decembrie 1989 nr.5, jud.Timiș sunt incluse în</w:t>
      </w:r>
      <w:r w:rsidR="00A145EB">
        <w:rPr>
          <w:rFonts w:ascii="Times New Roman" w:hAnsi="Times New Roman" w:cs="Times New Roman"/>
          <w:sz w:val="24"/>
          <w:szCs w:val="24"/>
        </w:rPr>
        <w:t xml:space="preserve"> </w:t>
      </w:r>
      <w:r w:rsidR="00A145EB" w:rsidRPr="00531DFF">
        <w:rPr>
          <w:rFonts w:ascii="Times New Roman" w:hAnsi="Times New Roman" w:cs="Times New Roman"/>
          <w:sz w:val="24"/>
          <w:szCs w:val="24"/>
        </w:rPr>
        <w:t>Situl urban ,,Vechiul cartier Iosefin’’ Cod LMI TM-II-s-B-06098, poziţia 63</w:t>
      </w:r>
      <w:r w:rsidR="00A145EB">
        <w:rPr>
          <w:rFonts w:ascii="Times New Roman" w:hAnsi="Times New Roman" w:cs="Times New Roman"/>
          <w:sz w:val="24"/>
          <w:szCs w:val="24"/>
        </w:rPr>
        <w:t>, în Lista Monumentelor I</w:t>
      </w:r>
      <w:r w:rsidR="00A145EB" w:rsidRPr="00531DFF">
        <w:rPr>
          <w:rFonts w:ascii="Times New Roman" w:hAnsi="Times New Roman" w:cs="Times New Roman"/>
          <w:sz w:val="24"/>
          <w:szCs w:val="24"/>
        </w:rPr>
        <w:t>storice-2015, Anexa la Ordinul Ministerului Culturii nr.2828/2015 publicată în M.O al României Partea I,nr.113 din 15 februarie  2016.</w:t>
      </w:r>
    </w:p>
    <w:p w:rsidR="002C14AD" w:rsidRDefault="00A145EB" w:rsidP="00A145E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59AD" w:rsidRPr="00880C48">
        <w:rPr>
          <w:rFonts w:ascii="Times New Roman" w:hAnsi="Times New Roman" w:cs="Times New Roman"/>
          <w:sz w:val="24"/>
          <w:szCs w:val="24"/>
        </w:rPr>
        <w:t xml:space="preserve">Conform </w:t>
      </w:r>
      <w:r>
        <w:rPr>
          <w:rFonts w:ascii="Times New Roman" w:hAnsi="Times New Roman" w:cs="Times New Roman"/>
          <w:sz w:val="24"/>
          <w:szCs w:val="24"/>
        </w:rPr>
        <w:t xml:space="preserve">Releveelor </w:t>
      </w:r>
      <w:r w:rsidR="00856B50" w:rsidRPr="00880C48">
        <w:rPr>
          <w:rFonts w:ascii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hAnsi="Times New Roman" w:cs="Times New Roman"/>
          <w:sz w:val="24"/>
          <w:szCs w:val="24"/>
        </w:rPr>
        <w:t xml:space="preserve">extraselor </w:t>
      </w:r>
      <w:r w:rsidR="003259AD" w:rsidRPr="00880C48">
        <w:rPr>
          <w:rFonts w:ascii="Times New Roman" w:hAnsi="Times New Roman" w:cs="Times New Roman"/>
          <w:sz w:val="24"/>
          <w:szCs w:val="24"/>
        </w:rPr>
        <w:t xml:space="preserve">de carte funciară </w:t>
      </w:r>
      <w:r w:rsidR="002C14AD">
        <w:rPr>
          <w:rFonts w:ascii="Times New Roman" w:hAnsi="Times New Roman" w:cs="Times New Roman"/>
          <w:sz w:val="24"/>
          <w:szCs w:val="24"/>
        </w:rPr>
        <w:t xml:space="preserve">atașate, cele cinci spații cu </w:t>
      </w:r>
      <w:proofErr w:type="gramStart"/>
      <w:r w:rsidR="002C14AD">
        <w:rPr>
          <w:rFonts w:ascii="Times New Roman" w:hAnsi="Times New Roman" w:cs="Times New Roman"/>
          <w:sz w:val="24"/>
          <w:szCs w:val="24"/>
        </w:rPr>
        <w:t>altă</w:t>
      </w:r>
      <w:proofErr w:type="gramEnd"/>
      <w:r w:rsidR="002C14AD">
        <w:rPr>
          <w:rFonts w:ascii="Times New Roman" w:hAnsi="Times New Roman" w:cs="Times New Roman"/>
          <w:sz w:val="24"/>
          <w:szCs w:val="24"/>
        </w:rPr>
        <w:t xml:space="preserve"> destinație </w:t>
      </w:r>
      <w:r w:rsidR="00FB2189">
        <w:rPr>
          <w:rFonts w:ascii="Times New Roman" w:hAnsi="Times New Roman" w:cs="Times New Roman"/>
          <w:sz w:val="24"/>
          <w:szCs w:val="24"/>
        </w:rPr>
        <w:t xml:space="preserve">au o suprafață totală utilă de </w:t>
      </w:r>
      <w:r w:rsidR="007D0534">
        <w:rPr>
          <w:rFonts w:ascii="Times New Roman" w:hAnsi="Times New Roman" w:cs="Times New Roman"/>
          <w:sz w:val="24"/>
          <w:szCs w:val="24"/>
        </w:rPr>
        <w:t>aproximativ 157</w:t>
      </w:r>
      <w:r w:rsidR="00FB2189">
        <w:rPr>
          <w:rFonts w:ascii="Times New Roman" w:hAnsi="Times New Roman" w:cs="Times New Roman"/>
          <w:sz w:val="24"/>
          <w:szCs w:val="24"/>
        </w:rPr>
        <w:t xml:space="preserve"> mp și </w:t>
      </w:r>
      <w:r w:rsidR="002C14AD">
        <w:rPr>
          <w:rFonts w:ascii="Times New Roman" w:hAnsi="Times New Roman" w:cs="Times New Roman"/>
          <w:sz w:val="24"/>
          <w:szCs w:val="24"/>
        </w:rPr>
        <w:t>sunt compartimentate astfel:</w:t>
      </w:r>
    </w:p>
    <w:p w:rsidR="001E722D" w:rsidRPr="00880C48" w:rsidRDefault="00B96FC6" w:rsidP="002C14A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2C35">
        <w:rPr>
          <w:rFonts w:ascii="Times New Roman" w:hAnsi="Times New Roman" w:cs="Times New Roman"/>
          <w:sz w:val="24"/>
          <w:szCs w:val="24"/>
        </w:rPr>
        <w:t>-</w:t>
      </w:r>
      <w:r w:rsidR="002C14AD" w:rsidRPr="00F02C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Ap.PIZZERIE (ap.14) cu C.F 406510-C1-U3, nr.cadastral 406510-C1-U3</w:t>
      </w:r>
      <w:proofErr w:type="gramStart"/>
      <w:r w:rsidR="00641017" w:rsidRPr="00F02C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FB2189" w:rsidRPr="00F02C35">
        <w:rPr>
          <w:rFonts w:ascii="Times New Roman" w:hAnsi="Times New Roman" w:cs="Times New Roman"/>
          <w:sz w:val="24"/>
          <w:szCs w:val="24"/>
        </w:rPr>
        <w:t xml:space="preserve"> suprafa</w:t>
      </w:r>
      <w:proofErr w:type="gramEnd"/>
      <w:r w:rsidR="00FB2189" w:rsidRPr="00F02C35">
        <w:rPr>
          <w:rFonts w:ascii="Times New Roman" w:hAnsi="Times New Roman" w:cs="Times New Roman"/>
          <w:sz w:val="24"/>
          <w:szCs w:val="24"/>
        </w:rPr>
        <w:t>ța</w:t>
      </w:r>
      <w:r w:rsidR="00382F6E" w:rsidRPr="00F02C35">
        <w:rPr>
          <w:rFonts w:ascii="Times New Roman" w:hAnsi="Times New Roman" w:cs="Times New Roman"/>
          <w:sz w:val="24"/>
          <w:szCs w:val="24"/>
        </w:rPr>
        <w:t xml:space="preserve"> utilă de</w:t>
      </w:r>
      <w:r w:rsidR="00382F6E" w:rsidRPr="00880C48">
        <w:rPr>
          <w:rFonts w:ascii="Times New Roman" w:hAnsi="Times New Roman" w:cs="Times New Roman"/>
          <w:sz w:val="24"/>
          <w:szCs w:val="24"/>
        </w:rPr>
        <w:t xml:space="preserve"> </w:t>
      </w:r>
      <w:r w:rsidR="00066430">
        <w:rPr>
          <w:rFonts w:ascii="Times New Roman" w:hAnsi="Times New Roman" w:cs="Times New Roman"/>
          <w:sz w:val="24"/>
          <w:szCs w:val="24"/>
        </w:rPr>
        <w:t>40,72</w:t>
      </w:r>
      <w:r w:rsidR="00382F6E" w:rsidRPr="00880C48">
        <w:rPr>
          <w:rFonts w:ascii="Times New Roman" w:hAnsi="Times New Roman" w:cs="Times New Roman"/>
          <w:sz w:val="24"/>
          <w:szCs w:val="24"/>
        </w:rPr>
        <w:t xml:space="preserve"> mp </w:t>
      </w:r>
      <w:r w:rsidRPr="00880C48">
        <w:rPr>
          <w:rFonts w:ascii="Times New Roman" w:hAnsi="Times New Roman" w:cs="Times New Roman"/>
          <w:sz w:val="24"/>
          <w:szCs w:val="24"/>
        </w:rPr>
        <w:t xml:space="preserve">este compartimentat astfel: </w:t>
      </w:r>
    </w:p>
    <w:p w:rsidR="001E722D" w:rsidRPr="00880C48" w:rsidRDefault="001E722D" w:rsidP="0017627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</w:rPr>
        <w:t>-</w:t>
      </w:r>
      <w:r w:rsidR="00B96FC6" w:rsidRPr="00880C48">
        <w:rPr>
          <w:rFonts w:ascii="Times New Roman" w:hAnsi="Times New Roman" w:cs="Times New Roman"/>
          <w:sz w:val="24"/>
          <w:szCs w:val="24"/>
        </w:rPr>
        <w:t xml:space="preserve">4 încăperi </w:t>
      </w:r>
      <w:r w:rsidR="00382F6E" w:rsidRPr="00880C48">
        <w:rPr>
          <w:rFonts w:ascii="Times New Roman" w:hAnsi="Times New Roman" w:cs="Times New Roman"/>
          <w:sz w:val="24"/>
          <w:szCs w:val="24"/>
        </w:rPr>
        <w:t xml:space="preserve">cu suprafată utilă de: </w:t>
      </w:r>
      <w:r w:rsidR="00B96FC6" w:rsidRPr="00880C48">
        <w:rPr>
          <w:rFonts w:ascii="Times New Roman" w:hAnsi="Times New Roman" w:cs="Times New Roman"/>
          <w:sz w:val="24"/>
          <w:szCs w:val="24"/>
        </w:rPr>
        <w:t xml:space="preserve">21.06 mp, </w:t>
      </w:r>
      <w:r w:rsidR="00382F6E" w:rsidRPr="00880C48">
        <w:rPr>
          <w:rFonts w:ascii="Times New Roman" w:hAnsi="Times New Roman" w:cs="Times New Roman"/>
          <w:sz w:val="24"/>
          <w:szCs w:val="24"/>
        </w:rPr>
        <w:t>12.25 mp, 6.20 mp si 2.</w:t>
      </w:r>
      <w:r w:rsidR="006B06A4" w:rsidRPr="00880C48">
        <w:rPr>
          <w:rFonts w:ascii="Times New Roman" w:hAnsi="Times New Roman" w:cs="Times New Roman"/>
          <w:sz w:val="24"/>
          <w:szCs w:val="24"/>
        </w:rPr>
        <w:t xml:space="preserve">44 </w:t>
      </w:r>
      <w:proofErr w:type="gramStart"/>
      <w:r w:rsidR="006B06A4" w:rsidRPr="00880C48">
        <w:rPr>
          <w:rFonts w:ascii="Times New Roman" w:hAnsi="Times New Roman" w:cs="Times New Roman"/>
          <w:sz w:val="24"/>
          <w:szCs w:val="24"/>
        </w:rPr>
        <w:t>mp ,</w:t>
      </w:r>
      <w:proofErr w:type="gramEnd"/>
      <w:r w:rsidR="006B06A4" w:rsidRPr="00880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22D" w:rsidRPr="00880C48" w:rsidRDefault="001E722D" w:rsidP="0017627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</w:rPr>
        <w:t>-</w:t>
      </w:r>
      <w:r w:rsidR="00B96FC6" w:rsidRPr="00880C48">
        <w:rPr>
          <w:rFonts w:ascii="Times New Roman" w:hAnsi="Times New Roman" w:cs="Times New Roman"/>
          <w:sz w:val="24"/>
          <w:szCs w:val="24"/>
        </w:rPr>
        <w:t xml:space="preserve">1WC </w:t>
      </w:r>
    </w:p>
    <w:p w:rsidR="00B96FC6" w:rsidRPr="00880C48" w:rsidRDefault="001E722D" w:rsidP="0017627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</w:rPr>
        <w:t>-</w:t>
      </w:r>
      <w:r w:rsidR="00B96FC6" w:rsidRPr="00880C48">
        <w:rPr>
          <w:rFonts w:ascii="Times New Roman" w:hAnsi="Times New Roman" w:cs="Times New Roman"/>
          <w:sz w:val="24"/>
          <w:szCs w:val="24"/>
        </w:rPr>
        <w:t xml:space="preserve"> 1 boxă de lemne;</w:t>
      </w:r>
    </w:p>
    <w:p w:rsidR="001E722D" w:rsidRPr="00880C48" w:rsidRDefault="001E722D" w:rsidP="0017627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</w:rPr>
        <w:t>-</w:t>
      </w:r>
      <w:r w:rsidR="00F565A7">
        <w:rPr>
          <w:rFonts w:ascii="Times New Roman" w:hAnsi="Times New Roman" w:cs="Times New Roman"/>
          <w:sz w:val="24"/>
          <w:szCs w:val="24"/>
        </w:rPr>
        <w:t xml:space="preserve"> </w:t>
      </w:r>
      <w:r w:rsidRPr="00880C48">
        <w:rPr>
          <w:rFonts w:ascii="Times New Roman" w:hAnsi="Times New Roman" w:cs="Times New Roman"/>
          <w:sz w:val="24"/>
          <w:szCs w:val="24"/>
        </w:rPr>
        <w:t xml:space="preserve">deține </w:t>
      </w:r>
      <w:r w:rsidR="007C6B50" w:rsidRPr="00880C48">
        <w:rPr>
          <w:rFonts w:ascii="Times New Roman" w:hAnsi="Times New Roman" w:cs="Times New Roman"/>
          <w:sz w:val="24"/>
          <w:szCs w:val="24"/>
        </w:rPr>
        <w:t xml:space="preserve">½ </w:t>
      </w:r>
      <w:r w:rsidRPr="00880C48">
        <w:rPr>
          <w:rFonts w:ascii="Times New Roman" w:hAnsi="Times New Roman" w:cs="Times New Roman"/>
          <w:sz w:val="24"/>
          <w:szCs w:val="24"/>
        </w:rPr>
        <w:t xml:space="preserve">cote părți </w:t>
      </w:r>
      <w:r w:rsidR="007C6B50" w:rsidRPr="00880C48">
        <w:rPr>
          <w:rFonts w:ascii="Times New Roman" w:hAnsi="Times New Roman" w:cs="Times New Roman"/>
          <w:sz w:val="24"/>
          <w:szCs w:val="24"/>
        </w:rPr>
        <w:t>co</w:t>
      </w:r>
      <w:r w:rsidRPr="00880C48">
        <w:rPr>
          <w:rFonts w:ascii="Times New Roman" w:hAnsi="Times New Roman" w:cs="Times New Roman"/>
          <w:sz w:val="24"/>
          <w:szCs w:val="24"/>
        </w:rPr>
        <w:t xml:space="preserve">mune </w:t>
      </w:r>
      <w:r w:rsidR="007C6B50" w:rsidRPr="00880C48">
        <w:rPr>
          <w:rFonts w:ascii="Times New Roman" w:hAnsi="Times New Roman" w:cs="Times New Roman"/>
          <w:sz w:val="24"/>
          <w:szCs w:val="24"/>
        </w:rPr>
        <w:t>și 83/999 cote teren în folosință;</w:t>
      </w:r>
    </w:p>
    <w:p w:rsidR="004D14D6" w:rsidRPr="007A14F6" w:rsidRDefault="004D14D6" w:rsidP="008813F6">
      <w:pPr>
        <w:pStyle w:val="NoSpacing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-</w:t>
      </w:r>
      <w:r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>Ap.SAD1 (ap.11) cu C.F 406510-C1-U4, nr.cadastral 406510-C1-U4,</w:t>
      </w:r>
      <w:r w:rsidR="000B1A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suprafața utilă </w:t>
      </w:r>
      <w:r w:rsidR="00066430"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>de 69,62</w:t>
      </w:r>
      <w:r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este compus din 2 încăperi, deține  36/1351 mp teren cu drept de proprietate.</w:t>
      </w:r>
    </w:p>
    <w:p w:rsidR="004D14D6" w:rsidRPr="007A14F6" w:rsidRDefault="004D14D6" w:rsidP="004D14D6">
      <w:pPr>
        <w:pStyle w:val="NoSpacing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>-Ap.SAD</w:t>
      </w:r>
      <w:r w:rsidR="00EE09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EE0975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AB0F36">
        <w:rPr>
          <w:rFonts w:ascii="Times New Roman" w:hAnsi="Times New Roman" w:cs="Times New Roman"/>
          <w:bCs/>
          <w:color w:val="000000"/>
          <w:sz w:val="24"/>
          <w:szCs w:val="24"/>
        </w:rPr>
        <w:t>P.12)</w:t>
      </w:r>
      <w:r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C.F406510-C1-U9, nr.cadastral 406510-C1-U9,</w:t>
      </w:r>
      <w:r w:rsidR="000B1A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r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suprafață utilă de 27.49 mp și </w:t>
      </w:r>
      <w:proofErr w:type="gramStart"/>
      <w:r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>este  compus</w:t>
      </w:r>
      <w:proofErr w:type="gramEnd"/>
      <w:r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2 încăperi ; deține 14/1351mp teren în proprietate;</w:t>
      </w:r>
    </w:p>
    <w:p w:rsidR="004D14D6" w:rsidRPr="007A14F6" w:rsidRDefault="00A32AB6" w:rsidP="008813F6">
      <w:pPr>
        <w:pStyle w:val="NoSpacing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>-Ap</w:t>
      </w:r>
      <w:proofErr w:type="gramEnd"/>
      <w:r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boxa (ap.13), compus dintr-o boxă, cu suprafață utilă de 11.70 mp; deține 6/1351 mp teren cu drept de proprietate;</w:t>
      </w:r>
    </w:p>
    <w:p w:rsidR="00A32AB6" w:rsidRPr="007A14F6" w:rsidRDefault="00AB0F36" w:rsidP="008813F6">
      <w:pPr>
        <w:pStyle w:val="NoSpacing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-Ap.FN</w:t>
      </w:r>
      <w:r w:rsidR="00A32AB6"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C.F 406510-C1-U13, nr.cadastral 406510-C1-U13,</w:t>
      </w:r>
      <w:r w:rsidR="00417C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suprafață utilă </w:t>
      </w:r>
      <w:r w:rsidR="00A32AB6" w:rsidRPr="007A14F6">
        <w:rPr>
          <w:rFonts w:ascii="Times New Roman" w:hAnsi="Times New Roman" w:cs="Times New Roman"/>
          <w:bCs/>
          <w:color w:val="000000"/>
          <w:sz w:val="24"/>
          <w:szCs w:val="24"/>
        </w:rPr>
        <w:t>de 7,40 mp , deține 4/1351mp teren în folosință;</w:t>
      </w:r>
    </w:p>
    <w:p w:rsidR="005770C6" w:rsidRDefault="00FC20A4" w:rsidP="008A139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0C48">
        <w:rPr>
          <w:rFonts w:ascii="Times New Roman" w:hAnsi="Times New Roman" w:cs="Times New Roman"/>
          <w:sz w:val="24"/>
          <w:szCs w:val="24"/>
        </w:rPr>
        <w:t>La solicitarea noastră,</w:t>
      </w:r>
      <w:r w:rsidR="00BC66C3" w:rsidRPr="00880C48">
        <w:rPr>
          <w:rFonts w:ascii="Times New Roman" w:hAnsi="Times New Roman" w:cs="Times New Roman"/>
          <w:sz w:val="24"/>
          <w:szCs w:val="24"/>
        </w:rPr>
        <w:t xml:space="preserve"> </w:t>
      </w:r>
      <w:r w:rsidRPr="00880C48">
        <w:rPr>
          <w:rFonts w:ascii="Times New Roman" w:hAnsi="Times New Roman" w:cs="Times New Roman"/>
          <w:sz w:val="24"/>
          <w:szCs w:val="24"/>
        </w:rPr>
        <w:t xml:space="preserve">Direcţia Generală de Urbanism </w:t>
      </w:r>
      <w:r w:rsidR="009D1300" w:rsidRPr="00880C48">
        <w:rPr>
          <w:rFonts w:ascii="Times New Roman" w:hAnsi="Times New Roman" w:cs="Times New Roman"/>
          <w:sz w:val="24"/>
          <w:szCs w:val="24"/>
        </w:rPr>
        <w:t xml:space="preserve">și Planificare Teritorială </w:t>
      </w:r>
      <w:r w:rsidRPr="00880C48">
        <w:rPr>
          <w:rFonts w:ascii="Times New Roman" w:hAnsi="Times New Roman" w:cs="Times New Roman"/>
          <w:sz w:val="24"/>
          <w:szCs w:val="24"/>
        </w:rPr>
        <w:t>–</w:t>
      </w:r>
      <w:r w:rsidR="00712AE1" w:rsidRPr="00880C48">
        <w:rPr>
          <w:rFonts w:ascii="Times New Roman" w:hAnsi="Times New Roman" w:cs="Times New Roman"/>
          <w:sz w:val="24"/>
          <w:szCs w:val="24"/>
        </w:rPr>
        <w:t xml:space="preserve">Biroul </w:t>
      </w:r>
      <w:r w:rsidR="009D1300" w:rsidRPr="00880C48">
        <w:rPr>
          <w:rFonts w:ascii="Times New Roman" w:hAnsi="Times New Roman" w:cs="Times New Roman"/>
          <w:sz w:val="24"/>
          <w:szCs w:val="24"/>
        </w:rPr>
        <w:t>Disciplină în C</w:t>
      </w:r>
      <w:r w:rsidR="00BC66C3" w:rsidRPr="00880C48">
        <w:rPr>
          <w:rFonts w:ascii="Times New Roman" w:hAnsi="Times New Roman" w:cs="Times New Roman"/>
          <w:sz w:val="24"/>
          <w:szCs w:val="24"/>
        </w:rPr>
        <w:t>onstrucții îș</w:t>
      </w:r>
      <w:r w:rsidRPr="00880C48">
        <w:rPr>
          <w:rFonts w:ascii="Times New Roman" w:hAnsi="Times New Roman" w:cs="Times New Roman"/>
          <w:sz w:val="24"/>
          <w:szCs w:val="24"/>
        </w:rPr>
        <w:t>i exprimă punctul său  de vedere referitor la starea fizică a imobilului menționat mai sus după cum urmează</w:t>
      </w:r>
      <w:r w:rsidRPr="00880C4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770C6" w:rsidRPr="00417C06" w:rsidRDefault="00417C06" w:rsidP="00417C0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17C06">
        <w:rPr>
          <w:rFonts w:ascii="Times New Roman" w:hAnsi="Times New Roman" w:cs="Times New Roman"/>
          <w:sz w:val="24"/>
          <w:szCs w:val="24"/>
          <w:lang w:val="ro-RO"/>
        </w:rPr>
        <w:t>,,</w:t>
      </w:r>
      <w:r w:rsidR="005770C6" w:rsidRPr="00417C06">
        <w:rPr>
          <w:rFonts w:ascii="Times New Roman" w:hAnsi="Times New Roman" w:cs="Times New Roman"/>
          <w:sz w:val="24"/>
          <w:szCs w:val="24"/>
          <w:lang w:val="ro-RO"/>
        </w:rPr>
        <w:t>Imobilul se prezintă într-o stare bună, fiind reabilitat la nivelul faţadelor în baza autorizatilor de construire:  Număr autorizaţie de construire: 501 / 28.04.2015  Data începerii lucrării: 26.04.2016</w:t>
      </w:r>
    </w:p>
    <w:p w:rsidR="001A4F75" w:rsidRDefault="005770C6" w:rsidP="001A4F7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17C06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DC5F89">
        <w:rPr>
          <w:rFonts w:ascii="Times New Roman" w:hAnsi="Times New Roman" w:cs="Times New Roman"/>
          <w:sz w:val="24"/>
          <w:szCs w:val="24"/>
          <w:lang w:val="ro-RO"/>
        </w:rPr>
        <w:t>lucrari de tip b) – Construcț</w:t>
      </w:r>
      <w:r w:rsidRPr="00417C06">
        <w:rPr>
          <w:rFonts w:ascii="Times New Roman" w:hAnsi="Times New Roman" w:cs="Times New Roman"/>
          <w:sz w:val="24"/>
          <w:szCs w:val="24"/>
          <w:lang w:val="ro-RO"/>
        </w:rPr>
        <w:t>ii pentru locu</w:t>
      </w:r>
      <w:r w:rsidR="00DC5F89">
        <w:rPr>
          <w:rFonts w:ascii="Times New Roman" w:hAnsi="Times New Roman" w:cs="Times New Roman"/>
          <w:sz w:val="24"/>
          <w:szCs w:val="24"/>
          <w:lang w:val="ro-RO"/>
        </w:rPr>
        <w:t>inte, servicii, comert – Reparaț</w:t>
      </w:r>
      <w:r w:rsidRPr="00417C06">
        <w:rPr>
          <w:rFonts w:ascii="Times New Roman" w:hAnsi="Times New Roman" w:cs="Times New Roman"/>
          <w:sz w:val="24"/>
          <w:szCs w:val="24"/>
          <w:lang w:val="ro-RO"/>
        </w:rPr>
        <w:t xml:space="preserve">ii finisaje </w:t>
      </w:r>
      <w:r w:rsidR="00DC5F89">
        <w:rPr>
          <w:rFonts w:ascii="Times New Roman" w:hAnsi="Times New Roman" w:cs="Times New Roman"/>
          <w:sz w:val="24"/>
          <w:szCs w:val="24"/>
          <w:lang w:val="ro-RO"/>
        </w:rPr>
        <w:t>exterioare la faț</w:t>
      </w:r>
      <w:r w:rsidRPr="00417C06">
        <w:rPr>
          <w:rFonts w:ascii="Times New Roman" w:hAnsi="Times New Roman" w:cs="Times New Roman"/>
          <w:sz w:val="24"/>
          <w:szCs w:val="24"/>
          <w:lang w:val="ro-RO"/>
        </w:rPr>
        <w:t>adele imobilului existent</w:t>
      </w:r>
      <w:r w:rsidR="00417C06" w:rsidRPr="00417C06">
        <w:rPr>
          <w:rFonts w:ascii="Times New Roman" w:hAnsi="Times New Roman" w:cs="Times New Roman"/>
          <w:sz w:val="24"/>
          <w:szCs w:val="24"/>
          <w:lang w:val="ro-RO"/>
        </w:rPr>
        <w:t xml:space="preserve">”și </w:t>
      </w:r>
      <w:r w:rsidRPr="00417C06">
        <w:rPr>
          <w:rFonts w:ascii="Times New Roman" w:hAnsi="Times New Roman" w:cs="Times New Roman"/>
          <w:sz w:val="24"/>
          <w:szCs w:val="24"/>
          <w:lang w:val="ro-RO"/>
        </w:rPr>
        <w:t>Număr autorizaţie de construire:  647 / 16.05.2019 emisă in scopul: „</w:t>
      </w:r>
      <w:r w:rsidR="00DC5F89">
        <w:rPr>
          <w:rFonts w:ascii="Times New Roman" w:hAnsi="Times New Roman" w:cs="Times New Roman"/>
          <w:sz w:val="24"/>
          <w:szCs w:val="24"/>
          <w:lang w:val="ro-RO"/>
        </w:rPr>
        <w:t>Continuare lucrari la Autorizați</w:t>
      </w:r>
      <w:r w:rsidRPr="00417C06">
        <w:rPr>
          <w:rFonts w:ascii="Times New Roman" w:hAnsi="Times New Roman" w:cs="Times New Roman"/>
          <w:sz w:val="24"/>
          <w:szCs w:val="24"/>
          <w:lang w:val="ro-RO"/>
        </w:rPr>
        <w:t>a de Construire nr.501/28.04.2015</w:t>
      </w:r>
      <w:r w:rsidR="00DC5F89">
        <w:rPr>
          <w:rFonts w:ascii="Times New Roman" w:hAnsi="Times New Roman" w:cs="Times New Roman"/>
          <w:sz w:val="24"/>
          <w:szCs w:val="24"/>
          <w:lang w:val="ro-RO"/>
        </w:rPr>
        <w:t xml:space="preserve"> - Lucrari de tip b) – Construcții pentru locuințe, servicii, comerț</w:t>
      </w:r>
      <w:r w:rsidRPr="00417C06">
        <w:rPr>
          <w:rFonts w:ascii="Times New Roman" w:hAnsi="Times New Roman" w:cs="Times New Roman"/>
          <w:sz w:val="24"/>
          <w:szCs w:val="24"/>
          <w:lang w:val="ro-RO"/>
        </w:rPr>
        <w:t xml:space="preserve"> - R</w:t>
      </w:r>
      <w:r w:rsidR="00DC5F89">
        <w:rPr>
          <w:rFonts w:ascii="Times New Roman" w:hAnsi="Times New Roman" w:cs="Times New Roman"/>
          <w:sz w:val="24"/>
          <w:szCs w:val="24"/>
          <w:lang w:val="ro-RO"/>
        </w:rPr>
        <w:t>eparații finisaje exterioare la faț</w:t>
      </w:r>
      <w:r w:rsidRPr="00417C06">
        <w:rPr>
          <w:rFonts w:ascii="Times New Roman" w:hAnsi="Times New Roman" w:cs="Times New Roman"/>
          <w:sz w:val="24"/>
          <w:szCs w:val="24"/>
          <w:lang w:val="ro-RO"/>
        </w:rPr>
        <w:t>adele imobilului existent”</w:t>
      </w:r>
    </w:p>
    <w:p w:rsidR="00804DB9" w:rsidRDefault="00FC20A4" w:rsidP="001A4F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</w:rPr>
        <w:t xml:space="preserve">Direcția </w:t>
      </w:r>
      <w:r w:rsidR="008570E4" w:rsidRPr="00880C48">
        <w:rPr>
          <w:rFonts w:ascii="Times New Roman" w:hAnsi="Times New Roman" w:cs="Times New Roman"/>
          <w:sz w:val="24"/>
          <w:szCs w:val="24"/>
        </w:rPr>
        <w:t xml:space="preserve">Patrimoniu </w:t>
      </w:r>
      <w:r w:rsidRPr="00880C48">
        <w:rPr>
          <w:rFonts w:ascii="Times New Roman" w:hAnsi="Times New Roman" w:cs="Times New Roman"/>
          <w:sz w:val="24"/>
          <w:szCs w:val="24"/>
        </w:rPr>
        <w:t xml:space="preserve">-Compartimentul Spații cu </w:t>
      </w:r>
      <w:proofErr w:type="gramStart"/>
      <w:r w:rsidRPr="00880C48">
        <w:rPr>
          <w:rFonts w:ascii="Times New Roman" w:hAnsi="Times New Roman" w:cs="Times New Roman"/>
          <w:sz w:val="24"/>
          <w:szCs w:val="24"/>
        </w:rPr>
        <w:t>altă</w:t>
      </w:r>
      <w:proofErr w:type="gramEnd"/>
      <w:r w:rsidRPr="00880C48">
        <w:rPr>
          <w:rFonts w:ascii="Times New Roman" w:hAnsi="Times New Roman" w:cs="Times New Roman"/>
          <w:sz w:val="24"/>
          <w:szCs w:val="24"/>
        </w:rPr>
        <w:t xml:space="preserve"> Destinație</w:t>
      </w:r>
      <w:r w:rsidR="008570E4" w:rsidRPr="00880C48">
        <w:rPr>
          <w:rFonts w:ascii="Times New Roman" w:hAnsi="Times New Roman" w:cs="Times New Roman"/>
          <w:sz w:val="24"/>
          <w:szCs w:val="24"/>
        </w:rPr>
        <w:t>,</w:t>
      </w:r>
      <w:r w:rsidRPr="00880C48">
        <w:rPr>
          <w:rFonts w:ascii="Times New Roman" w:hAnsi="Times New Roman" w:cs="Times New Roman"/>
          <w:sz w:val="24"/>
          <w:szCs w:val="24"/>
        </w:rPr>
        <w:t xml:space="preserve"> ne comunică faptul că imobilul nu prezintă interes pentru domeniul public/privat al municipiului Timișoara;</w:t>
      </w:r>
    </w:p>
    <w:p w:rsidR="00FC20A4" w:rsidRPr="00880C48" w:rsidRDefault="00804DB9" w:rsidP="001A4F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C20A4" w:rsidRPr="00880C48">
        <w:rPr>
          <w:rFonts w:ascii="Times New Roman" w:hAnsi="Times New Roman" w:cs="Times New Roman"/>
          <w:sz w:val="24"/>
          <w:szCs w:val="24"/>
        </w:rPr>
        <w:t xml:space="preserve">erviciul </w:t>
      </w:r>
      <w:r w:rsidR="008570E4" w:rsidRPr="00880C48">
        <w:rPr>
          <w:rFonts w:ascii="Times New Roman" w:hAnsi="Times New Roman" w:cs="Times New Roman"/>
          <w:sz w:val="24"/>
          <w:szCs w:val="24"/>
        </w:rPr>
        <w:t xml:space="preserve">Sport </w:t>
      </w:r>
      <w:r w:rsidR="00FC20A4" w:rsidRPr="00880C48">
        <w:rPr>
          <w:rFonts w:ascii="Times New Roman" w:hAnsi="Times New Roman" w:cs="Times New Roman"/>
          <w:sz w:val="24"/>
          <w:szCs w:val="24"/>
        </w:rPr>
        <w:t xml:space="preserve">și Baze Sportive cât și Serviciul Unitate de Implementare Proiecte Infrastructură pentru Cultură, ne comunică faptul că imobilul nu prezintă interes pentru domeniul public/privat al Municipiului Timişoara, pentru desfășurarea unor activități de interes public: </w:t>
      </w:r>
      <w:r w:rsidR="00DA18F7" w:rsidRPr="00880C48">
        <w:rPr>
          <w:rFonts w:ascii="Times New Roman" w:hAnsi="Times New Roman" w:cs="Times New Roman"/>
          <w:sz w:val="24"/>
          <w:szCs w:val="24"/>
        </w:rPr>
        <w:t>culturăt</w:t>
      </w:r>
      <w:proofErr w:type="gramStart"/>
      <w:r w:rsidR="00DA18F7" w:rsidRPr="00880C48">
        <w:rPr>
          <w:rFonts w:ascii="Times New Roman" w:hAnsi="Times New Roman" w:cs="Times New Roman"/>
          <w:sz w:val="24"/>
          <w:szCs w:val="24"/>
        </w:rPr>
        <w:t xml:space="preserve">, </w:t>
      </w:r>
      <w:r w:rsidR="00FC20A4" w:rsidRPr="00880C48">
        <w:rPr>
          <w:rFonts w:ascii="Times New Roman" w:hAnsi="Times New Roman" w:cs="Times New Roman"/>
          <w:sz w:val="24"/>
          <w:szCs w:val="24"/>
        </w:rPr>
        <w:t xml:space="preserve"> sport</w:t>
      </w:r>
      <w:proofErr w:type="gramEnd"/>
      <w:r w:rsidR="00FC20A4" w:rsidRPr="00880C48">
        <w:rPr>
          <w:rFonts w:ascii="Times New Roman" w:hAnsi="Times New Roman" w:cs="Times New Roman"/>
          <w:sz w:val="24"/>
          <w:szCs w:val="24"/>
        </w:rPr>
        <w:t xml:space="preserve"> sau alte activități ce aparțin de cele două servicii, adrese care constituie anexă la prezentul raport de specialitate.</w:t>
      </w:r>
    </w:p>
    <w:p w:rsidR="00D1320E" w:rsidRPr="00880C48" w:rsidRDefault="00FC20A4" w:rsidP="008A4FC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  <w:lang w:val="ro-RO"/>
        </w:rPr>
        <w:t>În conformitate cu prevederile art.4,</w:t>
      </w:r>
      <w:r w:rsidR="00D1320E" w:rsidRPr="00880C4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80C48">
        <w:rPr>
          <w:rFonts w:ascii="Times New Roman" w:hAnsi="Times New Roman" w:cs="Times New Roman"/>
          <w:sz w:val="24"/>
          <w:szCs w:val="24"/>
          <w:lang w:val="ro-RO"/>
        </w:rPr>
        <w:t>alin.(4) şi alin.(8) din Legea nr 422/2001</w:t>
      </w:r>
      <w:r w:rsidRPr="00880C48">
        <w:rPr>
          <w:rFonts w:ascii="Times New Roman" w:hAnsi="Times New Roman" w:cs="Times New Roman"/>
          <w:sz w:val="24"/>
          <w:szCs w:val="24"/>
        </w:rPr>
        <w:t xml:space="preserve"> privind protejarea monumentelor istorice, republicată cu modificările şi completările ulterioare;</w:t>
      </w:r>
    </w:p>
    <w:p w:rsidR="00FC20A4" w:rsidRPr="00880C48" w:rsidRDefault="00FC20A4" w:rsidP="008A4FC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  <w:lang w:val="ro-RO"/>
        </w:rPr>
        <w:t>Având în vedere prevederile a</w:t>
      </w:r>
      <w:r w:rsidR="007F5EBC" w:rsidRPr="00880C48">
        <w:rPr>
          <w:rFonts w:ascii="Times New Roman" w:hAnsi="Times New Roman" w:cs="Times New Roman"/>
          <w:sz w:val="24"/>
          <w:szCs w:val="24"/>
          <w:lang w:val="ro-RO"/>
        </w:rPr>
        <w:t>rt.2 din HCLMT nr.67/26.02.2008</w:t>
      </w:r>
      <w:r w:rsidR="00D1320E" w:rsidRPr="00880C4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80C48">
        <w:rPr>
          <w:rFonts w:ascii="Times New Roman" w:hAnsi="Times New Roman" w:cs="Times New Roman"/>
          <w:sz w:val="24"/>
          <w:szCs w:val="24"/>
          <w:lang w:val="ro-RO"/>
        </w:rPr>
        <w:t>modificată de H.C.L nr.362/2015</w:t>
      </w:r>
      <w:r w:rsidR="00D22A2E" w:rsidRPr="00880C4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30554" w:rsidRPr="00880C48" w:rsidRDefault="00FC20A4" w:rsidP="007C0DAC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0C48">
        <w:rPr>
          <w:rFonts w:ascii="Times New Roman" w:hAnsi="Times New Roman" w:cs="Times New Roman"/>
          <w:sz w:val="24"/>
          <w:szCs w:val="24"/>
          <w:lang w:val="ro-RO"/>
        </w:rPr>
        <w:t>În conformitate cu art.129 alin (2</w:t>
      </w:r>
      <w:r w:rsidR="00BE2A4A" w:rsidRPr="00880C48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Pr="00880C48">
        <w:rPr>
          <w:rFonts w:ascii="Times New Roman" w:hAnsi="Times New Roman" w:cs="Times New Roman"/>
          <w:color w:val="000000"/>
          <w:sz w:val="24"/>
          <w:szCs w:val="24"/>
        </w:rPr>
        <w:t>și</w:t>
      </w:r>
      <w:r w:rsidRPr="00880C48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O.U.G nr. 57/20</w:t>
      </w:r>
      <w:r w:rsidR="00E30554" w:rsidRPr="00880C48">
        <w:rPr>
          <w:rFonts w:ascii="Times New Roman" w:hAnsi="Times New Roman" w:cs="Times New Roman"/>
          <w:sz w:val="24"/>
          <w:szCs w:val="24"/>
          <w:lang w:val="ro-RO"/>
        </w:rPr>
        <w:t>19 privind Codul A</w:t>
      </w:r>
      <w:r w:rsidR="007C0DAC" w:rsidRPr="00880C48">
        <w:rPr>
          <w:rFonts w:ascii="Times New Roman" w:hAnsi="Times New Roman" w:cs="Times New Roman"/>
          <w:sz w:val="24"/>
          <w:szCs w:val="24"/>
          <w:lang w:val="ro-RO"/>
        </w:rPr>
        <w:t>dministrativ</w:t>
      </w:r>
      <w:r w:rsidR="00E30554" w:rsidRPr="00880C4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FC20A4" w:rsidRPr="00880C48" w:rsidRDefault="007C0DAC" w:rsidP="00954F70">
      <w:pPr>
        <w:jc w:val="both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A04A6" w:rsidRPr="00880C4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FC20A4" w:rsidRPr="00880C48">
        <w:rPr>
          <w:rFonts w:ascii="Times New Roman" w:hAnsi="Times New Roman" w:cs="Times New Roman"/>
          <w:sz w:val="24"/>
          <w:szCs w:val="24"/>
        </w:rPr>
        <w:t>Ca urmare a situaţiei prezentate mai sus, a prevederilor legale cât şi a adreselor emise de către</w:t>
      </w:r>
      <w:r w:rsidR="00E30554" w:rsidRPr="00880C48">
        <w:rPr>
          <w:rFonts w:ascii="Times New Roman" w:hAnsi="Times New Roman" w:cs="Times New Roman"/>
          <w:sz w:val="24"/>
          <w:szCs w:val="24"/>
        </w:rPr>
        <w:t xml:space="preserve"> </w:t>
      </w:r>
      <w:r w:rsidR="00FC20A4" w:rsidRPr="00880C48">
        <w:rPr>
          <w:rFonts w:ascii="Times New Roman" w:hAnsi="Times New Roman" w:cs="Times New Roman"/>
          <w:sz w:val="24"/>
          <w:szCs w:val="24"/>
        </w:rPr>
        <w:t xml:space="preserve"> </w:t>
      </w:r>
      <w:r w:rsidR="00954F70" w:rsidRPr="00880C48">
        <w:rPr>
          <w:rFonts w:ascii="Times New Roman" w:hAnsi="Times New Roman" w:cs="Times New Roman"/>
          <w:sz w:val="24"/>
          <w:szCs w:val="24"/>
        </w:rPr>
        <w:t xml:space="preserve">directiile  serviciile/birourile /compartimentele </w:t>
      </w:r>
      <w:r w:rsidR="00FC20A4" w:rsidRPr="00880C48">
        <w:rPr>
          <w:rFonts w:ascii="Times New Roman" w:hAnsi="Times New Roman" w:cs="Times New Roman"/>
          <w:sz w:val="24"/>
          <w:szCs w:val="24"/>
        </w:rPr>
        <w:t>de specialitate din cadrul  aparatului de specialitate al primarului, apreciem că  prezentul proiect de hotărâre, îndeplinește conditiile pentru a fi supus spre dezbatere și aprobare în plenul  Consiliului Local al Municipiului Timişoara.</w:t>
      </w:r>
    </w:p>
    <w:p w:rsidR="00FC20A4" w:rsidRPr="00880C48" w:rsidRDefault="00FC20A4" w:rsidP="003B490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0C48">
        <w:rPr>
          <w:rFonts w:ascii="Times New Roman" w:hAnsi="Times New Roman" w:cs="Times New Roman"/>
          <w:sz w:val="24"/>
          <w:szCs w:val="24"/>
        </w:rPr>
        <w:tab/>
      </w:r>
      <w:r w:rsidRPr="00880C48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FC20A4" w:rsidRPr="00880C48" w:rsidRDefault="00FC20A4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C48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880C48">
        <w:rPr>
          <w:rFonts w:ascii="Times New Roman" w:hAnsi="Times New Roman" w:cs="Times New Roman"/>
          <w:b/>
          <w:sz w:val="24"/>
          <w:szCs w:val="24"/>
        </w:rPr>
        <w:tab/>
      </w:r>
      <w:r w:rsidRPr="00880C48">
        <w:rPr>
          <w:rFonts w:ascii="Times New Roman" w:hAnsi="Times New Roman" w:cs="Times New Roman"/>
          <w:b/>
          <w:sz w:val="24"/>
          <w:szCs w:val="24"/>
        </w:rPr>
        <w:tab/>
      </w:r>
      <w:r w:rsidRPr="00880C48">
        <w:rPr>
          <w:rFonts w:ascii="Times New Roman" w:hAnsi="Times New Roman" w:cs="Times New Roman"/>
          <w:b/>
          <w:sz w:val="24"/>
          <w:szCs w:val="24"/>
        </w:rPr>
        <w:tab/>
      </w:r>
    </w:p>
    <w:p w:rsidR="00FC20A4" w:rsidRPr="00880C48" w:rsidRDefault="00FC20A4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C48">
        <w:rPr>
          <w:rFonts w:ascii="Times New Roman" w:hAnsi="Times New Roman" w:cs="Times New Roman"/>
          <w:b/>
          <w:sz w:val="24"/>
          <w:szCs w:val="24"/>
        </w:rPr>
        <w:tab/>
        <w:t xml:space="preserve">MIHAI BONCEA </w:t>
      </w:r>
    </w:p>
    <w:p w:rsidR="00FC20A4" w:rsidRPr="00880C48" w:rsidRDefault="00FC20A4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6A4" w:rsidRPr="00880C48" w:rsidRDefault="006B06A4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6A4" w:rsidRPr="00880C48" w:rsidRDefault="006B06A4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0A4" w:rsidRPr="00880C48" w:rsidRDefault="00FC20A4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0A4" w:rsidRPr="00880C48" w:rsidRDefault="00FC20A4" w:rsidP="0029598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C48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976280" w:rsidRPr="00880C48" w:rsidRDefault="00FC20A4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C48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976280" w:rsidRPr="00880C48" w:rsidRDefault="00976280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80" w:rsidRPr="00880C48" w:rsidRDefault="00976280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0A4" w:rsidRPr="00880C48" w:rsidRDefault="00FC20A4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0A4" w:rsidRPr="00880C48" w:rsidRDefault="00FC20A4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0A4" w:rsidRPr="00880C48" w:rsidRDefault="00FC20A4" w:rsidP="00FC20A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BB2" w:rsidRPr="00880C48" w:rsidRDefault="00FC20A4" w:rsidP="006507C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0C48">
        <w:rPr>
          <w:rFonts w:ascii="Times New Roman" w:hAnsi="Times New Roman" w:cs="Times New Roman"/>
          <w:b/>
          <w:sz w:val="24"/>
          <w:szCs w:val="24"/>
        </w:rPr>
        <w:tab/>
      </w:r>
      <w:r w:rsidRPr="00880C48">
        <w:rPr>
          <w:rFonts w:ascii="Times New Roman" w:hAnsi="Times New Roman" w:cs="Times New Roman"/>
          <w:b/>
          <w:sz w:val="24"/>
          <w:szCs w:val="24"/>
        </w:rPr>
        <w:tab/>
      </w:r>
      <w:r w:rsidRPr="00880C48">
        <w:rPr>
          <w:rFonts w:ascii="Times New Roman" w:hAnsi="Times New Roman" w:cs="Times New Roman"/>
          <w:b/>
          <w:sz w:val="24"/>
          <w:szCs w:val="24"/>
        </w:rPr>
        <w:tab/>
      </w:r>
      <w:r w:rsidRPr="00880C48">
        <w:rPr>
          <w:rFonts w:ascii="Times New Roman" w:hAnsi="Times New Roman" w:cs="Times New Roman"/>
          <w:b/>
          <w:sz w:val="24"/>
          <w:szCs w:val="24"/>
        </w:rPr>
        <w:tab/>
      </w:r>
      <w:r w:rsidRPr="00880C48">
        <w:rPr>
          <w:rFonts w:ascii="Times New Roman" w:hAnsi="Times New Roman" w:cs="Times New Roman"/>
          <w:b/>
          <w:sz w:val="24"/>
          <w:szCs w:val="24"/>
        </w:rPr>
        <w:tab/>
      </w:r>
      <w:r w:rsidRPr="00880C48">
        <w:rPr>
          <w:rFonts w:ascii="Times New Roman" w:hAnsi="Times New Roman" w:cs="Times New Roman"/>
          <w:b/>
          <w:sz w:val="24"/>
          <w:szCs w:val="24"/>
        </w:rPr>
        <w:tab/>
      </w:r>
      <w:r w:rsidRPr="00880C48">
        <w:rPr>
          <w:rFonts w:ascii="Times New Roman" w:hAnsi="Times New Roman" w:cs="Times New Roman"/>
          <w:b/>
          <w:sz w:val="24"/>
          <w:szCs w:val="24"/>
        </w:rPr>
        <w:tab/>
      </w:r>
      <w:r w:rsidRPr="00880C48">
        <w:rPr>
          <w:rFonts w:ascii="Times New Roman" w:hAnsi="Times New Roman" w:cs="Times New Roman"/>
          <w:b/>
          <w:sz w:val="24"/>
          <w:szCs w:val="24"/>
        </w:rPr>
        <w:tab/>
      </w:r>
      <w:r w:rsidRPr="00880C48">
        <w:rPr>
          <w:rFonts w:ascii="Times New Roman" w:hAnsi="Times New Roman" w:cs="Times New Roman"/>
          <w:b/>
          <w:sz w:val="24"/>
          <w:szCs w:val="24"/>
        </w:rPr>
        <w:tab/>
      </w:r>
      <w:r w:rsidRPr="00880C48"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880C48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880C48">
        <w:rPr>
          <w:rFonts w:ascii="Times New Roman" w:hAnsi="Times New Roman" w:cs="Times New Roman"/>
          <w:sz w:val="24"/>
          <w:szCs w:val="24"/>
        </w:rPr>
        <w:t>,v</w:t>
      </w:r>
      <w:r w:rsidR="0096165D" w:rsidRPr="00880C48">
        <w:rPr>
          <w:rFonts w:ascii="Times New Roman" w:hAnsi="Times New Roman" w:cs="Times New Roman"/>
          <w:sz w:val="24"/>
          <w:szCs w:val="24"/>
        </w:rPr>
        <w:t>ers.2</w:t>
      </w:r>
      <w:proofErr w:type="gramEnd"/>
    </w:p>
    <w:sectPr w:rsidR="00110BB2" w:rsidRPr="00880C48" w:rsidSect="00EF42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drawingGridHorizontalSpacing w:val="110"/>
  <w:displayHorizontalDrawingGridEvery w:val="2"/>
  <w:characterSpacingControl w:val="doNotCompress"/>
  <w:compat/>
  <w:rsids>
    <w:rsidRoot w:val="00951A81"/>
    <w:rsid w:val="00005BBC"/>
    <w:rsid w:val="00010C54"/>
    <w:rsid w:val="00011E9F"/>
    <w:rsid w:val="00016EDB"/>
    <w:rsid w:val="000311CA"/>
    <w:rsid w:val="00033B65"/>
    <w:rsid w:val="00043700"/>
    <w:rsid w:val="00057192"/>
    <w:rsid w:val="00066430"/>
    <w:rsid w:val="00085324"/>
    <w:rsid w:val="000A0F2B"/>
    <w:rsid w:val="000A2476"/>
    <w:rsid w:val="000A39F5"/>
    <w:rsid w:val="000A3BBE"/>
    <w:rsid w:val="000A623A"/>
    <w:rsid w:val="000B1A1A"/>
    <w:rsid w:val="000B3A4F"/>
    <w:rsid w:val="000C5C83"/>
    <w:rsid w:val="000D27EA"/>
    <w:rsid w:val="000E4AE2"/>
    <w:rsid w:val="000E5996"/>
    <w:rsid w:val="000E5F77"/>
    <w:rsid w:val="000E77BB"/>
    <w:rsid w:val="00101BA7"/>
    <w:rsid w:val="00110BB2"/>
    <w:rsid w:val="00113397"/>
    <w:rsid w:val="00115090"/>
    <w:rsid w:val="00130229"/>
    <w:rsid w:val="001321CA"/>
    <w:rsid w:val="001472BE"/>
    <w:rsid w:val="00154007"/>
    <w:rsid w:val="0016513A"/>
    <w:rsid w:val="00165D2F"/>
    <w:rsid w:val="00167051"/>
    <w:rsid w:val="00173CF0"/>
    <w:rsid w:val="0017627B"/>
    <w:rsid w:val="00185FA7"/>
    <w:rsid w:val="001905CE"/>
    <w:rsid w:val="001A2259"/>
    <w:rsid w:val="001A4BD1"/>
    <w:rsid w:val="001A4F75"/>
    <w:rsid w:val="001B2CD9"/>
    <w:rsid w:val="001B5936"/>
    <w:rsid w:val="001C01FB"/>
    <w:rsid w:val="001C20E1"/>
    <w:rsid w:val="001C4CD2"/>
    <w:rsid w:val="001D170C"/>
    <w:rsid w:val="001D6BBB"/>
    <w:rsid w:val="001E237A"/>
    <w:rsid w:val="001E722D"/>
    <w:rsid w:val="002037B6"/>
    <w:rsid w:val="00204349"/>
    <w:rsid w:val="00204C64"/>
    <w:rsid w:val="00204DF5"/>
    <w:rsid w:val="00206F40"/>
    <w:rsid w:val="002227D1"/>
    <w:rsid w:val="0022649A"/>
    <w:rsid w:val="002441E0"/>
    <w:rsid w:val="002519F6"/>
    <w:rsid w:val="00251BC0"/>
    <w:rsid w:val="00263F00"/>
    <w:rsid w:val="00270A30"/>
    <w:rsid w:val="002774AE"/>
    <w:rsid w:val="002776A5"/>
    <w:rsid w:val="002806D3"/>
    <w:rsid w:val="0028736D"/>
    <w:rsid w:val="0029598F"/>
    <w:rsid w:val="002A12CD"/>
    <w:rsid w:val="002A246A"/>
    <w:rsid w:val="002A3370"/>
    <w:rsid w:val="002A3B58"/>
    <w:rsid w:val="002B575F"/>
    <w:rsid w:val="002B6E0B"/>
    <w:rsid w:val="002C14AD"/>
    <w:rsid w:val="002C42EE"/>
    <w:rsid w:val="002C469F"/>
    <w:rsid w:val="002D34DA"/>
    <w:rsid w:val="002D52E5"/>
    <w:rsid w:val="002D7E95"/>
    <w:rsid w:val="002E37A8"/>
    <w:rsid w:val="002E6197"/>
    <w:rsid w:val="002E6701"/>
    <w:rsid w:val="002F55D9"/>
    <w:rsid w:val="0030238E"/>
    <w:rsid w:val="00306D37"/>
    <w:rsid w:val="00317136"/>
    <w:rsid w:val="00317427"/>
    <w:rsid w:val="003259AD"/>
    <w:rsid w:val="00332C44"/>
    <w:rsid w:val="0033327E"/>
    <w:rsid w:val="00340B6C"/>
    <w:rsid w:val="003453FD"/>
    <w:rsid w:val="003474CF"/>
    <w:rsid w:val="003518B4"/>
    <w:rsid w:val="00362E73"/>
    <w:rsid w:val="00370E21"/>
    <w:rsid w:val="00381A80"/>
    <w:rsid w:val="00382F6E"/>
    <w:rsid w:val="00393E39"/>
    <w:rsid w:val="0039635F"/>
    <w:rsid w:val="00396D75"/>
    <w:rsid w:val="003A047F"/>
    <w:rsid w:val="003A06BB"/>
    <w:rsid w:val="003A2144"/>
    <w:rsid w:val="003A3CAE"/>
    <w:rsid w:val="003A4C2B"/>
    <w:rsid w:val="003B4907"/>
    <w:rsid w:val="003B49CF"/>
    <w:rsid w:val="003B5886"/>
    <w:rsid w:val="003B5B6F"/>
    <w:rsid w:val="003C0927"/>
    <w:rsid w:val="003C0FEC"/>
    <w:rsid w:val="003D0650"/>
    <w:rsid w:val="003D762E"/>
    <w:rsid w:val="003E0DB7"/>
    <w:rsid w:val="003E3E63"/>
    <w:rsid w:val="00414C3D"/>
    <w:rsid w:val="00417C06"/>
    <w:rsid w:val="004406E2"/>
    <w:rsid w:val="0044716A"/>
    <w:rsid w:val="004625E6"/>
    <w:rsid w:val="00463021"/>
    <w:rsid w:val="004727A1"/>
    <w:rsid w:val="004748BC"/>
    <w:rsid w:val="00496D42"/>
    <w:rsid w:val="004A2A14"/>
    <w:rsid w:val="004A6309"/>
    <w:rsid w:val="004B7533"/>
    <w:rsid w:val="004C1844"/>
    <w:rsid w:val="004C1DF1"/>
    <w:rsid w:val="004D14D6"/>
    <w:rsid w:val="004D5ACC"/>
    <w:rsid w:val="004F1FFB"/>
    <w:rsid w:val="004F4B10"/>
    <w:rsid w:val="004F4CEF"/>
    <w:rsid w:val="0050132B"/>
    <w:rsid w:val="00507F0D"/>
    <w:rsid w:val="00513A83"/>
    <w:rsid w:val="00522CE4"/>
    <w:rsid w:val="005318C6"/>
    <w:rsid w:val="00531DFF"/>
    <w:rsid w:val="00537F7B"/>
    <w:rsid w:val="005431D0"/>
    <w:rsid w:val="00544781"/>
    <w:rsid w:val="005555D3"/>
    <w:rsid w:val="00555C47"/>
    <w:rsid w:val="005563E6"/>
    <w:rsid w:val="0056788F"/>
    <w:rsid w:val="00576460"/>
    <w:rsid w:val="00576F49"/>
    <w:rsid w:val="005770C6"/>
    <w:rsid w:val="00581ED0"/>
    <w:rsid w:val="00582A0C"/>
    <w:rsid w:val="00584216"/>
    <w:rsid w:val="00593608"/>
    <w:rsid w:val="005A04A6"/>
    <w:rsid w:val="005A3959"/>
    <w:rsid w:val="005A40D2"/>
    <w:rsid w:val="005A6901"/>
    <w:rsid w:val="005C0EEF"/>
    <w:rsid w:val="005C3A37"/>
    <w:rsid w:val="005C53E4"/>
    <w:rsid w:val="005C602D"/>
    <w:rsid w:val="005C752C"/>
    <w:rsid w:val="005D0170"/>
    <w:rsid w:val="005D37BC"/>
    <w:rsid w:val="005D618F"/>
    <w:rsid w:val="005E69F4"/>
    <w:rsid w:val="006027AA"/>
    <w:rsid w:val="00606397"/>
    <w:rsid w:val="00607550"/>
    <w:rsid w:val="00607931"/>
    <w:rsid w:val="00607C38"/>
    <w:rsid w:val="00616669"/>
    <w:rsid w:val="0062718A"/>
    <w:rsid w:val="006275A5"/>
    <w:rsid w:val="0063694D"/>
    <w:rsid w:val="00641017"/>
    <w:rsid w:val="00641361"/>
    <w:rsid w:val="00643CA9"/>
    <w:rsid w:val="006507C9"/>
    <w:rsid w:val="00653FFA"/>
    <w:rsid w:val="00665CAF"/>
    <w:rsid w:val="0066639F"/>
    <w:rsid w:val="00670164"/>
    <w:rsid w:val="00677F8B"/>
    <w:rsid w:val="006826B0"/>
    <w:rsid w:val="0068445C"/>
    <w:rsid w:val="00694E9B"/>
    <w:rsid w:val="006976A8"/>
    <w:rsid w:val="006A094B"/>
    <w:rsid w:val="006A1DD7"/>
    <w:rsid w:val="006A4CCF"/>
    <w:rsid w:val="006A642B"/>
    <w:rsid w:val="006A64F4"/>
    <w:rsid w:val="006B04CE"/>
    <w:rsid w:val="006B06A4"/>
    <w:rsid w:val="006B0C95"/>
    <w:rsid w:val="006B490A"/>
    <w:rsid w:val="006C760E"/>
    <w:rsid w:val="006D5C42"/>
    <w:rsid w:val="006E4AD7"/>
    <w:rsid w:val="006E5966"/>
    <w:rsid w:val="006F0B9D"/>
    <w:rsid w:val="006F23C6"/>
    <w:rsid w:val="007039B9"/>
    <w:rsid w:val="00707E8B"/>
    <w:rsid w:val="00712AE1"/>
    <w:rsid w:val="00715E98"/>
    <w:rsid w:val="00716A08"/>
    <w:rsid w:val="007300C0"/>
    <w:rsid w:val="00732451"/>
    <w:rsid w:val="0073304D"/>
    <w:rsid w:val="00737881"/>
    <w:rsid w:val="00757676"/>
    <w:rsid w:val="007576EE"/>
    <w:rsid w:val="00760F28"/>
    <w:rsid w:val="007627B1"/>
    <w:rsid w:val="007639A4"/>
    <w:rsid w:val="00765FBA"/>
    <w:rsid w:val="00767A76"/>
    <w:rsid w:val="0077284A"/>
    <w:rsid w:val="00774492"/>
    <w:rsid w:val="00791551"/>
    <w:rsid w:val="00794160"/>
    <w:rsid w:val="007A14F6"/>
    <w:rsid w:val="007A2FF9"/>
    <w:rsid w:val="007A3658"/>
    <w:rsid w:val="007A74FB"/>
    <w:rsid w:val="007B1997"/>
    <w:rsid w:val="007C0DAC"/>
    <w:rsid w:val="007C6B50"/>
    <w:rsid w:val="007D0534"/>
    <w:rsid w:val="007D69BF"/>
    <w:rsid w:val="007D7AA2"/>
    <w:rsid w:val="007E0BAC"/>
    <w:rsid w:val="007F467A"/>
    <w:rsid w:val="007F4BBA"/>
    <w:rsid w:val="007F5EBC"/>
    <w:rsid w:val="007F5F97"/>
    <w:rsid w:val="00804DB9"/>
    <w:rsid w:val="008073AE"/>
    <w:rsid w:val="00812EFE"/>
    <w:rsid w:val="008130E2"/>
    <w:rsid w:val="0081429C"/>
    <w:rsid w:val="008152DB"/>
    <w:rsid w:val="00832DCF"/>
    <w:rsid w:val="0083436D"/>
    <w:rsid w:val="008349C4"/>
    <w:rsid w:val="00840C9D"/>
    <w:rsid w:val="00842E1E"/>
    <w:rsid w:val="00843682"/>
    <w:rsid w:val="00855BE1"/>
    <w:rsid w:val="00856B50"/>
    <w:rsid w:val="008570E4"/>
    <w:rsid w:val="00864810"/>
    <w:rsid w:val="00871F2A"/>
    <w:rsid w:val="0088019D"/>
    <w:rsid w:val="00880C48"/>
    <w:rsid w:val="008813F6"/>
    <w:rsid w:val="00886517"/>
    <w:rsid w:val="008A139F"/>
    <w:rsid w:val="008A4FCF"/>
    <w:rsid w:val="008A60B6"/>
    <w:rsid w:val="008A78EC"/>
    <w:rsid w:val="008C4EFE"/>
    <w:rsid w:val="008E527C"/>
    <w:rsid w:val="008E76CE"/>
    <w:rsid w:val="008E7A31"/>
    <w:rsid w:val="008F291B"/>
    <w:rsid w:val="0090317F"/>
    <w:rsid w:val="009068EE"/>
    <w:rsid w:val="009070D7"/>
    <w:rsid w:val="00912612"/>
    <w:rsid w:val="00931A82"/>
    <w:rsid w:val="00935A45"/>
    <w:rsid w:val="00941F62"/>
    <w:rsid w:val="00951A81"/>
    <w:rsid w:val="00954F70"/>
    <w:rsid w:val="0096165D"/>
    <w:rsid w:val="00973616"/>
    <w:rsid w:val="00974973"/>
    <w:rsid w:val="00975F30"/>
    <w:rsid w:val="00976280"/>
    <w:rsid w:val="009855A4"/>
    <w:rsid w:val="00985C87"/>
    <w:rsid w:val="0099303E"/>
    <w:rsid w:val="009A426C"/>
    <w:rsid w:val="009A52CC"/>
    <w:rsid w:val="009A7CE1"/>
    <w:rsid w:val="009B45A5"/>
    <w:rsid w:val="009B709F"/>
    <w:rsid w:val="009D1300"/>
    <w:rsid w:val="009D48DA"/>
    <w:rsid w:val="009E27F6"/>
    <w:rsid w:val="009E63E6"/>
    <w:rsid w:val="009F25CA"/>
    <w:rsid w:val="009F4621"/>
    <w:rsid w:val="009F5D4A"/>
    <w:rsid w:val="009F6DAC"/>
    <w:rsid w:val="00A06180"/>
    <w:rsid w:val="00A14071"/>
    <w:rsid w:val="00A145EB"/>
    <w:rsid w:val="00A2000F"/>
    <w:rsid w:val="00A25382"/>
    <w:rsid w:val="00A32AB6"/>
    <w:rsid w:val="00A33F06"/>
    <w:rsid w:val="00A35D59"/>
    <w:rsid w:val="00A526BE"/>
    <w:rsid w:val="00A70305"/>
    <w:rsid w:val="00A757AF"/>
    <w:rsid w:val="00A75C8E"/>
    <w:rsid w:val="00A83EE2"/>
    <w:rsid w:val="00A8451B"/>
    <w:rsid w:val="00A939BD"/>
    <w:rsid w:val="00A94464"/>
    <w:rsid w:val="00A959CD"/>
    <w:rsid w:val="00A96F08"/>
    <w:rsid w:val="00AA5C62"/>
    <w:rsid w:val="00AB0F36"/>
    <w:rsid w:val="00AC09A7"/>
    <w:rsid w:val="00AC1DF2"/>
    <w:rsid w:val="00AC740B"/>
    <w:rsid w:val="00AE047E"/>
    <w:rsid w:val="00AF0269"/>
    <w:rsid w:val="00AF795C"/>
    <w:rsid w:val="00B01329"/>
    <w:rsid w:val="00B0444B"/>
    <w:rsid w:val="00B15FA9"/>
    <w:rsid w:val="00B24DEF"/>
    <w:rsid w:val="00B305E7"/>
    <w:rsid w:val="00B40669"/>
    <w:rsid w:val="00B46FA6"/>
    <w:rsid w:val="00B50B45"/>
    <w:rsid w:val="00B51004"/>
    <w:rsid w:val="00B51B43"/>
    <w:rsid w:val="00B548A6"/>
    <w:rsid w:val="00B56C5F"/>
    <w:rsid w:val="00B62851"/>
    <w:rsid w:val="00B66244"/>
    <w:rsid w:val="00B669AC"/>
    <w:rsid w:val="00B814EE"/>
    <w:rsid w:val="00B86473"/>
    <w:rsid w:val="00B906A3"/>
    <w:rsid w:val="00B94424"/>
    <w:rsid w:val="00B96FC6"/>
    <w:rsid w:val="00BA3052"/>
    <w:rsid w:val="00BA432F"/>
    <w:rsid w:val="00BB4DDE"/>
    <w:rsid w:val="00BC3550"/>
    <w:rsid w:val="00BC390B"/>
    <w:rsid w:val="00BC5E76"/>
    <w:rsid w:val="00BC66C3"/>
    <w:rsid w:val="00BD488A"/>
    <w:rsid w:val="00BD60E5"/>
    <w:rsid w:val="00BD77F1"/>
    <w:rsid w:val="00BE2A4A"/>
    <w:rsid w:val="00BF675D"/>
    <w:rsid w:val="00C05F30"/>
    <w:rsid w:val="00C0649E"/>
    <w:rsid w:val="00C139BD"/>
    <w:rsid w:val="00C20A3C"/>
    <w:rsid w:val="00C23AC5"/>
    <w:rsid w:val="00C312C7"/>
    <w:rsid w:val="00C313DA"/>
    <w:rsid w:val="00C318D2"/>
    <w:rsid w:val="00C5418F"/>
    <w:rsid w:val="00C548EB"/>
    <w:rsid w:val="00C60264"/>
    <w:rsid w:val="00C72DCE"/>
    <w:rsid w:val="00C855B1"/>
    <w:rsid w:val="00C86E2E"/>
    <w:rsid w:val="00C872D0"/>
    <w:rsid w:val="00C920DB"/>
    <w:rsid w:val="00C93FEC"/>
    <w:rsid w:val="00CA754D"/>
    <w:rsid w:val="00CB16A8"/>
    <w:rsid w:val="00CB2C7C"/>
    <w:rsid w:val="00CB5270"/>
    <w:rsid w:val="00CB585F"/>
    <w:rsid w:val="00CC2B2D"/>
    <w:rsid w:val="00CD1D49"/>
    <w:rsid w:val="00CD5620"/>
    <w:rsid w:val="00CF413C"/>
    <w:rsid w:val="00CF4464"/>
    <w:rsid w:val="00CF6328"/>
    <w:rsid w:val="00D05471"/>
    <w:rsid w:val="00D1320E"/>
    <w:rsid w:val="00D22A2E"/>
    <w:rsid w:val="00D246BC"/>
    <w:rsid w:val="00D24940"/>
    <w:rsid w:val="00D30132"/>
    <w:rsid w:val="00D41317"/>
    <w:rsid w:val="00D42B24"/>
    <w:rsid w:val="00D4782D"/>
    <w:rsid w:val="00D5137C"/>
    <w:rsid w:val="00D51D8A"/>
    <w:rsid w:val="00D55487"/>
    <w:rsid w:val="00D55FBD"/>
    <w:rsid w:val="00D64AF4"/>
    <w:rsid w:val="00D70F0A"/>
    <w:rsid w:val="00D76399"/>
    <w:rsid w:val="00D77124"/>
    <w:rsid w:val="00D86BE9"/>
    <w:rsid w:val="00DA18F7"/>
    <w:rsid w:val="00DA1C84"/>
    <w:rsid w:val="00DA5016"/>
    <w:rsid w:val="00DA6102"/>
    <w:rsid w:val="00DA771A"/>
    <w:rsid w:val="00DB6417"/>
    <w:rsid w:val="00DC1882"/>
    <w:rsid w:val="00DC3A80"/>
    <w:rsid w:val="00DC56F4"/>
    <w:rsid w:val="00DC5F89"/>
    <w:rsid w:val="00DE0ABB"/>
    <w:rsid w:val="00DF0F62"/>
    <w:rsid w:val="00DF3548"/>
    <w:rsid w:val="00DF7AEC"/>
    <w:rsid w:val="00E13F16"/>
    <w:rsid w:val="00E14353"/>
    <w:rsid w:val="00E2007A"/>
    <w:rsid w:val="00E21140"/>
    <w:rsid w:val="00E212D4"/>
    <w:rsid w:val="00E245EF"/>
    <w:rsid w:val="00E30554"/>
    <w:rsid w:val="00E60A4D"/>
    <w:rsid w:val="00E677AB"/>
    <w:rsid w:val="00E75EBF"/>
    <w:rsid w:val="00E80114"/>
    <w:rsid w:val="00E81144"/>
    <w:rsid w:val="00E83903"/>
    <w:rsid w:val="00E83E97"/>
    <w:rsid w:val="00EA129E"/>
    <w:rsid w:val="00EA7E98"/>
    <w:rsid w:val="00EB0EAE"/>
    <w:rsid w:val="00EC2D24"/>
    <w:rsid w:val="00ED019D"/>
    <w:rsid w:val="00ED0F5A"/>
    <w:rsid w:val="00ED2569"/>
    <w:rsid w:val="00EE0904"/>
    <w:rsid w:val="00EE0975"/>
    <w:rsid w:val="00EE6F7D"/>
    <w:rsid w:val="00EF1488"/>
    <w:rsid w:val="00EF42A4"/>
    <w:rsid w:val="00EF4F93"/>
    <w:rsid w:val="00F02C35"/>
    <w:rsid w:val="00F03C96"/>
    <w:rsid w:val="00F05BFB"/>
    <w:rsid w:val="00F20718"/>
    <w:rsid w:val="00F21AF5"/>
    <w:rsid w:val="00F260BB"/>
    <w:rsid w:val="00F32D0C"/>
    <w:rsid w:val="00F3360D"/>
    <w:rsid w:val="00F43D06"/>
    <w:rsid w:val="00F50E50"/>
    <w:rsid w:val="00F52756"/>
    <w:rsid w:val="00F565A7"/>
    <w:rsid w:val="00F743FC"/>
    <w:rsid w:val="00F75668"/>
    <w:rsid w:val="00F80BF4"/>
    <w:rsid w:val="00F816D1"/>
    <w:rsid w:val="00F910D9"/>
    <w:rsid w:val="00FA5A96"/>
    <w:rsid w:val="00FB2189"/>
    <w:rsid w:val="00FC20A4"/>
    <w:rsid w:val="00FC6259"/>
    <w:rsid w:val="00FD380D"/>
    <w:rsid w:val="00FD5422"/>
    <w:rsid w:val="00FE69A7"/>
    <w:rsid w:val="00FE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630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607550"/>
  </w:style>
  <w:style w:type="character" w:styleId="Strong">
    <w:name w:val="Strong"/>
    <w:basedOn w:val="DefaultParagraphFont"/>
    <w:uiPriority w:val="22"/>
    <w:qFormat/>
    <w:rsid w:val="001540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47FC7-D94A-48E0-B298-9812F06D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lmirica</dc:creator>
  <cp:lastModifiedBy>lmirica</cp:lastModifiedBy>
  <cp:revision>5</cp:revision>
  <cp:lastPrinted>2022-03-18T10:51:00Z</cp:lastPrinted>
  <dcterms:created xsi:type="dcterms:W3CDTF">2022-03-21T11:35:00Z</dcterms:created>
  <dcterms:modified xsi:type="dcterms:W3CDTF">2022-03-21T11:36:00Z</dcterms:modified>
</cp:coreProperties>
</file>