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A6D" w:rsidRPr="0032391C" w:rsidRDefault="0000175B" w:rsidP="00D23031">
      <w:pPr>
        <w:rPr>
          <w:b/>
        </w:rPr>
      </w:pPr>
      <w:r>
        <w:rPr>
          <w:b/>
          <w:noProof/>
          <w:lang w:val="en-US"/>
        </w:rPr>
        <w:drawing>
          <wp:anchor distT="0" distB="0" distL="114300" distR="114300" simplePos="0" relativeHeight="251658752" behindDoc="0" locked="0" layoutInCell="1" allowOverlap="1">
            <wp:simplePos x="0" y="0"/>
            <wp:positionH relativeFrom="column">
              <wp:posOffset>4554855</wp:posOffset>
            </wp:positionH>
            <wp:positionV relativeFrom="paragraph">
              <wp:posOffset>-196215</wp:posOffset>
            </wp:positionV>
            <wp:extent cx="2047875" cy="847725"/>
            <wp:effectExtent l="19050" t="0" r="9525" b="0"/>
            <wp:wrapSquare wrapText="bothSides"/>
            <wp:docPr id="7"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7725"/>
                    </a:xfrm>
                    <a:prstGeom prst="rect">
                      <a:avLst/>
                    </a:prstGeom>
                    <a:noFill/>
                    <a:ln w="9525">
                      <a:noFill/>
                      <a:miter lim="800000"/>
                      <a:headEnd/>
                      <a:tailEnd/>
                    </a:ln>
                  </pic:spPr>
                </pic:pic>
              </a:graphicData>
            </a:graphic>
          </wp:anchor>
        </w:drawing>
      </w:r>
      <w:r>
        <w:rPr>
          <w:b/>
          <w:noProof/>
          <w:lang w:val="en-US"/>
        </w:rPr>
        <w:drawing>
          <wp:anchor distT="0" distB="0" distL="114300" distR="114300" simplePos="0" relativeHeight="251657728" behindDoc="0" locked="0" layoutInCell="1" allowOverlap="1">
            <wp:simplePos x="0" y="0"/>
            <wp:positionH relativeFrom="column">
              <wp:posOffset>5097780</wp:posOffset>
            </wp:positionH>
            <wp:positionV relativeFrom="paragraph">
              <wp:posOffset>-214630</wp:posOffset>
            </wp:positionV>
            <wp:extent cx="1496060" cy="1057910"/>
            <wp:effectExtent l="19050" t="0" r="8890" b="0"/>
            <wp:wrapSquare wrapText="bothSides"/>
            <wp:docPr id="5" name="Picture 5"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entenar_ROMANIA"/>
                    <pic:cNvPicPr>
                      <a:picLocks noChangeAspect="1" noChangeArrowheads="1"/>
                    </pic:cNvPicPr>
                  </pic:nvPicPr>
                  <pic:blipFill>
                    <a:blip r:embed="rId9" cstate="print"/>
                    <a:srcRect/>
                    <a:stretch>
                      <a:fillRect/>
                    </a:stretch>
                  </pic:blipFill>
                  <pic:spPr bwMode="auto">
                    <a:xfrm>
                      <a:off x="0" y="0"/>
                      <a:ext cx="1496060" cy="1057910"/>
                    </a:xfrm>
                    <a:prstGeom prst="rect">
                      <a:avLst/>
                    </a:prstGeom>
                    <a:noFill/>
                    <a:ln w="9525">
                      <a:noFill/>
                      <a:miter lim="800000"/>
                      <a:headEnd/>
                      <a:tailEnd/>
                    </a:ln>
                  </pic:spPr>
                </pic:pic>
              </a:graphicData>
            </a:graphic>
          </wp:anchor>
        </w:drawing>
      </w:r>
      <w:r>
        <w:rPr>
          <w:b/>
          <w:noProof/>
          <w:lang w:val="en-US"/>
        </w:rPr>
        <w:drawing>
          <wp:anchor distT="0" distB="0" distL="114300" distR="114300" simplePos="0" relativeHeight="25165670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0"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9F13A7">
        <w:rPr>
          <w:b/>
        </w:rPr>
        <w:t xml:space="preserve"> </w:t>
      </w:r>
      <w:r w:rsidR="00D23031" w:rsidRPr="0032391C">
        <w:rPr>
          <w:b/>
        </w:rPr>
        <w:t>ROM</w:t>
      </w:r>
      <w:r w:rsidR="0011138E" w:rsidRPr="0032391C">
        <w:rPr>
          <w:b/>
        </w:rPr>
        <w:t>Â</w:t>
      </w:r>
      <w:r w:rsidR="00D23031" w:rsidRPr="0032391C">
        <w:rPr>
          <w:b/>
        </w:rPr>
        <w:t>NIA</w:t>
      </w:r>
    </w:p>
    <w:p w:rsidR="00365A6D" w:rsidRPr="0032391C" w:rsidRDefault="0011138E" w:rsidP="0011138E">
      <w:pPr>
        <w:rPr>
          <w:b/>
        </w:rPr>
      </w:pPr>
      <w:r w:rsidRPr="0032391C">
        <w:rPr>
          <w:b/>
        </w:rPr>
        <w:t>JUDEŢUL TIMIŞ</w:t>
      </w:r>
    </w:p>
    <w:p w:rsidR="00A57C7F" w:rsidRDefault="007B71DF" w:rsidP="00365A6D">
      <w:pPr>
        <w:tabs>
          <w:tab w:val="left" w:pos="720"/>
        </w:tabs>
        <w:spacing w:line="360" w:lineRule="auto"/>
        <w:rPr>
          <w:b/>
          <w:lang w:val="it-IT"/>
        </w:rPr>
      </w:pPr>
      <w:r w:rsidRPr="007B71DF">
        <w:rPr>
          <w:b/>
          <w:lang w:val="it-IT"/>
        </w:rPr>
        <w:t>PRIM</w:t>
      </w:r>
      <w:r w:rsidR="00B42321">
        <w:rPr>
          <w:b/>
          <w:lang w:val="it-IT"/>
        </w:rPr>
        <w:t>AR</w:t>
      </w:r>
      <w:r w:rsidR="00365A6D">
        <w:rPr>
          <w:b/>
          <w:lang w:val="it-IT"/>
        </w:rPr>
        <w:t xml:space="preserve"> </w:t>
      </w:r>
    </w:p>
    <w:p w:rsidR="00B42321" w:rsidRPr="00365A6D" w:rsidRDefault="00B42321" w:rsidP="00365A6D">
      <w:pPr>
        <w:tabs>
          <w:tab w:val="left" w:pos="720"/>
        </w:tabs>
        <w:spacing w:line="360" w:lineRule="auto"/>
        <w:rPr>
          <w:b/>
          <w:lang w:val="it-IT"/>
        </w:rPr>
      </w:pPr>
      <w:r>
        <w:rPr>
          <w:b/>
        </w:rPr>
        <w:t>Nr</w:t>
      </w:r>
      <w:r w:rsidR="00FE788C">
        <w:rPr>
          <w:b/>
        </w:rPr>
        <w:t>.SC 2019-3802/ 18.02.2019</w:t>
      </w:r>
    </w:p>
    <w:p w:rsidR="007B71DF" w:rsidRDefault="007B71DF" w:rsidP="007B71DF">
      <w:pPr>
        <w:jc w:val="center"/>
        <w:rPr>
          <w:b/>
        </w:rPr>
      </w:pPr>
    </w:p>
    <w:p w:rsidR="00365A6D" w:rsidRDefault="00365A6D" w:rsidP="007B71DF">
      <w:pPr>
        <w:jc w:val="center"/>
        <w:rPr>
          <w:b/>
        </w:rPr>
      </w:pPr>
    </w:p>
    <w:p w:rsidR="007B71DF" w:rsidRPr="00646098" w:rsidRDefault="007B71DF" w:rsidP="007B71DF">
      <w:pPr>
        <w:jc w:val="center"/>
        <w:rPr>
          <w:b/>
        </w:rPr>
      </w:pPr>
    </w:p>
    <w:p w:rsidR="007B71DF" w:rsidRDefault="007B71DF" w:rsidP="007B71DF">
      <w:pPr>
        <w:jc w:val="center"/>
        <w:rPr>
          <w:b/>
        </w:rPr>
      </w:pPr>
      <w:r w:rsidRPr="00646098">
        <w:rPr>
          <w:b/>
        </w:rPr>
        <w:t>EXPUNERE DE MOTIVE</w:t>
      </w:r>
    </w:p>
    <w:p w:rsidR="00365A6D" w:rsidRPr="00646098" w:rsidRDefault="00365A6D" w:rsidP="007B71DF">
      <w:pPr>
        <w:jc w:val="center"/>
        <w:rPr>
          <w:b/>
        </w:rPr>
      </w:pPr>
    </w:p>
    <w:p w:rsidR="007B71DF" w:rsidRPr="00646098" w:rsidRDefault="007B71DF" w:rsidP="007B71DF">
      <w:pPr>
        <w:jc w:val="center"/>
        <w:rPr>
          <w:b/>
        </w:rPr>
      </w:pPr>
    </w:p>
    <w:p w:rsidR="009E2D62" w:rsidRPr="007B71DF" w:rsidRDefault="007B71DF" w:rsidP="007B71DF">
      <w:pPr>
        <w:rPr>
          <w:b/>
        </w:rPr>
      </w:pPr>
      <w:r w:rsidRPr="00646098">
        <w:rPr>
          <w:b/>
        </w:rPr>
        <w:t xml:space="preserve">PRIVIND OPORTUNITATEA  PROIECTULUI DE  HOTĂRÂRE- </w:t>
      </w:r>
      <w:proofErr w:type="spellStart"/>
      <w:r w:rsidRPr="00646098">
        <w:rPr>
          <w:b/>
          <w:bCs/>
          <w:color w:val="000000"/>
          <w:lang w:val="en-US"/>
        </w:rPr>
        <w:t>privind</w:t>
      </w:r>
      <w:proofErr w:type="spellEnd"/>
      <w:r w:rsidRPr="00646098">
        <w:rPr>
          <w:b/>
          <w:bCs/>
          <w:color w:val="000000"/>
          <w:lang w:val="en-US"/>
        </w:rPr>
        <w:t xml:space="preserve">  </w:t>
      </w:r>
      <w:r w:rsidR="009E2D62">
        <w:rPr>
          <w:b/>
          <w:bCs/>
          <w:color w:val="000000"/>
          <w:lang w:val="en-US"/>
        </w:rPr>
        <w:t xml:space="preserve"> </w:t>
      </w:r>
      <w:proofErr w:type="spellStart"/>
      <w:r w:rsidR="009E2D62">
        <w:rPr>
          <w:b/>
          <w:bCs/>
          <w:color w:val="000000"/>
          <w:lang w:val="en-US"/>
        </w:rPr>
        <w:t>aprobarea</w:t>
      </w:r>
      <w:proofErr w:type="spellEnd"/>
      <w:r w:rsidR="009E2D62">
        <w:rPr>
          <w:b/>
          <w:bCs/>
          <w:color w:val="000000"/>
          <w:lang w:val="en-US"/>
        </w:rPr>
        <w:t xml:space="preserve"> </w:t>
      </w:r>
      <w:proofErr w:type="spellStart"/>
      <w:r w:rsidR="009E2D62" w:rsidRPr="00212988">
        <w:rPr>
          <w:b/>
          <w:bCs/>
          <w:color w:val="000000"/>
          <w:lang w:val="en-US"/>
        </w:rPr>
        <w:t>organiz</w:t>
      </w:r>
      <w:proofErr w:type="spellEnd"/>
      <w:r w:rsidR="009E2D62" w:rsidRPr="00212988">
        <w:rPr>
          <w:b/>
          <w:bCs/>
          <w:color w:val="000000"/>
        </w:rPr>
        <w:t>ării</w:t>
      </w:r>
      <w:r w:rsidR="009E2D62" w:rsidRPr="00212988">
        <w:rPr>
          <w:b/>
          <w:bCs/>
          <w:color w:val="000000"/>
          <w:lang w:val="en-US"/>
        </w:rPr>
        <w:t xml:space="preserve"> </w:t>
      </w:r>
      <w:r w:rsidR="009E2D62" w:rsidRPr="00212988">
        <w:rPr>
          <w:b/>
          <w:bCs/>
          <w:color w:val="000000"/>
        </w:rPr>
        <w:t xml:space="preserve">şi funcţionării </w:t>
      </w:r>
      <w:proofErr w:type="spellStart"/>
      <w:r w:rsidR="009E2D62">
        <w:rPr>
          <w:b/>
          <w:bCs/>
          <w:color w:val="000000"/>
          <w:lang w:val="en-US"/>
        </w:rPr>
        <w:t>reţelei</w:t>
      </w:r>
      <w:proofErr w:type="spellEnd"/>
      <w:r w:rsidR="009E2D62">
        <w:rPr>
          <w:b/>
          <w:bCs/>
          <w:color w:val="000000"/>
          <w:lang w:val="en-US"/>
        </w:rPr>
        <w:t xml:space="preserve"> </w:t>
      </w:r>
      <w:r w:rsidR="009E2D62">
        <w:rPr>
          <w:b/>
          <w:bCs/>
          <w:color w:val="000000"/>
        </w:rPr>
        <w:t xml:space="preserve">şcolare a </w:t>
      </w:r>
      <w:proofErr w:type="spellStart"/>
      <w:r w:rsidR="009E2D62">
        <w:rPr>
          <w:b/>
          <w:bCs/>
          <w:color w:val="000000"/>
          <w:lang w:val="en-US"/>
        </w:rPr>
        <w:t>unităţilor</w:t>
      </w:r>
      <w:proofErr w:type="spellEnd"/>
      <w:r w:rsidR="009E2D62">
        <w:rPr>
          <w:b/>
          <w:bCs/>
          <w:color w:val="000000"/>
          <w:lang w:val="en-US"/>
        </w:rPr>
        <w:t xml:space="preserve"> de </w:t>
      </w:r>
      <w:proofErr w:type="spellStart"/>
      <w:r w:rsidR="009E2D62">
        <w:rPr>
          <w:b/>
          <w:bCs/>
          <w:color w:val="000000"/>
          <w:lang w:val="en-US"/>
        </w:rPr>
        <w:t>învăţ</w:t>
      </w:r>
      <w:r w:rsidR="009E2D62" w:rsidRPr="00212988">
        <w:rPr>
          <w:b/>
          <w:bCs/>
          <w:color w:val="000000"/>
          <w:lang w:val="en-US"/>
        </w:rPr>
        <w:t>ământ</w:t>
      </w:r>
      <w:proofErr w:type="spellEnd"/>
      <w:r w:rsidR="002428EB">
        <w:rPr>
          <w:b/>
          <w:bCs/>
          <w:color w:val="000000"/>
          <w:lang w:val="en-US"/>
        </w:rPr>
        <w:t xml:space="preserve"> </w:t>
      </w:r>
      <w:proofErr w:type="spellStart"/>
      <w:r w:rsidR="009E2D62" w:rsidRPr="00212988">
        <w:rPr>
          <w:b/>
          <w:bCs/>
          <w:color w:val="000000"/>
          <w:lang w:val="en-US"/>
        </w:rPr>
        <w:t>preuniversitar</w:t>
      </w:r>
      <w:proofErr w:type="spellEnd"/>
      <w:r w:rsidR="009E2D62" w:rsidRPr="00212988">
        <w:rPr>
          <w:b/>
          <w:bCs/>
          <w:color w:val="000000"/>
          <w:lang w:val="en-US"/>
        </w:rPr>
        <w:t xml:space="preserve"> de </w:t>
      </w:r>
      <w:r w:rsidR="00EF51D4">
        <w:rPr>
          <w:b/>
          <w:bCs/>
          <w:color w:val="000000"/>
          <w:lang w:val="en-US"/>
        </w:rPr>
        <w:t xml:space="preserve">stat </w:t>
      </w:r>
      <w:proofErr w:type="spellStart"/>
      <w:r w:rsidR="00EF51D4">
        <w:rPr>
          <w:b/>
          <w:bCs/>
          <w:color w:val="000000"/>
          <w:lang w:val="en-US"/>
        </w:rPr>
        <w:t>şi</w:t>
      </w:r>
      <w:proofErr w:type="spellEnd"/>
      <w:r w:rsidR="00EF51D4">
        <w:rPr>
          <w:b/>
          <w:bCs/>
          <w:color w:val="000000"/>
          <w:lang w:val="en-US"/>
        </w:rPr>
        <w:t xml:space="preserve"> </w:t>
      </w:r>
      <w:proofErr w:type="spellStart"/>
      <w:r w:rsidR="00EF51D4">
        <w:rPr>
          <w:b/>
          <w:bCs/>
          <w:color w:val="000000"/>
          <w:lang w:val="en-US"/>
        </w:rPr>
        <w:t>partiv</w:t>
      </w:r>
      <w:r w:rsidR="002428EB">
        <w:rPr>
          <w:b/>
          <w:bCs/>
          <w:color w:val="000000"/>
          <w:lang w:val="en-US"/>
        </w:rPr>
        <w:t>at</w:t>
      </w:r>
      <w:proofErr w:type="spellEnd"/>
      <w:r w:rsidR="00EF51D4">
        <w:rPr>
          <w:b/>
          <w:bCs/>
          <w:color w:val="000000"/>
          <w:lang w:val="en-US"/>
        </w:rPr>
        <w:t xml:space="preserve"> </w:t>
      </w:r>
      <w:r w:rsidR="009E2D62">
        <w:rPr>
          <w:b/>
          <w:bCs/>
          <w:color w:val="000000"/>
          <w:lang w:val="en-US"/>
        </w:rPr>
        <w:t xml:space="preserve">din  </w:t>
      </w:r>
      <w:proofErr w:type="spellStart"/>
      <w:r w:rsidR="009E2D62">
        <w:rPr>
          <w:b/>
          <w:bCs/>
          <w:color w:val="000000"/>
          <w:lang w:val="en-US"/>
        </w:rPr>
        <w:t>Municipiul</w:t>
      </w:r>
      <w:proofErr w:type="spellEnd"/>
      <w:r w:rsidR="009E2D62" w:rsidRPr="00212988">
        <w:rPr>
          <w:b/>
          <w:bCs/>
          <w:color w:val="000000"/>
          <w:lang w:val="en-US"/>
        </w:rPr>
        <w:t xml:space="preserve"> </w:t>
      </w:r>
      <w:proofErr w:type="spellStart"/>
      <w:r w:rsidR="009E2D62" w:rsidRPr="00212988">
        <w:rPr>
          <w:b/>
          <w:bCs/>
          <w:color w:val="000000"/>
          <w:lang w:val="en-US"/>
        </w:rPr>
        <w:t>Timişoara</w:t>
      </w:r>
      <w:proofErr w:type="spellEnd"/>
      <w:r w:rsidR="009E2D62" w:rsidRPr="00212988">
        <w:rPr>
          <w:b/>
          <w:bCs/>
          <w:color w:val="000000"/>
          <w:lang w:val="en-US"/>
        </w:rPr>
        <w:t>,</w:t>
      </w:r>
      <w:r w:rsidR="002428EB">
        <w:rPr>
          <w:b/>
          <w:bCs/>
          <w:color w:val="000000"/>
          <w:lang w:val="en-US"/>
        </w:rPr>
        <w:t xml:space="preserve"> </w:t>
      </w:r>
      <w:proofErr w:type="spellStart"/>
      <w:r w:rsidR="00D02E59">
        <w:rPr>
          <w:b/>
          <w:bCs/>
          <w:color w:val="000000"/>
          <w:lang w:val="en-US"/>
        </w:rPr>
        <w:t>pentru</w:t>
      </w:r>
      <w:proofErr w:type="spellEnd"/>
      <w:r w:rsidR="00D02E59">
        <w:rPr>
          <w:b/>
          <w:bCs/>
          <w:color w:val="000000"/>
          <w:lang w:val="en-US"/>
        </w:rPr>
        <w:t xml:space="preserve"> </w:t>
      </w:r>
      <w:proofErr w:type="spellStart"/>
      <w:r w:rsidR="00D02E59">
        <w:rPr>
          <w:b/>
          <w:bCs/>
          <w:color w:val="000000"/>
          <w:lang w:val="en-US"/>
        </w:rPr>
        <w:t>anul</w:t>
      </w:r>
      <w:proofErr w:type="spellEnd"/>
      <w:r w:rsidR="00D02E59">
        <w:rPr>
          <w:b/>
          <w:bCs/>
          <w:color w:val="000000"/>
          <w:lang w:val="en-US"/>
        </w:rPr>
        <w:t xml:space="preserve"> </w:t>
      </w:r>
      <w:proofErr w:type="spellStart"/>
      <w:r w:rsidR="00D02E59">
        <w:rPr>
          <w:b/>
          <w:bCs/>
          <w:color w:val="000000"/>
          <w:lang w:val="en-US"/>
        </w:rPr>
        <w:t>şcolar</w:t>
      </w:r>
      <w:proofErr w:type="spellEnd"/>
      <w:r w:rsidR="00D02E59">
        <w:rPr>
          <w:b/>
          <w:bCs/>
          <w:color w:val="000000"/>
          <w:lang w:val="en-US"/>
        </w:rPr>
        <w:t xml:space="preserve"> 2019-20</w:t>
      </w:r>
      <w:r w:rsidR="009E2D62">
        <w:rPr>
          <w:b/>
          <w:bCs/>
          <w:color w:val="000000"/>
          <w:lang w:val="en-US"/>
        </w:rPr>
        <w:t>20</w:t>
      </w:r>
    </w:p>
    <w:p w:rsidR="009E2D62" w:rsidRPr="00212988" w:rsidRDefault="009E2D62" w:rsidP="009E2D62">
      <w:pPr>
        <w:ind w:firstLine="720"/>
        <w:jc w:val="center"/>
        <w:rPr>
          <w:b/>
          <w:bCs/>
          <w:color w:val="000000"/>
          <w:lang w:val="en-US"/>
        </w:rPr>
      </w:pPr>
    </w:p>
    <w:p w:rsidR="007B71DF" w:rsidRDefault="007B71DF" w:rsidP="007B71DF">
      <w:pPr>
        <w:shd w:val="clear" w:color="auto" w:fill="FFFFFF"/>
        <w:jc w:val="both"/>
        <w:rPr>
          <w:bCs/>
          <w:lang w:val="en-US"/>
        </w:rPr>
      </w:pPr>
      <w:r>
        <w:rPr>
          <w:color w:val="000000"/>
          <w:sz w:val="22"/>
          <w:szCs w:val="22"/>
          <w:lang w:val="en-US"/>
        </w:rPr>
        <w:t xml:space="preserve">       </w:t>
      </w:r>
      <w:proofErr w:type="spellStart"/>
      <w:r>
        <w:rPr>
          <w:color w:val="000000"/>
          <w:sz w:val="22"/>
          <w:szCs w:val="22"/>
          <w:lang w:val="en-US"/>
        </w:rPr>
        <w:t>Având</w:t>
      </w:r>
      <w:proofErr w:type="spellEnd"/>
      <w:r>
        <w:rPr>
          <w:color w:val="000000"/>
          <w:sz w:val="22"/>
          <w:szCs w:val="22"/>
          <w:lang w:val="en-US"/>
        </w:rPr>
        <w:t xml:space="preserve"> </w:t>
      </w:r>
      <w:proofErr w:type="spellStart"/>
      <w:r>
        <w:rPr>
          <w:color w:val="000000"/>
          <w:sz w:val="22"/>
          <w:szCs w:val="22"/>
          <w:lang w:val="en-US"/>
        </w:rPr>
        <w:t>în</w:t>
      </w:r>
      <w:proofErr w:type="spellEnd"/>
      <w:r>
        <w:rPr>
          <w:color w:val="000000"/>
          <w:sz w:val="22"/>
          <w:szCs w:val="22"/>
          <w:lang w:val="en-US"/>
        </w:rPr>
        <w:t xml:space="preserve"> </w:t>
      </w:r>
      <w:proofErr w:type="spellStart"/>
      <w:r>
        <w:rPr>
          <w:color w:val="000000"/>
          <w:sz w:val="22"/>
          <w:szCs w:val="22"/>
          <w:lang w:val="en-US"/>
        </w:rPr>
        <w:t>vedere</w:t>
      </w:r>
      <w:proofErr w:type="spellEnd"/>
      <w:r>
        <w:rPr>
          <w:color w:val="000000"/>
          <w:sz w:val="22"/>
          <w:szCs w:val="22"/>
          <w:lang w:val="en-US"/>
        </w:rPr>
        <w:t xml:space="preserve"> </w:t>
      </w:r>
      <w:r w:rsidR="00F94708" w:rsidRPr="00A45600">
        <w:rPr>
          <w:color w:val="000000"/>
          <w:sz w:val="22"/>
          <w:szCs w:val="22"/>
          <w:lang w:val="en-US"/>
        </w:rPr>
        <w:t>art.19</w:t>
      </w:r>
      <w:proofErr w:type="gramStart"/>
      <w:r w:rsidR="00F94708" w:rsidRPr="00A45600">
        <w:rPr>
          <w:color w:val="000000"/>
          <w:sz w:val="22"/>
          <w:szCs w:val="22"/>
          <w:lang w:val="en-US"/>
        </w:rPr>
        <w:t>,alin</w:t>
      </w:r>
      <w:proofErr w:type="gramEnd"/>
      <w:r w:rsidR="00F94708" w:rsidRPr="00A45600">
        <w:rPr>
          <w:color w:val="000000"/>
          <w:sz w:val="22"/>
          <w:szCs w:val="22"/>
          <w:lang w:val="en-US"/>
        </w:rPr>
        <w:t xml:space="preserve"> (</w:t>
      </w:r>
      <w:r w:rsidR="00F94708" w:rsidRPr="00A45600">
        <w:rPr>
          <w:sz w:val="22"/>
          <w:szCs w:val="22"/>
          <w:lang w:val="en-US"/>
        </w:rPr>
        <w:t>4)</w:t>
      </w:r>
      <w:r>
        <w:rPr>
          <w:sz w:val="22"/>
          <w:szCs w:val="22"/>
          <w:lang w:val="en-US"/>
        </w:rPr>
        <w:t xml:space="preserve"> </w:t>
      </w:r>
      <w:proofErr w:type="spellStart"/>
      <w:r>
        <w:rPr>
          <w:sz w:val="22"/>
          <w:szCs w:val="22"/>
          <w:lang w:val="en-US"/>
        </w:rPr>
        <w:t>şi</w:t>
      </w:r>
      <w:proofErr w:type="spellEnd"/>
      <w:r>
        <w:rPr>
          <w:sz w:val="22"/>
          <w:szCs w:val="22"/>
          <w:lang w:val="en-US"/>
        </w:rPr>
        <w:t xml:space="preserve"> </w:t>
      </w:r>
      <w:r w:rsidR="002428EB">
        <w:rPr>
          <w:sz w:val="22"/>
          <w:szCs w:val="22"/>
          <w:lang w:val="en-US"/>
        </w:rPr>
        <w:t xml:space="preserve"> art. 61 </w:t>
      </w:r>
      <w:proofErr w:type="spellStart"/>
      <w:r w:rsidR="002428EB">
        <w:rPr>
          <w:sz w:val="22"/>
          <w:szCs w:val="22"/>
          <w:lang w:val="en-US"/>
        </w:rPr>
        <w:t>alin</w:t>
      </w:r>
      <w:proofErr w:type="spellEnd"/>
      <w:r w:rsidR="002428EB">
        <w:rPr>
          <w:sz w:val="22"/>
          <w:szCs w:val="22"/>
          <w:lang w:val="en-US"/>
        </w:rPr>
        <w:t xml:space="preserve"> </w:t>
      </w:r>
      <w:r w:rsidRPr="00A45600">
        <w:rPr>
          <w:sz w:val="22"/>
          <w:szCs w:val="22"/>
          <w:lang w:val="en-US"/>
        </w:rPr>
        <w:t xml:space="preserve">(1) </w:t>
      </w:r>
      <w:proofErr w:type="spellStart"/>
      <w:r w:rsidRPr="00A45600">
        <w:rPr>
          <w:sz w:val="22"/>
          <w:szCs w:val="22"/>
          <w:lang w:val="en-US"/>
        </w:rPr>
        <w:t>şi</w:t>
      </w:r>
      <w:proofErr w:type="spellEnd"/>
      <w:r w:rsidRPr="00A45600">
        <w:rPr>
          <w:sz w:val="22"/>
          <w:szCs w:val="22"/>
          <w:lang w:val="en-US"/>
        </w:rPr>
        <w:t xml:space="preserve"> </w:t>
      </w:r>
      <w:proofErr w:type="spellStart"/>
      <w:r w:rsidRPr="00A45600">
        <w:rPr>
          <w:sz w:val="22"/>
          <w:szCs w:val="22"/>
          <w:lang w:val="en-US"/>
        </w:rPr>
        <w:t>alin</w:t>
      </w:r>
      <w:proofErr w:type="spellEnd"/>
      <w:proofErr w:type="gramStart"/>
      <w:r w:rsidRPr="00A45600">
        <w:rPr>
          <w:sz w:val="22"/>
          <w:szCs w:val="22"/>
          <w:lang w:val="en-US"/>
        </w:rPr>
        <w:t>.(</w:t>
      </w:r>
      <w:proofErr w:type="gramEnd"/>
      <w:r w:rsidRPr="00A45600">
        <w:rPr>
          <w:sz w:val="22"/>
          <w:szCs w:val="22"/>
          <w:lang w:val="en-US"/>
        </w:rPr>
        <w:t xml:space="preserve">2) </w:t>
      </w:r>
      <w:r>
        <w:rPr>
          <w:bCs/>
          <w:lang w:val="en-US"/>
        </w:rPr>
        <w:t xml:space="preserve">din </w:t>
      </w:r>
      <w:proofErr w:type="spellStart"/>
      <w:r w:rsidRPr="00646098">
        <w:rPr>
          <w:bCs/>
          <w:lang w:val="en-US"/>
        </w:rPr>
        <w:t>Legea</w:t>
      </w:r>
      <w:proofErr w:type="spellEnd"/>
      <w:r w:rsidRPr="00646098">
        <w:rPr>
          <w:bCs/>
          <w:lang w:val="en-US"/>
        </w:rPr>
        <w:t xml:space="preserve"> </w:t>
      </w:r>
      <w:proofErr w:type="spellStart"/>
      <w:r w:rsidRPr="00646098">
        <w:rPr>
          <w:bCs/>
          <w:lang w:val="en-US"/>
        </w:rPr>
        <w:t>Educaţiei</w:t>
      </w:r>
      <w:proofErr w:type="spellEnd"/>
      <w:r w:rsidRPr="00646098">
        <w:rPr>
          <w:bCs/>
          <w:lang w:val="en-US"/>
        </w:rPr>
        <w:t xml:space="preserve"> </w:t>
      </w:r>
      <w:proofErr w:type="spellStart"/>
      <w:r w:rsidRPr="00646098">
        <w:rPr>
          <w:bCs/>
          <w:lang w:val="en-US"/>
        </w:rPr>
        <w:t>Naţionale</w:t>
      </w:r>
      <w:proofErr w:type="spellEnd"/>
      <w:r w:rsidRPr="00646098">
        <w:rPr>
          <w:bCs/>
          <w:lang w:val="en-US"/>
        </w:rPr>
        <w:t xml:space="preserve">  nr.1/2011 </w:t>
      </w:r>
      <w:proofErr w:type="spellStart"/>
      <w:r w:rsidRPr="00646098">
        <w:rPr>
          <w:bCs/>
          <w:lang w:val="en-US"/>
        </w:rPr>
        <w:t>cu</w:t>
      </w:r>
      <w:proofErr w:type="spellEnd"/>
      <w:r w:rsidRPr="00646098">
        <w:rPr>
          <w:bCs/>
          <w:lang w:val="en-US"/>
        </w:rPr>
        <w:t xml:space="preserve"> </w:t>
      </w:r>
      <w:proofErr w:type="spellStart"/>
      <w:r w:rsidRPr="00646098">
        <w:rPr>
          <w:bCs/>
          <w:lang w:val="en-US"/>
        </w:rPr>
        <w:t>modificăr</w:t>
      </w:r>
      <w:r>
        <w:rPr>
          <w:bCs/>
          <w:lang w:val="en-US"/>
        </w:rPr>
        <w:t>ile</w:t>
      </w:r>
      <w:proofErr w:type="spellEnd"/>
      <w:r>
        <w:rPr>
          <w:bCs/>
          <w:lang w:val="en-US"/>
        </w:rPr>
        <w:t xml:space="preserve">  </w:t>
      </w:r>
      <w:proofErr w:type="spellStart"/>
      <w:r>
        <w:rPr>
          <w:bCs/>
          <w:lang w:val="en-US"/>
        </w:rPr>
        <w:t>şi</w:t>
      </w:r>
      <w:proofErr w:type="spellEnd"/>
      <w:r>
        <w:rPr>
          <w:bCs/>
          <w:lang w:val="en-US"/>
        </w:rPr>
        <w:t xml:space="preserve"> </w:t>
      </w:r>
      <w:proofErr w:type="spellStart"/>
      <w:r>
        <w:rPr>
          <w:bCs/>
          <w:lang w:val="en-US"/>
        </w:rPr>
        <w:t>completările</w:t>
      </w:r>
      <w:proofErr w:type="spellEnd"/>
      <w:r>
        <w:rPr>
          <w:bCs/>
          <w:lang w:val="en-US"/>
        </w:rPr>
        <w:t xml:space="preserve"> </w:t>
      </w:r>
      <w:proofErr w:type="spellStart"/>
      <w:r>
        <w:rPr>
          <w:bCs/>
          <w:lang w:val="en-US"/>
        </w:rPr>
        <w:t>ulterioare</w:t>
      </w:r>
      <w:proofErr w:type="spellEnd"/>
      <w:r>
        <w:rPr>
          <w:bCs/>
          <w:lang w:val="en-US"/>
        </w:rPr>
        <w:t>;</w:t>
      </w:r>
    </w:p>
    <w:p w:rsidR="00D4178D" w:rsidRPr="00D4178D" w:rsidRDefault="00D4178D" w:rsidP="007B71DF">
      <w:pPr>
        <w:shd w:val="clear" w:color="auto" w:fill="FFFFFF"/>
        <w:jc w:val="both"/>
        <w:rPr>
          <w:bCs/>
        </w:rPr>
      </w:pPr>
      <w:r>
        <w:rPr>
          <w:bCs/>
          <w:lang w:val="en-US"/>
        </w:rPr>
        <w:t xml:space="preserve">      </w:t>
      </w:r>
      <w:proofErr w:type="gramStart"/>
      <w:r>
        <w:rPr>
          <w:bCs/>
          <w:lang w:val="en-US"/>
        </w:rPr>
        <w:t>Av</w:t>
      </w:r>
      <w:r>
        <w:rPr>
          <w:bCs/>
        </w:rPr>
        <w:t xml:space="preserve">ând in vedere </w:t>
      </w:r>
      <w:r w:rsidRPr="000F5CFA">
        <w:rPr>
          <w:bCs/>
        </w:rPr>
        <w:t>art</w:t>
      </w:r>
      <w:r w:rsidR="002428EB">
        <w:rPr>
          <w:bCs/>
        </w:rPr>
        <w:t>.</w:t>
      </w:r>
      <w:proofErr w:type="gramEnd"/>
      <w:r w:rsidRPr="000F5CFA">
        <w:rPr>
          <w:bCs/>
        </w:rPr>
        <w:t xml:space="preserve"> 24 alin 3 din Metodologia </w:t>
      </w:r>
      <w:r w:rsidRPr="000F5CFA">
        <w:t xml:space="preserve">privind fundamentarea cifrei de şcolarizare pentru învăţământul preuniversitar de stat, evidenţa efectivelor de antepreşcolari, preşcolari şi elevi şcolarizaţi în unităţile de învăţământ particular, precum şi emiterea avizului conform în vederea organizării reţelei unităţilor de învăţământ preuniversitar pentru anul şcolar 2019-2020, </w:t>
      </w:r>
      <w:r w:rsidRPr="000F5CFA">
        <w:rPr>
          <w:bCs/>
        </w:rPr>
        <w:t>aprobată prin</w:t>
      </w:r>
      <w:r w:rsidRPr="000F5CFA">
        <w:rPr>
          <w:bCs/>
          <w:lang w:val="en-US"/>
        </w:rPr>
        <w:t xml:space="preserve"> </w:t>
      </w:r>
      <w:proofErr w:type="spellStart"/>
      <w:r w:rsidRPr="000F5CFA">
        <w:rPr>
          <w:bCs/>
          <w:lang w:val="en-US"/>
        </w:rPr>
        <w:t>Ordinul</w:t>
      </w:r>
      <w:proofErr w:type="spellEnd"/>
      <w:r w:rsidRPr="000F5CFA">
        <w:rPr>
          <w:bCs/>
          <w:lang w:val="en-US"/>
        </w:rPr>
        <w:t xml:space="preserve"> 5235/002.10.2018 al </w:t>
      </w:r>
      <w:proofErr w:type="spellStart"/>
      <w:r w:rsidRPr="000F5CFA">
        <w:rPr>
          <w:bCs/>
          <w:lang w:val="en-US"/>
        </w:rPr>
        <w:t>Ministerului</w:t>
      </w:r>
      <w:proofErr w:type="spellEnd"/>
      <w:r w:rsidRPr="000F5CFA">
        <w:rPr>
          <w:bCs/>
          <w:lang w:val="en-US"/>
        </w:rPr>
        <w:t xml:space="preserve"> </w:t>
      </w:r>
      <w:proofErr w:type="spellStart"/>
      <w:r w:rsidRPr="000F5CFA">
        <w:rPr>
          <w:bCs/>
          <w:lang w:val="en-US"/>
        </w:rPr>
        <w:t>Educaţiei</w:t>
      </w:r>
      <w:proofErr w:type="spellEnd"/>
      <w:r w:rsidRPr="000F5CFA">
        <w:rPr>
          <w:bCs/>
          <w:lang w:val="en-US"/>
        </w:rPr>
        <w:t xml:space="preserve"> </w:t>
      </w:r>
      <w:proofErr w:type="spellStart"/>
      <w:r w:rsidRPr="000F5CFA">
        <w:rPr>
          <w:bCs/>
          <w:lang w:val="en-US"/>
        </w:rPr>
        <w:t>Naţionale</w:t>
      </w:r>
      <w:proofErr w:type="spellEnd"/>
      <w:r w:rsidR="002428EB">
        <w:rPr>
          <w:bCs/>
          <w:lang w:val="en-US"/>
        </w:rPr>
        <w:t>;</w:t>
      </w:r>
    </w:p>
    <w:p w:rsidR="007B71DF" w:rsidRDefault="007B71DF" w:rsidP="007B71DF">
      <w:pPr>
        <w:pStyle w:val="NormalWeb"/>
        <w:rPr>
          <w:rFonts w:ascii="Times New Roman" w:eastAsia="Calibri" w:hAnsi="Times New Roman"/>
          <w:bCs/>
          <w:color w:val="auto"/>
          <w:sz w:val="24"/>
          <w:szCs w:val="24"/>
          <w:lang w:val="en-US"/>
        </w:rPr>
      </w:pPr>
      <w:r w:rsidRPr="002428EB">
        <w:rPr>
          <w:rFonts w:ascii="Times New Roman" w:hAnsi="Times New Roman"/>
          <w:noProof/>
          <w:sz w:val="24"/>
          <w:szCs w:val="24"/>
        </w:rPr>
        <w:t xml:space="preserve"> </w:t>
      </w:r>
      <w:r w:rsidR="002428EB" w:rsidRPr="002428EB">
        <w:rPr>
          <w:rFonts w:ascii="Times New Roman" w:hAnsi="Times New Roman"/>
          <w:noProof/>
          <w:sz w:val="24"/>
          <w:szCs w:val="24"/>
        </w:rPr>
        <w:t xml:space="preserve">    </w:t>
      </w:r>
      <w:r w:rsidR="002428EB">
        <w:rPr>
          <w:rFonts w:ascii="Times New Roman" w:hAnsi="Times New Roman"/>
          <w:noProof/>
          <w:sz w:val="24"/>
          <w:szCs w:val="24"/>
        </w:rPr>
        <w:t xml:space="preserve">Având în </w:t>
      </w:r>
      <w:r w:rsidRPr="002428EB">
        <w:rPr>
          <w:rFonts w:ascii="Times New Roman" w:hAnsi="Times New Roman"/>
          <w:noProof/>
          <w:sz w:val="24"/>
          <w:szCs w:val="24"/>
        </w:rPr>
        <w:t xml:space="preserve">vedere </w:t>
      </w:r>
      <w:proofErr w:type="spellStart"/>
      <w:r w:rsidRPr="002428EB">
        <w:rPr>
          <w:rFonts w:ascii="Times New Roman" w:hAnsi="Times New Roman"/>
          <w:bCs/>
          <w:color w:val="auto"/>
          <w:sz w:val="24"/>
          <w:szCs w:val="24"/>
          <w:lang w:val="en-US"/>
        </w:rPr>
        <w:t>Hotărârea</w:t>
      </w:r>
      <w:proofErr w:type="spellEnd"/>
      <w:r w:rsidRPr="002428EB">
        <w:rPr>
          <w:rFonts w:ascii="Times New Roman" w:hAnsi="Times New Roman"/>
          <w:bCs/>
          <w:color w:val="auto"/>
          <w:sz w:val="24"/>
          <w:szCs w:val="24"/>
          <w:lang w:val="en-US"/>
        </w:rPr>
        <w:t xml:space="preserve"> </w:t>
      </w:r>
      <w:proofErr w:type="spellStart"/>
      <w:r w:rsidRPr="002428EB">
        <w:rPr>
          <w:rFonts w:ascii="Times New Roman" w:hAnsi="Times New Roman"/>
          <w:bCs/>
          <w:color w:val="auto"/>
          <w:sz w:val="24"/>
          <w:szCs w:val="24"/>
          <w:lang w:val="en-US"/>
        </w:rPr>
        <w:t>Consiliului</w:t>
      </w:r>
      <w:proofErr w:type="spellEnd"/>
      <w:r w:rsidRPr="002428EB">
        <w:rPr>
          <w:rFonts w:ascii="Times New Roman" w:hAnsi="Times New Roman"/>
          <w:bCs/>
          <w:color w:val="auto"/>
          <w:sz w:val="24"/>
          <w:szCs w:val="24"/>
          <w:lang w:val="en-US"/>
        </w:rPr>
        <w:t xml:space="preserve"> </w:t>
      </w:r>
      <w:r w:rsidR="002428EB">
        <w:rPr>
          <w:rFonts w:ascii="Times New Roman" w:hAnsi="Times New Roman"/>
          <w:bCs/>
          <w:color w:val="auto"/>
          <w:sz w:val="24"/>
          <w:szCs w:val="24"/>
          <w:lang w:val="en-US"/>
        </w:rPr>
        <w:t xml:space="preserve">Local </w:t>
      </w:r>
      <w:r w:rsidRPr="002428EB">
        <w:rPr>
          <w:rFonts w:ascii="Times New Roman" w:hAnsi="Times New Roman"/>
          <w:color w:val="auto"/>
          <w:sz w:val="24"/>
          <w:szCs w:val="24"/>
        </w:rPr>
        <w:t xml:space="preserve"> nr.671/12.12.2018 </w:t>
      </w:r>
      <w:proofErr w:type="spellStart"/>
      <w:r w:rsidRPr="002428EB">
        <w:rPr>
          <w:rFonts w:ascii="Times New Roman" w:eastAsia="Calibri" w:hAnsi="Times New Roman"/>
          <w:bCs/>
          <w:color w:val="auto"/>
          <w:sz w:val="24"/>
          <w:szCs w:val="24"/>
          <w:lang w:val="en-US"/>
        </w:rPr>
        <w:t>privind</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propunerea</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proiectului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organizării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şi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funcţionării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reţelei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şcolare</w:t>
      </w:r>
      <w:proofErr w:type="spellEnd"/>
      <w:r w:rsidRPr="002428EB">
        <w:rPr>
          <w:rFonts w:ascii="Times New Roman" w:eastAsia="Calibri" w:hAnsi="Times New Roman"/>
          <w:bCs/>
          <w:color w:val="auto"/>
          <w:sz w:val="24"/>
          <w:szCs w:val="24"/>
          <w:lang w:val="en-US"/>
        </w:rPr>
        <w:t xml:space="preserve"> a </w:t>
      </w:r>
      <w:proofErr w:type="spellStart"/>
      <w:r w:rsidRPr="002428EB">
        <w:rPr>
          <w:rFonts w:ascii="Times New Roman" w:eastAsia="Calibri" w:hAnsi="Times New Roman"/>
          <w:bCs/>
          <w:color w:val="auto"/>
          <w:sz w:val="24"/>
          <w:szCs w:val="24"/>
          <w:lang w:val="en-US"/>
        </w:rPr>
        <w:t>unităţilor</w:t>
      </w:r>
      <w:proofErr w:type="spellEnd"/>
      <w:r w:rsidRPr="002428EB">
        <w:rPr>
          <w:rFonts w:ascii="Times New Roman" w:eastAsia="Calibri" w:hAnsi="Times New Roman"/>
          <w:bCs/>
          <w:color w:val="auto"/>
          <w:sz w:val="24"/>
          <w:szCs w:val="24"/>
          <w:lang w:val="en-US"/>
        </w:rPr>
        <w:t xml:space="preserve"> de </w:t>
      </w:r>
      <w:proofErr w:type="spellStart"/>
      <w:r w:rsidRPr="002428EB">
        <w:rPr>
          <w:rFonts w:ascii="Times New Roman" w:eastAsia="Calibri" w:hAnsi="Times New Roman"/>
          <w:bCs/>
          <w:color w:val="auto"/>
          <w:sz w:val="24"/>
          <w:szCs w:val="24"/>
          <w:lang w:val="en-US"/>
        </w:rPr>
        <w:t>învătământ</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preuniversitar</w:t>
      </w:r>
      <w:proofErr w:type="spellEnd"/>
      <w:r w:rsidRPr="002428EB">
        <w:rPr>
          <w:rFonts w:ascii="Times New Roman" w:eastAsia="Calibri" w:hAnsi="Times New Roman"/>
          <w:bCs/>
          <w:color w:val="auto"/>
          <w:sz w:val="24"/>
          <w:szCs w:val="24"/>
          <w:lang w:val="en-US"/>
        </w:rPr>
        <w:t xml:space="preserve"> de stat </w:t>
      </w:r>
      <w:proofErr w:type="spellStart"/>
      <w:r w:rsidRPr="002428EB">
        <w:rPr>
          <w:rFonts w:ascii="Times New Roman" w:eastAsia="Calibri" w:hAnsi="Times New Roman"/>
          <w:bCs/>
          <w:color w:val="auto"/>
          <w:sz w:val="24"/>
          <w:szCs w:val="24"/>
          <w:lang w:val="en-US"/>
        </w:rPr>
        <w:t>şi</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privat</w:t>
      </w:r>
      <w:proofErr w:type="spellEnd"/>
      <w:r w:rsidRPr="002428EB">
        <w:rPr>
          <w:rFonts w:ascii="Times New Roman" w:eastAsia="Calibri" w:hAnsi="Times New Roman"/>
          <w:bCs/>
          <w:color w:val="auto"/>
          <w:sz w:val="24"/>
          <w:szCs w:val="24"/>
          <w:lang w:val="en-US"/>
        </w:rPr>
        <w:t xml:space="preserve"> din  </w:t>
      </w:r>
      <w:proofErr w:type="spellStart"/>
      <w:r w:rsidRPr="002428EB">
        <w:rPr>
          <w:rFonts w:ascii="Times New Roman" w:eastAsia="Calibri" w:hAnsi="Times New Roman"/>
          <w:bCs/>
          <w:color w:val="auto"/>
          <w:sz w:val="24"/>
          <w:szCs w:val="24"/>
          <w:lang w:val="en-US"/>
        </w:rPr>
        <w:t>Municipiul</w:t>
      </w:r>
      <w:proofErr w:type="spellEnd"/>
      <w:r w:rsidRPr="002428EB">
        <w:rPr>
          <w:rFonts w:ascii="Times New Roman" w:eastAsia="Calibri" w:hAnsi="Times New Roman"/>
          <w:bCs/>
          <w:color w:val="auto"/>
          <w:sz w:val="24"/>
          <w:szCs w:val="24"/>
          <w:lang w:val="en-US"/>
        </w:rPr>
        <w:t xml:space="preserve"> </w:t>
      </w:r>
      <w:proofErr w:type="spellStart"/>
      <w:r w:rsidRPr="002428EB">
        <w:rPr>
          <w:rFonts w:ascii="Times New Roman" w:eastAsia="Calibri" w:hAnsi="Times New Roman"/>
          <w:bCs/>
          <w:color w:val="auto"/>
          <w:sz w:val="24"/>
          <w:szCs w:val="24"/>
          <w:lang w:val="en-US"/>
        </w:rPr>
        <w:t>Timişoar</w:t>
      </w:r>
      <w:r w:rsidR="002428EB">
        <w:rPr>
          <w:rFonts w:ascii="Times New Roman" w:eastAsia="Calibri" w:hAnsi="Times New Roman"/>
          <w:bCs/>
          <w:color w:val="auto"/>
          <w:sz w:val="24"/>
          <w:szCs w:val="24"/>
          <w:lang w:val="en-US"/>
        </w:rPr>
        <w:t>a</w:t>
      </w:r>
      <w:proofErr w:type="spellEnd"/>
      <w:r w:rsidR="002428EB">
        <w:rPr>
          <w:rFonts w:ascii="Times New Roman" w:eastAsia="Calibri" w:hAnsi="Times New Roman"/>
          <w:bCs/>
          <w:color w:val="auto"/>
          <w:sz w:val="24"/>
          <w:szCs w:val="24"/>
          <w:lang w:val="en-US"/>
        </w:rPr>
        <w:t xml:space="preserve">, </w:t>
      </w:r>
      <w:proofErr w:type="spellStart"/>
      <w:r w:rsidR="002428EB">
        <w:rPr>
          <w:rFonts w:ascii="Times New Roman" w:eastAsia="Calibri" w:hAnsi="Times New Roman"/>
          <w:bCs/>
          <w:color w:val="auto"/>
          <w:sz w:val="24"/>
          <w:szCs w:val="24"/>
          <w:lang w:val="en-US"/>
        </w:rPr>
        <w:t>pentru</w:t>
      </w:r>
      <w:proofErr w:type="spellEnd"/>
      <w:r w:rsidR="002428EB">
        <w:rPr>
          <w:rFonts w:ascii="Times New Roman" w:eastAsia="Calibri" w:hAnsi="Times New Roman"/>
          <w:bCs/>
          <w:color w:val="auto"/>
          <w:sz w:val="24"/>
          <w:szCs w:val="24"/>
          <w:lang w:val="en-US"/>
        </w:rPr>
        <w:t xml:space="preserve"> </w:t>
      </w:r>
      <w:proofErr w:type="spellStart"/>
      <w:r w:rsidR="002428EB">
        <w:rPr>
          <w:rFonts w:ascii="Times New Roman" w:eastAsia="Calibri" w:hAnsi="Times New Roman"/>
          <w:bCs/>
          <w:color w:val="auto"/>
          <w:sz w:val="24"/>
          <w:szCs w:val="24"/>
          <w:lang w:val="en-US"/>
        </w:rPr>
        <w:t>anul</w:t>
      </w:r>
      <w:proofErr w:type="spellEnd"/>
      <w:r w:rsidR="002428EB">
        <w:rPr>
          <w:rFonts w:ascii="Times New Roman" w:eastAsia="Calibri" w:hAnsi="Times New Roman"/>
          <w:bCs/>
          <w:color w:val="auto"/>
          <w:sz w:val="24"/>
          <w:szCs w:val="24"/>
          <w:lang w:val="en-US"/>
        </w:rPr>
        <w:t xml:space="preserve"> </w:t>
      </w:r>
      <w:proofErr w:type="spellStart"/>
      <w:r w:rsidR="002428EB">
        <w:rPr>
          <w:rFonts w:ascii="Times New Roman" w:eastAsia="Calibri" w:hAnsi="Times New Roman"/>
          <w:bCs/>
          <w:color w:val="auto"/>
          <w:sz w:val="24"/>
          <w:szCs w:val="24"/>
          <w:lang w:val="en-US"/>
        </w:rPr>
        <w:t>şcolar</w:t>
      </w:r>
      <w:proofErr w:type="spellEnd"/>
      <w:r w:rsidR="002428EB">
        <w:rPr>
          <w:rFonts w:ascii="Times New Roman" w:eastAsia="Calibri" w:hAnsi="Times New Roman"/>
          <w:bCs/>
          <w:color w:val="auto"/>
          <w:sz w:val="24"/>
          <w:szCs w:val="24"/>
          <w:lang w:val="en-US"/>
        </w:rPr>
        <w:t xml:space="preserve"> 2019-2020;</w:t>
      </w:r>
    </w:p>
    <w:p w:rsidR="002428EB" w:rsidRPr="002428EB" w:rsidRDefault="00A57C7F" w:rsidP="007B71DF">
      <w:pPr>
        <w:pStyle w:val="NormalWeb"/>
        <w:rPr>
          <w:rFonts w:ascii="Times New Roman" w:eastAsia="Calibri" w:hAnsi="Times New Roman"/>
          <w:bCs/>
          <w:color w:val="auto"/>
          <w:sz w:val="24"/>
          <w:szCs w:val="24"/>
          <w:lang w:val="en-US"/>
        </w:rPr>
      </w:pPr>
      <w:r>
        <w:rPr>
          <w:rFonts w:ascii="Times New Roman" w:eastAsiaTheme="minorHAnsi" w:hAnsi="Times New Roman"/>
          <w:sz w:val="24"/>
          <w:szCs w:val="24"/>
        </w:rPr>
        <w:t xml:space="preserve">     Având în vedere Avizul Conform al </w:t>
      </w:r>
      <w:r w:rsidR="002428EB" w:rsidRPr="002428EB">
        <w:rPr>
          <w:rFonts w:ascii="Times New Roman" w:eastAsiaTheme="minorHAnsi" w:hAnsi="Times New Roman"/>
          <w:sz w:val="24"/>
          <w:szCs w:val="24"/>
        </w:rPr>
        <w:t>Inspectoratul</w:t>
      </w:r>
      <w:r>
        <w:rPr>
          <w:rFonts w:ascii="Times New Roman" w:eastAsiaTheme="minorHAnsi" w:hAnsi="Times New Roman"/>
          <w:sz w:val="24"/>
          <w:szCs w:val="24"/>
        </w:rPr>
        <w:t>ui</w:t>
      </w:r>
      <w:r w:rsidR="002428EB" w:rsidRPr="002428EB">
        <w:rPr>
          <w:rFonts w:ascii="Times New Roman" w:eastAsiaTheme="minorHAnsi" w:hAnsi="Times New Roman"/>
          <w:sz w:val="24"/>
          <w:szCs w:val="24"/>
        </w:rPr>
        <w:t xml:space="preserve"> Şcolar Judeţean Timiş privind organizarea/reorganizarea reţelei unităţilor de învăţământ preuniversitar de stat şi pr</w:t>
      </w:r>
      <w:r w:rsidR="002428EB">
        <w:rPr>
          <w:rFonts w:ascii="Times New Roman" w:eastAsiaTheme="minorHAnsi" w:hAnsi="Times New Roman"/>
          <w:sz w:val="24"/>
          <w:szCs w:val="24"/>
        </w:rPr>
        <w:t>ivat pentru anul ş</w:t>
      </w:r>
      <w:r w:rsidR="002428EB" w:rsidRPr="002428EB">
        <w:rPr>
          <w:rFonts w:ascii="Times New Roman" w:eastAsiaTheme="minorHAnsi" w:hAnsi="Times New Roman"/>
          <w:sz w:val="24"/>
          <w:szCs w:val="24"/>
        </w:rPr>
        <w:t>colar 2019-2020</w:t>
      </w:r>
      <w:r w:rsidR="002428EB">
        <w:rPr>
          <w:rFonts w:ascii="Times New Roman" w:eastAsiaTheme="minorHAnsi" w:hAnsi="Times New Roman"/>
          <w:sz w:val="24"/>
          <w:szCs w:val="24"/>
        </w:rPr>
        <w:t xml:space="preserve">, transmis prin </w:t>
      </w:r>
      <w:proofErr w:type="spellStart"/>
      <w:r w:rsidR="002428EB" w:rsidRPr="002428EB">
        <w:rPr>
          <w:rFonts w:ascii="Times New Roman" w:hAnsi="Times New Roman"/>
          <w:bCs/>
          <w:sz w:val="24"/>
          <w:szCs w:val="24"/>
          <w:lang w:val="en-US"/>
        </w:rPr>
        <w:t>adresa</w:t>
      </w:r>
      <w:proofErr w:type="spellEnd"/>
      <w:r w:rsidR="002428EB">
        <w:rPr>
          <w:rFonts w:ascii="Times New Roman" w:hAnsi="Times New Roman"/>
          <w:bCs/>
          <w:sz w:val="24"/>
          <w:szCs w:val="24"/>
          <w:lang w:val="en-US"/>
        </w:rPr>
        <w:t xml:space="preserve"> cu </w:t>
      </w:r>
      <w:r w:rsidR="002428EB" w:rsidRPr="002428EB">
        <w:rPr>
          <w:rFonts w:ascii="Times New Roman" w:hAnsi="Times New Roman"/>
          <w:bCs/>
          <w:sz w:val="24"/>
          <w:szCs w:val="24"/>
          <w:lang w:val="en-US"/>
        </w:rPr>
        <w:t xml:space="preserve">nr.16473/10.01.2019, </w:t>
      </w:r>
      <w:proofErr w:type="spellStart"/>
      <w:r w:rsidR="002428EB" w:rsidRPr="002428EB">
        <w:rPr>
          <w:rFonts w:ascii="Times New Roman" w:hAnsi="Times New Roman"/>
          <w:bCs/>
          <w:sz w:val="24"/>
          <w:szCs w:val="24"/>
          <w:lang w:val="en-US"/>
        </w:rPr>
        <w:t>înregistrată</w:t>
      </w:r>
      <w:proofErr w:type="spellEnd"/>
      <w:r w:rsidR="002428EB" w:rsidRPr="002428EB">
        <w:rPr>
          <w:rFonts w:ascii="Times New Roman" w:hAnsi="Times New Roman"/>
          <w:bCs/>
          <w:sz w:val="24"/>
          <w:szCs w:val="24"/>
          <w:lang w:val="en-US"/>
        </w:rPr>
        <w:t xml:space="preserve"> la </w:t>
      </w:r>
      <w:proofErr w:type="spellStart"/>
      <w:r w:rsidR="002428EB" w:rsidRPr="002428EB">
        <w:rPr>
          <w:rFonts w:ascii="Times New Roman" w:hAnsi="Times New Roman"/>
          <w:bCs/>
          <w:sz w:val="24"/>
          <w:szCs w:val="24"/>
          <w:lang w:val="en-US"/>
        </w:rPr>
        <w:t>Municipiul</w:t>
      </w:r>
      <w:proofErr w:type="spellEnd"/>
      <w:r w:rsidR="002428EB" w:rsidRPr="002428EB">
        <w:rPr>
          <w:rFonts w:ascii="Times New Roman" w:hAnsi="Times New Roman"/>
          <w:bCs/>
          <w:sz w:val="24"/>
          <w:szCs w:val="24"/>
          <w:lang w:val="en-US"/>
        </w:rPr>
        <w:t xml:space="preserve"> </w:t>
      </w:r>
      <w:proofErr w:type="spellStart"/>
      <w:r w:rsidR="002428EB" w:rsidRPr="002428EB">
        <w:rPr>
          <w:rFonts w:ascii="Times New Roman" w:hAnsi="Times New Roman"/>
          <w:bCs/>
          <w:sz w:val="24"/>
          <w:szCs w:val="24"/>
          <w:lang w:val="en-US"/>
        </w:rPr>
        <w:t>Timişoara</w:t>
      </w:r>
      <w:proofErr w:type="spellEnd"/>
      <w:r w:rsidR="002428EB" w:rsidRPr="002428EB">
        <w:rPr>
          <w:rFonts w:ascii="Times New Roman" w:hAnsi="Times New Roman"/>
          <w:bCs/>
          <w:sz w:val="24"/>
          <w:szCs w:val="24"/>
          <w:lang w:val="en-US"/>
        </w:rPr>
        <w:t xml:space="preserve"> sub nr. SC2019-783/11.01.2019;</w:t>
      </w:r>
    </w:p>
    <w:p w:rsidR="00365A6D" w:rsidRPr="004179C0" w:rsidRDefault="007B71DF" w:rsidP="00365A6D">
      <w:pPr>
        <w:spacing w:line="276" w:lineRule="auto"/>
        <w:jc w:val="both"/>
        <w:rPr>
          <w:bCs/>
          <w:color w:val="000000"/>
          <w:sz w:val="22"/>
          <w:szCs w:val="22"/>
        </w:rPr>
      </w:pPr>
      <w:r w:rsidRPr="007B71DF">
        <w:rPr>
          <w:bCs/>
          <w:color w:val="000000"/>
          <w:sz w:val="22"/>
          <w:szCs w:val="22"/>
          <w:lang w:val="en-US"/>
        </w:rPr>
        <w:t xml:space="preserve">     </w:t>
      </w:r>
      <w:r w:rsidRPr="00646098">
        <w:rPr>
          <w:rFonts w:eastAsia="Calibri"/>
        </w:rPr>
        <w:t xml:space="preserve"> Considerăm oportună iniţierea unui proiect de hotărâre </w:t>
      </w:r>
      <w:proofErr w:type="spellStart"/>
      <w:r w:rsidRPr="00646098">
        <w:rPr>
          <w:bCs/>
          <w:color w:val="000000"/>
          <w:lang w:val="en-US"/>
        </w:rPr>
        <w:t>privind</w:t>
      </w:r>
      <w:proofErr w:type="spellEnd"/>
      <w:r w:rsidRPr="00646098">
        <w:rPr>
          <w:bCs/>
          <w:color w:val="000000"/>
          <w:lang w:val="en-US"/>
        </w:rPr>
        <w:t xml:space="preserve">  </w:t>
      </w:r>
      <w:proofErr w:type="spellStart"/>
      <w:r w:rsidRPr="00646098">
        <w:rPr>
          <w:bCs/>
          <w:color w:val="000000"/>
          <w:lang w:val="en-US"/>
        </w:rPr>
        <w:t>aprobarea</w:t>
      </w:r>
      <w:proofErr w:type="spellEnd"/>
      <w:r w:rsidRPr="00646098">
        <w:rPr>
          <w:bCs/>
          <w:color w:val="000000"/>
          <w:lang w:val="en-US"/>
        </w:rPr>
        <w:t xml:space="preserve"> </w:t>
      </w:r>
      <w:proofErr w:type="spellStart"/>
      <w:r w:rsidRPr="00646098">
        <w:rPr>
          <w:bCs/>
          <w:color w:val="000000"/>
          <w:lang w:val="en-US"/>
        </w:rPr>
        <w:t>proiectului</w:t>
      </w:r>
      <w:proofErr w:type="spellEnd"/>
      <w:r>
        <w:rPr>
          <w:bCs/>
          <w:color w:val="000000"/>
          <w:lang w:eastAsia="ro-RO"/>
        </w:rPr>
        <w:t xml:space="preserve"> organizării şi funcţionarii reţelei </w:t>
      </w:r>
      <w:r w:rsidRPr="00646098">
        <w:rPr>
          <w:bCs/>
          <w:color w:val="000000"/>
          <w:lang w:eastAsia="ro-RO"/>
        </w:rPr>
        <w:t xml:space="preserve">şcolare a </w:t>
      </w:r>
      <w:proofErr w:type="spellStart"/>
      <w:r w:rsidRPr="00646098">
        <w:rPr>
          <w:bCs/>
          <w:lang w:val="en-US"/>
        </w:rPr>
        <w:t>unităţilor</w:t>
      </w:r>
      <w:proofErr w:type="spellEnd"/>
      <w:r w:rsidRPr="00646098">
        <w:rPr>
          <w:bCs/>
          <w:lang w:val="en-US"/>
        </w:rPr>
        <w:t xml:space="preserve"> de </w:t>
      </w:r>
      <w:proofErr w:type="spellStart"/>
      <w:r w:rsidRPr="00646098">
        <w:rPr>
          <w:bCs/>
          <w:lang w:val="en-US"/>
        </w:rPr>
        <w:t>învăţământ</w:t>
      </w:r>
      <w:proofErr w:type="spellEnd"/>
      <w:r w:rsidRPr="00646098">
        <w:rPr>
          <w:bCs/>
          <w:lang w:val="en-US"/>
        </w:rPr>
        <w:t xml:space="preserve"> </w:t>
      </w:r>
      <w:proofErr w:type="spellStart"/>
      <w:r w:rsidRPr="00646098">
        <w:rPr>
          <w:bCs/>
          <w:lang w:val="en-US"/>
        </w:rPr>
        <w:t>preuniversitar</w:t>
      </w:r>
      <w:proofErr w:type="spellEnd"/>
      <w:r w:rsidRPr="00646098">
        <w:rPr>
          <w:bCs/>
          <w:lang w:val="en-US"/>
        </w:rPr>
        <w:t xml:space="preserve"> de stat </w:t>
      </w:r>
      <w:proofErr w:type="spellStart"/>
      <w:r w:rsidRPr="00646098">
        <w:rPr>
          <w:bCs/>
          <w:lang w:val="en-US"/>
        </w:rPr>
        <w:t>şi</w:t>
      </w:r>
      <w:proofErr w:type="spellEnd"/>
      <w:r w:rsidRPr="00646098">
        <w:rPr>
          <w:bCs/>
          <w:lang w:val="en-US"/>
        </w:rPr>
        <w:t xml:space="preserve"> </w:t>
      </w:r>
      <w:proofErr w:type="spellStart"/>
      <w:r w:rsidRPr="00646098">
        <w:rPr>
          <w:bCs/>
          <w:lang w:val="en-US"/>
        </w:rPr>
        <w:t>privat</w:t>
      </w:r>
      <w:proofErr w:type="spellEnd"/>
      <w:r w:rsidRPr="00646098">
        <w:rPr>
          <w:bCs/>
          <w:lang w:val="en-US"/>
        </w:rPr>
        <w:t xml:space="preserve"> din  </w:t>
      </w:r>
      <w:proofErr w:type="spellStart"/>
      <w:r w:rsidRPr="00646098">
        <w:rPr>
          <w:bCs/>
          <w:lang w:val="en-US"/>
        </w:rPr>
        <w:t>Municipiului</w:t>
      </w:r>
      <w:proofErr w:type="spellEnd"/>
      <w:r w:rsidRPr="00646098">
        <w:rPr>
          <w:bCs/>
          <w:lang w:val="en-US"/>
        </w:rPr>
        <w:t xml:space="preserve"> </w:t>
      </w:r>
      <w:proofErr w:type="spellStart"/>
      <w:r w:rsidRPr="00646098">
        <w:rPr>
          <w:bCs/>
          <w:lang w:val="en-US"/>
        </w:rPr>
        <w:t>Timişoara</w:t>
      </w:r>
      <w:proofErr w:type="spellEnd"/>
      <w:r w:rsidRPr="00646098">
        <w:rPr>
          <w:bCs/>
          <w:lang w:val="en-US"/>
        </w:rPr>
        <w:t xml:space="preserve">, </w:t>
      </w:r>
      <w:proofErr w:type="spellStart"/>
      <w:r w:rsidRPr="00646098">
        <w:rPr>
          <w:bCs/>
          <w:lang w:val="en-US"/>
        </w:rPr>
        <w:t>pentru</w:t>
      </w:r>
      <w:proofErr w:type="spellEnd"/>
      <w:r w:rsidRPr="00646098">
        <w:rPr>
          <w:bCs/>
          <w:lang w:val="en-US"/>
        </w:rPr>
        <w:t xml:space="preserve"> </w:t>
      </w:r>
      <w:proofErr w:type="spellStart"/>
      <w:r w:rsidRPr="00646098">
        <w:rPr>
          <w:bCs/>
          <w:lang w:val="en-US"/>
        </w:rPr>
        <w:t>anul</w:t>
      </w:r>
      <w:proofErr w:type="spellEnd"/>
      <w:r w:rsidRPr="00646098">
        <w:rPr>
          <w:bCs/>
          <w:lang w:val="en-US"/>
        </w:rPr>
        <w:t xml:space="preserve"> </w:t>
      </w:r>
      <w:proofErr w:type="spellStart"/>
      <w:r w:rsidRPr="00646098">
        <w:rPr>
          <w:bCs/>
          <w:lang w:val="en-US"/>
        </w:rPr>
        <w:t>şcolar</w:t>
      </w:r>
      <w:proofErr w:type="spellEnd"/>
      <w:r w:rsidRPr="00646098">
        <w:rPr>
          <w:bCs/>
          <w:lang w:val="en-US"/>
        </w:rPr>
        <w:t xml:space="preserve"> 2019-2020</w:t>
      </w:r>
      <w:r w:rsidR="006D036A">
        <w:rPr>
          <w:bCs/>
          <w:lang w:val="en-US"/>
        </w:rPr>
        <w:t>.</w:t>
      </w:r>
    </w:p>
    <w:p w:rsidR="007B71DF" w:rsidRPr="00646098" w:rsidRDefault="007B71DF" w:rsidP="007B71DF">
      <w:pPr>
        <w:jc w:val="both"/>
        <w:rPr>
          <w:bCs/>
          <w:lang w:val="en-US"/>
        </w:rPr>
      </w:pPr>
    </w:p>
    <w:p w:rsidR="007B71DF" w:rsidRDefault="007B71DF" w:rsidP="007B71DF">
      <w:pPr>
        <w:pStyle w:val="NormalWeb"/>
        <w:rPr>
          <w:rFonts w:ascii="Times New Roman" w:hAnsi="Times New Roman"/>
          <w:sz w:val="24"/>
          <w:szCs w:val="24"/>
        </w:rPr>
      </w:pPr>
    </w:p>
    <w:p w:rsidR="00365A6D" w:rsidRPr="00646098" w:rsidRDefault="00365A6D" w:rsidP="007B71DF">
      <w:pPr>
        <w:pStyle w:val="NormalWeb"/>
        <w:rPr>
          <w:rFonts w:ascii="Times New Roman" w:hAnsi="Times New Roman"/>
          <w:sz w:val="24"/>
          <w:szCs w:val="24"/>
        </w:rPr>
      </w:pPr>
    </w:p>
    <w:p w:rsidR="00B42321" w:rsidRDefault="00B42321" w:rsidP="00B42321">
      <w:pPr>
        <w:jc w:val="both"/>
        <w:rPr>
          <w:rFonts w:eastAsia="Calibri"/>
          <w:b/>
          <w:color w:val="000000"/>
        </w:rPr>
      </w:pPr>
      <w:r>
        <w:rPr>
          <w:rFonts w:eastAsia="Calibri"/>
          <w:b/>
          <w:color w:val="000000"/>
        </w:rPr>
        <w:t xml:space="preserve">               PRIMAR ,                                                                       VICEPRIMAR,</w:t>
      </w:r>
    </w:p>
    <w:p w:rsidR="00B42321" w:rsidRPr="00D921C3" w:rsidRDefault="00B42321" w:rsidP="00B42321">
      <w:pPr>
        <w:jc w:val="both"/>
        <w:rPr>
          <w:rFonts w:eastAsia="Calibri"/>
          <w:b/>
          <w:color w:val="000000"/>
        </w:rPr>
      </w:pPr>
      <w:r>
        <w:rPr>
          <w:rFonts w:eastAsia="Calibri"/>
          <w:b/>
          <w:color w:val="000000"/>
        </w:rPr>
        <w:t xml:space="preserve">            Nicolae Robu                                                                        Dan  Diaconu</w:t>
      </w:r>
    </w:p>
    <w:p w:rsidR="00B42321" w:rsidRPr="009E20AD" w:rsidRDefault="00B42321" w:rsidP="00B42321">
      <w:pPr>
        <w:jc w:val="both"/>
      </w:pPr>
    </w:p>
    <w:p w:rsidR="00B42321" w:rsidRDefault="00B42321" w:rsidP="00B42321">
      <w:pPr>
        <w:jc w:val="both"/>
      </w:pPr>
    </w:p>
    <w:p w:rsidR="00365A6D" w:rsidRPr="009E20AD" w:rsidRDefault="00365A6D" w:rsidP="00B42321">
      <w:pPr>
        <w:jc w:val="both"/>
      </w:pPr>
    </w:p>
    <w:p w:rsidR="00B42321" w:rsidRPr="009E20AD" w:rsidRDefault="00B42321" w:rsidP="00B42321">
      <w:pPr>
        <w:jc w:val="both"/>
      </w:pPr>
    </w:p>
    <w:p w:rsidR="00B42321" w:rsidRDefault="00B42321" w:rsidP="00B42321">
      <w:pPr>
        <w:tabs>
          <w:tab w:val="left" w:pos="8910"/>
          <w:tab w:val="left" w:pos="9450"/>
        </w:tabs>
        <w:autoSpaceDE w:val="0"/>
        <w:autoSpaceDN w:val="0"/>
        <w:adjustRightInd w:val="0"/>
        <w:ind w:right="1620"/>
        <w:jc w:val="both"/>
      </w:pPr>
      <w:r w:rsidRPr="009E20AD">
        <w:rPr>
          <w:b/>
        </w:rPr>
        <w:t xml:space="preserve">      </w:t>
      </w:r>
      <w:r>
        <w:rPr>
          <w:b/>
        </w:rPr>
        <w:t xml:space="preserve">                                                                                                 </w:t>
      </w:r>
      <w:r>
        <w:rPr>
          <w:b/>
          <w:bCs/>
          <w:lang w:eastAsia="ro-RO"/>
        </w:rPr>
        <w:t xml:space="preserve">ŞEF SERVICIU                                                              </w:t>
      </w:r>
    </w:p>
    <w:p w:rsidR="00B42321" w:rsidRPr="006F1D6C" w:rsidRDefault="00B42321" w:rsidP="00B42321">
      <w:pPr>
        <w:tabs>
          <w:tab w:val="left" w:pos="6660"/>
        </w:tabs>
        <w:rPr>
          <w:b/>
        </w:rPr>
      </w:pPr>
      <w:r>
        <w:t xml:space="preserve">                                                                                                           </w:t>
      </w:r>
      <w:r w:rsidRPr="006F1D6C">
        <w:rPr>
          <w:b/>
        </w:rPr>
        <w:t>Anca Lăudatu</w:t>
      </w:r>
    </w:p>
    <w:p w:rsidR="00F94708" w:rsidRDefault="00F94708" w:rsidP="007B71DF">
      <w:pPr>
        <w:shd w:val="clear" w:color="auto" w:fill="FFFFFF"/>
        <w:jc w:val="both"/>
        <w:rPr>
          <w:b/>
          <w:bCs/>
          <w:color w:val="000000"/>
          <w:sz w:val="22"/>
          <w:szCs w:val="22"/>
          <w:lang w:val="en-US"/>
        </w:rPr>
      </w:pPr>
    </w:p>
    <w:p w:rsidR="007B71DF" w:rsidRDefault="007B71DF" w:rsidP="007B71DF">
      <w:pPr>
        <w:shd w:val="clear" w:color="auto" w:fill="FFFFFF"/>
        <w:jc w:val="both"/>
        <w:rPr>
          <w:b/>
          <w:bCs/>
          <w:color w:val="000000"/>
          <w:sz w:val="22"/>
          <w:szCs w:val="22"/>
          <w:lang w:val="en-US"/>
        </w:rPr>
      </w:pPr>
    </w:p>
    <w:p w:rsidR="007B71DF" w:rsidRPr="00A45600" w:rsidRDefault="007B71DF" w:rsidP="007B71DF">
      <w:pPr>
        <w:shd w:val="clear" w:color="auto" w:fill="FFFFFF"/>
        <w:jc w:val="both"/>
        <w:rPr>
          <w:b/>
          <w:bCs/>
          <w:color w:val="000000"/>
          <w:sz w:val="22"/>
          <w:szCs w:val="22"/>
          <w:lang w:val="en-US"/>
        </w:rPr>
      </w:pPr>
    </w:p>
    <w:p w:rsidR="009C6A9D" w:rsidRPr="0032391C" w:rsidRDefault="009C6A9D" w:rsidP="0030508A">
      <w:pPr>
        <w:spacing w:line="360" w:lineRule="auto"/>
        <w:jc w:val="right"/>
        <w:rPr>
          <w:color w:val="FF0000"/>
        </w:rPr>
      </w:pPr>
    </w:p>
    <w:p w:rsidR="009C6A9D" w:rsidRPr="0032391C" w:rsidRDefault="009C6A9D" w:rsidP="00405167">
      <w:pPr>
        <w:spacing w:line="360" w:lineRule="auto"/>
        <w:rPr>
          <w:color w:val="FF0000"/>
        </w:rPr>
      </w:pPr>
    </w:p>
    <w:p w:rsidR="009C6A9D" w:rsidRPr="0032391C" w:rsidRDefault="009C6A9D" w:rsidP="0030508A">
      <w:pPr>
        <w:spacing w:line="360" w:lineRule="auto"/>
        <w:jc w:val="right"/>
        <w:rPr>
          <w:color w:val="FF0000"/>
        </w:rPr>
      </w:pPr>
    </w:p>
    <w:p w:rsidR="00E7382F" w:rsidRPr="0032391C" w:rsidRDefault="00E7382F" w:rsidP="0030508A">
      <w:pPr>
        <w:spacing w:line="360" w:lineRule="auto"/>
        <w:jc w:val="right"/>
      </w:pPr>
      <w:r w:rsidRPr="0032391C">
        <w:t>Cod.FO 53-01,Ver.1</w:t>
      </w:r>
    </w:p>
    <w:p w:rsidR="006A1F87" w:rsidRPr="006B3B98" w:rsidRDefault="00E7382F" w:rsidP="006B3B98">
      <w:pPr>
        <w:spacing w:line="276" w:lineRule="auto"/>
        <w:jc w:val="both"/>
        <w:rPr>
          <w:color w:val="FF0000"/>
        </w:rPr>
      </w:pPr>
      <w:r w:rsidRPr="0032391C">
        <w:rPr>
          <w:rFonts w:eastAsia="Calibri"/>
          <w:color w:val="FF0000"/>
        </w:rPr>
        <w:t xml:space="preserve">        </w:t>
      </w:r>
    </w:p>
    <w:sectPr w:rsidR="006A1F87" w:rsidRPr="006B3B98" w:rsidSect="009E2D62">
      <w:footerReference w:type="default" r:id="rId11"/>
      <w:pgSz w:w="11907" w:h="16840" w:code="9"/>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E7F" w:rsidRDefault="00B17E7F" w:rsidP="00D23031">
      <w:r>
        <w:separator/>
      </w:r>
    </w:p>
  </w:endnote>
  <w:endnote w:type="continuationSeparator" w:id="0">
    <w:p w:rsidR="00B17E7F" w:rsidRDefault="00B17E7F"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00175B">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E7F" w:rsidRDefault="00B17E7F" w:rsidP="00D23031">
      <w:r>
        <w:separator/>
      </w:r>
    </w:p>
  </w:footnote>
  <w:footnote w:type="continuationSeparator" w:id="0">
    <w:p w:rsidR="00B17E7F" w:rsidRDefault="00B17E7F"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2D"/>
    <w:multiLevelType w:val="hybridMultilevel"/>
    <w:tmpl w:val="8EF86590"/>
    <w:lvl w:ilvl="0" w:tplc="2B84B59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2FC5456F"/>
    <w:multiLevelType w:val="hybridMultilevel"/>
    <w:tmpl w:val="2892D8AE"/>
    <w:lvl w:ilvl="0" w:tplc="2912FBA2">
      <w:numFmt w:val="bullet"/>
      <w:lvlText w:val="-"/>
      <w:lvlJc w:val="left"/>
      <w:pPr>
        <w:ind w:left="600" w:hanging="360"/>
      </w:pPr>
      <w:rPr>
        <w:rFonts w:ascii="Times New Roman" w:eastAsia="Times New Roman"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41CE3D74"/>
    <w:multiLevelType w:val="hybridMultilevel"/>
    <w:tmpl w:val="028C020A"/>
    <w:lvl w:ilvl="0" w:tplc="7EF6040E">
      <w:numFmt w:val="bullet"/>
      <w:lvlText w:val="-"/>
      <w:lvlJc w:val="left"/>
      <w:pPr>
        <w:ind w:left="405" w:hanging="360"/>
      </w:pPr>
      <w:rPr>
        <w:rFonts w:ascii="Times New Roman" w:eastAsia="Times New Roman" w:hAnsi="Times New Roman" w:cs="Times New Roman" w:hint="default"/>
        <w:color w:val="auto"/>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4">
    <w:nsid w:val="45286194"/>
    <w:multiLevelType w:val="hybridMultilevel"/>
    <w:tmpl w:val="81807CC2"/>
    <w:lvl w:ilvl="0" w:tplc="7BA04CB8">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nsid w:val="53854AAE"/>
    <w:multiLevelType w:val="hybridMultilevel"/>
    <w:tmpl w:val="7798846C"/>
    <w:lvl w:ilvl="0" w:tplc="64C8B5AE">
      <w:numFmt w:val="bullet"/>
      <w:lvlText w:val="-"/>
      <w:lvlJc w:val="left"/>
      <w:pPr>
        <w:ind w:left="540" w:hanging="360"/>
      </w:pPr>
      <w:rPr>
        <w:rFonts w:ascii="Times New Roman" w:eastAsia="Times New Roman" w:hAnsi="Times New Roman" w:cs="Times New Roman" w:hint="default"/>
        <w:color w:val="auto"/>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6">
    <w:nsid w:val="7F745710"/>
    <w:multiLevelType w:val="hybridMultilevel"/>
    <w:tmpl w:val="510C9792"/>
    <w:lvl w:ilvl="0" w:tplc="55C85A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8674"/>
  </w:hdrShapeDefaults>
  <w:footnotePr>
    <w:footnote w:id="-1"/>
    <w:footnote w:id="0"/>
  </w:footnotePr>
  <w:endnotePr>
    <w:endnote w:id="-1"/>
    <w:endnote w:id="0"/>
  </w:endnotePr>
  <w:compat/>
  <w:rsids>
    <w:rsidRoot w:val="00FC5456"/>
    <w:rsid w:val="0000175B"/>
    <w:rsid w:val="000028CE"/>
    <w:rsid w:val="00004DE9"/>
    <w:rsid w:val="00011729"/>
    <w:rsid w:val="00013F54"/>
    <w:rsid w:val="00015EFC"/>
    <w:rsid w:val="00024AE0"/>
    <w:rsid w:val="00024BE7"/>
    <w:rsid w:val="00027879"/>
    <w:rsid w:val="00027DAB"/>
    <w:rsid w:val="00032AB7"/>
    <w:rsid w:val="000416AB"/>
    <w:rsid w:val="00047CD3"/>
    <w:rsid w:val="000514F2"/>
    <w:rsid w:val="000579D5"/>
    <w:rsid w:val="00061837"/>
    <w:rsid w:val="000637EF"/>
    <w:rsid w:val="000640E7"/>
    <w:rsid w:val="00064608"/>
    <w:rsid w:val="00066DC1"/>
    <w:rsid w:val="0007313B"/>
    <w:rsid w:val="000771D5"/>
    <w:rsid w:val="00083D99"/>
    <w:rsid w:val="00085C74"/>
    <w:rsid w:val="0009334C"/>
    <w:rsid w:val="000A104D"/>
    <w:rsid w:val="000A6080"/>
    <w:rsid w:val="000C181A"/>
    <w:rsid w:val="000C348B"/>
    <w:rsid w:val="000C3C9E"/>
    <w:rsid w:val="000D0327"/>
    <w:rsid w:val="0011138E"/>
    <w:rsid w:val="00112D9F"/>
    <w:rsid w:val="00114025"/>
    <w:rsid w:val="00116108"/>
    <w:rsid w:val="001170FE"/>
    <w:rsid w:val="00131D0B"/>
    <w:rsid w:val="00150DC8"/>
    <w:rsid w:val="00156870"/>
    <w:rsid w:val="001633F2"/>
    <w:rsid w:val="001640AF"/>
    <w:rsid w:val="00164CD5"/>
    <w:rsid w:val="001678C8"/>
    <w:rsid w:val="001717A1"/>
    <w:rsid w:val="00184020"/>
    <w:rsid w:val="00187FB8"/>
    <w:rsid w:val="0019299A"/>
    <w:rsid w:val="00197F2D"/>
    <w:rsid w:val="001B7547"/>
    <w:rsid w:val="001C3412"/>
    <w:rsid w:val="001D03C3"/>
    <w:rsid w:val="001D2F41"/>
    <w:rsid w:val="001D6047"/>
    <w:rsid w:val="001E13D6"/>
    <w:rsid w:val="001E25D4"/>
    <w:rsid w:val="001E6881"/>
    <w:rsid w:val="00202799"/>
    <w:rsid w:val="00202EC0"/>
    <w:rsid w:val="00203910"/>
    <w:rsid w:val="0020706B"/>
    <w:rsid w:val="0022292C"/>
    <w:rsid w:val="00224701"/>
    <w:rsid w:val="00226313"/>
    <w:rsid w:val="00230842"/>
    <w:rsid w:val="002316BB"/>
    <w:rsid w:val="0023246B"/>
    <w:rsid w:val="00233F03"/>
    <w:rsid w:val="002363F5"/>
    <w:rsid w:val="0023648F"/>
    <w:rsid w:val="002428EB"/>
    <w:rsid w:val="00243C15"/>
    <w:rsid w:val="00253143"/>
    <w:rsid w:val="00256376"/>
    <w:rsid w:val="0026583D"/>
    <w:rsid w:val="00270901"/>
    <w:rsid w:val="00276DBA"/>
    <w:rsid w:val="00282397"/>
    <w:rsid w:val="0028315F"/>
    <w:rsid w:val="00287365"/>
    <w:rsid w:val="00296CCD"/>
    <w:rsid w:val="002A2242"/>
    <w:rsid w:val="002A354C"/>
    <w:rsid w:val="002D795F"/>
    <w:rsid w:val="002E69F5"/>
    <w:rsid w:val="002F0597"/>
    <w:rsid w:val="002F0A37"/>
    <w:rsid w:val="002F1240"/>
    <w:rsid w:val="002F3441"/>
    <w:rsid w:val="002F3D08"/>
    <w:rsid w:val="00303410"/>
    <w:rsid w:val="00303EA7"/>
    <w:rsid w:val="0030508A"/>
    <w:rsid w:val="00307FF8"/>
    <w:rsid w:val="0032391C"/>
    <w:rsid w:val="00326F30"/>
    <w:rsid w:val="00327C98"/>
    <w:rsid w:val="0033637D"/>
    <w:rsid w:val="00343116"/>
    <w:rsid w:val="00350CF0"/>
    <w:rsid w:val="00351000"/>
    <w:rsid w:val="003516FB"/>
    <w:rsid w:val="00365602"/>
    <w:rsid w:val="00365A6D"/>
    <w:rsid w:val="003667E2"/>
    <w:rsid w:val="00367808"/>
    <w:rsid w:val="0037280F"/>
    <w:rsid w:val="00372ECD"/>
    <w:rsid w:val="0038143B"/>
    <w:rsid w:val="003817A5"/>
    <w:rsid w:val="003867E7"/>
    <w:rsid w:val="00386F89"/>
    <w:rsid w:val="0039248C"/>
    <w:rsid w:val="003A7504"/>
    <w:rsid w:val="003B5F8D"/>
    <w:rsid w:val="003B6474"/>
    <w:rsid w:val="003D66A7"/>
    <w:rsid w:val="003E0532"/>
    <w:rsid w:val="003E7ECD"/>
    <w:rsid w:val="003F18A0"/>
    <w:rsid w:val="003F19A1"/>
    <w:rsid w:val="00401D92"/>
    <w:rsid w:val="00405167"/>
    <w:rsid w:val="00405EC4"/>
    <w:rsid w:val="004063B5"/>
    <w:rsid w:val="00410187"/>
    <w:rsid w:val="004128DD"/>
    <w:rsid w:val="00413DA7"/>
    <w:rsid w:val="004179C0"/>
    <w:rsid w:val="00426AD0"/>
    <w:rsid w:val="004360D1"/>
    <w:rsid w:val="00441B98"/>
    <w:rsid w:val="0044221A"/>
    <w:rsid w:val="004429D4"/>
    <w:rsid w:val="00443F3D"/>
    <w:rsid w:val="00444A8F"/>
    <w:rsid w:val="0045261F"/>
    <w:rsid w:val="00452BBE"/>
    <w:rsid w:val="00455DAC"/>
    <w:rsid w:val="004612FB"/>
    <w:rsid w:val="00463927"/>
    <w:rsid w:val="00463CFE"/>
    <w:rsid w:val="0047590B"/>
    <w:rsid w:val="00475B67"/>
    <w:rsid w:val="00477BD3"/>
    <w:rsid w:val="00477EDA"/>
    <w:rsid w:val="00483362"/>
    <w:rsid w:val="004A3021"/>
    <w:rsid w:val="004A5A2B"/>
    <w:rsid w:val="004B08F9"/>
    <w:rsid w:val="004B50AD"/>
    <w:rsid w:val="004D6E12"/>
    <w:rsid w:val="004E4F33"/>
    <w:rsid w:val="004E511C"/>
    <w:rsid w:val="004E6619"/>
    <w:rsid w:val="004F0370"/>
    <w:rsid w:val="004F06BC"/>
    <w:rsid w:val="004F362A"/>
    <w:rsid w:val="0050233D"/>
    <w:rsid w:val="00511433"/>
    <w:rsid w:val="00511712"/>
    <w:rsid w:val="00514F32"/>
    <w:rsid w:val="005303A1"/>
    <w:rsid w:val="00533EDB"/>
    <w:rsid w:val="0054362E"/>
    <w:rsid w:val="005551AC"/>
    <w:rsid w:val="00555CD3"/>
    <w:rsid w:val="00556AF1"/>
    <w:rsid w:val="005601E6"/>
    <w:rsid w:val="00567EAC"/>
    <w:rsid w:val="005A595E"/>
    <w:rsid w:val="005B1AE1"/>
    <w:rsid w:val="005B6843"/>
    <w:rsid w:val="005C401F"/>
    <w:rsid w:val="005C57E9"/>
    <w:rsid w:val="005C796F"/>
    <w:rsid w:val="005D14DE"/>
    <w:rsid w:val="005D5EEF"/>
    <w:rsid w:val="005E00A3"/>
    <w:rsid w:val="005F6B91"/>
    <w:rsid w:val="005F7464"/>
    <w:rsid w:val="006002DF"/>
    <w:rsid w:val="00607D5F"/>
    <w:rsid w:val="0061256C"/>
    <w:rsid w:val="00621F37"/>
    <w:rsid w:val="00624821"/>
    <w:rsid w:val="00626F6A"/>
    <w:rsid w:val="00627F2C"/>
    <w:rsid w:val="00635555"/>
    <w:rsid w:val="00651F89"/>
    <w:rsid w:val="00655E09"/>
    <w:rsid w:val="006630BA"/>
    <w:rsid w:val="00664FE8"/>
    <w:rsid w:val="00673CEF"/>
    <w:rsid w:val="00675F4C"/>
    <w:rsid w:val="0068244A"/>
    <w:rsid w:val="00684781"/>
    <w:rsid w:val="00686309"/>
    <w:rsid w:val="00686652"/>
    <w:rsid w:val="00687DC9"/>
    <w:rsid w:val="0069041A"/>
    <w:rsid w:val="00693F45"/>
    <w:rsid w:val="006A1F87"/>
    <w:rsid w:val="006A6EDC"/>
    <w:rsid w:val="006B3B98"/>
    <w:rsid w:val="006B5310"/>
    <w:rsid w:val="006B6844"/>
    <w:rsid w:val="006B6F37"/>
    <w:rsid w:val="006C205F"/>
    <w:rsid w:val="006D036A"/>
    <w:rsid w:val="00702175"/>
    <w:rsid w:val="007029DC"/>
    <w:rsid w:val="00707DB7"/>
    <w:rsid w:val="00714DE8"/>
    <w:rsid w:val="007150E5"/>
    <w:rsid w:val="00717827"/>
    <w:rsid w:val="00723346"/>
    <w:rsid w:val="007258B7"/>
    <w:rsid w:val="00726798"/>
    <w:rsid w:val="0073551E"/>
    <w:rsid w:val="0074312D"/>
    <w:rsid w:val="00745DA7"/>
    <w:rsid w:val="00746131"/>
    <w:rsid w:val="0075502E"/>
    <w:rsid w:val="00771B7E"/>
    <w:rsid w:val="007720E8"/>
    <w:rsid w:val="0077259A"/>
    <w:rsid w:val="007A5339"/>
    <w:rsid w:val="007A5BA5"/>
    <w:rsid w:val="007B49BD"/>
    <w:rsid w:val="007B71DF"/>
    <w:rsid w:val="007C29FB"/>
    <w:rsid w:val="007D3388"/>
    <w:rsid w:val="007D43CA"/>
    <w:rsid w:val="007D51F5"/>
    <w:rsid w:val="007E08AF"/>
    <w:rsid w:val="008000F2"/>
    <w:rsid w:val="008055DD"/>
    <w:rsid w:val="0081252F"/>
    <w:rsid w:val="00814BA8"/>
    <w:rsid w:val="00824D97"/>
    <w:rsid w:val="00827F3C"/>
    <w:rsid w:val="008302CB"/>
    <w:rsid w:val="00832C8D"/>
    <w:rsid w:val="00844480"/>
    <w:rsid w:val="0086194A"/>
    <w:rsid w:val="00863975"/>
    <w:rsid w:val="00866967"/>
    <w:rsid w:val="0086779B"/>
    <w:rsid w:val="00880994"/>
    <w:rsid w:val="00897A5E"/>
    <w:rsid w:val="008A4945"/>
    <w:rsid w:val="008A58F8"/>
    <w:rsid w:val="008A66CF"/>
    <w:rsid w:val="008B00D1"/>
    <w:rsid w:val="008B02A7"/>
    <w:rsid w:val="008B078B"/>
    <w:rsid w:val="008B22E8"/>
    <w:rsid w:val="008B6879"/>
    <w:rsid w:val="008C339D"/>
    <w:rsid w:val="008C5AE9"/>
    <w:rsid w:val="008D6050"/>
    <w:rsid w:val="008D7580"/>
    <w:rsid w:val="008E1543"/>
    <w:rsid w:val="008E5E21"/>
    <w:rsid w:val="008F1B16"/>
    <w:rsid w:val="008F329B"/>
    <w:rsid w:val="008F4128"/>
    <w:rsid w:val="008F6E58"/>
    <w:rsid w:val="009023D6"/>
    <w:rsid w:val="009112B2"/>
    <w:rsid w:val="00916933"/>
    <w:rsid w:val="009171C1"/>
    <w:rsid w:val="00923F65"/>
    <w:rsid w:val="00925799"/>
    <w:rsid w:val="009265A2"/>
    <w:rsid w:val="00930712"/>
    <w:rsid w:val="00934B75"/>
    <w:rsid w:val="00942F1E"/>
    <w:rsid w:val="00944DE5"/>
    <w:rsid w:val="00951BB8"/>
    <w:rsid w:val="00954D98"/>
    <w:rsid w:val="00954E35"/>
    <w:rsid w:val="00955947"/>
    <w:rsid w:val="00957D45"/>
    <w:rsid w:val="009615FE"/>
    <w:rsid w:val="00964DD3"/>
    <w:rsid w:val="00970E01"/>
    <w:rsid w:val="0097694A"/>
    <w:rsid w:val="009945DE"/>
    <w:rsid w:val="009A117C"/>
    <w:rsid w:val="009A1AD2"/>
    <w:rsid w:val="009B73FA"/>
    <w:rsid w:val="009C2C84"/>
    <w:rsid w:val="009C44FA"/>
    <w:rsid w:val="009C6A9D"/>
    <w:rsid w:val="009C7F92"/>
    <w:rsid w:val="009D3CBC"/>
    <w:rsid w:val="009E2D62"/>
    <w:rsid w:val="009F13A7"/>
    <w:rsid w:val="009F1DAE"/>
    <w:rsid w:val="009F4006"/>
    <w:rsid w:val="00A159E0"/>
    <w:rsid w:val="00A1698D"/>
    <w:rsid w:val="00A176C2"/>
    <w:rsid w:val="00A24019"/>
    <w:rsid w:val="00A25FB1"/>
    <w:rsid w:val="00A3232F"/>
    <w:rsid w:val="00A352A9"/>
    <w:rsid w:val="00A37D62"/>
    <w:rsid w:val="00A41925"/>
    <w:rsid w:val="00A43339"/>
    <w:rsid w:val="00A56F00"/>
    <w:rsid w:val="00A57B13"/>
    <w:rsid w:val="00A57C7F"/>
    <w:rsid w:val="00A66A3B"/>
    <w:rsid w:val="00A8210A"/>
    <w:rsid w:val="00A8766C"/>
    <w:rsid w:val="00A94B9F"/>
    <w:rsid w:val="00A94C24"/>
    <w:rsid w:val="00A94E03"/>
    <w:rsid w:val="00A95C3A"/>
    <w:rsid w:val="00A96753"/>
    <w:rsid w:val="00AA065A"/>
    <w:rsid w:val="00AA437E"/>
    <w:rsid w:val="00AB0F31"/>
    <w:rsid w:val="00AB49DC"/>
    <w:rsid w:val="00AB5296"/>
    <w:rsid w:val="00AC6CA6"/>
    <w:rsid w:val="00AC7803"/>
    <w:rsid w:val="00AC7A06"/>
    <w:rsid w:val="00AD387C"/>
    <w:rsid w:val="00AD4AD3"/>
    <w:rsid w:val="00AD7143"/>
    <w:rsid w:val="00AE1A02"/>
    <w:rsid w:val="00AF1151"/>
    <w:rsid w:val="00AF2D4D"/>
    <w:rsid w:val="00AF38A6"/>
    <w:rsid w:val="00AF564D"/>
    <w:rsid w:val="00B060C6"/>
    <w:rsid w:val="00B10FC0"/>
    <w:rsid w:val="00B12C07"/>
    <w:rsid w:val="00B16B2D"/>
    <w:rsid w:val="00B17E7F"/>
    <w:rsid w:val="00B213E7"/>
    <w:rsid w:val="00B307BD"/>
    <w:rsid w:val="00B335A3"/>
    <w:rsid w:val="00B35B1E"/>
    <w:rsid w:val="00B36146"/>
    <w:rsid w:val="00B4112E"/>
    <w:rsid w:val="00B42321"/>
    <w:rsid w:val="00B45544"/>
    <w:rsid w:val="00B478A4"/>
    <w:rsid w:val="00B55878"/>
    <w:rsid w:val="00B574E9"/>
    <w:rsid w:val="00B57E26"/>
    <w:rsid w:val="00B626D8"/>
    <w:rsid w:val="00B67008"/>
    <w:rsid w:val="00B76C44"/>
    <w:rsid w:val="00B77230"/>
    <w:rsid w:val="00B90A03"/>
    <w:rsid w:val="00B971FE"/>
    <w:rsid w:val="00BA2946"/>
    <w:rsid w:val="00BA737E"/>
    <w:rsid w:val="00BB494B"/>
    <w:rsid w:val="00BB6AF6"/>
    <w:rsid w:val="00BB7B8C"/>
    <w:rsid w:val="00BE1C85"/>
    <w:rsid w:val="00BF5879"/>
    <w:rsid w:val="00BF5AE2"/>
    <w:rsid w:val="00BF628A"/>
    <w:rsid w:val="00C00B60"/>
    <w:rsid w:val="00C03C68"/>
    <w:rsid w:val="00C042DA"/>
    <w:rsid w:val="00C06D60"/>
    <w:rsid w:val="00C14CD8"/>
    <w:rsid w:val="00C17F84"/>
    <w:rsid w:val="00C23576"/>
    <w:rsid w:val="00C25634"/>
    <w:rsid w:val="00C2621A"/>
    <w:rsid w:val="00C34032"/>
    <w:rsid w:val="00C528A9"/>
    <w:rsid w:val="00C572A9"/>
    <w:rsid w:val="00C622A3"/>
    <w:rsid w:val="00C63D57"/>
    <w:rsid w:val="00C7332C"/>
    <w:rsid w:val="00C777FA"/>
    <w:rsid w:val="00C77E08"/>
    <w:rsid w:val="00C818CA"/>
    <w:rsid w:val="00C826B9"/>
    <w:rsid w:val="00C82707"/>
    <w:rsid w:val="00C956F7"/>
    <w:rsid w:val="00C96BA4"/>
    <w:rsid w:val="00CA0BFC"/>
    <w:rsid w:val="00CA1556"/>
    <w:rsid w:val="00CA32F5"/>
    <w:rsid w:val="00CA47A6"/>
    <w:rsid w:val="00CC1265"/>
    <w:rsid w:val="00CC33CC"/>
    <w:rsid w:val="00CC425F"/>
    <w:rsid w:val="00CC4D16"/>
    <w:rsid w:val="00CC575A"/>
    <w:rsid w:val="00CD3733"/>
    <w:rsid w:val="00CE60EB"/>
    <w:rsid w:val="00CE78DA"/>
    <w:rsid w:val="00CF365E"/>
    <w:rsid w:val="00CF42FF"/>
    <w:rsid w:val="00CF5A99"/>
    <w:rsid w:val="00CF7CE7"/>
    <w:rsid w:val="00D02E59"/>
    <w:rsid w:val="00D06F92"/>
    <w:rsid w:val="00D07DFA"/>
    <w:rsid w:val="00D1007E"/>
    <w:rsid w:val="00D172BF"/>
    <w:rsid w:val="00D23031"/>
    <w:rsid w:val="00D27956"/>
    <w:rsid w:val="00D31FB5"/>
    <w:rsid w:val="00D36471"/>
    <w:rsid w:val="00D40BC7"/>
    <w:rsid w:val="00D4178D"/>
    <w:rsid w:val="00D42B9C"/>
    <w:rsid w:val="00D44165"/>
    <w:rsid w:val="00D44847"/>
    <w:rsid w:val="00D6199B"/>
    <w:rsid w:val="00D678F3"/>
    <w:rsid w:val="00D75014"/>
    <w:rsid w:val="00D8034A"/>
    <w:rsid w:val="00D8116B"/>
    <w:rsid w:val="00D83482"/>
    <w:rsid w:val="00D9784B"/>
    <w:rsid w:val="00DA0C87"/>
    <w:rsid w:val="00DA3F16"/>
    <w:rsid w:val="00DC3A52"/>
    <w:rsid w:val="00DD4338"/>
    <w:rsid w:val="00DD720B"/>
    <w:rsid w:val="00DF1FBF"/>
    <w:rsid w:val="00DF7CFD"/>
    <w:rsid w:val="00E06292"/>
    <w:rsid w:val="00E0677B"/>
    <w:rsid w:val="00E11304"/>
    <w:rsid w:val="00E232BC"/>
    <w:rsid w:val="00E25152"/>
    <w:rsid w:val="00E3160F"/>
    <w:rsid w:val="00E34A5E"/>
    <w:rsid w:val="00E35073"/>
    <w:rsid w:val="00E3581A"/>
    <w:rsid w:val="00E426B4"/>
    <w:rsid w:val="00E43EB0"/>
    <w:rsid w:val="00E53526"/>
    <w:rsid w:val="00E62092"/>
    <w:rsid w:val="00E62835"/>
    <w:rsid w:val="00E64517"/>
    <w:rsid w:val="00E7382F"/>
    <w:rsid w:val="00E74137"/>
    <w:rsid w:val="00E749C5"/>
    <w:rsid w:val="00E80B50"/>
    <w:rsid w:val="00E824F0"/>
    <w:rsid w:val="00E84079"/>
    <w:rsid w:val="00E90608"/>
    <w:rsid w:val="00E94EEF"/>
    <w:rsid w:val="00E97B4E"/>
    <w:rsid w:val="00EA769B"/>
    <w:rsid w:val="00EB0F23"/>
    <w:rsid w:val="00EB52D8"/>
    <w:rsid w:val="00EB6AD0"/>
    <w:rsid w:val="00EC735D"/>
    <w:rsid w:val="00ED715D"/>
    <w:rsid w:val="00EF51D4"/>
    <w:rsid w:val="00F01771"/>
    <w:rsid w:val="00F050A5"/>
    <w:rsid w:val="00F0614D"/>
    <w:rsid w:val="00F14E4F"/>
    <w:rsid w:val="00F33C9D"/>
    <w:rsid w:val="00F62B03"/>
    <w:rsid w:val="00F64F9D"/>
    <w:rsid w:val="00F6524A"/>
    <w:rsid w:val="00F66EA8"/>
    <w:rsid w:val="00F71576"/>
    <w:rsid w:val="00F8471B"/>
    <w:rsid w:val="00F94708"/>
    <w:rsid w:val="00FA09FA"/>
    <w:rsid w:val="00FB096C"/>
    <w:rsid w:val="00FB43A4"/>
    <w:rsid w:val="00FC03AC"/>
    <w:rsid w:val="00FC5456"/>
    <w:rsid w:val="00FD059A"/>
    <w:rsid w:val="00FD66E7"/>
    <w:rsid w:val="00FD7A1D"/>
    <w:rsid w:val="00FD7CCC"/>
    <w:rsid w:val="00FE15A2"/>
    <w:rsid w:val="00FE3245"/>
    <w:rsid w:val="00FE4502"/>
    <w:rsid w:val="00FE7642"/>
    <w:rsid w:val="00FE78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customStyle="1" w:styleId="sden1">
    <w:name w:val="s_den1"/>
    <w:basedOn w:val="DefaultParagraphFont"/>
    <w:rsid w:val="0054362E"/>
    <w:rPr>
      <w:rFonts w:ascii="Verdana" w:hAnsi="Verdana" w:hint="default"/>
      <w:b/>
      <w:bCs/>
      <w:vanish w:val="0"/>
      <w:webHidden w:val="0"/>
      <w:color w:val="8B0000"/>
      <w:sz w:val="23"/>
      <w:szCs w:val="23"/>
      <w:shd w:val="clear" w:color="auto" w:fill="FFFFFF"/>
      <w:specVanish w:val="0"/>
    </w:rPr>
  </w:style>
  <w:style w:type="character" w:styleId="Emphasis">
    <w:name w:val="Emphasis"/>
    <w:basedOn w:val="DefaultParagraphFont"/>
    <w:qFormat/>
    <w:rsid w:val="00FD7A1D"/>
    <w:rPr>
      <w:i/>
      <w:iCs/>
    </w:rPr>
  </w:style>
  <w:style w:type="paragraph" w:styleId="ListParagraph">
    <w:name w:val="List Paragraph"/>
    <w:basedOn w:val="Normal"/>
    <w:uiPriority w:val="34"/>
    <w:qFormat/>
    <w:rsid w:val="00066DC1"/>
    <w:pPr>
      <w:ind w:left="720"/>
      <w:contextualSpacing/>
    </w:pPr>
    <w:rPr>
      <w:sz w:val="26"/>
      <w:szCs w:val="26"/>
    </w:rPr>
  </w:style>
  <w:style w:type="paragraph" w:styleId="NormalWeb">
    <w:name w:val="Normal (Web)"/>
    <w:basedOn w:val="Normal"/>
    <w:uiPriority w:val="99"/>
    <w:unhideWhenUsed/>
    <w:rsid w:val="00327C98"/>
    <w:pPr>
      <w:shd w:val="clear" w:color="auto" w:fill="FFFFFF"/>
      <w:jc w:val="both"/>
    </w:pPr>
    <w:rPr>
      <w:rFonts w:ascii="Verdana" w:hAnsi="Verdana"/>
      <w:color w:val="000000"/>
      <w:sz w:val="20"/>
      <w:szCs w:val="20"/>
      <w:lang w:eastAsia="ro-RO"/>
    </w:rPr>
  </w:style>
  <w:style w:type="character" w:customStyle="1" w:styleId="salnbdy">
    <w:name w:val="s_aln_bdy"/>
    <w:basedOn w:val="DefaultParagraphFont"/>
    <w:rsid w:val="0028315F"/>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9E2D62"/>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37207270">
      <w:bodyDiv w:val="1"/>
      <w:marLeft w:val="0"/>
      <w:marRight w:val="0"/>
      <w:marTop w:val="0"/>
      <w:marBottom w:val="0"/>
      <w:divBdr>
        <w:top w:val="none" w:sz="0" w:space="0" w:color="auto"/>
        <w:left w:val="none" w:sz="0" w:space="0" w:color="auto"/>
        <w:bottom w:val="none" w:sz="0" w:space="0" w:color="auto"/>
        <w:right w:val="none" w:sz="0" w:space="0" w:color="auto"/>
      </w:divBdr>
    </w:div>
    <w:div w:id="758449134">
      <w:bodyDiv w:val="1"/>
      <w:marLeft w:val="0"/>
      <w:marRight w:val="0"/>
      <w:marTop w:val="0"/>
      <w:marBottom w:val="0"/>
      <w:divBdr>
        <w:top w:val="none" w:sz="0" w:space="0" w:color="auto"/>
        <w:left w:val="none" w:sz="0" w:space="0" w:color="auto"/>
        <w:bottom w:val="none" w:sz="0" w:space="0" w:color="auto"/>
        <w:right w:val="none" w:sz="0" w:space="0" w:color="auto"/>
      </w:divBdr>
    </w:div>
    <w:div w:id="1634677866">
      <w:bodyDiv w:val="1"/>
      <w:marLeft w:val="0"/>
      <w:marRight w:val="0"/>
      <w:marTop w:val="0"/>
      <w:marBottom w:val="0"/>
      <w:divBdr>
        <w:top w:val="none" w:sz="0" w:space="0" w:color="auto"/>
        <w:left w:val="none" w:sz="0" w:space="0" w:color="auto"/>
        <w:bottom w:val="none" w:sz="0" w:space="0" w:color="auto"/>
        <w:right w:val="none" w:sz="0" w:space="0" w:color="auto"/>
      </w:divBdr>
    </w:div>
    <w:div w:id="1645043823">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6A19B-130E-4031-B0F3-22EB2C83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acozma</cp:lastModifiedBy>
  <cp:revision>13</cp:revision>
  <cp:lastPrinted>2019-02-18T11:58:00Z</cp:lastPrinted>
  <dcterms:created xsi:type="dcterms:W3CDTF">2019-02-18T09:48:00Z</dcterms:created>
  <dcterms:modified xsi:type="dcterms:W3CDTF">2019-02-20T14:16:00Z</dcterms:modified>
</cp:coreProperties>
</file>