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F8457B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</w:t>
      </w:r>
      <w:proofErr w:type="gramStart"/>
      <w:r w:rsidRPr="009B0A1E">
        <w:rPr>
          <w:rFonts w:ascii="Times New Roman" w:hAnsi="Times New Roman" w:cs="Times New Roman"/>
        </w:rPr>
        <w:t>NR</w:t>
      </w:r>
      <w:r w:rsidR="00224D65">
        <w:rPr>
          <w:rFonts w:ascii="Times New Roman" w:hAnsi="Times New Roman" w:cs="Times New Roman"/>
        </w:rPr>
        <w:t>.</w:t>
      </w:r>
      <w:proofErr w:type="gramEnd"/>
      <w:r w:rsidR="00224D65">
        <w:rPr>
          <w:rFonts w:ascii="Times New Roman" w:hAnsi="Times New Roman" w:cs="Times New Roman"/>
        </w:rPr>
        <w:t xml:space="preserve"> SC202</w:t>
      </w:r>
      <w:r w:rsidR="008634CD">
        <w:rPr>
          <w:rFonts w:ascii="Times New Roman" w:hAnsi="Times New Roman" w:cs="Times New Roman"/>
        </w:rPr>
        <w:t>2</w:t>
      </w:r>
      <w:r w:rsidR="00224D65">
        <w:rPr>
          <w:rFonts w:ascii="Times New Roman" w:hAnsi="Times New Roman" w:cs="Times New Roman"/>
        </w:rPr>
        <w:t>-</w:t>
      </w:r>
      <w:r w:rsidR="001E2586">
        <w:rPr>
          <w:rFonts w:ascii="Times New Roman" w:hAnsi="Times New Roman"/>
        </w:rPr>
        <w:t>23148</w:t>
      </w:r>
      <w:r w:rsidR="008634CD">
        <w:rPr>
          <w:rFonts w:ascii="Times New Roman" w:hAnsi="Times New Roman" w:cs="Times New Roman"/>
        </w:rPr>
        <w:t xml:space="preserve"> </w:t>
      </w:r>
      <w:r w:rsidR="006D5716" w:rsidRPr="009B0A1E">
        <w:rPr>
          <w:rFonts w:ascii="Times New Roman" w:hAnsi="Times New Roman" w:cs="Times New Roman"/>
        </w:rPr>
        <w:t>/</w:t>
      </w:r>
      <w:r w:rsidR="001E2586">
        <w:rPr>
          <w:rFonts w:ascii="Times New Roman" w:hAnsi="Times New Roman" w:cs="Times New Roman"/>
        </w:rPr>
        <w:t>20</w:t>
      </w:r>
      <w:r w:rsidR="009B0A1E" w:rsidRPr="009B0A1E">
        <w:rPr>
          <w:rFonts w:ascii="Times New Roman" w:hAnsi="Times New Roman" w:cs="Times New Roman"/>
        </w:rPr>
        <w:t>.</w:t>
      </w:r>
      <w:r w:rsidR="008634CD">
        <w:rPr>
          <w:rFonts w:ascii="Times New Roman" w:hAnsi="Times New Roman" w:cs="Times New Roman"/>
        </w:rPr>
        <w:t>09</w:t>
      </w:r>
      <w:r w:rsidR="006D5716" w:rsidRPr="009B0A1E">
        <w:rPr>
          <w:rFonts w:ascii="Times New Roman" w:hAnsi="Times New Roman" w:cs="Times New Roman"/>
        </w:rPr>
        <w:t>.20</w:t>
      </w:r>
      <w:r w:rsidR="003A55D3">
        <w:rPr>
          <w:rFonts w:ascii="Times New Roman" w:hAnsi="Times New Roman" w:cs="Times New Roman"/>
        </w:rPr>
        <w:t>2</w:t>
      </w:r>
      <w:r w:rsidR="008634CD">
        <w:rPr>
          <w:rFonts w:ascii="Times New Roman" w:hAnsi="Times New Roman" w:cs="Times New Roman"/>
        </w:rPr>
        <w:t>2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AE1336" w:rsidRDefault="00AE1336" w:rsidP="00A823DD">
      <w:pPr>
        <w:rPr>
          <w:rFonts w:ascii="Times New Roman" w:hAnsi="Times New Roman" w:cs="Times New Roman"/>
          <w:sz w:val="26"/>
          <w:szCs w:val="26"/>
          <w:lang w:val="ro-RO"/>
        </w:rPr>
      </w:pPr>
    </w:p>
    <w:p w:rsidR="00AE1336" w:rsidRDefault="00AE1336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9D110C" w:rsidRPr="00677757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EB5BA1" w:rsidRPr="00755425" w:rsidRDefault="00662A7D" w:rsidP="00755425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784D61" w:rsidRPr="00677757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AE1336" w:rsidRPr="00A823DD" w:rsidRDefault="00476E66" w:rsidP="00A823DD">
      <w:pPr>
        <w:ind w:right="177"/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bCs/>
          <w:sz w:val="26"/>
          <w:szCs w:val="26"/>
        </w:rPr>
        <w:t>privind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bCs/>
          <w:sz w:val="26"/>
          <w:szCs w:val="26"/>
        </w:rPr>
        <w:t>trecerea</w:t>
      </w:r>
      <w:proofErr w:type="spellEnd"/>
      <w:proofErr w:type="gramEnd"/>
      <w:r>
        <w:rPr>
          <w:rFonts w:ascii="Times New Roman" w:hAnsi="Times New Roman"/>
          <w:bCs/>
          <w:sz w:val="26"/>
          <w:szCs w:val="26"/>
        </w:rPr>
        <w:t xml:space="preserve"> din </w:t>
      </w:r>
      <w:proofErr w:type="spellStart"/>
      <w:r>
        <w:rPr>
          <w:rFonts w:ascii="Times New Roman" w:hAnsi="Times New Roman"/>
          <w:bCs/>
          <w:sz w:val="26"/>
          <w:szCs w:val="26"/>
        </w:rPr>
        <w:t>domeniul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public al </w:t>
      </w:r>
      <w:proofErr w:type="spellStart"/>
      <w:r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Timișoara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domeniul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privat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al </w:t>
      </w:r>
      <w:proofErr w:type="spellStart"/>
      <w:r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Timișoara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bCs/>
          <w:sz w:val="26"/>
          <w:szCs w:val="26"/>
        </w:rPr>
        <w:t>terenurilor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aferente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construcțiilor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proprietate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privată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Cs/>
          <w:sz w:val="26"/>
          <w:szCs w:val="26"/>
        </w:rPr>
        <w:t>dobândite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baza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L112/1995</w:t>
      </w:r>
    </w:p>
    <w:p w:rsidR="00683D2B" w:rsidRPr="00677757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C4D5E" w:rsidRDefault="00C55580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Terenu</w:t>
      </w:r>
      <w:r w:rsidR="00EC4D5E">
        <w:rPr>
          <w:rFonts w:ascii="Times New Roman" w:hAnsi="Times New Roman"/>
          <w:sz w:val="24"/>
          <w:szCs w:val="24"/>
        </w:rPr>
        <w:t>rile</w:t>
      </w:r>
      <w:proofErr w:type="spellEnd"/>
      <w:r w:rsidR="00EC4D5E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aferent</w:t>
      </w:r>
      <w:r w:rsidR="00EC4D5E">
        <w:rPr>
          <w:rFonts w:ascii="Times New Roman" w:hAnsi="Times New Roman"/>
          <w:sz w:val="24"/>
          <w:szCs w:val="24"/>
        </w:rPr>
        <w:t>e</w:t>
      </w:r>
      <w:proofErr w:type="spellEnd"/>
      <w:r w:rsidR="00EC4D5E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construcți</w:t>
      </w:r>
      <w:r w:rsidR="00EC4D5E">
        <w:rPr>
          <w:rFonts w:ascii="Times New Roman" w:hAnsi="Times New Roman"/>
          <w:sz w:val="24"/>
          <w:szCs w:val="24"/>
        </w:rPr>
        <w:t>ilor</w:t>
      </w:r>
      <w:proofErr w:type="spellEnd"/>
      <w:r w:rsidR="00EC4D5E" w:rsidRPr="00B70165"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în</w:t>
      </w:r>
      <w:proofErr w:type="spellEnd"/>
      <w:r w:rsidR="00EC4D5E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Timișoara</w:t>
      </w:r>
      <w:proofErr w:type="spellEnd"/>
      <w:r w:rsidR="00224D65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="00224D65">
        <w:rPr>
          <w:rFonts w:ascii="Times New Roman" w:hAnsi="Times New Roman"/>
          <w:sz w:val="24"/>
          <w:szCs w:val="24"/>
        </w:rPr>
        <w:t>următoarele</w:t>
      </w:r>
      <w:proofErr w:type="spellEnd"/>
      <w:r w:rsidR="00224D65">
        <w:rPr>
          <w:rFonts w:ascii="Times New Roman" w:hAnsi="Times New Roman"/>
          <w:sz w:val="24"/>
          <w:szCs w:val="24"/>
        </w:rPr>
        <w:t xml:space="preserve"> date de </w:t>
      </w:r>
      <w:proofErr w:type="spellStart"/>
      <w:r w:rsidR="00224D65">
        <w:rPr>
          <w:rFonts w:ascii="Times New Roman" w:hAnsi="Times New Roman"/>
          <w:sz w:val="24"/>
          <w:szCs w:val="24"/>
        </w:rPr>
        <w:t>identificare</w:t>
      </w:r>
      <w:proofErr w:type="spellEnd"/>
      <w:r w:rsidR="00EC4D5E">
        <w:rPr>
          <w:rFonts w:ascii="Times New Roman" w:hAnsi="Times New Roman"/>
          <w:sz w:val="24"/>
          <w:szCs w:val="24"/>
        </w:rPr>
        <w:t>:</w:t>
      </w:r>
    </w:p>
    <w:p w:rsidR="00A823DD" w:rsidRPr="00243208" w:rsidRDefault="00EC4D5E" w:rsidP="00A823DD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823DD" w:rsidRPr="00243208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CF nr.417186, CF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vechi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128,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="00A823DD" w:rsidRPr="00243208">
        <w:rPr>
          <w:rFonts w:ascii="Times New Roman" w:hAnsi="Times New Roman"/>
          <w:sz w:val="24"/>
          <w:szCs w:val="24"/>
        </w:rPr>
        <w:t>top</w:t>
      </w:r>
      <w:proofErr w:type="gramEnd"/>
      <w:r w:rsidR="00A823DD" w:rsidRPr="00243208">
        <w:rPr>
          <w:rFonts w:ascii="Times New Roman" w:hAnsi="Times New Roman"/>
          <w:sz w:val="24"/>
          <w:szCs w:val="24"/>
        </w:rPr>
        <w:t xml:space="preserve"> 186-188/b,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de 2644 mp,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Podgoriei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nr. 29, a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fost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inclus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inventarul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Municipiului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poziția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2435,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atestat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prin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HG1016/2005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privind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atestarea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județului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precum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municipiilor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orașelor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comunelor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județul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număr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823DD" w:rsidRPr="00243208">
        <w:rPr>
          <w:rFonts w:ascii="Times New Roman" w:hAnsi="Times New Roman"/>
          <w:sz w:val="24"/>
          <w:szCs w:val="24"/>
        </w:rPr>
        <w:t>inventar</w:t>
      </w:r>
      <w:proofErr w:type="spellEnd"/>
      <w:r w:rsidR="00A823DD" w:rsidRPr="00243208">
        <w:rPr>
          <w:rFonts w:ascii="Times New Roman" w:hAnsi="Times New Roman"/>
          <w:sz w:val="24"/>
          <w:szCs w:val="24"/>
        </w:rPr>
        <w:t xml:space="preserve"> 100570.001;</w:t>
      </w:r>
    </w:p>
    <w:p w:rsidR="00A823DD" w:rsidRPr="00243208" w:rsidRDefault="00A823DD" w:rsidP="00A823DD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43208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CF nr.419554, CF </w:t>
      </w:r>
      <w:proofErr w:type="spellStart"/>
      <w:r w:rsidRPr="00243208">
        <w:rPr>
          <w:rFonts w:ascii="Times New Roman" w:hAnsi="Times New Roman"/>
          <w:sz w:val="24"/>
          <w:szCs w:val="24"/>
        </w:rPr>
        <w:t>vechi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1526,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243208">
        <w:rPr>
          <w:rFonts w:ascii="Times New Roman" w:hAnsi="Times New Roman"/>
          <w:sz w:val="24"/>
          <w:szCs w:val="24"/>
        </w:rPr>
        <w:t>top</w:t>
      </w:r>
      <w:proofErr w:type="gramEnd"/>
      <w:r w:rsidRPr="00243208">
        <w:rPr>
          <w:rFonts w:ascii="Times New Roman" w:hAnsi="Times New Roman"/>
          <w:sz w:val="24"/>
          <w:szCs w:val="24"/>
        </w:rPr>
        <w:t xml:space="preserve"> 6845,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502 mp,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243208">
        <w:rPr>
          <w:rFonts w:ascii="Times New Roman" w:hAnsi="Times New Roman"/>
          <w:sz w:val="24"/>
          <w:szCs w:val="24"/>
        </w:rPr>
        <w:t>Ștefan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Cel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Mare nr. 17, a </w:t>
      </w:r>
      <w:proofErr w:type="spellStart"/>
      <w:r w:rsidRPr="00243208">
        <w:rPr>
          <w:rFonts w:ascii="Times New Roman" w:hAnsi="Times New Roman"/>
          <w:sz w:val="24"/>
          <w:szCs w:val="24"/>
        </w:rPr>
        <w:t>fost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inclus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243208">
        <w:rPr>
          <w:rFonts w:ascii="Times New Roman" w:hAnsi="Times New Roman"/>
          <w:sz w:val="24"/>
          <w:szCs w:val="24"/>
        </w:rPr>
        <w:t>poziția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4168,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prin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HG849/2009 </w:t>
      </w:r>
      <w:proofErr w:type="spellStart"/>
      <w:r w:rsidRPr="00243208">
        <w:rPr>
          <w:rFonts w:ascii="Times New Roman" w:hAnsi="Times New Roman"/>
          <w:sz w:val="24"/>
          <w:szCs w:val="24"/>
        </w:rPr>
        <w:t>privind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atestarea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precum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municipiilor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orașelor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comunelor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număr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100475.001;</w:t>
      </w:r>
    </w:p>
    <w:p w:rsidR="00A823DD" w:rsidRPr="00243208" w:rsidRDefault="00A823DD" w:rsidP="00A823DD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43208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CF nr.410133, CF </w:t>
      </w:r>
      <w:proofErr w:type="spellStart"/>
      <w:r w:rsidRPr="00243208">
        <w:rPr>
          <w:rFonts w:ascii="Times New Roman" w:hAnsi="Times New Roman"/>
          <w:sz w:val="24"/>
          <w:szCs w:val="24"/>
        </w:rPr>
        <w:t>vechi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919,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243208">
        <w:rPr>
          <w:rFonts w:ascii="Times New Roman" w:hAnsi="Times New Roman"/>
          <w:sz w:val="24"/>
          <w:szCs w:val="24"/>
        </w:rPr>
        <w:t>top</w:t>
      </w:r>
      <w:proofErr w:type="gramEnd"/>
      <w:r w:rsidRPr="00243208">
        <w:rPr>
          <w:rFonts w:ascii="Times New Roman" w:hAnsi="Times New Roman"/>
          <w:sz w:val="24"/>
          <w:szCs w:val="24"/>
        </w:rPr>
        <w:t xml:space="preserve"> 1683/635-637/1, 1684/635-637/b/2/1, 1684/635-637/a/2/1,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540 mp,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str. Ana </w:t>
      </w:r>
      <w:proofErr w:type="spellStart"/>
      <w:r w:rsidRPr="00243208">
        <w:rPr>
          <w:rFonts w:ascii="Times New Roman" w:hAnsi="Times New Roman"/>
          <w:sz w:val="24"/>
          <w:szCs w:val="24"/>
        </w:rPr>
        <w:t>Ipătescu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30, a </w:t>
      </w:r>
      <w:proofErr w:type="spellStart"/>
      <w:r w:rsidRPr="00243208">
        <w:rPr>
          <w:rFonts w:ascii="Times New Roman" w:hAnsi="Times New Roman"/>
          <w:sz w:val="24"/>
          <w:szCs w:val="24"/>
        </w:rPr>
        <w:t>fost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inclus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243208">
        <w:rPr>
          <w:rFonts w:ascii="Times New Roman" w:hAnsi="Times New Roman"/>
          <w:sz w:val="24"/>
          <w:szCs w:val="24"/>
        </w:rPr>
        <w:t>poziția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3162,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prin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HG1016/2005 </w:t>
      </w:r>
      <w:proofErr w:type="spellStart"/>
      <w:r w:rsidRPr="00243208">
        <w:rPr>
          <w:rFonts w:ascii="Times New Roman" w:hAnsi="Times New Roman"/>
          <w:sz w:val="24"/>
          <w:szCs w:val="24"/>
        </w:rPr>
        <w:t>privind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atestarea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precum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municipiilor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orașelor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comunelor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număr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101096.032;</w:t>
      </w:r>
    </w:p>
    <w:p w:rsidR="00A823DD" w:rsidRPr="00243208" w:rsidRDefault="00A823DD" w:rsidP="00A823DD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43208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CF nr.413488, CF </w:t>
      </w:r>
      <w:proofErr w:type="spellStart"/>
      <w:r w:rsidRPr="00243208">
        <w:rPr>
          <w:rFonts w:ascii="Times New Roman" w:hAnsi="Times New Roman"/>
          <w:sz w:val="24"/>
          <w:szCs w:val="24"/>
        </w:rPr>
        <w:t>vechi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7927,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243208">
        <w:rPr>
          <w:rFonts w:ascii="Times New Roman" w:hAnsi="Times New Roman"/>
          <w:sz w:val="24"/>
          <w:szCs w:val="24"/>
        </w:rPr>
        <w:t>top</w:t>
      </w:r>
      <w:proofErr w:type="gramEnd"/>
      <w:r w:rsidRPr="00243208">
        <w:rPr>
          <w:rFonts w:ascii="Times New Roman" w:hAnsi="Times New Roman"/>
          <w:sz w:val="24"/>
          <w:szCs w:val="24"/>
        </w:rPr>
        <w:t xml:space="preserve"> 11524-11525,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856 mp,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243208">
        <w:rPr>
          <w:rFonts w:ascii="Times New Roman" w:hAnsi="Times New Roman"/>
          <w:sz w:val="24"/>
          <w:szCs w:val="24"/>
        </w:rPr>
        <w:t>Traian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Vuia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4, a </w:t>
      </w:r>
      <w:proofErr w:type="spellStart"/>
      <w:r w:rsidRPr="00243208">
        <w:rPr>
          <w:rFonts w:ascii="Times New Roman" w:hAnsi="Times New Roman"/>
          <w:sz w:val="24"/>
          <w:szCs w:val="24"/>
        </w:rPr>
        <w:t>fost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inclus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243208">
        <w:rPr>
          <w:rFonts w:ascii="Times New Roman" w:hAnsi="Times New Roman"/>
          <w:sz w:val="24"/>
          <w:szCs w:val="24"/>
        </w:rPr>
        <w:t>poziția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4504,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prin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HG849/2009 </w:t>
      </w:r>
      <w:proofErr w:type="spellStart"/>
      <w:r w:rsidRPr="00243208">
        <w:rPr>
          <w:rFonts w:ascii="Times New Roman" w:hAnsi="Times New Roman"/>
          <w:sz w:val="24"/>
          <w:szCs w:val="24"/>
        </w:rPr>
        <w:t>privind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atestarea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precum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municipiilor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orașelor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comunelor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număr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100766.001;</w:t>
      </w:r>
    </w:p>
    <w:p w:rsidR="00A823DD" w:rsidRPr="00243208" w:rsidRDefault="00A823DD" w:rsidP="00A823DD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43208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CF nr.420755, CF </w:t>
      </w:r>
      <w:proofErr w:type="spellStart"/>
      <w:r w:rsidRPr="00243208">
        <w:rPr>
          <w:rFonts w:ascii="Times New Roman" w:hAnsi="Times New Roman"/>
          <w:sz w:val="24"/>
          <w:szCs w:val="24"/>
        </w:rPr>
        <w:t>vechi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5520,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243208">
        <w:rPr>
          <w:rFonts w:ascii="Times New Roman" w:hAnsi="Times New Roman"/>
          <w:sz w:val="24"/>
          <w:szCs w:val="24"/>
        </w:rPr>
        <w:t>top</w:t>
      </w:r>
      <w:proofErr w:type="gramEnd"/>
      <w:r w:rsidRPr="00243208">
        <w:rPr>
          <w:rFonts w:ascii="Times New Roman" w:hAnsi="Times New Roman"/>
          <w:sz w:val="24"/>
          <w:szCs w:val="24"/>
        </w:rPr>
        <w:t xml:space="preserve"> 10028,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781 mp,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243208">
        <w:rPr>
          <w:rFonts w:ascii="Times New Roman" w:hAnsi="Times New Roman"/>
          <w:sz w:val="24"/>
          <w:szCs w:val="24"/>
        </w:rPr>
        <w:t>Feldioara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4, a </w:t>
      </w:r>
      <w:proofErr w:type="spellStart"/>
      <w:r w:rsidRPr="00243208">
        <w:rPr>
          <w:rFonts w:ascii="Times New Roman" w:hAnsi="Times New Roman"/>
          <w:sz w:val="24"/>
          <w:szCs w:val="24"/>
        </w:rPr>
        <w:t>fost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inclus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243208">
        <w:rPr>
          <w:rFonts w:ascii="Times New Roman" w:hAnsi="Times New Roman"/>
          <w:sz w:val="24"/>
          <w:szCs w:val="24"/>
        </w:rPr>
        <w:t>poziția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4268,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prin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HG849/2009 </w:t>
      </w:r>
      <w:proofErr w:type="spellStart"/>
      <w:r w:rsidRPr="00243208">
        <w:rPr>
          <w:rFonts w:ascii="Times New Roman" w:hAnsi="Times New Roman"/>
          <w:sz w:val="24"/>
          <w:szCs w:val="24"/>
        </w:rPr>
        <w:t>privind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atestarea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precum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municipiilor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orașelor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comunelor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număr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4268;</w:t>
      </w:r>
    </w:p>
    <w:p w:rsidR="00A823DD" w:rsidRPr="00243208" w:rsidRDefault="00A823DD" w:rsidP="00A823DD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43208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CF nr.421892, CF </w:t>
      </w:r>
      <w:proofErr w:type="spellStart"/>
      <w:r w:rsidRPr="00243208">
        <w:rPr>
          <w:rFonts w:ascii="Times New Roman" w:hAnsi="Times New Roman"/>
          <w:sz w:val="24"/>
          <w:szCs w:val="24"/>
        </w:rPr>
        <w:t>vechi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635,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243208">
        <w:rPr>
          <w:rFonts w:ascii="Times New Roman" w:hAnsi="Times New Roman"/>
          <w:sz w:val="24"/>
          <w:szCs w:val="24"/>
        </w:rPr>
        <w:t>top</w:t>
      </w:r>
      <w:proofErr w:type="gramEnd"/>
      <w:r w:rsidRPr="00243208">
        <w:rPr>
          <w:rFonts w:ascii="Times New Roman" w:hAnsi="Times New Roman"/>
          <w:sz w:val="24"/>
          <w:szCs w:val="24"/>
        </w:rPr>
        <w:t xml:space="preserve"> 1211/235-236,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1780 mp,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243208">
        <w:rPr>
          <w:rFonts w:ascii="Times New Roman" w:hAnsi="Times New Roman"/>
          <w:sz w:val="24"/>
          <w:szCs w:val="24"/>
        </w:rPr>
        <w:t>Filimon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28, a </w:t>
      </w:r>
      <w:proofErr w:type="spellStart"/>
      <w:r w:rsidRPr="00243208">
        <w:rPr>
          <w:rFonts w:ascii="Times New Roman" w:hAnsi="Times New Roman"/>
          <w:sz w:val="24"/>
          <w:szCs w:val="24"/>
        </w:rPr>
        <w:t>fost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inclus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243208">
        <w:rPr>
          <w:rFonts w:ascii="Times New Roman" w:hAnsi="Times New Roman"/>
          <w:sz w:val="24"/>
          <w:szCs w:val="24"/>
        </w:rPr>
        <w:t>poziția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2559,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prin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HG1016/2005 </w:t>
      </w:r>
      <w:proofErr w:type="spellStart"/>
      <w:r w:rsidRPr="00243208">
        <w:rPr>
          <w:rFonts w:ascii="Times New Roman" w:hAnsi="Times New Roman"/>
          <w:sz w:val="24"/>
          <w:szCs w:val="24"/>
        </w:rPr>
        <w:t>privind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atestarea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precum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municipiilor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orașelor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comunelor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număr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100600.001;</w:t>
      </w:r>
    </w:p>
    <w:p w:rsidR="00A823DD" w:rsidRPr="00243208" w:rsidRDefault="00A823DD" w:rsidP="00A823DD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43208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CF nr.417416, CF </w:t>
      </w:r>
      <w:proofErr w:type="spellStart"/>
      <w:r w:rsidRPr="00243208">
        <w:rPr>
          <w:rFonts w:ascii="Times New Roman" w:hAnsi="Times New Roman"/>
          <w:sz w:val="24"/>
          <w:szCs w:val="24"/>
        </w:rPr>
        <w:t>vechi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146,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243208">
        <w:rPr>
          <w:rFonts w:ascii="Times New Roman" w:hAnsi="Times New Roman"/>
          <w:sz w:val="24"/>
          <w:szCs w:val="24"/>
        </w:rPr>
        <w:t>top</w:t>
      </w:r>
      <w:proofErr w:type="gramEnd"/>
      <w:r w:rsidRPr="00243208">
        <w:rPr>
          <w:rFonts w:ascii="Times New Roman" w:hAnsi="Times New Roman"/>
          <w:sz w:val="24"/>
          <w:szCs w:val="24"/>
        </w:rPr>
        <w:t xml:space="preserve"> 98-100/b,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2877 mp,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243208">
        <w:rPr>
          <w:rFonts w:ascii="Times New Roman" w:hAnsi="Times New Roman"/>
          <w:sz w:val="24"/>
          <w:szCs w:val="24"/>
        </w:rPr>
        <w:t>Ioan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Slavici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89, a </w:t>
      </w:r>
      <w:proofErr w:type="spellStart"/>
      <w:r w:rsidRPr="00243208">
        <w:rPr>
          <w:rFonts w:ascii="Times New Roman" w:hAnsi="Times New Roman"/>
          <w:sz w:val="24"/>
          <w:szCs w:val="24"/>
        </w:rPr>
        <w:t>fost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inclus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243208">
        <w:rPr>
          <w:rFonts w:ascii="Times New Roman" w:hAnsi="Times New Roman"/>
          <w:sz w:val="24"/>
          <w:szCs w:val="24"/>
        </w:rPr>
        <w:t>poziția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2397,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prin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HG1016/2005 </w:t>
      </w:r>
      <w:proofErr w:type="spellStart"/>
      <w:r w:rsidRPr="00243208">
        <w:rPr>
          <w:rFonts w:ascii="Times New Roman" w:hAnsi="Times New Roman"/>
          <w:sz w:val="24"/>
          <w:szCs w:val="24"/>
        </w:rPr>
        <w:t>privind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atestarea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precum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municipiilor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orașelor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comunelor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număr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3594;</w:t>
      </w:r>
    </w:p>
    <w:p w:rsidR="00A823DD" w:rsidRPr="00243208" w:rsidRDefault="00A823DD" w:rsidP="00A823DD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43208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CF nr.435262, CF </w:t>
      </w:r>
      <w:proofErr w:type="spellStart"/>
      <w:r w:rsidRPr="00243208">
        <w:rPr>
          <w:rFonts w:ascii="Times New Roman" w:hAnsi="Times New Roman"/>
          <w:sz w:val="24"/>
          <w:szCs w:val="24"/>
        </w:rPr>
        <w:t>vechi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2297,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243208">
        <w:rPr>
          <w:rFonts w:ascii="Times New Roman" w:hAnsi="Times New Roman"/>
          <w:sz w:val="24"/>
          <w:szCs w:val="24"/>
        </w:rPr>
        <w:t>top</w:t>
      </w:r>
      <w:proofErr w:type="gramEnd"/>
      <w:r w:rsidRPr="00243208">
        <w:rPr>
          <w:rFonts w:ascii="Times New Roman" w:hAnsi="Times New Roman"/>
          <w:sz w:val="24"/>
          <w:szCs w:val="24"/>
        </w:rPr>
        <w:t xml:space="preserve"> 2452, 2453,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1394 mp,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str. Ion </w:t>
      </w:r>
      <w:proofErr w:type="spellStart"/>
      <w:r w:rsidRPr="00243208">
        <w:rPr>
          <w:rFonts w:ascii="Times New Roman" w:hAnsi="Times New Roman"/>
          <w:sz w:val="24"/>
          <w:szCs w:val="24"/>
        </w:rPr>
        <w:t>Ionescu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la Brad nr. 40.</w:t>
      </w:r>
    </w:p>
    <w:p w:rsidR="00A823DD" w:rsidRPr="00F20A55" w:rsidRDefault="00A823DD" w:rsidP="00A823DD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43208">
        <w:rPr>
          <w:rFonts w:ascii="Times New Roman" w:hAnsi="Times New Roman"/>
          <w:sz w:val="24"/>
          <w:szCs w:val="24"/>
        </w:rPr>
        <w:lastRenderedPageBreak/>
        <w:t>înscris</w:t>
      </w:r>
      <w:proofErr w:type="spellEnd"/>
      <w:proofErr w:type="gram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CF nr.431017, CF </w:t>
      </w:r>
      <w:proofErr w:type="spellStart"/>
      <w:r w:rsidRPr="00243208">
        <w:rPr>
          <w:rFonts w:ascii="Times New Roman" w:hAnsi="Times New Roman"/>
          <w:sz w:val="24"/>
          <w:szCs w:val="24"/>
        </w:rPr>
        <w:t>vechi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2363,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243208">
        <w:rPr>
          <w:rFonts w:ascii="Times New Roman" w:hAnsi="Times New Roman"/>
          <w:sz w:val="24"/>
          <w:szCs w:val="24"/>
        </w:rPr>
        <w:t>top</w:t>
      </w:r>
      <w:proofErr w:type="gramEnd"/>
      <w:r w:rsidRPr="00243208">
        <w:rPr>
          <w:rFonts w:ascii="Times New Roman" w:hAnsi="Times New Roman"/>
          <w:sz w:val="24"/>
          <w:szCs w:val="24"/>
        </w:rPr>
        <w:t xml:space="preserve"> 139/25/b, ,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suprafață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de 468 mp,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str. Paganini nr. 34, a </w:t>
      </w:r>
      <w:proofErr w:type="spellStart"/>
      <w:r w:rsidRPr="00243208">
        <w:rPr>
          <w:rFonts w:ascii="Times New Roman" w:hAnsi="Times New Roman"/>
          <w:sz w:val="24"/>
          <w:szCs w:val="24"/>
        </w:rPr>
        <w:t>fost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inclus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în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inventarul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Timișoara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243208">
        <w:rPr>
          <w:rFonts w:ascii="Times New Roman" w:hAnsi="Times New Roman"/>
          <w:sz w:val="24"/>
          <w:szCs w:val="24"/>
        </w:rPr>
        <w:t>poziția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2785,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atestat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prin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HG1016/2005 </w:t>
      </w:r>
      <w:proofErr w:type="spellStart"/>
      <w:r w:rsidRPr="00243208">
        <w:rPr>
          <w:rFonts w:ascii="Times New Roman" w:hAnsi="Times New Roman"/>
          <w:sz w:val="24"/>
          <w:szCs w:val="24"/>
        </w:rPr>
        <w:t>privind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43208">
        <w:rPr>
          <w:rFonts w:ascii="Times New Roman" w:hAnsi="Times New Roman"/>
          <w:sz w:val="24"/>
          <w:szCs w:val="24"/>
        </w:rPr>
        <w:t>atestarea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domeniului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județului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precum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43208">
        <w:rPr>
          <w:rFonts w:ascii="Times New Roman" w:hAnsi="Times New Roman"/>
          <w:sz w:val="24"/>
          <w:szCs w:val="24"/>
        </w:rPr>
        <w:t>municipiilor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orașelor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și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comunelor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43208">
        <w:rPr>
          <w:rFonts w:ascii="Times New Roman" w:hAnsi="Times New Roman"/>
          <w:sz w:val="24"/>
          <w:szCs w:val="24"/>
        </w:rPr>
        <w:t>județul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Timiș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3208">
        <w:rPr>
          <w:rFonts w:ascii="Times New Roman" w:hAnsi="Times New Roman"/>
          <w:sz w:val="24"/>
          <w:szCs w:val="24"/>
        </w:rPr>
        <w:t>având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208">
        <w:rPr>
          <w:rFonts w:ascii="Times New Roman" w:hAnsi="Times New Roman"/>
          <w:sz w:val="24"/>
          <w:szCs w:val="24"/>
        </w:rPr>
        <w:t>număr</w:t>
      </w:r>
      <w:proofErr w:type="spellEnd"/>
      <w:r w:rsidRPr="00243208">
        <w:rPr>
          <w:rFonts w:ascii="Times New Roman" w:hAnsi="Times New Roman"/>
          <w:sz w:val="24"/>
          <w:szCs w:val="24"/>
        </w:rPr>
        <w:t xml:space="preserve"> </w:t>
      </w:r>
      <w:r w:rsidRPr="00F20A55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Pr="00F20A55">
        <w:rPr>
          <w:rFonts w:ascii="Times New Roman" w:hAnsi="Times New Roman"/>
          <w:sz w:val="24"/>
          <w:szCs w:val="24"/>
        </w:rPr>
        <w:t>inventar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100528.001;</w:t>
      </w:r>
    </w:p>
    <w:p w:rsidR="00A823DD" w:rsidRPr="00F20A55" w:rsidRDefault="00A823DD" w:rsidP="00A823DD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20A55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în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CF nr.452303, CF </w:t>
      </w:r>
      <w:proofErr w:type="spellStart"/>
      <w:r w:rsidRPr="00F20A55">
        <w:rPr>
          <w:rFonts w:ascii="Times New Roman" w:hAnsi="Times New Roman"/>
          <w:sz w:val="24"/>
          <w:szCs w:val="24"/>
        </w:rPr>
        <w:t>vechi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421903, </w:t>
      </w:r>
      <w:proofErr w:type="spellStart"/>
      <w:r w:rsidRPr="00F20A55">
        <w:rPr>
          <w:rFonts w:ascii="Times New Roman" w:hAnsi="Times New Roman"/>
          <w:sz w:val="24"/>
          <w:szCs w:val="24"/>
        </w:rPr>
        <w:t>având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F20A55">
        <w:rPr>
          <w:rFonts w:ascii="Times New Roman" w:hAnsi="Times New Roman"/>
          <w:sz w:val="24"/>
          <w:szCs w:val="24"/>
        </w:rPr>
        <w:t>top</w:t>
      </w:r>
      <w:proofErr w:type="gramEnd"/>
      <w:r w:rsidRPr="00F20A55">
        <w:rPr>
          <w:rFonts w:ascii="Times New Roman" w:hAnsi="Times New Roman"/>
          <w:sz w:val="24"/>
          <w:szCs w:val="24"/>
        </w:rPr>
        <w:t xml:space="preserve"> 452303, </w:t>
      </w:r>
      <w:proofErr w:type="spellStart"/>
      <w:r w:rsidRPr="00F20A55">
        <w:rPr>
          <w:rFonts w:ascii="Times New Roman" w:hAnsi="Times New Roman"/>
          <w:sz w:val="24"/>
          <w:szCs w:val="24"/>
        </w:rPr>
        <w:t>în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suprafață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de 401 mp, </w:t>
      </w:r>
      <w:proofErr w:type="spellStart"/>
      <w:r w:rsidRPr="00F20A55">
        <w:rPr>
          <w:rFonts w:ascii="Times New Roman" w:hAnsi="Times New Roman"/>
          <w:sz w:val="24"/>
          <w:szCs w:val="24"/>
        </w:rPr>
        <w:t>Timișoara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F20A55">
        <w:rPr>
          <w:rFonts w:ascii="Times New Roman" w:hAnsi="Times New Roman"/>
          <w:sz w:val="24"/>
          <w:szCs w:val="24"/>
        </w:rPr>
        <w:t>Ghirlandei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nr. 1/a, a </w:t>
      </w:r>
      <w:proofErr w:type="spellStart"/>
      <w:r w:rsidRPr="00F20A55">
        <w:rPr>
          <w:rFonts w:ascii="Times New Roman" w:hAnsi="Times New Roman"/>
          <w:sz w:val="24"/>
          <w:szCs w:val="24"/>
        </w:rPr>
        <w:t>fost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inclus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în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inventarul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domeniului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F20A55">
        <w:rPr>
          <w:rFonts w:ascii="Times New Roman" w:hAnsi="Times New Roman"/>
          <w:sz w:val="24"/>
          <w:szCs w:val="24"/>
        </w:rPr>
        <w:t>Municipiului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Timișoara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F20A55">
        <w:rPr>
          <w:rFonts w:ascii="Times New Roman" w:hAnsi="Times New Roman"/>
          <w:sz w:val="24"/>
          <w:szCs w:val="24"/>
        </w:rPr>
        <w:t>poziția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4364, </w:t>
      </w:r>
      <w:proofErr w:type="spellStart"/>
      <w:r w:rsidRPr="00F20A55">
        <w:rPr>
          <w:rFonts w:ascii="Times New Roman" w:hAnsi="Times New Roman"/>
          <w:sz w:val="24"/>
          <w:szCs w:val="24"/>
        </w:rPr>
        <w:t>atestat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prin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HG849/2009 </w:t>
      </w:r>
      <w:proofErr w:type="spellStart"/>
      <w:r w:rsidRPr="00F20A55">
        <w:rPr>
          <w:rFonts w:ascii="Times New Roman" w:hAnsi="Times New Roman"/>
          <w:sz w:val="24"/>
          <w:szCs w:val="24"/>
        </w:rPr>
        <w:t>privind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20A55">
        <w:rPr>
          <w:rFonts w:ascii="Times New Roman" w:hAnsi="Times New Roman"/>
          <w:sz w:val="24"/>
          <w:szCs w:val="24"/>
        </w:rPr>
        <w:t>atestarea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domeniului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F20A55">
        <w:rPr>
          <w:rFonts w:ascii="Times New Roman" w:hAnsi="Times New Roman"/>
          <w:sz w:val="24"/>
          <w:szCs w:val="24"/>
        </w:rPr>
        <w:t>județului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Timiș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20A55">
        <w:rPr>
          <w:rFonts w:ascii="Times New Roman" w:hAnsi="Times New Roman"/>
          <w:sz w:val="24"/>
          <w:szCs w:val="24"/>
        </w:rPr>
        <w:t>precum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și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F20A55">
        <w:rPr>
          <w:rFonts w:ascii="Times New Roman" w:hAnsi="Times New Roman"/>
          <w:sz w:val="24"/>
          <w:szCs w:val="24"/>
        </w:rPr>
        <w:t>municipiilor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20A55">
        <w:rPr>
          <w:rFonts w:ascii="Times New Roman" w:hAnsi="Times New Roman"/>
          <w:sz w:val="24"/>
          <w:szCs w:val="24"/>
        </w:rPr>
        <w:t>orașelor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și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comunelor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F20A55">
        <w:rPr>
          <w:rFonts w:ascii="Times New Roman" w:hAnsi="Times New Roman"/>
          <w:sz w:val="24"/>
          <w:szCs w:val="24"/>
        </w:rPr>
        <w:t>județul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Timiș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20A55">
        <w:rPr>
          <w:rFonts w:ascii="Times New Roman" w:hAnsi="Times New Roman"/>
          <w:sz w:val="24"/>
          <w:szCs w:val="24"/>
        </w:rPr>
        <w:t>având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număr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20A55">
        <w:rPr>
          <w:rFonts w:ascii="Times New Roman" w:hAnsi="Times New Roman"/>
          <w:sz w:val="24"/>
          <w:szCs w:val="24"/>
        </w:rPr>
        <w:t>inventar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100714.001;</w:t>
      </w:r>
    </w:p>
    <w:p w:rsidR="00A823DD" w:rsidRDefault="00A823DD" w:rsidP="00A823DD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20A55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în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CF nr.428971, CF </w:t>
      </w:r>
      <w:proofErr w:type="spellStart"/>
      <w:r w:rsidRPr="00F20A55">
        <w:rPr>
          <w:rFonts w:ascii="Times New Roman" w:hAnsi="Times New Roman"/>
          <w:sz w:val="24"/>
          <w:szCs w:val="24"/>
        </w:rPr>
        <w:t>vechi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10694, </w:t>
      </w:r>
      <w:proofErr w:type="spellStart"/>
      <w:r w:rsidRPr="00F20A55">
        <w:rPr>
          <w:rFonts w:ascii="Times New Roman" w:hAnsi="Times New Roman"/>
          <w:sz w:val="24"/>
          <w:szCs w:val="24"/>
        </w:rPr>
        <w:t>având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F20A55">
        <w:rPr>
          <w:rFonts w:ascii="Times New Roman" w:hAnsi="Times New Roman"/>
          <w:sz w:val="24"/>
          <w:szCs w:val="24"/>
        </w:rPr>
        <w:t>top</w:t>
      </w:r>
      <w:proofErr w:type="gramEnd"/>
      <w:r w:rsidRPr="00F20A55">
        <w:rPr>
          <w:rFonts w:ascii="Times New Roman" w:hAnsi="Times New Roman"/>
          <w:sz w:val="24"/>
          <w:szCs w:val="24"/>
        </w:rPr>
        <w:t xml:space="preserve"> 21669, 21670, </w:t>
      </w:r>
      <w:proofErr w:type="spellStart"/>
      <w:r w:rsidRPr="00F20A55">
        <w:rPr>
          <w:rFonts w:ascii="Times New Roman" w:hAnsi="Times New Roman"/>
          <w:sz w:val="24"/>
          <w:szCs w:val="24"/>
        </w:rPr>
        <w:t>în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suprafață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de 858mp, </w:t>
      </w:r>
      <w:proofErr w:type="spellStart"/>
      <w:r w:rsidRPr="00F20A55">
        <w:rPr>
          <w:rFonts w:ascii="Times New Roman" w:hAnsi="Times New Roman"/>
          <w:sz w:val="24"/>
          <w:szCs w:val="24"/>
        </w:rPr>
        <w:t>Timișoara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F20A55">
        <w:rPr>
          <w:rFonts w:ascii="Times New Roman" w:hAnsi="Times New Roman"/>
          <w:sz w:val="24"/>
          <w:szCs w:val="24"/>
        </w:rPr>
        <w:t>Mircea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cel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Bătrân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nr. 40, a </w:t>
      </w:r>
      <w:proofErr w:type="spellStart"/>
      <w:r w:rsidRPr="00F20A55">
        <w:rPr>
          <w:rFonts w:ascii="Times New Roman" w:hAnsi="Times New Roman"/>
          <w:sz w:val="24"/>
          <w:szCs w:val="24"/>
        </w:rPr>
        <w:t>fost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inclus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în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inventarul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domeniului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F20A55">
        <w:rPr>
          <w:rFonts w:ascii="Times New Roman" w:hAnsi="Times New Roman"/>
          <w:sz w:val="24"/>
          <w:szCs w:val="24"/>
        </w:rPr>
        <w:t>Municipiului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Timișoara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F20A55">
        <w:rPr>
          <w:rFonts w:ascii="Times New Roman" w:hAnsi="Times New Roman"/>
          <w:sz w:val="24"/>
          <w:szCs w:val="24"/>
        </w:rPr>
        <w:t>poziția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4745, </w:t>
      </w:r>
      <w:proofErr w:type="spellStart"/>
      <w:r w:rsidRPr="00F20A55">
        <w:rPr>
          <w:rFonts w:ascii="Times New Roman" w:hAnsi="Times New Roman"/>
          <w:sz w:val="24"/>
          <w:szCs w:val="24"/>
        </w:rPr>
        <w:t>atestat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prin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HG849/2009 </w:t>
      </w:r>
      <w:proofErr w:type="spellStart"/>
      <w:r w:rsidRPr="00F20A55">
        <w:rPr>
          <w:rFonts w:ascii="Times New Roman" w:hAnsi="Times New Roman"/>
          <w:sz w:val="24"/>
          <w:szCs w:val="24"/>
        </w:rPr>
        <w:t>privind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20A55">
        <w:rPr>
          <w:rFonts w:ascii="Times New Roman" w:hAnsi="Times New Roman"/>
          <w:sz w:val="24"/>
          <w:szCs w:val="24"/>
        </w:rPr>
        <w:t>atestarea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0A55">
        <w:rPr>
          <w:rFonts w:ascii="Times New Roman" w:hAnsi="Times New Roman"/>
          <w:sz w:val="24"/>
          <w:szCs w:val="24"/>
        </w:rPr>
        <w:t>domeniului</w:t>
      </w:r>
      <w:proofErr w:type="spellEnd"/>
      <w:r w:rsidRPr="00F20A55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DF5100">
        <w:rPr>
          <w:rFonts w:ascii="Times New Roman" w:hAnsi="Times New Roman"/>
          <w:sz w:val="24"/>
          <w:szCs w:val="24"/>
        </w:rPr>
        <w:t>județului</w:t>
      </w:r>
      <w:proofErr w:type="spellEnd"/>
      <w:r w:rsidRPr="00DF5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100">
        <w:rPr>
          <w:rFonts w:ascii="Times New Roman" w:hAnsi="Times New Roman"/>
          <w:sz w:val="24"/>
          <w:szCs w:val="24"/>
        </w:rPr>
        <w:t>Timiș</w:t>
      </w:r>
      <w:proofErr w:type="spellEnd"/>
      <w:r w:rsidRPr="00DF51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100">
        <w:rPr>
          <w:rFonts w:ascii="Times New Roman" w:hAnsi="Times New Roman"/>
          <w:sz w:val="24"/>
          <w:szCs w:val="24"/>
        </w:rPr>
        <w:t>precum</w:t>
      </w:r>
      <w:proofErr w:type="spellEnd"/>
      <w:r w:rsidRPr="00DF5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100">
        <w:rPr>
          <w:rFonts w:ascii="Times New Roman" w:hAnsi="Times New Roman"/>
          <w:sz w:val="24"/>
          <w:szCs w:val="24"/>
        </w:rPr>
        <w:t>și</w:t>
      </w:r>
      <w:proofErr w:type="spellEnd"/>
      <w:r w:rsidRPr="00DF5100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DF5100">
        <w:rPr>
          <w:rFonts w:ascii="Times New Roman" w:hAnsi="Times New Roman"/>
          <w:sz w:val="24"/>
          <w:szCs w:val="24"/>
        </w:rPr>
        <w:t>municipiilor</w:t>
      </w:r>
      <w:proofErr w:type="spellEnd"/>
      <w:r w:rsidRPr="00DF51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100">
        <w:rPr>
          <w:rFonts w:ascii="Times New Roman" w:hAnsi="Times New Roman"/>
          <w:sz w:val="24"/>
          <w:szCs w:val="24"/>
        </w:rPr>
        <w:t>orașelor</w:t>
      </w:r>
      <w:proofErr w:type="spellEnd"/>
      <w:r w:rsidRPr="00DF5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100">
        <w:rPr>
          <w:rFonts w:ascii="Times New Roman" w:hAnsi="Times New Roman"/>
          <w:sz w:val="24"/>
          <w:szCs w:val="24"/>
        </w:rPr>
        <w:t>și</w:t>
      </w:r>
      <w:proofErr w:type="spellEnd"/>
      <w:r w:rsidRPr="00DF5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100">
        <w:rPr>
          <w:rFonts w:ascii="Times New Roman" w:hAnsi="Times New Roman"/>
          <w:sz w:val="24"/>
          <w:szCs w:val="24"/>
        </w:rPr>
        <w:t>comunelor</w:t>
      </w:r>
      <w:proofErr w:type="spellEnd"/>
      <w:r w:rsidRPr="00DF5100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DF5100">
        <w:rPr>
          <w:rFonts w:ascii="Times New Roman" w:hAnsi="Times New Roman"/>
          <w:sz w:val="24"/>
          <w:szCs w:val="24"/>
        </w:rPr>
        <w:t>județul</w:t>
      </w:r>
      <w:proofErr w:type="spellEnd"/>
      <w:r w:rsidRPr="00DF5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100">
        <w:rPr>
          <w:rFonts w:ascii="Times New Roman" w:hAnsi="Times New Roman"/>
          <w:sz w:val="24"/>
          <w:szCs w:val="24"/>
        </w:rPr>
        <w:t>Timiș</w:t>
      </w:r>
      <w:proofErr w:type="spellEnd"/>
      <w:r w:rsidRPr="00DF51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100">
        <w:rPr>
          <w:rFonts w:ascii="Times New Roman" w:hAnsi="Times New Roman"/>
          <w:sz w:val="24"/>
          <w:szCs w:val="24"/>
        </w:rPr>
        <w:t>având</w:t>
      </w:r>
      <w:proofErr w:type="spellEnd"/>
      <w:r w:rsidRPr="00DF5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100">
        <w:rPr>
          <w:rFonts w:ascii="Times New Roman" w:hAnsi="Times New Roman"/>
          <w:sz w:val="24"/>
          <w:szCs w:val="24"/>
        </w:rPr>
        <w:t>număr</w:t>
      </w:r>
      <w:proofErr w:type="spellEnd"/>
      <w:r w:rsidRPr="00DF510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F5100">
        <w:rPr>
          <w:rFonts w:ascii="Times New Roman" w:hAnsi="Times New Roman"/>
          <w:sz w:val="24"/>
          <w:szCs w:val="24"/>
        </w:rPr>
        <w:t>inventar</w:t>
      </w:r>
      <w:proofErr w:type="spellEnd"/>
      <w:r w:rsidRPr="00DF5100">
        <w:rPr>
          <w:rFonts w:ascii="Times New Roman" w:hAnsi="Times New Roman"/>
          <w:sz w:val="24"/>
          <w:szCs w:val="24"/>
        </w:rPr>
        <w:t xml:space="preserve"> 100902.001;</w:t>
      </w:r>
    </w:p>
    <w:p w:rsidR="00B96E76" w:rsidRDefault="00B96E76" w:rsidP="00B96E76">
      <w:pPr>
        <w:numPr>
          <w:ilvl w:val="0"/>
          <w:numId w:val="3"/>
        </w:num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CF nr.412553, CF </w:t>
      </w:r>
      <w:proofErr w:type="spellStart"/>
      <w:r>
        <w:rPr>
          <w:rFonts w:ascii="Times New Roman" w:hAnsi="Times New Roman"/>
          <w:sz w:val="24"/>
          <w:szCs w:val="24"/>
        </w:rPr>
        <w:t>vechi</w:t>
      </w:r>
      <w:proofErr w:type="spellEnd"/>
      <w:r>
        <w:rPr>
          <w:rFonts w:ascii="Times New Roman" w:hAnsi="Times New Roman"/>
          <w:sz w:val="24"/>
          <w:szCs w:val="24"/>
        </w:rPr>
        <w:t xml:space="preserve"> 1423, </w:t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proofErr w:type="gramStart"/>
      <w:r>
        <w:rPr>
          <w:rFonts w:ascii="Times New Roman" w:hAnsi="Times New Roman"/>
          <w:sz w:val="24"/>
          <w:szCs w:val="24"/>
        </w:rPr>
        <w:t>top</w:t>
      </w:r>
      <w:proofErr w:type="gramEnd"/>
      <w:r>
        <w:rPr>
          <w:rFonts w:ascii="Times New Roman" w:hAnsi="Times New Roman"/>
          <w:sz w:val="24"/>
          <w:szCs w:val="24"/>
        </w:rPr>
        <w:t xml:space="preserve"> 6476, 6477,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1301mp,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>
        <w:rPr>
          <w:rFonts w:ascii="Times New Roman" w:hAnsi="Times New Roman"/>
          <w:sz w:val="24"/>
          <w:szCs w:val="24"/>
        </w:rPr>
        <w:t xml:space="preserve">, str. I. Klein nr. 26, a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inclus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inventarul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domeniului</w:t>
      </w:r>
      <w:proofErr w:type="spellEnd"/>
      <w:r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>
        <w:rPr>
          <w:rFonts w:ascii="Times New Roman" w:hAnsi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/>
          <w:sz w:val="24"/>
          <w:szCs w:val="24"/>
        </w:rPr>
        <w:t>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4157, </w:t>
      </w:r>
      <w:proofErr w:type="spellStart"/>
      <w:r>
        <w:rPr>
          <w:rFonts w:ascii="Times New Roman" w:hAnsi="Times New Roman"/>
          <w:sz w:val="24"/>
          <w:szCs w:val="24"/>
        </w:rPr>
        <w:t>atestat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HG849/2009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atestarea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domeniului</w:t>
      </w:r>
      <w:proofErr w:type="spellEnd"/>
      <w:r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/>
          <w:sz w:val="24"/>
          <w:szCs w:val="24"/>
        </w:rPr>
        <w:t>județului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Timiș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precum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</w:rPr>
        <w:t>municipiilor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orașelor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comunelor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județul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Timiș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număr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inventar</w:t>
      </w:r>
      <w:proofErr w:type="spellEnd"/>
      <w:r>
        <w:rPr>
          <w:rFonts w:ascii="Times New Roman" w:hAnsi="Times New Roman"/>
          <w:sz w:val="24"/>
          <w:szCs w:val="24"/>
        </w:rPr>
        <w:t xml:space="preserve"> 101120.017;</w:t>
      </w:r>
    </w:p>
    <w:p w:rsidR="00A823DD" w:rsidRPr="00B96E76" w:rsidRDefault="00A823DD" w:rsidP="00B96E76">
      <w:pPr>
        <w:autoSpaceDE w:val="0"/>
        <w:autoSpaceDN w:val="0"/>
        <w:adjustRightInd w:val="0"/>
        <w:ind w:left="720" w:right="267"/>
        <w:jc w:val="both"/>
        <w:rPr>
          <w:rFonts w:ascii="Times New Roman" w:hAnsi="Times New Roman"/>
          <w:sz w:val="24"/>
          <w:szCs w:val="24"/>
        </w:rPr>
      </w:pPr>
    </w:p>
    <w:p w:rsidR="00224D65" w:rsidRDefault="00A823DD" w:rsidP="00A823DD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proofErr w:type="gramStart"/>
      <w:r w:rsidR="00476E66">
        <w:rPr>
          <w:rFonts w:ascii="Times New Roman" w:hAnsi="Times New Roman"/>
          <w:sz w:val="24"/>
          <w:szCs w:val="24"/>
        </w:rPr>
        <w:t>Terenurile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mai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sus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menționate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sunt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aferente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construcțiilor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476E66">
        <w:rPr>
          <w:rFonts w:ascii="Times New Roman" w:hAnsi="Times New Roman"/>
          <w:sz w:val="24"/>
          <w:szCs w:val="24"/>
        </w:rPr>
        <w:t>destinație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76E66">
        <w:rPr>
          <w:rFonts w:ascii="Times New Roman" w:hAnsi="Times New Roman"/>
          <w:sz w:val="24"/>
          <w:szCs w:val="24"/>
        </w:rPr>
        <w:t>locuință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6E66">
        <w:rPr>
          <w:rFonts w:ascii="Times New Roman" w:hAnsi="Times New Roman"/>
          <w:sz w:val="24"/>
          <w:szCs w:val="24"/>
        </w:rPr>
        <w:t>cumpărate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în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baza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L112/1995</w:t>
      </w:r>
      <w:r w:rsidR="00910088" w:rsidRPr="0091008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910088">
        <w:rPr>
          <w:rFonts w:ascii="Times New Roman" w:hAnsi="Times New Roman"/>
          <w:sz w:val="24"/>
          <w:szCs w:val="24"/>
        </w:rPr>
        <w:t>privind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reglementarea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situaţiei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juridice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unor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imobile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destinaţia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locuinte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trecute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în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proprietatea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statului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>),</w:t>
      </w:r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proprietate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privată</w:t>
      </w:r>
      <w:proofErr w:type="spellEnd"/>
      <w:r w:rsidR="00476E66">
        <w:rPr>
          <w:rFonts w:ascii="Times New Roman" w:hAnsi="Times New Roman"/>
          <w:sz w:val="24"/>
          <w:szCs w:val="24"/>
        </w:rPr>
        <w:t>.</w:t>
      </w:r>
      <w:proofErr w:type="gram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76E66">
        <w:rPr>
          <w:rFonts w:ascii="Times New Roman" w:hAnsi="Times New Roman"/>
          <w:sz w:val="24"/>
          <w:szCs w:val="24"/>
        </w:rPr>
        <w:t>Sunt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împrejmuite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76E66">
        <w:rPr>
          <w:rFonts w:ascii="Times New Roman" w:hAnsi="Times New Roman"/>
          <w:sz w:val="24"/>
          <w:szCs w:val="24"/>
        </w:rPr>
        <w:t>garduri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6E66">
        <w:rPr>
          <w:rFonts w:ascii="Times New Roman" w:hAnsi="Times New Roman"/>
          <w:sz w:val="24"/>
          <w:szCs w:val="24"/>
        </w:rPr>
        <w:t>calcane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, au </w:t>
      </w:r>
      <w:proofErr w:type="spellStart"/>
      <w:r w:rsidR="00476E66">
        <w:rPr>
          <w:rFonts w:ascii="Times New Roman" w:hAnsi="Times New Roman"/>
          <w:sz w:val="24"/>
          <w:szCs w:val="24"/>
        </w:rPr>
        <w:t>adresă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poștală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și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reprezintă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curte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sau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grădina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imobilului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proprietate</w:t>
      </w:r>
      <w:proofErr w:type="spellEnd"/>
      <w:r w:rsidR="0047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>
        <w:rPr>
          <w:rFonts w:ascii="Times New Roman" w:hAnsi="Times New Roman"/>
          <w:sz w:val="24"/>
          <w:szCs w:val="24"/>
        </w:rPr>
        <w:t>privată</w:t>
      </w:r>
      <w:proofErr w:type="spellEnd"/>
      <w:r w:rsidR="00476E66">
        <w:rPr>
          <w:rFonts w:ascii="Times New Roman" w:hAnsi="Times New Roman"/>
          <w:sz w:val="24"/>
          <w:szCs w:val="24"/>
        </w:rPr>
        <w:t>.</w:t>
      </w:r>
      <w:proofErr w:type="gramEnd"/>
    </w:p>
    <w:p w:rsidR="00476E66" w:rsidRPr="00D75EAD" w:rsidRDefault="00476E66" w:rsidP="00AE1336">
      <w:pPr>
        <w:autoSpaceDE w:val="0"/>
        <w:autoSpaceDN w:val="0"/>
        <w:adjustRightInd w:val="0"/>
        <w:spacing w:line="276" w:lineRule="auto"/>
        <w:ind w:right="267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aspectul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ele</w:t>
      </w:r>
      <w:proofErr w:type="spellEnd"/>
      <w:r>
        <w:rPr>
          <w:rFonts w:ascii="Times New Roman" w:hAnsi="Times New Roman"/>
          <w:sz w:val="24"/>
          <w:szCs w:val="24"/>
        </w:rPr>
        <w:t xml:space="preserve"> nu au </w:t>
      </w:r>
      <w:proofErr w:type="spellStart"/>
      <w:r>
        <w:rPr>
          <w:rFonts w:ascii="Times New Roman" w:hAnsi="Times New Roman"/>
          <w:sz w:val="24"/>
          <w:szCs w:val="24"/>
        </w:rPr>
        <w:t>caracteristicile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terenurilor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aflate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domeniul</w:t>
      </w:r>
      <w:proofErr w:type="spellEnd"/>
      <w:r>
        <w:rPr>
          <w:rFonts w:ascii="Times New Roman" w:hAnsi="Times New Roman"/>
          <w:sz w:val="24"/>
          <w:szCs w:val="24"/>
        </w:rPr>
        <w:t xml:space="preserve"> public, la </w:t>
      </w:r>
      <w:proofErr w:type="spellStart"/>
      <w:r>
        <w:rPr>
          <w:rFonts w:ascii="Times New Roman" w:hAnsi="Times New Roman"/>
          <w:sz w:val="24"/>
          <w:szCs w:val="24"/>
        </w:rPr>
        <w:t>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acces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proprietarii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construcțiilor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224D65" w:rsidRPr="00264A8F" w:rsidRDefault="00EC4D5E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D75EAD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Pr="00D75EAD">
        <w:rPr>
          <w:rFonts w:ascii="Times New Roman" w:hAnsi="Times New Roman"/>
          <w:sz w:val="24"/>
          <w:szCs w:val="24"/>
        </w:rPr>
        <w:t>Proprietarii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, au </w:t>
      </w:r>
      <w:proofErr w:type="spellStart"/>
      <w:r w:rsidRPr="00D75EAD">
        <w:rPr>
          <w:rFonts w:ascii="Times New Roman" w:hAnsi="Times New Roman"/>
          <w:sz w:val="24"/>
          <w:szCs w:val="24"/>
        </w:rPr>
        <w:t>solicitat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prin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adrese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75EAD">
        <w:rPr>
          <w:rFonts w:ascii="Times New Roman" w:hAnsi="Times New Roman"/>
          <w:sz w:val="24"/>
          <w:szCs w:val="24"/>
        </w:rPr>
        <w:t>trecerea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75EAD">
        <w:rPr>
          <w:rFonts w:ascii="Times New Roman" w:hAnsi="Times New Roman"/>
          <w:sz w:val="24"/>
          <w:szCs w:val="24"/>
        </w:rPr>
        <w:t>terenurilor</w:t>
      </w:r>
      <w:proofErr w:type="spellEnd"/>
      <w:proofErr w:type="gram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aferente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locuințelor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D75EAD">
        <w:rPr>
          <w:rFonts w:ascii="Times New Roman" w:hAnsi="Times New Roman"/>
          <w:sz w:val="24"/>
          <w:szCs w:val="24"/>
        </w:rPr>
        <w:t>domeniul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D75EAD">
        <w:rPr>
          <w:rFonts w:ascii="Times New Roman" w:hAnsi="Times New Roman"/>
          <w:sz w:val="24"/>
          <w:szCs w:val="24"/>
        </w:rPr>
        <w:t>în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domeniul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privat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D75EAD">
        <w:rPr>
          <w:rFonts w:ascii="Times New Roman" w:hAnsi="Times New Roman"/>
          <w:sz w:val="24"/>
          <w:szCs w:val="24"/>
        </w:rPr>
        <w:t>Municipiului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Timișoara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5EAD">
        <w:rPr>
          <w:rFonts w:ascii="Times New Roman" w:hAnsi="Times New Roman"/>
          <w:sz w:val="24"/>
          <w:szCs w:val="24"/>
        </w:rPr>
        <w:t>terenurile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respective </w:t>
      </w:r>
      <w:proofErr w:type="spellStart"/>
      <w:r w:rsidRPr="00D75EAD">
        <w:rPr>
          <w:rFonts w:ascii="Times New Roman" w:hAnsi="Times New Roman"/>
          <w:sz w:val="24"/>
          <w:szCs w:val="24"/>
        </w:rPr>
        <w:t>nefiind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75EAD">
        <w:rPr>
          <w:rFonts w:ascii="Times New Roman" w:hAnsi="Times New Roman"/>
          <w:sz w:val="24"/>
          <w:szCs w:val="24"/>
        </w:rPr>
        <w:t>uz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sau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interes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public. </w:t>
      </w:r>
    </w:p>
    <w:p w:rsidR="00C55580" w:rsidRPr="00DD1BB5" w:rsidRDefault="00040B8B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sz w:val="24"/>
          <w:szCs w:val="24"/>
        </w:rPr>
        <w:t xml:space="preserve">             Conform </w:t>
      </w:r>
      <w:proofErr w:type="spellStart"/>
      <w:r w:rsidRPr="00264A8F">
        <w:rPr>
          <w:rFonts w:ascii="Times New Roman" w:hAnsi="Times New Roman"/>
          <w:sz w:val="24"/>
          <w:szCs w:val="24"/>
        </w:rPr>
        <w:t>prevederilor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Ordonanței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sz w:val="24"/>
          <w:szCs w:val="24"/>
        </w:rPr>
        <w:t>Urgență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nr. 57/2019 </w:t>
      </w:r>
      <w:proofErr w:type="spellStart"/>
      <w:r w:rsidRPr="00264A8F">
        <w:rPr>
          <w:rFonts w:ascii="Times New Roman" w:hAnsi="Times New Roman"/>
          <w:sz w:val="24"/>
          <w:szCs w:val="24"/>
        </w:rPr>
        <w:t>privind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codul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Administrativ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art. 361, </w:t>
      </w:r>
      <w:proofErr w:type="spellStart"/>
      <w:r w:rsidRPr="00264A8F">
        <w:rPr>
          <w:rFonts w:ascii="Times New Roman" w:hAnsi="Times New Roman"/>
          <w:sz w:val="24"/>
          <w:szCs w:val="24"/>
        </w:rPr>
        <w:t>alin</w:t>
      </w:r>
      <w:proofErr w:type="spellEnd"/>
      <w:r w:rsidRPr="00264A8F">
        <w:rPr>
          <w:rFonts w:ascii="Times New Roman" w:hAnsi="Times New Roman"/>
          <w:sz w:val="24"/>
          <w:szCs w:val="24"/>
        </w:rPr>
        <w:t>.(2) “</w:t>
      </w:r>
      <w:proofErr w:type="spellStart"/>
      <w:r w:rsidRPr="00264A8F">
        <w:rPr>
          <w:rFonts w:ascii="Times New Roman" w:hAnsi="Times New Roman"/>
          <w:sz w:val="24"/>
          <w:szCs w:val="24"/>
        </w:rPr>
        <w:t>Trecerea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unui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imobil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64A8F">
        <w:rPr>
          <w:rFonts w:ascii="Times New Roman" w:hAnsi="Times New Roman"/>
          <w:sz w:val="24"/>
          <w:szCs w:val="24"/>
        </w:rPr>
        <w:t>unei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unități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administrative-</w:t>
      </w:r>
      <w:proofErr w:type="spellStart"/>
      <w:r w:rsidRPr="00264A8F">
        <w:rPr>
          <w:rFonts w:ascii="Times New Roman" w:hAnsi="Times New Roman"/>
          <w:sz w:val="24"/>
          <w:szCs w:val="24"/>
        </w:rPr>
        <w:t>teritoriale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privat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sz w:val="24"/>
          <w:szCs w:val="24"/>
        </w:rPr>
        <w:t>acesteia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Pr="00264A8F">
        <w:rPr>
          <w:rFonts w:ascii="Times New Roman" w:hAnsi="Times New Roman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hotărâre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județean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respectiv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Pr="00264A8F">
        <w:rPr>
          <w:rFonts w:ascii="Times New Roman" w:hAnsi="Times New Roman"/>
          <w:sz w:val="24"/>
          <w:szCs w:val="24"/>
        </w:rPr>
        <w:t>Muicipiului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București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ori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264A8F">
        <w:rPr>
          <w:rFonts w:ascii="Times New Roman" w:hAnsi="Times New Roman"/>
          <w:sz w:val="24"/>
          <w:szCs w:val="24"/>
        </w:rPr>
        <w:t>comunei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Pr="00264A8F">
        <w:rPr>
          <w:rFonts w:ascii="Times New Roman" w:hAnsi="Times New Roman"/>
          <w:sz w:val="24"/>
          <w:szCs w:val="24"/>
        </w:rPr>
        <w:t>orașului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sau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sz w:val="24"/>
          <w:szCs w:val="24"/>
        </w:rPr>
        <w:t>municipiului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după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caz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dacă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lege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nu se </w:t>
      </w:r>
      <w:proofErr w:type="spellStart"/>
      <w:r w:rsidRPr="00264A8F">
        <w:rPr>
          <w:rFonts w:ascii="Times New Roman" w:hAnsi="Times New Roman"/>
          <w:sz w:val="24"/>
          <w:szCs w:val="24"/>
        </w:rPr>
        <w:t>dispune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altfel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. ”   </w:t>
      </w:r>
    </w:p>
    <w:p w:rsidR="00AE1336" w:rsidRDefault="00F76F70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/>
          <w:sz w:val="24"/>
          <w:szCs w:val="24"/>
        </w:rPr>
      </w:pPr>
      <w:r w:rsidRPr="00264A8F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Având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vedere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faptul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că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terenu</w:t>
      </w:r>
      <w:r w:rsidR="00EC4D5E">
        <w:rPr>
          <w:rFonts w:ascii="Times New Roman" w:hAnsi="Times New Roman"/>
          <w:color w:val="000000"/>
          <w:sz w:val="24"/>
          <w:szCs w:val="24"/>
        </w:rPr>
        <w:t>rile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respectiv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nu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este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public,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cas</w:t>
      </w:r>
      <w:r w:rsidR="00EC4D5E">
        <w:rPr>
          <w:rFonts w:ascii="Times New Roman" w:hAnsi="Times New Roman"/>
          <w:color w:val="000000"/>
          <w:sz w:val="24"/>
          <w:szCs w:val="24"/>
        </w:rPr>
        <w:t>ele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situat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pe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teren</w:t>
      </w:r>
      <w:r w:rsidR="00EC4D5E">
        <w:rPr>
          <w:rFonts w:ascii="Times New Roman" w:hAnsi="Times New Roman"/>
          <w:color w:val="000000"/>
          <w:sz w:val="24"/>
          <w:szCs w:val="24"/>
        </w:rPr>
        <w:t>urile</w:t>
      </w:r>
      <w:proofErr w:type="spellEnd"/>
      <w:r w:rsidR="00EC4D5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C4D5E">
        <w:rPr>
          <w:rFonts w:ascii="Times New Roman" w:hAnsi="Times New Roman"/>
          <w:color w:val="000000"/>
          <w:sz w:val="24"/>
          <w:szCs w:val="24"/>
        </w:rPr>
        <w:t>menționate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fiind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cumpărat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baza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Legii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112/1995,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pe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acest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teren</w:t>
      </w:r>
      <w:r w:rsidR="00EC4D5E">
        <w:rPr>
          <w:rFonts w:ascii="Times New Roman" w:hAnsi="Times New Roman"/>
          <w:color w:val="000000"/>
          <w:sz w:val="24"/>
          <w:szCs w:val="24"/>
        </w:rPr>
        <w:t>uri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neav</w:t>
      </w:r>
      <w:r w:rsidR="005D769C" w:rsidRPr="00264A8F">
        <w:rPr>
          <w:rFonts w:ascii="Times New Roman" w:hAnsi="Times New Roman"/>
          <w:color w:val="000000"/>
          <w:sz w:val="24"/>
          <w:szCs w:val="24"/>
        </w:rPr>
        <w:t>â</w:t>
      </w:r>
      <w:r w:rsidR="00677757" w:rsidRPr="00264A8F">
        <w:rPr>
          <w:rFonts w:ascii="Times New Roman" w:hAnsi="Times New Roman"/>
          <w:color w:val="000000"/>
          <w:sz w:val="24"/>
          <w:szCs w:val="24"/>
        </w:rPr>
        <w:t>nd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acces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decât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proprietar</w:t>
      </w:r>
      <w:r w:rsidR="00EC4D5E">
        <w:rPr>
          <w:rFonts w:ascii="Times New Roman" w:hAnsi="Times New Roman"/>
          <w:color w:val="000000"/>
          <w:sz w:val="24"/>
          <w:szCs w:val="24"/>
        </w:rPr>
        <w:t>ii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clădiri</w:t>
      </w:r>
      <w:r w:rsidR="00EC4D5E">
        <w:rPr>
          <w:rFonts w:ascii="Times New Roman" w:hAnsi="Times New Roman"/>
          <w:color w:val="000000"/>
          <w:sz w:val="24"/>
          <w:szCs w:val="24"/>
        </w:rPr>
        <w:t>lor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domeniul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public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fiind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definit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conform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Ordonanței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Urgență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nr. 57/2019, art.286, </w:t>
      </w:r>
    </w:p>
    <w:p w:rsidR="00755425" w:rsidRDefault="00677757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alin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>.(4) “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public al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comunei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, al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orașului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este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alcătuit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bunurile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prevăzute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anexa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nr.4,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precum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alte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bunuri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public local,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declarate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ca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atare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hotărâre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local,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dacă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nu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sunt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declarate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lege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ca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fiind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bunuri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public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național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ori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județean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>.”</w:t>
      </w:r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r w:rsidR="00562268">
        <w:rPr>
          <w:rFonts w:ascii="Times New Roman" w:hAnsi="Times New Roman"/>
          <w:sz w:val="24"/>
          <w:szCs w:val="24"/>
        </w:rPr>
        <w:t xml:space="preserve">    </w:t>
      </w:r>
    </w:p>
    <w:p w:rsidR="00DD01FC" w:rsidRDefault="00755425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56226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Având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vedere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cele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mai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sus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considerăm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oportun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iniţierea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unui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proiect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hotărâre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privind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trecerea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domeniul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Municipiului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Timișoara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în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domeniul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privat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Municipiului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Timișoara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terenurilor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aferente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construcțiilor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proprietate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privată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dobândite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în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baza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L112/1995</w:t>
      </w:r>
      <w:r w:rsidR="00DD01FC">
        <w:rPr>
          <w:rFonts w:ascii="Times New Roman" w:hAnsi="Times New Roman"/>
          <w:sz w:val="24"/>
          <w:szCs w:val="24"/>
        </w:rPr>
        <w:t>.</w:t>
      </w:r>
    </w:p>
    <w:p w:rsidR="003661A9" w:rsidRPr="00DD01FC" w:rsidRDefault="003661A9" w:rsidP="00DD01FC">
      <w:pPr>
        <w:ind w:right="177"/>
        <w:jc w:val="both"/>
        <w:rPr>
          <w:rFonts w:ascii="Times New Roman" w:hAnsi="Times New Roman"/>
          <w:sz w:val="24"/>
          <w:szCs w:val="24"/>
        </w:rPr>
      </w:pPr>
    </w:p>
    <w:p w:rsidR="003661A9" w:rsidRPr="005D769C" w:rsidRDefault="003661A9" w:rsidP="003661A9">
      <w:pPr>
        <w:jc w:val="both"/>
        <w:rPr>
          <w:b/>
          <w:sz w:val="24"/>
          <w:szCs w:val="24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5D76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C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C90"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224D65" w:rsidRDefault="003661A9" w:rsidP="00DD1BB5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73C90">
        <w:rPr>
          <w:rFonts w:ascii="Times New Roman" w:hAnsi="Times New Roman" w:cs="Times New Roman"/>
          <w:b/>
          <w:sz w:val="24"/>
          <w:szCs w:val="24"/>
        </w:rPr>
        <w:t>MIHAI BONCEA</w:t>
      </w:r>
      <w:r w:rsidRPr="005D769C">
        <w:rPr>
          <w:b/>
          <w:sz w:val="24"/>
          <w:szCs w:val="24"/>
        </w:rPr>
        <w:tab/>
      </w:r>
    </w:p>
    <w:p w:rsidR="00224D65" w:rsidRDefault="00224D65" w:rsidP="00DD1BB5">
      <w:pPr>
        <w:jc w:val="both"/>
        <w:rPr>
          <w:b/>
          <w:sz w:val="24"/>
          <w:szCs w:val="24"/>
        </w:rPr>
      </w:pPr>
    </w:p>
    <w:p w:rsidR="003661A9" w:rsidRPr="005D769C" w:rsidRDefault="003661A9" w:rsidP="00DD1BB5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3661A9" w:rsidRPr="005D769C" w:rsidRDefault="003661A9" w:rsidP="003661A9">
      <w:pPr>
        <w:jc w:val="both"/>
        <w:rPr>
          <w:b/>
          <w:sz w:val="24"/>
          <w:szCs w:val="24"/>
        </w:rPr>
      </w:pPr>
    </w:p>
    <w:p w:rsidR="003661A9" w:rsidRDefault="003661A9" w:rsidP="003661A9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0953CB" w:rsidRPr="00EC4D5E" w:rsidRDefault="003661A9" w:rsidP="00EC4D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</w:t>
      </w:r>
      <w:r w:rsidR="00DD1BB5">
        <w:rPr>
          <w:b/>
          <w:sz w:val="24"/>
          <w:szCs w:val="24"/>
        </w:rPr>
        <w:t xml:space="preserve">         </w:t>
      </w:r>
      <w:r w:rsidR="00D76071">
        <w:rPr>
          <w:b/>
          <w:sz w:val="24"/>
          <w:szCs w:val="24"/>
        </w:rPr>
        <w:t xml:space="preserve">                              </w:t>
      </w:r>
    </w:p>
    <w:p w:rsidR="004C1414" w:rsidRDefault="004C1414" w:rsidP="00EC4D5E">
      <w:pPr>
        <w:tabs>
          <w:tab w:val="left" w:pos="6780"/>
        </w:tabs>
        <w:jc w:val="both"/>
        <w:rPr>
          <w:lang w:val="ro-RO"/>
        </w:rPr>
      </w:pPr>
      <w:r w:rsidRPr="00677757">
        <w:rPr>
          <w:color w:val="FF0000"/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677757">
        <w:rPr>
          <w:color w:val="FF0000"/>
          <w:sz w:val="24"/>
          <w:szCs w:val="24"/>
          <w:lang w:val="ro-RO"/>
        </w:rPr>
        <w:t xml:space="preserve">                </w:t>
      </w:r>
      <w:r w:rsidRPr="00677757">
        <w:rPr>
          <w:color w:val="FF0000"/>
          <w:sz w:val="24"/>
          <w:szCs w:val="24"/>
          <w:lang w:val="ro-RO"/>
        </w:rPr>
        <w:t xml:space="preserve">   </w:t>
      </w:r>
      <w:r w:rsidR="006D769F" w:rsidRPr="00677757">
        <w:rPr>
          <w:color w:val="FF0000"/>
          <w:sz w:val="24"/>
          <w:szCs w:val="24"/>
          <w:lang w:val="ro-RO"/>
        </w:rPr>
        <w:t xml:space="preserve">     </w:t>
      </w:r>
      <w:r w:rsidR="00EC4D5E">
        <w:rPr>
          <w:color w:val="FF0000"/>
          <w:sz w:val="24"/>
          <w:szCs w:val="24"/>
          <w:lang w:val="ro-RO"/>
        </w:rPr>
        <w:t xml:space="preserve">    </w:t>
      </w:r>
    </w:p>
    <w:sectPr w:rsidR="004C1414" w:rsidSect="004D562C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CE1F5B"/>
    <w:multiLevelType w:val="hybridMultilevel"/>
    <w:tmpl w:val="ECD2DA86"/>
    <w:lvl w:ilvl="0" w:tplc="F4D8C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B8B"/>
    <w:rsid w:val="00040FAB"/>
    <w:rsid w:val="00046C39"/>
    <w:rsid w:val="00061DFA"/>
    <w:rsid w:val="000643D9"/>
    <w:rsid w:val="00065E1C"/>
    <w:rsid w:val="00066E70"/>
    <w:rsid w:val="00067CAE"/>
    <w:rsid w:val="000728D2"/>
    <w:rsid w:val="000953CB"/>
    <w:rsid w:val="000975A2"/>
    <w:rsid w:val="000A7516"/>
    <w:rsid w:val="000A786F"/>
    <w:rsid w:val="000C5E10"/>
    <w:rsid w:val="000C610C"/>
    <w:rsid w:val="000C7C6B"/>
    <w:rsid w:val="000D7155"/>
    <w:rsid w:val="000E4804"/>
    <w:rsid w:val="000E5222"/>
    <w:rsid w:val="000F6C8F"/>
    <w:rsid w:val="000F7982"/>
    <w:rsid w:val="00114625"/>
    <w:rsid w:val="00120209"/>
    <w:rsid w:val="00122EB5"/>
    <w:rsid w:val="00126BE6"/>
    <w:rsid w:val="00131BCE"/>
    <w:rsid w:val="001408A3"/>
    <w:rsid w:val="00142C0E"/>
    <w:rsid w:val="001476D8"/>
    <w:rsid w:val="001566E8"/>
    <w:rsid w:val="00162D6F"/>
    <w:rsid w:val="00167CFD"/>
    <w:rsid w:val="00170854"/>
    <w:rsid w:val="001825A6"/>
    <w:rsid w:val="00183CA9"/>
    <w:rsid w:val="00184C11"/>
    <w:rsid w:val="0019562B"/>
    <w:rsid w:val="00195A1D"/>
    <w:rsid w:val="001B095D"/>
    <w:rsid w:val="001B4384"/>
    <w:rsid w:val="001B48EE"/>
    <w:rsid w:val="001D4B15"/>
    <w:rsid w:val="001E2586"/>
    <w:rsid w:val="001E3843"/>
    <w:rsid w:val="00200103"/>
    <w:rsid w:val="00201976"/>
    <w:rsid w:val="00205C00"/>
    <w:rsid w:val="00210BA3"/>
    <w:rsid w:val="00211240"/>
    <w:rsid w:val="0021241B"/>
    <w:rsid w:val="00215880"/>
    <w:rsid w:val="00224D65"/>
    <w:rsid w:val="00226FB1"/>
    <w:rsid w:val="002275F3"/>
    <w:rsid w:val="002344A4"/>
    <w:rsid w:val="00247971"/>
    <w:rsid w:val="0026308F"/>
    <w:rsid w:val="00264A8F"/>
    <w:rsid w:val="00271EF2"/>
    <w:rsid w:val="00271F1E"/>
    <w:rsid w:val="00273C90"/>
    <w:rsid w:val="002743D3"/>
    <w:rsid w:val="002749BA"/>
    <w:rsid w:val="00296021"/>
    <w:rsid w:val="002A0A02"/>
    <w:rsid w:val="002A43C3"/>
    <w:rsid w:val="002B627F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44E2"/>
    <w:rsid w:val="003369B8"/>
    <w:rsid w:val="003404B2"/>
    <w:rsid w:val="00343716"/>
    <w:rsid w:val="003549B8"/>
    <w:rsid w:val="0035771D"/>
    <w:rsid w:val="00361CCC"/>
    <w:rsid w:val="0036456E"/>
    <w:rsid w:val="003661A9"/>
    <w:rsid w:val="0036671D"/>
    <w:rsid w:val="00367D4B"/>
    <w:rsid w:val="00376343"/>
    <w:rsid w:val="003904C1"/>
    <w:rsid w:val="0039079C"/>
    <w:rsid w:val="00390BA6"/>
    <w:rsid w:val="003A55D3"/>
    <w:rsid w:val="003A7966"/>
    <w:rsid w:val="003B20E7"/>
    <w:rsid w:val="003B5A0B"/>
    <w:rsid w:val="003C15B3"/>
    <w:rsid w:val="003D0F62"/>
    <w:rsid w:val="003D4C4C"/>
    <w:rsid w:val="003D72E9"/>
    <w:rsid w:val="003E18A5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59E"/>
    <w:rsid w:val="004418C8"/>
    <w:rsid w:val="004431AA"/>
    <w:rsid w:val="004507C8"/>
    <w:rsid w:val="00476E66"/>
    <w:rsid w:val="0048581C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501EB1"/>
    <w:rsid w:val="0050387B"/>
    <w:rsid w:val="005110B5"/>
    <w:rsid w:val="005110C1"/>
    <w:rsid w:val="00531396"/>
    <w:rsid w:val="00532C73"/>
    <w:rsid w:val="00537C50"/>
    <w:rsid w:val="0054302B"/>
    <w:rsid w:val="0055338A"/>
    <w:rsid w:val="005564F9"/>
    <w:rsid w:val="00562268"/>
    <w:rsid w:val="00562BC0"/>
    <w:rsid w:val="0056364D"/>
    <w:rsid w:val="00564213"/>
    <w:rsid w:val="005727C6"/>
    <w:rsid w:val="00577F61"/>
    <w:rsid w:val="0059178A"/>
    <w:rsid w:val="00594D5B"/>
    <w:rsid w:val="005B121C"/>
    <w:rsid w:val="005B36C4"/>
    <w:rsid w:val="005C0A97"/>
    <w:rsid w:val="005D03BE"/>
    <w:rsid w:val="005D3D6E"/>
    <w:rsid w:val="005D75D4"/>
    <w:rsid w:val="005D769C"/>
    <w:rsid w:val="005E3664"/>
    <w:rsid w:val="005E665E"/>
    <w:rsid w:val="006002C4"/>
    <w:rsid w:val="00607D68"/>
    <w:rsid w:val="00616FE4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67679"/>
    <w:rsid w:val="006709A7"/>
    <w:rsid w:val="006755AC"/>
    <w:rsid w:val="00677757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F4F81"/>
    <w:rsid w:val="00727250"/>
    <w:rsid w:val="00730ABC"/>
    <w:rsid w:val="00732D98"/>
    <w:rsid w:val="007352DA"/>
    <w:rsid w:val="007470FA"/>
    <w:rsid w:val="007511E1"/>
    <w:rsid w:val="00754DA7"/>
    <w:rsid w:val="00755425"/>
    <w:rsid w:val="00756027"/>
    <w:rsid w:val="00763693"/>
    <w:rsid w:val="00772559"/>
    <w:rsid w:val="00777C44"/>
    <w:rsid w:val="00784D61"/>
    <w:rsid w:val="00787EFB"/>
    <w:rsid w:val="00793E51"/>
    <w:rsid w:val="00795D1D"/>
    <w:rsid w:val="007A1D3A"/>
    <w:rsid w:val="007A57FF"/>
    <w:rsid w:val="007B2AF2"/>
    <w:rsid w:val="007C3E5D"/>
    <w:rsid w:val="007C637B"/>
    <w:rsid w:val="007D081F"/>
    <w:rsid w:val="007D0933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634CD"/>
    <w:rsid w:val="008700D7"/>
    <w:rsid w:val="00877B35"/>
    <w:rsid w:val="00885415"/>
    <w:rsid w:val="0089294D"/>
    <w:rsid w:val="008A12E5"/>
    <w:rsid w:val="008A2623"/>
    <w:rsid w:val="008A55ED"/>
    <w:rsid w:val="008A7ED4"/>
    <w:rsid w:val="008B2EC8"/>
    <w:rsid w:val="008C2F17"/>
    <w:rsid w:val="008D055B"/>
    <w:rsid w:val="008D5442"/>
    <w:rsid w:val="008E1422"/>
    <w:rsid w:val="008E1829"/>
    <w:rsid w:val="008E239E"/>
    <w:rsid w:val="008E3B64"/>
    <w:rsid w:val="00900423"/>
    <w:rsid w:val="009062D0"/>
    <w:rsid w:val="00910088"/>
    <w:rsid w:val="00910C4F"/>
    <w:rsid w:val="00924A35"/>
    <w:rsid w:val="0092786D"/>
    <w:rsid w:val="0093107F"/>
    <w:rsid w:val="00942192"/>
    <w:rsid w:val="0094273C"/>
    <w:rsid w:val="00965F28"/>
    <w:rsid w:val="00966DF4"/>
    <w:rsid w:val="00972B25"/>
    <w:rsid w:val="00974078"/>
    <w:rsid w:val="00976645"/>
    <w:rsid w:val="00977F2A"/>
    <w:rsid w:val="009843CF"/>
    <w:rsid w:val="00985079"/>
    <w:rsid w:val="00993E93"/>
    <w:rsid w:val="009A3F82"/>
    <w:rsid w:val="009B0A1E"/>
    <w:rsid w:val="009B31F9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55735"/>
    <w:rsid w:val="00A60DF2"/>
    <w:rsid w:val="00A76C17"/>
    <w:rsid w:val="00A76E64"/>
    <w:rsid w:val="00A77516"/>
    <w:rsid w:val="00A81D47"/>
    <w:rsid w:val="00A823DD"/>
    <w:rsid w:val="00AA0032"/>
    <w:rsid w:val="00AA492B"/>
    <w:rsid w:val="00AC39A0"/>
    <w:rsid w:val="00AC6E6C"/>
    <w:rsid w:val="00AC7B2A"/>
    <w:rsid w:val="00AD2976"/>
    <w:rsid w:val="00AD338C"/>
    <w:rsid w:val="00AE1336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36AB"/>
    <w:rsid w:val="00B5102B"/>
    <w:rsid w:val="00B607EF"/>
    <w:rsid w:val="00B7030B"/>
    <w:rsid w:val="00B77627"/>
    <w:rsid w:val="00B83527"/>
    <w:rsid w:val="00B92366"/>
    <w:rsid w:val="00B96E76"/>
    <w:rsid w:val="00B974F9"/>
    <w:rsid w:val="00BA0C94"/>
    <w:rsid w:val="00BA37FB"/>
    <w:rsid w:val="00BA3DC3"/>
    <w:rsid w:val="00BA3F0E"/>
    <w:rsid w:val="00BA4DED"/>
    <w:rsid w:val="00BC52AE"/>
    <w:rsid w:val="00BD5CDD"/>
    <w:rsid w:val="00BE3115"/>
    <w:rsid w:val="00BF0934"/>
    <w:rsid w:val="00BF64B9"/>
    <w:rsid w:val="00C002FB"/>
    <w:rsid w:val="00C053DD"/>
    <w:rsid w:val="00C068C0"/>
    <w:rsid w:val="00C12830"/>
    <w:rsid w:val="00C132B9"/>
    <w:rsid w:val="00C14849"/>
    <w:rsid w:val="00C1762A"/>
    <w:rsid w:val="00C22B45"/>
    <w:rsid w:val="00C26B48"/>
    <w:rsid w:val="00C4557F"/>
    <w:rsid w:val="00C50A46"/>
    <w:rsid w:val="00C53DD6"/>
    <w:rsid w:val="00C55580"/>
    <w:rsid w:val="00C631B2"/>
    <w:rsid w:val="00C858BC"/>
    <w:rsid w:val="00C92089"/>
    <w:rsid w:val="00C92537"/>
    <w:rsid w:val="00C92805"/>
    <w:rsid w:val="00C95B1E"/>
    <w:rsid w:val="00CB36E0"/>
    <w:rsid w:val="00CB77C9"/>
    <w:rsid w:val="00CF6CAF"/>
    <w:rsid w:val="00D00C44"/>
    <w:rsid w:val="00D0333C"/>
    <w:rsid w:val="00D14073"/>
    <w:rsid w:val="00D14564"/>
    <w:rsid w:val="00D33D33"/>
    <w:rsid w:val="00D37FA2"/>
    <w:rsid w:val="00D6148C"/>
    <w:rsid w:val="00D67D64"/>
    <w:rsid w:val="00D75F03"/>
    <w:rsid w:val="00D76071"/>
    <w:rsid w:val="00D7797D"/>
    <w:rsid w:val="00D77F7C"/>
    <w:rsid w:val="00D80C00"/>
    <w:rsid w:val="00D81BE2"/>
    <w:rsid w:val="00D829F9"/>
    <w:rsid w:val="00D95C0D"/>
    <w:rsid w:val="00D97C06"/>
    <w:rsid w:val="00DA4F21"/>
    <w:rsid w:val="00DA57CE"/>
    <w:rsid w:val="00DB2971"/>
    <w:rsid w:val="00DC2A55"/>
    <w:rsid w:val="00DC4955"/>
    <w:rsid w:val="00DD01FC"/>
    <w:rsid w:val="00DD1BB5"/>
    <w:rsid w:val="00DE214B"/>
    <w:rsid w:val="00DE4F54"/>
    <w:rsid w:val="00DE5833"/>
    <w:rsid w:val="00DE7E7A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C4D5E"/>
    <w:rsid w:val="00ED4C48"/>
    <w:rsid w:val="00EE1F12"/>
    <w:rsid w:val="00EE2B4D"/>
    <w:rsid w:val="00EF1B78"/>
    <w:rsid w:val="00EF3AD2"/>
    <w:rsid w:val="00F02575"/>
    <w:rsid w:val="00F06DF1"/>
    <w:rsid w:val="00F073DE"/>
    <w:rsid w:val="00F22879"/>
    <w:rsid w:val="00F31523"/>
    <w:rsid w:val="00F46DBF"/>
    <w:rsid w:val="00F51B70"/>
    <w:rsid w:val="00F53B1B"/>
    <w:rsid w:val="00F65AB9"/>
    <w:rsid w:val="00F65C38"/>
    <w:rsid w:val="00F7284E"/>
    <w:rsid w:val="00F76F70"/>
    <w:rsid w:val="00F81148"/>
    <w:rsid w:val="00F82EF1"/>
    <w:rsid w:val="00F8457B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83</cp:revision>
  <cp:lastPrinted>2021-12-20T14:02:00Z</cp:lastPrinted>
  <dcterms:created xsi:type="dcterms:W3CDTF">2019-10-30T08:05:00Z</dcterms:created>
  <dcterms:modified xsi:type="dcterms:W3CDTF">2022-09-22T06:55:00Z</dcterms:modified>
</cp:coreProperties>
</file>