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1E" w:rsidRPr="00EF3820" w:rsidRDefault="007B721E" w:rsidP="007B721E">
      <w:pPr>
        <w:pStyle w:val="Heading1"/>
        <w:rPr>
          <w:rFonts w:ascii="Arial Narrow" w:hAnsi="Arial Narrow"/>
          <w:lang w:val="ro-RO"/>
        </w:rPr>
      </w:pP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  <w:t xml:space="preserve">                  </w:t>
      </w:r>
      <w:r w:rsidR="00EF3820" w:rsidRPr="00EF3820">
        <w:rPr>
          <w:rFonts w:ascii="Arial Narrow" w:hAnsi="Arial Narrow"/>
          <w:lang w:val="ro-RO"/>
        </w:rPr>
        <w:tab/>
      </w:r>
      <w:r w:rsidR="00EF3820" w:rsidRPr="00EF3820">
        <w:rPr>
          <w:rFonts w:ascii="Arial Narrow" w:hAnsi="Arial Narrow"/>
          <w:lang w:val="ro-RO"/>
        </w:rPr>
        <w:tab/>
      </w:r>
      <w:r w:rsidR="00EF3820" w:rsidRPr="00EF3820">
        <w:rPr>
          <w:rFonts w:ascii="Arial Narrow" w:hAnsi="Arial Narrow"/>
          <w:lang w:val="ro-RO"/>
        </w:rPr>
        <w:tab/>
      </w:r>
      <w:r w:rsid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>APROBAT:</w:t>
      </w:r>
    </w:p>
    <w:p w:rsidR="007B721E" w:rsidRPr="00EF3820" w:rsidRDefault="00F13548" w:rsidP="007B721E">
      <w:pPr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J</w:t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>UDEŢUL TIMIŞ</w:t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  <w:t xml:space="preserve">         </w:t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 xml:space="preserve"> PRIMAR,</w:t>
      </w:r>
    </w:p>
    <w:p w:rsidR="007B721E" w:rsidRPr="00EF3820" w:rsidRDefault="007B721E" w:rsidP="007B721E">
      <w:pPr>
        <w:rPr>
          <w:rFonts w:ascii="Arial Narrow" w:hAnsi="Arial Narrow"/>
          <w:b/>
          <w:sz w:val="28"/>
          <w:szCs w:val="28"/>
          <w:lang w:val="ro-RO"/>
        </w:rPr>
      </w:pPr>
      <w:r w:rsidRPr="00EF3820">
        <w:rPr>
          <w:rFonts w:ascii="Arial Narrow" w:hAnsi="Arial Narrow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EF3820" w:rsidRDefault="00EF3820" w:rsidP="007B721E">
      <w:pPr>
        <w:rPr>
          <w:rFonts w:ascii="Arial Narrow" w:hAnsi="Arial Narrow"/>
          <w:b/>
          <w:sz w:val="28"/>
          <w:szCs w:val="28"/>
          <w:lang w:val="ro-RO"/>
        </w:rPr>
      </w:pPr>
      <w:r w:rsidRPr="00EF3820">
        <w:rPr>
          <w:rFonts w:ascii="Arial Narrow" w:hAnsi="Arial Narrow"/>
          <w:b/>
          <w:sz w:val="28"/>
          <w:szCs w:val="28"/>
          <w:lang w:val="ro-RO"/>
        </w:rPr>
        <w:t>DIRECTIA</w:t>
      </w:r>
      <w:r>
        <w:rPr>
          <w:rFonts w:ascii="Arial Narrow" w:hAnsi="Arial Narrow"/>
          <w:b/>
          <w:sz w:val="28"/>
          <w:szCs w:val="28"/>
          <w:lang w:val="ro-RO"/>
        </w:rPr>
        <w:t xml:space="preserve"> </w:t>
      </w:r>
      <w:r w:rsidRPr="00EF3820">
        <w:rPr>
          <w:rFonts w:ascii="Arial Narrow" w:hAnsi="Arial Narrow"/>
          <w:b/>
          <w:sz w:val="28"/>
          <w:szCs w:val="28"/>
          <w:lang w:val="ro-RO"/>
        </w:rPr>
        <w:t>CLADIRI, TERENURI SI DOTARI DIVERSE</w:t>
      </w:r>
    </w:p>
    <w:p w:rsidR="00EF3820" w:rsidRDefault="00EF3820" w:rsidP="007B721E">
      <w:pPr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COMPARTIMENTUL MONUMENTE</w:t>
      </w:r>
    </w:p>
    <w:p w:rsidR="007B721E" w:rsidRPr="00EF3820" w:rsidRDefault="00A77CB6" w:rsidP="007B721E">
      <w:pPr>
        <w:rPr>
          <w:rFonts w:ascii="Arial Narrow" w:hAnsi="Arial Narrow"/>
          <w:b/>
          <w:sz w:val="24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SC2015-</w:t>
      </w:r>
      <w:r w:rsidR="00E653B4">
        <w:rPr>
          <w:rFonts w:ascii="Arial Narrow" w:hAnsi="Arial Narrow"/>
          <w:b/>
          <w:sz w:val="28"/>
          <w:szCs w:val="28"/>
          <w:lang w:val="ro-RO"/>
        </w:rPr>
        <w:tab/>
      </w:r>
      <w:r w:rsidR="00E653B4">
        <w:rPr>
          <w:rFonts w:ascii="Arial Narrow" w:hAnsi="Arial Narrow"/>
          <w:b/>
          <w:sz w:val="28"/>
          <w:szCs w:val="28"/>
          <w:lang w:val="ro-RO"/>
        </w:rPr>
        <w:tab/>
      </w:r>
      <w:r w:rsidR="00E653B4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  <w:t xml:space="preserve">     </w:t>
      </w:r>
      <w:r w:rsidR="0018783C">
        <w:rPr>
          <w:rFonts w:ascii="Arial Narrow" w:hAnsi="Arial Narrow"/>
          <w:b/>
          <w:sz w:val="28"/>
          <w:szCs w:val="28"/>
          <w:lang w:val="ro-RO"/>
        </w:rPr>
        <w:t xml:space="preserve">                    </w:t>
      </w:r>
      <w:r>
        <w:rPr>
          <w:rFonts w:ascii="Arial Narrow" w:hAnsi="Arial Narrow"/>
          <w:b/>
          <w:sz w:val="28"/>
          <w:szCs w:val="28"/>
          <w:lang w:val="ro-RO"/>
        </w:rPr>
        <w:t xml:space="preserve">  </w:t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>NICOLAE   ROBU</w:t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 xml:space="preserve">    </w:t>
      </w:r>
      <w:r w:rsidR="004109BA">
        <w:rPr>
          <w:rFonts w:ascii="Arial Narrow" w:hAnsi="Arial Narrow"/>
          <w:b/>
          <w:sz w:val="28"/>
          <w:szCs w:val="28"/>
          <w:lang w:val="ro-RO"/>
        </w:rPr>
        <w:t xml:space="preserve">              </w:t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 xml:space="preserve"> </w:t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</w:p>
    <w:p w:rsidR="00416F17" w:rsidRDefault="007B721E" w:rsidP="005B1854">
      <w:pPr>
        <w:rPr>
          <w:b/>
          <w:sz w:val="28"/>
          <w:szCs w:val="28"/>
          <w:u w:val="single"/>
          <w:lang w:val="ro-RO"/>
        </w:rPr>
      </w:pP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                    </w:t>
      </w:r>
      <w:r w:rsidRPr="00D534B4">
        <w:rPr>
          <w:b/>
          <w:sz w:val="28"/>
          <w:szCs w:val="28"/>
          <w:u w:val="single"/>
          <w:lang w:val="ro-RO"/>
        </w:rPr>
        <w:t>REFERAT</w:t>
      </w:r>
    </w:p>
    <w:p w:rsidR="007B721E" w:rsidRDefault="007B721E" w:rsidP="005665FA">
      <w:pPr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Cu privire la neexercitarea dreptului de preemţiune  din  partea Consiliului Local Timişoara, la intenţia  de înstrăinare a</w:t>
      </w:r>
      <w:r w:rsidR="004109BA">
        <w:rPr>
          <w:sz w:val="24"/>
          <w:szCs w:val="24"/>
          <w:lang w:val="ro-RO"/>
        </w:rPr>
        <w:t xml:space="preserve"> </w:t>
      </w:r>
      <w:r w:rsidR="00E653B4">
        <w:rPr>
          <w:sz w:val="24"/>
          <w:szCs w:val="24"/>
          <w:lang w:val="ro-RO"/>
        </w:rPr>
        <w:t>spaţiului cu altă destinaţie decât aceea de locuiţă ,</w:t>
      </w:r>
      <w:r w:rsidR="004109BA">
        <w:rPr>
          <w:sz w:val="24"/>
          <w:szCs w:val="24"/>
          <w:lang w:val="ro-RO"/>
        </w:rPr>
        <w:t>situat</w:t>
      </w:r>
      <w:r w:rsidRPr="00E17CEB">
        <w:rPr>
          <w:sz w:val="24"/>
          <w:szCs w:val="24"/>
          <w:lang w:val="ro-RO"/>
        </w:rPr>
        <w:t xml:space="preserve"> în </w:t>
      </w:r>
      <w:r w:rsidR="004109BA">
        <w:rPr>
          <w:sz w:val="24"/>
          <w:szCs w:val="24"/>
          <w:lang w:val="ro-RO"/>
        </w:rPr>
        <w:t xml:space="preserve">Timişoara, strada </w:t>
      </w:r>
      <w:r w:rsidR="00343B5A">
        <w:rPr>
          <w:sz w:val="24"/>
          <w:szCs w:val="24"/>
          <w:lang w:val="ro-RO"/>
        </w:rPr>
        <w:t>Alba Iulia nr.9,</w:t>
      </w:r>
      <w:r w:rsidR="00E653B4">
        <w:rPr>
          <w:sz w:val="24"/>
          <w:szCs w:val="24"/>
          <w:lang w:val="ro-RO"/>
        </w:rPr>
        <w:t xml:space="preserve"> </w:t>
      </w:r>
      <w:r w:rsidR="0032453F">
        <w:rPr>
          <w:sz w:val="24"/>
          <w:szCs w:val="24"/>
          <w:lang w:val="ro-RO"/>
        </w:rPr>
        <w:t>etaj parter ,</w:t>
      </w:r>
      <w:r w:rsidR="007220F4">
        <w:rPr>
          <w:sz w:val="24"/>
          <w:szCs w:val="24"/>
          <w:lang w:val="ro-RO"/>
        </w:rPr>
        <w:t xml:space="preserve">inscris in C.F. nr.  </w:t>
      </w:r>
      <w:r w:rsidR="00343B5A">
        <w:rPr>
          <w:sz w:val="24"/>
          <w:szCs w:val="24"/>
          <w:lang w:val="ro-RO"/>
        </w:rPr>
        <w:t>403795-C1-U3</w:t>
      </w:r>
      <w:r w:rsidR="00E653B4">
        <w:rPr>
          <w:sz w:val="24"/>
          <w:szCs w:val="24"/>
          <w:lang w:val="ro-RO"/>
        </w:rPr>
        <w:t>,</w:t>
      </w:r>
      <w:r w:rsidR="007220F4">
        <w:rPr>
          <w:sz w:val="24"/>
          <w:szCs w:val="24"/>
          <w:lang w:val="ro-RO"/>
        </w:rPr>
        <w:t>nr.topo</w:t>
      </w:r>
      <w:r w:rsidR="00343B5A">
        <w:rPr>
          <w:sz w:val="24"/>
          <w:szCs w:val="24"/>
          <w:lang w:val="ro-RO"/>
        </w:rPr>
        <w:t xml:space="preserve">  252/1/VI/1</w:t>
      </w:r>
      <w:r w:rsidR="00E653B4">
        <w:rPr>
          <w:sz w:val="24"/>
          <w:szCs w:val="24"/>
          <w:lang w:val="ro-RO"/>
        </w:rPr>
        <w:t>,</w:t>
      </w:r>
      <w:r w:rsidR="007220F4">
        <w:rPr>
          <w:sz w:val="24"/>
          <w:szCs w:val="24"/>
          <w:lang w:val="ro-RO"/>
        </w:rPr>
        <w:t xml:space="preserve"> l</w:t>
      </w:r>
      <w:r w:rsidR="004109BA">
        <w:rPr>
          <w:sz w:val="24"/>
          <w:szCs w:val="24"/>
          <w:lang w:val="ro-RO"/>
        </w:rPr>
        <w:t>a preţul de</w:t>
      </w:r>
      <w:r w:rsidR="00343B5A">
        <w:rPr>
          <w:sz w:val="24"/>
          <w:szCs w:val="24"/>
          <w:lang w:val="ro-RO"/>
        </w:rPr>
        <w:t xml:space="preserve"> 310.</w:t>
      </w:r>
      <w:r w:rsidR="004109BA">
        <w:rPr>
          <w:sz w:val="24"/>
          <w:szCs w:val="24"/>
          <w:lang w:val="ro-RO"/>
        </w:rPr>
        <w:t>000 euro.</w:t>
      </w:r>
    </w:p>
    <w:p w:rsidR="00343B5A" w:rsidRPr="00E17CEB" w:rsidRDefault="00343B5A" w:rsidP="005665FA">
      <w:pPr>
        <w:ind w:firstLine="708"/>
        <w:jc w:val="both"/>
        <w:rPr>
          <w:b/>
          <w:sz w:val="24"/>
          <w:szCs w:val="24"/>
          <w:u w:val="single"/>
          <w:lang w:val="ro-RO"/>
        </w:rPr>
      </w:pPr>
    </w:p>
    <w:p w:rsidR="007B721E" w:rsidRPr="00E17CEB" w:rsidRDefault="007B721E" w:rsidP="005665FA">
      <w:pPr>
        <w:jc w:val="both"/>
        <w:rPr>
          <w:b/>
          <w:sz w:val="24"/>
          <w:szCs w:val="24"/>
          <w:lang w:val="ro-RO"/>
        </w:rPr>
      </w:pPr>
      <w:r w:rsidRPr="00E17CEB">
        <w:rPr>
          <w:b/>
          <w:sz w:val="24"/>
          <w:szCs w:val="24"/>
          <w:lang w:val="ro-RO"/>
        </w:rPr>
        <w:t xml:space="preserve">          </w:t>
      </w:r>
      <w:r w:rsidR="008C49D9" w:rsidRPr="00537D95">
        <w:rPr>
          <w:b/>
          <w:sz w:val="24"/>
          <w:szCs w:val="24"/>
          <w:lang w:val="ro-RO"/>
        </w:rPr>
        <w:t>COMPARTIMENTUL MONUMENTE:</w:t>
      </w:r>
    </w:p>
    <w:p w:rsidR="00554602" w:rsidRPr="00E17CEB" w:rsidRDefault="007B721E" w:rsidP="005665FA">
      <w:pPr>
        <w:ind w:firstLine="708"/>
        <w:jc w:val="both"/>
        <w:rPr>
          <w:sz w:val="24"/>
          <w:szCs w:val="24"/>
        </w:rPr>
      </w:pPr>
      <w:proofErr w:type="spellStart"/>
      <w:r w:rsidRPr="00E17CEB">
        <w:rPr>
          <w:sz w:val="24"/>
          <w:szCs w:val="24"/>
          <w:lang w:val="fr-FR"/>
        </w:rPr>
        <w:t>Având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="00E653B4">
        <w:rPr>
          <w:sz w:val="24"/>
          <w:szCs w:val="24"/>
          <w:lang w:val="fr-FR"/>
        </w:rPr>
        <w:t>în</w:t>
      </w:r>
      <w:proofErr w:type="spellEnd"/>
      <w:r w:rsidR="00E653B4">
        <w:rPr>
          <w:sz w:val="24"/>
          <w:szCs w:val="24"/>
          <w:lang w:val="fr-FR"/>
        </w:rPr>
        <w:t xml:space="preserve"> </w:t>
      </w:r>
      <w:proofErr w:type="spellStart"/>
      <w:r w:rsidR="00E653B4">
        <w:rPr>
          <w:sz w:val="24"/>
          <w:szCs w:val="24"/>
          <w:lang w:val="fr-FR"/>
        </w:rPr>
        <w:t>vedere</w:t>
      </w:r>
      <w:proofErr w:type="spellEnd"/>
      <w:r w:rsidR="00E653B4">
        <w:rPr>
          <w:sz w:val="24"/>
          <w:szCs w:val="24"/>
          <w:lang w:val="fr-FR"/>
        </w:rPr>
        <w:t xml:space="preserve"> </w:t>
      </w:r>
      <w:proofErr w:type="spellStart"/>
      <w:r w:rsidR="00E653B4">
        <w:rPr>
          <w:sz w:val="24"/>
          <w:szCs w:val="24"/>
          <w:lang w:val="fr-FR"/>
        </w:rPr>
        <w:t>adresa</w:t>
      </w:r>
      <w:proofErr w:type="spellEnd"/>
      <w:r w:rsidR="00E653B4">
        <w:rPr>
          <w:sz w:val="24"/>
          <w:szCs w:val="24"/>
          <w:lang w:val="fr-FR"/>
        </w:rPr>
        <w:t xml:space="preserve"> </w:t>
      </w:r>
      <w:r w:rsidR="00554602">
        <w:rPr>
          <w:sz w:val="24"/>
          <w:szCs w:val="24"/>
          <w:lang w:val="fr-FR"/>
        </w:rPr>
        <w:t xml:space="preserve"> </w:t>
      </w:r>
      <w:proofErr w:type="spellStart"/>
      <w:r w:rsidR="00554602">
        <w:rPr>
          <w:sz w:val="24"/>
          <w:szCs w:val="24"/>
          <w:lang w:val="fr-FR"/>
        </w:rPr>
        <w:t>cu</w:t>
      </w:r>
      <w:proofErr w:type="spellEnd"/>
      <w:r w:rsidR="00554602">
        <w:rPr>
          <w:sz w:val="24"/>
          <w:szCs w:val="24"/>
          <w:lang w:val="fr-FR"/>
        </w:rPr>
        <w:t xml:space="preserve"> </w:t>
      </w:r>
      <w:r w:rsidR="00C36EE1" w:rsidRPr="00E17CEB">
        <w:rPr>
          <w:sz w:val="24"/>
          <w:szCs w:val="24"/>
          <w:lang w:val="fr-FR"/>
        </w:rPr>
        <w:t xml:space="preserve"> </w:t>
      </w:r>
      <w:proofErr w:type="spellStart"/>
      <w:r w:rsidR="00C36EE1" w:rsidRPr="00E17CEB">
        <w:rPr>
          <w:sz w:val="24"/>
          <w:szCs w:val="24"/>
          <w:lang w:val="fr-FR"/>
        </w:rPr>
        <w:t>nr.CT2015</w:t>
      </w:r>
      <w:proofErr w:type="spellEnd"/>
      <w:r w:rsidR="006E2500" w:rsidRPr="00E17CEB">
        <w:rPr>
          <w:sz w:val="24"/>
          <w:szCs w:val="24"/>
          <w:lang w:val="fr-FR"/>
        </w:rPr>
        <w:t>-</w:t>
      </w:r>
      <w:r w:rsidR="00E653B4">
        <w:rPr>
          <w:sz w:val="24"/>
          <w:szCs w:val="24"/>
          <w:lang w:val="fr-FR"/>
        </w:rPr>
        <w:t>00</w:t>
      </w:r>
      <w:r w:rsidR="00343B5A">
        <w:rPr>
          <w:sz w:val="24"/>
          <w:szCs w:val="24"/>
          <w:lang w:val="fr-FR"/>
        </w:rPr>
        <w:t xml:space="preserve">3568 </w:t>
      </w:r>
      <w:proofErr w:type="spellStart"/>
      <w:r w:rsidRPr="00E17CEB">
        <w:rPr>
          <w:sz w:val="24"/>
          <w:szCs w:val="24"/>
          <w:lang w:val="fr-FR"/>
        </w:rPr>
        <w:t>din</w:t>
      </w:r>
      <w:proofErr w:type="spellEnd"/>
      <w:r w:rsidR="00554602">
        <w:rPr>
          <w:sz w:val="24"/>
          <w:szCs w:val="24"/>
          <w:lang w:val="fr-FR"/>
        </w:rPr>
        <w:t xml:space="preserve"> </w:t>
      </w:r>
      <w:r w:rsidR="00343B5A">
        <w:rPr>
          <w:sz w:val="24"/>
          <w:szCs w:val="24"/>
          <w:lang w:val="fr-FR"/>
        </w:rPr>
        <w:t>05.06.</w:t>
      </w:r>
      <w:r w:rsidR="00E653B4">
        <w:rPr>
          <w:sz w:val="24"/>
          <w:szCs w:val="24"/>
          <w:lang w:val="fr-FR"/>
        </w:rPr>
        <w:t xml:space="preserve">2015, </w:t>
      </w:r>
      <w:proofErr w:type="spellStart"/>
      <w:r w:rsidR="00E653B4">
        <w:rPr>
          <w:sz w:val="24"/>
          <w:szCs w:val="24"/>
          <w:lang w:val="fr-FR"/>
        </w:rPr>
        <w:t>înregistrată</w:t>
      </w:r>
      <w:proofErr w:type="spellEnd"/>
      <w:r w:rsidR="00E653B4">
        <w:rPr>
          <w:sz w:val="24"/>
          <w:szCs w:val="24"/>
          <w:lang w:val="fr-FR"/>
        </w:rPr>
        <w:t xml:space="preserve"> </w:t>
      </w:r>
      <w:r w:rsidRPr="00E17CEB">
        <w:rPr>
          <w:sz w:val="24"/>
          <w:szCs w:val="24"/>
          <w:lang w:val="fr-FR"/>
        </w:rPr>
        <w:t xml:space="preserve">la </w:t>
      </w:r>
      <w:proofErr w:type="spellStart"/>
      <w:r w:rsidRPr="00E17CEB">
        <w:rPr>
          <w:sz w:val="24"/>
          <w:szCs w:val="24"/>
          <w:lang w:val="fr-FR"/>
        </w:rPr>
        <w:t>Direcţia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Clăd</w:t>
      </w:r>
      <w:r w:rsidR="00554602">
        <w:rPr>
          <w:sz w:val="24"/>
          <w:szCs w:val="24"/>
          <w:lang w:val="fr-FR"/>
        </w:rPr>
        <w:t>iri</w:t>
      </w:r>
      <w:proofErr w:type="spellEnd"/>
      <w:r w:rsidR="00554602">
        <w:rPr>
          <w:sz w:val="24"/>
          <w:szCs w:val="24"/>
          <w:lang w:val="fr-FR"/>
        </w:rPr>
        <w:t xml:space="preserve">, </w:t>
      </w:r>
      <w:proofErr w:type="spellStart"/>
      <w:r w:rsidR="00554602">
        <w:rPr>
          <w:sz w:val="24"/>
          <w:szCs w:val="24"/>
          <w:lang w:val="fr-FR"/>
        </w:rPr>
        <w:t>Terenuri</w:t>
      </w:r>
      <w:proofErr w:type="spellEnd"/>
      <w:r w:rsidR="00554602">
        <w:rPr>
          <w:sz w:val="24"/>
          <w:szCs w:val="24"/>
          <w:lang w:val="fr-FR"/>
        </w:rPr>
        <w:t xml:space="preserve"> </w:t>
      </w:r>
      <w:proofErr w:type="spellStart"/>
      <w:r w:rsidR="00554602">
        <w:rPr>
          <w:sz w:val="24"/>
          <w:szCs w:val="24"/>
          <w:lang w:val="fr-FR"/>
        </w:rPr>
        <w:t>şi</w:t>
      </w:r>
      <w:proofErr w:type="spellEnd"/>
      <w:r w:rsidR="0078256A">
        <w:rPr>
          <w:sz w:val="24"/>
          <w:szCs w:val="24"/>
          <w:lang w:val="fr-FR"/>
        </w:rPr>
        <w:t xml:space="preserve"> </w:t>
      </w:r>
      <w:proofErr w:type="spellStart"/>
      <w:r w:rsidR="0078256A">
        <w:rPr>
          <w:sz w:val="24"/>
          <w:szCs w:val="24"/>
          <w:lang w:val="fr-FR"/>
        </w:rPr>
        <w:t>Dotări</w:t>
      </w:r>
      <w:proofErr w:type="spellEnd"/>
      <w:r w:rsidR="0078256A">
        <w:rPr>
          <w:sz w:val="24"/>
          <w:szCs w:val="24"/>
          <w:lang w:val="fr-FR"/>
        </w:rPr>
        <w:t xml:space="preserve"> Diverse-</w:t>
      </w:r>
      <w:r w:rsidRPr="00E17CEB">
        <w:rPr>
          <w:sz w:val="24"/>
          <w:szCs w:val="24"/>
          <w:lang w:val="fr-FR"/>
        </w:rPr>
        <w:t xml:space="preserve"> </w:t>
      </w:r>
      <w:proofErr w:type="spellStart"/>
      <w:r w:rsidR="0078256A">
        <w:rPr>
          <w:sz w:val="24"/>
          <w:szCs w:val="24"/>
          <w:lang w:val="fr-FR"/>
        </w:rPr>
        <w:t>Compartiment</w:t>
      </w:r>
      <w:r w:rsidR="00554602">
        <w:rPr>
          <w:sz w:val="24"/>
          <w:szCs w:val="24"/>
          <w:lang w:val="fr-FR"/>
        </w:rPr>
        <w:t>ul</w:t>
      </w:r>
      <w:proofErr w:type="spellEnd"/>
      <w:r w:rsidR="00AF7D02">
        <w:rPr>
          <w:sz w:val="24"/>
          <w:szCs w:val="24"/>
          <w:lang w:val="fr-FR"/>
        </w:rPr>
        <w:t xml:space="preserve"> </w:t>
      </w:r>
      <w:proofErr w:type="spellStart"/>
      <w:r w:rsidR="00AF7D02">
        <w:rPr>
          <w:sz w:val="24"/>
          <w:szCs w:val="24"/>
          <w:lang w:val="fr-FR"/>
        </w:rPr>
        <w:t>Monumente</w:t>
      </w:r>
      <w:proofErr w:type="spellEnd"/>
      <w:r w:rsidR="00AF7D02">
        <w:rPr>
          <w:sz w:val="24"/>
          <w:szCs w:val="24"/>
          <w:lang w:val="fr-FR"/>
        </w:rPr>
        <w:t xml:space="preserve"> </w:t>
      </w:r>
      <w:r w:rsidRPr="00E17CEB">
        <w:rPr>
          <w:sz w:val="24"/>
          <w:szCs w:val="24"/>
          <w:lang w:val="fr-FR"/>
        </w:rPr>
        <w:t xml:space="preserve">de </w:t>
      </w:r>
      <w:proofErr w:type="spellStart"/>
      <w:r w:rsidR="0078256A">
        <w:rPr>
          <w:sz w:val="24"/>
          <w:szCs w:val="24"/>
          <w:lang w:val="fr-FR"/>
        </w:rPr>
        <w:t>către</w:t>
      </w:r>
      <w:proofErr w:type="spellEnd"/>
      <w:r w:rsidR="00E653B4">
        <w:rPr>
          <w:sz w:val="24"/>
          <w:szCs w:val="24"/>
          <w:lang w:val="fr-FR"/>
        </w:rPr>
        <w:t xml:space="preserve"> </w:t>
      </w:r>
      <w:r w:rsidR="00343B5A">
        <w:rPr>
          <w:sz w:val="24"/>
          <w:szCs w:val="24"/>
          <w:lang w:val="fr-FR"/>
        </w:rPr>
        <w:t xml:space="preserve">DURAN DOINA </w:t>
      </w:r>
      <w:proofErr w:type="spellStart"/>
      <w:r w:rsidR="00E653B4">
        <w:rPr>
          <w:sz w:val="24"/>
          <w:szCs w:val="24"/>
          <w:lang w:val="fr-FR"/>
        </w:rPr>
        <w:t>în</w:t>
      </w:r>
      <w:proofErr w:type="spellEnd"/>
      <w:r w:rsidR="00E653B4">
        <w:rPr>
          <w:sz w:val="24"/>
          <w:szCs w:val="24"/>
          <w:lang w:val="fr-FR"/>
        </w:rPr>
        <w:t xml:space="preserve"> </w:t>
      </w:r>
      <w:proofErr w:type="spellStart"/>
      <w:r w:rsidR="00E653B4">
        <w:rPr>
          <w:sz w:val="24"/>
          <w:szCs w:val="24"/>
          <w:lang w:val="fr-FR"/>
        </w:rPr>
        <w:t>calitate</w:t>
      </w:r>
      <w:proofErr w:type="spellEnd"/>
      <w:r w:rsidR="00E653B4">
        <w:rPr>
          <w:sz w:val="24"/>
          <w:szCs w:val="24"/>
          <w:lang w:val="fr-FR"/>
        </w:rPr>
        <w:t xml:space="preserve"> de </w:t>
      </w:r>
      <w:proofErr w:type="spellStart"/>
      <w:r w:rsidR="00343B5A">
        <w:rPr>
          <w:sz w:val="24"/>
          <w:szCs w:val="24"/>
          <w:lang w:val="fr-FR"/>
        </w:rPr>
        <w:t>imputernicit</w:t>
      </w:r>
      <w:proofErr w:type="spellEnd"/>
      <w:r w:rsidR="00343B5A">
        <w:rPr>
          <w:sz w:val="24"/>
          <w:szCs w:val="24"/>
          <w:lang w:val="fr-FR"/>
        </w:rPr>
        <w:t xml:space="preserve"> </w:t>
      </w:r>
      <w:r w:rsidR="00E653B4">
        <w:rPr>
          <w:sz w:val="24"/>
          <w:szCs w:val="24"/>
          <w:lang w:val="fr-FR"/>
        </w:rPr>
        <w:t>al SC.</w:t>
      </w:r>
      <w:r w:rsidR="00343B5A">
        <w:rPr>
          <w:sz w:val="24"/>
          <w:szCs w:val="24"/>
          <w:lang w:val="fr-FR"/>
        </w:rPr>
        <w:t>INTERCOSMETIC TRADE.</w:t>
      </w:r>
      <w:r w:rsidR="00E653B4">
        <w:rPr>
          <w:sz w:val="24"/>
          <w:szCs w:val="24"/>
          <w:lang w:val="fr-FR"/>
        </w:rPr>
        <w:t>SRL</w:t>
      </w:r>
      <w:r w:rsidR="00033F01">
        <w:rPr>
          <w:sz w:val="24"/>
          <w:szCs w:val="24"/>
          <w:lang w:val="fr-FR"/>
        </w:rPr>
        <w:t>,</w:t>
      </w:r>
      <w:proofErr w:type="spellStart"/>
      <w:r w:rsidR="00343B5A">
        <w:rPr>
          <w:sz w:val="24"/>
          <w:szCs w:val="24"/>
          <w:lang w:val="fr-FR"/>
        </w:rPr>
        <w:t>prin</w:t>
      </w:r>
      <w:proofErr w:type="spellEnd"/>
      <w:r w:rsidR="00343B5A">
        <w:rPr>
          <w:sz w:val="24"/>
          <w:szCs w:val="24"/>
          <w:lang w:val="fr-FR"/>
        </w:rPr>
        <w:t xml:space="preserve"> care </w:t>
      </w:r>
      <w:proofErr w:type="spellStart"/>
      <w:r w:rsidR="00343B5A">
        <w:rPr>
          <w:sz w:val="24"/>
          <w:szCs w:val="24"/>
          <w:lang w:val="fr-FR"/>
        </w:rPr>
        <w:t>solicită</w:t>
      </w:r>
      <w:proofErr w:type="spellEnd"/>
      <w:r w:rsidR="00343B5A">
        <w:rPr>
          <w:sz w:val="24"/>
          <w:szCs w:val="24"/>
          <w:lang w:val="fr-FR"/>
        </w:rPr>
        <w:t xml:space="preserve"> </w:t>
      </w:r>
      <w:proofErr w:type="spellStart"/>
      <w:r w:rsidR="00343B5A">
        <w:rPr>
          <w:sz w:val="24"/>
          <w:szCs w:val="24"/>
          <w:lang w:val="fr-FR"/>
        </w:rPr>
        <w:t>Primăriei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Municipiului</w:t>
      </w:r>
      <w:proofErr w:type="spellEnd"/>
      <w:r w:rsidRPr="00E17CEB">
        <w:rPr>
          <w:sz w:val="24"/>
          <w:szCs w:val="24"/>
          <w:lang w:val="fr-FR"/>
        </w:rPr>
        <w:t xml:space="preserve"> Timişoara </w:t>
      </w:r>
      <w:proofErr w:type="spellStart"/>
      <w:r w:rsidRPr="00E17CEB">
        <w:rPr>
          <w:sz w:val="24"/>
          <w:szCs w:val="24"/>
          <w:lang w:val="fr-FR"/>
        </w:rPr>
        <w:t>să</w:t>
      </w:r>
      <w:proofErr w:type="spellEnd"/>
      <w:r w:rsidRPr="00E17CEB">
        <w:rPr>
          <w:sz w:val="24"/>
          <w:szCs w:val="24"/>
          <w:lang w:val="fr-FR"/>
        </w:rPr>
        <w:t xml:space="preserve"> se </w:t>
      </w:r>
      <w:proofErr w:type="spellStart"/>
      <w:r w:rsidRPr="00E17CEB">
        <w:rPr>
          <w:sz w:val="24"/>
          <w:szCs w:val="24"/>
          <w:lang w:val="fr-FR"/>
        </w:rPr>
        <w:t>pronunţe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asupra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dreptului</w:t>
      </w:r>
      <w:proofErr w:type="spellEnd"/>
      <w:r w:rsidRPr="00E17CEB">
        <w:rPr>
          <w:sz w:val="24"/>
          <w:szCs w:val="24"/>
          <w:lang w:val="fr-FR"/>
        </w:rPr>
        <w:t xml:space="preserve"> de </w:t>
      </w:r>
      <w:proofErr w:type="spellStart"/>
      <w:r w:rsidRPr="00E17CEB">
        <w:rPr>
          <w:sz w:val="24"/>
          <w:szCs w:val="24"/>
          <w:lang w:val="fr-FR"/>
        </w:rPr>
        <w:t>preemţiune</w:t>
      </w:r>
      <w:proofErr w:type="spellEnd"/>
      <w:r w:rsidRPr="00E17CEB">
        <w:rPr>
          <w:sz w:val="24"/>
          <w:szCs w:val="24"/>
          <w:lang w:val="fr-FR"/>
        </w:rPr>
        <w:t xml:space="preserve">, la </w:t>
      </w:r>
      <w:r w:rsidRPr="00E17CEB">
        <w:rPr>
          <w:sz w:val="24"/>
          <w:szCs w:val="24"/>
          <w:lang w:val="ro-RO"/>
        </w:rPr>
        <w:t>intenţia de înstrăinare a</w:t>
      </w:r>
      <w:r w:rsidR="0078256A">
        <w:rPr>
          <w:sz w:val="24"/>
          <w:szCs w:val="24"/>
          <w:lang w:val="ro-RO"/>
        </w:rPr>
        <w:t xml:space="preserve"> </w:t>
      </w:r>
      <w:r w:rsidR="00554602">
        <w:rPr>
          <w:sz w:val="24"/>
          <w:szCs w:val="24"/>
          <w:lang w:val="ro-RO"/>
        </w:rPr>
        <w:t>spaţiului  cu altă destina</w:t>
      </w:r>
      <w:r w:rsidR="005D17DB">
        <w:rPr>
          <w:sz w:val="24"/>
          <w:szCs w:val="24"/>
          <w:lang w:val="ro-RO"/>
        </w:rPr>
        <w:t>ţie decît aceea de locuinţă</w:t>
      </w:r>
      <w:r w:rsidR="00554602">
        <w:rPr>
          <w:sz w:val="24"/>
          <w:szCs w:val="24"/>
          <w:lang w:val="ro-RO"/>
        </w:rPr>
        <w:t>,situat</w:t>
      </w:r>
      <w:r w:rsidR="00554602" w:rsidRPr="00E17CEB">
        <w:rPr>
          <w:sz w:val="24"/>
          <w:szCs w:val="24"/>
          <w:lang w:val="ro-RO"/>
        </w:rPr>
        <w:t xml:space="preserve"> în </w:t>
      </w:r>
      <w:r w:rsidR="00554602">
        <w:rPr>
          <w:sz w:val="24"/>
          <w:szCs w:val="24"/>
          <w:lang w:val="ro-RO"/>
        </w:rPr>
        <w:t xml:space="preserve">Timişoara, strada </w:t>
      </w:r>
      <w:r w:rsidR="00343B5A">
        <w:rPr>
          <w:sz w:val="24"/>
          <w:szCs w:val="24"/>
          <w:lang w:val="ro-RO"/>
        </w:rPr>
        <w:t xml:space="preserve">Alba Iulia nr.9, </w:t>
      </w:r>
      <w:r w:rsidR="00A52EA5">
        <w:rPr>
          <w:sz w:val="24"/>
          <w:szCs w:val="24"/>
          <w:lang w:val="ro-RO"/>
        </w:rPr>
        <w:t xml:space="preserve">etaj parter, </w:t>
      </w:r>
      <w:r w:rsidR="00554602">
        <w:rPr>
          <w:sz w:val="24"/>
          <w:szCs w:val="24"/>
          <w:lang w:val="ro-RO"/>
        </w:rPr>
        <w:t>id</w:t>
      </w:r>
      <w:r w:rsidR="00E653B4">
        <w:rPr>
          <w:sz w:val="24"/>
          <w:szCs w:val="24"/>
          <w:lang w:val="ro-RO"/>
        </w:rPr>
        <w:t>entificat cu C.F nr.</w:t>
      </w:r>
      <w:r w:rsidR="00343B5A">
        <w:rPr>
          <w:sz w:val="24"/>
          <w:szCs w:val="24"/>
          <w:lang w:val="ro-RO"/>
        </w:rPr>
        <w:t>403795-C1-U3</w:t>
      </w:r>
      <w:r w:rsidR="00556ABA">
        <w:rPr>
          <w:sz w:val="24"/>
          <w:szCs w:val="24"/>
          <w:lang w:val="ro-RO"/>
        </w:rPr>
        <w:t xml:space="preserve">(C.F.vechi nr.145036), </w:t>
      </w:r>
      <w:r w:rsidR="00554602">
        <w:rPr>
          <w:sz w:val="24"/>
          <w:szCs w:val="24"/>
          <w:lang w:val="ro-RO"/>
        </w:rPr>
        <w:t xml:space="preserve"> nr.topo</w:t>
      </w:r>
      <w:r w:rsidR="005B1FED">
        <w:rPr>
          <w:sz w:val="24"/>
          <w:szCs w:val="24"/>
          <w:lang w:val="ro-RO"/>
        </w:rPr>
        <w:t xml:space="preserve"> 252/1/VI/1</w:t>
      </w:r>
      <w:r w:rsidR="00554602">
        <w:rPr>
          <w:sz w:val="24"/>
          <w:szCs w:val="24"/>
          <w:lang w:val="ro-RO"/>
        </w:rPr>
        <w:t xml:space="preserve">,la preţul de </w:t>
      </w:r>
      <w:r w:rsidR="005B1FED">
        <w:rPr>
          <w:sz w:val="24"/>
          <w:szCs w:val="24"/>
          <w:lang w:val="ro-RO"/>
        </w:rPr>
        <w:t>31</w:t>
      </w:r>
      <w:r w:rsidR="00554602">
        <w:rPr>
          <w:sz w:val="24"/>
          <w:szCs w:val="24"/>
          <w:lang w:val="ro-RO"/>
        </w:rPr>
        <w:t>0.000 euro.</w:t>
      </w:r>
    </w:p>
    <w:p w:rsidR="00DD7689" w:rsidRPr="00E17CEB" w:rsidRDefault="0016794F" w:rsidP="005D17DB">
      <w:pPr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ab/>
        <w:t xml:space="preserve">Conform </w:t>
      </w:r>
      <w:r w:rsidR="00E36112">
        <w:rPr>
          <w:sz w:val="24"/>
          <w:szCs w:val="24"/>
          <w:lang w:val="ro-RO"/>
        </w:rPr>
        <w:t>documerntaţiei anexate la</w:t>
      </w:r>
      <w:r w:rsidR="0048673B">
        <w:rPr>
          <w:sz w:val="24"/>
          <w:szCs w:val="24"/>
          <w:lang w:val="ro-RO"/>
        </w:rPr>
        <w:t xml:space="preserve"> adresa de mai sus</w:t>
      </w:r>
      <w:r w:rsidR="0048673B" w:rsidRPr="00E17CEB">
        <w:rPr>
          <w:sz w:val="24"/>
          <w:szCs w:val="24"/>
          <w:lang w:val="ro-RO"/>
        </w:rPr>
        <w:t xml:space="preserve"> </w:t>
      </w:r>
      <w:r w:rsidRPr="00E17CEB">
        <w:rPr>
          <w:sz w:val="24"/>
          <w:szCs w:val="24"/>
          <w:lang w:val="ro-RO"/>
        </w:rPr>
        <w:t>, rezultă  că s</w:t>
      </w:r>
      <w:r w:rsidR="007B721E" w:rsidRPr="00E17CEB">
        <w:rPr>
          <w:sz w:val="24"/>
          <w:szCs w:val="24"/>
          <w:lang w:val="ro-RO"/>
        </w:rPr>
        <w:t>paţi</w:t>
      </w:r>
      <w:r w:rsidR="0078256A">
        <w:rPr>
          <w:sz w:val="24"/>
          <w:szCs w:val="24"/>
          <w:lang w:val="ro-RO"/>
        </w:rPr>
        <w:t xml:space="preserve">ul </w:t>
      </w:r>
      <w:r w:rsidR="00AF7D02">
        <w:rPr>
          <w:sz w:val="24"/>
          <w:szCs w:val="24"/>
          <w:lang w:val="ro-RO"/>
        </w:rPr>
        <w:t>cu altă destinaţ</w:t>
      </w:r>
      <w:r w:rsidR="00CB3233">
        <w:rPr>
          <w:sz w:val="24"/>
          <w:szCs w:val="24"/>
          <w:lang w:val="ro-RO"/>
        </w:rPr>
        <w:t>ie decâ</w:t>
      </w:r>
      <w:r w:rsidR="005D17DB">
        <w:rPr>
          <w:sz w:val="24"/>
          <w:szCs w:val="24"/>
          <w:lang w:val="ro-RO"/>
        </w:rPr>
        <w:t xml:space="preserve">t aceea de locuinţă </w:t>
      </w:r>
      <w:r w:rsidR="00AF7D02">
        <w:rPr>
          <w:sz w:val="24"/>
          <w:szCs w:val="24"/>
          <w:lang w:val="ro-RO"/>
        </w:rPr>
        <w:t>,situat</w:t>
      </w:r>
      <w:r w:rsidR="00AF7D02" w:rsidRPr="00E17CEB">
        <w:rPr>
          <w:sz w:val="24"/>
          <w:szCs w:val="24"/>
          <w:lang w:val="ro-RO"/>
        </w:rPr>
        <w:t xml:space="preserve"> în </w:t>
      </w:r>
      <w:r w:rsidR="00AF7D02">
        <w:rPr>
          <w:sz w:val="24"/>
          <w:szCs w:val="24"/>
          <w:lang w:val="ro-RO"/>
        </w:rPr>
        <w:t>Timişoar</w:t>
      </w:r>
      <w:r w:rsidR="0048673B">
        <w:rPr>
          <w:sz w:val="24"/>
          <w:szCs w:val="24"/>
          <w:lang w:val="ro-RO"/>
        </w:rPr>
        <w:t>a, strada</w:t>
      </w:r>
      <w:r w:rsidR="0032453F">
        <w:rPr>
          <w:sz w:val="24"/>
          <w:szCs w:val="24"/>
          <w:lang w:val="ro-RO"/>
        </w:rPr>
        <w:t xml:space="preserve"> Alba Iulia nr.9</w:t>
      </w:r>
      <w:r w:rsidR="00E36112">
        <w:rPr>
          <w:sz w:val="24"/>
          <w:szCs w:val="24"/>
          <w:lang w:val="ro-RO"/>
        </w:rPr>
        <w:t xml:space="preserve">,este compus din </w:t>
      </w:r>
      <w:r w:rsidR="0032453F">
        <w:rPr>
          <w:sz w:val="24"/>
          <w:szCs w:val="24"/>
          <w:lang w:val="ro-RO"/>
        </w:rPr>
        <w:t>4 i</w:t>
      </w:r>
      <w:r w:rsidR="00E36112">
        <w:rPr>
          <w:sz w:val="24"/>
          <w:szCs w:val="24"/>
          <w:lang w:val="ro-RO"/>
        </w:rPr>
        <w:t xml:space="preserve">ncaperi la parter, </w:t>
      </w:r>
      <w:r w:rsidR="00556ABA">
        <w:rPr>
          <w:sz w:val="24"/>
          <w:szCs w:val="24"/>
          <w:lang w:val="ro-RO"/>
        </w:rPr>
        <w:t>cu suprafaţă utilă de 116,5 mp, cotă indiviză de 24,84% şi 33/138 mp teren în folosinţă,</w:t>
      </w:r>
      <w:r w:rsidR="00DD7689" w:rsidRPr="00E17CEB">
        <w:rPr>
          <w:sz w:val="24"/>
          <w:szCs w:val="24"/>
          <w:lang w:val="ro-RO"/>
        </w:rPr>
        <w:t xml:space="preserve">pentru care proprietarul solicită un preţ de </w:t>
      </w:r>
      <w:r w:rsidR="009B444D" w:rsidRPr="00E17CEB">
        <w:rPr>
          <w:sz w:val="24"/>
          <w:szCs w:val="24"/>
          <w:lang w:val="ro-RO"/>
        </w:rPr>
        <w:t xml:space="preserve">vânzare de </w:t>
      </w:r>
      <w:r w:rsidR="00556ABA">
        <w:rPr>
          <w:sz w:val="24"/>
          <w:szCs w:val="24"/>
          <w:lang w:val="ro-RO"/>
        </w:rPr>
        <w:t>31</w:t>
      </w:r>
      <w:r w:rsidR="005074A2">
        <w:rPr>
          <w:sz w:val="24"/>
          <w:szCs w:val="24"/>
          <w:lang w:val="ro-RO"/>
        </w:rPr>
        <w:t>0.</w:t>
      </w:r>
      <w:r w:rsidR="009B444D" w:rsidRPr="00E17CEB">
        <w:rPr>
          <w:sz w:val="24"/>
          <w:szCs w:val="24"/>
          <w:lang w:val="ro-RO"/>
        </w:rPr>
        <w:t xml:space="preserve">000 euro, respectiv </w:t>
      </w:r>
      <w:r w:rsidR="004C1C58">
        <w:rPr>
          <w:sz w:val="24"/>
          <w:szCs w:val="24"/>
          <w:lang w:val="ro-RO"/>
        </w:rPr>
        <w:t xml:space="preserve"> </w:t>
      </w:r>
      <w:r w:rsidR="00140A9B">
        <w:rPr>
          <w:sz w:val="24"/>
          <w:szCs w:val="24"/>
          <w:lang w:val="ro-RO"/>
        </w:rPr>
        <w:t xml:space="preserve">de </w:t>
      </w:r>
      <w:r w:rsidR="00556ABA">
        <w:rPr>
          <w:sz w:val="24"/>
          <w:szCs w:val="24"/>
          <w:lang w:val="ro-RO"/>
        </w:rPr>
        <w:t xml:space="preserve">2660,94 </w:t>
      </w:r>
      <w:r w:rsidR="005D17DB">
        <w:rPr>
          <w:sz w:val="24"/>
          <w:szCs w:val="24"/>
          <w:lang w:val="ro-RO"/>
        </w:rPr>
        <w:t>e</w:t>
      </w:r>
      <w:r w:rsidR="005074A2">
        <w:rPr>
          <w:sz w:val="24"/>
          <w:szCs w:val="24"/>
          <w:lang w:val="ro-RO"/>
        </w:rPr>
        <w:t>uro/mp.</w:t>
      </w:r>
    </w:p>
    <w:p w:rsidR="00043B05" w:rsidRDefault="00C40172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-Din  adresa cu  nr. </w:t>
      </w:r>
      <w:r w:rsidR="00043B05" w:rsidRPr="00E17CEB">
        <w:rPr>
          <w:sz w:val="24"/>
          <w:szCs w:val="24"/>
          <w:lang w:val="ro-RO"/>
        </w:rPr>
        <w:t>CT2015-</w:t>
      </w:r>
      <w:r w:rsidR="00DC195C">
        <w:rPr>
          <w:sz w:val="24"/>
          <w:szCs w:val="24"/>
          <w:lang w:val="ro-RO"/>
        </w:rPr>
        <w:t>00</w:t>
      </w:r>
      <w:r w:rsidR="00556ABA">
        <w:rPr>
          <w:sz w:val="24"/>
          <w:szCs w:val="24"/>
          <w:lang w:val="ro-RO"/>
        </w:rPr>
        <w:t xml:space="preserve">3568 </w:t>
      </w:r>
      <w:r w:rsidR="00095E9A">
        <w:rPr>
          <w:sz w:val="24"/>
          <w:szCs w:val="24"/>
          <w:lang w:val="ro-RO"/>
        </w:rPr>
        <w:t xml:space="preserve">din </w:t>
      </w:r>
      <w:r w:rsidR="00556ABA">
        <w:rPr>
          <w:sz w:val="24"/>
          <w:szCs w:val="24"/>
          <w:lang w:val="ro-RO"/>
        </w:rPr>
        <w:t>10</w:t>
      </w:r>
      <w:r w:rsidR="005D17DB">
        <w:rPr>
          <w:sz w:val="24"/>
          <w:szCs w:val="24"/>
          <w:lang w:val="ro-RO"/>
        </w:rPr>
        <w:t>.</w:t>
      </w:r>
      <w:r w:rsidR="00556ABA">
        <w:rPr>
          <w:sz w:val="24"/>
          <w:szCs w:val="24"/>
          <w:lang w:val="ro-RO"/>
        </w:rPr>
        <w:t>06.</w:t>
      </w:r>
      <w:r w:rsidR="00043B05" w:rsidRPr="00E17CEB">
        <w:rPr>
          <w:sz w:val="24"/>
          <w:szCs w:val="24"/>
          <w:lang w:val="ro-RO"/>
        </w:rPr>
        <w:t xml:space="preserve">2015 a Direcţiei de </w:t>
      </w:r>
      <w:r w:rsidR="008E4DD2">
        <w:rPr>
          <w:sz w:val="24"/>
          <w:szCs w:val="24"/>
          <w:lang w:val="ro-RO"/>
        </w:rPr>
        <w:t>Urbanism-Biroul Reabilitare şi Conservare Clădiri I</w:t>
      </w:r>
      <w:r w:rsidR="00043B05" w:rsidRPr="00E17CEB">
        <w:rPr>
          <w:sz w:val="24"/>
          <w:szCs w:val="24"/>
          <w:lang w:val="ro-RO"/>
        </w:rPr>
        <w:t>st</w:t>
      </w:r>
      <w:r w:rsidR="00085F13">
        <w:rPr>
          <w:sz w:val="24"/>
          <w:szCs w:val="24"/>
          <w:lang w:val="ro-RO"/>
        </w:rPr>
        <w:t>orice rezultă că imobil</w:t>
      </w:r>
      <w:r w:rsidR="008E4DD2">
        <w:rPr>
          <w:sz w:val="24"/>
          <w:szCs w:val="24"/>
          <w:lang w:val="ro-RO"/>
        </w:rPr>
        <w:t>ul</w:t>
      </w:r>
      <w:r w:rsidR="00085F13">
        <w:rPr>
          <w:sz w:val="24"/>
          <w:szCs w:val="24"/>
          <w:lang w:val="ro-RO"/>
        </w:rPr>
        <w:t xml:space="preserve"> </w:t>
      </w:r>
      <w:r w:rsidR="00556ABA">
        <w:rPr>
          <w:sz w:val="24"/>
          <w:szCs w:val="24"/>
          <w:lang w:val="ro-RO"/>
        </w:rPr>
        <w:t xml:space="preserve">in care se află Spatiul comercial  </w:t>
      </w:r>
      <w:r w:rsidR="00085F13">
        <w:rPr>
          <w:sz w:val="24"/>
          <w:szCs w:val="24"/>
          <w:lang w:val="ro-RO"/>
        </w:rPr>
        <w:t>situat î</w:t>
      </w:r>
      <w:r w:rsidR="00043B05" w:rsidRPr="00E17CEB">
        <w:rPr>
          <w:sz w:val="24"/>
          <w:szCs w:val="24"/>
          <w:lang w:val="ro-RO"/>
        </w:rPr>
        <w:t xml:space="preserve">n </w:t>
      </w:r>
      <w:r w:rsidR="00095E9A">
        <w:rPr>
          <w:sz w:val="24"/>
          <w:szCs w:val="24"/>
          <w:lang w:val="ro-RO"/>
        </w:rPr>
        <w:t xml:space="preserve">strada </w:t>
      </w:r>
      <w:r w:rsidR="00556ABA">
        <w:rPr>
          <w:sz w:val="24"/>
          <w:szCs w:val="24"/>
          <w:lang w:val="ro-RO"/>
        </w:rPr>
        <w:t xml:space="preserve">Alba Iulia nr.9, etaj parter  </w:t>
      </w:r>
      <w:r w:rsidR="00085F13">
        <w:rPr>
          <w:sz w:val="24"/>
          <w:szCs w:val="24"/>
          <w:lang w:val="ro-RO"/>
        </w:rPr>
        <w:t>este inclus î</w:t>
      </w:r>
      <w:r w:rsidR="00095E9A">
        <w:rPr>
          <w:sz w:val="24"/>
          <w:szCs w:val="24"/>
          <w:lang w:val="ro-RO"/>
        </w:rPr>
        <w:t xml:space="preserve">n </w:t>
      </w:r>
      <w:r w:rsidR="00043B05">
        <w:rPr>
          <w:sz w:val="24"/>
          <w:szCs w:val="24"/>
          <w:lang w:val="ro-RO"/>
        </w:rPr>
        <w:t xml:space="preserve"> </w:t>
      </w:r>
      <w:r w:rsidR="00556ABA">
        <w:rPr>
          <w:sz w:val="24"/>
          <w:szCs w:val="24"/>
          <w:lang w:val="ro-RO"/>
        </w:rPr>
        <w:t xml:space="preserve">Situl </w:t>
      </w:r>
      <w:r w:rsidR="00DC195C">
        <w:rPr>
          <w:sz w:val="24"/>
          <w:szCs w:val="24"/>
          <w:lang w:val="ro-RO"/>
        </w:rPr>
        <w:t xml:space="preserve">urban </w:t>
      </w:r>
      <w:r w:rsidR="00556ABA">
        <w:rPr>
          <w:sz w:val="24"/>
          <w:szCs w:val="24"/>
          <w:lang w:val="ro-RO"/>
        </w:rPr>
        <w:t xml:space="preserve">,,Cartierul ,,Cetatea Timişoarei </w:t>
      </w:r>
      <w:r w:rsidR="00556ABA">
        <w:rPr>
          <w:sz w:val="24"/>
          <w:szCs w:val="24"/>
        </w:rPr>
        <w:t>‘’,</w:t>
      </w:r>
      <w:r w:rsidR="00556ABA">
        <w:rPr>
          <w:sz w:val="24"/>
          <w:szCs w:val="24"/>
          <w:lang w:val="ro-RO"/>
        </w:rPr>
        <w:t>Cod TM-II-s-A-06095</w:t>
      </w:r>
      <w:r w:rsidR="00DC195C">
        <w:rPr>
          <w:sz w:val="24"/>
          <w:szCs w:val="24"/>
          <w:lang w:val="ro-RO"/>
        </w:rPr>
        <w:t xml:space="preserve"> </w:t>
      </w:r>
      <w:r w:rsidR="00085F13">
        <w:rPr>
          <w:sz w:val="24"/>
          <w:szCs w:val="24"/>
          <w:lang w:val="ro-RO"/>
        </w:rPr>
        <w:t xml:space="preserve"> </w:t>
      </w:r>
      <w:r w:rsidR="00043B05">
        <w:rPr>
          <w:sz w:val="24"/>
          <w:szCs w:val="24"/>
          <w:lang w:val="ro-RO"/>
        </w:rPr>
        <w:t>din Lista Monumentelor Istorice-2010, judeţul Timiş.</w:t>
      </w:r>
    </w:p>
    <w:p w:rsidR="00556ABA" w:rsidRDefault="00095E9A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Faţada </w:t>
      </w:r>
      <w:r w:rsidR="00556ABA">
        <w:rPr>
          <w:sz w:val="24"/>
          <w:szCs w:val="24"/>
          <w:lang w:val="ro-RO"/>
        </w:rPr>
        <w:t xml:space="preserve">nu </w:t>
      </w:r>
      <w:r w:rsidR="00CB3233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prezintă</w:t>
      </w:r>
      <w:r w:rsidR="00556ABA">
        <w:rPr>
          <w:sz w:val="24"/>
          <w:szCs w:val="24"/>
          <w:lang w:val="ro-RO"/>
        </w:rPr>
        <w:t xml:space="preserve"> elemente stilistice pregnante şi se prezintă într-o stare generală peste medie, dar cu degradări la parter şi soclu.</w:t>
      </w:r>
      <w:r w:rsidR="00556ABA" w:rsidRPr="00556ABA">
        <w:rPr>
          <w:sz w:val="24"/>
          <w:szCs w:val="24"/>
          <w:lang w:val="ro-RO"/>
        </w:rPr>
        <w:t xml:space="preserve"> </w:t>
      </w:r>
      <w:r w:rsidR="00556ABA">
        <w:rPr>
          <w:sz w:val="24"/>
          <w:szCs w:val="24"/>
          <w:lang w:val="ro-RO"/>
        </w:rPr>
        <w:t xml:space="preserve">Tâmplăria de lemn a vitrinelor a fost înlocuită cu rame din PVC, inadecvate clădirilor istorice protejate.La etajul I ferestrele sunt ornate la partea superioară cu decoraţiuni de factură neoromanică şi s-au păstrat  tâmplăria din lemn.Acoperişul din tablă ase prezintă deasemenea într – o stare generală peste medie. </w:t>
      </w:r>
    </w:p>
    <w:p w:rsidR="00043B05" w:rsidRDefault="00095E9A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Deasemenea imobilul necesită asanarea instalaţiilor parazitare (a</w:t>
      </w:r>
      <w:r w:rsidR="008E780D">
        <w:rPr>
          <w:sz w:val="24"/>
          <w:szCs w:val="24"/>
          <w:lang w:val="ro-RO"/>
        </w:rPr>
        <w:t>larme,cabluri</w:t>
      </w:r>
      <w:r w:rsidR="00537D95">
        <w:rPr>
          <w:sz w:val="24"/>
          <w:szCs w:val="24"/>
          <w:lang w:val="ro-RO"/>
        </w:rPr>
        <w:t xml:space="preserve"> de electricitate</w:t>
      </w:r>
      <w:r w:rsidR="003F5E95">
        <w:rPr>
          <w:sz w:val="24"/>
          <w:szCs w:val="24"/>
          <w:lang w:val="ro-RO"/>
        </w:rPr>
        <w:t xml:space="preserve"> şi de date , etc.).</w:t>
      </w:r>
    </w:p>
    <w:p w:rsidR="00043B05" w:rsidRDefault="00043B05" w:rsidP="00BD654F">
      <w:pPr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-</w:t>
      </w:r>
      <w:r>
        <w:rPr>
          <w:sz w:val="24"/>
          <w:szCs w:val="24"/>
          <w:lang w:val="ro-RO"/>
        </w:rPr>
        <w:t>Conform adresei</w:t>
      </w:r>
      <w:r w:rsidRPr="00E17CEB">
        <w:rPr>
          <w:sz w:val="24"/>
          <w:szCs w:val="24"/>
          <w:lang w:val="ro-RO"/>
        </w:rPr>
        <w:t xml:space="preserve"> nr.</w:t>
      </w:r>
      <w:r w:rsidR="00BD654F">
        <w:rPr>
          <w:sz w:val="24"/>
          <w:szCs w:val="24"/>
          <w:lang w:val="ro-RO"/>
        </w:rPr>
        <w:t>1318</w:t>
      </w:r>
      <w:r w:rsidR="00537D95">
        <w:rPr>
          <w:sz w:val="24"/>
          <w:szCs w:val="24"/>
          <w:lang w:val="ro-RO"/>
        </w:rPr>
        <w:t xml:space="preserve"> din </w:t>
      </w:r>
      <w:r w:rsidR="00BD654F">
        <w:rPr>
          <w:sz w:val="24"/>
          <w:szCs w:val="24"/>
          <w:lang w:val="ro-RO"/>
        </w:rPr>
        <w:t>11.05</w:t>
      </w:r>
      <w:r w:rsidR="00014C55">
        <w:rPr>
          <w:sz w:val="24"/>
          <w:szCs w:val="24"/>
          <w:lang w:val="ro-RO"/>
        </w:rPr>
        <w:t>.</w:t>
      </w:r>
      <w:r w:rsidRPr="00E17CEB">
        <w:rPr>
          <w:sz w:val="24"/>
          <w:szCs w:val="24"/>
          <w:lang w:val="ro-RO"/>
        </w:rPr>
        <w:t xml:space="preserve">2015, </w:t>
      </w:r>
      <w:r>
        <w:rPr>
          <w:sz w:val="24"/>
          <w:szCs w:val="24"/>
          <w:lang w:val="ro-RO"/>
        </w:rPr>
        <w:t>a  Direcţiei</w:t>
      </w:r>
      <w:r w:rsidRPr="00E17CE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Judeţene </w:t>
      </w:r>
      <w:r w:rsidRPr="00E17CEB">
        <w:rPr>
          <w:sz w:val="24"/>
          <w:szCs w:val="24"/>
          <w:lang w:val="ro-RO"/>
        </w:rPr>
        <w:t xml:space="preserve"> pentru Cultură  Timiş, </w:t>
      </w:r>
      <w:r>
        <w:rPr>
          <w:sz w:val="24"/>
          <w:szCs w:val="24"/>
          <w:lang w:val="ro-RO"/>
        </w:rPr>
        <w:t xml:space="preserve">rezultă </w:t>
      </w:r>
      <w:r w:rsidRPr="00E17CEB">
        <w:rPr>
          <w:sz w:val="24"/>
          <w:szCs w:val="24"/>
          <w:lang w:val="ro-RO"/>
        </w:rPr>
        <w:t>că</w:t>
      </w:r>
      <w:r>
        <w:rPr>
          <w:i/>
          <w:sz w:val="24"/>
          <w:szCs w:val="24"/>
          <w:lang w:val="ro-RO"/>
        </w:rPr>
        <w:t xml:space="preserve"> </w:t>
      </w:r>
      <w:r w:rsidRPr="00132E68">
        <w:rPr>
          <w:sz w:val="24"/>
          <w:szCs w:val="24"/>
          <w:lang w:val="ro-RO"/>
        </w:rPr>
        <w:t>aceasta</w:t>
      </w:r>
      <w:r>
        <w:rPr>
          <w:i/>
          <w:sz w:val="24"/>
          <w:szCs w:val="24"/>
          <w:lang w:val="ro-RO"/>
        </w:rPr>
        <w:t xml:space="preserve"> </w:t>
      </w:r>
      <w:r w:rsidRPr="00E17CEB">
        <w:rPr>
          <w:i/>
          <w:sz w:val="24"/>
          <w:szCs w:val="24"/>
          <w:lang w:val="ro-RO"/>
        </w:rPr>
        <w:t xml:space="preserve"> </w:t>
      </w:r>
      <w:r w:rsidRPr="00E17CEB">
        <w:rPr>
          <w:sz w:val="24"/>
          <w:szCs w:val="24"/>
          <w:lang w:val="ro-RO"/>
        </w:rPr>
        <w:t xml:space="preserve">nu îşi exercită dreptul de preemţiune, asupra </w:t>
      </w:r>
      <w:r w:rsidR="00CB3233">
        <w:rPr>
          <w:sz w:val="24"/>
          <w:szCs w:val="24"/>
          <w:lang w:val="ro-RO"/>
        </w:rPr>
        <w:t>spaţiului cu altă destinaţie decat aceea de locuinţă ,</w:t>
      </w:r>
      <w:r w:rsidR="00537D95">
        <w:rPr>
          <w:sz w:val="24"/>
          <w:szCs w:val="24"/>
          <w:lang w:val="ro-RO"/>
        </w:rPr>
        <w:t xml:space="preserve">situat în </w:t>
      </w:r>
      <w:r w:rsidR="00085F13">
        <w:rPr>
          <w:sz w:val="24"/>
          <w:szCs w:val="24"/>
          <w:lang w:val="ro-RO"/>
        </w:rPr>
        <w:t xml:space="preserve"> stra</w:t>
      </w:r>
      <w:r w:rsidR="00537D95">
        <w:rPr>
          <w:sz w:val="24"/>
          <w:szCs w:val="24"/>
          <w:lang w:val="ro-RO"/>
        </w:rPr>
        <w:t xml:space="preserve">da </w:t>
      </w:r>
      <w:r w:rsidR="00BD654F">
        <w:rPr>
          <w:sz w:val="24"/>
          <w:szCs w:val="24"/>
          <w:lang w:val="ro-RO"/>
        </w:rPr>
        <w:t>Alba Iulia nr.9, etaj parter</w:t>
      </w:r>
      <w:r w:rsidR="00537D95">
        <w:rPr>
          <w:sz w:val="24"/>
          <w:szCs w:val="24"/>
          <w:lang w:val="ro-RO"/>
        </w:rPr>
        <w:t xml:space="preserve"> </w:t>
      </w:r>
      <w:r w:rsidR="009D515F"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 xml:space="preserve">imobil ce </w:t>
      </w:r>
      <w:r w:rsidR="00085F13">
        <w:rPr>
          <w:sz w:val="24"/>
          <w:szCs w:val="24"/>
          <w:lang w:val="ro-RO"/>
        </w:rPr>
        <w:t xml:space="preserve">este inclus în  </w:t>
      </w:r>
      <w:r w:rsidR="00BD654F">
        <w:rPr>
          <w:sz w:val="24"/>
          <w:szCs w:val="24"/>
          <w:lang w:val="ro-RO"/>
        </w:rPr>
        <w:t xml:space="preserve">Situl urban ,,Cartierul ,,Cetatea Timişoarei </w:t>
      </w:r>
      <w:r w:rsidR="00BD654F">
        <w:rPr>
          <w:sz w:val="24"/>
          <w:szCs w:val="24"/>
        </w:rPr>
        <w:t>‘’,</w:t>
      </w:r>
      <w:r w:rsidR="00BD654F">
        <w:rPr>
          <w:sz w:val="24"/>
          <w:szCs w:val="24"/>
          <w:lang w:val="ro-RO"/>
        </w:rPr>
        <w:t>Cod TM-II-s-A-06095  din Lista Monumentelor Istorice-2010, judeţul Timiş.</w:t>
      </w:r>
    </w:p>
    <w:p w:rsidR="00043B05" w:rsidRDefault="00043B05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-Din  răspunsul primit de la Biroul Valorificare Spaţii cu altă destinaţie </w:t>
      </w:r>
      <w:r w:rsidR="000F69C4">
        <w:rPr>
          <w:sz w:val="24"/>
          <w:szCs w:val="24"/>
          <w:lang w:val="ro-RO"/>
        </w:rPr>
        <w:t xml:space="preserve">din cadrul Direcţiei </w:t>
      </w:r>
      <w:r w:rsidR="00BD654F">
        <w:rPr>
          <w:sz w:val="24"/>
          <w:szCs w:val="24"/>
          <w:lang w:val="ro-RO"/>
        </w:rPr>
        <w:t xml:space="preserve">la adresa noastra cu nr. inregistrare CT2015-003568 din 09.06.2015 </w:t>
      </w:r>
      <w:r>
        <w:rPr>
          <w:sz w:val="24"/>
          <w:szCs w:val="24"/>
          <w:lang w:val="ro-RO"/>
        </w:rPr>
        <w:t xml:space="preserve">rezultă că </w:t>
      </w:r>
      <w:r w:rsidR="00BD654F">
        <w:rPr>
          <w:sz w:val="24"/>
          <w:szCs w:val="24"/>
          <w:lang w:val="ro-RO"/>
        </w:rPr>
        <w:t xml:space="preserve">spaţiul cu altă destinatie decât aceea de locuit situat la adresa de mai sus </w:t>
      </w:r>
      <w:r w:rsidR="00085F13">
        <w:rPr>
          <w:sz w:val="24"/>
          <w:szCs w:val="24"/>
          <w:lang w:val="ro-RO"/>
        </w:rPr>
        <w:t xml:space="preserve"> </w:t>
      </w:r>
      <w:r w:rsidR="001F20C5">
        <w:rPr>
          <w:sz w:val="24"/>
          <w:szCs w:val="24"/>
          <w:lang w:val="ro-RO"/>
        </w:rPr>
        <w:t xml:space="preserve">, </w:t>
      </w:r>
      <w:r>
        <w:rPr>
          <w:sz w:val="24"/>
          <w:szCs w:val="24"/>
          <w:lang w:val="ro-RO"/>
        </w:rPr>
        <w:t>nu prezintă interes pentru domeniul public/privat al Municipiului Timişoara.</w:t>
      </w:r>
    </w:p>
    <w:p w:rsidR="00D57DBB" w:rsidRDefault="00D57DBB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Din </w:t>
      </w:r>
      <w:r w:rsidR="005B1854">
        <w:rPr>
          <w:sz w:val="24"/>
          <w:szCs w:val="24"/>
          <w:lang w:val="ro-RO"/>
        </w:rPr>
        <w:t xml:space="preserve">răspunsul la </w:t>
      </w:r>
      <w:r>
        <w:rPr>
          <w:sz w:val="24"/>
          <w:szCs w:val="24"/>
          <w:lang w:val="ro-RO"/>
        </w:rPr>
        <w:t xml:space="preserve">adresa </w:t>
      </w:r>
      <w:r w:rsidR="005B1854">
        <w:rPr>
          <w:sz w:val="24"/>
          <w:szCs w:val="24"/>
          <w:lang w:val="ro-RO"/>
        </w:rPr>
        <w:t xml:space="preserve">noastră </w:t>
      </w:r>
      <w:r w:rsidR="00014C55">
        <w:rPr>
          <w:sz w:val="24"/>
          <w:szCs w:val="24"/>
          <w:lang w:val="ro-RO"/>
        </w:rPr>
        <w:t>cu nr.CT2015-00</w:t>
      </w:r>
      <w:r w:rsidR="00BD654F">
        <w:rPr>
          <w:sz w:val="24"/>
          <w:szCs w:val="24"/>
          <w:lang w:val="ro-RO"/>
        </w:rPr>
        <w:t>3568</w:t>
      </w:r>
      <w:r>
        <w:rPr>
          <w:sz w:val="24"/>
          <w:szCs w:val="24"/>
          <w:lang w:val="ro-RO"/>
        </w:rPr>
        <w:t xml:space="preserve"> din </w:t>
      </w:r>
      <w:r w:rsidR="00BD654F">
        <w:rPr>
          <w:sz w:val="24"/>
          <w:szCs w:val="24"/>
          <w:lang w:val="ro-RO"/>
        </w:rPr>
        <w:t>09.06</w:t>
      </w:r>
      <w:r w:rsidR="00014C55">
        <w:rPr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>2015,</w:t>
      </w:r>
      <w:r w:rsidR="005B1854">
        <w:rPr>
          <w:sz w:val="24"/>
          <w:szCs w:val="24"/>
          <w:lang w:val="ro-RO"/>
        </w:rPr>
        <w:t xml:space="preserve"> Direcţia</w:t>
      </w:r>
      <w:r>
        <w:rPr>
          <w:sz w:val="24"/>
          <w:szCs w:val="24"/>
          <w:lang w:val="ro-RO"/>
        </w:rPr>
        <w:t xml:space="preserve"> Instituţii Şcolare,Medicale,Sportive şi Culturale</w:t>
      </w:r>
      <w:r w:rsidR="005B1854">
        <w:rPr>
          <w:sz w:val="24"/>
          <w:szCs w:val="24"/>
          <w:lang w:val="ro-RO"/>
        </w:rPr>
        <w:t xml:space="preserve">, ne comunică faptul </w:t>
      </w:r>
      <w:r w:rsidR="00884EFA">
        <w:rPr>
          <w:sz w:val="24"/>
          <w:szCs w:val="24"/>
          <w:lang w:val="ro-RO"/>
        </w:rPr>
        <w:t xml:space="preserve"> că spaţiul menţionat mai sus nu prezintă interes pentru desfăşurarea unor activităţi de interes public(sănătate,învăţământ,cultură) ce aparţin de direcţie. </w:t>
      </w:r>
    </w:p>
    <w:p w:rsidR="00014C55" w:rsidRDefault="00043B05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Ţinând cont de  art.4, alin.4 din Legea nr.422</w:t>
      </w:r>
      <w:r w:rsidR="00085F13">
        <w:rPr>
          <w:sz w:val="24"/>
          <w:szCs w:val="24"/>
          <w:lang w:val="ro-RO"/>
        </w:rPr>
        <w:t xml:space="preserve">/2001, modificată şi republicată </w:t>
      </w:r>
      <w:r>
        <w:rPr>
          <w:sz w:val="24"/>
          <w:szCs w:val="24"/>
          <w:lang w:val="ro-RO"/>
        </w:rPr>
        <w:t xml:space="preserve"> de Legea nr 259/2006 privind protejarea monumentelor istorice;</w:t>
      </w:r>
    </w:p>
    <w:p w:rsidR="00E17CEB" w:rsidRDefault="00043B05" w:rsidP="005B1854">
      <w:pPr>
        <w:ind w:firstLine="708"/>
        <w:jc w:val="both"/>
        <w:rPr>
          <w:b/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Având în vedere prevederile art.2, din Hotărârea nr.67/26.02.2008 a Consiliului Local al</w:t>
      </w:r>
      <w:r w:rsidR="0018783C">
        <w:rPr>
          <w:sz w:val="24"/>
          <w:szCs w:val="24"/>
          <w:lang w:val="ro-RO"/>
        </w:rPr>
        <w:t xml:space="preserve"> </w:t>
      </w:r>
      <w:r w:rsidRPr="00E17CEB">
        <w:rPr>
          <w:sz w:val="24"/>
          <w:szCs w:val="24"/>
          <w:lang w:val="ro-RO"/>
        </w:rPr>
        <w:t xml:space="preserve">Municipiului Timişoara;                                      </w:t>
      </w:r>
      <w:r>
        <w:rPr>
          <w:sz w:val="24"/>
          <w:szCs w:val="24"/>
          <w:lang w:val="ro-RO"/>
        </w:rPr>
        <w:tab/>
      </w:r>
    </w:p>
    <w:p w:rsidR="00E17CEB" w:rsidRDefault="00E17CEB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BD654F" w:rsidRDefault="00BD654F" w:rsidP="00BD654F">
      <w:pPr>
        <w:ind w:left="7788"/>
        <w:jc w:val="both"/>
      </w:pPr>
      <w:r>
        <w:rPr>
          <w:sz w:val="22"/>
          <w:szCs w:val="22"/>
        </w:rPr>
        <w:t>Cod.FO</w:t>
      </w:r>
      <w:r w:rsidRPr="006672B1">
        <w:rPr>
          <w:sz w:val="22"/>
          <w:szCs w:val="22"/>
        </w:rPr>
        <w:t>53-01</w:t>
      </w:r>
      <w:proofErr w:type="gramStart"/>
      <w:r w:rsidRPr="006672B1">
        <w:rPr>
          <w:sz w:val="22"/>
          <w:szCs w:val="22"/>
        </w:rPr>
        <w:t>,ver</w:t>
      </w:r>
      <w:r>
        <w:rPr>
          <w:sz w:val="22"/>
          <w:szCs w:val="22"/>
        </w:rPr>
        <w:t>.2</w:t>
      </w:r>
      <w:proofErr w:type="gramEnd"/>
    </w:p>
    <w:p w:rsidR="00664F1D" w:rsidRDefault="00664F1D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085F13" w:rsidRDefault="00085F13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085F13" w:rsidRDefault="00085F13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556A66" w:rsidRDefault="00556A66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085F13" w:rsidRDefault="00085F13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E17CEB" w:rsidRDefault="00E17CEB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AB5762" w:rsidRDefault="00E17CEB" w:rsidP="005665FA">
      <w:pPr>
        <w:ind w:left="2160" w:firstLine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</w:t>
      </w:r>
    </w:p>
    <w:p w:rsidR="007B721E" w:rsidRPr="00E17CEB" w:rsidRDefault="005B1854" w:rsidP="005B1854">
      <w:pPr>
        <w:tabs>
          <w:tab w:val="left" w:pos="3300"/>
          <w:tab w:val="center" w:pos="6079"/>
        </w:tabs>
        <w:ind w:left="1418" w:firstLine="85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  <w:t xml:space="preserve">              P</w:t>
      </w:r>
      <w:r w:rsidR="007B721E" w:rsidRPr="00E17CEB">
        <w:rPr>
          <w:b/>
          <w:sz w:val="24"/>
          <w:szCs w:val="24"/>
          <w:lang w:val="ro-RO"/>
        </w:rPr>
        <w:t>ROPUNE:</w:t>
      </w:r>
    </w:p>
    <w:p w:rsidR="007B721E" w:rsidRPr="00E17CEB" w:rsidRDefault="007B721E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7D5FFA" w:rsidRPr="00E17CEB" w:rsidRDefault="007B721E" w:rsidP="005665FA">
      <w:pPr>
        <w:ind w:firstLine="708"/>
        <w:jc w:val="both"/>
        <w:rPr>
          <w:sz w:val="24"/>
          <w:szCs w:val="24"/>
        </w:rPr>
      </w:pPr>
      <w:r w:rsidRPr="00E17CEB">
        <w:rPr>
          <w:sz w:val="24"/>
          <w:szCs w:val="24"/>
          <w:lang w:val="ro-RO"/>
        </w:rPr>
        <w:t>Emiterea unei Hotărâri, prin care Consiliul Local Timişoara, nu îşi exercită dreptul de preemţiune</w:t>
      </w:r>
      <w:r w:rsidR="00A92F00">
        <w:rPr>
          <w:sz w:val="24"/>
          <w:szCs w:val="24"/>
          <w:lang w:val="ro-RO"/>
        </w:rPr>
        <w:t xml:space="preserve"> privitor la cumpărar</w:t>
      </w:r>
      <w:r w:rsidR="00085F13">
        <w:rPr>
          <w:sz w:val="24"/>
          <w:szCs w:val="24"/>
          <w:lang w:val="ro-RO"/>
        </w:rPr>
        <w:t xml:space="preserve">ea </w:t>
      </w:r>
      <w:r w:rsidR="007D5FFA">
        <w:rPr>
          <w:sz w:val="24"/>
          <w:szCs w:val="24"/>
          <w:lang w:val="ro-RO"/>
        </w:rPr>
        <w:t>spaţiului  cu altă destinaţ</w:t>
      </w:r>
      <w:r w:rsidR="009112D2">
        <w:rPr>
          <w:sz w:val="24"/>
          <w:szCs w:val="24"/>
          <w:lang w:val="ro-RO"/>
        </w:rPr>
        <w:t>ie decâ</w:t>
      </w:r>
      <w:r w:rsidR="00621CDC">
        <w:rPr>
          <w:sz w:val="24"/>
          <w:szCs w:val="24"/>
          <w:lang w:val="ro-RO"/>
        </w:rPr>
        <w:t>t aceea de locuinţă</w:t>
      </w:r>
      <w:r w:rsidR="00014C55">
        <w:rPr>
          <w:sz w:val="24"/>
          <w:szCs w:val="24"/>
          <w:lang w:val="ro-RO"/>
        </w:rPr>
        <w:t xml:space="preserve"> </w:t>
      </w:r>
      <w:r w:rsidR="009112D2">
        <w:rPr>
          <w:sz w:val="24"/>
          <w:szCs w:val="24"/>
          <w:lang w:val="ro-RO"/>
        </w:rPr>
        <w:t xml:space="preserve">,Spaţiu Comercial </w:t>
      </w:r>
      <w:r w:rsidR="007D5FFA">
        <w:rPr>
          <w:sz w:val="24"/>
          <w:szCs w:val="24"/>
          <w:lang w:val="ro-RO"/>
        </w:rPr>
        <w:t>situat</w:t>
      </w:r>
      <w:r w:rsidR="007D5FFA" w:rsidRPr="00E17CEB">
        <w:rPr>
          <w:sz w:val="24"/>
          <w:szCs w:val="24"/>
          <w:lang w:val="ro-RO"/>
        </w:rPr>
        <w:t xml:space="preserve"> în </w:t>
      </w:r>
      <w:r w:rsidR="007D5FFA">
        <w:rPr>
          <w:sz w:val="24"/>
          <w:szCs w:val="24"/>
          <w:lang w:val="ro-RO"/>
        </w:rPr>
        <w:t xml:space="preserve">Timişoara, strada </w:t>
      </w:r>
      <w:r w:rsidR="009112D2">
        <w:rPr>
          <w:sz w:val="24"/>
          <w:szCs w:val="24"/>
          <w:lang w:val="ro-RO"/>
        </w:rPr>
        <w:t>Alba Iulia  nr.9</w:t>
      </w:r>
      <w:r w:rsidR="007D5FFA">
        <w:rPr>
          <w:sz w:val="24"/>
          <w:szCs w:val="24"/>
          <w:lang w:val="ro-RO"/>
        </w:rPr>
        <w:t xml:space="preserve">, </w:t>
      </w:r>
      <w:r w:rsidR="009112D2">
        <w:rPr>
          <w:sz w:val="24"/>
          <w:szCs w:val="24"/>
          <w:lang w:val="ro-RO"/>
        </w:rPr>
        <w:t>etaj parter</w:t>
      </w:r>
      <w:r w:rsidR="007D5FFA">
        <w:rPr>
          <w:sz w:val="24"/>
          <w:szCs w:val="24"/>
          <w:lang w:val="ro-RO"/>
        </w:rPr>
        <w:t>,id</w:t>
      </w:r>
      <w:r w:rsidR="00014C55">
        <w:rPr>
          <w:sz w:val="24"/>
          <w:szCs w:val="24"/>
          <w:lang w:val="ro-RO"/>
        </w:rPr>
        <w:t>entificat cu C.F nr.</w:t>
      </w:r>
      <w:r w:rsidR="009112D2">
        <w:rPr>
          <w:sz w:val="24"/>
          <w:szCs w:val="24"/>
          <w:lang w:val="ro-RO"/>
        </w:rPr>
        <w:t xml:space="preserve">403795-C1-U3 </w:t>
      </w:r>
      <w:r w:rsidR="007D5FFA">
        <w:rPr>
          <w:sz w:val="24"/>
          <w:szCs w:val="24"/>
          <w:lang w:val="ro-RO"/>
        </w:rPr>
        <w:t>(provenit din C.F vechi nr.</w:t>
      </w:r>
      <w:r w:rsidR="009112D2">
        <w:rPr>
          <w:sz w:val="24"/>
          <w:szCs w:val="24"/>
          <w:lang w:val="ro-RO"/>
        </w:rPr>
        <w:t xml:space="preserve"> 145036</w:t>
      </w:r>
      <w:r w:rsidR="007D5FFA">
        <w:rPr>
          <w:sz w:val="24"/>
          <w:szCs w:val="24"/>
          <w:lang w:val="ro-RO"/>
        </w:rPr>
        <w:t>) , nr.topo</w:t>
      </w:r>
      <w:r w:rsidR="00014C55">
        <w:rPr>
          <w:sz w:val="24"/>
          <w:szCs w:val="24"/>
          <w:lang w:val="ro-RO"/>
        </w:rPr>
        <w:t xml:space="preserve">  </w:t>
      </w:r>
      <w:r w:rsidR="009112D2">
        <w:rPr>
          <w:sz w:val="24"/>
          <w:szCs w:val="24"/>
          <w:lang w:val="ro-RO"/>
        </w:rPr>
        <w:t>252/1/VI/1</w:t>
      </w:r>
      <w:r w:rsidR="00014C55">
        <w:rPr>
          <w:sz w:val="24"/>
          <w:szCs w:val="24"/>
          <w:lang w:val="ro-RO"/>
        </w:rPr>
        <w:t xml:space="preserve"> </w:t>
      </w:r>
      <w:r w:rsidR="007D5FFA">
        <w:rPr>
          <w:sz w:val="24"/>
          <w:szCs w:val="24"/>
          <w:lang w:val="ro-RO"/>
        </w:rPr>
        <w:t xml:space="preserve">,la preţul de </w:t>
      </w:r>
      <w:r w:rsidR="009112D2">
        <w:rPr>
          <w:sz w:val="24"/>
          <w:szCs w:val="24"/>
          <w:lang w:val="ro-RO"/>
        </w:rPr>
        <w:t>310.</w:t>
      </w:r>
      <w:r w:rsidR="007D5FFA">
        <w:rPr>
          <w:sz w:val="24"/>
          <w:szCs w:val="24"/>
          <w:lang w:val="ro-RO"/>
        </w:rPr>
        <w:t>000 euro.</w:t>
      </w:r>
    </w:p>
    <w:p w:rsidR="00496850" w:rsidRPr="00E17CEB" w:rsidRDefault="00496850" w:rsidP="005665FA">
      <w:pPr>
        <w:ind w:firstLine="708"/>
        <w:jc w:val="both"/>
        <w:rPr>
          <w:sz w:val="24"/>
          <w:szCs w:val="24"/>
          <w:lang w:val="ro-RO"/>
        </w:rPr>
      </w:pPr>
    </w:p>
    <w:p w:rsidR="007B721E" w:rsidRDefault="007B721E" w:rsidP="005665FA">
      <w:pPr>
        <w:jc w:val="both"/>
        <w:rPr>
          <w:sz w:val="24"/>
          <w:szCs w:val="24"/>
        </w:rPr>
      </w:pPr>
    </w:p>
    <w:p w:rsidR="00E342AC" w:rsidRDefault="00E342AC" w:rsidP="005665FA">
      <w:pPr>
        <w:jc w:val="both"/>
        <w:rPr>
          <w:sz w:val="24"/>
          <w:szCs w:val="24"/>
        </w:rPr>
      </w:pPr>
    </w:p>
    <w:p w:rsidR="00E342AC" w:rsidRDefault="00E342AC" w:rsidP="005665FA">
      <w:pPr>
        <w:jc w:val="both"/>
        <w:rPr>
          <w:sz w:val="24"/>
          <w:szCs w:val="24"/>
        </w:rPr>
      </w:pPr>
    </w:p>
    <w:p w:rsidR="00E342AC" w:rsidRPr="00E17CEB" w:rsidRDefault="00E342AC" w:rsidP="005665FA">
      <w:pPr>
        <w:jc w:val="both"/>
        <w:rPr>
          <w:sz w:val="24"/>
          <w:szCs w:val="24"/>
        </w:rPr>
      </w:pPr>
    </w:p>
    <w:p w:rsidR="007B721E" w:rsidRDefault="007B721E" w:rsidP="005665FA">
      <w:pPr>
        <w:jc w:val="both"/>
      </w:pPr>
    </w:p>
    <w:p w:rsidR="007B721E" w:rsidRDefault="007B721E" w:rsidP="005665FA">
      <w:pPr>
        <w:jc w:val="both"/>
      </w:pPr>
    </w:p>
    <w:p w:rsidR="00E81FA5" w:rsidRPr="006478F4" w:rsidRDefault="00E81FA5" w:rsidP="005665FA">
      <w:pPr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 w:rsidR="006478F4">
        <w:rPr>
          <w:b/>
          <w:sz w:val="28"/>
          <w:szCs w:val="28"/>
        </w:rPr>
        <w:tab/>
      </w:r>
      <w:r w:rsidRPr="006478F4">
        <w:rPr>
          <w:b/>
          <w:sz w:val="24"/>
          <w:szCs w:val="24"/>
        </w:rPr>
        <w:t>ADMINISRTRATOR PUBLIC</w:t>
      </w:r>
      <w:r w:rsidR="007B721E" w:rsidRPr="006478F4">
        <w:rPr>
          <w:b/>
          <w:sz w:val="24"/>
          <w:szCs w:val="24"/>
        </w:rPr>
        <w:t xml:space="preserve">   </w:t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664F1D">
        <w:rPr>
          <w:b/>
          <w:sz w:val="24"/>
          <w:szCs w:val="24"/>
        </w:rPr>
        <w:t xml:space="preserve"> </w:t>
      </w:r>
      <w:r w:rsidR="00D725B3">
        <w:rPr>
          <w:b/>
          <w:sz w:val="24"/>
          <w:szCs w:val="24"/>
        </w:rPr>
        <w:t xml:space="preserve">      </w:t>
      </w:r>
      <w:r w:rsidR="00664F1D">
        <w:rPr>
          <w:b/>
          <w:sz w:val="24"/>
          <w:szCs w:val="24"/>
        </w:rPr>
        <w:t xml:space="preserve"> </w:t>
      </w:r>
      <w:r w:rsidR="00C677C6">
        <w:rPr>
          <w:b/>
          <w:sz w:val="24"/>
          <w:szCs w:val="24"/>
        </w:rPr>
        <w:t>PT.</w:t>
      </w:r>
      <w:r w:rsidRPr="006478F4">
        <w:rPr>
          <w:b/>
          <w:sz w:val="24"/>
          <w:szCs w:val="24"/>
        </w:rPr>
        <w:t>SECRETAR</w:t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</w:p>
    <w:p w:rsidR="007B721E" w:rsidRPr="009B257F" w:rsidRDefault="00E81FA5" w:rsidP="005665FA">
      <w:pPr>
        <w:ind w:left="-180" w:right="-135"/>
        <w:jc w:val="both"/>
        <w:rPr>
          <w:sz w:val="24"/>
          <w:szCs w:val="24"/>
          <w:lang w:val="ro-RO"/>
        </w:rPr>
      </w:pPr>
      <w:r>
        <w:rPr>
          <w:b/>
          <w:sz w:val="28"/>
          <w:szCs w:val="28"/>
        </w:rPr>
        <w:t xml:space="preserve">  </w:t>
      </w:r>
      <w:r w:rsidR="006830DB">
        <w:rPr>
          <w:b/>
          <w:sz w:val="28"/>
          <w:szCs w:val="28"/>
        </w:rPr>
        <w:tab/>
      </w:r>
      <w:r w:rsidR="006830DB">
        <w:rPr>
          <w:b/>
          <w:sz w:val="28"/>
          <w:szCs w:val="28"/>
        </w:rPr>
        <w:tab/>
      </w:r>
      <w:proofErr w:type="spellStart"/>
      <w:r w:rsidRPr="00484261">
        <w:rPr>
          <w:sz w:val="24"/>
          <w:szCs w:val="24"/>
        </w:rPr>
        <w:t>Sorin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Iacob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Dragoi</w:t>
      </w:r>
      <w:proofErr w:type="spellEnd"/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C677C6">
        <w:rPr>
          <w:sz w:val="24"/>
          <w:szCs w:val="24"/>
        </w:rPr>
        <w:tab/>
        <w:t xml:space="preserve">        </w:t>
      </w:r>
      <w:proofErr w:type="spellStart"/>
      <w:r w:rsidR="00C677C6">
        <w:rPr>
          <w:sz w:val="24"/>
          <w:szCs w:val="24"/>
        </w:rPr>
        <w:t>Simona</w:t>
      </w:r>
      <w:proofErr w:type="spellEnd"/>
      <w:r w:rsidR="00C677C6">
        <w:rPr>
          <w:sz w:val="24"/>
          <w:szCs w:val="24"/>
        </w:rPr>
        <w:t xml:space="preserve"> </w:t>
      </w:r>
      <w:proofErr w:type="spellStart"/>
      <w:r w:rsidR="00C677C6">
        <w:rPr>
          <w:sz w:val="24"/>
          <w:szCs w:val="24"/>
        </w:rPr>
        <w:t>Dragoi</w:t>
      </w:r>
      <w:proofErr w:type="spellEnd"/>
      <w:r w:rsidR="00C677C6">
        <w:rPr>
          <w:sz w:val="24"/>
          <w:szCs w:val="24"/>
        </w:rPr>
        <w:tab/>
      </w:r>
    </w:p>
    <w:p w:rsidR="007B721E" w:rsidRPr="00484261" w:rsidRDefault="007B721E" w:rsidP="005665FA">
      <w:pPr>
        <w:ind w:left="-180" w:right="-135"/>
        <w:jc w:val="both"/>
        <w:rPr>
          <w:b/>
          <w:sz w:val="24"/>
          <w:szCs w:val="24"/>
        </w:rPr>
      </w:pPr>
    </w:p>
    <w:p w:rsidR="006478F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484261">
        <w:rPr>
          <w:b/>
          <w:sz w:val="24"/>
          <w:szCs w:val="24"/>
        </w:rPr>
        <w:tab/>
      </w:r>
      <w:r w:rsidRPr="00484261">
        <w:rPr>
          <w:b/>
          <w:sz w:val="24"/>
          <w:szCs w:val="24"/>
        </w:rPr>
        <w:tab/>
      </w:r>
    </w:p>
    <w:p w:rsidR="00D725B3" w:rsidRPr="00484261" w:rsidRDefault="00D725B3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6478F4" w:rsidRPr="0014739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 </w:t>
      </w:r>
    </w:p>
    <w:p w:rsidR="006478F4" w:rsidRPr="0014739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6478F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DIRECTOR, D.C.T.D.D</w:t>
      </w:r>
    </w:p>
    <w:p w:rsidR="006478F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484261">
        <w:rPr>
          <w:sz w:val="24"/>
          <w:szCs w:val="24"/>
        </w:rPr>
        <w:t xml:space="preserve">Laura </w:t>
      </w:r>
      <w:proofErr w:type="spellStart"/>
      <w:r w:rsidRPr="00484261">
        <w:rPr>
          <w:sz w:val="24"/>
          <w:szCs w:val="24"/>
        </w:rPr>
        <w:t>Koszegi</w:t>
      </w:r>
      <w:proofErr w:type="spellEnd"/>
      <w:r>
        <w:rPr>
          <w:b/>
          <w:sz w:val="24"/>
          <w:szCs w:val="24"/>
        </w:rPr>
        <w:tab/>
      </w:r>
    </w:p>
    <w:p w:rsidR="006478F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D725B3" w:rsidRDefault="00D725B3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D725B3" w:rsidRDefault="00D725B3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7B721E" w:rsidRPr="00664F1D" w:rsidRDefault="007B721E" w:rsidP="005665FA">
      <w:pPr>
        <w:autoSpaceDE w:val="0"/>
        <w:autoSpaceDN w:val="0"/>
        <w:adjustRightInd w:val="0"/>
        <w:ind w:right="-135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</w:t>
      </w:r>
      <w:r w:rsidR="006478F4">
        <w:rPr>
          <w:b/>
          <w:sz w:val="28"/>
          <w:szCs w:val="28"/>
        </w:rPr>
        <w:t xml:space="preserve">  </w:t>
      </w:r>
      <w:r w:rsidR="006478F4" w:rsidRPr="00DA2FA3">
        <w:rPr>
          <w:b/>
          <w:sz w:val="28"/>
          <w:szCs w:val="28"/>
        </w:rPr>
        <w:t xml:space="preserve"> </w:t>
      </w:r>
      <w:r w:rsidR="006478F4">
        <w:rPr>
          <w:b/>
          <w:sz w:val="28"/>
          <w:szCs w:val="28"/>
        </w:rPr>
        <w:t xml:space="preserve">  </w:t>
      </w:r>
    </w:p>
    <w:p w:rsidR="006478F4" w:rsidRDefault="00D55F16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DIRECTOR, D.I.S.M.S.C</w:t>
      </w:r>
    </w:p>
    <w:p w:rsidR="00D55F16" w:rsidRPr="00D55F16" w:rsidRDefault="00D55F16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Pr="00D55F16">
        <w:rPr>
          <w:sz w:val="24"/>
          <w:szCs w:val="24"/>
        </w:rPr>
        <w:t>Mihai</w:t>
      </w:r>
      <w:proofErr w:type="spellEnd"/>
      <w:r w:rsidRPr="00D55F16">
        <w:rPr>
          <w:sz w:val="24"/>
          <w:szCs w:val="24"/>
        </w:rPr>
        <w:t xml:space="preserve"> Costa</w:t>
      </w:r>
    </w:p>
    <w:p w:rsidR="006478F4" w:rsidRDefault="006478F4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6478F4" w:rsidRDefault="006478F4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7B721E" w:rsidRPr="006478F4" w:rsidRDefault="007B721E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Pr="006478F4">
        <w:rPr>
          <w:b/>
          <w:sz w:val="24"/>
          <w:szCs w:val="24"/>
        </w:rPr>
        <w:t xml:space="preserve">CONSILIER, </w:t>
      </w:r>
    </w:p>
    <w:p w:rsidR="007B721E" w:rsidRDefault="006830DB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6373">
        <w:rPr>
          <w:b/>
          <w:sz w:val="28"/>
          <w:szCs w:val="28"/>
        </w:rPr>
        <w:t xml:space="preserve"> </w:t>
      </w:r>
      <w:proofErr w:type="spellStart"/>
      <w:r w:rsidRPr="00484261">
        <w:rPr>
          <w:sz w:val="24"/>
          <w:szCs w:val="24"/>
        </w:rPr>
        <w:t>Luminita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Mirica</w:t>
      </w:r>
      <w:proofErr w:type="spellEnd"/>
      <w:r w:rsidR="007B721E" w:rsidRPr="00484261">
        <w:rPr>
          <w:b/>
          <w:sz w:val="24"/>
          <w:szCs w:val="24"/>
        </w:rPr>
        <w:tab/>
      </w:r>
      <w:r w:rsidR="007B721E" w:rsidRPr="00484261">
        <w:rPr>
          <w:b/>
          <w:sz w:val="24"/>
          <w:szCs w:val="24"/>
        </w:rPr>
        <w:tab/>
        <w:t xml:space="preserve">     </w:t>
      </w: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664F1D" w:rsidRPr="00484261" w:rsidRDefault="00664F1D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7B721E" w:rsidRPr="00DA2FA3" w:rsidRDefault="007B721E" w:rsidP="005665FA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 w:rsidRPr="00DA2FA3">
        <w:rPr>
          <w:b/>
          <w:sz w:val="28"/>
          <w:szCs w:val="28"/>
        </w:rPr>
        <w:t xml:space="preserve">                                                   </w:t>
      </w:r>
    </w:p>
    <w:p w:rsidR="007B721E" w:rsidRPr="00DA2FA3" w:rsidRDefault="007B721E" w:rsidP="005665FA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 w:rsidRPr="00DA2FA3">
        <w:rPr>
          <w:b/>
          <w:sz w:val="28"/>
          <w:szCs w:val="28"/>
        </w:rPr>
        <w:t>AVIZAT</w:t>
      </w:r>
      <w:r>
        <w:rPr>
          <w:b/>
          <w:sz w:val="28"/>
          <w:szCs w:val="28"/>
        </w:rPr>
        <w:t>,</w:t>
      </w:r>
    </w:p>
    <w:p w:rsidR="007B721E" w:rsidRDefault="007B721E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B361C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proofErr w:type="spellStart"/>
      <w:r w:rsidRPr="00484261">
        <w:rPr>
          <w:sz w:val="24"/>
          <w:szCs w:val="24"/>
        </w:rPr>
        <w:t>Serviciul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Juridic</w:t>
      </w:r>
      <w:proofErr w:type="spellEnd"/>
      <w:r w:rsidR="00496850">
        <w:rPr>
          <w:sz w:val="24"/>
          <w:szCs w:val="24"/>
        </w:rPr>
        <w:t xml:space="preserve"> </w:t>
      </w: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Pr="00484261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7B721E" w:rsidRDefault="007B721E" w:rsidP="007B721E">
      <w:pPr>
        <w:jc w:val="right"/>
        <w:rPr>
          <w:sz w:val="22"/>
          <w:szCs w:val="22"/>
        </w:rPr>
      </w:pPr>
    </w:p>
    <w:p w:rsidR="007B721E" w:rsidRDefault="007B721E" w:rsidP="007B721E">
      <w:pPr>
        <w:jc w:val="right"/>
        <w:rPr>
          <w:sz w:val="22"/>
          <w:szCs w:val="22"/>
        </w:rPr>
      </w:pPr>
    </w:p>
    <w:p w:rsidR="006B3571" w:rsidRDefault="007B721E" w:rsidP="006830DB">
      <w:pPr>
        <w:ind w:left="7788"/>
      </w:pPr>
      <w:r>
        <w:rPr>
          <w:sz w:val="22"/>
          <w:szCs w:val="22"/>
        </w:rPr>
        <w:t>Cod.FO</w:t>
      </w:r>
      <w:r w:rsidRPr="006672B1">
        <w:rPr>
          <w:sz w:val="22"/>
          <w:szCs w:val="22"/>
        </w:rPr>
        <w:t>53-01</w:t>
      </w:r>
      <w:proofErr w:type="gramStart"/>
      <w:r w:rsidRPr="006672B1">
        <w:rPr>
          <w:sz w:val="22"/>
          <w:szCs w:val="22"/>
        </w:rPr>
        <w:t>,ver</w:t>
      </w:r>
      <w:r>
        <w:rPr>
          <w:sz w:val="22"/>
          <w:szCs w:val="22"/>
        </w:rPr>
        <w:t>.2</w:t>
      </w:r>
      <w:proofErr w:type="gramEnd"/>
    </w:p>
    <w:sectPr w:rsidR="006B3571" w:rsidSect="006511A4">
      <w:pgSz w:w="11906" w:h="16838"/>
      <w:pgMar w:top="720" w:right="864" w:bottom="288" w:left="115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18F" w:rsidRDefault="00CA018F" w:rsidP="00043B05">
      <w:r>
        <w:separator/>
      </w:r>
    </w:p>
  </w:endnote>
  <w:endnote w:type="continuationSeparator" w:id="0">
    <w:p w:rsidR="00CA018F" w:rsidRDefault="00CA018F" w:rsidP="00043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18F" w:rsidRDefault="00CA018F" w:rsidP="00043B05">
      <w:r>
        <w:separator/>
      </w:r>
    </w:p>
  </w:footnote>
  <w:footnote w:type="continuationSeparator" w:id="0">
    <w:p w:rsidR="00CA018F" w:rsidRDefault="00CA018F" w:rsidP="00043B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21E"/>
    <w:rsid w:val="00014C55"/>
    <w:rsid w:val="00020449"/>
    <w:rsid w:val="000218E0"/>
    <w:rsid w:val="00024019"/>
    <w:rsid w:val="00033F01"/>
    <w:rsid w:val="00043B05"/>
    <w:rsid w:val="00047AAB"/>
    <w:rsid w:val="0008450D"/>
    <w:rsid w:val="00085F13"/>
    <w:rsid w:val="00095E9A"/>
    <w:rsid w:val="000A04FF"/>
    <w:rsid w:val="000F69C4"/>
    <w:rsid w:val="00140A9B"/>
    <w:rsid w:val="001566AB"/>
    <w:rsid w:val="0016794F"/>
    <w:rsid w:val="00184D01"/>
    <w:rsid w:val="0018783C"/>
    <w:rsid w:val="0019032B"/>
    <w:rsid w:val="001C2E1A"/>
    <w:rsid w:val="001D3B1F"/>
    <w:rsid w:val="001F0269"/>
    <w:rsid w:val="001F20C5"/>
    <w:rsid w:val="00214AED"/>
    <w:rsid w:val="002D7AB6"/>
    <w:rsid w:val="00312427"/>
    <w:rsid w:val="0032453F"/>
    <w:rsid w:val="00343B5A"/>
    <w:rsid w:val="003A2ACE"/>
    <w:rsid w:val="003C19AC"/>
    <w:rsid w:val="003C5FF6"/>
    <w:rsid w:val="003D00F3"/>
    <w:rsid w:val="003D07B5"/>
    <w:rsid w:val="003D1C13"/>
    <w:rsid w:val="003F5E95"/>
    <w:rsid w:val="004109BA"/>
    <w:rsid w:val="00411404"/>
    <w:rsid w:val="004158FA"/>
    <w:rsid w:val="00416F17"/>
    <w:rsid w:val="00433A73"/>
    <w:rsid w:val="00445C30"/>
    <w:rsid w:val="00471BEB"/>
    <w:rsid w:val="00482092"/>
    <w:rsid w:val="00484261"/>
    <w:rsid w:val="0048673B"/>
    <w:rsid w:val="00486A30"/>
    <w:rsid w:val="00491D3D"/>
    <w:rsid w:val="00496850"/>
    <w:rsid w:val="004B7DF4"/>
    <w:rsid w:val="004C1C58"/>
    <w:rsid w:val="005074A2"/>
    <w:rsid w:val="00537D95"/>
    <w:rsid w:val="00554602"/>
    <w:rsid w:val="00556A66"/>
    <w:rsid w:val="00556ABA"/>
    <w:rsid w:val="005665FA"/>
    <w:rsid w:val="005B1854"/>
    <w:rsid w:val="005B1FED"/>
    <w:rsid w:val="005B4855"/>
    <w:rsid w:val="005B6812"/>
    <w:rsid w:val="005D17DB"/>
    <w:rsid w:val="005D69B2"/>
    <w:rsid w:val="00621CDC"/>
    <w:rsid w:val="006478F4"/>
    <w:rsid w:val="00664F1D"/>
    <w:rsid w:val="00675168"/>
    <w:rsid w:val="00676A28"/>
    <w:rsid w:val="006830DB"/>
    <w:rsid w:val="006B3571"/>
    <w:rsid w:val="006B6373"/>
    <w:rsid w:val="006E2500"/>
    <w:rsid w:val="006F36FE"/>
    <w:rsid w:val="007220F4"/>
    <w:rsid w:val="0075320C"/>
    <w:rsid w:val="0077559F"/>
    <w:rsid w:val="0078256A"/>
    <w:rsid w:val="00782824"/>
    <w:rsid w:val="007B721E"/>
    <w:rsid w:val="007D5FFA"/>
    <w:rsid w:val="00822B06"/>
    <w:rsid w:val="00831360"/>
    <w:rsid w:val="00850765"/>
    <w:rsid w:val="008773D2"/>
    <w:rsid w:val="00884EFA"/>
    <w:rsid w:val="00885C54"/>
    <w:rsid w:val="008A3020"/>
    <w:rsid w:val="008C49D9"/>
    <w:rsid w:val="008E4DD2"/>
    <w:rsid w:val="008E780D"/>
    <w:rsid w:val="00910D17"/>
    <w:rsid w:val="009112D2"/>
    <w:rsid w:val="00920E46"/>
    <w:rsid w:val="009332FE"/>
    <w:rsid w:val="00990F49"/>
    <w:rsid w:val="009B257F"/>
    <w:rsid w:val="009B444D"/>
    <w:rsid w:val="009C1A0E"/>
    <w:rsid w:val="009D515F"/>
    <w:rsid w:val="00A22F7D"/>
    <w:rsid w:val="00A234A5"/>
    <w:rsid w:val="00A462A0"/>
    <w:rsid w:val="00A52EA5"/>
    <w:rsid w:val="00A77CB6"/>
    <w:rsid w:val="00A92F00"/>
    <w:rsid w:val="00AB5762"/>
    <w:rsid w:val="00AB7A35"/>
    <w:rsid w:val="00AD18BE"/>
    <w:rsid w:val="00AE6AD8"/>
    <w:rsid w:val="00AF6016"/>
    <w:rsid w:val="00AF7D02"/>
    <w:rsid w:val="00B24B27"/>
    <w:rsid w:val="00B361CA"/>
    <w:rsid w:val="00B6267F"/>
    <w:rsid w:val="00B7633F"/>
    <w:rsid w:val="00B93289"/>
    <w:rsid w:val="00BA2DDD"/>
    <w:rsid w:val="00BB20C6"/>
    <w:rsid w:val="00BD654F"/>
    <w:rsid w:val="00C36EE1"/>
    <w:rsid w:val="00C3715D"/>
    <w:rsid w:val="00C3731B"/>
    <w:rsid w:val="00C40172"/>
    <w:rsid w:val="00C677C6"/>
    <w:rsid w:val="00CA018F"/>
    <w:rsid w:val="00CB3233"/>
    <w:rsid w:val="00CB6BF3"/>
    <w:rsid w:val="00D142FA"/>
    <w:rsid w:val="00D24B8C"/>
    <w:rsid w:val="00D3406C"/>
    <w:rsid w:val="00D45A2F"/>
    <w:rsid w:val="00D475DB"/>
    <w:rsid w:val="00D55F16"/>
    <w:rsid w:val="00D57DBB"/>
    <w:rsid w:val="00D62738"/>
    <w:rsid w:val="00D725B3"/>
    <w:rsid w:val="00D94B14"/>
    <w:rsid w:val="00DA23B3"/>
    <w:rsid w:val="00DC195C"/>
    <w:rsid w:val="00DC3BC2"/>
    <w:rsid w:val="00DC5553"/>
    <w:rsid w:val="00DD7689"/>
    <w:rsid w:val="00E13046"/>
    <w:rsid w:val="00E17CEB"/>
    <w:rsid w:val="00E342AC"/>
    <w:rsid w:val="00E36112"/>
    <w:rsid w:val="00E653B4"/>
    <w:rsid w:val="00E81FA5"/>
    <w:rsid w:val="00E95451"/>
    <w:rsid w:val="00EA19E6"/>
    <w:rsid w:val="00EA22DA"/>
    <w:rsid w:val="00EC5939"/>
    <w:rsid w:val="00EF3820"/>
    <w:rsid w:val="00F04029"/>
    <w:rsid w:val="00F10463"/>
    <w:rsid w:val="00F13548"/>
    <w:rsid w:val="00F34F29"/>
    <w:rsid w:val="00F71DA1"/>
    <w:rsid w:val="00F77669"/>
    <w:rsid w:val="00FB3920"/>
    <w:rsid w:val="00FD2501"/>
    <w:rsid w:val="00FD318A"/>
    <w:rsid w:val="00FF3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B721E"/>
    <w:pPr>
      <w:keepNext/>
      <w:autoSpaceDE w:val="0"/>
      <w:autoSpaceDN w:val="0"/>
      <w:outlineLvl w:val="0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721E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7B721E"/>
    <w:pPr>
      <w:ind w:left="-142" w:right="582" w:hanging="668"/>
    </w:pPr>
    <w:rPr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43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B0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43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3B0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5</cp:revision>
  <cp:lastPrinted>2015-02-04T06:48:00Z</cp:lastPrinted>
  <dcterms:created xsi:type="dcterms:W3CDTF">2015-06-11T08:35:00Z</dcterms:created>
  <dcterms:modified xsi:type="dcterms:W3CDTF">2015-06-11T09:07:00Z</dcterms:modified>
</cp:coreProperties>
</file>