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A5" w:rsidRPr="007555C6" w:rsidRDefault="00283070" w:rsidP="009C10A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</w:t>
      </w:r>
      <w:r w:rsidR="009C10A5" w:rsidRPr="007555C6">
        <w:rPr>
          <w:b/>
          <w:sz w:val="24"/>
          <w:szCs w:val="24"/>
          <w:lang w:val="it-IT"/>
        </w:rPr>
        <w:t xml:space="preserve">OARA                                                                          APROBAT, </w:t>
      </w:r>
    </w:p>
    <w:p w:rsidR="009C10A5" w:rsidRPr="007555C6" w:rsidRDefault="00283070" w:rsidP="009C10A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DIRECŢIA Ş</w:t>
      </w:r>
      <w:r w:rsidR="009C10A5" w:rsidRPr="007555C6">
        <w:rPr>
          <w:b/>
          <w:sz w:val="24"/>
          <w:szCs w:val="24"/>
          <w:lang w:val="it-IT"/>
        </w:rPr>
        <w:t>COLI, SPITALE, BAZE SPORTIVE                                       PRIMAR</w:t>
      </w:r>
    </w:p>
    <w:p w:rsidR="009C10A5" w:rsidRDefault="00283070" w:rsidP="009C10A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ŞI INSTITUŢ</w:t>
      </w:r>
      <w:r w:rsidR="009C10A5" w:rsidRPr="007555C6">
        <w:rPr>
          <w:b/>
          <w:sz w:val="24"/>
          <w:szCs w:val="24"/>
          <w:lang w:val="it-IT"/>
        </w:rPr>
        <w:t xml:space="preserve">II CULTURALE                                                            </w:t>
      </w:r>
      <w:r w:rsidR="009C10A5">
        <w:rPr>
          <w:b/>
          <w:sz w:val="24"/>
          <w:szCs w:val="24"/>
          <w:lang w:val="it-IT"/>
        </w:rPr>
        <w:t xml:space="preserve">  </w:t>
      </w:r>
      <w:r w:rsidR="009C10A5" w:rsidRPr="007555C6">
        <w:rPr>
          <w:b/>
          <w:sz w:val="24"/>
          <w:szCs w:val="24"/>
          <w:lang w:val="it-IT"/>
        </w:rPr>
        <w:t xml:space="preserve">   NICOLAE ROBU</w:t>
      </w:r>
    </w:p>
    <w:p w:rsidR="009C10A5" w:rsidRPr="007555C6" w:rsidRDefault="00283070" w:rsidP="009C10A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 Ş</w:t>
      </w:r>
      <w:r w:rsidR="009C10A5">
        <w:rPr>
          <w:b/>
          <w:sz w:val="24"/>
          <w:szCs w:val="24"/>
          <w:lang w:val="it-IT"/>
        </w:rPr>
        <w:t>COLI</w:t>
      </w:r>
    </w:p>
    <w:p w:rsidR="009C10A5" w:rsidRPr="00283070" w:rsidRDefault="009C10A5" w:rsidP="009C10A5">
      <w:pPr>
        <w:rPr>
          <w:b/>
          <w:sz w:val="24"/>
          <w:szCs w:val="24"/>
          <w:lang w:val="it-IT"/>
        </w:rPr>
      </w:pPr>
      <w:r w:rsidRPr="007555C6">
        <w:rPr>
          <w:b/>
          <w:sz w:val="24"/>
          <w:szCs w:val="24"/>
          <w:lang w:val="it-IT"/>
        </w:rPr>
        <w:t xml:space="preserve">NR. SC </w:t>
      </w:r>
      <w:r w:rsidR="00EE759E">
        <w:rPr>
          <w:b/>
          <w:sz w:val="24"/>
          <w:szCs w:val="24"/>
          <w:lang w:val="it-IT"/>
        </w:rPr>
        <w:t>-13522</w:t>
      </w:r>
      <w:r>
        <w:rPr>
          <w:b/>
          <w:sz w:val="24"/>
          <w:szCs w:val="24"/>
          <w:lang w:val="it-IT"/>
        </w:rPr>
        <w:t xml:space="preserve"> /1</w:t>
      </w:r>
      <w:r w:rsidR="00EE759E">
        <w:rPr>
          <w:b/>
          <w:sz w:val="24"/>
          <w:szCs w:val="24"/>
          <w:lang w:val="it-IT"/>
        </w:rPr>
        <w:t>6</w:t>
      </w:r>
      <w:r>
        <w:rPr>
          <w:b/>
          <w:sz w:val="24"/>
          <w:szCs w:val="24"/>
          <w:lang w:val="it-IT"/>
        </w:rPr>
        <w:t>.05.2013</w:t>
      </w:r>
    </w:p>
    <w:p w:rsidR="009C10A5" w:rsidRPr="0078777F" w:rsidRDefault="009C10A5" w:rsidP="009C10A5">
      <w:pPr>
        <w:tabs>
          <w:tab w:val="left" w:pos="4575"/>
        </w:tabs>
        <w:jc w:val="center"/>
        <w:rPr>
          <w:b/>
          <w:sz w:val="24"/>
          <w:szCs w:val="24"/>
        </w:rPr>
      </w:pPr>
      <w:r w:rsidRPr="0078777F">
        <w:rPr>
          <w:b/>
          <w:sz w:val="24"/>
          <w:szCs w:val="24"/>
        </w:rPr>
        <w:t>REFERAT</w:t>
      </w:r>
    </w:p>
    <w:p w:rsidR="009C10A5" w:rsidRPr="0078777F" w:rsidRDefault="009C10A5" w:rsidP="009C10A5">
      <w:pPr>
        <w:pStyle w:val="Heading1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pentru </w:t>
      </w:r>
      <w:r w:rsidR="006943FF">
        <w:rPr>
          <w:b/>
          <w:sz w:val="24"/>
          <w:szCs w:val="24"/>
        </w:rPr>
        <w:t>revocarea A</w:t>
      </w:r>
      <w:r w:rsidR="001C749C">
        <w:rPr>
          <w:b/>
          <w:sz w:val="24"/>
          <w:szCs w:val="24"/>
        </w:rPr>
        <w:t>nexei nr. 2</w:t>
      </w:r>
      <w:r w:rsidR="006943FF">
        <w:rPr>
          <w:b/>
          <w:sz w:val="24"/>
          <w:szCs w:val="24"/>
        </w:rPr>
        <w:t>,</w:t>
      </w:r>
      <w:r w:rsidR="001C749C">
        <w:rPr>
          <w:b/>
          <w:sz w:val="24"/>
          <w:szCs w:val="24"/>
        </w:rPr>
        <w:t xml:space="preserve"> la H.C.L.M.T. nr.65/26.02.2013</w:t>
      </w:r>
      <w:r w:rsidR="00283070">
        <w:rPr>
          <w:b/>
          <w:sz w:val="24"/>
          <w:szCs w:val="24"/>
        </w:rPr>
        <w:t xml:space="preserve"> ş</w:t>
      </w:r>
      <w:r w:rsidR="006943FF">
        <w:rPr>
          <w:b/>
          <w:sz w:val="24"/>
          <w:szCs w:val="24"/>
        </w:rPr>
        <w:t xml:space="preserve">i aprobarea noilor tarife </w:t>
      </w:r>
    </w:p>
    <w:p w:rsidR="009C10A5" w:rsidRPr="0078777F" w:rsidRDefault="009C10A5" w:rsidP="009C10A5">
      <w:pPr>
        <w:jc w:val="center"/>
        <w:rPr>
          <w:b/>
          <w:sz w:val="24"/>
          <w:szCs w:val="24"/>
          <w:lang w:val="it-IT"/>
        </w:rPr>
      </w:pPr>
      <w:r w:rsidRPr="0078777F">
        <w:rPr>
          <w:b/>
          <w:sz w:val="24"/>
          <w:szCs w:val="24"/>
          <w:lang w:val="it-IT"/>
        </w:rPr>
        <w:t>privind închirierea spaţiilor temporar disponibile situate</w:t>
      </w:r>
    </w:p>
    <w:p w:rsidR="00ED1693" w:rsidRPr="00A52F76" w:rsidRDefault="009C10A5" w:rsidP="00A52F76">
      <w:pPr>
        <w:jc w:val="center"/>
        <w:rPr>
          <w:b/>
          <w:sz w:val="24"/>
          <w:szCs w:val="24"/>
          <w:lang w:val="it-IT"/>
        </w:rPr>
      </w:pPr>
      <w:r w:rsidRPr="0078777F">
        <w:rPr>
          <w:b/>
          <w:sz w:val="24"/>
          <w:szCs w:val="24"/>
          <w:lang w:val="it-IT"/>
        </w:rPr>
        <w:t>în incinta unităţilor de învaţământ preuniversitar de stat</w:t>
      </w:r>
      <w:r w:rsidR="00F963F7">
        <w:rPr>
          <w:b/>
          <w:sz w:val="24"/>
          <w:szCs w:val="24"/>
          <w:lang w:val="it-IT"/>
        </w:rPr>
        <w:t xml:space="preserve"> din Municipiul Timiş</w:t>
      </w:r>
      <w:r w:rsidR="006943FF">
        <w:rPr>
          <w:b/>
          <w:sz w:val="24"/>
          <w:szCs w:val="24"/>
          <w:lang w:val="it-IT"/>
        </w:rPr>
        <w:t>oara</w:t>
      </w:r>
    </w:p>
    <w:p w:rsidR="00ED1693" w:rsidRPr="006943FF" w:rsidRDefault="000A5047" w:rsidP="006943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43FF" w:rsidRPr="006943FF">
        <w:rPr>
          <w:sz w:val="24"/>
          <w:szCs w:val="24"/>
        </w:rPr>
        <w:t>Prin HCLMT nr. 65/26.02.2013, Ane</w:t>
      </w:r>
      <w:r w:rsidR="00283070">
        <w:rPr>
          <w:sz w:val="24"/>
          <w:szCs w:val="24"/>
        </w:rPr>
        <w:t>xa 2, s-au aprobat tarifele de închiriere la spaţ</w:t>
      </w:r>
      <w:r w:rsidR="006943FF" w:rsidRPr="006943FF">
        <w:rPr>
          <w:sz w:val="24"/>
          <w:szCs w:val="24"/>
        </w:rPr>
        <w:t xml:space="preserve">iile temporar disponibile din </w:t>
      </w:r>
      <w:r w:rsidR="00283070">
        <w:rPr>
          <w:sz w:val="24"/>
          <w:szCs w:val="24"/>
        </w:rPr>
        <w:t>incinta unităţ</w:t>
      </w:r>
      <w:r w:rsidR="006943FF" w:rsidRPr="006943FF">
        <w:rPr>
          <w:sz w:val="24"/>
          <w:szCs w:val="24"/>
        </w:rPr>
        <w:t xml:space="preserve">ilor de </w:t>
      </w:r>
      <w:r w:rsidR="00283070">
        <w:rPr>
          <w:sz w:val="24"/>
          <w:szCs w:val="24"/>
        </w:rPr>
        <w:t>învăţământ preuniversitar de stat din Municipiul Timiş</w:t>
      </w:r>
      <w:r w:rsidR="006943FF" w:rsidRPr="006943FF">
        <w:rPr>
          <w:sz w:val="24"/>
          <w:szCs w:val="24"/>
        </w:rPr>
        <w:t>oara</w:t>
      </w:r>
      <w:r w:rsidR="00F963F7">
        <w:rPr>
          <w:sz w:val="24"/>
          <w:szCs w:val="24"/>
        </w:rPr>
        <w:t>.</w:t>
      </w:r>
    </w:p>
    <w:p w:rsidR="002D427E" w:rsidRDefault="002D427E" w:rsidP="002D427E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83070">
        <w:rPr>
          <w:sz w:val="24"/>
          <w:szCs w:val="24"/>
        </w:rPr>
        <w:t>Având î</w:t>
      </w:r>
      <w:r w:rsidR="00ED1693" w:rsidRPr="00ED1693">
        <w:rPr>
          <w:sz w:val="24"/>
          <w:szCs w:val="24"/>
        </w:rPr>
        <w:t>n vedere</w:t>
      </w:r>
      <w:r w:rsidR="00283070">
        <w:rPr>
          <w:sz w:val="24"/>
          <w:szCs w:val="24"/>
        </w:rPr>
        <w:t xml:space="preserve"> î</w:t>
      </w:r>
      <w:r w:rsidR="00ED1693">
        <w:rPr>
          <w:sz w:val="24"/>
          <w:szCs w:val="24"/>
        </w:rPr>
        <w:t>ntru</w:t>
      </w:r>
      <w:r w:rsidR="00283070">
        <w:rPr>
          <w:sz w:val="24"/>
          <w:szCs w:val="24"/>
        </w:rPr>
        <w:t>nirea Comisiei de analiza a spaţ</w:t>
      </w:r>
      <w:r w:rsidR="00ED1693">
        <w:rPr>
          <w:sz w:val="24"/>
          <w:szCs w:val="24"/>
        </w:rPr>
        <w:t>iilo</w:t>
      </w:r>
      <w:r w:rsidR="00283070">
        <w:rPr>
          <w:sz w:val="24"/>
          <w:szCs w:val="24"/>
        </w:rPr>
        <w:t>r temporar disponibile situate în imobilele intituţiilor şcolare, medicale, sportive ş</w:t>
      </w:r>
      <w:r w:rsidR="00ED1693">
        <w:rPr>
          <w:sz w:val="24"/>
          <w:szCs w:val="24"/>
        </w:rPr>
        <w:t>i culturale, aflat</w:t>
      </w:r>
      <w:r w:rsidR="00283070">
        <w:rPr>
          <w:sz w:val="24"/>
          <w:szCs w:val="24"/>
        </w:rPr>
        <w:t>e î</w:t>
      </w:r>
      <w:r w:rsidR="00ED1693">
        <w:rPr>
          <w:sz w:val="24"/>
          <w:szCs w:val="24"/>
        </w:rPr>
        <w:t>n</w:t>
      </w:r>
      <w:r w:rsidR="00283070">
        <w:rPr>
          <w:sz w:val="24"/>
          <w:szCs w:val="24"/>
        </w:rPr>
        <w:t xml:space="preserve"> proprietatea Municipiului Timiş</w:t>
      </w:r>
      <w:r w:rsidR="00ED1693">
        <w:rPr>
          <w:sz w:val="24"/>
          <w:szCs w:val="24"/>
        </w:rPr>
        <w:t>oara, din data de 10.05.2013</w:t>
      </w:r>
      <w:r w:rsidR="00283070">
        <w:rPr>
          <w:sz w:val="24"/>
          <w:szCs w:val="24"/>
        </w:rPr>
        <w:t>, constituită</w:t>
      </w:r>
      <w:r>
        <w:rPr>
          <w:sz w:val="24"/>
          <w:szCs w:val="24"/>
        </w:rPr>
        <w:t xml:space="preserve"> conform </w:t>
      </w:r>
      <w:r w:rsidR="00283070">
        <w:rPr>
          <w:sz w:val="24"/>
          <w:szCs w:val="24"/>
        </w:rPr>
        <w:t>H.C.L.M.T. nr. 186/29.03.2013, î</w:t>
      </w:r>
      <w:r>
        <w:rPr>
          <w:sz w:val="24"/>
          <w:szCs w:val="24"/>
        </w:rPr>
        <w:t xml:space="preserve">n care s-au analizat </w:t>
      </w:r>
      <w:r w:rsidR="00283070">
        <w:rPr>
          <w:sz w:val="24"/>
          <w:szCs w:val="24"/>
        </w:rPr>
        <w:t>şi propus, modificarea tarifelor existente care sunt cuprinse î</w:t>
      </w:r>
      <w:r>
        <w:rPr>
          <w:sz w:val="24"/>
          <w:szCs w:val="24"/>
        </w:rPr>
        <w:t xml:space="preserve">n Anexa nr. 2 la </w:t>
      </w:r>
      <w:r w:rsidR="00283070">
        <w:rPr>
          <w:sz w:val="24"/>
          <w:szCs w:val="24"/>
        </w:rPr>
        <w:t>H.C.L.M.T. nr. 65/26.02.2013.</w:t>
      </w:r>
    </w:p>
    <w:p w:rsidR="002D427E" w:rsidRPr="00AD6F17" w:rsidRDefault="002D427E" w:rsidP="002D427E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 w:rsidR="00283070">
        <w:rPr>
          <w:sz w:val="24"/>
          <w:szCs w:val="24"/>
          <w:lang w:val="it-IT"/>
        </w:rPr>
        <w:t xml:space="preserve">        Avâ</w:t>
      </w:r>
      <w:r>
        <w:rPr>
          <w:sz w:val="24"/>
          <w:szCs w:val="24"/>
          <w:lang w:val="it-IT"/>
        </w:rPr>
        <w:t xml:space="preserve">nd in vedere cele de mai </w:t>
      </w:r>
      <w:r w:rsidR="00283070">
        <w:rPr>
          <w:sz w:val="24"/>
          <w:szCs w:val="24"/>
          <w:lang w:val="it-IT"/>
        </w:rPr>
        <w:t>sus, propunem emiterea unei hotă</w:t>
      </w:r>
      <w:r>
        <w:rPr>
          <w:sz w:val="24"/>
          <w:szCs w:val="24"/>
          <w:lang w:val="it-IT"/>
        </w:rPr>
        <w:t>r</w:t>
      </w:r>
      <w:r w:rsidR="00283070">
        <w:rPr>
          <w:sz w:val="24"/>
          <w:szCs w:val="24"/>
          <w:lang w:val="it-IT"/>
        </w:rPr>
        <w:t>â</w:t>
      </w:r>
      <w:r>
        <w:rPr>
          <w:sz w:val="24"/>
          <w:szCs w:val="24"/>
          <w:lang w:val="it-IT"/>
        </w:rPr>
        <w:t xml:space="preserve">ri de consiliu local </w:t>
      </w:r>
      <w:r w:rsidR="00283070">
        <w:rPr>
          <w:sz w:val="24"/>
          <w:szCs w:val="24"/>
          <w:lang w:val="it-IT"/>
        </w:rPr>
        <w:t>care să</w:t>
      </w:r>
      <w:r>
        <w:rPr>
          <w:sz w:val="24"/>
          <w:szCs w:val="24"/>
          <w:lang w:val="it-IT"/>
        </w:rPr>
        <w:t xml:space="preserve"> aprobe:</w:t>
      </w:r>
    </w:p>
    <w:p w:rsidR="002D427E" w:rsidRDefault="00283070" w:rsidP="00E80250">
      <w:pPr>
        <w:pStyle w:val="ListParagraph"/>
        <w:numPr>
          <w:ilvl w:val="0"/>
          <w:numId w:val="1"/>
        </w:numPr>
        <w:tabs>
          <w:tab w:val="left" w:pos="1560"/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Revocarea</w:t>
      </w:r>
      <w:r w:rsidR="00AB158B">
        <w:rPr>
          <w:sz w:val="24"/>
          <w:szCs w:val="24"/>
        </w:rPr>
        <w:t xml:space="preserve"> Anexei nr. 2 l</w:t>
      </w:r>
      <w:r>
        <w:rPr>
          <w:sz w:val="24"/>
          <w:szCs w:val="24"/>
        </w:rPr>
        <w:t xml:space="preserve">a H.C.L.M.T. nr. 65/26.02.2013 </w:t>
      </w:r>
      <w:r w:rsidR="00E80250" w:rsidRPr="00E80250">
        <w:rPr>
          <w:rFonts w:eastAsia="Calibri"/>
          <w:bCs/>
          <w:color w:val="000000"/>
          <w:sz w:val="24"/>
          <w:szCs w:val="24"/>
          <w:lang w:val="ro-RO" w:eastAsia="ro-RO"/>
        </w:rPr>
        <w:t>pentru aprobarea metodologiei privind închirierea spaţiilor temporar disponibile situate în incinta unităţilor de învaţământ preuniversitar de stat</w:t>
      </w:r>
      <w:r w:rsidR="00E80250">
        <w:rPr>
          <w:rFonts w:eastAsia="Calibri"/>
          <w:bCs/>
          <w:color w:val="000000"/>
          <w:sz w:val="24"/>
          <w:szCs w:val="24"/>
          <w:lang w:val="ro-RO" w:eastAsia="ro-RO"/>
        </w:rPr>
        <w:t>.</w:t>
      </w:r>
    </w:p>
    <w:p w:rsidR="00283070" w:rsidRPr="00283070" w:rsidRDefault="00E80250" w:rsidP="00283070">
      <w:pPr>
        <w:pStyle w:val="ListParagraph"/>
        <w:numPr>
          <w:ilvl w:val="0"/>
          <w:numId w:val="1"/>
        </w:numPr>
        <w:tabs>
          <w:tab w:val="left" w:pos="15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Aprobarea tarifel</w:t>
      </w:r>
      <w:r w:rsidR="00283070">
        <w:rPr>
          <w:sz w:val="24"/>
          <w:szCs w:val="24"/>
        </w:rPr>
        <w:t>or privind închirierea spaţiilor temporar disponibile din incinta unităţilor de învăţământ preuniversitar de stat din Municipiul Timişoara, prevăzute în Anexa 1 la proiectul de hotărâre.</w:t>
      </w:r>
    </w:p>
    <w:p w:rsidR="002D427E" w:rsidRDefault="002D427E" w:rsidP="002D427E">
      <w:pPr>
        <w:rPr>
          <w:sz w:val="24"/>
          <w:szCs w:val="24"/>
        </w:rPr>
      </w:pPr>
    </w:p>
    <w:p w:rsidR="00A246E0" w:rsidRPr="00A246E0" w:rsidRDefault="002D427E" w:rsidP="00A246E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246E0">
        <w:rPr>
          <w:sz w:val="24"/>
          <w:szCs w:val="24"/>
        </w:rPr>
        <w:t xml:space="preserve"> </w:t>
      </w:r>
      <w:r w:rsidR="00A246E0" w:rsidRPr="00A246E0">
        <w:rPr>
          <w:sz w:val="24"/>
          <w:szCs w:val="24"/>
        </w:rPr>
        <w:t>VICEPRIMAR,</w:t>
      </w:r>
      <w:r w:rsidR="00A246E0" w:rsidRPr="00A246E0">
        <w:rPr>
          <w:sz w:val="24"/>
          <w:szCs w:val="24"/>
        </w:rPr>
        <w:tab/>
        <w:t xml:space="preserve">                </w:t>
      </w:r>
      <w:r w:rsidR="003534C0">
        <w:rPr>
          <w:sz w:val="24"/>
          <w:szCs w:val="24"/>
        </w:rPr>
        <w:t xml:space="preserve">                  </w:t>
      </w:r>
      <w:r w:rsidR="00A246E0" w:rsidRPr="00A246E0">
        <w:rPr>
          <w:sz w:val="24"/>
          <w:szCs w:val="24"/>
        </w:rPr>
        <w:t xml:space="preserve">DIRECTIA SCOLI, SPITALE, BAZE     </w:t>
      </w:r>
      <w:r w:rsidR="00A246E0">
        <w:rPr>
          <w:sz w:val="24"/>
          <w:szCs w:val="24"/>
        </w:rPr>
        <w:t xml:space="preserve">      </w:t>
      </w:r>
      <w:r w:rsidR="00A246E0" w:rsidRPr="00A246E0">
        <w:rPr>
          <w:sz w:val="24"/>
          <w:szCs w:val="24"/>
        </w:rPr>
        <w:tab/>
      </w:r>
      <w:r w:rsidR="00C33BCA">
        <w:rPr>
          <w:sz w:val="24"/>
          <w:szCs w:val="24"/>
        </w:rPr>
        <w:t xml:space="preserve">  </w:t>
      </w:r>
      <w:r w:rsidR="00A246E0">
        <w:rPr>
          <w:sz w:val="24"/>
          <w:szCs w:val="24"/>
        </w:rPr>
        <w:t>Dan Diaconu</w:t>
      </w:r>
      <w:r w:rsidR="00A246E0" w:rsidRPr="00A246E0">
        <w:rPr>
          <w:sz w:val="24"/>
          <w:szCs w:val="24"/>
        </w:rPr>
        <w:tab/>
      </w:r>
      <w:r w:rsidR="00A246E0" w:rsidRPr="00A246E0">
        <w:rPr>
          <w:sz w:val="24"/>
          <w:szCs w:val="24"/>
        </w:rPr>
        <w:tab/>
        <w:t xml:space="preserve">                     </w:t>
      </w:r>
      <w:r w:rsidR="00A246E0">
        <w:rPr>
          <w:sz w:val="24"/>
          <w:szCs w:val="24"/>
        </w:rPr>
        <w:t xml:space="preserve">    </w:t>
      </w:r>
      <w:r w:rsidR="00A246E0" w:rsidRPr="00A246E0">
        <w:rPr>
          <w:sz w:val="24"/>
          <w:szCs w:val="24"/>
        </w:rPr>
        <w:t xml:space="preserve">  </w:t>
      </w:r>
      <w:r w:rsidR="00A246E0">
        <w:rPr>
          <w:sz w:val="24"/>
          <w:szCs w:val="24"/>
        </w:rPr>
        <w:t xml:space="preserve">    </w:t>
      </w:r>
      <w:r w:rsidR="00A246E0" w:rsidRPr="00A246E0">
        <w:rPr>
          <w:sz w:val="24"/>
          <w:szCs w:val="24"/>
        </w:rPr>
        <w:t xml:space="preserve"> </w:t>
      </w:r>
      <w:r w:rsidR="00A246E0">
        <w:rPr>
          <w:sz w:val="24"/>
          <w:szCs w:val="24"/>
        </w:rPr>
        <w:t>SPORTIVE SI INSTITUTII CULTURALE</w:t>
      </w:r>
    </w:p>
    <w:p w:rsidR="00A246E0" w:rsidRPr="00A246E0" w:rsidRDefault="00A246E0" w:rsidP="00A246E0">
      <w:pPr>
        <w:tabs>
          <w:tab w:val="left" w:pos="5835"/>
        </w:tabs>
        <w:jc w:val="both"/>
        <w:rPr>
          <w:sz w:val="24"/>
          <w:szCs w:val="24"/>
        </w:rPr>
      </w:pPr>
      <w:r w:rsidRPr="00A246E0">
        <w:rPr>
          <w:sz w:val="24"/>
          <w:szCs w:val="24"/>
        </w:rPr>
        <w:t xml:space="preserve">              </w:t>
      </w:r>
    </w:p>
    <w:p w:rsidR="00A246E0" w:rsidRPr="00A246E0" w:rsidRDefault="00A246E0" w:rsidP="00A24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246E0">
        <w:rPr>
          <w:sz w:val="24"/>
          <w:szCs w:val="24"/>
        </w:rPr>
        <w:t>Director executiv,</w:t>
      </w:r>
    </w:p>
    <w:p w:rsidR="00A246E0" w:rsidRPr="00A246E0" w:rsidRDefault="00A246E0" w:rsidP="00A246E0">
      <w:pPr>
        <w:tabs>
          <w:tab w:val="left" w:pos="7350"/>
        </w:tabs>
        <w:jc w:val="both"/>
        <w:rPr>
          <w:sz w:val="24"/>
          <w:szCs w:val="24"/>
        </w:rPr>
      </w:pPr>
      <w:r w:rsidRPr="00A246E0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Pr="00A246E0">
        <w:rPr>
          <w:b/>
          <w:sz w:val="24"/>
          <w:szCs w:val="24"/>
        </w:rPr>
        <w:t xml:space="preserve"> </w:t>
      </w:r>
      <w:r w:rsidRPr="00A246E0">
        <w:rPr>
          <w:sz w:val="24"/>
          <w:szCs w:val="24"/>
        </w:rPr>
        <w:t>Ioan Mihai Costa</w:t>
      </w:r>
    </w:p>
    <w:p w:rsidR="003534C0" w:rsidRDefault="003534C0" w:rsidP="00A246E0">
      <w:pPr>
        <w:tabs>
          <w:tab w:val="left" w:pos="1020"/>
        </w:tabs>
        <w:rPr>
          <w:sz w:val="24"/>
          <w:szCs w:val="24"/>
        </w:rPr>
      </w:pPr>
    </w:p>
    <w:p w:rsidR="003534C0" w:rsidRDefault="003534C0" w:rsidP="003534C0">
      <w:pPr>
        <w:rPr>
          <w:sz w:val="24"/>
          <w:szCs w:val="24"/>
        </w:rPr>
      </w:pPr>
    </w:p>
    <w:p w:rsidR="003534C0" w:rsidRDefault="00C33BCA" w:rsidP="003534C0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3534C0" w:rsidRPr="003534C0">
        <w:rPr>
          <w:sz w:val="24"/>
          <w:szCs w:val="24"/>
        </w:rPr>
        <w:t>SERVICIUL JURIDIC,</w:t>
      </w:r>
    </w:p>
    <w:p w:rsidR="003534C0" w:rsidRPr="003534C0" w:rsidRDefault="003534C0" w:rsidP="003534C0">
      <w:pPr>
        <w:tabs>
          <w:tab w:val="left" w:pos="5490"/>
        </w:tabs>
        <w:rPr>
          <w:sz w:val="24"/>
          <w:szCs w:val="24"/>
        </w:rPr>
      </w:pPr>
    </w:p>
    <w:p w:rsidR="003534C0" w:rsidRPr="003534C0" w:rsidRDefault="003534C0" w:rsidP="00C33BCA">
      <w:pPr>
        <w:jc w:val="both"/>
        <w:rPr>
          <w:sz w:val="24"/>
          <w:szCs w:val="24"/>
        </w:rPr>
      </w:pPr>
      <w:r w:rsidRPr="003534C0">
        <w:rPr>
          <w:sz w:val="24"/>
          <w:szCs w:val="24"/>
        </w:rPr>
        <w:t xml:space="preserve">                               </w:t>
      </w:r>
      <w:r w:rsidR="00C33BCA">
        <w:rPr>
          <w:sz w:val="24"/>
          <w:szCs w:val="24"/>
        </w:rPr>
        <w:t xml:space="preserve">                              </w:t>
      </w:r>
    </w:p>
    <w:p w:rsidR="003534C0" w:rsidRDefault="003534C0" w:rsidP="003534C0">
      <w:pPr>
        <w:jc w:val="both"/>
        <w:rPr>
          <w:sz w:val="24"/>
          <w:szCs w:val="24"/>
        </w:rPr>
      </w:pPr>
      <w:r w:rsidRPr="003534C0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534C0" w:rsidRPr="003534C0" w:rsidRDefault="003534C0" w:rsidP="003534C0">
      <w:pPr>
        <w:jc w:val="both"/>
        <w:rPr>
          <w:sz w:val="24"/>
          <w:szCs w:val="24"/>
        </w:rPr>
      </w:pPr>
    </w:p>
    <w:p w:rsidR="003534C0" w:rsidRDefault="003534C0" w:rsidP="00353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33B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DIRECTIA ECONOMICA, </w:t>
      </w:r>
    </w:p>
    <w:p w:rsidR="003534C0" w:rsidRPr="003534C0" w:rsidRDefault="003534C0" w:rsidP="00353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3534C0">
        <w:rPr>
          <w:sz w:val="24"/>
          <w:szCs w:val="24"/>
        </w:rPr>
        <w:tab/>
      </w:r>
      <w:r w:rsidRPr="003534C0">
        <w:rPr>
          <w:sz w:val="24"/>
          <w:szCs w:val="24"/>
        </w:rPr>
        <w:tab/>
      </w:r>
      <w:r w:rsidRPr="003534C0">
        <w:rPr>
          <w:sz w:val="24"/>
          <w:szCs w:val="24"/>
        </w:rPr>
        <w:tab/>
      </w:r>
      <w:r w:rsidRPr="003534C0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33B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33BCA">
        <w:rPr>
          <w:sz w:val="24"/>
          <w:szCs w:val="24"/>
        </w:rPr>
        <w:t xml:space="preserve"> </w:t>
      </w:r>
      <w:r>
        <w:rPr>
          <w:sz w:val="24"/>
          <w:szCs w:val="24"/>
        </w:rPr>
        <w:t>Director Executiv,</w:t>
      </w:r>
      <w:r w:rsidRPr="003534C0">
        <w:rPr>
          <w:sz w:val="24"/>
          <w:szCs w:val="24"/>
        </w:rPr>
        <w:tab/>
        <w:t xml:space="preserve">     </w:t>
      </w:r>
    </w:p>
    <w:p w:rsidR="003534C0" w:rsidRDefault="003534C0" w:rsidP="003534C0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33B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Smaranda Haracicu</w:t>
      </w:r>
    </w:p>
    <w:p w:rsidR="003534C0" w:rsidRPr="003534C0" w:rsidRDefault="003534C0" w:rsidP="003534C0">
      <w:pPr>
        <w:rPr>
          <w:sz w:val="24"/>
          <w:szCs w:val="24"/>
        </w:rPr>
      </w:pPr>
    </w:p>
    <w:p w:rsidR="003534C0" w:rsidRPr="003534C0" w:rsidRDefault="003534C0" w:rsidP="003534C0">
      <w:pPr>
        <w:rPr>
          <w:sz w:val="24"/>
          <w:szCs w:val="24"/>
        </w:rPr>
      </w:pPr>
    </w:p>
    <w:p w:rsidR="003534C0" w:rsidRDefault="003534C0" w:rsidP="003534C0">
      <w:pPr>
        <w:rPr>
          <w:sz w:val="24"/>
          <w:szCs w:val="24"/>
        </w:rPr>
      </w:pPr>
    </w:p>
    <w:p w:rsidR="003534C0" w:rsidRDefault="003534C0" w:rsidP="003534C0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Intocmit, consilier,</w:t>
      </w:r>
    </w:p>
    <w:p w:rsidR="005465B4" w:rsidRPr="003534C0" w:rsidRDefault="003534C0" w:rsidP="003534C0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  <w:t>Mariana Mihaela Muresan</w:t>
      </w:r>
    </w:p>
    <w:sectPr w:rsidR="005465B4" w:rsidRPr="003534C0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4B" w:rsidRDefault="00920C4B" w:rsidP="002D427E">
      <w:r>
        <w:separator/>
      </w:r>
    </w:p>
  </w:endnote>
  <w:endnote w:type="continuationSeparator" w:id="1">
    <w:p w:rsidR="00920C4B" w:rsidRDefault="00920C4B" w:rsidP="002D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7E" w:rsidRPr="002163AD" w:rsidRDefault="002D427E" w:rsidP="002D427E">
    <w:pPr>
      <w:tabs>
        <w:tab w:val="left" w:pos="1560"/>
        <w:tab w:val="left" w:pos="10080"/>
      </w:tabs>
      <w:spacing w:line="360" w:lineRule="auto"/>
      <w:jc w:val="both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2163AD">
      <w:rPr>
        <w:sz w:val="22"/>
        <w:szCs w:val="22"/>
      </w:rPr>
      <w:t>FP53-01,ver.1</w:t>
    </w:r>
  </w:p>
  <w:p w:rsidR="002D427E" w:rsidRDefault="002D42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4B" w:rsidRDefault="00920C4B" w:rsidP="002D427E">
      <w:r>
        <w:separator/>
      </w:r>
    </w:p>
  </w:footnote>
  <w:footnote w:type="continuationSeparator" w:id="1">
    <w:p w:rsidR="00920C4B" w:rsidRDefault="00920C4B" w:rsidP="002D4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00FBF"/>
    <w:multiLevelType w:val="hybridMultilevel"/>
    <w:tmpl w:val="B1B2687A"/>
    <w:lvl w:ilvl="0" w:tplc="DAD48C3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D31"/>
    <w:rsid w:val="000A5047"/>
    <w:rsid w:val="001C749C"/>
    <w:rsid w:val="001D16AE"/>
    <w:rsid w:val="00283070"/>
    <w:rsid w:val="002D427E"/>
    <w:rsid w:val="002F0ABA"/>
    <w:rsid w:val="003534C0"/>
    <w:rsid w:val="00377D31"/>
    <w:rsid w:val="00431A07"/>
    <w:rsid w:val="004B7008"/>
    <w:rsid w:val="005465B4"/>
    <w:rsid w:val="006943FF"/>
    <w:rsid w:val="007A68CF"/>
    <w:rsid w:val="00920C4B"/>
    <w:rsid w:val="009C10A5"/>
    <w:rsid w:val="00A246E0"/>
    <w:rsid w:val="00A52F76"/>
    <w:rsid w:val="00A67B95"/>
    <w:rsid w:val="00AB158B"/>
    <w:rsid w:val="00BC49F6"/>
    <w:rsid w:val="00C33BCA"/>
    <w:rsid w:val="00C47CED"/>
    <w:rsid w:val="00C5692C"/>
    <w:rsid w:val="00E13E9F"/>
    <w:rsid w:val="00E80250"/>
    <w:rsid w:val="00ED1693"/>
    <w:rsid w:val="00EE759E"/>
    <w:rsid w:val="00F9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A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C10A5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10A5"/>
    <w:rPr>
      <w:rFonts w:ascii="Times New Roman" w:eastAsia="Times New Roman" w:hAnsi="Times New Roman"/>
      <w:sz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D4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27E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D4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27E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13</cp:revision>
  <dcterms:created xsi:type="dcterms:W3CDTF">2013-05-13T08:54:00Z</dcterms:created>
  <dcterms:modified xsi:type="dcterms:W3CDTF">2013-05-16T09:23:00Z</dcterms:modified>
</cp:coreProperties>
</file>