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A5E" w:rsidRPr="0040081C" w:rsidRDefault="00643A5E" w:rsidP="005E6653">
      <w:pPr>
        <w:pStyle w:val="NoSpacing"/>
        <w:ind w:left="-709"/>
        <w:jc w:val="right"/>
        <w:rPr>
          <w:rFonts w:ascii="Times New Roman" w:hAnsi="Times New Roman" w:cs="Times New Roman"/>
          <w:sz w:val="24"/>
          <w:szCs w:val="24"/>
        </w:rPr>
      </w:pPr>
      <w:r w:rsidRPr="0040081C">
        <w:rPr>
          <w:rFonts w:ascii="Times New Roman" w:hAnsi="Times New Roman" w:cs="Times New Roman"/>
          <w:sz w:val="24"/>
          <w:szCs w:val="24"/>
        </w:rPr>
        <w:t xml:space="preserve">Anexă </w:t>
      </w:r>
      <w:r>
        <w:rPr>
          <w:rFonts w:ascii="Times New Roman" w:hAnsi="Times New Roman" w:cs="Times New Roman"/>
          <w:sz w:val="24"/>
          <w:szCs w:val="24"/>
        </w:rPr>
        <w:t xml:space="preserve">nr. 1 </w:t>
      </w:r>
      <w:r w:rsidR="00394891">
        <w:rPr>
          <w:rFonts w:ascii="Times New Roman" w:hAnsi="Times New Roman" w:cs="Times New Roman"/>
          <w:sz w:val="24"/>
          <w:szCs w:val="24"/>
        </w:rPr>
        <w:t>la HCLMT nr.______/_______</w:t>
      </w:r>
      <w:r w:rsidRPr="0040081C">
        <w:rPr>
          <w:rFonts w:ascii="Times New Roman" w:hAnsi="Times New Roman" w:cs="Times New Roman"/>
          <w:sz w:val="24"/>
          <w:szCs w:val="24"/>
        </w:rPr>
        <w:t>_</w:t>
      </w:r>
    </w:p>
    <w:p w:rsidR="00643A5E" w:rsidRDefault="00643A5E" w:rsidP="003B01CE">
      <w:pPr>
        <w:pStyle w:val="NoSpacing"/>
        <w:jc w:val="center"/>
        <w:rPr>
          <w:rFonts w:ascii="Times New Roman" w:hAnsi="Times New Roman" w:cs="Times New Roman"/>
          <w:sz w:val="24"/>
          <w:szCs w:val="24"/>
        </w:rPr>
      </w:pPr>
    </w:p>
    <w:p w:rsidR="00F35FB6" w:rsidRPr="0040081C" w:rsidRDefault="00F35FB6" w:rsidP="00732795">
      <w:pPr>
        <w:pStyle w:val="NoSpacing"/>
        <w:rPr>
          <w:rFonts w:ascii="Times New Roman" w:hAnsi="Times New Roman" w:cs="Times New Roman"/>
          <w:sz w:val="24"/>
          <w:szCs w:val="24"/>
        </w:rPr>
      </w:pPr>
    </w:p>
    <w:p w:rsidR="00C75021" w:rsidRDefault="00643A5E" w:rsidP="003B01CE">
      <w:pPr>
        <w:pStyle w:val="NoSpacing"/>
        <w:jc w:val="center"/>
        <w:rPr>
          <w:rFonts w:ascii="Times New Roman" w:hAnsi="Times New Roman" w:cs="Times New Roman"/>
          <w:b/>
          <w:sz w:val="28"/>
          <w:szCs w:val="28"/>
        </w:rPr>
      </w:pPr>
      <w:r w:rsidRPr="0040081C">
        <w:rPr>
          <w:rFonts w:ascii="Times New Roman" w:hAnsi="Times New Roman" w:cs="Times New Roman"/>
          <w:b/>
          <w:sz w:val="28"/>
          <w:szCs w:val="28"/>
        </w:rPr>
        <w:t>Plan anual de acțiune privind serviciile sociale administrate și finanțate din bugetul local</w:t>
      </w:r>
      <w:r w:rsidR="00AA0187">
        <w:rPr>
          <w:rFonts w:ascii="Times New Roman" w:hAnsi="Times New Roman" w:cs="Times New Roman"/>
          <w:b/>
          <w:sz w:val="28"/>
          <w:szCs w:val="28"/>
        </w:rPr>
        <w:t xml:space="preserve"> al Municipiului Timișoara</w:t>
      </w:r>
    </w:p>
    <w:p w:rsidR="00643A5E" w:rsidRPr="0040081C" w:rsidRDefault="00A653AD" w:rsidP="003B01CE">
      <w:pPr>
        <w:pStyle w:val="NoSpacing"/>
        <w:jc w:val="center"/>
        <w:rPr>
          <w:rFonts w:ascii="Times New Roman" w:hAnsi="Times New Roman" w:cs="Times New Roman"/>
          <w:b/>
          <w:sz w:val="28"/>
          <w:szCs w:val="28"/>
        </w:rPr>
      </w:pPr>
      <w:r>
        <w:rPr>
          <w:rFonts w:ascii="Times New Roman" w:hAnsi="Times New Roman" w:cs="Times New Roman"/>
          <w:b/>
          <w:sz w:val="28"/>
          <w:szCs w:val="28"/>
        </w:rPr>
        <w:t>î</w:t>
      </w:r>
      <w:r w:rsidR="00643A5E">
        <w:rPr>
          <w:rFonts w:ascii="Times New Roman" w:hAnsi="Times New Roman" w:cs="Times New Roman"/>
          <w:b/>
          <w:sz w:val="28"/>
          <w:szCs w:val="28"/>
        </w:rPr>
        <w:t>na</w:t>
      </w:r>
      <w:r w:rsidR="00643A5E" w:rsidRPr="0040081C">
        <w:rPr>
          <w:rFonts w:ascii="Times New Roman" w:hAnsi="Times New Roman" w:cs="Times New Roman"/>
          <w:b/>
          <w:sz w:val="28"/>
          <w:szCs w:val="28"/>
        </w:rPr>
        <w:t>nul 20</w:t>
      </w:r>
      <w:r w:rsidR="00C03F83">
        <w:rPr>
          <w:rFonts w:ascii="Times New Roman" w:hAnsi="Times New Roman" w:cs="Times New Roman"/>
          <w:b/>
          <w:sz w:val="28"/>
          <w:szCs w:val="28"/>
        </w:rPr>
        <w:t>2</w:t>
      </w:r>
      <w:r w:rsidR="00C06CD9">
        <w:rPr>
          <w:rFonts w:ascii="Times New Roman" w:hAnsi="Times New Roman" w:cs="Times New Roman"/>
          <w:b/>
          <w:sz w:val="28"/>
          <w:szCs w:val="28"/>
        </w:rPr>
        <w:t>3</w:t>
      </w:r>
    </w:p>
    <w:p w:rsidR="00091374" w:rsidRDefault="00091374" w:rsidP="003B01CE">
      <w:pPr>
        <w:pStyle w:val="NoSpacing"/>
        <w:jc w:val="center"/>
        <w:rPr>
          <w:rFonts w:ascii="Times New Roman" w:hAnsi="Times New Roman" w:cs="Times New Roman"/>
          <w:sz w:val="24"/>
          <w:szCs w:val="24"/>
        </w:rPr>
      </w:pPr>
    </w:p>
    <w:p w:rsidR="006554C4" w:rsidRDefault="006554C4" w:rsidP="003B01CE">
      <w:pPr>
        <w:pStyle w:val="NoSpacing"/>
        <w:jc w:val="center"/>
        <w:rPr>
          <w:rFonts w:ascii="Times New Roman" w:hAnsi="Times New Roman" w:cs="Times New Roman"/>
          <w:sz w:val="24"/>
          <w:szCs w:val="24"/>
        </w:rPr>
      </w:pPr>
    </w:p>
    <w:p w:rsidR="00F35FB6" w:rsidRPr="00091374" w:rsidRDefault="00091374" w:rsidP="003B01CE">
      <w:pPr>
        <w:pStyle w:val="NoSpacing"/>
        <w:rPr>
          <w:rFonts w:ascii="Times New Roman" w:hAnsi="Times New Roman" w:cs="Times New Roman"/>
          <w:i/>
          <w:sz w:val="24"/>
          <w:szCs w:val="24"/>
        </w:rPr>
      </w:pPr>
      <w:r w:rsidRPr="00091374">
        <w:rPr>
          <w:rFonts w:ascii="Times New Roman" w:hAnsi="Times New Roman" w:cs="Times New Roman"/>
          <w:i/>
          <w:sz w:val="24"/>
          <w:szCs w:val="24"/>
        </w:rPr>
        <w:t>CAPITOLUL I.</w:t>
      </w:r>
    </w:p>
    <w:p w:rsidR="00D37121" w:rsidRDefault="00643A5E" w:rsidP="003B01CE">
      <w:pPr>
        <w:pStyle w:val="NoSpacing"/>
        <w:numPr>
          <w:ilvl w:val="0"/>
          <w:numId w:val="1"/>
        </w:numPr>
        <w:rPr>
          <w:rFonts w:ascii="Times New Roman" w:hAnsi="Times New Roman" w:cs="Times New Roman"/>
          <w:b/>
          <w:sz w:val="24"/>
          <w:szCs w:val="24"/>
        </w:rPr>
      </w:pPr>
      <w:r w:rsidRPr="0040081C">
        <w:rPr>
          <w:rFonts w:ascii="Times New Roman" w:hAnsi="Times New Roman" w:cs="Times New Roman"/>
          <w:b/>
          <w:sz w:val="24"/>
          <w:szCs w:val="24"/>
        </w:rPr>
        <w:t>SERVICII SOCIALE EXISTENTE</w:t>
      </w:r>
      <w:r w:rsidR="00D37121">
        <w:rPr>
          <w:rFonts w:ascii="Times New Roman" w:hAnsi="Times New Roman" w:cs="Times New Roman"/>
          <w:b/>
          <w:sz w:val="24"/>
          <w:szCs w:val="24"/>
        </w:rPr>
        <w:t xml:space="preserve"> LA NIVEL LOCAL </w:t>
      </w:r>
    </w:p>
    <w:p w:rsidR="006554C4" w:rsidRDefault="006554C4" w:rsidP="006554C4">
      <w:pPr>
        <w:pStyle w:val="NoSpacing"/>
        <w:ind w:left="720"/>
        <w:rPr>
          <w:rFonts w:ascii="Times New Roman" w:hAnsi="Times New Roman" w:cs="Times New Roman"/>
          <w:b/>
          <w:sz w:val="24"/>
          <w:szCs w:val="24"/>
        </w:rPr>
      </w:pPr>
    </w:p>
    <w:p w:rsidR="00F35FB6" w:rsidRDefault="00643A5E" w:rsidP="009E6E28">
      <w:pPr>
        <w:pStyle w:val="NoSpacing"/>
        <w:rPr>
          <w:rFonts w:ascii="Times New Roman" w:hAnsi="Times New Roman" w:cs="Times New Roman"/>
          <w:i/>
          <w:sz w:val="24"/>
          <w:szCs w:val="24"/>
          <w:u w:val="single"/>
        </w:rPr>
      </w:pPr>
      <w:r w:rsidRPr="00D37121">
        <w:rPr>
          <w:rFonts w:ascii="Times New Roman" w:hAnsi="Times New Roman" w:cs="Times New Roman"/>
          <w:i/>
          <w:sz w:val="24"/>
          <w:szCs w:val="24"/>
          <w:u w:val="single"/>
        </w:rPr>
        <w:t xml:space="preserve">Servicii sociale furnizate de serviciul public de asistență socială – Direcția de Asistență Socială a municipiului Timișoara </w:t>
      </w:r>
    </w:p>
    <w:p w:rsidR="00684BEB" w:rsidRPr="00EB333B" w:rsidRDefault="00684BEB" w:rsidP="009E6E28">
      <w:pPr>
        <w:pStyle w:val="NoSpacing"/>
        <w:rPr>
          <w:rFonts w:ascii="Times New Roman" w:hAnsi="Times New Roman" w:cs="Times New Roman"/>
          <w:i/>
          <w:sz w:val="24"/>
          <w:szCs w:val="24"/>
          <w:u w:val="single"/>
        </w:rPr>
      </w:pPr>
    </w:p>
    <w:tbl>
      <w:tblPr>
        <w:tblW w:w="157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90"/>
        <w:gridCol w:w="4230"/>
        <w:gridCol w:w="1530"/>
        <w:gridCol w:w="1260"/>
        <w:gridCol w:w="1530"/>
        <w:gridCol w:w="990"/>
        <w:gridCol w:w="1260"/>
        <w:gridCol w:w="1350"/>
        <w:gridCol w:w="1170"/>
      </w:tblGrid>
      <w:tr w:rsidR="00F33661" w:rsidRPr="00F33661" w:rsidTr="002104F8">
        <w:tc>
          <w:tcPr>
            <w:tcW w:w="540" w:type="dxa"/>
            <w:vMerge w:val="restart"/>
          </w:tcPr>
          <w:p w:rsidR="00F33661" w:rsidRPr="00F33661" w:rsidRDefault="00F33661" w:rsidP="00F33661">
            <w:pPr>
              <w:spacing w:after="0" w:line="240" w:lineRule="auto"/>
              <w:jc w:val="center"/>
              <w:rPr>
                <w:rFonts w:ascii="Times New Roman" w:hAnsi="Times New Roman"/>
                <w:sz w:val="24"/>
                <w:szCs w:val="24"/>
              </w:rPr>
            </w:pPr>
            <w:r w:rsidRPr="00F33661">
              <w:rPr>
                <w:rFonts w:ascii="Times New Roman" w:hAnsi="Times New Roman"/>
                <w:sz w:val="24"/>
                <w:szCs w:val="24"/>
              </w:rPr>
              <w:t>Nr. crt.</w:t>
            </w:r>
          </w:p>
        </w:tc>
        <w:tc>
          <w:tcPr>
            <w:tcW w:w="1890" w:type="dxa"/>
            <w:vMerge w:val="restart"/>
          </w:tcPr>
          <w:p w:rsidR="00F33661" w:rsidRPr="00F33661" w:rsidRDefault="00F33661" w:rsidP="00F33661">
            <w:pPr>
              <w:spacing w:after="0" w:line="240" w:lineRule="auto"/>
              <w:jc w:val="center"/>
              <w:rPr>
                <w:rFonts w:ascii="Times New Roman" w:hAnsi="Times New Roman"/>
                <w:sz w:val="24"/>
                <w:szCs w:val="24"/>
              </w:rPr>
            </w:pPr>
            <w:r w:rsidRPr="00F33661">
              <w:rPr>
                <w:rFonts w:ascii="Times New Roman" w:hAnsi="Times New Roman"/>
                <w:sz w:val="24"/>
                <w:szCs w:val="24"/>
              </w:rPr>
              <w:t>Cod serviciu social, conform Nomenclatorului serviciilor sociale</w:t>
            </w:r>
          </w:p>
        </w:tc>
        <w:tc>
          <w:tcPr>
            <w:tcW w:w="4230" w:type="dxa"/>
            <w:vMerge w:val="restart"/>
          </w:tcPr>
          <w:p w:rsidR="00F33661" w:rsidRPr="00F33661" w:rsidRDefault="00F33661" w:rsidP="00F33661">
            <w:pPr>
              <w:spacing w:after="0" w:line="240" w:lineRule="auto"/>
              <w:jc w:val="center"/>
              <w:rPr>
                <w:rFonts w:ascii="Times New Roman" w:hAnsi="Times New Roman"/>
                <w:sz w:val="24"/>
                <w:szCs w:val="24"/>
              </w:rPr>
            </w:pPr>
            <w:r w:rsidRPr="00F33661">
              <w:rPr>
                <w:rFonts w:ascii="Times New Roman" w:hAnsi="Times New Roman"/>
                <w:sz w:val="24"/>
                <w:szCs w:val="24"/>
              </w:rPr>
              <w:t>Denumirea serviciului social</w:t>
            </w:r>
          </w:p>
        </w:tc>
        <w:tc>
          <w:tcPr>
            <w:tcW w:w="1530" w:type="dxa"/>
            <w:vMerge w:val="restart"/>
          </w:tcPr>
          <w:p w:rsidR="00F33661" w:rsidRPr="00F33661" w:rsidRDefault="00F33661" w:rsidP="00F33661">
            <w:pPr>
              <w:spacing w:after="0" w:line="240" w:lineRule="auto"/>
              <w:jc w:val="center"/>
              <w:rPr>
                <w:rFonts w:ascii="Times New Roman" w:hAnsi="Times New Roman"/>
                <w:sz w:val="24"/>
                <w:szCs w:val="24"/>
              </w:rPr>
            </w:pPr>
            <w:r w:rsidRPr="00F33661">
              <w:rPr>
                <w:rFonts w:ascii="Times New Roman" w:hAnsi="Times New Roman"/>
                <w:sz w:val="24"/>
                <w:szCs w:val="24"/>
              </w:rPr>
              <w:t>Capacitate</w:t>
            </w:r>
          </w:p>
        </w:tc>
        <w:tc>
          <w:tcPr>
            <w:tcW w:w="1260" w:type="dxa"/>
            <w:vMerge w:val="restart"/>
          </w:tcPr>
          <w:p w:rsidR="00F33661" w:rsidRPr="00F33661" w:rsidRDefault="00F33661" w:rsidP="00F33661">
            <w:pPr>
              <w:spacing w:after="0" w:line="240" w:lineRule="auto"/>
              <w:jc w:val="center"/>
              <w:rPr>
                <w:rFonts w:ascii="Times New Roman" w:hAnsi="Times New Roman"/>
                <w:sz w:val="24"/>
                <w:szCs w:val="24"/>
              </w:rPr>
            </w:pPr>
            <w:r w:rsidRPr="00F33661">
              <w:rPr>
                <w:rFonts w:ascii="Times New Roman" w:hAnsi="Times New Roman"/>
                <w:sz w:val="24"/>
                <w:szCs w:val="24"/>
              </w:rPr>
              <w:t>Grad de ocupare</w:t>
            </w:r>
          </w:p>
        </w:tc>
        <w:tc>
          <w:tcPr>
            <w:tcW w:w="6300" w:type="dxa"/>
            <w:gridSpan w:val="5"/>
          </w:tcPr>
          <w:p w:rsidR="00F33661" w:rsidRPr="00F33661" w:rsidRDefault="00F33661" w:rsidP="00F33661">
            <w:pPr>
              <w:spacing w:after="0" w:line="240" w:lineRule="auto"/>
              <w:jc w:val="center"/>
              <w:rPr>
                <w:rFonts w:ascii="Times New Roman" w:hAnsi="Times New Roman"/>
                <w:sz w:val="24"/>
                <w:szCs w:val="24"/>
              </w:rPr>
            </w:pPr>
            <w:r w:rsidRPr="00F33661">
              <w:rPr>
                <w:rFonts w:ascii="Times New Roman" w:hAnsi="Times New Roman"/>
                <w:sz w:val="24"/>
                <w:szCs w:val="24"/>
              </w:rPr>
              <w:t>Bugetele estimate pe surse de finanțare, pentru serviciile existente</w:t>
            </w:r>
          </w:p>
        </w:tc>
      </w:tr>
      <w:tr w:rsidR="00F33661" w:rsidRPr="00F33661" w:rsidTr="002104F8">
        <w:tc>
          <w:tcPr>
            <w:tcW w:w="540" w:type="dxa"/>
            <w:vMerge/>
          </w:tcPr>
          <w:p w:rsidR="00F33661" w:rsidRPr="00F33661" w:rsidRDefault="00F33661" w:rsidP="00F33661">
            <w:pPr>
              <w:spacing w:after="0" w:line="240" w:lineRule="auto"/>
              <w:rPr>
                <w:rFonts w:ascii="Times New Roman" w:hAnsi="Times New Roman"/>
                <w:sz w:val="24"/>
                <w:szCs w:val="24"/>
              </w:rPr>
            </w:pPr>
          </w:p>
        </w:tc>
        <w:tc>
          <w:tcPr>
            <w:tcW w:w="1890" w:type="dxa"/>
            <w:vMerge/>
          </w:tcPr>
          <w:p w:rsidR="00F33661" w:rsidRPr="00F33661" w:rsidRDefault="00F33661" w:rsidP="00F33661">
            <w:pPr>
              <w:spacing w:after="0" w:line="240" w:lineRule="auto"/>
              <w:rPr>
                <w:rFonts w:ascii="Times New Roman" w:hAnsi="Times New Roman"/>
                <w:sz w:val="24"/>
                <w:szCs w:val="24"/>
              </w:rPr>
            </w:pPr>
          </w:p>
        </w:tc>
        <w:tc>
          <w:tcPr>
            <w:tcW w:w="4230" w:type="dxa"/>
            <w:vMerge/>
          </w:tcPr>
          <w:p w:rsidR="00F33661" w:rsidRPr="00F33661" w:rsidRDefault="00F33661" w:rsidP="00F33661">
            <w:pPr>
              <w:spacing w:after="0" w:line="240" w:lineRule="auto"/>
              <w:rPr>
                <w:rFonts w:ascii="Times New Roman" w:hAnsi="Times New Roman"/>
                <w:sz w:val="24"/>
                <w:szCs w:val="24"/>
              </w:rPr>
            </w:pPr>
          </w:p>
        </w:tc>
        <w:tc>
          <w:tcPr>
            <w:tcW w:w="1530" w:type="dxa"/>
            <w:vMerge/>
          </w:tcPr>
          <w:p w:rsidR="00F33661" w:rsidRPr="00F33661" w:rsidRDefault="00F33661" w:rsidP="00F33661">
            <w:pPr>
              <w:spacing w:after="0" w:line="240" w:lineRule="auto"/>
              <w:jc w:val="center"/>
              <w:rPr>
                <w:rFonts w:ascii="Times New Roman" w:hAnsi="Times New Roman"/>
                <w:sz w:val="24"/>
                <w:szCs w:val="24"/>
              </w:rPr>
            </w:pPr>
          </w:p>
        </w:tc>
        <w:tc>
          <w:tcPr>
            <w:tcW w:w="1260" w:type="dxa"/>
            <w:vMerge/>
          </w:tcPr>
          <w:p w:rsidR="00F33661" w:rsidRPr="00F33661" w:rsidRDefault="00F33661" w:rsidP="00F33661">
            <w:pPr>
              <w:spacing w:after="0" w:line="240" w:lineRule="auto"/>
              <w:jc w:val="center"/>
              <w:rPr>
                <w:rFonts w:ascii="Times New Roman" w:hAnsi="Times New Roman"/>
                <w:sz w:val="24"/>
                <w:szCs w:val="24"/>
              </w:rPr>
            </w:pPr>
          </w:p>
        </w:tc>
        <w:tc>
          <w:tcPr>
            <w:tcW w:w="1530" w:type="dxa"/>
          </w:tcPr>
          <w:p w:rsidR="00F33661" w:rsidRPr="00F33661" w:rsidRDefault="00F33661" w:rsidP="00F33661">
            <w:pPr>
              <w:spacing w:after="0" w:line="240" w:lineRule="auto"/>
              <w:ind w:right="-108"/>
              <w:jc w:val="center"/>
              <w:rPr>
                <w:rFonts w:ascii="Times New Roman" w:hAnsi="Times New Roman"/>
                <w:sz w:val="24"/>
                <w:szCs w:val="24"/>
              </w:rPr>
            </w:pPr>
            <w:r w:rsidRPr="00F33661">
              <w:rPr>
                <w:rFonts w:ascii="Times New Roman" w:hAnsi="Times New Roman"/>
                <w:sz w:val="24"/>
                <w:szCs w:val="24"/>
              </w:rPr>
              <w:t>Buget local</w:t>
            </w:r>
          </w:p>
        </w:tc>
        <w:tc>
          <w:tcPr>
            <w:tcW w:w="990" w:type="dxa"/>
          </w:tcPr>
          <w:p w:rsidR="00F33661" w:rsidRPr="00F33661" w:rsidRDefault="00F33661" w:rsidP="00F33661">
            <w:pPr>
              <w:spacing w:after="0" w:line="240" w:lineRule="auto"/>
              <w:jc w:val="center"/>
              <w:rPr>
                <w:rFonts w:ascii="Times New Roman" w:hAnsi="Times New Roman"/>
                <w:sz w:val="24"/>
                <w:szCs w:val="24"/>
              </w:rPr>
            </w:pPr>
            <w:r w:rsidRPr="00F33661">
              <w:rPr>
                <w:rFonts w:ascii="Times New Roman" w:hAnsi="Times New Roman"/>
                <w:sz w:val="24"/>
                <w:szCs w:val="24"/>
              </w:rPr>
              <w:t>Buget județean</w:t>
            </w:r>
          </w:p>
        </w:tc>
        <w:tc>
          <w:tcPr>
            <w:tcW w:w="1260" w:type="dxa"/>
          </w:tcPr>
          <w:p w:rsidR="00F33661" w:rsidRPr="00F33661" w:rsidRDefault="00F33661" w:rsidP="00F33661">
            <w:pPr>
              <w:spacing w:after="0" w:line="240" w:lineRule="auto"/>
              <w:jc w:val="center"/>
              <w:rPr>
                <w:rFonts w:ascii="Times New Roman" w:hAnsi="Times New Roman"/>
                <w:sz w:val="24"/>
                <w:szCs w:val="24"/>
              </w:rPr>
            </w:pPr>
            <w:r w:rsidRPr="00F33661">
              <w:rPr>
                <w:rFonts w:ascii="Times New Roman" w:hAnsi="Times New Roman"/>
                <w:sz w:val="24"/>
                <w:szCs w:val="24"/>
              </w:rPr>
              <w:t>Buget de stat</w:t>
            </w:r>
          </w:p>
        </w:tc>
        <w:tc>
          <w:tcPr>
            <w:tcW w:w="1350" w:type="dxa"/>
          </w:tcPr>
          <w:p w:rsidR="00F33661" w:rsidRPr="00F33661" w:rsidRDefault="00F33661" w:rsidP="00F33661">
            <w:pPr>
              <w:spacing w:after="0" w:line="240" w:lineRule="auto"/>
              <w:jc w:val="center"/>
              <w:rPr>
                <w:rFonts w:ascii="Times New Roman" w:hAnsi="Times New Roman"/>
                <w:sz w:val="24"/>
                <w:szCs w:val="24"/>
              </w:rPr>
            </w:pPr>
            <w:r w:rsidRPr="00F33661">
              <w:rPr>
                <w:rFonts w:ascii="Times New Roman" w:hAnsi="Times New Roman"/>
                <w:sz w:val="24"/>
                <w:szCs w:val="24"/>
              </w:rPr>
              <w:t>Contribuții persoane beneficiare</w:t>
            </w:r>
          </w:p>
        </w:tc>
        <w:tc>
          <w:tcPr>
            <w:tcW w:w="1170" w:type="dxa"/>
          </w:tcPr>
          <w:p w:rsidR="00F33661" w:rsidRPr="00F33661" w:rsidRDefault="00F33661" w:rsidP="00F33661">
            <w:pPr>
              <w:spacing w:after="0" w:line="240" w:lineRule="auto"/>
              <w:jc w:val="center"/>
              <w:rPr>
                <w:rFonts w:ascii="Times New Roman" w:hAnsi="Times New Roman"/>
                <w:sz w:val="24"/>
                <w:szCs w:val="24"/>
              </w:rPr>
            </w:pPr>
            <w:r w:rsidRPr="00F33661">
              <w:rPr>
                <w:rFonts w:ascii="Times New Roman" w:hAnsi="Times New Roman"/>
                <w:sz w:val="24"/>
                <w:szCs w:val="24"/>
              </w:rPr>
              <w:t>Alte surse</w:t>
            </w:r>
          </w:p>
        </w:tc>
      </w:tr>
      <w:tr w:rsidR="00F33661" w:rsidRPr="00F33661" w:rsidTr="002104F8">
        <w:tc>
          <w:tcPr>
            <w:tcW w:w="540" w:type="dxa"/>
          </w:tcPr>
          <w:p w:rsidR="00F33661" w:rsidRPr="00F33661" w:rsidRDefault="00F33661" w:rsidP="00F33661">
            <w:pPr>
              <w:spacing w:after="0" w:line="240" w:lineRule="auto"/>
              <w:rPr>
                <w:rFonts w:ascii="Times New Roman" w:hAnsi="Times New Roman"/>
                <w:sz w:val="24"/>
                <w:szCs w:val="24"/>
              </w:rPr>
            </w:pPr>
            <w:r w:rsidRPr="00F33661">
              <w:rPr>
                <w:rFonts w:ascii="Times New Roman" w:hAnsi="Times New Roman"/>
                <w:sz w:val="24"/>
                <w:szCs w:val="24"/>
              </w:rPr>
              <w:t>1.</w:t>
            </w:r>
          </w:p>
        </w:tc>
        <w:tc>
          <w:tcPr>
            <w:tcW w:w="1890" w:type="dxa"/>
          </w:tcPr>
          <w:p w:rsidR="00F33661" w:rsidRPr="00F33661" w:rsidRDefault="00F33661" w:rsidP="00F33661">
            <w:pPr>
              <w:spacing w:after="0" w:line="240" w:lineRule="auto"/>
              <w:rPr>
                <w:rFonts w:ascii="Times New Roman" w:hAnsi="Times New Roman"/>
                <w:sz w:val="24"/>
                <w:szCs w:val="24"/>
              </w:rPr>
            </w:pPr>
            <w:r w:rsidRPr="00F33661">
              <w:rPr>
                <w:rFonts w:ascii="Times New Roman" w:hAnsi="Times New Roman"/>
                <w:color w:val="000000"/>
                <w:sz w:val="24"/>
                <w:szCs w:val="24"/>
                <w:highlight w:val="white"/>
              </w:rPr>
              <w:t>8899CZ-PN-V</w:t>
            </w:r>
          </w:p>
        </w:tc>
        <w:tc>
          <w:tcPr>
            <w:tcW w:w="4230" w:type="dxa"/>
          </w:tcPr>
          <w:p w:rsidR="00F33661" w:rsidRPr="00F33661" w:rsidRDefault="00F33661" w:rsidP="00F33661">
            <w:pPr>
              <w:spacing w:after="0" w:line="240" w:lineRule="auto"/>
              <w:rPr>
                <w:rFonts w:ascii="Times New Roman" w:hAnsi="Times New Roman"/>
                <w:sz w:val="24"/>
                <w:szCs w:val="24"/>
              </w:rPr>
            </w:pPr>
            <w:r w:rsidRPr="00F33661">
              <w:rPr>
                <w:rFonts w:ascii="Times New Roman" w:hAnsi="Times New Roman"/>
                <w:sz w:val="24"/>
                <w:szCs w:val="24"/>
              </w:rPr>
              <w:t>Servicii de Asistență Comunitară Dorobanți</w:t>
            </w:r>
          </w:p>
        </w:tc>
        <w:tc>
          <w:tcPr>
            <w:tcW w:w="153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150 beneficiari / an</w:t>
            </w:r>
          </w:p>
        </w:tc>
        <w:tc>
          <w:tcPr>
            <w:tcW w:w="126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20%</w:t>
            </w:r>
          </w:p>
        </w:tc>
        <w:tc>
          <w:tcPr>
            <w:tcW w:w="1530" w:type="dxa"/>
          </w:tcPr>
          <w:p w:rsidR="00F33661" w:rsidRPr="00F33661" w:rsidRDefault="00F33661" w:rsidP="00F33661">
            <w:pPr>
              <w:spacing w:after="0" w:line="240" w:lineRule="auto"/>
              <w:jc w:val="center"/>
              <w:rPr>
                <w:rFonts w:ascii="Times New Roman" w:hAnsi="Times New Roman"/>
                <w:color w:val="FF0000"/>
                <w:sz w:val="20"/>
                <w:szCs w:val="20"/>
              </w:rPr>
            </w:pPr>
            <w:r w:rsidRPr="00F33661">
              <w:rPr>
                <w:rFonts w:ascii="Times New Roman" w:hAnsi="Times New Roman"/>
                <w:sz w:val="20"/>
                <w:szCs w:val="20"/>
              </w:rPr>
              <w:t>89.403,97</w:t>
            </w:r>
          </w:p>
        </w:tc>
        <w:tc>
          <w:tcPr>
            <w:tcW w:w="990" w:type="dxa"/>
          </w:tcPr>
          <w:p w:rsidR="00F33661" w:rsidRPr="00F33661" w:rsidRDefault="00F33661" w:rsidP="00F33661">
            <w:pPr>
              <w:spacing w:after="0" w:line="240" w:lineRule="auto"/>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F33661" w:rsidP="00F33661">
            <w:pPr>
              <w:spacing w:after="0" w:line="240" w:lineRule="auto"/>
              <w:jc w:val="center"/>
              <w:rPr>
                <w:rFonts w:ascii="Times New Roman" w:hAnsi="Times New Roman"/>
                <w:sz w:val="20"/>
                <w:szCs w:val="20"/>
              </w:rPr>
            </w:pPr>
            <w:r>
              <w:rPr>
                <w:rFonts w:ascii="Times New Roman" w:hAnsi="Times New Roman"/>
                <w:sz w:val="20"/>
                <w:szCs w:val="20"/>
              </w:rPr>
              <w:t>6.521,95</w:t>
            </w:r>
          </w:p>
        </w:tc>
        <w:tc>
          <w:tcPr>
            <w:tcW w:w="1350" w:type="dxa"/>
          </w:tcPr>
          <w:p w:rsidR="00F33661" w:rsidRPr="00F33661" w:rsidRDefault="00F33661" w:rsidP="00F33661">
            <w:pPr>
              <w:spacing w:after="0" w:line="240" w:lineRule="auto"/>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F33661" w:rsidP="00F33661">
            <w:pPr>
              <w:spacing w:after="0" w:line="240" w:lineRule="auto"/>
              <w:jc w:val="center"/>
              <w:rPr>
                <w:rFonts w:ascii="Times New Roman" w:hAnsi="Times New Roman"/>
                <w:sz w:val="20"/>
                <w:szCs w:val="20"/>
              </w:rPr>
            </w:pPr>
            <w:r w:rsidRPr="00F33661">
              <w:rPr>
                <w:rFonts w:ascii="Times New Roman" w:hAnsi="Times New Roman"/>
                <w:sz w:val="20"/>
                <w:szCs w:val="20"/>
              </w:rPr>
              <w:t>206.528,55</w:t>
            </w:r>
          </w:p>
        </w:tc>
      </w:tr>
      <w:tr w:rsidR="00F33661" w:rsidRPr="00F33661" w:rsidTr="002104F8">
        <w:tc>
          <w:tcPr>
            <w:tcW w:w="540" w:type="dxa"/>
          </w:tcPr>
          <w:p w:rsidR="00F33661" w:rsidRPr="00F33661" w:rsidRDefault="00F33661" w:rsidP="00F33661">
            <w:pPr>
              <w:spacing w:after="0" w:line="240" w:lineRule="auto"/>
              <w:rPr>
                <w:rFonts w:ascii="Times New Roman" w:hAnsi="Times New Roman"/>
                <w:sz w:val="24"/>
                <w:szCs w:val="24"/>
              </w:rPr>
            </w:pPr>
            <w:r w:rsidRPr="00F33661">
              <w:rPr>
                <w:rFonts w:ascii="Times New Roman" w:hAnsi="Times New Roman"/>
                <w:sz w:val="24"/>
                <w:szCs w:val="24"/>
              </w:rPr>
              <w:t>2.</w:t>
            </w:r>
          </w:p>
        </w:tc>
        <w:tc>
          <w:tcPr>
            <w:tcW w:w="1890" w:type="dxa"/>
          </w:tcPr>
          <w:p w:rsidR="00F33661" w:rsidRPr="00F33661" w:rsidRDefault="00F33661" w:rsidP="00F33661">
            <w:pPr>
              <w:spacing w:after="0" w:line="240" w:lineRule="auto"/>
              <w:rPr>
                <w:rFonts w:ascii="Times New Roman" w:hAnsi="Times New Roman"/>
                <w:sz w:val="24"/>
                <w:szCs w:val="24"/>
              </w:rPr>
            </w:pPr>
            <w:r w:rsidRPr="00F33661">
              <w:rPr>
                <w:rFonts w:ascii="Times New Roman" w:eastAsia="Calibri" w:hAnsi="Times New Roman"/>
                <w:sz w:val="24"/>
                <w:szCs w:val="24"/>
                <w:lang w:eastAsia="en-US"/>
              </w:rPr>
              <w:t>8899CZ-PN-V</w:t>
            </w:r>
          </w:p>
        </w:tc>
        <w:tc>
          <w:tcPr>
            <w:tcW w:w="4230" w:type="dxa"/>
          </w:tcPr>
          <w:p w:rsidR="00F33661" w:rsidRPr="00F33661" w:rsidRDefault="00F33661" w:rsidP="00F33661">
            <w:pPr>
              <w:spacing w:after="0" w:line="240" w:lineRule="auto"/>
              <w:rPr>
                <w:rFonts w:ascii="Times New Roman" w:hAnsi="Times New Roman"/>
                <w:sz w:val="24"/>
                <w:szCs w:val="24"/>
              </w:rPr>
            </w:pPr>
            <w:r w:rsidRPr="00F33661">
              <w:rPr>
                <w:rFonts w:ascii="Times New Roman" w:hAnsi="Times New Roman"/>
                <w:sz w:val="24"/>
                <w:szCs w:val="24"/>
              </w:rPr>
              <w:t>Servicii de Asistență Comunitară Freidorf</w:t>
            </w:r>
          </w:p>
        </w:tc>
        <w:tc>
          <w:tcPr>
            <w:tcW w:w="153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161 beneficiari / an</w:t>
            </w:r>
          </w:p>
        </w:tc>
        <w:tc>
          <w:tcPr>
            <w:tcW w:w="1260" w:type="dxa"/>
          </w:tcPr>
          <w:p w:rsidR="00F33661" w:rsidRPr="00F33661" w:rsidRDefault="00F33661" w:rsidP="00F33661">
            <w:pPr>
              <w:spacing w:after="0" w:line="240" w:lineRule="auto"/>
              <w:rPr>
                <w:rFonts w:ascii="Times New Roman" w:hAnsi="Times New Roman"/>
                <w:sz w:val="20"/>
                <w:szCs w:val="20"/>
              </w:rPr>
            </w:pPr>
            <w:r>
              <w:rPr>
                <w:rFonts w:ascii="Times New Roman" w:hAnsi="Times New Roman"/>
                <w:sz w:val="20"/>
                <w:szCs w:val="20"/>
              </w:rPr>
              <w:t>50</w:t>
            </w:r>
            <w:r w:rsidRPr="00F33661">
              <w:rPr>
                <w:rFonts w:ascii="Times New Roman" w:hAnsi="Times New Roman"/>
                <w:sz w:val="20"/>
                <w:szCs w:val="20"/>
              </w:rPr>
              <w:t>%</w:t>
            </w:r>
          </w:p>
          <w:p w:rsidR="00F33661" w:rsidRPr="00F33661" w:rsidRDefault="00F33661" w:rsidP="00F33661">
            <w:pPr>
              <w:spacing w:after="0" w:line="240" w:lineRule="auto"/>
              <w:rPr>
                <w:rFonts w:ascii="Times New Roman" w:hAnsi="Times New Roman"/>
                <w:sz w:val="20"/>
                <w:szCs w:val="20"/>
              </w:rPr>
            </w:pPr>
          </w:p>
        </w:tc>
        <w:tc>
          <w:tcPr>
            <w:tcW w:w="1530" w:type="dxa"/>
          </w:tcPr>
          <w:p w:rsidR="00F33661" w:rsidRPr="00F33661" w:rsidRDefault="00F33661" w:rsidP="00F33661">
            <w:pPr>
              <w:spacing w:after="0" w:line="240" w:lineRule="auto"/>
              <w:jc w:val="center"/>
              <w:rPr>
                <w:rFonts w:ascii="Times New Roman" w:hAnsi="Times New Roman"/>
                <w:color w:val="FF0000"/>
                <w:sz w:val="20"/>
                <w:szCs w:val="20"/>
              </w:rPr>
            </w:pPr>
            <w:r w:rsidRPr="00F33661">
              <w:rPr>
                <w:rFonts w:ascii="Times New Roman" w:hAnsi="Times New Roman"/>
                <w:sz w:val="20"/>
                <w:szCs w:val="20"/>
              </w:rPr>
              <w:t>113.998,00</w:t>
            </w:r>
          </w:p>
        </w:tc>
        <w:tc>
          <w:tcPr>
            <w:tcW w:w="990" w:type="dxa"/>
          </w:tcPr>
          <w:p w:rsidR="00F33661" w:rsidRPr="00F33661" w:rsidRDefault="00F33661" w:rsidP="00F33661">
            <w:pPr>
              <w:spacing w:after="0" w:line="240" w:lineRule="auto"/>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F33661" w:rsidP="00F33661">
            <w:pPr>
              <w:spacing w:after="0" w:line="240" w:lineRule="auto"/>
              <w:jc w:val="center"/>
              <w:rPr>
                <w:rFonts w:ascii="Times New Roman" w:hAnsi="Times New Roman"/>
                <w:sz w:val="20"/>
                <w:szCs w:val="20"/>
              </w:rPr>
            </w:pPr>
            <w:r>
              <w:rPr>
                <w:rFonts w:ascii="Times New Roman" w:hAnsi="Times New Roman"/>
                <w:sz w:val="20"/>
                <w:szCs w:val="20"/>
              </w:rPr>
              <w:t>10.550,00</w:t>
            </w:r>
          </w:p>
        </w:tc>
        <w:tc>
          <w:tcPr>
            <w:tcW w:w="1350" w:type="dxa"/>
          </w:tcPr>
          <w:p w:rsidR="00F33661" w:rsidRPr="00F33661" w:rsidRDefault="00F33661" w:rsidP="00F33661">
            <w:pPr>
              <w:spacing w:after="0" w:line="240" w:lineRule="auto"/>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F33661" w:rsidP="00F33661">
            <w:pPr>
              <w:spacing w:after="0" w:line="240" w:lineRule="auto"/>
              <w:jc w:val="center"/>
              <w:rPr>
                <w:rFonts w:ascii="Times New Roman" w:hAnsi="Times New Roman"/>
                <w:sz w:val="20"/>
                <w:szCs w:val="20"/>
              </w:rPr>
            </w:pPr>
            <w:r w:rsidRPr="00F33661">
              <w:rPr>
                <w:rFonts w:ascii="Times New Roman" w:hAnsi="Times New Roman"/>
                <w:sz w:val="20"/>
                <w:szCs w:val="20"/>
              </w:rPr>
              <w:t>334.095,00</w:t>
            </w:r>
          </w:p>
        </w:tc>
      </w:tr>
      <w:tr w:rsidR="00F33661" w:rsidRPr="00F33661" w:rsidTr="002104F8">
        <w:trPr>
          <w:trHeight w:val="818"/>
        </w:trPr>
        <w:tc>
          <w:tcPr>
            <w:tcW w:w="540" w:type="dxa"/>
          </w:tcPr>
          <w:p w:rsidR="00F33661" w:rsidRPr="00F33661" w:rsidRDefault="00F33661" w:rsidP="00F33661">
            <w:pPr>
              <w:spacing w:after="0" w:line="240" w:lineRule="auto"/>
              <w:rPr>
                <w:rFonts w:ascii="Times New Roman" w:hAnsi="Times New Roman"/>
                <w:sz w:val="24"/>
                <w:szCs w:val="24"/>
              </w:rPr>
            </w:pPr>
            <w:r w:rsidRPr="00F33661">
              <w:rPr>
                <w:rFonts w:ascii="Times New Roman" w:hAnsi="Times New Roman"/>
                <w:sz w:val="24"/>
                <w:szCs w:val="24"/>
              </w:rPr>
              <w:t>3.</w:t>
            </w: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8891CZ-C-II</w:t>
            </w:r>
          </w:p>
        </w:tc>
        <w:tc>
          <w:tcPr>
            <w:tcW w:w="423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Centrul de Zi Sfântul Nicolae (din cadrul Complexului de Servicii pentru Copii ”Sf. Nicolae”)</w:t>
            </w:r>
          </w:p>
        </w:tc>
        <w:tc>
          <w:tcPr>
            <w:tcW w:w="153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60   beneficiari / luna</w:t>
            </w:r>
          </w:p>
        </w:tc>
        <w:tc>
          <w:tcPr>
            <w:tcW w:w="126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100%</w:t>
            </w:r>
          </w:p>
          <w:p w:rsidR="00F33661" w:rsidRPr="00F33661" w:rsidRDefault="00F33661" w:rsidP="00F33661">
            <w:pPr>
              <w:rPr>
                <w:rFonts w:ascii="Times New Roman" w:hAnsi="Times New Roman"/>
                <w:sz w:val="20"/>
                <w:szCs w:val="20"/>
              </w:rPr>
            </w:pPr>
          </w:p>
        </w:tc>
        <w:tc>
          <w:tcPr>
            <w:tcW w:w="1530" w:type="dxa"/>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1.457.200</w:t>
            </w:r>
          </w:p>
        </w:tc>
        <w:tc>
          <w:tcPr>
            <w:tcW w:w="990" w:type="dxa"/>
          </w:tcPr>
          <w:p w:rsidR="00F33661" w:rsidRPr="00F33661" w:rsidRDefault="00F33661" w:rsidP="00F33661">
            <w:pPr>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F33661" w:rsidP="00F33661">
            <w:pPr>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F33661" w:rsidP="00F33661">
            <w:pPr>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F33661" w:rsidP="00F33661">
            <w:pPr>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tcPr>
          <w:p w:rsidR="00F33661" w:rsidRPr="00F33661" w:rsidRDefault="00F33661" w:rsidP="00F33661">
            <w:pPr>
              <w:spacing w:line="240" w:lineRule="auto"/>
              <w:jc w:val="both"/>
              <w:rPr>
                <w:rFonts w:ascii="Times New Roman" w:hAnsi="Times New Roman"/>
                <w:sz w:val="24"/>
                <w:szCs w:val="24"/>
              </w:rPr>
            </w:pPr>
            <w:r w:rsidRPr="00F33661">
              <w:rPr>
                <w:rFonts w:ascii="Times New Roman" w:hAnsi="Times New Roman"/>
                <w:sz w:val="24"/>
                <w:szCs w:val="24"/>
              </w:rPr>
              <w:t>4.</w:t>
            </w:r>
          </w:p>
        </w:tc>
        <w:tc>
          <w:tcPr>
            <w:tcW w:w="1890" w:type="dxa"/>
          </w:tcPr>
          <w:p w:rsidR="00F33661" w:rsidRPr="00F33661" w:rsidRDefault="00F33661" w:rsidP="00F33661">
            <w:pPr>
              <w:spacing w:line="240" w:lineRule="auto"/>
              <w:jc w:val="both"/>
              <w:rPr>
                <w:rFonts w:ascii="Times New Roman" w:hAnsi="Times New Roman"/>
                <w:sz w:val="24"/>
                <w:szCs w:val="24"/>
              </w:rPr>
            </w:pPr>
            <w:r w:rsidRPr="00F33661">
              <w:rPr>
                <w:rFonts w:ascii="Times New Roman" w:hAnsi="Times New Roman"/>
                <w:sz w:val="24"/>
                <w:szCs w:val="24"/>
              </w:rPr>
              <w:t>8899CZ-F-I</w:t>
            </w:r>
          </w:p>
        </w:tc>
        <w:tc>
          <w:tcPr>
            <w:tcW w:w="423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Centrul de Consiliere și Sprijin pentru Părinți și Copii (din cadrul Complexului de Servicii pentru Copii ”Sf. Nicolae”)</w:t>
            </w:r>
          </w:p>
        </w:tc>
        <w:tc>
          <w:tcPr>
            <w:tcW w:w="1530" w:type="dxa"/>
          </w:tcPr>
          <w:p w:rsidR="00F33661" w:rsidRPr="00F33661" w:rsidRDefault="00F33661" w:rsidP="00F33661">
            <w:pPr>
              <w:spacing w:line="240" w:lineRule="auto"/>
              <w:rPr>
                <w:rFonts w:ascii="Times New Roman" w:hAnsi="Times New Roman"/>
                <w:sz w:val="20"/>
                <w:szCs w:val="20"/>
              </w:rPr>
            </w:pPr>
            <w:r w:rsidRPr="00F33661">
              <w:rPr>
                <w:rFonts w:ascii="Times New Roman" w:hAnsi="Times New Roman"/>
                <w:sz w:val="20"/>
                <w:szCs w:val="20"/>
              </w:rPr>
              <w:t xml:space="preserve">50  beneficiari / luna </w:t>
            </w:r>
          </w:p>
        </w:tc>
        <w:tc>
          <w:tcPr>
            <w:tcW w:w="1260" w:type="dxa"/>
          </w:tcPr>
          <w:p w:rsidR="00F33661" w:rsidRPr="00F33661" w:rsidRDefault="00F33661" w:rsidP="00F33661">
            <w:pPr>
              <w:rPr>
                <w:rFonts w:ascii="Times New Roman" w:hAnsi="Times New Roman"/>
                <w:sz w:val="20"/>
                <w:szCs w:val="20"/>
              </w:rPr>
            </w:pPr>
            <w:r w:rsidRPr="00F33661">
              <w:rPr>
                <w:rFonts w:ascii="Times New Roman" w:hAnsi="Times New Roman"/>
                <w:sz w:val="20"/>
                <w:szCs w:val="20"/>
              </w:rPr>
              <w:t>100%</w:t>
            </w:r>
          </w:p>
          <w:p w:rsidR="00F33661" w:rsidRPr="00F33661" w:rsidRDefault="00F33661" w:rsidP="00F33661">
            <w:pPr>
              <w:rPr>
                <w:rFonts w:ascii="Times New Roman" w:hAnsi="Times New Roman"/>
                <w:sz w:val="20"/>
                <w:szCs w:val="20"/>
              </w:rPr>
            </w:pPr>
          </w:p>
        </w:tc>
        <w:tc>
          <w:tcPr>
            <w:tcW w:w="1530" w:type="dxa"/>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382.700</w:t>
            </w:r>
          </w:p>
        </w:tc>
        <w:tc>
          <w:tcPr>
            <w:tcW w:w="990" w:type="dxa"/>
          </w:tcPr>
          <w:p w:rsidR="00F33661" w:rsidRPr="00F33661" w:rsidRDefault="00F33661" w:rsidP="00F33661">
            <w:pPr>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F33661" w:rsidP="00F33661">
            <w:pPr>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F33661" w:rsidP="00F33661">
            <w:pPr>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F33661" w:rsidP="00F33661">
            <w:pPr>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5.</w:t>
            </w: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8891 CZ-C III</w:t>
            </w:r>
          </w:p>
        </w:tc>
        <w:tc>
          <w:tcPr>
            <w:tcW w:w="423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Centrul de Recuperare pentru Copii cu Dizabilități ”Podul Lung”</w:t>
            </w:r>
          </w:p>
        </w:tc>
        <w:tc>
          <w:tcPr>
            <w:tcW w:w="153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85 beneficiari/ luna</w:t>
            </w:r>
          </w:p>
        </w:tc>
        <w:tc>
          <w:tcPr>
            <w:tcW w:w="1260" w:type="dxa"/>
          </w:tcPr>
          <w:p w:rsidR="00F33661" w:rsidRPr="00F33661" w:rsidRDefault="00F33661" w:rsidP="00F33661">
            <w:pPr>
              <w:rPr>
                <w:rFonts w:ascii="Times New Roman" w:hAnsi="Times New Roman"/>
                <w:sz w:val="20"/>
                <w:szCs w:val="20"/>
              </w:rPr>
            </w:pPr>
            <w:r w:rsidRPr="00F33661">
              <w:rPr>
                <w:rFonts w:ascii="Times New Roman" w:hAnsi="Times New Roman"/>
                <w:sz w:val="20"/>
                <w:szCs w:val="20"/>
              </w:rPr>
              <w:t>95%</w:t>
            </w:r>
          </w:p>
        </w:tc>
        <w:tc>
          <w:tcPr>
            <w:tcW w:w="1530" w:type="dxa"/>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2.588.547</w:t>
            </w:r>
          </w:p>
        </w:tc>
        <w:tc>
          <w:tcPr>
            <w:tcW w:w="990" w:type="dxa"/>
          </w:tcPr>
          <w:p w:rsidR="00F33661" w:rsidRPr="00F33661" w:rsidRDefault="00F33661" w:rsidP="00F33661">
            <w:pPr>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F33661" w:rsidP="00F33661">
            <w:pPr>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F33661" w:rsidP="00F33661">
            <w:pPr>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F33661" w:rsidP="00F33661">
            <w:pPr>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6.</w:t>
            </w: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8899CZ-PN-IV</w:t>
            </w:r>
          </w:p>
        </w:tc>
        <w:tc>
          <w:tcPr>
            <w:tcW w:w="423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Centrul de zi de Integrare/Reintegrare Socială pentru Persoane aflate în Dificultate</w:t>
            </w:r>
          </w:p>
        </w:tc>
        <w:tc>
          <w:tcPr>
            <w:tcW w:w="153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120 beneficiari/</w:t>
            </w:r>
          </w:p>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luna</w:t>
            </w:r>
          </w:p>
        </w:tc>
        <w:tc>
          <w:tcPr>
            <w:tcW w:w="1260" w:type="dxa"/>
          </w:tcPr>
          <w:p w:rsidR="00F33661" w:rsidRPr="00F33661" w:rsidRDefault="00F33661" w:rsidP="00F33661">
            <w:pPr>
              <w:spacing w:line="240" w:lineRule="auto"/>
              <w:rPr>
                <w:rFonts w:ascii="Times New Roman" w:hAnsi="Times New Roman"/>
                <w:sz w:val="20"/>
                <w:szCs w:val="20"/>
              </w:rPr>
            </w:pPr>
            <w:r w:rsidRPr="00F33661">
              <w:rPr>
                <w:rFonts w:ascii="Times New Roman" w:hAnsi="Times New Roman"/>
                <w:sz w:val="20"/>
                <w:szCs w:val="20"/>
              </w:rPr>
              <w:t>100%</w:t>
            </w:r>
          </w:p>
        </w:tc>
        <w:tc>
          <w:tcPr>
            <w:tcW w:w="1530" w:type="dxa"/>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1.100.160</w:t>
            </w:r>
          </w:p>
        </w:tc>
        <w:tc>
          <w:tcPr>
            <w:tcW w:w="990" w:type="dxa"/>
          </w:tcPr>
          <w:p w:rsidR="00F33661" w:rsidRPr="00F33661" w:rsidRDefault="00F33661" w:rsidP="00F33661">
            <w:pPr>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F33661" w:rsidP="00F33661">
            <w:pPr>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F33661" w:rsidP="00F33661">
            <w:pPr>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F33661" w:rsidP="00F33661">
            <w:pPr>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7.</w:t>
            </w: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8810 CZ-V-I</w:t>
            </w:r>
          </w:p>
        </w:tc>
        <w:tc>
          <w:tcPr>
            <w:tcW w:w="423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Centrul de Zi pentru Bătrâni (din cadrul Complexului de Servicii pentru Persoane Vârstnice ”Sf. Arhangheli Mihail și Gavril)</w:t>
            </w:r>
          </w:p>
        </w:tc>
        <w:tc>
          <w:tcPr>
            <w:tcW w:w="1530" w:type="dxa"/>
          </w:tcPr>
          <w:p w:rsidR="00F33661" w:rsidRPr="00F33661" w:rsidRDefault="00F33661" w:rsidP="00F33661">
            <w:pPr>
              <w:rPr>
                <w:rFonts w:ascii="Times New Roman" w:hAnsi="Times New Roman"/>
                <w:sz w:val="20"/>
                <w:szCs w:val="20"/>
              </w:rPr>
            </w:pPr>
            <w:r w:rsidRPr="00F33661">
              <w:rPr>
                <w:rFonts w:ascii="Times New Roman" w:hAnsi="Times New Roman"/>
                <w:sz w:val="20"/>
                <w:szCs w:val="20"/>
              </w:rPr>
              <w:t>65 beneficiari/  luna</w:t>
            </w:r>
          </w:p>
        </w:tc>
        <w:tc>
          <w:tcPr>
            <w:tcW w:w="1260" w:type="dxa"/>
          </w:tcPr>
          <w:p w:rsidR="00F33661" w:rsidRPr="00F33661" w:rsidRDefault="00F33661" w:rsidP="00F33661">
            <w:pPr>
              <w:rPr>
                <w:rFonts w:ascii="Times New Roman" w:hAnsi="Times New Roman"/>
                <w:sz w:val="20"/>
                <w:szCs w:val="20"/>
              </w:rPr>
            </w:pPr>
            <w:r w:rsidRPr="00F33661">
              <w:rPr>
                <w:rFonts w:ascii="Times New Roman" w:hAnsi="Times New Roman"/>
                <w:sz w:val="20"/>
                <w:szCs w:val="20"/>
              </w:rPr>
              <w:t>100%</w:t>
            </w:r>
          </w:p>
        </w:tc>
        <w:tc>
          <w:tcPr>
            <w:tcW w:w="1530" w:type="dxa"/>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1.771.707</w:t>
            </w:r>
          </w:p>
        </w:tc>
        <w:tc>
          <w:tcPr>
            <w:tcW w:w="990" w:type="dxa"/>
          </w:tcPr>
          <w:p w:rsidR="00F33661" w:rsidRPr="00F33661" w:rsidRDefault="00F33661" w:rsidP="00F33661">
            <w:pPr>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F33661" w:rsidP="00F33661">
            <w:pPr>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F33661" w:rsidP="00F33661">
            <w:pPr>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F33661" w:rsidP="00F33661">
            <w:pPr>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vMerge w:val="restart"/>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lastRenderedPageBreak/>
              <w:t>8.</w:t>
            </w:r>
          </w:p>
        </w:tc>
        <w:tc>
          <w:tcPr>
            <w:tcW w:w="1890" w:type="dxa"/>
            <w:vMerge w:val="restart"/>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8810 ID-I</w:t>
            </w:r>
          </w:p>
        </w:tc>
        <w:tc>
          <w:tcPr>
            <w:tcW w:w="4230" w:type="dxa"/>
            <w:vMerge w:val="restart"/>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Compartimentul de Îngrijire la Domiciliu (din cadrul Complexului de Servicii pentru Persoane Vârstnice ”Sf. Arhangheli Mihail și Gavril)</w:t>
            </w:r>
          </w:p>
        </w:tc>
        <w:tc>
          <w:tcPr>
            <w:tcW w:w="153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100 beneficiari/</w:t>
            </w:r>
          </w:p>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luna</w:t>
            </w:r>
          </w:p>
        </w:tc>
        <w:tc>
          <w:tcPr>
            <w:tcW w:w="1260" w:type="dxa"/>
            <w:vMerge w:val="restart"/>
          </w:tcPr>
          <w:p w:rsidR="00F33661" w:rsidRPr="00F33661" w:rsidRDefault="00F33661" w:rsidP="00F33661">
            <w:pPr>
              <w:spacing w:after="0"/>
              <w:rPr>
                <w:rFonts w:ascii="Times New Roman" w:hAnsi="Times New Roman"/>
                <w:sz w:val="20"/>
                <w:szCs w:val="20"/>
              </w:rPr>
            </w:pPr>
            <w:r w:rsidRPr="00F33661">
              <w:rPr>
                <w:rFonts w:ascii="Times New Roman" w:hAnsi="Times New Roman"/>
                <w:sz w:val="20"/>
                <w:szCs w:val="20"/>
              </w:rPr>
              <w:t>100%</w:t>
            </w:r>
          </w:p>
        </w:tc>
        <w:tc>
          <w:tcPr>
            <w:tcW w:w="1530" w:type="dxa"/>
          </w:tcPr>
          <w:p w:rsidR="00F33661" w:rsidRPr="00F33661" w:rsidRDefault="00F33661" w:rsidP="00F33661">
            <w:pPr>
              <w:spacing w:after="0"/>
              <w:jc w:val="center"/>
              <w:rPr>
                <w:rFonts w:ascii="Times New Roman" w:hAnsi="Times New Roman"/>
                <w:sz w:val="20"/>
                <w:szCs w:val="20"/>
              </w:rPr>
            </w:pPr>
            <w:r w:rsidRPr="00F33661">
              <w:rPr>
                <w:rFonts w:ascii="Times New Roman" w:hAnsi="Times New Roman"/>
                <w:sz w:val="20"/>
                <w:szCs w:val="20"/>
              </w:rPr>
              <w:t>-</w:t>
            </w:r>
          </w:p>
        </w:tc>
        <w:tc>
          <w:tcPr>
            <w:tcW w:w="990" w:type="dxa"/>
          </w:tcPr>
          <w:p w:rsidR="00F33661" w:rsidRPr="00F33661" w:rsidRDefault="00F33661" w:rsidP="00F33661">
            <w:pPr>
              <w:spacing w:after="0"/>
              <w:jc w:val="center"/>
              <w:rPr>
                <w:rFonts w:ascii="Times New Roman" w:hAnsi="Times New Roman"/>
                <w:sz w:val="20"/>
                <w:szCs w:val="20"/>
              </w:rPr>
            </w:pPr>
            <w:r w:rsidRPr="00F33661">
              <w:rPr>
                <w:rFonts w:ascii="Times New Roman" w:hAnsi="Times New Roman"/>
                <w:sz w:val="20"/>
                <w:szCs w:val="20"/>
              </w:rPr>
              <w:t>-</w:t>
            </w:r>
          </w:p>
        </w:tc>
        <w:tc>
          <w:tcPr>
            <w:tcW w:w="1260" w:type="dxa"/>
          </w:tcPr>
          <w:p w:rsidR="00F33661" w:rsidRPr="00F33661" w:rsidRDefault="00F33661" w:rsidP="00F33661">
            <w:pPr>
              <w:spacing w:after="0"/>
              <w:jc w:val="center"/>
              <w:rPr>
                <w:rFonts w:ascii="Times New Roman" w:hAnsi="Times New Roman"/>
                <w:sz w:val="20"/>
                <w:szCs w:val="20"/>
              </w:rPr>
            </w:pPr>
            <w:r w:rsidRPr="00F33661">
              <w:rPr>
                <w:rFonts w:ascii="Times New Roman" w:hAnsi="Times New Roman"/>
                <w:sz w:val="20"/>
                <w:szCs w:val="20"/>
              </w:rPr>
              <w:t>-</w:t>
            </w:r>
          </w:p>
        </w:tc>
        <w:tc>
          <w:tcPr>
            <w:tcW w:w="1350" w:type="dxa"/>
          </w:tcPr>
          <w:p w:rsidR="00F33661" w:rsidRPr="00F33661" w:rsidRDefault="00F33661" w:rsidP="00F33661">
            <w:pPr>
              <w:spacing w:after="0"/>
              <w:jc w:val="center"/>
              <w:rPr>
                <w:rFonts w:ascii="Times New Roman" w:hAnsi="Times New Roman"/>
                <w:sz w:val="24"/>
                <w:szCs w:val="24"/>
              </w:rPr>
            </w:pPr>
            <w:r w:rsidRPr="00F33661">
              <w:rPr>
                <w:rFonts w:ascii="Times New Roman" w:hAnsi="Times New Roman"/>
                <w:sz w:val="24"/>
                <w:szCs w:val="24"/>
              </w:rPr>
              <w:t>-</w:t>
            </w:r>
          </w:p>
        </w:tc>
        <w:tc>
          <w:tcPr>
            <w:tcW w:w="1170" w:type="dxa"/>
          </w:tcPr>
          <w:p w:rsidR="00F33661" w:rsidRPr="00F33661" w:rsidRDefault="00F33661" w:rsidP="00F33661">
            <w:pPr>
              <w:spacing w:after="0"/>
              <w:jc w:val="center"/>
              <w:rPr>
                <w:rFonts w:ascii="Times New Roman" w:hAnsi="Times New Roman"/>
                <w:sz w:val="24"/>
                <w:szCs w:val="24"/>
              </w:rPr>
            </w:pPr>
            <w:r w:rsidRPr="00F33661">
              <w:rPr>
                <w:rFonts w:ascii="Times New Roman" w:hAnsi="Times New Roman"/>
                <w:sz w:val="24"/>
                <w:szCs w:val="24"/>
              </w:rPr>
              <w:t>-</w:t>
            </w:r>
          </w:p>
        </w:tc>
      </w:tr>
      <w:tr w:rsidR="00F33661" w:rsidRPr="00F33661" w:rsidTr="002104F8">
        <w:tc>
          <w:tcPr>
            <w:tcW w:w="540" w:type="dxa"/>
            <w:vMerge/>
          </w:tcPr>
          <w:p w:rsidR="00F33661" w:rsidRPr="00F33661" w:rsidRDefault="00F33661" w:rsidP="00F33661">
            <w:pPr>
              <w:spacing w:after="0" w:line="240" w:lineRule="auto"/>
              <w:jc w:val="both"/>
              <w:rPr>
                <w:rFonts w:ascii="Times New Roman" w:hAnsi="Times New Roman"/>
                <w:sz w:val="24"/>
                <w:szCs w:val="24"/>
              </w:rPr>
            </w:pPr>
          </w:p>
        </w:tc>
        <w:tc>
          <w:tcPr>
            <w:tcW w:w="1890" w:type="dxa"/>
            <w:vMerge/>
          </w:tcPr>
          <w:p w:rsidR="00F33661" w:rsidRPr="00F33661" w:rsidRDefault="00F33661" w:rsidP="00F33661">
            <w:pPr>
              <w:spacing w:after="0" w:line="240" w:lineRule="auto"/>
              <w:jc w:val="both"/>
              <w:rPr>
                <w:rFonts w:ascii="Times New Roman" w:hAnsi="Times New Roman"/>
                <w:sz w:val="24"/>
                <w:szCs w:val="24"/>
              </w:rPr>
            </w:pPr>
          </w:p>
        </w:tc>
        <w:tc>
          <w:tcPr>
            <w:tcW w:w="4230" w:type="dxa"/>
            <w:vMerge/>
          </w:tcPr>
          <w:p w:rsidR="00F33661" w:rsidRPr="00F33661" w:rsidRDefault="00F33661" w:rsidP="00F33661">
            <w:pPr>
              <w:spacing w:after="0" w:line="240" w:lineRule="auto"/>
              <w:jc w:val="both"/>
              <w:rPr>
                <w:rFonts w:ascii="Times New Roman" w:hAnsi="Times New Roman"/>
                <w:sz w:val="24"/>
                <w:szCs w:val="24"/>
              </w:rPr>
            </w:pPr>
          </w:p>
        </w:tc>
        <w:tc>
          <w:tcPr>
            <w:tcW w:w="153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40 beneficiari gr. II</w:t>
            </w:r>
          </w:p>
        </w:tc>
        <w:tc>
          <w:tcPr>
            <w:tcW w:w="1260" w:type="dxa"/>
            <w:vMerge/>
          </w:tcPr>
          <w:p w:rsidR="00F33661" w:rsidRPr="00F33661" w:rsidRDefault="00F33661" w:rsidP="00F33661">
            <w:pPr>
              <w:spacing w:after="0"/>
              <w:rPr>
                <w:rFonts w:ascii="Times New Roman" w:hAnsi="Times New Roman"/>
                <w:sz w:val="20"/>
                <w:szCs w:val="20"/>
              </w:rPr>
            </w:pPr>
          </w:p>
        </w:tc>
        <w:tc>
          <w:tcPr>
            <w:tcW w:w="1530" w:type="dxa"/>
          </w:tcPr>
          <w:p w:rsidR="00F33661" w:rsidRPr="00F33661" w:rsidRDefault="00F33661" w:rsidP="00F33661">
            <w:pPr>
              <w:spacing w:after="0"/>
              <w:jc w:val="center"/>
              <w:rPr>
                <w:rFonts w:ascii="Times New Roman" w:hAnsi="Times New Roman"/>
                <w:sz w:val="20"/>
                <w:szCs w:val="20"/>
              </w:rPr>
            </w:pPr>
            <w:r w:rsidRPr="00F33661">
              <w:rPr>
                <w:rFonts w:ascii="Times New Roman" w:hAnsi="Times New Roman"/>
                <w:sz w:val="20"/>
                <w:szCs w:val="20"/>
              </w:rPr>
              <w:t>1.123.200</w:t>
            </w:r>
          </w:p>
        </w:tc>
        <w:tc>
          <w:tcPr>
            <w:tcW w:w="990" w:type="dxa"/>
          </w:tcPr>
          <w:p w:rsidR="00F33661" w:rsidRPr="00F33661" w:rsidRDefault="00F33661" w:rsidP="00F33661">
            <w:pPr>
              <w:spacing w:after="0"/>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F33661" w:rsidP="00F33661">
            <w:pPr>
              <w:spacing w:after="0"/>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F33661" w:rsidP="00F33661">
            <w:pPr>
              <w:spacing w:after="0"/>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F33661" w:rsidP="00F33661">
            <w:pPr>
              <w:spacing w:after="0"/>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vMerge/>
          </w:tcPr>
          <w:p w:rsidR="00F33661" w:rsidRPr="00F33661" w:rsidRDefault="00F33661" w:rsidP="00F33661">
            <w:pPr>
              <w:spacing w:after="0" w:line="240" w:lineRule="auto"/>
              <w:jc w:val="both"/>
              <w:rPr>
                <w:rFonts w:ascii="Times New Roman" w:hAnsi="Times New Roman"/>
                <w:sz w:val="24"/>
                <w:szCs w:val="24"/>
              </w:rPr>
            </w:pPr>
          </w:p>
        </w:tc>
        <w:tc>
          <w:tcPr>
            <w:tcW w:w="1890" w:type="dxa"/>
            <w:vMerge/>
          </w:tcPr>
          <w:p w:rsidR="00F33661" w:rsidRPr="00F33661" w:rsidRDefault="00F33661" w:rsidP="00F33661">
            <w:pPr>
              <w:spacing w:after="0" w:line="240" w:lineRule="auto"/>
              <w:jc w:val="both"/>
              <w:rPr>
                <w:rFonts w:ascii="Times New Roman" w:hAnsi="Times New Roman"/>
                <w:sz w:val="24"/>
                <w:szCs w:val="24"/>
              </w:rPr>
            </w:pPr>
          </w:p>
        </w:tc>
        <w:tc>
          <w:tcPr>
            <w:tcW w:w="4230" w:type="dxa"/>
            <w:vMerge/>
          </w:tcPr>
          <w:p w:rsidR="00F33661" w:rsidRPr="00F33661" w:rsidRDefault="00F33661" w:rsidP="00F33661">
            <w:pPr>
              <w:spacing w:after="0" w:line="240" w:lineRule="auto"/>
              <w:jc w:val="both"/>
              <w:rPr>
                <w:rFonts w:ascii="Times New Roman" w:hAnsi="Times New Roman"/>
                <w:sz w:val="24"/>
                <w:szCs w:val="24"/>
              </w:rPr>
            </w:pPr>
          </w:p>
        </w:tc>
        <w:tc>
          <w:tcPr>
            <w:tcW w:w="153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60 beneficiari gr. III</w:t>
            </w:r>
          </w:p>
        </w:tc>
        <w:tc>
          <w:tcPr>
            <w:tcW w:w="1260" w:type="dxa"/>
            <w:vMerge/>
          </w:tcPr>
          <w:p w:rsidR="00F33661" w:rsidRPr="00F33661" w:rsidRDefault="00F33661" w:rsidP="00F33661">
            <w:pPr>
              <w:spacing w:after="0"/>
              <w:rPr>
                <w:rFonts w:ascii="Times New Roman" w:hAnsi="Times New Roman"/>
                <w:sz w:val="20"/>
                <w:szCs w:val="20"/>
              </w:rPr>
            </w:pPr>
          </w:p>
        </w:tc>
        <w:tc>
          <w:tcPr>
            <w:tcW w:w="1530" w:type="dxa"/>
            <w:tcBorders>
              <w:bottom w:val="single" w:sz="4" w:space="0" w:color="auto"/>
            </w:tcBorders>
          </w:tcPr>
          <w:p w:rsidR="00F33661" w:rsidRPr="00F33661" w:rsidRDefault="00F33661" w:rsidP="00F33661">
            <w:pPr>
              <w:spacing w:after="0"/>
              <w:jc w:val="center"/>
              <w:rPr>
                <w:rFonts w:ascii="Times New Roman" w:hAnsi="Times New Roman"/>
                <w:sz w:val="20"/>
                <w:szCs w:val="20"/>
              </w:rPr>
            </w:pPr>
            <w:r w:rsidRPr="00F33661">
              <w:rPr>
                <w:rFonts w:ascii="Times New Roman" w:hAnsi="Times New Roman"/>
                <w:sz w:val="20"/>
                <w:szCs w:val="20"/>
              </w:rPr>
              <w:t>1.123.200</w:t>
            </w:r>
          </w:p>
        </w:tc>
        <w:tc>
          <w:tcPr>
            <w:tcW w:w="990" w:type="dxa"/>
          </w:tcPr>
          <w:p w:rsidR="00F33661" w:rsidRPr="00F33661" w:rsidRDefault="00F33661" w:rsidP="00F33661">
            <w:pPr>
              <w:spacing w:after="0"/>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F33661" w:rsidP="00F33661">
            <w:pPr>
              <w:spacing w:after="0"/>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F33661" w:rsidP="00F33661">
            <w:pPr>
              <w:spacing w:after="0"/>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F33661" w:rsidP="00F33661">
            <w:pPr>
              <w:spacing w:after="0"/>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vMerge/>
          </w:tcPr>
          <w:p w:rsidR="00F33661" w:rsidRPr="00F33661" w:rsidRDefault="00F33661" w:rsidP="00F33661">
            <w:pPr>
              <w:spacing w:after="0" w:line="240" w:lineRule="auto"/>
              <w:jc w:val="both"/>
              <w:rPr>
                <w:rFonts w:ascii="Times New Roman" w:hAnsi="Times New Roman"/>
                <w:sz w:val="24"/>
                <w:szCs w:val="24"/>
              </w:rPr>
            </w:pP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w:t>
            </w:r>
          </w:p>
        </w:tc>
        <w:tc>
          <w:tcPr>
            <w:tcW w:w="423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Serviciul de supraveghere și intervenție de tip teleasistență</w:t>
            </w:r>
          </w:p>
        </w:tc>
        <w:tc>
          <w:tcPr>
            <w:tcW w:w="1530" w:type="dxa"/>
          </w:tcPr>
          <w:p w:rsidR="00F33661" w:rsidRPr="00F33661" w:rsidRDefault="00F33661" w:rsidP="00F33661">
            <w:pPr>
              <w:rPr>
                <w:rFonts w:ascii="Times New Roman" w:hAnsi="Times New Roman"/>
                <w:sz w:val="20"/>
                <w:szCs w:val="20"/>
              </w:rPr>
            </w:pPr>
            <w:r w:rsidRPr="00F33661">
              <w:rPr>
                <w:rFonts w:ascii="Times New Roman" w:hAnsi="Times New Roman"/>
                <w:sz w:val="20"/>
                <w:szCs w:val="20"/>
              </w:rPr>
              <w:t>45/ luna</w:t>
            </w:r>
          </w:p>
        </w:tc>
        <w:tc>
          <w:tcPr>
            <w:tcW w:w="1260" w:type="dxa"/>
            <w:tcBorders>
              <w:right w:val="single" w:sz="4" w:space="0" w:color="auto"/>
            </w:tcBorders>
          </w:tcPr>
          <w:p w:rsidR="00F33661" w:rsidRPr="00F33661" w:rsidRDefault="00F33661" w:rsidP="00F33661">
            <w:pPr>
              <w:rPr>
                <w:rFonts w:ascii="Times New Roman" w:hAnsi="Times New Roman"/>
                <w:sz w:val="20"/>
                <w:szCs w:val="20"/>
              </w:rPr>
            </w:pPr>
            <w:r w:rsidRPr="00F33661">
              <w:rPr>
                <w:rFonts w:ascii="Times New Roman" w:hAnsi="Times New Roman"/>
                <w:sz w:val="20"/>
                <w:szCs w:val="20"/>
              </w:rPr>
              <w:t>97,3%</w:t>
            </w:r>
          </w:p>
        </w:tc>
        <w:tc>
          <w:tcPr>
            <w:tcW w:w="1530" w:type="dxa"/>
            <w:tcBorders>
              <w:top w:val="single" w:sz="4" w:space="0" w:color="auto"/>
              <w:left w:val="single" w:sz="4" w:space="0" w:color="auto"/>
              <w:bottom w:val="nil"/>
              <w:right w:val="single" w:sz="4" w:space="0" w:color="auto"/>
            </w:tcBorders>
          </w:tcPr>
          <w:p w:rsidR="00F33661" w:rsidRPr="00F33661" w:rsidRDefault="00F33661" w:rsidP="00F33661">
            <w:pPr>
              <w:jc w:val="center"/>
              <w:rPr>
                <w:rFonts w:ascii="Times New Roman" w:hAnsi="Times New Roman"/>
                <w:sz w:val="20"/>
                <w:szCs w:val="20"/>
              </w:rPr>
            </w:pPr>
          </w:p>
        </w:tc>
        <w:tc>
          <w:tcPr>
            <w:tcW w:w="990" w:type="dxa"/>
            <w:tcBorders>
              <w:left w:val="single" w:sz="4" w:space="0" w:color="auto"/>
            </w:tcBorders>
          </w:tcPr>
          <w:p w:rsidR="00F33661" w:rsidRPr="00F33661" w:rsidRDefault="00F33661" w:rsidP="00F33661">
            <w:pPr>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F33661" w:rsidP="00F33661">
            <w:pPr>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F33661" w:rsidP="00F33661">
            <w:pPr>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F33661" w:rsidP="00F33661">
            <w:pPr>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vMerge/>
          </w:tcPr>
          <w:p w:rsidR="00F33661" w:rsidRPr="00F33661" w:rsidRDefault="00F33661" w:rsidP="00F33661">
            <w:pPr>
              <w:spacing w:after="0" w:line="240" w:lineRule="auto"/>
              <w:jc w:val="both"/>
              <w:rPr>
                <w:rFonts w:ascii="Times New Roman" w:hAnsi="Times New Roman"/>
                <w:sz w:val="24"/>
                <w:szCs w:val="24"/>
              </w:rPr>
            </w:pP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w:t>
            </w:r>
          </w:p>
        </w:tc>
        <w:tc>
          <w:tcPr>
            <w:tcW w:w="423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Telefonul de urgențe sociale 0356981</w:t>
            </w:r>
          </w:p>
        </w:tc>
        <w:tc>
          <w:tcPr>
            <w:tcW w:w="1530" w:type="dxa"/>
            <w:vMerge w:val="restart"/>
          </w:tcPr>
          <w:p w:rsidR="00F33661" w:rsidRPr="00F33661" w:rsidRDefault="00F33661" w:rsidP="00F33661">
            <w:pPr>
              <w:spacing w:after="0"/>
              <w:rPr>
                <w:rFonts w:ascii="Times New Roman" w:hAnsi="Times New Roman"/>
                <w:sz w:val="20"/>
                <w:szCs w:val="20"/>
              </w:rPr>
            </w:pPr>
            <w:r w:rsidRPr="00F33661">
              <w:rPr>
                <w:rFonts w:ascii="Times New Roman" w:hAnsi="Times New Roman"/>
                <w:sz w:val="20"/>
                <w:szCs w:val="20"/>
              </w:rPr>
              <w:t>3400 apeluri</w:t>
            </w:r>
          </w:p>
        </w:tc>
        <w:tc>
          <w:tcPr>
            <w:tcW w:w="1260" w:type="dxa"/>
            <w:vMerge w:val="restart"/>
            <w:tcBorders>
              <w:right w:val="single" w:sz="4" w:space="0" w:color="auto"/>
            </w:tcBorders>
          </w:tcPr>
          <w:p w:rsidR="00F33661" w:rsidRPr="00F33661" w:rsidRDefault="00F33661" w:rsidP="00F33661">
            <w:pPr>
              <w:spacing w:after="0"/>
              <w:rPr>
                <w:rFonts w:ascii="Times New Roman" w:hAnsi="Times New Roman"/>
                <w:sz w:val="20"/>
                <w:szCs w:val="20"/>
              </w:rPr>
            </w:pPr>
            <w:r w:rsidRPr="00F33661">
              <w:rPr>
                <w:rFonts w:ascii="Times New Roman" w:hAnsi="Times New Roman"/>
                <w:sz w:val="20"/>
                <w:szCs w:val="20"/>
              </w:rPr>
              <w:t>100%</w:t>
            </w:r>
          </w:p>
        </w:tc>
        <w:tc>
          <w:tcPr>
            <w:tcW w:w="1530" w:type="dxa"/>
            <w:tcBorders>
              <w:top w:val="nil"/>
              <w:left w:val="single" w:sz="4" w:space="0" w:color="auto"/>
              <w:bottom w:val="nil"/>
              <w:right w:val="single" w:sz="4" w:space="0" w:color="auto"/>
            </w:tcBorders>
          </w:tcPr>
          <w:p w:rsidR="00F33661" w:rsidRPr="00F33661" w:rsidRDefault="00F33661" w:rsidP="00F33661">
            <w:pPr>
              <w:spacing w:after="0"/>
              <w:jc w:val="center"/>
              <w:rPr>
                <w:rFonts w:ascii="Times New Roman" w:hAnsi="Times New Roman"/>
                <w:sz w:val="20"/>
                <w:szCs w:val="20"/>
              </w:rPr>
            </w:pPr>
          </w:p>
        </w:tc>
        <w:tc>
          <w:tcPr>
            <w:tcW w:w="990" w:type="dxa"/>
            <w:tcBorders>
              <w:left w:val="single" w:sz="4" w:space="0" w:color="auto"/>
            </w:tcBorders>
          </w:tcPr>
          <w:p w:rsidR="00F33661" w:rsidRPr="00F33661" w:rsidRDefault="00F33661" w:rsidP="00F33661">
            <w:pPr>
              <w:spacing w:after="0"/>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F33661" w:rsidP="00F33661">
            <w:pPr>
              <w:spacing w:after="0"/>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F33661" w:rsidP="00F33661">
            <w:pPr>
              <w:spacing w:after="0"/>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F33661" w:rsidP="00F33661">
            <w:pPr>
              <w:spacing w:after="0"/>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vMerge/>
          </w:tcPr>
          <w:p w:rsidR="00F33661" w:rsidRPr="00F33661" w:rsidRDefault="00F33661" w:rsidP="00F33661">
            <w:pPr>
              <w:spacing w:after="0" w:line="240" w:lineRule="auto"/>
              <w:jc w:val="both"/>
              <w:rPr>
                <w:rFonts w:ascii="Times New Roman" w:hAnsi="Times New Roman"/>
                <w:sz w:val="24"/>
                <w:szCs w:val="24"/>
              </w:rPr>
            </w:pP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w:t>
            </w:r>
          </w:p>
        </w:tc>
        <w:tc>
          <w:tcPr>
            <w:tcW w:w="423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Telefonul destinat refugiaților ucrainieni 0356993</w:t>
            </w:r>
          </w:p>
        </w:tc>
        <w:tc>
          <w:tcPr>
            <w:tcW w:w="1530" w:type="dxa"/>
            <w:vMerge/>
          </w:tcPr>
          <w:p w:rsidR="00F33661" w:rsidRPr="00F33661" w:rsidRDefault="00F33661" w:rsidP="00F33661">
            <w:pPr>
              <w:spacing w:after="0"/>
              <w:rPr>
                <w:rFonts w:ascii="Times New Roman" w:hAnsi="Times New Roman"/>
                <w:sz w:val="20"/>
                <w:szCs w:val="20"/>
              </w:rPr>
            </w:pPr>
          </w:p>
        </w:tc>
        <w:tc>
          <w:tcPr>
            <w:tcW w:w="1260" w:type="dxa"/>
            <w:vMerge/>
            <w:tcBorders>
              <w:right w:val="single" w:sz="4" w:space="0" w:color="auto"/>
            </w:tcBorders>
          </w:tcPr>
          <w:p w:rsidR="00F33661" w:rsidRPr="00F33661" w:rsidRDefault="00F33661" w:rsidP="00F33661">
            <w:pPr>
              <w:spacing w:after="0"/>
              <w:rPr>
                <w:rFonts w:ascii="Times New Roman" w:hAnsi="Times New Roman"/>
                <w:sz w:val="20"/>
                <w:szCs w:val="20"/>
              </w:rPr>
            </w:pPr>
          </w:p>
        </w:tc>
        <w:tc>
          <w:tcPr>
            <w:tcW w:w="1530" w:type="dxa"/>
            <w:tcBorders>
              <w:top w:val="nil"/>
              <w:left w:val="single" w:sz="4" w:space="0" w:color="auto"/>
              <w:bottom w:val="nil"/>
              <w:right w:val="single" w:sz="4" w:space="0" w:color="auto"/>
            </w:tcBorders>
          </w:tcPr>
          <w:p w:rsidR="00F33661" w:rsidRPr="00F33661" w:rsidRDefault="00F33661" w:rsidP="00F33661">
            <w:pPr>
              <w:spacing w:after="0"/>
              <w:jc w:val="center"/>
              <w:rPr>
                <w:rFonts w:ascii="Times New Roman" w:hAnsi="Times New Roman"/>
                <w:sz w:val="20"/>
                <w:szCs w:val="20"/>
              </w:rPr>
            </w:pPr>
            <w:r w:rsidRPr="00F33661">
              <w:rPr>
                <w:rFonts w:ascii="Times New Roman" w:hAnsi="Times New Roman"/>
                <w:sz w:val="20"/>
                <w:szCs w:val="20"/>
              </w:rPr>
              <w:t>539.100</w:t>
            </w:r>
          </w:p>
        </w:tc>
        <w:tc>
          <w:tcPr>
            <w:tcW w:w="990" w:type="dxa"/>
            <w:tcBorders>
              <w:left w:val="single" w:sz="4" w:space="0" w:color="auto"/>
            </w:tcBorders>
          </w:tcPr>
          <w:p w:rsidR="00F33661" w:rsidRPr="00F33661" w:rsidRDefault="00F33661" w:rsidP="00F33661">
            <w:pPr>
              <w:spacing w:after="0"/>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F33661" w:rsidP="00F33661">
            <w:pPr>
              <w:spacing w:after="0"/>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F33661" w:rsidP="00F33661">
            <w:pPr>
              <w:spacing w:after="0"/>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F33661" w:rsidP="00F33661">
            <w:pPr>
              <w:spacing w:after="0"/>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vMerge/>
          </w:tcPr>
          <w:p w:rsidR="00F33661" w:rsidRPr="00F33661" w:rsidRDefault="00F33661" w:rsidP="00F33661">
            <w:pPr>
              <w:spacing w:after="0" w:line="240" w:lineRule="auto"/>
              <w:jc w:val="both"/>
              <w:rPr>
                <w:rFonts w:ascii="Times New Roman" w:hAnsi="Times New Roman"/>
                <w:sz w:val="24"/>
                <w:szCs w:val="24"/>
              </w:rPr>
            </w:pP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w:t>
            </w:r>
          </w:p>
        </w:tc>
        <w:tc>
          <w:tcPr>
            <w:tcW w:w="423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Telefon informare cetățeni 0256490286</w:t>
            </w:r>
          </w:p>
        </w:tc>
        <w:tc>
          <w:tcPr>
            <w:tcW w:w="1530" w:type="dxa"/>
            <w:vMerge/>
          </w:tcPr>
          <w:p w:rsidR="00F33661" w:rsidRPr="00F33661" w:rsidRDefault="00F33661" w:rsidP="00F33661">
            <w:pPr>
              <w:spacing w:after="0"/>
              <w:rPr>
                <w:rFonts w:ascii="Times New Roman" w:hAnsi="Times New Roman"/>
                <w:sz w:val="20"/>
                <w:szCs w:val="20"/>
              </w:rPr>
            </w:pPr>
          </w:p>
        </w:tc>
        <w:tc>
          <w:tcPr>
            <w:tcW w:w="1260" w:type="dxa"/>
            <w:vMerge/>
            <w:tcBorders>
              <w:right w:val="single" w:sz="4" w:space="0" w:color="auto"/>
            </w:tcBorders>
          </w:tcPr>
          <w:p w:rsidR="00F33661" w:rsidRPr="00F33661" w:rsidRDefault="00F33661" w:rsidP="00F33661">
            <w:pPr>
              <w:spacing w:after="0"/>
              <w:rPr>
                <w:rFonts w:ascii="Times New Roman" w:hAnsi="Times New Roman"/>
                <w:sz w:val="20"/>
                <w:szCs w:val="20"/>
              </w:rPr>
            </w:pPr>
          </w:p>
        </w:tc>
        <w:tc>
          <w:tcPr>
            <w:tcW w:w="1530" w:type="dxa"/>
            <w:tcBorders>
              <w:top w:val="nil"/>
              <w:left w:val="single" w:sz="4" w:space="0" w:color="auto"/>
              <w:bottom w:val="single" w:sz="4" w:space="0" w:color="auto"/>
              <w:right w:val="single" w:sz="4" w:space="0" w:color="auto"/>
            </w:tcBorders>
          </w:tcPr>
          <w:p w:rsidR="00F33661" w:rsidRPr="00F33661" w:rsidRDefault="00F33661" w:rsidP="00F33661">
            <w:pPr>
              <w:spacing w:after="0"/>
              <w:jc w:val="center"/>
              <w:rPr>
                <w:rFonts w:ascii="Times New Roman" w:hAnsi="Times New Roman"/>
                <w:sz w:val="20"/>
                <w:szCs w:val="20"/>
              </w:rPr>
            </w:pPr>
          </w:p>
        </w:tc>
        <w:tc>
          <w:tcPr>
            <w:tcW w:w="990" w:type="dxa"/>
            <w:tcBorders>
              <w:left w:val="single" w:sz="4" w:space="0" w:color="auto"/>
            </w:tcBorders>
          </w:tcPr>
          <w:p w:rsidR="00F33661" w:rsidRPr="00F33661" w:rsidRDefault="00F33661" w:rsidP="00F33661">
            <w:pPr>
              <w:spacing w:after="0"/>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F33661" w:rsidP="00F33661">
            <w:pPr>
              <w:spacing w:after="0"/>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F33661" w:rsidP="00F33661">
            <w:pPr>
              <w:spacing w:after="0"/>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F33661" w:rsidP="00F33661">
            <w:pPr>
              <w:spacing w:after="0"/>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9.</w:t>
            </w: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8810 CZ-V-II</w:t>
            </w:r>
          </w:p>
        </w:tc>
        <w:tc>
          <w:tcPr>
            <w:tcW w:w="423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Centru  de Socializare și Petrecere a Timpului Liber (din cadrul  Centrul de Socializare și Petrecere a Timpului Liber –Clubul pensionarilor)</w:t>
            </w:r>
          </w:p>
        </w:tc>
        <w:tc>
          <w:tcPr>
            <w:tcW w:w="1530" w:type="dxa"/>
          </w:tcPr>
          <w:p w:rsidR="00F33661" w:rsidRPr="00F33661" w:rsidRDefault="00F33661" w:rsidP="00F33661">
            <w:pPr>
              <w:spacing w:after="0"/>
              <w:rPr>
                <w:rFonts w:ascii="Times New Roman" w:hAnsi="Times New Roman"/>
                <w:sz w:val="20"/>
                <w:szCs w:val="20"/>
              </w:rPr>
            </w:pPr>
            <w:r w:rsidRPr="00F33661">
              <w:rPr>
                <w:rFonts w:ascii="Times New Roman" w:hAnsi="Times New Roman"/>
                <w:sz w:val="20"/>
                <w:szCs w:val="20"/>
              </w:rPr>
              <w:t>70 beneficiari/ zi</w:t>
            </w:r>
          </w:p>
          <w:p w:rsidR="00F33661" w:rsidRPr="00F33661" w:rsidRDefault="00F33661" w:rsidP="00F33661">
            <w:pPr>
              <w:spacing w:after="0"/>
              <w:rPr>
                <w:rFonts w:ascii="Times New Roman" w:hAnsi="Times New Roman"/>
                <w:sz w:val="20"/>
                <w:szCs w:val="20"/>
              </w:rPr>
            </w:pPr>
            <w:r w:rsidRPr="00F33661">
              <w:rPr>
                <w:rFonts w:ascii="Times New Roman" w:hAnsi="Times New Roman"/>
                <w:sz w:val="20"/>
                <w:szCs w:val="20"/>
              </w:rPr>
              <w:t>200 beneficiari/ luna</w:t>
            </w:r>
          </w:p>
        </w:tc>
        <w:tc>
          <w:tcPr>
            <w:tcW w:w="1260" w:type="dxa"/>
          </w:tcPr>
          <w:p w:rsidR="00F33661" w:rsidRPr="00F33661" w:rsidRDefault="00F33661" w:rsidP="00F33661">
            <w:pPr>
              <w:rPr>
                <w:rFonts w:ascii="Times New Roman" w:hAnsi="Times New Roman"/>
                <w:sz w:val="20"/>
                <w:szCs w:val="20"/>
              </w:rPr>
            </w:pPr>
            <w:r w:rsidRPr="00F33661">
              <w:rPr>
                <w:rFonts w:ascii="Times New Roman" w:hAnsi="Times New Roman"/>
                <w:sz w:val="20"/>
                <w:szCs w:val="20"/>
              </w:rPr>
              <w:t>100%</w:t>
            </w:r>
          </w:p>
        </w:tc>
        <w:tc>
          <w:tcPr>
            <w:tcW w:w="1530" w:type="dxa"/>
            <w:tcBorders>
              <w:top w:val="single" w:sz="4" w:space="0" w:color="auto"/>
            </w:tcBorders>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1.556.184</w:t>
            </w:r>
          </w:p>
        </w:tc>
        <w:tc>
          <w:tcPr>
            <w:tcW w:w="990" w:type="dxa"/>
          </w:tcPr>
          <w:p w:rsidR="00F33661" w:rsidRPr="00F33661" w:rsidRDefault="00F33661" w:rsidP="00F33661">
            <w:pPr>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F33661" w:rsidP="00F33661">
            <w:pPr>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F33661" w:rsidP="00F33661">
            <w:pPr>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F33661" w:rsidP="00F33661">
            <w:pPr>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vMerge w:val="restart"/>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10.</w:t>
            </w:r>
          </w:p>
        </w:tc>
        <w:tc>
          <w:tcPr>
            <w:tcW w:w="1890" w:type="dxa"/>
            <w:vMerge w:val="restart"/>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8730 CR-V-I</w:t>
            </w:r>
          </w:p>
        </w:tc>
        <w:tc>
          <w:tcPr>
            <w:tcW w:w="4230" w:type="dxa"/>
            <w:vMerge w:val="restart"/>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Căminul pentru Persoane Vârstnice ”Inocențiu M. Klein”</w:t>
            </w:r>
          </w:p>
        </w:tc>
        <w:tc>
          <w:tcPr>
            <w:tcW w:w="153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74 locuri de cazare</w:t>
            </w:r>
          </w:p>
        </w:tc>
        <w:tc>
          <w:tcPr>
            <w:tcW w:w="1260" w:type="dxa"/>
            <w:vMerge w:val="restart"/>
          </w:tcPr>
          <w:p w:rsidR="00F33661" w:rsidRPr="00F33661" w:rsidRDefault="00F33661" w:rsidP="00F33661">
            <w:pPr>
              <w:rPr>
                <w:rFonts w:ascii="Times New Roman" w:hAnsi="Times New Roman"/>
                <w:sz w:val="20"/>
                <w:szCs w:val="20"/>
              </w:rPr>
            </w:pPr>
            <w:r w:rsidRPr="00F33661">
              <w:rPr>
                <w:rFonts w:ascii="Times New Roman" w:hAnsi="Times New Roman"/>
                <w:sz w:val="20"/>
                <w:szCs w:val="20"/>
              </w:rPr>
              <w:t>97%</w:t>
            </w:r>
          </w:p>
        </w:tc>
        <w:tc>
          <w:tcPr>
            <w:tcW w:w="1530" w:type="dxa"/>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w:t>
            </w:r>
          </w:p>
        </w:tc>
        <w:tc>
          <w:tcPr>
            <w:tcW w:w="990" w:type="dxa"/>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w:t>
            </w:r>
          </w:p>
        </w:tc>
        <w:tc>
          <w:tcPr>
            <w:tcW w:w="1260" w:type="dxa"/>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w:t>
            </w:r>
          </w:p>
        </w:tc>
        <w:tc>
          <w:tcPr>
            <w:tcW w:w="1350" w:type="dxa"/>
          </w:tcPr>
          <w:p w:rsidR="00F33661" w:rsidRPr="00F33661" w:rsidRDefault="00F33661" w:rsidP="00F33661">
            <w:pPr>
              <w:jc w:val="center"/>
              <w:rPr>
                <w:rFonts w:ascii="Times New Roman" w:hAnsi="Times New Roman"/>
                <w:sz w:val="24"/>
                <w:szCs w:val="24"/>
              </w:rPr>
            </w:pPr>
            <w:r w:rsidRPr="00F33661">
              <w:rPr>
                <w:rFonts w:ascii="Times New Roman" w:hAnsi="Times New Roman"/>
                <w:sz w:val="24"/>
                <w:szCs w:val="24"/>
              </w:rPr>
              <w:t>-</w:t>
            </w:r>
          </w:p>
        </w:tc>
        <w:tc>
          <w:tcPr>
            <w:tcW w:w="1170" w:type="dxa"/>
          </w:tcPr>
          <w:p w:rsidR="00F33661" w:rsidRPr="00F33661" w:rsidRDefault="00F33661" w:rsidP="00F33661">
            <w:pPr>
              <w:jc w:val="center"/>
              <w:rPr>
                <w:rFonts w:ascii="Times New Roman" w:hAnsi="Times New Roman"/>
                <w:sz w:val="24"/>
                <w:szCs w:val="24"/>
              </w:rPr>
            </w:pPr>
            <w:r w:rsidRPr="00F33661">
              <w:rPr>
                <w:rFonts w:ascii="Times New Roman" w:hAnsi="Times New Roman"/>
                <w:sz w:val="24"/>
                <w:szCs w:val="24"/>
              </w:rPr>
              <w:t>-</w:t>
            </w:r>
          </w:p>
        </w:tc>
      </w:tr>
      <w:tr w:rsidR="00F33661" w:rsidRPr="00F33661" w:rsidTr="002104F8">
        <w:tc>
          <w:tcPr>
            <w:tcW w:w="540" w:type="dxa"/>
            <w:vMerge/>
          </w:tcPr>
          <w:p w:rsidR="00F33661" w:rsidRPr="00F33661" w:rsidRDefault="00F33661" w:rsidP="00F33661">
            <w:pPr>
              <w:spacing w:after="0" w:line="240" w:lineRule="auto"/>
              <w:jc w:val="both"/>
              <w:rPr>
                <w:rFonts w:ascii="Times New Roman" w:hAnsi="Times New Roman"/>
                <w:sz w:val="24"/>
                <w:szCs w:val="24"/>
              </w:rPr>
            </w:pPr>
          </w:p>
        </w:tc>
        <w:tc>
          <w:tcPr>
            <w:tcW w:w="1890" w:type="dxa"/>
            <w:vMerge/>
          </w:tcPr>
          <w:p w:rsidR="00F33661" w:rsidRPr="00F33661" w:rsidRDefault="00F33661" w:rsidP="00F33661">
            <w:pPr>
              <w:spacing w:after="0" w:line="240" w:lineRule="auto"/>
              <w:jc w:val="both"/>
              <w:rPr>
                <w:rFonts w:ascii="Times New Roman" w:hAnsi="Times New Roman"/>
                <w:sz w:val="24"/>
                <w:szCs w:val="24"/>
              </w:rPr>
            </w:pPr>
          </w:p>
        </w:tc>
        <w:tc>
          <w:tcPr>
            <w:tcW w:w="4230" w:type="dxa"/>
            <w:vMerge/>
          </w:tcPr>
          <w:p w:rsidR="00F33661" w:rsidRPr="00F33661" w:rsidRDefault="00F33661" w:rsidP="00F33661">
            <w:pPr>
              <w:spacing w:after="0" w:line="240" w:lineRule="auto"/>
              <w:jc w:val="both"/>
              <w:rPr>
                <w:rFonts w:ascii="Times New Roman" w:hAnsi="Times New Roman"/>
                <w:sz w:val="24"/>
                <w:szCs w:val="24"/>
              </w:rPr>
            </w:pPr>
          </w:p>
        </w:tc>
        <w:tc>
          <w:tcPr>
            <w:tcW w:w="153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19 beneficiari</w:t>
            </w:r>
          </w:p>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gr. IIIA, IIIB</w:t>
            </w:r>
          </w:p>
        </w:tc>
        <w:tc>
          <w:tcPr>
            <w:tcW w:w="1260" w:type="dxa"/>
            <w:vMerge/>
          </w:tcPr>
          <w:p w:rsidR="00F33661" w:rsidRPr="00F33661" w:rsidRDefault="00F33661" w:rsidP="00F33661">
            <w:pPr>
              <w:rPr>
                <w:rFonts w:ascii="Times New Roman" w:hAnsi="Times New Roman"/>
                <w:sz w:val="20"/>
                <w:szCs w:val="20"/>
              </w:rPr>
            </w:pPr>
          </w:p>
        </w:tc>
        <w:tc>
          <w:tcPr>
            <w:tcW w:w="1530" w:type="dxa"/>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828.285</w:t>
            </w:r>
          </w:p>
        </w:tc>
        <w:tc>
          <w:tcPr>
            <w:tcW w:w="99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vMerge/>
          </w:tcPr>
          <w:p w:rsidR="00F33661" w:rsidRPr="00F33661" w:rsidRDefault="00F33661" w:rsidP="00F33661">
            <w:pPr>
              <w:spacing w:after="0" w:line="240" w:lineRule="auto"/>
              <w:jc w:val="both"/>
              <w:rPr>
                <w:rFonts w:ascii="Times New Roman" w:hAnsi="Times New Roman"/>
                <w:sz w:val="24"/>
                <w:szCs w:val="24"/>
              </w:rPr>
            </w:pPr>
          </w:p>
        </w:tc>
        <w:tc>
          <w:tcPr>
            <w:tcW w:w="1890" w:type="dxa"/>
            <w:vMerge/>
          </w:tcPr>
          <w:p w:rsidR="00F33661" w:rsidRPr="00F33661" w:rsidRDefault="00F33661" w:rsidP="00F33661">
            <w:pPr>
              <w:spacing w:after="0" w:line="240" w:lineRule="auto"/>
              <w:jc w:val="both"/>
              <w:rPr>
                <w:rFonts w:ascii="Times New Roman" w:hAnsi="Times New Roman"/>
                <w:sz w:val="24"/>
                <w:szCs w:val="24"/>
              </w:rPr>
            </w:pPr>
          </w:p>
        </w:tc>
        <w:tc>
          <w:tcPr>
            <w:tcW w:w="4230" w:type="dxa"/>
            <w:vMerge/>
          </w:tcPr>
          <w:p w:rsidR="00F33661" w:rsidRPr="00F33661" w:rsidRDefault="00F33661" w:rsidP="00F33661">
            <w:pPr>
              <w:spacing w:after="0" w:line="240" w:lineRule="auto"/>
              <w:jc w:val="both"/>
              <w:rPr>
                <w:rFonts w:ascii="Times New Roman" w:hAnsi="Times New Roman"/>
                <w:sz w:val="24"/>
                <w:szCs w:val="24"/>
              </w:rPr>
            </w:pPr>
          </w:p>
        </w:tc>
        <w:tc>
          <w:tcPr>
            <w:tcW w:w="153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36 beneficiari</w:t>
            </w:r>
          </w:p>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gr. IIA, IIB, IIC</w:t>
            </w:r>
          </w:p>
        </w:tc>
        <w:tc>
          <w:tcPr>
            <w:tcW w:w="1260" w:type="dxa"/>
            <w:vMerge/>
          </w:tcPr>
          <w:p w:rsidR="00F33661" w:rsidRPr="00F33661" w:rsidRDefault="00F33661" w:rsidP="00F33661">
            <w:pPr>
              <w:rPr>
                <w:rFonts w:ascii="Times New Roman" w:hAnsi="Times New Roman"/>
                <w:sz w:val="20"/>
                <w:szCs w:val="20"/>
              </w:rPr>
            </w:pPr>
          </w:p>
        </w:tc>
        <w:tc>
          <w:tcPr>
            <w:tcW w:w="1530" w:type="dxa"/>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2.082.600</w:t>
            </w:r>
          </w:p>
        </w:tc>
        <w:tc>
          <w:tcPr>
            <w:tcW w:w="99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vMerge/>
          </w:tcPr>
          <w:p w:rsidR="00F33661" w:rsidRPr="00F33661" w:rsidRDefault="00F33661" w:rsidP="00F33661">
            <w:pPr>
              <w:spacing w:after="0" w:line="240" w:lineRule="auto"/>
              <w:jc w:val="both"/>
              <w:rPr>
                <w:rFonts w:ascii="Times New Roman" w:hAnsi="Times New Roman"/>
                <w:sz w:val="24"/>
                <w:szCs w:val="24"/>
              </w:rPr>
            </w:pPr>
          </w:p>
        </w:tc>
        <w:tc>
          <w:tcPr>
            <w:tcW w:w="1890" w:type="dxa"/>
            <w:vMerge/>
          </w:tcPr>
          <w:p w:rsidR="00F33661" w:rsidRPr="00F33661" w:rsidRDefault="00F33661" w:rsidP="00F33661">
            <w:pPr>
              <w:spacing w:after="0" w:line="240" w:lineRule="auto"/>
              <w:jc w:val="both"/>
              <w:rPr>
                <w:rFonts w:ascii="Times New Roman" w:hAnsi="Times New Roman"/>
                <w:sz w:val="24"/>
                <w:szCs w:val="24"/>
              </w:rPr>
            </w:pPr>
          </w:p>
        </w:tc>
        <w:tc>
          <w:tcPr>
            <w:tcW w:w="4230" w:type="dxa"/>
            <w:vMerge/>
          </w:tcPr>
          <w:p w:rsidR="00F33661" w:rsidRPr="00F33661" w:rsidRDefault="00F33661" w:rsidP="00F33661">
            <w:pPr>
              <w:spacing w:after="0" w:line="240" w:lineRule="auto"/>
              <w:jc w:val="both"/>
              <w:rPr>
                <w:rFonts w:ascii="Times New Roman" w:hAnsi="Times New Roman"/>
                <w:sz w:val="24"/>
                <w:szCs w:val="24"/>
              </w:rPr>
            </w:pPr>
          </w:p>
        </w:tc>
        <w:tc>
          <w:tcPr>
            <w:tcW w:w="153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19 beneficiari</w:t>
            </w:r>
          </w:p>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gr.IA, IB</w:t>
            </w:r>
          </w:p>
        </w:tc>
        <w:tc>
          <w:tcPr>
            <w:tcW w:w="1260" w:type="dxa"/>
            <w:vMerge/>
          </w:tcPr>
          <w:p w:rsidR="00F33661" w:rsidRPr="00F33661" w:rsidRDefault="00F33661" w:rsidP="00F33661">
            <w:pPr>
              <w:rPr>
                <w:rFonts w:ascii="Times New Roman" w:hAnsi="Times New Roman"/>
                <w:sz w:val="20"/>
                <w:szCs w:val="20"/>
              </w:rPr>
            </w:pPr>
          </w:p>
        </w:tc>
        <w:tc>
          <w:tcPr>
            <w:tcW w:w="1530" w:type="dxa"/>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1.605.270</w:t>
            </w:r>
          </w:p>
        </w:tc>
        <w:tc>
          <w:tcPr>
            <w:tcW w:w="99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r>
      <w:tr w:rsidR="00F33661" w:rsidRPr="00F33661" w:rsidTr="002104F8">
        <w:trPr>
          <w:trHeight w:val="1637"/>
        </w:trPr>
        <w:tc>
          <w:tcPr>
            <w:tcW w:w="540" w:type="dxa"/>
          </w:tcPr>
          <w:p w:rsidR="00F33661" w:rsidRPr="00F33661" w:rsidRDefault="00F33661" w:rsidP="00F33661">
            <w:pPr>
              <w:spacing w:line="240" w:lineRule="auto"/>
              <w:jc w:val="both"/>
              <w:rPr>
                <w:rFonts w:ascii="Times New Roman" w:hAnsi="Times New Roman"/>
                <w:sz w:val="24"/>
                <w:szCs w:val="24"/>
              </w:rPr>
            </w:pPr>
            <w:r w:rsidRPr="00F33661">
              <w:rPr>
                <w:rFonts w:ascii="Times New Roman" w:hAnsi="Times New Roman"/>
                <w:sz w:val="24"/>
                <w:szCs w:val="24"/>
              </w:rPr>
              <w:t>11.</w:t>
            </w:r>
          </w:p>
        </w:tc>
        <w:tc>
          <w:tcPr>
            <w:tcW w:w="1890" w:type="dxa"/>
          </w:tcPr>
          <w:p w:rsidR="00F33661" w:rsidRPr="00F33661" w:rsidRDefault="00F33661" w:rsidP="00F33661">
            <w:pPr>
              <w:spacing w:line="240" w:lineRule="auto"/>
              <w:jc w:val="both"/>
              <w:rPr>
                <w:rFonts w:ascii="Times New Roman" w:hAnsi="Times New Roman"/>
                <w:sz w:val="24"/>
                <w:szCs w:val="24"/>
              </w:rPr>
            </w:pPr>
            <w:r w:rsidRPr="00F33661">
              <w:rPr>
                <w:rFonts w:ascii="Times New Roman" w:hAnsi="Times New Roman"/>
                <w:sz w:val="24"/>
                <w:szCs w:val="24"/>
              </w:rPr>
              <w:t>8899CZ-PN-III</w:t>
            </w:r>
          </w:p>
        </w:tc>
        <w:tc>
          <w:tcPr>
            <w:tcW w:w="4230" w:type="dxa"/>
          </w:tcPr>
          <w:p w:rsidR="00F33661" w:rsidRPr="00F33661" w:rsidRDefault="00F33661" w:rsidP="00F33661">
            <w:pPr>
              <w:spacing w:line="240" w:lineRule="auto"/>
              <w:jc w:val="both"/>
              <w:rPr>
                <w:rFonts w:ascii="Times New Roman" w:hAnsi="Times New Roman"/>
                <w:sz w:val="24"/>
                <w:szCs w:val="24"/>
              </w:rPr>
            </w:pPr>
            <w:r w:rsidRPr="00F33661">
              <w:rPr>
                <w:rFonts w:ascii="Times New Roman" w:hAnsi="Times New Roman"/>
                <w:sz w:val="24"/>
                <w:szCs w:val="24"/>
              </w:rPr>
              <w:t>Centru de zi de consiliere și informare (din cadrul Complexului de Servicii ”Sf. Francisc”)</w:t>
            </w:r>
          </w:p>
        </w:tc>
        <w:tc>
          <w:tcPr>
            <w:tcW w:w="1530" w:type="dxa"/>
          </w:tcPr>
          <w:p w:rsidR="00F33661" w:rsidRPr="00247CB6" w:rsidRDefault="00F33661" w:rsidP="00F33661">
            <w:pPr>
              <w:spacing w:after="0" w:line="240" w:lineRule="auto"/>
              <w:rPr>
                <w:rFonts w:ascii="Times New Roman" w:hAnsi="Times New Roman"/>
                <w:sz w:val="20"/>
                <w:szCs w:val="20"/>
              </w:rPr>
            </w:pPr>
            <w:r w:rsidRPr="00247CB6">
              <w:rPr>
                <w:rFonts w:ascii="Times New Roman" w:hAnsi="Times New Roman"/>
                <w:sz w:val="20"/>
                <w:szCs w:val="20"/>
              </w:rPr>
              <w:t>60</w:t>
            </w:r>
          </w:p>
          <w:p w:rsidR="00F33661" w:rsidRPr="00247CB6" w:rsidRDefault="00F33661" w:rsidP="00F33661">
            <w:pPr>
              <w:spacing w:after="0" w:line="240" w:lineRule="auto"/>
              <w:rPr>
                <w:rFonts w:ascii="Times New Roman" w:hAnsi="Times New Roman"/>
                <w:sz w:val="20"/>
                <w:szCs w:val="20"/>
              </w:rPr>
            </w:pPr>
          </w:p>
        </w:tc>
        <w:tc>
          <w:tcPr>
            <w:tcW w:w="1260" w:type="dxa"/>
          </w:tcPr>
          <w:p w:rsidR="00F33661" w:rsidRPr="00247CB6" w:rsidRDefault="00247CB6" w:rsidP="00F33661">
            <w:pPr>
              <w:spacing w:after="0"/>
              <w:rPr>
                <w:rFonts w:ascii="Times New Roman" w:hAnsi="Times New Roman"/>
                <w:sz w:val="20"/>
                <w:szCs w:val="20"/>
              </w:rPr>
            </w:pPr>
            <w:r w:rsidRPr="00247CB6">
              <w:rPr>
                <w:rFonts w:ascii="Times New Roman" w:hAnsi="Times New Roman"/>
                <w:sz w:val="20"/>
                <w:szCs w:val="20"/>
              </w:rPr>
              <w:t>100%</w:t>
            </w:r>
          </w:p>
          <w:p w:rsidR="00247CB6" w:rsidRPr="00247CB6" w:rsidRDefault="00247CB6" w:rsidP="00F33661">
            <w:pPr>
              <w:rPr>
                <w:rFonts w:ascii="Times New Roman" w:hAnsi="Times New Roman"/>
                <w:sz w:val="20"/>
                <w:szCs w:val="20"/>
              </w:rPr>
            </w:pPr>
          </w:p>
        </w:tc>
        <w:tc>
          <w:tcPr>
            <w:tcW w:w="1530" w:type="dxa"/>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1.684.800</w:t>
            </w:r>
          </w:p>
        </w:tc>
        <w:tc>
          <w:tcPr>
            <w:tcW w:w="99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12.</w:t>
            </w: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8790 CR-PFA-I</w:t>
            </w:r>
          </w:p>
        </w:tc>
        <w:tc>
          <w:tcPr>
            <w:tcW w:w="423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Centru pentru persoane fără adăpost (din cadrul Complexului de Servicii ”Sf. Francisc”)</w:t>
            </w:r>
          </w:p>
        </w:tc>
        <w:tc>
          <w:tcPr>
            <w:tcW w:w="1530" w:type="dxa"/>
          </w:tcPr>
          <w:p w:rsidR="00F33661" w:rsidRPr="00F33661" w:rsidRDefault="00F33661" w:rsidP="00F33661">
            <w:pPr>
              <w:rPr>
                <w:rFonts w:ascii="Times New Roman" w:hAnsi="Times New Roman"/>
                <w:sz w:val="20"/>
                <w:szCs w:val="20"/>
              </w:rPr>
            </w:pPr>
            <w:r w:rsidRPr="00F33661">
              <w:rPr>
                <w:rFonts w:ascii="Times New Roman" w:hAnsi="Times New Roman"/>
                <w:sz w:val="20"/>
                <w:szCs w:val="20"/>
              </w:rPr>
              <w:t>54 locuri de cazare</w:t>
            </w:r>
          </w:p>
        </w:tc>
        <w:tc>
          <w:tcPr>
            <w:tcW w:w="126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94%</w:t>
            </w:r>
          </w:p>
          <w:p w:rsidR="00F33661" w:rsidRPr="00F33661" w:rsidRDefault="00F33661" w:rsidP="00F33661">
            <w:pPr>
              <w:spacing w:after="0" w:line="240" w:lineRule="auto"/>
              <w:rPr>
                <w:rFonts w:ascii="Times New Roman" w:hAnsi="Times New Roman"/>
                <w:sz w:val="20"/>
                <w:szCs w:val="20"/>
              </w:rPr>
            </w:pPr>
          </w:p>
        </w:tc>
        <w:tc>
          <w:tcPr>
            <w:tcW w:w="1530" w:type="dxa"/>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2.328.705</w:t>
            </w:r>
          </w:p>
        </w:tc>
        <w:tc>
          <w:tcPr>
            <w:tcW w:w="99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13.</w:t>
            </w: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8899 CPDH-I</w:t>
            </w:r>
          </w:p>
        </w:tc>
        <w:tc>
          <w:tcPr>
            <w:tcW w:w="423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Cantina Socială (din cadrul Complexului de Servicii ”Sf. Francisc”)</w:t>
            </w:r>
          </w:p>
        </w:tc>
        <w:tc>
          <w:tcPr>
            <w:tcW w:w="1530" w:type="dxa"/>
          </w:tcPr>
          <w:p w:rsidR="00F33661" w:rsidRPr="00F33661" w:rsidRDefault="00F33661" w:rsidP="00F33661">
            <w:pPr>
              <w:rPr>
                <w:rFonts w:ascii="Times New Roman" w:hAnsi="Times New Roman"/>
                <w:sz w:val="20"/>
                <w:szCs w:val="20"/>
              </w:rPr>
            </w:pPr>
            <w:r w:rsidRPr="00F33661">
              <w:rPr>
                <w:rFonts w:ascii="Times New Roman" w:hAnsi="Times New Roman"/>
                <w:sz w:val="20"/>
                <w:szCs w:val="20"/>
              </w:rPr>
              <w:t>1000 de porții/ zi</w:t>
            </w:r>
          </w:p>
        </w:tc>
        <w:tc>
          <w:tcPr>
            <w:tcW w:w="126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55,7%</w:t>
            </w:r>
          </w:p>
          <w:p w:rsidR="00F33661" w:rsidRPr="00F33661" w:rsidRDefault="00F33661" w:rsidP="00F33661">
            <w:pPr>
              <w:spacing w:after="0" w:line="240" w:lineRule="auto"/>
              <w:rPr>
                <w:rFonts w:ascii="Times New Roman" w:hAnsi="Times New Roman"/>
                <w:sz w:val="20"/>
                <w:szCs w:val="20"/>
              </w:rPr>
            </w:pPr>
          </w:p>
        </w:tc>
        <w:tc>
          <w:tcPr>
            <w:tcW w:w="1530" w:type="dxa"/>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10.242.000</w:t>
            </w:r>
          </w:p>
        </w:tc>
        <w:tc>
          <w:tcPr>
            <w:tcW w:w="99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14.</w:t>
            </w: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8899CZ-PN-V</w:t>
            </w:r>
          </w:p>
        </w:tc>
        <w:tc>
          <w:tcPr>
            <w:tcW w:w="423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 xml:space="preserve">Servicii de Asistență Comunitară -Centrul de Incluziune Socială și Relația </w:t>
            </w:r>
            <w:r w:rsidRPr="00F33661">
              <w:rPr>
                <w:rFonts w:ascii="Times New Roman" w:hAnsi="Times New Roman"/>
                <w:sz w:val="24"/>
                <w:szCs w:val="24"/>
              </w:rPr>
              <w:lastRenderedPageBreak/>
              <w:t>cu Minoritățile</w:t>
            </w:r>
          </w:p>
        </w:tc>
        <w:tc>
          <w:tcPr>
            <w:tcW w:w="153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lastRenderedPageBreak/>
              <w:t>772 beneficiari / an</w:t>
            </w:r>
          </w:p>
        </w:tc>
        <w:tc>
          <w:tcPr>
            <w:tcW w:w="126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100%</w:t>
            </w:r>
          </w:p>
        </w:tc>
        <w:tc>
          <w:tcPr>
            <w:tcW w:w="1530" w:type="dxa"/>
          </w:tcPr>
          <w:p w:rsidR="00F33661" w:rsidRPr="00F33661" w:rsidRDefault="00F33661" w:rsidP="00F33661">
            <w:pPr>
              <w:spacing w:after="0"/>
              <w:jc w:val="center"/>
              <w:rPr>
                <w:rFonts w:ascii="Times New Roman" w:hAnsi="Times New Roman"/>
                <w:sz w:val="20"/>
                <w:szCs w:val="20"/>
              </w:rPr>
            </w:pPr>
            <w:r w:rsidRPr="00F33661">
              <w:rPr>
                <w:rFonts w:ascii="Times New Roman" w:hAnsi="Times New Roman"/>
                <w:sz w:val="20"/>
                <w:szCs w:val="20"/>
              </w:rPr>
              <w:t>1.101.600</w:t>
            </w:r>
          </w:p>
        </w:tc>
        <w:tc>
          <w:tcPr>
            <w:tcW w:w="990" w:type="dxa"/>
          </w:tcPr>
          <w:p w:rsidR="00F33661" w:rsidRPr="00F33661" w:rsidRDefault="00102E78" w:rsidP="00F33661">
            <w:pPr>
              <w:spacing w:after="0"/>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102E78" w:rsidP="00F33661">
            <w:pPr>
              <w:spacing w:after="0"/>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102E78" w:rsidP="00F33661">
            <w:pPr>
              <w:spacing w:after="0"/>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102E78" w:rsidP="00F33661">
            <w:pPr>
              <w:spacing w:after="0"/>
              <w:jc w:val="center"/>
              <w:rPr>
                <w:rFonts w:ascii="Times New Roman" w:hAnsi="Times New Roman"/>
                <w:sz w:val="24"/>
                <w:szCs w:val="24"/>
              </w:rPr>
            </w:pPr>
            <w:r>
              <w:rPr>
                <w:rFonts w:ascii="Times New Roman" w:hAnsi="Times New Roman"/>
                <w:sz w:val="24"/>
                <w:szCs w:val="24"/>
              </w:rPr>
              <w:t>-</w:t>
            </w:r>
          </w:p>
        </w:tc>
      </w:tr>
      <w:tr w:rsidR="00F33661" w:rsidRPr="00F33661" w:rsidTr="009D4585">
        <w:trPr>
          <w:trHeight w:val="698"/>
        </w:trPr>
        <w:tc>
          <w:tcPr>
            <w:tcW w:w="54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lastRenderedPageBreak/>
              <w:t>15.</w:t>
            </w: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8899CZ-PN-II</w:t>
            </w:r>
          </w:p>
        </w:tc>
        <w:tc>
          <w:tcPr>
            <w:tcW w:w="423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Centrul de Suport pentru Situații de Urgență/Criză</w:t>
            </w:r>
          </w:p>
        </w:tc>
        <w:tc>
          <w:tcPr>
            <w:tcW w:w="153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48 beneficiari</w:t>
            </w:r>
          </w:p>
          <w:p w:rsidR="00F33661" w:rsidRPr="00F33661" w:rsidRDefault="00F33661" w:rsidP="00F33661">
            <w:pPr>
              <w:spacing w:after="0" w:line="240" w:lineRule="auto"/>
              <w:rPr>
                <w:rFonts w:ascii="Times New Roman" w:hAnsi="Times New Roman"/>
                <w:sz w:val="20"/>
                <w:szCs w:val="20"/>
              </w:rPr>
            </w:pPr>
          </w:p>
        </w:tc>
        <w:tc>
          <w:tcPr>
            <w:tcW w:w="1260" w:type="dxa"/>
          </w:tcPr>
          <w:p w:rsidR="00F33661" w:rsidRPr="00F33661" w:rsidRDefault="00F33661" w:rsidP="00F33661">
            <w:pPr>
              <w:rPr>
                <w:rFonts w:ascii="Times New Roman" w:hAnsi="Times New Roman"/>
                <w:sz w:val="20"/>
                <w:szCs w:val="20"/>
              </w:rPr>
            </w:pPr>
            <w:r w:rsidRPr="00F33661">
              <w:rPr>
                <w:rFonts w:ascii="Times New Roman" w:hAnsi="Times New Roman"/>
                <w:sz w:val="20"/>
                <w:szCs w:val="20"/>
              </w:rPr>
              <w:t>100%</w:t>
            </w:r>
          </w:p>
        </w:tc>
        <w:tc>
          <w:tcPr>
            <w:tcW w:w="1530" w:type="dxa"/>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1.681.976</w:t>
            </w:r>
          </w:p>
        </w:tc>
        <w:tc>
          <w:tcPr>
            <w:tcW w:w="99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16.</w:t>
            </w: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8899 CZ-VD-I</w:t>
            </w:r>
          </w:p>
        </w:tc>
        <w:tc>
          <w:tcPr>
            <w:tcW w:w="4230" w:type="dxa"/>
          </w:tcPr>
          <w:p w:rsidR="00F33661" w:rsidRPr="00F33661" w:rsidRDefault="00F33661" w:rsidP="00F33661">
            <w:pPr>
              <w:spacing w:after="0" w:line="20" w:lineRule="atLeast"/>
              <w:contextualSpacing/>
              <w:jc w:val="both"/>
              <w:rPr>
                <w:rFonts w:ascii="Times New Roman" w:hAnsi="Times New Roman"/>
                <w:sz w:val="24"/>
                <w:szCs w:val="24"/>
              </w:rPr>
            </w:pPr>
            <w:r w:rsidRPr="00F33661">
              <w:rPr>
                <w:rFonts w:ascii="Times New Roman" w:hAnsi="Times New Roman"/>
                <w:sz w:val="24"/>
                <w:szCs w:val="24"/>
              </w:rPr>
              <w:t>Centrul de consiliere pentru prevenirea și combaterea violenței în familie (din cadrul Complexului de servicii pentru victimele violenței domestice și agresori)</w:t>
            </w:r>
          </w:p>
        </w:tc>
        <w:tc>
          <w:tcPr>
            <w:tcW w:w="1530" w:type="dxa"/>
          </w:tcPr>
          <w:p w:rsidR="00F33661" w:rsidRPr="00F33661" w:rsidRDefault="00F33661" w:rsidP="00F33661">
            <w:pPr>
              <w:rPr>
                <w:rFonts w:ascii="Times New Roman" w:hAnsi="Times New Roman"/>
                <w:sz w:val="20"/>
                <w:szCs w:val="20"/>
              </w:rPr>
            </w:pPr>
            <w:r w:rsidRPr="00F33661">
              <w:rPr>
                <w:rFonts w:ascii="Times New Roman" w:hAnsi="Times New Roman"/>
                <w:sz w:val="20"/>
                <w:szCs w:val="20"/>
              </w:rPr>
              <w:t>63 beneficiari/ luna</w:t>
            </w:r>
          </w:p>
        </w:tc>
        <w:tc>
          <w:tcPr>
            <w:tcW w:w="1260" w:type="dxa"/>
          </w:tcPr>
          <w:p w:rsidR="00F33661" w:rsidRPr="00F33661" w:rsidRDefault="00F33661" w:rsidP="00F33661">
            <w:pPr>
              <w:rPr>
                <w:rFonts w:ascii="Times New Roman" w:hAnsi="Times New Roman"/>
                <w:sz w:val="20"/>
                <w:szCs w:val="20"/>
              </w:rPr>
            </w:pPr>
            <w:r w:rsidRPr="00F33661">
              <w:rPr>
                <w:rFonts w:ascii="Times New Roman" w:hAnsi="Times New Roman"/>
                <w:sz w:val="20"/>
                <w:szCs w:val="20"/>
              </w:rPr>
              <w:t>100%</w:t>
            </w:r>
          </w:p>
        </w:tc>
        <w:tc>
          <w:tcPr>
            <w:tcW w:w="1530" w:type="dxa"/>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314.126</w:t>
            </w:r>
          </w:p>
        </w:tc>
        <w:tc>
          <w:tcPr>
            <w:tcW w:w="99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17.</w:t>
            </w: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8899 CZ-D-III</w:t>
            </w:r>
          </w:p>
        </w:tc>
        <w:tc>
          <w:tcPr>
            <w:tcW w:w="4230" w:type="dxa"/>
          </w:tcPr>
          <w:p w:rsidR="00F33661" w:rsidRPr="00F33661" w:rsidRDefault="00F33661" w:rsidP="00F33661">
            <w:pPr>
              <w:spacing w:after="0" w:line="20" w:lineRule="atLeast"/>
              <w:contextualSpacing/>
              <w:jc w:val="both"/>
              <w:rPr>
                <w:rFonts w:ascii="Times New Roman" w:hAnsi="Times New Roman"/>
                <w:sz w:val="24"/>
                <w:szCs w:val="24"/>
              </w:rPr>
            </w:pPr>
            <w:r w:rsidRPr="00F33661">
              <w:rPr>
                <w:rFonts w:ascii="Times New Roman" w:hAnsi="Times New Roman"/>
                <w:sz w:val="24"/>
                <w:szCs w:val="24"/>
              </w:rPr>
              <w:t>Centrul de asistență destinat agresorilor (din cadrul Complexului de servicii pentru victimele violenței domestice și agresori)</w:t>
            </w:r>
          </w:p>
        </w:tc>
        <w:tc>
          <w:tcPr>
            <w:tcW w:w="1530" w:type="dxa"/>
          </w:tcPr>
          <w:p w:rsidR="00F33661" w:rsidRPr="00F33661" w:rsidRDefault="00F33661" w:rsidP="00F33661">
            <w:pPr>
              <w:rPr>
                <w:rFonts w:ascii="Times New Roman" w:hAnsi="Times New Roman"/>
                <w:sz w:val="20"/>
                <w:szCs w:val="20"/>
              </w:rPr>
            </w:pPr>
            <w:r w:rsidRPr="00F33661">
              <w:rPr>
                <w:rFonts w:ascii="Times New Roman" w:hAnsi="Times New Roman"/>
                <w:sz w:val="20"/>
                <w:szCs w:val="20"/>
              </w:rPr>
              <w:t>30 beneficiari/ luna</w:t>
            </w:r>
          </w:p>
        </w:tc>
        <w:tc>
          <w:tcPr>
            <w:tcW w:w="1260" w:type="dxa"/>
          </w:tcPr>
          <w:p w:rsidR="00F33661" w:rsidRPr="00F33661" w:rsidRDefault="00F33661" w:rsidP="00F33661">
            <w:pPr>
              <w:rPr>
                <w:rFonts w:ascii="Times New Roman" w:hAnsi="Times New Roman"/>
                <w:sz w:val="20"/>
                <w:szCs w:val="20"/>
              </w:rPr>
            </w:pPr>
            <w:r w:rsidRPr="00F33661">
              <w:rPr>
                <w:rFonts w:ascii="Times New Roman" w:hAnsi="Times New Roman"/>
                <w:sz w:val="20"/>
                <w:szCs w:val="20"/>
              </w:rPr>
              <w:t>100%</w:t>
            </w:r>
          </w:p>
        </w:tc>
        <w:tc>
          <w:tcPr>
            <w:tcW w:w="1530" w:type="dxa"/>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216.943</w:t>
            </w:r>
          </w:p>
        </w:tc>
        <w:tc>
          <w:tcPr>
            <w:tcW w:w="99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18.</w:t>
            </w: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X</w:t>
            </w:r>
          </w:p>
        </w:tc>
        <w:tc>
          <w:tcPr>
            <w:tcW w:w="4230" w:type="dxa"/>
          </w:tcPr>
          <w:p w:rsidR="00F33661" w:rsidRPr="00F33661" w:rsidRDefault="00F33661" w:rsidP="00F33661">
            <w:pPr>
              <w:spacing w:after="0" w:line="20" w:lineRule="atLeast"/>
              <w:contextualSpacing/>
              <w:jc w:val="both"/>
              <w:rPr>
                <w:rFonts w:ascii="Times New Roman" w:hAnsi="Times New Roman"/>
                <w:sz w:val="24"/>
                <w:szCs w:val="24"/>
              </w:rPr>
            </w:pPr>
            <w:r w:rsidRPr="00F33661">
              <w:rPr>
                <w:rFonts w:ascii="Times New Roman" w:hAnsi="Times New Roman"/>
                <w:sz w:val="24"/>
                <w:szCs w:val="24"/>
              </w:rPr>
              <w:t>Evaluarea si monitorizarea copilului cu dizabilități (din cadrul Serviciului Management de caz pentru Copil și Familie)</w:t>
            </w:r>
          </w:p>
        </w:tc>
        <w:tc>
          <w:tcPr>
            <w:tcW w:w="153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720 cazuri/ an  și</w:t>
            </w:r>
          </w:p>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136 cazuri / luna</w:t>
            </w:r>
          </w:p>
        </w:tc>
        <w:tc>
          <w:tcPr>
            <w:tcW w:w="1260" w:type="dxa"/>
          </w:tcPr>
          <w:p w:rsidR="00F33661" w:rsidRPr="00F33661" w:rsidRDefault="00F33661" w:rsidP="00F33661">
            <w:pPr>
              <w:spacing w:line="240" w:lineRule="auto"/>
              <w:rPr>
                <w:rFonts w:ascii="Times New Roman" w:hAnsi="Times New Roman"/>
                <w:sz w:val="20"/>
                <w:szCs w:val="20"/>
              </w:rPr>
            </w:pPr>
            <w:r w:rsidRPr="00F33661">
              <w:rPr>
                <w:rFonts w:ascii="Times New Roman" w:hAnsi="Times New Roman"/>
                <w:sz w:val="20"/>
                <w:szCs w:val="20"/>
              </w:rPr>
              <w:t>100%</w:t>
            </w:r>
          </w:p>
        </w:tc>
        <w:tc>
          <w:tcPr>
            <w:tcW w:w="1530" w:type="dxa"/>
          </w:tcPr>
          <w:p w:rsidR="00F33661" w:rsidRPr="00F33661" w:rsidRDefault="00F33661" w:rsidP="00F33661">
            <w:pPr>
              <w:spacing w:line="240" w:lineRule="auto"/>
              <w:jc w:val="center"/>
              <w:rPr>
                <w:rFonts w:ascii="Times New Roman" w:hAnsi="Times New Roman"/>
                <w:sz w:val="20"/>
                <w:szCs w:val="20"/>
              </w:rPr>
            </w:pPr>
            <w:r w:rsidRPr="00F33661">
              <w:rPr>
                <w:rFonts w:ascii="Times New Roman" w:hAnsi="Times New Roman"/>
                <w:sz w:val="20"/>
                <w:szCs w:val="20"/>
              </w:rPr>
              <w:t>828.000</w:t>
            </w:r>
          </w:p>
        </w:tc>
        <w:tc>
          <w:tcPr>
            <w:tcW w:w="990" w:type="dxa"/>
          </w:tcPr>
          <w:p w:rsidR="00F33661" w:rsidRPr="00F33661" w:rsidRDefault="00102E78" w:rsidP="00F33661">
            <w:pPr>
              <w:spacing w:line="240" w:lineRule="auto"/>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102E78" w:rsidP="00F33661">
            <w:pPr>
              <w:spacing w:line="240" w:lineRule="auto"/>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102E78" w:rsidP="00F33661">
            <w:pPr>
              <w:spacing w:line="240" w:lineRule="auto"/>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102E78" w:rsidP="00F33661">
            <w:pPr>
              <w:spacing w:line="240" w:lineRule="auto"/>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19.</w:t>
            </w: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X</w:t>
            </w:r>
          </w:p>
        </w:tc>
        <w:tc>
          <w:tcPr>
            <w:tcW w:w="4230" w:type="dxa"/>
          </w:tcPr>
          <w:p w:rsidR="00F33661" w:rsidRPr="00F33661" w:rsidRDefault="00F33661" w:rsidP="00F33661">
            <w:pPr>
              <w:spacing w:after="0" w:line="20" w:lineRule="atLeast"/>
              <w:contextualSpacing/>
              <w:jc w:val="both"/>
              <w:rPr>
                <w:rFonts w:ascii="Times New Roman" w:hAnsi="Times New Roman"/>
                <w:sz w:val="24"/>
                <w:szCs w:val="24"/>
              </w:rPr>
            </w:pPr>
            <w:r w:rsidRPr="00F33661">
              <w:rPr>
                <w:rFonts w:ascii="Times New Roman" w:hAnsi="Times New Roman"/>
                <w:sz w:val="24"/>
                <w:szCs w:val="24"/>
              </w:rPr>
              <w:t>Prevenirea separării copilului de familie (din cadrul Serviciului Management de caz pentru Copil și Familie)</w:t>
            </w:r>
          </w:p>
        </w:tc>
        <w:tc>
          <w:tcPr>
            <w:tcW w:w="153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850 cazuri/ an și</w:t>
            </w:r>
          </w:p>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450 cazuri/ luna</w:t>
            </w:r>
          </w:p>
          <w:p w:rsidR="00F33661" w:rsidRPr="00F33661" w:rsidRDefault="00F33661" w:rsidP="00F33661">
            <w:pPr>
              <w:spacing w:line="240" w:lineRule="auto"/>
              <w:rPr>
                <w:rFonts w:ascii="Times New Roman" w:hAnsi="Times New Roman"/>
                <w:sz w:val="20"/>
                <w:szCs w:val="20"/>
              </w:rPr>
            </w:pPr>
          </w:p>
        </w:tc>
        <w:tc>
          <w:tcPr>
            <w:tcW w:w="1260" w:type="dxa"/>
          </w:tcPr>
          <w:p w:rsidR="00F33661" w:rsidRPr="00F33661" w:rsidRDefault="00F33661" w:rsidP="00F33661">
            <w:pPr>
              <w:spacing w:line="240" w:lineRule="auto"/>
              <w:rPr>
                <w:rFonts w:ascii="Times New Roman" w:hAnsi="Times New Roman"/>
                <w:sz w:val="20"/>
                <w:szCs w:val="20"/>
              </w:rPr>
            </w:pPr>
            <w:r w:rsidRPr="00F33661">
              <w:rPr>
                <w:rFonts w:ascii="Times New Roman" w:hAnsi="Times New Roman"/>
                <w:sz w:val="20"/>
                <w:szCs w:val="20"/>
              </w:rPr>
              <w:t>90,1%</w:t>
            </w:r>
          </w:p>
        </w:tc>
        <w:tc>
          <w:tcPr>
            <w:tcW w:w="1530" w:type="dxa"/>
          </w:tcPr>
          <w:p w:rsidR="00F33661" w:rsidRPr="00F33661" w:rsidRDefault="00F33661" w:rsidP="00F33661">
            <w:pPr>
              <w:spacing w:line="240" w:lineRule="auto"/>
              <w:jc w:val="center"/>
              <w:rPr>
                <w:rFonts w:ascii="Times New Roman" w:hAnsi="Times New Roman"/>
                <w:sz w:val="20"/>
                <w:szCs w:val="20"/>
              </w:rPr>
            </w:pPr>
            <w:r w:rsidRPr="00F33661">
              <w:rPr>
                <w:rFonts w:ascii="Times New Roman" w:hAnsi="Times New Roman"/>
                <w:sz w:val="20"/>
                <w:szCs w:val="20"/>
              </w:rPr>
              <w:t>1.330.000</w:t>
            </w:r>
          </w:p>
        </w:tc>
        <w:tc>
          <w:tcPr>
            <w:tcW w:w="990" w:type="dxa"/>
          </w:tcPr>
          <w:p w:rsidR="00F33661" w:rsidRPr="00F33661" w:rsidRDefault="00102E78" w:rsidP="00F33661">
            <w:pPr>
              <w:spacing w:line="240" w:lineRule="auto"/>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102E78" w:rsidP="00F33661">
            <w:pPr>
              <w:spacing w:line="240" w:lineRule="auto"/>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102E78" w:rsidP="00F33661">
            <w:pPr>
              <w:spacing w:line="240" w:lineRule="auto"/>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102E78" w:rsidP="00F33661">
            <w:pPr>
              <w:spacing w:line="240" w:lineRule="auto"/>
              <w:jc w:val="center"/>
              <w:rPr>
                <w:rFonts w:ascii="Times New Roman" w:hAnsi="Times New Roman"/>
                <w:sz w:val="24"/>
                <w:szCs w:val="24"/>
              </w:rPr>
            </w:pPr>
            <w:r>
              <w:rPr>
                <w:rFonts w:ascii="Times New Roman" w:hAnsi="Times New Roman"/>
                <w:sz w:val="24"/>
                <w:szCs w:val="24"/>
              </w:rPr>
              <w:t>-</w:t>
            </w:r>
          </w:p>
        </w:tc>
      </w:tr>
      <w:tr w:rsidR="00F33661" w:rsidRPr="00F33661" w:rsidTr="002104F8">
        <w:trPr>
          <w:trHeight w:val="538"/>
        </w:trPr>
        <w:tc>
          <w:tcPr>
            <w:tcW w:w="54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20.</w:t>
            </w: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8810 ID IV</w:t>
            </w:r>
          </w:p>
        </w:tc>
        <w:tc>
          <w:tcPr>
            <w:tcW w:w="423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Asistent Personal al persoanei cu handicap grav(din cadrul Complexului de Servicii pentru Persoane Adulte cu Dizabilități)</w:t>
            </w:r>
          </w:p>
        </w:tc>
        <w:tc>
          <w:tcPr>
            <w:tcW w:w="153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900 asistenți personali/</w:t>
            </w:r>
          </w:p>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luna</w:t>
            </w:r>
          </w:p>
        </w:tc>
        <w:tc>
          <w:tcPr>
            <w:tcW w:w="126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91%</w:t>
            </w:r>
          </w:p>
        </w:tc>
        <w:tc>
          <w:tcPr>
            <w:tcW w:w="1530" w:type="dxa"/>
          </w:tcPr>
          <w:p w:rsidR="00F33661" w:rsidRPr="00F33661" w:rsidRDefault="00F33661" w:rsidP="00F33661">
            <w:pPr>
              <w:spacing w:after="0"/>
              <w:jc w:val="center"/>
              <w:rPr>
                <w:rFonts w:ascii="Times New Roman" w:hAnsi="Times New Roman"/>
                <w:sz w:val="20"/>
                <w:szCs w:val="20"/>
              </w:rPr>
            </w:pPr>
            <w:r w:rsidRPr="00F33661">
              <w:rPr>
                <w:rFonts w:ascii="Times New Roman" w:hAnsi="Times New Roman"/>
                <w:sz w:val="20"/>
                <w:szCs w:val="20"/>
              </w:rPr>
              <w:t>52.607.465</w:t>
            </w:r>
          </w:p>
        </w:tc>
        <w:tc>
          <w:tcPr>
            <w:tcW w:w="990" w:type="dxa"/>
          </w:tcPr>
          <w:p w:rsidR="00F33661" w:rsidRPr="00F33661" w:rsidRDefault="00102E78" w:rsidP="00F33661">
            <w:pPr>
              <w:spacing w:after="0"/>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102E78" w:rsidP="00F33661">
            <w:pPr>
              <w:spacing w:after="0"/>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102E78" w:rsidP="00F33661">
            <w:pPr>
              <w:spacing w:after="0"/>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102E78" w:rsidP="00F33661">
            <w:pPr>
              <w:spacing w:after="0"/>
              <w:jc w:val="center"/>
              <w:rPr>
                <w:rFonts w:ascii="Times New Roman" w:hAnsi="Times New Roman"/>
                <w:sz w:val="24"/>
                <w:szCs w:val="24"/>
              </w:rPr>
            </w:pPr>
            <w:r>
              <w:rPr>
                <w:rFonts w:ascii="Times New Roman" w:hAnsi="Times New Roman"/>
                <w:sz w:val="24"/>
                <w:szCs w:val="24"/>
              </w:rPr>
              <w:t>-</w:t>
            </w:r>
          </w:p>
        </w:tc>
      </w:tr>
      <w:tr w:rsidR="00F33661" w:rsidRPr="00F33661" w:rsidTr="002104F8">
        <w:tc>
          <w:tcPr>
            <w:tcW w:w="54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21.</w:t>
            </w:r>
          </w:p>
        </w:tc>
        <w:tc>
          <w:tcPr>
            <w:tcW w:w="189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X</w:t>
            </w:r>
          </w:p>
        </w:tc>
        <w:tc>
          <w:tcPr>
            <w:tcW w:w="4230" w:type="dxa"/>
          </w:tcPr>
          <w:p w:rsidR="00F33661" w:rsidRPr="00F33661" w:rsidRDefault="00F33661" w:rsidP="00F33661">
            <w:pPr>
              <w:spacing w:after="0" w:line="240" w:lineRule="auto"/>
              <w:jc w:val="both"/>
              <w:rPr>
                <w:rFonts w:ascii="Times New Roman" w:hAnsi="Times New Roman"/>
                <w:sz w:val="24"/>
                <w:szCs w:val="24"/>
              </w:rPr>
            </w:pPr>
            <w:r w:rsidRPr="00F33661">
              <w:rPr>
                <w:rFonts w:ascii="Times New Roman" w:hAnsi="Times New Roman"/>
                <w:sz w:val="24"/>
                <w:szCs w:val="24"/>
              </w:rPr>
              <w:t>Management de Caz Persoane Adulte cu Dizabilități (din cadrul Complexului de Servicii pentru Persoane Adulte cu Dizabilități)</w:t>
            </w:r>
          </w:p>
        </w:tc>
        <w:tc>
          <w:tcPr>
            <w:tcW w:w="1530" w:type="dxa"/>
          </w:tcPr>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2200</w:t>
            </w:r>
          </w:p>
          <w:p w:rsidR="00F33661" w:rsidRPr="00F33661" w:rsidRDefault="00F33661" w:rsidP="00F33661">
            <w:pPr>
              <w:spacing w:after="0" w:line="240" w:lineRule="auto"/>
              <w:rPr>
                <w:rFonts w:ascii="Times New Roman" w:hAnsi="Times New Roman"/>
                <w:sz w:val="20"/>
                <w:szCs w:val="20"/>
              </w:rPr>
            </w:pPr>
            <w:r w:rsidRPr="00F33661">
              <w:rPr>
                <w:rFonts w:ascii="Times New Roman" w:hAnsi="Times New Roman"/>
                <w:sz w:val="20"/>
                <w:szCs w:val="20"/>
              </w:rPr>
              <w:t>cazuri estimate/an</w:t>
            </w:r>
          </w:p>
        </w:tc>
        <w:tc>
          <w:tcPr>
            <w:tcW w:w="1260" w:type="dxa"/>
          </w:tcPr>
          <w:p w:rsidR="00F33661" w:rsidRPr="00F33661" w:rsidRDefault="00F33661" w:rsidP="00F33661">
            <w:pPr>
              <w:rPr>
                <w:rFonts w:ascii="Times New Roman" w:hAnsi="Times New Roman"/>
                <w:sz w:val="20"/>
                <w:szCs w:val="20"/>
              </w:rPr>
            </w:pPr>
            <w:r w:rsidRPr="00F33661">
              <w:rPr>
                <w:rFonts w:ascii="Times New Roman" w:hAnsi="Times New Roman"/>
                <w:sz w:val="20"/>
                <w:szCs w:val="20"/>
              </w:rPr>
              <w:t>86%</w:t>
            </w:r>
          </w:p>
        </w:tc>
        <w:tc>
          <w:tcPr>
            <w:tcW w:w="1530" w:type="dxa"/>
          </w:tcPr>
          <w:p w:rsidR="00F33661" w:rsidRPr="00F33661" w:rsidRDefault="00F33661" w:rsidP="00F33661">
            <w:pPr>
              <w:jc w:val="center"/>
              <w:rPr>
                <w:rFonts w:ascii="Times New Roman" w:hAnsi="Times New Roman"/>
                <w:sz w:val="20"/>
                <w:szCs w:val="20"/>
              </w:rPr>
            </w:pPr>
            <w:r w:rsidRPr="00F33661">
              <w:rPr>
                <w:rFonts w:ascii="Times New Roman" w:hAnsi="Times New Roman"/>
                <w:sz w:val="20"/>
                <w:szCs w:val="20"/>
              </w:rPr>
              <w:t>676.957</w:t>
            </w:r>
          </w:p>
        </w:tc>
        <w:tc>
          <w:tcPr>
            <w:tcW w:w="99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260" w:type="dxa"/>
          </w:tcPr>
          <w:p w:rsidR="00F33661" w:rsidRPr="00F33661" w:rsidRDefault="00102E78" w:rsidP="00F33661">
            <w:pPr>
              <w:jc w:val="center"/>
              <w:rPr>
                <w:rFonts w:ascii="Times New Roman" w:hAnsi="Times New Roman"/>
                <w:sz w:val="20"/>
                <w:szCs w:val="20"/>
              </w:rPr>
            </w:pPr>
            <w:r>
              <w:rPr>
                <w:rFonts w:ascii="Times New Roman" w:hAnsi="Times New Roman"/>
                <w:sz w:val="20"/>
                <w:szCs w:val="20"/>
              </w:rPr>
              <w:t>-</w:t>
            </w:r>
          </w:p>
        </w:tc>
        <w:tc>
          <w:tcPr>
            <w:tcW w:w="135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c>
          <w:tcPr>
            <w:tcW w:w="1170" w:type="dxa"/>
          </w:tcPr>
          <w:p w:rsidR="00F33661" w:rsidRPr="00F33661" w:rsidRDefault="00102E78" w:rsidP="00F33661">
            <w:pPr>
              <w:jc w:val="center"/>
              <w:rPr>
                <w:rFonts w:ascii="Times New Roman" w:hAnsi="Times New Roman"/>
                <w:sz w:val="24"/>
                <w:szCs w:val="24"/>
              </w:rPr>
            </w:pPr>
            <w:r>
              <w:rPr>
                <w:rFonts w:ascii="Times New Roman" w:hAnsi="Times New Roman"/>
                <w:sz w:val="24"/>
                <w:szCs w:val="24"/>
              </w:rPr>
              <w:t>-</w:t>
            </w:r>
          </w:p>
        </w:tc>
      </w:tr>
      <w:tr w:rsidR="00F33661" w:rsidRPr="00F33661" w:rsidTr="002104F8">
        <w:trPr>
          <w:trHeight w:val="290"/>
        </w:trPr>
        <w:tc>
          <w:tcPr>
            <w:tcW w:w="9450" w:type="dxa"/>
            <w:gridSpan w:val="5"/>
            <w:tcBorders>
              <w:top w:val="single" w:sz="4" w:space="0" w:color="auto"/>
              <w:left w:val="single" w:sz="4" w:space="0" w:color="auto"/>
              <w:bottom w:val="single" w:sz="4" w:space="0" w:color="auto"/>
              <w:right w:val="single" w:sz="4" w:space="0" w:color="auto"/>
            </w:tcBorders>
          </w:tcPr>
          <w:p w:rsidR="00F33661" w:rsidRPr="002104F8" w:rsidRDefault="00F33661" w:rsidP="00F33661">
            <w:pPr>
              <w:rPr>
                <w:rFonts w:ascii="Times New Roman" w:hAnsi="Times New Roman"/>
                <w:b/>
                <w:sz w:val="24"/>
                <w:szCs w:val="24"/>
              </w:rPr>
            </w:pPr>
            <w:r w:rsidRPr="002104F8">
              <w:rPr>
                <w:rFonts w:ascii="Times New Roman" w:hAnsi="Times New Roman"/>
                <w:b/>
                <w:sz w:val="24"/>
                <w:szCs w:val="24"/>
              </w:rPr>
              <w:t>Total</w:t>
            </w:r>
          </w:p>
        </w:tc>
        <w:tc>
          <w:tcPr>
            <w:tcW w:w="1530" w:type="dxa"/>
            <w:tcBorders>
              <w:top w:val="single" w:sz="4" w:space="0" w:color="auto"/>
              <w:left w:val="single" w:sz="4" w:space="0" w:color="auto"/>
              <w:bottom w:val="single" w:sz="4" w:space="0" w:color="auto"/>
              <w:right w:val="single" w:sz="4" w:space="0" w:color="auto"/>
            </w:tcBorders>
          </w:tcPr>
          <w:p w:rsidR="00F33661" w:rsidRPr="002104F8" w:rsidRDefault="002104F8" w:rsidP="00F33661">
            <w:pPr>
              <w:jc w:val="center"/>
              <w:rPr>
                <w:rFonts w:ascii="Times New Roman" w:hAnsi="Times New Roman"/>
                <w:b/>
                <w:sz w:val="20"/>
                <w:szCs w:val="20"/>
              </w:rPr>
            </w:pPr>
            <w:r w:rsidRPr="002104F8">
              <w:rPr>
                <w:rFonts w:ascii="Times New Roman" w:hAnsi="Times New Roman"/>
                <w:b/>
                <w:sz w:val="20"/>
                <w:szCs w:val="20"/>
              </w:rPr>
              <w:t>89.374.126,97</w:t>
            </w:r>
          </w:p>
        </w:tc>
        <w:tc>
          <w:tcPr>
            <w:tcW w:w="990" w:type="dxa"/>
            <w:tcBorders>
              <w:top w:val="single" w:sz="4" w:space="0" w:color="auto"/>
              <w:left w:val="single" w:sz="4" w:space="0" w:color="auto"/>
              <w:bottom w:val="single" w:sz="4" w:space="0" w:color="auto"/>
              <w:right w:val="single" w:sz="4" w:space="0" w:color="auto"/>
            </w:tcBorders>
          </w:tcPr>
          <w:p w:rsidR="00F33661" w:rsidRPr="002104F8" w:rsidRDefault="00F33661" w:rsidP="00F33661">
            <w:pPr>
              <w:spacing w:line="240" w:lineRule="auto"/>
              <w:jc w:val="center"/>
              <w:rPr>
                <w:rFonts w:ascii="Times New Roman" w:hAnsi="Times New Roman"/>
                <w:b/>
                <w:sz w:val="20"/>
                <w:szCs w:val="20"/>
              </w:rPr>
            </w:pPr>
            <w:r w:rsidRPr="002104F8">
              <w:rPr>
                <w:rFonts w:ascii="Times New Roman" w:hAnsi="Times New Roman"/>
                <w:b/>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F33661" w:rsidRPr="002104F8" w:rsidRDefault="002104F8" w:rsidP="00F33661">
            <w:pPr>
              <w:spacing w:line="240" w:lineRule="auto"/>
              <w:jc w:val="center"/>
              <w:rPr>
                <w:rFonts w:ascii="Times New Roman" w:hAnsi="Times New Roman"/>
                <w:b/>
                <w:sz w:val="20"/>
                <w:szCs w:val="20"/>
              </w:rPr>
            </w:pPr>
            <w:r w:rsidRPr="002104F8">
              <w:rPr>
                <w:rFonts w:ascii="Times New Roman" w:hAnsi="Times New Roman"/>
                <w:b/>
                <w:sz w:val="20"/>
                <w:szCs w:val="20"/>
              </w:rPr>
              <w:t>17.071,95</w:t>
            </w:r>
          </w:p>
        </w:tc>
        <w:tc>
          <w:tcPr>
            <w:tcW w:w="1350" w:type="dxa"/>
            <w:tcBorders>
              <w:top w:val="single" w:sz="4" w:space="0" w:color="auto"/>
              <w:left w:val="single" w:sz="4" w:space="0" w:color="auto"/>
              <w:bottom w:val="single" w:sz="4" w:space="0" w:color="auto"/>
              <w:right w:val="single" w:sz="4" w:space="0" w:color="auto"/>
            </w:tcBorders>
          </w:tcPr>
          <w:p w:rsidR="00F33661" w:rsidRPr="002104F8" w:rsidRDefault="00F33661" w:rsidP="00F33661">
            <w:pPr>
              <w:spacing w:line="240" w:lineRule="auto"/>
              <w:jc w:val="center"/>
              <w:rPr>
                <w:rFonts w:ascii="Times New Roman" w:hAnsi="Times New Roman"/>
                <w:b/>
                <w:sz w:val="20"/>
                <w:szCs w:val="20"/>
              </w:rPr>
            </w:pPr>
            <w:r w:rsidRPr="002104F8">
              <w:rPr>
                <w:rFonts w:ascii="Times New Roman" w:hAnsi="Times New Roman"/>
                <w:b/>
                <w:sz w:val="20"/>
                <w:szCs w:val="20"/>
              </w:rPr>
              <w:t>-</w:t>
            </w:r>
          </w:p>
        </w:tc>
        <w:tc>
          <w:tcPr>
            <w:tcW w:w="1170" w:type="dxa"/>
            <w:tcBorders>
              <w:top w:val="single" w:sz="4" w:space="0" w:color="auto"/>
              <w:left w:val="single" w:sz="4" w:space="0" w:color="auto"/>
              <w:bottom w:val="single" w:sz="4" w:space="0" w:color="auto"/>
              <w:right w:val="single" w:sz="4" w:space="0" w:color="auto"/>
            </w:tcBorders>
          </w:tcPr>
          <w:p w:rsidR="00F33661" w:rsidRPr="002104F8" w:rsidRDefault="002104F8" w:rsidP="00F33661">
            <w:pPr>
              <w:spacing w:line="240" w:lineRule="auto"/>
              <w:jc w:val="center"/>
              <w:rPr>
                <w:rFonts w:ascii="Times New Roman" w:hAnsi="Times New Roman"/>
                <w:b/>
                <w:sz w:val="20"/>
                <w:szCs w:val="20"/>
              </w:rPr>
            </w:pPr>
            <w:r w:rsidRPr="002104F8">
              <w:rPr>
                <w:rFonts w:ascii="Times New Roman" w:hAnsi="Times New Roman"/>
                <w:b/>
                <w:sz w:val="20"/>
                <w:szCs w:val="20"/>
              </w:rPr>
              <w:t>540.623,55</w:t>
            </w:r>
          </w:p>
        </w:tc>
      </w:tr>
    </w:tbl>
    <w:p w:rsidR="00F35FB6" w:rsidRDefault="00F35FB6" w:rsidP="00EB333B">
      <w:pPr>
        <w:pStyle w:val="NoSpacing"/>
        <w:rPr>
          <w:rFonts w:ascii="Times New Roman" w:hAnsi="Times New Roman" w:cs="Times New Roman"/>
          <w:sz w:val="24"/>
          <w:szCs w:val="24"/>
        </w:rPr>
      </w:pPr>
    </w:p>
    <w:p w:rsidR="00684BEB" w:rsidRDefault="00684BEB" w:rsidP="00EB333B">
      <w:pPr>
        <w:pStyle w:val="NoSpacing"/>
        <w:rPr>
          <w:rFonts w:ascii="Times New Roman" w:hAnsi="Times New Roman" w:cs="Times New Roman"/>
          <w:sz w:val="24"/>
          <w:szCs w:val="24"/>
        </w:rPr>
      </w:pPr>
    </w:p>
    <w:p w:rsidR="00684BEB" w:rsidRDefault="00684BEB" w:rsidP="00EB333B">
      <w:pPr>
        <w:pStyle w:val="NoSpacing"/>
        <w:rPr>
          <w:rFonts w:ascii="Times New Roman" w:hAnsi="Times New Roman" w:cs="Times New Roman"/>
          <w:sz w:val="24"/>
          <w:szCs w:val="24"/>
        </w:rPr>
      </w:pPr>
    </w:p>
    <w:p w:rsidR="00684BEB" w:rsidRDefault="00684BEB" w:rsidP="00EB333B">
      <w:pPr>
        <w:pStyle w:val="NoSpacing"/>
        <w:rPr>
          <w:rFonts w:ascii="Times New Roman" w:hAnsi="Times New Roman" w:cs="Times New Roman"/>
          <w:sz w:val="24"/>
          <w:szCs w:val="24"/>
        </w:rPr>
      </w:pPr>
    </w:p>
    <w:p w:rsidR="00684BEB" w:rsidRDefault="00684BEB" w:rsidP="00EB333B">
      <w:pPr>
        <w:pStyle w:val="NoSpacing"/>
        <w:rPr>
          <w:rFonts w:ascii="Times New Roman" w:hAnsi="Times New Roman" w:cs="Times New Roman"/>
          <w:sz w:val="24"/>
          <w:szCs w:val="24"/>
        </w:rPr>
      </w:pPr>
    </w:p>
    <w:p w:rsidR="00684BEB" w:rsidRDefault="00684BEB" w:rsidP="00EB333B">
      <w:pPr>
        <w:pStyle w:val="NoSpacing"/>
        <w:rPr>
          <w:rFonts w:ascii="Times New Roman" w:hAnsi="Times New Roman" w:cs="Times New Roman"/>
          <w:sz w:val="24"/>
          <w:szCs w:val="24"/>
        </w:rPr>
      </w:pPr>
    </w:p>
    <w:p w:rsidR="00684BEB" w:rsidRPr="00607C29" w:rsidRDefault="00684BEB" w:rsidP="00EB333B">
      <w:pPr>
        <w:pStyle w:val="NoSpacing"/>
        <w:rPr>
          <w:rFonts w:ascii="Times New Roman" w:hAnsi="Times New Roman" w:cs="Times New Roman"/>
          <w:sz w:val="24"/>
          <w:szCs w:val="24"/>
        </w:rPr>
      </w:pPr>
    </w:p>
    <w:p w:rsidR="00434B2A" w:rsidRPr="00434B2A" w:rsidRDefault="00643A5E" w:rsidP="00434B2A">
      <w:pPr>
        <w:pStyle w:val="NoSpacing"/>
        <w:numPr>
          <w:ilvl w:val="0"/>
          <w:numId w:val="1"/>
        </w:numPr>
        <w:jc w:val="both"/>
        <w:rPr>
          <w:rFonts w:ascii="Times New Roman" w:hAnsi="Times New Roman" w:cs="Times New Roman"/>
          <w:b/>
          <w:sz w:val="24"/>
          <w:szCs w:val="24"/>
        </w:rPr>
      </w:pPr>
      <w:r w:rsidRPr="004D69F5">
        <w:rPr>
          <w:rFonts w:ascii="Times New Roman" w:hAnsi="Times New Roman" w:cs="Times New Roman"/>
          <w:b/>
          <w:sz w:val="24"/>
          <w:szCs w:val="24"/>
        </w:rPr>
        <w:lastRenderedPageBreak/>
        <w:t>SERVICII SOCIALE PROPUSE SPRE A FI ÎNFI</w:t>
      </w:r>
      <w:r w:rsidR="00D37121" w:rsidRPr="004D69F5">
        <w:rPr>
          <w:rFonts w:ascii="Times New Roman" w:hAnsi="Times New Roman" w:cs="Times New Roman"/>
          <w:b/>
          <w:sz w:val="24"/>
          <w:szCs w:val="24"/>
        </w:rPr>
        <w:t>I</w:t>
      </w:r>
      <w:r w:rsidR="00C5544B">
        <w:rPr>
          <w:rFonts w:ascii="Times New Roman" w:hAnsi="Times New Roman" w:cs="Times New Roman"/>
          <w:b/>
          <w:sz w:val="24"/>
          <w:szCs w:val="24"/>
        </w:rPr>
        <w:t xml:space="preserve">NȚATE </w:t>
      </w:r>
    </w:p>
    <w:p w:rsidR="00434B2A" w:rsidRPr="00434B2A" w:rsidRDefault="00434B2A" w:rsidP="00434B2A">
      <w:pPr>
        <w:spacing w:after="160" w:line="259" w:lineRule="auto"/>
        <w:ind w:left="180" w:right="72" w:firstLine="540"/>
        <w:contextualSpacing/>
        <w:jc w:val="both"/>
        <w:rPr>
          <w:rFonts w:ascii="Times New Roman" w:hAnsi="Times New Roman"/>
          <w:i/>
          <w:color w:val="000000"/>
          <w:sz w:val="24"/>
          <w:szCs w:val="24"/>
          <w:u w:val="single"/>
          <w:lang w:eastAsia="en-US"/>
        </w:rPr>
      </w:pPr>
      <w:r w:rsidRPr="00434B2A">
        <w:rPr>
          <w:rFonts w:ascii="Times New Roman" w:hAnsi="Times New Roman"/>
          <w:i/>
          <w:color w:val="000000"/>
          <w:sz w:val="24"/>
          <w:szCs w:val="24"/>
          <w:u w:val="single"/>
          <w:lang w:eastAsia="en-US"/>
        </w:rPr>
        <w:t xml:space="preserve">Direcția de Asistență Socială a municipiului Timișoara implementează sau urmează să implementeze, în calitate de solicitant sau partener, o serie de proiecte finanțate din fonduri europene. Aceste proiecte presupun investiții în infrastructura socială și/sau înființarea de servicii sociale. </w:t>
      </w:r>
    </w:p>
    <w:tbl>
      <w:tblPr>
        <w:tblpPr w:leftFromText="180" w:rightFromText="180" w:vertAnchor="text" w:horzAnchor="margin" w:tblpXSpec="center" w:tblpY="161"/>
        <w:tblW w:w="1575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1718"/>
        <w:gridCol w:w="1125"/>
        <w:gridCol w:w="2013"/>
        <w:gridCol w:w="904"/>
        <w:gridCol w:w="1114"/>
        <w:gridCol w:w="937"/>
        <w:gridCol w:w="1699"/>
        <w:gridCol w:w="708"/>
        <w:gridCol w:w="905"/>
        <w:gridCol w:w="692"/>
        <w:gridCol w:w="1170"/>
        <w:gridCol w:w="1064"/>
        <w:gridCol w:w="1705"/>
      </w:tblGrid>
      <w:tr w:rsidR="00434B2A" w:rsidRPr="00434B2A" w:rsidTr="009D4585">
        <w:tc>
          <w:tcPr>
            <w:tcW w:w="1718" w:type="dxa"/>
            <w:vMerge w:val="restart"/>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spacing w:after="0" w:line="240" w:lineRule="auto"/>
              <w:ind w:left="188"/>
              <w:jc w:val="center"/>
              <w:rPr>
                <w:rFonts w:ascii="Times New Roman" w:hAnsi="Times New Roman"/>
                <w:b/>
                <w:sz w:val="20"/>
                <w:szCs w:val="20"/>
              </w:rPr>
            </w:pPr>
            <w:r w:rsidRPr="00434B2A">
              <w:rPr>
                <w:rFonts w:ascii="Times New Roman" w:hAnsi="Times New Roman"/>
                <w:b/>
                <w:sz w:val="20"/>
                <w:szCs w:val="20"/>
              </w:rPr>
              <w:t>Denumire serviciu social propus</w:t>
            </w:r>
          </w:p>
        </w:tc>
        <w:tc>
          <w:tcPr>
            <w:tcW w:w="1125" w:type="dxa"/>
            <w:vMerge w:val="restart"/>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spacing w:after="0" w:line="240" w:lineRule="auto"/>
              <w:jc w:val="center"/>
              <w:rPr>
                <w:rFonts w:ascii="Times New Roman" w:hAnsi="Times New Roman"/>
                <w:b/>
                <w:sz w:val="20"/>
                <w:szCs w:val="20"/>
              </w:rPr>
            </w:pPr>
            <w:r w:rsidRPr="00434B2A">
              <w:rPr>
                <w:rFonts w:ascii="Times New Roman" w:hAnsi="Times New Roman"/>
                <w:b/>
                <w:sz w:val="20"/>
                <w:szCs w:val="20"/>
              </w:rPr>
              <w:t>Cod serviciu social</w:t>
            </w:r>
          </w:p>
        </w:tc>
        <w:tc>
          <w:tcPr>
            <w:tcW w:w="2013" w:type="dxa"/>
            <w:vMerge w:val="restart"/>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spacing w:after="0" w:line="240" w:lineRule="auto"/>
              <w:jc w:val="center"/>
              <w:rPr>
                <w:rFonts w:ascii="Times New Roman" w:hAnsi="Times New Roman"/>
                <w:b/>
                <w:sz w:val="20"/>
                <w:szCs w:val="20"/>
              </w:rPr>
            </w:pPr>
            <w:r w:rsidRPr="00434B2A">
              <w:rPr>
                <w:rFonts w:ascii="Times New Roman" w:hAnsi="Times New Roman"/>
                <w:b/>
                <w:sz w:val="20"/>
                <w:szCs w:val="20"/>
              </w:rPr>
              <w:t>Categorie beneficiari</w:t>
            </w:r>
          </w:p>
        </w:tc>
        <w:tc>
          <w:tcPr>
            <w:tcW w:w="2018"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spacing w:after="0" w:line="240" w:lineRule="auto"/>
              <w:jc w:val="center"/>
              <w:rPr>
                <w:rFonts w:ascii="Times New Roman" w:hAnsi="Times New Roman"/>
                <w:b/>
                <w:sz w:val="20"/>
                <w:szCs w:val="20"/>
              </w:rPr>
            </w:pPr>
            <w:r w:rsidRPr="00434B2A">
              <w:rPr>
                <w:rFonts w:ascii="Times New Roman" w:hAnsi="Times New Roman"/>
                <w:b/>
                <w:sz w:val="20"/>
                <w:szCs w:val="20"/>
              </w:rPr>
              <w:t>Capacitate necesară</w:t>
            </w:r>
          </w:p>
        </w:tc>
        <w:tc>
          <w:tcPr>
            <w:tcW w:w="937" w:type="dxa"/>
            <w:vMerge w:val="restart"/>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spacing w:after="0" w:line="240" w:lineRule="auto"/>
              <w:jc w:val="center"/>
              <w:rPr>
                <w:rFonts w:ascii="Times New Roman" w:hAnsi="Times New Roman"/>
                <w:b/>
                <w:sz w:val="20"/>
                <w:szCs w:val="20"/>
              </w:rPr>
            </w:pPr>
            <w:r w:rsidRPr="00434B2A">
              <w:rPr>
                <w:rFonts w:ascii="Times New Roman" w:hAnsi="Times New Roman"/>
                <w:b/>
                <w:sz w:val="20"/>
                <w:szCs w:val="20"/>
              </w:rPr>
              <w:t>Capacitate clădire/</w:t>
            </w:r>
          </w:p>
          <w:p w:rsidR="00434B2A" w:rsidRPr="00434B2A" w:rsidRDefault="00434B2A" w:rsidP="00434B2A">
            <w:pPr>
              <w:spacing w:after="0" w:line="240" w:lineRule="auto"/>
              <w:jc w:val="center"/>
              <w:rPr>
                <w:rFonts w:ascii="Times New Roman" w:hAnsi="Times New Roman"/>
                <w:b/>
                <w:sz w:val="20"/>
                <w:szCs w:val="20"/>
              </w:rPr>
            </w:pPr>
            <w:r w:rsidRPr="00434B2A">
              <w:rPr>
                <w:rFonts w:ascii="Times New Roman" w:hAnsi="Times New Roman"/>
                <w:b/>
                <w:sz w:val="20"/>
                <w:szCs w:val="20"/>
              </w:rPr>
              <w:t>spaţiu necesar</w:t>
            </w:r>
          </w:p>
          <w:p w:rsidR="00434B2A" w:rsidRPr="00434B2A" w:rsidRDefault="00434B2A" w:rsidP="00434B2A">
            <w:pPr>
              <w:spacing w:after="0" w:line="240" w:lineRule="auto"/>
              <w:jc w:val="both"/>
              <w:rPr>
                <w:rFonts w:ascii="Times New Roman" w:hAnsi="Times New Roman"/>
                <w:b/>
                <w:sz w:val="20"/>
                <w:szCs w:val="20"/>
              </w:rPr>
            </w:pPr>
            <w:r w:rsidRPr="00434B2A">
              <w:rPr>
                <w:rFonts w:ascii="Times New Roman" w:hAnsi="Times New Roman"/>
                <w:b/>
                <w:sz w:val="20"/>
                <w:szCs w:val="20"/>
              </w:rPr>
              <w:t>- mp -</w:t>
            </w:r>
          </w:p>
        </w:tc>
        <w:tc>
          <w:tcPr>
            <w:tcW w:w="1699" w:type="dxa"/>
            <w:vMerge w:val="restart"/>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spacing w:after="0" w:line="240" w:lineRule="auto"/>
              <w:jc w:val="center"/>
              <w:rPr>
                <w:rFonts w:ascii="Times New Roman" w:hAnsi="Times New Roman"/>
                <w:b/>
                <w:sz w:val="20"/>
                <w:szCs w:val="20"/>
              </w:rPr>
            </w:pPr>
            <w:r w:rsidRPr="00434B2A">
              <w:rPr>
                <w:rFonts w:ascii="Times New Roman" w:hAnsi="Times New Roman"/>
                <w:b/>
                <w:sz w:val="20"/>
                <w:szCs w:val="20"/>
              </w:rPr>
              <w:t>Resurse umane necesare</w:t>
            </w:r>
          </w:p>
          <w:p w:rsidR="00434B2A" w:rsidRPr="00434B2A" w:rsidRDefault="00434B2A" w:rsidP="00434B2A">
            <w:pPr>
              <w:spacing w:after="0" w:line="240" w:lineRule="auto"/>
              <w:jc w:val="center"/>
              <w:rPr>
                <w:rFonts w:ascii="Times New Roman" w:hAnsi="Times New Roman"/>
                <w:b/>
                <w:sz w:val="20"/>
                <w:szCs w:val="20"/>
              </w:rPr>
            </w:pPr>
            <w:r w:rsidRPr="00434B2A">
              <w:rPr>
                <w:rFonts w:ascii="Times New Roman" w:hAnsi="Times New Roman"/>
                <w:b/>
                <w:sz w:val="20"/>
                <w:szCs w:val="20"/>
              </w:rPr>
              <w:t>(personal</w:t>
            </w:r>
          </w:p>
          <w:p w:rsidR="00434B2A" w:rsidRPr="00434B2A" w:rsidRDefault="00434B2A" w:rsidP="00434B2A">
            <w:pPr>
              <w:spacing w:after="0" w:line="240" w:lineRule="auto"/>
              <w:jc w:val="both"/>
              <w:rPr>
                <w:rFonts w:ascii="Times New Roman" w:hAnsi="Times New Roman"/>
                <w:b/>
                <w:sz w:val="20"/>
                <w:szCs w:val="20"/>
              </w:rPr>
            </w:pPr>
            <w:r w:rsidRPr="00434B2A">
              <w:rPr>
                <w:rFonts w:ascii="Times New Roman" w:hAnsi="Times New Roman"/>
                <w:b/>
                <w:sz w:val="20"/>
                <w:szCs w:val="20"/>
              </w:rPr>
              <w:t xml:space="preserve">de specialitate, </w:t>
            </w:r>
          </w:p>
          <w:p w:rsidR="00434B2A" w:rsidRPr="00434B2A" w:rsidRDefault="00434B2A" w:rsidP="00434B2A">
            <w:pPr>
              <w:spacing w:after="0" w:line="240" w:lineRule="auto"/>
              <w:jc w:val="both"/>
              <w:rPr>
                <w:rFonts w:ascii="Times New Roman" w:hAnsi="Times New Roman"/>
                <w:b/>
                <w:sz w:val="20"/>
                <w:szCs w:val="20"/>
              </w:rPr>
            </w:pPr>
            <w:r w:rsidRPr="00434B2A">
              <w:rPr>
                <w:rFonts w:ascii="Times New Roman" w:hAnsi="Times New Roman"/>
                <w:b/>
                <w:sz w:val="20"/>
                <w:szCs w:val="20"/>
              </w:rPr>
              <w:t xml:space="preserve">de îngrijire </w:t>
            </w:r>
          </w:p>
          <w:p w:rsidR="00434B2A" w:rsidRPr="00434B2A" w:rsidRDefault="00434B2A" w:rsidP="00434B2A">
            <w:pPr>
              <w:spacing w:after="0" w:line="240" w:lineRule="auto"/>
              <w:ind w:hanging="59"/>
              <w:jc w:val="both"/>
              <w:rPr>
                <w:rFonts w:ascii="Times New Roman" w:hAnsi="Times New Roman"/>
                <w:b/>
                <w:sz w:val="20"/>
                <w:szCs w:val="20"/>
              </w:rPr>
            </w:pPr>
            <w:r w:rsidRPr="00434B2A">
              <w:rPr>
                <w:rFonts w:ascii="Times New Roman" w:hAnsi="Times New Roman"/>
                <w:b/>
                <w:sz w:val="20"/>
                <w:szCs w:val="20"/>
              </w:rPr>
              <w:t>şiasistenţă; personal gospodărie, întreţinere-reparaţii, deservire)</w:t>
            </w:r>
          </w:p>
        </w:tc>
        <w:tc>
          <w:tcPr>
            <w:tcW w:w="4539" w:type="dxa"/>
            <w:gridSpan w:val="5"/>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spacing w:after="0" w:line="240" w:lineRule="auto"/>
              <w:jc w:val="center"/>
              <w:rPr>
                <w:rFonts w:ascii="Times New Roman" w:hAnsi="Times New Roman"/>
                <w:b/>
                <w:sz w:val="20"/>
                <w:szCs w:val="20"/>
              </w:rPr>
            </w:pPr>
            <w:r w:rsidRPr="00434B2A">
              <w:rPr>
                <w:rFonts w:ascii="Times New Roman" w:hAnsi="Times New Roman"/>
                <w:b/>
                <w:sz w:val="20"/>
                <w:szCs w:val="20"/>
              </w:rPr>
              <w:t>Bugetele estimate pe surse de finanţare, pentru serviciile sociale propuse pentru a fi înfiinţate:</w:t>
            </w:r>
          </w:p>
        </w:tc>
        <w:tc>
          <w:tcPr>
            <w:tcW w:w="1705" w:type="dxa"/>
            <w:vMerge w:val="restart"/>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spacing w:after="0" w:line="240" w:lineRule="auto"/>
              <w:jc w:val="center"/>
              <w:rPr>
                <w:rFonts w:ascii="Times New Roman" w:hAnsi="Times New Roman"/>
                <w:b/>
                <w:sz w:val="20"/>
                <w:szCs w:val="20"/>
              </w:rPr>
            </w:pPr>
            <w:r w:rsidRPr="00434B2A">
              <w:rPr>
                <w:rFonts w:ascii="Times New Roman" w:hAnsi="Times New Roman"/>
                <w:b/>
                <w:sz w:val="20"/>
                <w:szCs w:val="20"/>
              </w:rPr>
              <w:t>Justificare</w:t>
            </w:r>
          </w:p>
        </w:tc>
      </w:tr>
      <w:tr w:rsidR="00434B2A" w:rsidRPr="00434B2A" w:rsidTr="009D4585">
        <w:tc>
          <w:tcPr>
            <w:tcW w:w="1718" w:type="dxa"/>
            <w:vMerge/>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rPr>
                <w:rFonts w:ascii="Times New Roman" w:hAnsi="Times New Roman"/>
                <w:b/>
                <w:sz w:val="20"/>
                <w:szCs w:val="20"/>
              </w:rPr>
            </w:pPr>
          </w:p>
        </w:tc>
        <w:tc>
          <w:tcPr>
            <w:tcW w:w="1125" w:type="dxa"/>
            <w:vMerge/>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rPr>
                <w:rFonts w:ascii="Times New Roman" w:hAnsi="Times New Roman"/>
                <w:b/>
                <w:sz w:val="20"/>
                <w:szCs w:val="20"/>
              </w:rPr>
            </w:pPr>
          </w:p>
        </w:tc>
        <w:tc>
          <w:tcPr>
            <w:tcW w:w="2013" w:type="dxa"/>
            <w:vMerge/>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rPr>
                <w:rFonts w:ascii="Times New Roman" w:hAnsi="Times New Roman"/>
                <w:b/>
                <w:sz w:val="20"/>
                <w:szCs w:val="20"/>
              </w:rPr>
            </w:pPr>
          </w:p>
        </w:tc>
        <w:tc>
          <w:tcPr>
            <w:tcW w:w="2018" w:type="dxa"/>
            <w:gridSpan w:val="2"/>
            <w:vMerge/>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rPr>
                <w:rFonts w:ascii="Times New Roman" w:hAnsi="Times New Roman"/>
                <w:b/>
                <w:sz w:val="20"/>
                <w:szCs w:val="20"/>
              </w:rPr>
            </w:pPr>
          </w:p>
        </w:tc>
        <w:tc>
          <w:tcPr>
            <w:tcW w:w="937" w:type="dxa"/>
            <w:vMerge/>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rPr>
                <w:rFonts w:ascii="Times New Roman" w:hAnsi="Times New Roman"/>
                <w:b/>
                <w:sz w:val="20"/>
                <w:szCs w:val="20"/>
              </w:rPr>
            </w:pPr>
          </w:p>
        </w:tc>
        <w:tc>
          <w:tcPr>
            <w:tcW w:w="1699" w:type="dxa"/>
            <w:vMerge/>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rPr>
                <w:rFonts w:ascii="Times New Roman" w:hAnsi="Times New Roman"/>
                <w:b/>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spacing w:after="0" w:line="240" w:lineRule="auto"/>
              <w:jc w:val="both"/>
              <w:rPr>
                <w:rFonts w:ascii="Times New Roman" w:hAnsi="Times New Roman"/>
                <w:b/>
                <w:sz w:val="20"/>
                <w:szCs w:val="20"/>
              </w:rPr>
            </w:pPr>
            <w:r w:rsidRPr="00434B2A">
              <w:rPr>
                <w:rFonts w:ascii="Times New Roman" w:hAnsi="Times New Roman"/>
                <w:b/>
                <w:sz w:val="20"/>
                <w:szCs w:val="20"/>
              </w:rPr>
              <w:t>Buget local</w:t>
            </w:r>
          </w:p>
        </w:tc>
        <w:tc>
          <w:tcPr>
            <w:tcW w:w="905"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spacing w:after="0" w:line="240" w:lineRule="auto"/>
              <w:jc w:val="both"/>
              <w:rPr>
                <w:rFonts w:ascii="Times New Roman" w:hAnsi="Times New Roman"/>
                <w:b/>
                <w:sz w:val="20"/>
                <w:szCs w:val="20"/>
              </w:rPr>
            </w:pPr>
            <w:r w:rsidRPr="00434B2A">
              <w:rPr>
                <w:rFonts w:ascii="Times New Roman" w:hAnsi="Times New Roman"/>
                <w:b/>
                <w:sz w:val="20"/>
                <w:szCs w:val="20"/>
              </w:rPr>
              <w:t>Buget judeţean</w:t>
            </w:r>
          </w:p>
        </w:tc>
        <w:tc>
          <w:tcPr>
            <w:tcW w:w="692"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spacing w:after="0" w:line="240" w:lineRule="auto"/>
              <w:jc w:val="both"/>
              <w:rPr>
                <w:rFonts w:ascii="Times New Roman" w:hAnsi="Times New Roman"/>
                <w:b/>
                <w:sz w:val="20"/>
                <w:szCs w:val="20"/>
              </w:rPr>
            </w:pPr>
            <w:r w:rsidRPr="00434B2A">
              <w:rPr>
                <w:rFonts w:ascii="Times New Roman" w:hAnsi="Times New Roman"/>
                <w:b/>
                <w:sz w:val="20"/>
                <w:szCs w:val="20"/>
              </w:rPr>
              <w:t xml:space="preserve">Buget </w:t>
            </w:r>
          </w:p>
          <w:p w:rsidR="00434B2A" w:rsidRPr="00434B2A" w:rsidRDefault="00434B2A" w:rsidP="00434B2A">
            <w:pPr>
              <w:spacing w:after="0" w:line="240" w:lineRule="auto"/>
              <w:jc w:val="both"/>
              <w:rPr>
                <w:rFonts w:ascii="Times New Roman" w:hAnsi="Times New Roman"/>
                <w:b/>
                <w:sz w:val="20"/>
                <w:szCs w:val="20"/>
              </w:rPr>
            </w:pPr>
            <w:r w:rsidRPr="00434B2A">
              <w:rPr>
                <w:rFonts w:ascii="Times New Roman" w:hAnsi="Times New Roman"/>
                <w:b/>
                <w:sz w:val="20"/>
                <w:szCs w:val="20"/>
              </w:rPr>
              <w:t>de stat</w:t>
            </w:r>
          </w:p>
        </w:tc>
        <w:tc>
          <w:tcPr>
            <w:tcW w:w="1170"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spacing w:after="0" w:line="240" w:lineRule="auto"/>
              <w:jc w:val="both"/>
              <w:rPr>
                <w:rFonts w:ascii="Times New Roman" w:hAnsi="Times New Roman"/>
                <w:b/>
                <w:sz w:val="20"/>
                <w:szCs w:val="20"/>
              </w:rPr>
            </w:pPr>
            <w:r w:rsidRPr="00434B2A">
              <w:rPr>
                <w:rFonts w:ascii="Times New Roman" w:hAnsi="Times New Roman"/>
                <w:b/>
                <w:sz w:val="20"/>
                <w:szCs w:val="20"/>
              </w:rPr>
              <w:t>Contribuţii persoane beneficiare</w:t>
            </w:r>
          </w:p>
        </w:tc>
        <w:tc>
          <w:tcPr>
            <w:tcW w:w="1064"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spacing w:after="0" w:line="240" w:lineRule="auto"/>
              <w:jc w:val="both"/>
              <w:rPr>
                <w:rFonts w:ascii="Times New Roman" w:hAnsi="Times New Roman"/>
                <w:b/>
                <w:sz w:val="20"/>
                <w:szCs w:val="20"/>
              </w:rPr>
            </w:pPr>
            <w:r w:rsidRPr="00434B2A">
              <w:rPr>
                <w:rFonts w:ascii="Times New Roman" w:hAnsi="Times New Roman"/>
                <w:b/>
                <w:sz w:val="20"/>
                <w:szCs w:val="20"/>
              </w:rPr>
              <w:t>Alte surse</w:t>
            </w:r>
          </w:p>
          <w:p w:rsidR="00434B2A" w:rsidRPr="00434B2A" w:rsidRDefault="00434B2A" w:rsidP="00434B2A">
            <w:pPr>
              <w:spacing w:after="0" w:line="240" w:lineRule="auto"/>
              <w:jc w:val="both"/>
              <w:rPr>
                <w:rFonts w:ascii="Times New Roman" w:hAnsi="Times New Roman"/>
                <w:b/>
                <w:sz w:val="20"/>
                <w:szCs w:val="20"/>
              </w:rPr>
            </w:pPr>
            <w:r w:rsidRPr="00434B2A">
              <w:rPr>
                <w:rFonts w:ascii="Times New Roman" w:hAnsi="Times New Roman"/>
                <w:b/>
                <w:sz w:val="20"/>
                <w:szCs w:val="20"/>
              </w:rPr>
              <w:t>(fonduri europene –POCU)</w:t>
            </w:r>
          </w:p>
        </w:tc>
        <w:tc>
          <w:tcPr>
            <w:tcW w:w="1705" w:type="dxa"/>
            <w:vMerge/>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rPr>
                <w:rFonts w:ascii="Times New Roman" w:hAnsi="Times New Roman"/>
                <w:b/>
                <w:sz w:val="20"/>
                <w:szCs w:val="20"/>
              </w:rPr>
            </w:pPr>
          </w:p>
        </w:tc>
      </w:tr>
      <w:tr w:rsidR="00434B2A" w:rsidRPr="00434B2A" w:rsidTr="009D4585">
        <w:trPr>
          <w:trHeight w:val="558"/>
        </w:trPr>
        <w:tc>
          <w:tcPr>
            <w:tcW w:w="1718"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2013"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904"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spacing w:after="0" w:line="240" w:lineRule="auto"/>
              <w:jc w:val="both"/>
              <w:rPr>
                <w:rFonts w:ascii="Times New Roman" w:hAnsi="Times New Roman"/>
                <w:sz w:val="20"/>
                <w:szCs w:val="20"/>
              </w:rPr>
            </w:pPr>
            <w:r w:rsidRPr="00434B2A">
              <w:rPr>
                <w:rFonts w:ascii="Times New Roman" w:hAnsi="Times New Roman"/>
                <w:sz w:val="20"/>
                <w:szCs w:val="20"/>
              </w:rPr>
              <w:t>Nr. benef</w:t>
            </w:r>
          </w:p>
        </w:tc>
        <w:tc>
          <w:tcPr>
            <w:tcW w:w="1114"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spacing w:after="0" w:line="240" w:lineRule="auto"/>
              <w:jc w:val="both"/>
              <w:rPr>
                <w:rFonts w:ascii="Times New Roman" w:hAnsi="Times New Roman"/>
                <w:sz w:val="20"/>
                <w:szCs w:val="20"/>
              </w:rPr>
            </w:pPr>
            <w:r w:rsidRPr="00434B2A">
              <w:rPr>
                <w:rFonts w:ascii="Times New Roman" w:hAnsi="Times New Roman"/>
                <w:sz w:val="20"/>
                <w:szCs w:val="20"/>
              </w:rPr>
              <w:t>Nr. locuri (în paturi)</w:t>
            </w:r>
          </w:p>
        </w:tc>
        <w:tc>
          <w:tcPr>
            <w:tcW w:w="937"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1699"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905"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692"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1064"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r>
      <w:tr w:rsidR="00434B2A" w:rsidRPr="00434B2A" w:rsidTr="009D4585">
        <w:trPr>
          <w:trHeight w:val="257"/>
        </w:trPr>
        <w:tc>
          <w:tcPr>
            <w:tcW w:w="1718"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jc w:val="both"/>
              <w:rPr>
                <w:rFonts w:ascii="Times New Roman" w:hAnsi="Times New Roman"/>
                <w:sz w:val="20"/>
                <w:szCs w:val="20"/>
                <w:highlight w:val="yellow"/>
              </w:rPr>
            </w:pPr>
            <w:r w:rsidRPr="00434B2A">
              <w:rPr>
                <w:rFonts w:ascii="Times New Roman" w:eastAsia="Calibri" w:hAnsi="Times New Roman"/>
                <w:b/>
                <w:bCs/>
                <w:sz w:val="24"/>
                <w:szCs w:val="24"/>
                <w:lang w:eastAsia="en-US"/>
              </w:rPr>
              <w:t>Echipa mobila pentru persoane cu dizabilității</w:t>
            </w:r>
          </w:p>
        </w:tc>
        <w:tc>
          <w:tcPr>
            <w:tcW w:w="1125"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jc w:val="both"/>
              <w:rPr>
                <w:rFonts w:ascii="Times New Roman" w:hAnsi="Times New Roman"/>
                <w:sz w:val="20"/>
                <w:szCs w:val="20"/>
                <w:highlight w:val="yellow"/>
              </w:rPr>
            </w:pPr>
            <w:r w:rsidRPr="00434B2A">
              <w:rPr>
                <w:rFonts w:ascii="Times New Roman" w:hAnsi="Times New Roman"/>
                <w:sz w:val="20"/>
                <w:szCs w:val="20"/>
              </w:rPr>
              <w:t>8810-ID-VI</w:t>
            </w:r>
          </w:p>
        </w:tc>
        <w:tc>
          <w:tcPr>
            <w:tcW w:w="2013"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jc w:val="both"/>
              <w:rPr>
                <w:rFonts w:ascii="Times New Roman" w:hAnsi="Times New Roman"/>
                <w:sz w:val="20"/>
                <w:szCs w:val="20"/>
              </w:rPr>
            </w:pPr>
            <w:r w:rsidRPr="00434B2A">
              <w:rPr>
                <w:rFonts w:ascii="Times New Roman" w:hAnsi="Times New Roman"/>
                <w:sz w:val="20"/>
                <w:szCs w:val="20"/>
              </w:rPr>
              <w:t xml:space="preserve"> Persoane adulte cu dizabilități</w:t>
            </w:r>
          </w:p>
        </w:tc>
        <w:tc>
          <w:tcPr>
            <w:tcW w:w="904"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spacing w:after="0" w:line="240" w:lineRule="auto"/>
              <w:jc w:val="both"/>
              <w:rPr>
                <w:rFonts w:ascii="Times New Roman" w:hAnsi="Times New Roman"/>
                <w:sz w:val="20"/>
                <w:szCs w:val="20"/>
              </w:rPr>
            </w:pPr>
            <w:r w:rsidRPr="00434B2A">
              <w:rPr>
                <w:rFonts w:ascii="Times New Roman" w:hAnsi="Times New Roman"/>
                <w:sz w:val="20"/>
                <w:szCs w:val="20"/>
              </w:rPr>
              <w:t xml:space="preserve">  20</w:t>
            </w:r>
          </w:p>
        </w:tc>
        <w:tc>
          <w:tcPr>
            <w:tcW w:w="1114"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spacing w:after="0" w:line="240" w:lineRule="auto"/>
              <w:jc w:val="both"/>
              <w:rPr>
                <w:rFonts w:ascii="Times New Roman" w:hAnsi="Times New Roman"/>
                <w:sz w:val="20"/>
                <w:szCs w:val="20"/>
              </w:rPr>
            </w:pPr>
          </w:p>
        </w:tc>
        <w:tc>
          <w:tcPr>
            <w:tcW w:w="937" w:type="dxa"/>
            <w:tcBorders>
              <w:top w:val="single" w:sz="6" w:space="0" w:color="000000"/>
              <w:left w:val="single" w:sz="6" w:space="0" w:color="000000"/>
              <w:bottom w:val="single" w:sz="6" w:space="0" w:color="000000"/>
              <w:right w:val="single" w:sz="6" w:space="0" w:color="000000"/>
            </w:tcBorders>
            <w:vAlign w:val="center"/>
          </w:tcPr>
          <w:p w:rsidR="00434B2A" w:rsidRPr="00E553D2" w:rsidRDefault="00E02445" w:rsidP="00E553D2">
            <w:pPr>
              <w:pStyle w:val="ListParagraph"/>
              <w:numPr>
                <w:ilvl w:val="0"/>
                <w:numId w:val="41"/>
              </w:numPr>
              <w:jc w:val="both"/>
              <w:rPr>
                <w:rFonts w:ascii="Times New Roman" w:hAnsi="Times New Roman"/>
                <w:sz w:val="20"/>
                <w:szCs w:val="20"/>
              </w:rPr>
            </w:pPr>
            <w:r>
              <w:rPr>
                <w:rFonts w:ascii="Times New Roman" w:hAnsi="Times New Roman"/>
                <w:sz w:val="20"/>
                <w:szCs w:val="20"/>
              </w:rPr>
              <w:t>m</w:t>
            </w:r>
            <w:r w:rsidR="00434B2A" w:rsidRPr="00E553D2">
              <w:rPr>
                <w:rFonts w:ascii="Times New Roman" w:hAnsi="Times New Roman"/>
                <w:sz w:val="20"/>
                <w:szCs w:val="20"/>
              </w:rPr>
              <w:t>p</w:t>
            </w:r>
          </w:p>
        </w:tc>
        <w:tc>
          <w:tcPr>
            <w:tcW w:w="1699" w:type="dxa"/>
            <w:tcBorders>
              <w:top w:val="single" w:sz="6" w:space="0" w:color="000000"/>
              <w:left w:val="single" w:sz="6" w:space="0" w:color="000000"/>
              <w:bottom w:val="single" w:sz="6" w:space="0" w:color="000000"/>
              <w:right w:val="single" w:sz="6" w:space="0" w:color="000000"/>
            </w:tcBorders>
            <w:vAlign w:val="center"/>
          </w:tcPr>
          <w:p w:rsidR="00434B2A" w:rsidRPr="00E553D2" w:rsidRDefault="00434B2A" w:rsidP="00E553D2">
            <w:pPr>
              <w:tabs>
                <w:tab w:val="left" w:pos="329"/>
              </w:tabs>
              <w:spacing w:after="0"/>
              <w:ind w:left="121" w:right="196"/>
              <w:rPr>
                <w:rFonts w:ascii="Times New Roman" w:eastAsia="Calibri" w:hAnsi="Times New Roman"/>
                <w:sz w:val="20"/>
                <w:szCs w:val="20"/>
                <w:lang w:val="en-US" w:eastAsia="en-US"/>
              </w:rPr>
            </w:pPr>
            <w:r w:rsidRPr="00E553D2">
              <w:rPr>
                <w:rFonts w:ascii="Times New Roman" w:eastAsia="Calibri" w:hAnsi="Times New Roman"/>
                <w:sz w:val="20"/>
                <w:szCs w:val="20"/>
                <w:lang w:val="en-US" w:eastAsia="en-US"/>
              </w:rPr>
              <w:t>asistent soc</w:t>
            </w:r>
            <w:r w:rsidR="00DC3F66" w:rsidRPr="00E553D2">
              <w:rPr>
                <w:rFonts w:ascii="Times New Roman" w:eastAsia="Calibri" w:hAnsi="Times New Roman"/>
                <w:sz w:val="20"/>
                <w:szCs w:val="20"/>
                <w:lang w:val="en-US" w:eastAsia="en-US"/>
              </w:rPr>
              <w:t xml:space="preserve">ial cu atribuții de coordonare </w:t>
            </w:r>
            <w:r w:rsidR="00E553D2" w:rsidRPr="00E553D2">
              <w:rPr>
                <w:rFonts w:ascii="Times New Roman" w:eastAsia="Calibri" w:hAnsi="Times New Roman"/>
                <w:sz w:val="20"/>
                <w:szCs w:val="20"/>
                <w:lang w:val="en-US" w:eastAsia="en-US"/>
              </w:rPr>
              <w:t xml:space="preserve">/  asistent medical / </w:t>
            </w:r>
            <w:r w:rsidRPr="00E553D2">
              <w:rPr>
                <w:rFonts w:ascii="Times New Roman" w:eastAsia="Calibri" w:hAnsi="Times New Roman"/>
                <w:sz w:val="20"/>
                <w:szCs w:val="20"/>
                <w:lang w:val="en-US" w:eastAsia="en-US"/>
              </w:rPr>
              <w:t xml:space="preserve">psiholog  </w:t>
            </w:r>
            <w:r w:rsidR="00E553D2" w:rsidRPr="00E553D2">
              <w:rPr>
                <w:rFonts w:ascii="Times New Roman" w:eastAsia="Calibri" w:hAnsi="Times New Roman"/>
                <w:sz w:val="20"/>
                <w:szCs w:val="20"/>
                <w:lang w:val="en-US" w:eastAsia="en-US"/>
              </w:rPr>
              <w:t>/</w:t>
            </w:r>
          </w:p>
          <w:p w:rsidR="00434B2A" w:rsidRPr="00E553D2" w:rsidRDefault="00E553D2" w:rsidP="00E553D2">
            <w:pPr>
              <w:tabs>
                <w:tab w:val="left" w:pos="329"/>
              </w:tabs>
              <w:spacing w:after="0"/>
              <w:ind w:left="121" w:right="196"/>
              <w:rPr>
                <w:rFonts w:ascii="Times New Roman" w:eastAsia="Calibri" w:hAnsi="Times New Roman"/>
                <w:sz w:val="20"/>
                <w:szCs w:val="20"/>
                <w:lang w:val="en-US" w:eastAsia="en-US"/>
              </w:rPr>
            </w:pPr>
            <w:r w:rsidRPr="00E553D2">
              <w:rPr>
                <w:rFonts w:ascii="Times New Roman" w:eastAsia="Calibri" w:hAnsi="Times New Roman"/>
                <w:sz w:val="20"/>
                <w:szCs w:val="20"/>
                <w:lang w:val="en-US" w:eastAsia="en-US"/>
              </w:rPr>
              <w:t xml:space="preserve">educator / </w:t>
            </w:r>
          </w:p>
          <w:p w:rsidR="00434B2A" w:rsidRPr="00E553D2" w:rsidRDefault="00E553D2" w:rsidP="00E553D2">
            <w:pPr>
              <w:tabs>
                <w:tab w:val="left" w:pos="329"/>
              </w:tabs>
              <w:spacing w:after="0"/>
              <w:ind w:left="121" w:right="196"/>
              <w:rPr>
                <w:rFonts w:ascii="Times New Roman" w:eastAsia="Calibri" w:hAnsi="Times New Roman"/>
                <w:sz w:val="20"/>
                <w:szCs w:val="20"/>
                <w:lang w:val="en-US" w:eastAsia="en-US"/>
              </w:rPr>
            </w:pPr>
            <w:r w:rsidRPr="00E553D2">
              <w:rPr>
                <w:rFonts w:ascii="Times New Roman" w:eastAsia="Calibri" w:hAnsi="Times New Roman"/>
                <w:sz w:val="20"/>
                <w:szCs w:val="20"/>
                <w:lang w:val="en-US" w:eastAsia="en-US"/>
              </w:rPr>
              <w:t>kinetoterapeut  /</w:t>
            </w:r>
          </w:p>
          <w:p w:rsidR="00434B2A" w:rsidRPr="00434B2A" w:rsidRDefault="00434B2A" w:rsidP="00E553D2">
            <w:pPr>
              <w:tabs>
                <w:tab w:val="left" w:pos="329"/>
              </w:tabs>
              <w:spacing w:after="0"/>
              <w:ind w:left="121" w:right="196"/>
              <w:rPr>
                <w:rFonts w:ascii="Times New Roman" w:eastAsia="Calibri" w:hAnsi="Times New Roman"/>
                <w:sz w:val="20"/>
                <w:szCs w:val="20"/>
                <w:lang w:val="en-US" w:eastAsia="en-US"/>
              </w:rPr>
            </w:pPr>
            <w:r w:rsidRPr="00E553D2">
              <w:rPr>
                <w:rFonts w:ascii="Times New Roman" w:eastAsia="Calibri" w:hAnsi="Times New Roman"/>
                <w:sz w:val="20"/>
                <w:szCs w:val="20"/>
                <w:lang w:val="en-US" w:eastAsia="en-US"/>
              </w:rPr>
              <w:t>psiholog cu atributii de  consiliere vocațional</w:t>
            </w:r>
          </w:p>
        </w:tc>
        <w:tc>
          <w:tcPr>
            <w:tcW w:w="708"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jc w:val="both"/>
              <w:rPr>
                <w:rFonts w:ascii="Times New Roman" w:hAnsi="Times New Roman"/>
                <w:sz w:val="20"/>
                <w:szCs w:val="20"/>
              </w:rPr>
            </w:pPr>
            <w:r w:rsidRPr="00434B2A">
              <w:rPr>
                <w:rFonts w:ascii="Times New Roman" w:hAnsi="Times New Roman"/>
                <w:sz w:val="20"/>
                <w:szCs w:val="20"/>
              </w:rPr>
              <w:t xml:space="preserve">  628098</w:t>
            </w:r>
          </w:p>
          <w:p w:rsidR="00434B2A" w:rsidRPr="00434B2A" w:rsidRDefault="00434B2A" w:rsidP="00434B2A">
            <w:pPr>
              <w:jc w:val="both"/>
              <w:rPr>
                <w:rFonts w:ascii="Times New Roman" w:hAnsi="Times New Roman"/>
                <w:sz w:val="20"/>
                <w:szCs w:val="20"/>
              </w:rPr>
            </w:pPr>
            <w:r w:rsidRPr="00434B2A">
              <w:rPr>
                <w:rFonts w:ascii="Times New Roman" w:hAnsi="Times New Roman"/>
                <w:sz w:val="20"/>
                <w:szCs w:val="20"/>
              </w:rPr>
              <w:t>lei</w:t>
            </w:r>
          </w:p>
        </w:tc>
        <w:tc>
          <w:tcPr>
            <w:tcW w:w="905"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jc w:val="both"/>
              <w:rPr>
                <w:rFonts w:ascii="Times New Roman" w:hAnsi="Times New Roman"/>
                <w:sz w:val="20"/>
                <w:szCs w:val="20"/>
              </w:rPr>
            </w:pPr>
          </w:p>
        </w:tc>
        <w:tc>
          <w:tcPr>
            <w:tcW w:w="692"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jc w:val="both"/>
              <w:rPr>
                <w:rFonts w:ascii="Times New Roman" w:hAnsi="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jc w:val="both"/>
              <w:rPr>
                <w:rFonts w:ascii="Times New Roman" w:hAnsi="Times New Roman"/>
                <w:sz w:val="20"/>
                <w:szCs w:val="20"/>
              </w:rPr>
            </w:pPr>
          </w:p>
        </w:tc>
        <w:tc>
          <w:tcPr>
            <w:tcW w:w="1064"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jc w:val="both"/>
              <w:rPr>
                <w:rFonts w:ascii="Times New Roman" w:hAnsi="Times New Roman"/>
                <w:sz w:val="20"/>
                <w:szCs w:val="20"/>
              </w:rPr>
            </w:pPr>
          </w:p>
        </w:tc>
        <w:tc>
          <w:tcPr>
            <w:tcW w:w="1705"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E553D2">
            <w:pPr>
              <w:spacing w:after="0"/>
              <w:ind w:left="221" w:right="342"/>
              <w:jc w:val="both"/>
              <w:rPr>
                <w:rFonts w:ascii="Times New Roman" w:hAnsi="Times New Roman"/>
                <w:sz w:val="20"/>
                <w:szCs w:val="20"/>
              </w:rPr>
            </w:pPr>
            <w:r w:rsidRPr="00434B2A">
              <w:rPr>
                <w:rFonts w:ascii="Times New Roman" w:hAnsi="Times New Roman"/>
                <w:sz w:val="20"/>
                <w:szCs w:val="20"/>
              </w:rPr>
              <w:t>Nevoia de dezvoltare și diversificare a serviciilor acordate pentru personalele adulte cu dizabilități în acord cu Strategia Locala pentru servicii sociale</w:t>
            </w:r>
          </w:p>
          <w:p w:rsidR="00434B2A" w:rsidRPr="00434B2A" w:rsidRDefault="00434B2A" w:rsidP="00E553D2">
            <w:pPr>
              <w:spacing w:after="0"/>
              <w:ind w:left="221" w:right="342"/>
              <w:jc w:val="both"/>
              <w:rPr>
                <w:rFonts w:ascii="Times New Roman" w:hAnsi="Times New Roman"/>
                <w:sz w:val="20"/>
                <w:szCs w:val="20"/>
              </w:rPr>
            </w:pPr>
            <w:r w:rsidRPr="00434B2A">
              <w:rPr>
                <w:rFonts w:ascii="Times New Roman" w:hAnsi="Times New Roman"/>
                <w:sz w:val="20"/>
                <w:szCs w:val="20"/>
              </w:rPr>
              <w:t>Tendința  de creștere ușoară a nr. de persoane încadrate în grad handicap</w:t>
            </w:r>
          </w:p>
        </w:tc>
      </w:tr>
      <w:tr w:rsidR="00434B2A" w:rsidRPr="00434B2A" w:rsidTr="009D4585">
        <w:trPr>
          <w:trHeight w:val="797"/>
        </w:trPr>
        <w:tc>
          <w:tcPr>
            <w:tcW w:w="1718"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jc w:val="both"/>
              <w:rPr>
                <w:rFonts w:ascii="Times New Roman" w:hAnsi="Times New Roman"/>
                <w:sz w:val="20"/>
                <w:szCs w:val="20"/>
                <w:highlight w:val="yellow"/>
              </w:rPr>
            </w:pPr>
            <w:r w:rsidRPr="00434B2A">
              <w:rPr>
                <w:rFonts w:ascii="Times New Roman" w:eastAsia="Calibri" w:hAnsi="Times New Roman"/>
                <w:b/>
                <w:bCs/>
                <w:sz w:val="24"/>
                <w:szCs w:val="24"/>
                <w:lang w:eastAsia="en-US"/>
              </w:rPr>
              <w:lastRenderedPageBreak/>
              <w:t>Centru de zi pentru persoane cu dizabilității</w:t>
            </w:r>
          </w:p>
        </w:tc>
        <w:tc>
          <w:tcPr>
            <w:tcW w:w="1125"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jc w:val="both"/>
              <w:rPr>
                <w:rFonts w:ascii="Times New Roman" w:hAnsi="Times New Roman"/>
                <w:sz w:val="20"/>
                <w:szCs w:val="20"/>
                <w:highlight w:val="yellow"/>
              </w:rPr>
            </w:pPr>
            <w:r w:rsidRPr="00434B2A">
              <w:rPr>
                <w:rFonts w:ascii="Times New Roman" w:hAnsi="Times New Roman"/>
                <w:sz w:val="20"/>
                <w:szCs w:val="20"/>
              </w:rPr>
              <w:t xml:space="preserve"> 8899-CZ-D-I</w:t>
            </w:r>
          </w:p>
        </w:tc>
        <w:tc>
          <w:tcPr>
            <w:tcW w:w="2013"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jc w:val="both"/>
              <w:rPr>
                <w:rFonts w:ascii="Times New Roman" w:hAnsi="Times New Roman"/>
                <w:sz w:val="20"/>
                <w:szCs w:val="20"/>
                <w:highlight w:val="yellow"/>
              </w:rPr>
            </w:pPr>
            <w:r w:rsidRPr="00434B2A">
              <w:rPr>
                <w:rFonts w:ascii="Times New Roman" w:hAnsi="Times New Roman"/>
                <w:sz w:val="20"/>
                <w:szCs w:val="20"/>
              </w:rPr>
              <w:t xml:space="preserve"> Persoane adulte cu dizabilități</w:t>
            </w:r>
          </w:p>
        </w:tc>
        <w:tc>
          <w:tcPr>
            <w:tcW w:w="904"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spacing w:after="0" w:line="240" w:lineRule="auto"/>
              <w:jc w:val="both"/>
              <w:rPr>
                <w:rFonts w:ascii="Times New Roman" w:hAnsi="Times New Roman"/>
                <w:sz w:val="20"/>
                <w:szCs w:val="20"/>
              </w:rPr>
            </w:pPr>
            <w:r w:rsidRPr="00434B2A">
              <w:rPr>
                <w:rFonts w:ascii="Times New Roman" w:hAnsi="Times New Roman"/>
                <w:sz w:val="20"/>
                <w:szCs w:val="20"/>
              </w:rPr>
              <w:t xml:space="preserve">  20</w:t>
            </w:r>
          </w:p>
        </w:tc>
        <w:tc>
          <w:tcPr>
            <w:tcW w:w="1114"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spacing w:after="0" w:line="240" w:lineRule="auto"/>
              <w:jc w:val="both"/>
              <w:rPr>
                <w:rFonts w:ascii="Times New Roman" w:hAnsi="Times New Roman"/>
                <w:sz w:val="20"/>
                <w:szCs w:val="20"/>
              </w:rPr>
            </w:pPr>
          </w:p>
        </w:tc>
        <w:tc>
          <w:tcPr>
            <w:tcW w:w="937"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E02445" w:rsidP="00434B2A">
            <w:pPr>
              <w:numPr>
                <w:ilvl w:val="0"/>
                <w:numId w:val="40"/>
              </w:numPr>
              <w:contextualSpacing/>
              <w:jc w:val="both"/>
              <w:rPr>
                <w:rFonts w:ascii="Times New Roman" w:hAnsi="Times New Roman"/>
                <w:sz w:val="20"/>
                <w:szCs w:val="20"/>
              </w:rPr>
            </w:pPr>
            <w:r>
              <w:rPr>
                <w:rFonts w:ascii="Times New Roman" w:hAnsi="Times New Roman"/>
                <w:sz w:val="20"/>
                <w:szCs w:val="20"/>
              </w:rPr>
              <w:t>mp</w:t>
            </w:r>
          </w:p>
        </w:tc>
        <w:tc>
          <w:tcPr>
            <w:tcW w:w="1699"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E553D2">
            <w:pPr>
              <w:tabs>
                <w:tab w:val="left" w:pos="214"/>
              </w:tabs>
              <w:spacing w:after="0"/>
              <w:ind w:left="109" w:right="60"/>
              <w:contextualSpacing/>
              <w:rPr>
                <w:rFonts w:ascii="Times New Roman" w:eastAsia="Calibri" w:hAnsi="Times New Roman"/>
                <w:sz w:val="20"/>
                <w:szCs w:val="20"/>
                <w:lang w:val="en-US" w:eastAsia="en-US"/>
              </w:rPr>
            </w:pPr>
            <w:r w:rsidRPr="00434B2A">
              <w:rPr>
                <w:rFonts w:ascii="Times New Roman" w:eastAsia="Calibri" w:hAnsi="Times New Roman"/>
                <w:sz w:val="20"/>
                <w:szCs w:val="20"/>
                <w:lang w:val="en-US" w:eastAsia="en-US"/>
              </w:rPr>
              <w:t>asistent soc</w:t>
            </w:r>
            <w:r w:rsidR="00E553D2">
              <w:rPr>
                <w:rFonts w:ascii="Times New Roman" w:eastAsia="Calibri" w:hAnsi="Times New Roman"/>
                <w:sz w:val="20"/>
                <w:szCs w:val="20"/>
                <w:lang w:val="en-US" w:eastAsia="en-US"/>
              </w:rPr>
              <w:t xml:space="preserve">ial cu atribuții de coordonare / </w:t>
            </w:r>
          </w:p>
          <w:p w:rsidR="00434B2A" w:rsidRPr="00434B2A" w:rsidRDefault="00E553D2" w:rsidP="00E553D2">
            <w:pPr>
              <w:tabs>
                <w:tab w:val="left" w:pos="214"/>
              </w:tabs>
              <w:spacing w:after="0"/>
              <w:ind w:left="121" w:right="60"/>
              <w:rPr>
                <w:rFonts w:ascii="Times New Roman" w:eastAsia="Calibri" w:hAnsi="Times New Roman"/>
                <w:sz w:val="20"/>
                <w:szCs w:val="20"/>
                <w:lang w:val="en-US" w:eastAsia="en-US"/>
              </w:rPr>
            </w:pPr>
            <w:r>
              <w:rPr>
                <w:rFonts w:ascii="Times New Roman" w:eastAsia="Calibri" w:hAnsi="Times New Roman"/>
                <w:sz w:val="20"/>
                <w:szCs w:val="20"/>
                <w:lang w:val="en-US" w:eastAsia="en-US"/>
              </w:rPr>
              <w:t>asistent medical /</w:t>
            </w:r>
          </w:p>
          <w:p w:rsidR="00434B2A" w:rsidRPr="00434B2A" w:rsidRDefault="00E553D2" w:rsidP="00E553D2">
            <w:pPr>
              <w:tabs>
                <w:tab w:val="left" w:pos="214"/>
              </w:tabs>
              <w:spacing w:after="0"/>
              <w:ind w:left="121" w:right="60"/>
              <w:rPr>
                <w:rFonts w:ascii="Times New Roman" w:eastAsia="Calibri" w:hAnsi="Times New Roman"/>
                <w:sz w:val="20"/>
                <w:szCs w:val="20"/>
                <w:lang w:val="en-US" w:eastAsia="en-US"/>
              </w:rPr>
            </w:pPr>
            <w:r>
              <w:rPr>
                <w:rFonts w:ascii="Times New Roman" w:eastAsia="Calibri" w:hAnsi="Times New Roman"/>
                <w:sz w:val="20"/>
                <w:szCs w:val="20"/>
                <w:lang w:val="en-US" w:eastAsia="en-US"/>
              </w:rPr>
              <w:t xml:space="preserve">psiholog  / </w:t>
            </w:r>
          </w:p>
          <w:p w:rsidR="00E553D2" w:rsidRPr="00434B2A" w:rsidRDefault="00E553D2" w:rsidP="00E553D2">
            <w:pPr>
              <w:tabs>
                <w:tab w:val="left" w:pos="214"/>
              </w:tabs>
              <w:spacing w:after="0"/>
              <w:ind w:left="121" w:right="60"/>
              <w:rPr>
                <w:rFonts w:ascii="Times New Roman" w:eastAsia="Calibri" w:hAnsi="Times New Roman"/>
                <w:sz w:val="20"/>
                <w:szCs w:val="20"/>
                <w:lang w:val="en-US" w:eastAsia="en-US"/>
              </w:rPr>
            </w:pPr>
            <w:r>
              <w:rPr>
                <w:rFonts w:ascii="Times New Roman" w:eastAsia="Calibri" w:hAnsi="Times New Roman"/>
                <w:sz w:val="20"/>
                <w:szCs w:val="20"/>
                <w:lang w:val="en-US" w:eastAsia="en-US"/>
              </w:rPr>
              <w:t xml:space="preserve">educator  / </w:t>
            </w:r>
          </w:p>
          <w:p w:rsidR="00434B2A" w:rsidRPr="00434B2A" w:rsidRDefault="00E553D2" w:rsidP="00E553D2">
            <w:pPr>
              <w:tabs>
                <w:tab w:val="left" w:pos="214"/>
              </w:tabs>
              <w:spacing w:after="0"/>
              <w:ind w:left="121" w:right="60"/>
              <w:rPr>
                <w:rFonts w:ascii="Times New Roman" w:eastAsia="Calibri" w:hAnsi="Times New Roman"/>
                <w:sz w:val="20"/>
                <w:szCs w:val="20"/>
                <w:lang w:val="en-US" w:eastAsia="en-US"/>
              </w:rPr>
            </w:pPr>
            <w:r>
              <w:rPr>
                <w:rFonts w:ascii="Times New Roman" w:eastAsia="Calibri" w:hAnsi="Times New Roman"/>
                <w:sz w:val="20"/>
                <w:szCs w:val="20"/>
                <w:lang w:val="en-US" w:eastAsia="en-US"/>
              </w:rPr>
              <w:t xml:space="preserve">kinetoterapeut / </w:t>
            </w:r>
          </w:p>
          <w:p w:rsidR="00434B2A" w:rsidRPr="00434B2A" w:rsidRDefault="00434B2A" w:rsidP="00E553D2">
            <w:pPr>
              <w:tabs>
                <w:tab w:val="left" w:pos="214"/>
              </w:tabs>
              <w:spacing w:after="0"/>
              <w:ind w:left="121" w:right="60"/>
              <w:rPr>
                <w:rFonts w:ascii="Times New Roman" w:eastAsia="Calibri" w:hAnsi="Times New Roman"/>
                <w:sz w:val="20"/>
                <w:szCs w:val="20"/>
                <w:lang w:val="en-US" w:eastAsia="en-US"/>
              </w:rPr>
            </w:pPr>
            <w:r w:rsidRPr="00434B2A">
              <w:rPr>
                <w:rFonts w:ascii="Times New Roman" w:eastAsia="Calibri" w:hAnsi="Times New Roman"/>
                <w:sz w:val="20"/>
                <w:szCs w:val="20"/>
                <w:lang w:val="en-US" w:eastAsia="en-US"/>
              </w:rPr>
              <w:t>psiholog cu atributii de  con</w:t>
            </w:r>
            <w:r w:rsidR="00E553D2">
              <w:rPr>
                <w:rFonts w:ascii="Times New Roman" w:eastAsia="Calibri" w:hAnsi="Times New Roman"/>
                <w:sz w:val="20"/>
                <w:szCs w:val="20"/>
                <w:lang w:val="en-US" w:eastAsia="en-US"/>
              </w:rPr>
              <w:t xml:space="preserve">siliere vocational </w:t>
            </w:r>
          </w:p>
          <w:p w:rsidR="00434B2A" w:rsidRPr="00434B2A" w:rsidRDefault="00434B2A" w:rsidP="00434B2A">
            <w:pPr>
              <w:spacing w:after="0"/>
              <w:ind w:left="358" w:right="196" w:firstLine="2"/>
              <w:jc w:val="both"/>
              <w:rPr>
                <w:rFonts w:ascii="Times New Roman" w:hAnsi="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jc w:val="both"/>
              <w:rPr>
                <w:rFonts w:ascii="Times New Roman" w:hAnsi="Times New Roman"/>
                <w:sz w:val="20"/>
                <w:szCs w:val="20"/>
              </w:rPr>
            </w:pPr>
            <w:r w:rsidRPr="00434B2A">
              <w:rPr>
                <w:rFonts w:ascii="Times New Roman" w:hAnsi="Times New Roman"/>
                <w:sz w:val="20"/>
                <w:szCs w:val="20"/>
              </w:rPr>
              <w:t>628098 lei</w:t>
            </w:r>
          </w:p>
        </w:tc>
        <w:tc>
          <w:tcPr>
            <w:tcW w:w="905"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jc w:val="both"/>
              <w:rPr>
                <w:rFonts w:ascii="Times New Roman" w:hAnsi="Times New Roman"/>
                <w:sz w:val="20"/>
                <w:szCs w:val="20"/>
                <w:highlight w:val="yellow"/>
              </w:rPr>
            </w:pPr>
          </w:p>
        </w:tc>
        <w:tc>
          <w:tcPr>
            <w:tcW w:w="692"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jc w:val="both"/>
              <w:rPr>
                <w:rFonts w:ascii="Times New Roman" w:hAnsi="Times New Roman"/>
                <w:sz w:val="20"/>
                <w:szCs w:val="20"/>
                <w:highlight w:val="yellow"/>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jc w:val="both"/>
              <w:rPr>
                <w:rFonts w:ascii="Times New Roman" w:hAnsi="Times New Roman"/>
                <w:sz w:val="20"/>
                <w:szCs w:val="20"/>
                <w:highlight w:val="yellow"/>
              </w:rPr>
            </w:pPr>
          </w:p>
        </w:tc>
        <w:tc>
          <w:tcPr>
            <w:tcW w:w="1064"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jc w:val="both"/>
              <w:rPr>
                <w:rFonts w:ascii="Times New Roman" w:hAnsi="Times New Roman"/>
                <w:sz w:val="20"/>
                <w:szCs w:val="20"/>
                <w:highlight w:val="yellow"/>
              </w:rPr>
            </w:pPr>
          </w:p>
        </w:tc>
        <w:tc>
          <w:tcPr>
            <w:tcW w:w="1705" w:type="dxa"/>
            <w:tcBorders>
              <w:top w:val="single" w:sz="6" w:space="0" w:color="000000"/>
              <w:left w:val="single" w:sz="6" w:space="0" w:color="000000"/>
              <w:bottom w:val="single" w:sz="6" w:space="0" w:color="000000"/>
              <w:right w:val="single" w:sz="6" w:space="0" w:color="000000"/>
            </w:tcBorders>
            <w:vAlign w:val="center"/>
          </w:tcPr>
          <w:p w:rsidR="00434B2A" w:rsidRPr="00434B2A" w:rsidRDefault="00434B2A" w:rsidP="00434B2A">
            <w:pPr>
              <w:ind w:left="221" w:right="342"/>
              <w:jc w:val="both"/>
              <w:rPr>
                <w:rFonts w:ascii="Times New Roman" w:hAnsi="Times New Roman"/>
                <w:sz w:val="20"/>
                <w:szCs w:val="20"/>
              </w:rPr>
            </w:pPr>
            <w:r w:rsidRPr="00434B2A">
              <w:rPr>
                <w:rFonts w:ascii="Times New Roman" w:hAnsi="Times New Roman"/>
                <w:sz w:val="20"/>
                <w:szCs w:val="20"/>
              </w:rPr>
              <w:t>Nevoia de dezvoltare și diversificare a serviciilor acordate pentru personalele adulte cu dizabilități</w:t>
            </w:r>
          </w:p>
          <w:p w:rsidR="00434B2A" w:rsidRPr="00434B2A" w:rsidRDefault="00434B2A" w:rsidP="00434B2A">
            <w:pPr>
              <w:ind w:left="221" w:right="342"/>
              <w:jc w:val="both"/>
              <w:rPr>
                <w:rFonts w:ascii="Times New Roman" w:hAnsi="Times New Roman"/>
                <w:sz w:val="20"/>
                <w:szCs w:val="20"/>
              </w:rPr>
            </w:pPr>
            <w:r w:rsidRPr="00434B2A">
              <w:rPr>
                <w:rFonts w:ascii="Times New Roman" w:hAnsi="Times New Roman"/>
                <w:sz w:val="20"/>
                <w:szCs w:val="20"/>
              </w:rPr>
              <w:t>Nevoia de dezvoltare a serviciilor sociale în acord cu Strategia de dezvoltare locală a GAL Freidorf</w:t>
            </w:r>
          </w:p>
          <w:p w:rsidR="00434B2A" w:rsidRPr="00434B2A" w:rsidRDefault="00434B2A" w:rsidP="00434B2A">
            <w:pPr>
              <w:ind w:left="221" w:right="342"/>
              <w:jc w:val="both"/>
              <w:rPr>
                <w:rFonts w:ascii="Times New Roman" w:hAnsi="Times New Roman"/>
                <w:sz w:val="20"/>
                <w:szCs w:val="20"/>
              </w:rPr>
            </w:pPr>
            <w:r w:rsidRPr="00434B2A">
              <w:rPr>
                <w:rFonts w:ascii="Times New Roman" w:hAnsi="Times New Roman"/>
                <w:sz w:val="20"/>
                <w:szCs w:val="20"/>
              </w:rPr>
              <w:t xml:space="preserve">Asigurarea funcționării serviciilor ca urmare a implementării proiectului </w:t>
            </w:r>
            <w:r w:rsidRPr="00434B2A">
              <w:rPr>
                <w:rFonts w:ascii="Times New Roman" w:eastAsia="Calibri" w:hAnsi="Times New Roman"/>
                <w:sz w:val="20"/>
                <w:szCs w:val="20"/>
                <w:shd w:val="clear" w:color="auto" w:fill="FFFFFF"/>
                <w:lang w:val="en-US" w:eastAsia="en-US"/>
              </w:rPr>
              <w:t>Centru de zi pentru persoane adulte cu dizabilități, acces auto, acces pietonal, parcaje, amenajare parcel (my smis 152020</w:t>
            </w:r>
          </w:p>
        </w:tc>
      </w:tr>
      <w:tr w:rsidR="00434B2A" w:rsidRPr="00434B2A" w:rsidTr="009D4585">
        <w:tc>
          <w:tcPr>
            <w:tcW w:w="1718"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2013"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904"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1114"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937"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1699"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905"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692"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1064"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rPr>
                <w:rFonts w:ascii="Times New Roman" w:hAnsi="Times New Roman"/>
                <w:sz w:val="20"/>
                <w:szCs w:val="20"/>
              </w:rPr>
            </w:pPr>
          </w:p>
        </w:tc>
      </w:tr>
      <w:tr w:rsidR="00434B2A" w:rsidRPr="00434B2A" w:rsidTr="009D4585">
        <w:tc>
          <w:tcPr>
            <w:tcW w:w="1718"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2013"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904"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1114"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937"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1699"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905"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692"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1064"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434B2A" w:rsidRPr="00434B2A" w:rsidRDefault="00434B2A" w:rsidP="00434B2A">
            <w:pPr>
              <w:jc w:val="both"/>
              <w:rPr>
                <w:rFonts w:ascii="Times New Roman" w:hAnsi="Times New Roman"/>
                <w:sz w:val="20"/>
                <w:szCs w:val="20"/>
              </w:rPr>
            </w:pPr>
          </w:p>
        </w:tc>
      </w:tr>
    </w:tbl>
    <w:p w:rsidR="00434B2A" w:rsidRPr="00434B2A" w:rsidRDefault="00434B2A" w:rsidP="00434B2A">
      <w:pPr>
        <w:spacing w:after="0" w:line="240" w:lineRule="auto"/>
        <w:ind w:right="72"/>
        <w:jc w:val="both"/>
        <w:rPr>
          <w:rFonts w:ascii="Times New Roman" w:hAnsi="Times New Roman"/>
          <w:b/>
          <w:color w:val="000000"/>
          <w:sz w:val="24"/>
          <w:szCs w:val="24"/>
          <w:highlight w:val="yellow"/>
        </w:rPr>
      </w:pPr>
    </w:p>
    <w:p w:rsidR="00434B2A" w:rsidRPr="00434B2A" w:rsidRDefault="00434B2A" w:rsidP="00434B2A">
      <w:pPr>
        <w:spacing w:after="0" w:line="240" w:lineRule="auto"/>
        <w:ind w:left="297" w:right="72" w:firstLine="297"/>
        <w:jc w:val="both"/>
        <w:rPr>
          <w:rFonts w:ascii="Times New Roman" w:hAnsi="Times New Roman"/>
          <w:b/>
          <w:color w:val="000000"/>
          <w:sz w:val="24"/>
          <w:szCs w:val="24"/>
        </w:rPr>
      </w:pPr>
      <w:r w:rsidRPr="00434B2A">
        <w:rPr>
          <w:rFonts w:ascii="Times New Roman" w:hAnsi="Times New Roman"/>
          <w:b/>
          <w:color w:val="000000"/>
          <w:sz w:val="24"/>
          <w:szCs w:val="24"/>
        </w:rPr>
        <w:t>PROIECTE ÎN IMPLEMENTARE unde DAS este beneficiar</w:t>
      </w:r>
    </w:p>
    <w:p w:rsidR="00434B2A" w:rsidRPr="00434B2A" w:rsidRDefault="00434B2A" w:rsidP="00DF0FCE">
      <w:pPr>
        <w:spacing w:before="120" w:after="0" w:line="240" w:lineRule="auto"/>
        <w:ind w:hanging="142"/>
        <w:jc w:val="both"/>
        <w:rPr>
          <w:rFonts w:ascii="Times New Roman" w:eastAsia="Calibri" w:hAnsi="Times New Roman"/>
          <w:b/>
          <w:sz w:val="24"/>
          <w:szCs w:val="24"/>
          <w:lang w:val="en-US" w:eastAsia="en-US"/>
        </w:rPr>
      </w:pPr>
      <w:r w:rsidRPr="00434B2A">
        <w:rPr>
          <w:rFonts w:ascii="Times New Roman" w:eastAsia="Calibri" w:hAnsi="Times New Roman"/>
          <w:b/>
          <w:sz w:val="24"/>
          <w:szCs w:val="24"/>
          <w:lang w:val="en-US" w:eastAsia="en-US"/>
        </w:rPr>
        <w:t xml:space="preserve">1.”PRO Freidorf – Incluziune socială și parteneriat activ pentru combaterea marginalizării” </w:t>
      </w:r>
      <w:r w:rsidRPr="00434B2A">
        <w:rPr>
          <w:rFonts w:ascii="Times New Roman" w:eastAsia="Calibri" w:hAnsi="Times New Roman"/>
          <w:sz w:val="24"/>
          <w:szCs w:val="24"/>
          <w:lang w:val="en-US" w:eastAsia="en-US"/>
        </w:rPr>
        <w:t>finanțat prin mecanismul DLRC de către  GAL Freidorf, lider proiect DAS TM.</w:t>
      </w:r>
    </w:p>
    <w:p w:rsidR="00434B2A" w:rsidRPr="00434B2A" w:rsidRDefault="00434B2A" w:rsidP="00DF0FCE">
      <w:pPr>
        <w:spacing w:after="0" w:line="240" w:lineRule="auto"/>
        <w:ind w:firstLine="284"/>
        <w:jc w:val="both"/>
        <w:rPr>
          <w:rFonts w:ascii="Times New Roman" w:eastAsia="Calibri" w:hAnsi="Times New Roman"/>
          <w:sz w:val="24"/>
          <w:szCs w:val="24"/>
          <w:lang w:eastAsia="en-US"/>
        </w:rPr>
      </w:pPr>
      <w:r w:rsidRPr="00434B2A">
        <w:rPr>
          <w:rFonts w:ascii="Times New Roman" w:eastAsia="Calibri" w:hAnsi="Times New Roman"/>
          <w:color w:val="000000"/>
          <w:sz w:val="24"/>
          <w:szCs w:val="24"/>
          <w:lang w:val="en-US" w:eastAsia="sk-SK"/>
        </w:rPr>
        <w:t xml:space="preserve">Obiectivul general al proiectului este reducerea numărului de persoane aflate în risc de sărăcie, marginalizare socială și prevenirea fenomenului de excluziune socială, a discriminării și desegregării pentru locuitorii din teritoriul delimitat de Strategia de Dezvoltare Locala (SDL) Freidorf (romă și non-romă) prin furnizarea de servicii integrate pentru un număr minim de 511 persoane din care minim 100 romi. Prin intermediul proiectului se va dezvolta </w:t>
      </w:r>
      <w:r w:rsidRPr="00434B2A">
        <w:rPr>
          <w:rFonts w:ascii="Times New Roman" w:eastAsia="Calibri" w:hAnsi="Times New Roman"/>
          <w:bCs/>
          <w:sz w:val="24"/>
          <w:szCs w:val="24"/>
          <w:lang w:val="en-US" w:eastAsia="en-US"/>
        </w:rPr>
        <w:t xml:space="preserve">un Serviciu social de tip asistență comunitară si se vor furniza servicii integrate către populația vulnerabila din zona Freidorf. Se vor realiza </w:t>
      </w:r>
      <w:r w:rsidRPr="00434B2A">
        <w:rPr>
          <w:rFonts w:ascii="Times New Roman" w:eastAsia="Calibri" w:hAnsi="Times New Roman"/>
          <w:sz w:val="24"/>
          <w:szCs w:val="24"/>
          <w:lang w:val="en-US" w:eastAsia="en-US"/>
        </w:rPr>
        <w:t xml:space="preserve">acțiuni de combatere a discriminării și segregării, evenimente cultural-artistice și sportive. Proiectul va avea si o componenta teoretica prin realizarea de studii de referință, analiză diagnostic, recensământ la nivelul teritoriului SDL Freidorf. </w:t>
      </w:r>
      <w:r w:rsidRPr="00434B2A">
        <w:rPr>
          <w:rFonts w:ascii="Times New Roman" w:eastAsia="Calibri" w:hAnsi="Times New Roman"/>
          <w:b/>
          <w:sz w:val="24"/>
          <w:szCs w:val="24"/>
          <w:shd w:val="clear" w:color="auto" w:fill="FFFFFF"/>
          <w:lang w:val="en-US" w:eastAsia="en-US"/>
        </w:rPr>
        <w:t xml:space="preserve">Valoarea totala: 1.559.874,05 lei. Implementare 18 luni. (martie 2022- noiembrie 2023). Sumă estimată pentru anul 2023 – 458.645,00 lei </w:t>
      </w:r>
      <w:r w:rsidR="00895DE6">
        <w:rPr>
          <w:rFonts w:ascii="Times New Roman" w:eastAsia="Calibri" w:hAnsi="Times New Roman"/>
          <w:sz w:val="24"/>
          <w:szCs w:val="24"/>
          <w:shd w:val="clear" w:color="auto" w:fill="FFFFFF"/>
          <w:lang w:val="en-US" w:eastAsia="en-US"/>
        </w:rPr>
        <w:t>(Buget local: 113.998,00 lei</w:t>
      </w:r>
      <w:r w:rsidR="00895DE6" w:rsidRPr="004C79BB">
        <w:rPr>
          <w:rFonts w:ascii="Times New Roman" w:eastAsia="Calibri" w:hAnsi="Times New Roman"/>
          <w:i/>
          <w:sz w:val="24"/>
          <w:szCs w:val="24"/>
          <w:shd w:val="clear" w:color="auto" w:fill="FFFFFF"/>
          <w:lang w:val="en-US" w:eastAsia="en-US"/>
        </w:rPr>
        <w:t xml:space="preserve">,(menționam ca suma din ianuarie –octombrie de la bugetul local este în valoare de </w:t>
      </w:r>
      <w:r w:rsidR="004C79BB">
        <w:rPr>
          <w:rFonts w:ascii="Times New Roman" w:eastAsia="Calibri" w:hAnsi="Times New Roman"/>
          <w:i/>
          <w:sz w:val="24"/>
          <w:szCs w:val="24"/>
          <w:shd w:val="clear" w:color="auto" w:fill="FFFFFF"/>
          <w:lang w:val="en-US" w:eastAsia="en-US"/>
        </w:rPr>
        <w:t>7.033,60</w:t>
      </w:r>
      <w:r w:rsidR="00895DE6" w:rsidRPr="004C79BB">
        <w:rPr>
          <w:rFonts w:ascii="Times New Roman" w:eastAsia="Calibri" w:hAnsi="Times New Roman"/>
          <w:i/>
          <w:sz w:val="24"/>
          <w:szCs w:val="24"/>
          <w:shd w:val="clear" w:color="auto" w:fill="FFFFFF"/>
          <w:lang w:val="en-US" w:eastAsia="en-US"/>
        </w:rPr>
        <w:t xml:space="preserve"> lei, iar </w:t>
      </w:r>
      <w:r w:rsidR="004C79BB" w:rsidRPr="004C79BB">
        <w:rPr>
          <w:rFonts w:ascii="Times New Roman" w:eastAsia="Calibri" w:hAnsi="Times New Roman"/>
          <w:i/>
          <w:sz w:val="24"/>
          <w:szCs w:val="24"/>
          <w:shd w:val="clear" w:color="auto" w:fill="FFFFFF"/>
          <w:lang w:val="en-US" w:eastAsia="en-US"/>
        </w:rPr>
        <w:t>lunile noiembrie și decembrie,  serviciile sunt în perioada de sustenabilitate, suportate integral de la bugetul local</w:t>
      </w:r>
      <w:r w:rsidR="004C79BB">
        <w:rPr>
          <w:rFonts w:ascii="Times New Roman" w:eastAsia="Calibri" w:hAnsi="Times New Roman"/>
          <w:i/>
          <w:sz w:val="24"/>
          <w:szCs w:val="24"/>
          <w:shd w:val="clear" w:color="auto" w:fill="FFFFFF"/>
          <w:lang w:val="en-US" w:eastAsia="en-US"/>
        </w:rPr>
        <w:t xml:space="preserve"> 106.964,00</w:t>
      </w:r>
      <w:r w:rsidR="00895DE6" w:rsidRPr="004C79BB">
        <w:rPr>
          <w:rFonts w:ascii="Times New Roman" w:eastAsia="Calibri" w:hAnsi="Times New Roman"/>
          <w:i/>
          <w:sz w:val="24"/>
          <w:szCs w:val="24"/>
          <w:shd w:val="clear" w:color="auto" w:fill="FFFFFF"/>
          <w:lang w:val="en-US" w:eastAsia="en-US"/>
        </w:rPr>
        <w:t>)</w:t>
      </w:r>
      <w:r w:rsidR="004C79BB">
        <w:rPr>
          <w:rFonts w:ascii="Times New Roman" w:eastAsia="Calibri" w:hAnsi="Times New Roman"/>
          <w:sz w:val="24"/>
          <w:szCs w:val="24"/>
          <w:shd w:val="clear" w:color="auto" w:fill="FFFFFF"/>
          <w:lang w:val="en-US" w:eastAsia="en-US"/>
        </w:rPr>
        <w:t>,</w:t>
      </w:r>
      <w:r w:rsidRPr="00434B2A">
        <w:rPr>
          <w:rFonts w:ascii="Times New Roman" w:eastAsia="Calibri" w:hAnsi="Times New Roman"/>
          <w:sz w:val="24"/>
          <w:szCs w:val="24"/>
          <w:shd w:val="clear" w:color="auto" w:fill="FFFFFF"/>
          <w:lang w:val="en-US" w:eastAsia="en-US"/>
        </w:rPr>
        <w:t xml:space="preserve"> Buget de stat: 10.550,00 lei </w:t>
      </w:r>
      <w:r w:rsidR="004C79BB" w:rsidRPr="004C79BB">
        <w:rPr>
          <w:rFonts w:ascii="Times New Roman" w:eastAsia="Calibri" w:hAnsi="Times New Roman"/>
          <w:i/>
          <w:sz w:val="24"/>
          <w:szCs w:val="24"/>
          <w:shd w:val="clear" w:color="auto" w:fill="FFFFFF"/>
          <w:lang w:val="en-US" w:eastAsia="en-US"/>
        </w:rPr>
        <w:t xml:space="preserve">(ianuarie – octombrie 2023 ) </w:t>
      </w:r>
      <w:r w:rsidRPr="00434B2A">
        <w:rPr>
          <w:rFonts w:ascii="Times New Roman" w:eastAsia="Calibri" w:hAnsi="Times New Roman"/>
          <w:sz w:val="24"/>
          <w:szCs w:val="24"/>
          <w:shd w:val="clear" w:color="auto" w:fill="FFFFFF"/>
          <w:lang w:val="en-US" w:eastAsia="en-US"/>
        </w:rPr>
        <w:t>și alte surse: 334.095,00 lei</w:t>
      </w:r>
      <w:r w:rsidR="004C79BB" w:rsidRPr="004C79BB">
        <w:rPr>
          <w:rFonts w:ascii="Times New Roman" w:eastAsia="Calibri" w:hAnsi="Times New Roman"/>
          <w:i/>
          <w:sz w:val="24"/>
          <w:szCs w:val="24"/>
          <w:shd w:val="clear" w:color="auto" w:fill="FFFFFF"/>
          <w:lang w:val="en-US" w:eastAsia="en-US"/>
        </w:rPr>
        <w:t>(ianuarie – octombrie 2023 )</w:t>
      </w:r>
      <w:r w:rsidRPr="00434B2A">
        <w:rPr>
          <w:rFonts w:ascii="Times New Roman" w:eastAsia="Calibri" w:hAnsi="Times New Roman"/>
          <w:sz w:val="24"/>
          <w:szCs w:val="24"/>
          <w:shd w:val="clear" w:color="auto" w:fill="FFFFFF"/>
          <w:lang w:val="en-US" w:eastAsia="en-US"/>
        </w:rPr>
        <w:t>).</w:t>
      </w:r>
    </w:p>
    <w:p w:rsidR="00434B2A" w:rsidRPr="00434B2A" w:rsidRDefault="00434B2A" w:rsidP="00DF0FCE">
      <w:pPr>
        <w:tabs>
          <w:tab w:val="left" w:pos="270"/>
          <w:tab w:val="left" w:pos="360"/>
        </w:tabs>
        <w:spacing w:after="0" w:line="240" w:lineRule="auto"/>
        <w:ind w:right="281"/>
        <w:jc w:val="both"/>
        <w:rPr>
          <w:rFonts w:ascii="Times New Roman" w:eastAsia="Calibri" w:hAnsi="Times New Roman"/>
          <w:b/>
          <w:bCs/>
          <w:color w:val="1D2228"/>
          <w:sz w:val="24"/>
          <w:szCs w:val="24"/>
          <w:shd w:val="clear" w:color="auto" w:fill="FFFFFF"/>
          <w:lang w:val="en-US" w:eastAsia="en-US"/>
        </w:rPr>
      </w:pPr>
      <w:r w:rsidRPr="00434B2A">
        <w:rPr>
          <w:rFonts w:ascii="Times New Roman" w:eastAsia="Calibri" w:hAnsi="Times New Roman"/>
          <w:b/>
          <w:bCs/>
          <w:color w:val="1D2228"/>
          <w:sz w:val="24"/>
          <w:szCs w:val="24"/>
          <w:shd w:val="clear" w:color="auto" w:fill="FFFFFF"/>
          <w:lang w:val="en-US" w:eastAsia="en-US"/>
        </w:rPr>
        <w:t>2.COMunitateTM – Acțiuni pentru integrarea socio-culturală a grupurilor vulnerabile</w:t>
      </w:r>
    </w:p>
    <w:p w:rsidR="00434B2A" w:rsidRPr="00434B2A" w:rsidRDefault="00DF0FCE" w:rsidP="00DF0FCE">
      <w:pPr>
        <w:shd w:val="clear" w:color="auto" w:fill="FFFFFF"/>
        <w:tabs>
          <w:tab w:val="left" w:pos="270"/>
          <w:tab w:val="left" w:pos="15390"/>
        </w:tabs>
        <w:spacing w:after="0" w:line="240" w:lineRule="auto"/>
        <w:jc w:val="both"/>
        <w:rPr>
          <w:rFonts w:ascii="Times New Roman" w:hAnsi="Times New Roman"/>
          <w:sz w:val="24"/>
          <w:szCs w:val="24"/>
        </w:rPr>
      </w:pPr>
      <w:r>
        <w:rPr>
          <w:rFonts w:ascii="Times New Roman" w:hAnsi="Times New Roman"/>
          <w:bCs/>
          <w:sz w:val="24"/>
          <w:szCs w:val="24"/>
        </w:rPr>
        <w:tab/>
      </w:r>
      <w:r w:rsidR="00434B2A" w:rsidRPr="00434B2A">
        <w:rPr>
          <w:rFonts w:ascii="Times New Roman" w:hAnsi="Times New Roman"/>
          <w:bCs/>
          <w:sz w:val="24"/>
          <w:szCs w:val="24"/>
        </w:rPr>
        <w:t>Obiectivul general al proiectului: Reducerea numărului de persoane aflate în risc de sărăcie și excluziune socială din comunitatea marginalizată prin dezvoltarea și furnizarea unui serviciu social de tip asistență comunitară, facilitarea participării la viața comunității prin activități culturale și acțiuni de combatere a discriminării și desegregării. </w:t>
      </w:r>
    </w:p>
    <w:p w:rsidR="00434B2A" w:rsidRPr="00434B2A" w:rsidRDefault="00434B2A" w:rsidP="00434B2A">
      <w:pPr>
        <w:shd w:val="clear" w:color="auto" w:fill="FFFFFF"/>
        <w:spacing w:after="0" w:line="240" w:lineRule="auto"/>
        <w:jc w:val="both"/>
        <w:rPr>
          <w:rFonts w:ascii="Times New Roman" w:hAnsi="Times New Roman"/>
          <w:color w:val="1D2228"/>
          <w:sz w:val="20"/>
          <w:szCs w:val="20"/>
          <w:lang w:val="en-US" w:eastAsia="en-US"/>
        </w:rPr>
      </w:pPr>
      <w:r w:rsidRPr="00434B2A">
        <w:rPr>
          <w:rFonts w:ascii="Times New Roman" w:hAnsi="Times New Roman"/>
          <w:bCs/>
          <w:sz w:val="24"/>
          <w:szCs w:val="24"/>
        </w:rPr>
        <w:t xml:space="preserve">Grup țintă :351 de persoane din comunitatea marginalizată aflate în risc de sărăcie sau excluziune socială, dintre care minim 71 persoane de etnie roma. </w:t>
      </w:r>
      <w:r w:rsidRPr="00434B2A">
        <w:rPr>
          <w:rFonts w:ascii="Times New Roman" w:hAnsi="Times New Roman"/>
          <w:sz w:val="24"/>
          <w:szCs w:val="24"/>
        </w:rPr>
        <w:t>Se vor furniza servicii sociale de tip asistență comunitară, penru 150 de persoane aflate în risc de sărăcie și marginalizare socială dintre locuitorii teritoriului SDL. Se vor derula și acțiuni de combatere a discriminării și segregării implementate prin proiect, precum și acțiuni și evenimente cultural-artistice și sportive: 351 persoane aflate în risc de sărăcie și marginalizare socială, dintre care minim 71 persoane de etnie roma vor participa la activități/evenimente cultural artistice și sportive și la acțiuni/campanii de combatere a discriminării și segregării.</w:t>
      </w:r>
      <w:r w:rsidRPr="00434B2A">
        <w:rPr>
          <w:rFonts w:ascii="Times New Roman" w:hAnsi="Times New Roman"/>
          <w:b/>
          <w:sz w:val="24"/>
          <w:szCs w:val="24"/>
        </w:rPr>
        <w:t>Valoare 1371845,51 lei. Durata implementare 18 luni. (mai 2022-octombrie 2023).</w:t>
      </w:r>
      <w:r w:rsidRPr="00434B2A">
        <w:rPr>
          <w:rFonts w:ascii="Times New Roman" w:eastAsia="Calibri" w:hAnsi="Times New Roman"/>
          <w:b/>
          <w:sz w:val="24"/>
          <w:szCs w:val="24"/>
          <w:shd w:val="clear" w:color="auto" w:fill="FFFFFF"/>
          <w:lang w:val="en-US" w:eastAsia="en-US"/>
        </w:rPr>
        <w:t xml:space="preserve"> Sumă estimată pentru anul 2023:302.454,47 lei </w:t>
      </w:r>
      <w:r w:rsidRPr="00434B2A">
        <w:rPr>
          <w:rFonts w:ascii="Times New Roman" w:eastAsia="Calibri" w:hAnsi="Times New Roman"/>
          <w:sz w:val="24"/>
          <w:szCs w:val="24"/>
          <w:shd w:val="clear" w:color="auto" w:fill="FFFFFF"/>
          <w:lang w:val="en-US" w:eastAsia="en-US"/>
        </w:rPr>
        <w:t>(</w:t>
      </w:r>
      <w:r w:rsidRPr="00434B2A">
        <w:rPr>
          <w:rFonts w:ascii="Times New Roman" w:hAnsi="Times New Roman"/>
          <w:bCs/>
          <w:color w:val="1D2228"/>
          <w:sz w:val="24"/>
          <w:szCs w:val="24"/>
          <w:lang w:val="en-US" w:eastAsia="en-US"/>
        </w:rPr>
        <w:t>Buget local - 89.403,97 lei</w:t>
      </w:r>
      <w:r w:rsidR="004C79BB" w:rsidRPr="004C79BB">
        <w:rPr>
          <w:rFonts w:ascii="Times New Roman" w:eastAsia="Calibri" w:hAnsi="Times New Roman"/>
          <w:i/>
          <w:sz w:val="24"/>
          <w:szCs w:val="24"/>
          <w:shd w:val="clear" w:color="auto" w:fill="FFFFFF"/>
          <w:lang w:val="en-US" w:eastAsia="en-US"/>
        </w:rPr>
        <w:t xml:space="preserve">,(menționam ca suma din ianuarie –octombrie de la bugetul local este în valoare de </w:t>
      </w:r>
      <w:r w:rsidR="004C79BB">
        <w:rPr>
          <w:rFonts w:ascii="Times New Roman" w:eastAsia="Calibri" w:hAnsi="Times New Roman"/>
          <w:i/>
          <w:sz w:val="24"/>
          <w:szCs w:val="24"/>
          <w:shd w:val="clear" w:color="auto" w:fill="FFFFFF"/>
          <w:lang w:val="en-US" w:eastAsia="en-US"/>
        </w:rPr>
        <w:t>4.347,97</w:t>
      </w:r>
      <w:r w:rsidR="004C79BB" w:rsidRPr="004C79BB">
        <w:rPr>
          <w:rFonts w:ascii="Times New Roman" w:eastAsia="Calibri" w:hAnsi="Times New Roman"/>
          <w:i/>
          <w:sz w:val="24"/>
          <w:szCs w:val="24"/>
          <w:shd w:val="clear" w:color="auto" w:fill="FFFFFF"/>
          <w:lang w:val="en-US" w:eastAsia="en-US"/>
        </w:rPr>
        <w:t xml:space="preserve"> lei, iar lunile noiembrie și decembrie,  serviciile sunt în perioada de sustenabilitate, suportate integral de la bugetul local</w:t>
      </w:r>
      <w:r w:rsidR="004C79BB">
        <w:rPr>
          <w:rFonts w:ascii="Times New Roman" w:eastAsia="Calibri" w:hAnsi="Times New Roman"/>
          <w:i/>
          <w:sz w:val="24"/>
          <w:szCs w:val="24"/>
          <w:shd w:val="clear" w:color="auto" w:fill="FFFFFF"/>
          <w:lang w:val="en-US" w:eastAsia="en-US"/>
        </w:rPr>
        <w:t xml:space="preserve"> 85.056,00 lei</w:t>
      </w:r>
      <w:r w:rsidR="004C79BB" w:rsidRPr="004C79BB">
        <w:rPr>
          <w:rFonts w:ascii="Times New Roman" w:eastAsia="Calibri" w:hAnsi="Times New Roman"/>
          <w:i/>
          <w:sz w:val="24"/>
          <w:szCs w:val="24"/>
          <w:shd w:val="clear" w:color="auto" w:fill="FFFFFF"/>
          <w:lang w:val="en-US" w:eastAsia="en-US"/>
        </w:rPr>
        <w:t>)</w:t>
      </w:r>
      <w:r w:rsidRPr="00434B2A">
        <w:rPr>
          <w:rFonts w:ascii="Times New Roman" w:hAnsi="Times New Roman"/>
          <w:bCs/>
          <w:color w:val="1D2228"/>
          <w:sz w:val="24"/>
          <w:szCs w:val="24"/>
          <w:lang w:val="en-US" w:eastAsia="en-US"/>
        </w:rPr>
        <w:t>, Buget de stat - 6.521,95 lei</w:t>
      </w:r>
      <w:r w:rsidR="004C79BB" w:rsidRPr="004C79BB">
        <w:rPr>
          <w:rFonts w:ascii="Times New Roman" w:hAnsi="Times New Roman"/>
          <w:bCs/>
          <w:i/>
          <w:color w:val="1D2228"/>
          <w:sz w:val="24"/>
          <w:szCs w:val="24"/>
          <w:lang w:val="en-US" w:eastAsia="en-US"/>
        </w:rPr>
        <w:t>(ianuarie – octombrie</w:t>
      </w:r>
      <w:r w:rsidR="004C79BB">
        <w:rPr>
          <w:rFonts w:ascii="Times New Roman" w:hAnsi="Times New Roman"/>
          <w:bCs/>
          <w:i/>
          <w:color w:val="1D2228"/>
          <w:sz w:val="24"/>
          <w:szCs w:val="24"/>
          <w:lang w:val="en-US" w:eastAsia="en-US"/>
        </w:rPr>
        <w:t xml:space="preserve"> 2023</w:t>
      </w:r>
      <w:r w:rsidR="004C79BB" w:rsidRPr="004C79BB">
        <w:rPr>
          <w:rFonts w:ascii="Times New Roman" w:hAnsi="Times New Roman"/>
          <w:bCs/>
          <w:i/>
          <w:color w:val="1D2228"/>
          <w:sz w:val="24"/>
          <w:szCs w:val="24"/>
          <w:lang w:val="en-US" w:eastAsia="en-US"/>
        </w:rPr>
        <w:t>)</w:t>
      </w:r>
      <w:r w:rsidRPr="004C79BB">
        <w:rPr>
          <w:rFonts w:ascii="Times New Roman" w:hAnsi="Times New Roman"/>
          <w:bCs/>
          <w:i/>
          <w:color w:val="1D2228"/>
          <w:sz w:val="24"/>
          <w:szCs w:val="24"/>
          <w:lang w:val="en-US" w:eastAsia="en-US"/>
        </w:rPr>
        <w:t>,</w:t>
      </w:r>
      <w:r w:rsidR="004C79BB">
        <w:rPr>
          <w:rFonts w:ascii="Times New Roman" w:hAnsi="Times New Roman"/>
          <w:bCs/>
          <w:color w:val="1D2228"/>
          <w:sz w:val="24"/>
          <w:szCs w:val="24"/>
          <w:lang w:val="en-US" w:eastAsia="en-US"/>
        </w:rPr>
        <w:t xml:space="preserve"> Buget UE - </w:t>
      </w:r>
      <w:r w:rsidRPr="00434B2A">
        <w:rPr>
          <w:rFonts w:ascii="Times New Roman" w:hAnsi="Times New Roman"/>
          <w:bCs/>
          <w:color w:val="1D2228"/>
          <w:sz w:val="24"/>
          <w:szCs w:val="24"/>
          <w:lang w:val="en-US" w:eastAsia="en-US"/>
        </w:rPr>
        <w:t>206.528,55 lei </w:t>
      </w:r>
      <w:r w:rsidR="004C79BB" w:rsidRPr="004C79BB">
        <w:rPr>
          <w:rFonts w:ascii="Times New Roman" w:hAnsi="Times New Roman"/>
          <w:bCs/>
          <w:i/>
          <w:color w:val="1D2228"/>
          <w:sz w:val="24"/>
          <w:szCs w:val="24"/>
          <w:lang w:val="en-US" w:eastAsia="en-US"/>
        </w:rPr>
        <w:t>(ianuarie – octombrie</w:t>
      </w:r>
      <w:r w:rsidR="004C79BB">
        <w:rPr>
          <w:rFonts w:ascii="Times New Roman" w:hAnsi="Times New Roman"/>
          <w:bCs/>
          <w:i/>
          <w:color w:val="1D2228"/>
          <w:sz w:val="24"/>
          <w:szCs w:val="24"/>
          <w:lang w:val="en-US" w:eastAsia="en-US"/>
        </w:rPr>
        <w:t xml:space="preserve"> 2023</w:t>
      </w:r>
      <w:r w:rsidR="004C79BB" w:rsidRPr="004C79BB">
        <w:rPr>
          <w:rFonts w:ascii="Times New Roman" w:hAnsi="Times New Roman"/>
          <w:bCs/>
          <w:i/>
          <w:color w:val="1D2228"/>
          <w:sz w:val="24"/>
          <w:szCs w:val="24"/>
          <w:lang w:val="en-US" w:eastAsia="en-US"/>
        </w:rPr>
        <w:t>)</w:t>
      </w:r>
      <w:r w:rsidRPr="00434B2A">
        <w:rPr>
          <w:rFonts w:ascii="Times New Roman" w:hAnsi="Times New Roman"/>
          <w:bCs/>
          <w:color w:val="1D2228"/>
          <w:sz w:val="24"/>
          <w:szCs w:val="24"/>
          <w:lang w:val="en-US" w:eastAsia="en-US"/>
        </w:rPr>
        <w:t>).</w:t>
      </w:r>
    </w:p>
    <w:p w:rsidR="00434B2A" w:rsidRPr="00434B2A" w:rsidRDefault="00434B2A" w:rsidP="00434B2A">
      <w:pPr>
        <w:spacing w:after="0" w:line="240" w:lineRule="auto"/>
        <w:jc w:val="both"/>
        <w:rPr>
          <w:rFonts w:ascii="Times New Roman" w:eastAsia="Calibri" w:hAnsi="Times New Roman"/>
          <w:sz w:val="24"/>
          <w:szCs w:val="24"/>
          <w:lang w:eastAsia="en-US"/>
        </w:rPr>
      </w:pPr>
    </w:p>
    <w:p w:rsidR="00434B2A" w:rsidRPr="00434B2A" w:rsidRDefault="00434B2A" w:rsidP="00434B2A">
      <w:pPr>
        <w:spacing w:after="0" w:line="240" w:lineRule="auto"/>
        <w:ind w:left="720"/>
        <w:jc w:val="both"/>
        <w:rPr>
          <w:rFonts w:ascii="Times New Roman" w:eastAsia="Calibri" w:hAnsi="Times New Roman"/>
          <w:sz w:val="24"/>
          <w:szCs w:val="24"/>
          <w:lang w:eastAsia="en-US"/>
        </w:rPr>
      </w:pPr>
      <w:r w:rsidRPr="00434B2A">
        <w:rPr>
          <w:rFonts w:ascii="Times New Roman" w:hAnsi="Times New Roman"/>
          <w:b/>
          <w:color w:val="000000"/>
          <w:sz w:val="24"/>
          <w:szCs w:val="24"/>
          <w:lang w:eastAsia="en-US"/>
        </w:rPr>
        <w:t>PROIECTE ÎN IMPLEMENTARE unde DAS este partener</w:t>
      </w:r>
    </w:p>
    <w:p w:rsidR="00434B2A" w:rsidRPr="00434B2A" w:rsidRDefault="00434B2A" w:rsidP="00434B2A">
      <w:pPr>
        <w:numPr>
          <w:ilvl w:val="0"/>
          <w:numId w:val="6"/>
        </w:numPr>
        <w:tabs>
          <w:tab w:val="left" w:pos="270"/>
        </w:tabs>
        <w:spacing w:before="72" w:after="0" w:line="240" w:lineRule="auto"/>
        <w:contextualSpacing/>
        <w:jc w:val="both"/>
        <w:rPr>
          <w:rFonts w:ascii="Times New Roman" w:eastAsia="Calibri" w:hAnsi="Times New Roman"/>
          <w:b/>
          <w:sz w:val="24"/>
          <w:szCs w:val="24"/>
          <w:shd w:val="clear" w:color="auto" w:fill="FFFFFF"/>
          <w:lang w:val="en-US" w:eastAsia="en-US"/>
        </w:rPr>
      </w:pPr>
      <w:r w:rsidRPr="00434B2A">
        <w:rPr>
          <w:rFonts w:ascii="Times New Roman" w:eastAsia="Calibri" w:hAnsi="Times New Roman"/>
          <w:b/>
          <w:color w:val="000000"/>
          <w:spacing w:val="4"/>
          <w:sz w:val="24"/>
          <w:szCs w:val="24"/>
          <w:lang w:eastAsia="en-US"/>
        </w:rPr>
        <w:t xml:space="preserve">Clădire în regim de înălțime P+2E cu funcțiune de centru cultural și educațional Kuncz, </w:t>
      </w:r>
      <w:r w:rsidRPr="00434B2A">
        <w:rPr>
          <w:rFonts w:ascii="Times New Roman" w:eastAsia="Calibri" w:hAnsi="Times New Roman"/>
          <w:color w:val="000000"/>
          <w:spacing w:val="4"/>
          <w:sz w:val="24"/>
          <w:szCs w:val="24"/>
          <w:lang w:eastAsia="en-US"/>
        </w:rPr>
        <w:t xml:space="preserve">finanțat prin </w:t>
      </w:r>
      <w:r w:rsidRPr="00434B2A">
        <w:rPr>
          <w:rFonts w:ascii="Times New Roman" w:eastAsia="Calibri" w:hAnsi="Times New Roman"/>
          <w:sz w:val="24"/>
          <w:szCs w:val="24"/>
          <w:shd w:val="clear" w:color="auto" w:fill="FFFFFF"/>
          <w:lang w:eastAsia="en-US"/>
        </w:rPr>
        <w:t xml:space="preserve">Programul Operațional Regional </w:t>
      </w:r>
      <w:r w:rsidRPr="00434B2A">
        <w:rPr>
          <w:rFonts w:ascii="Times New Roman" w:eastAsia="Calibri" w:hAnsi="Times New Roman"/>
          <w:color w:val="000000"/>
          <w:spacing w:val="4"/>
          <w:sz w:val="24"/>
          <w:szCs w:val="24"/>
          <w:lang w:eastAsia="en-US"/>
        </w:rPr>
        <w:t>folosind mecanismul DLRC</w:t>
      </w:r>
      <w:r w:rsidRPr="00434B2A">
        <w:rPr>
          <w:rFonts w:ascii="Times New Roman" w:eastAsia="Calibri" w:hAnsi="Times New Roman"/>
          <w:b/>
          <w:color w:val="000000"/>
          <w:spacing w:val="4"/>
          <w:sz w:val="24"/>
          <w:szCs w:val="24"/>
          <w:lang w:eastAsia="en-US"/>
        </w:rPr>
        <w:t xml:space="preserve"> (</w:t>
      </w:r>
      <w:r w:rsidRPr="00434B2A">
        <w:rPr>
          <w:rFonts w:ascii="Times New Roman" w:eastAsia="Calibri" w:hAnsi="Times New Roman"/>
          <w:color w:val="000000"/>
          <w:spacing w:val="4"/>
          <w:sz w:val="24"/>
          <w:szCs w:val="24"/>
          <w:lang w:eastAsia="en-US"/>
        </w:rPr>
        <w:t xml:space="preserve">ID 140971). </w:t>
      </w:r>
      <w:r w:rsidRPr="00434B2A">
        <w:rPr>
          <w:rFonts w:ascii="Times New Roman" w:eastAsia="Calibri" w:hAnsi="Times New Roman"/>
          <w:sz w:val="24"/>
          <w:szCs w:val="24"/>
          <w:shd w:val="clear" w:color="auto" w:fill="FFFFFF"/>
          <w:lang w:eastAsia="en-US"/>
        </w:rPr>
        <w:t xml:space="preserve">Proiectul presupune investiții în infrastructură socială prin construirea unui centru cultural și educațional în cadrul căruia vor fi acordate 2 tipuri de servicii sociale: Centru de zi pentru copii aflați în situație de risc de separare de părinți, cod </w:t>
      </w:r>
      <w:r w:rsidRPr="00434B2A">
        <w:rPr>
          <w:rFonts w:ascii="Times New Roman" w:eastAsia="Calibri" w:hAnsi="Times New Roman"/>
          <w:color w:val="000000"/>
          <w:spacing w:val="4"/>
          <w:sz w:val="24"/>
          <w:szCs w:val="24"/>
          <w:shd w:val="clear" w:color="auto" w:fill="FFFFFF"/>
          <w:lang w:eastAsia="en-US"/>
        </w:rPr>
        <w:t>8891 CZ-C-II</w:t>
      </w:r>
      <w:r w:rsidRPr="00434B2A">
        <w:rPr>
          <w:rFonts w:ascii="Times New Roman" w:eastAsia="Calibri" w:hAnsi="Times New Roman"/>
          <w:sz w:val="24"/>
          <w:szCs w:val="24"/>
          <w:shd w:val="clear" w:color="auto" w:fill="FFFFFF"/>
          <w:lang w:eastAsia="en-US"/>
        </w:rPr>
        <w:t xml:space="preserve">și Servicii de asistență comunitară, cod 8899CZ-PN-V;  </w:t>
      </w:r>
      <w:r w:rsidRPr="00434B2A">
        <w:rPr>
          <w:rFonts w:ascii="Times New Roman" w:eastAsia="Calibri" w:hAnsi="Times New Roman"/>
          <w:sz w:val="24"/>
          <w:szCs w:val="24"/>
          <w:shd w:val="clear" w:color="auto" w:fill="FFFFFF"/>
          <w:lang w:val="en-US" w:eastAsia="en-US"/>
        </w:rPr>
        <w:t>Valoare: 2.375.750 lei.</w:t>
      </w:r>
      <w:r w:rsidRPr="00434B2A">
        <w:rPr>
          <w:rFonts w:ascii="Times New Roman" w:eastAsia="Calibri" w:hAnsi="Times New Roman"/>
          <w:b/>
          <w:sz w:val="24"/>
          <w:szCs w:val="24"/>
          <w:shd w:val="clear" w:color="auto" w:fill="FFFFFF"/>
          <w:lang w:val="en-US" w:eastAsia="en-US"/>
        </w:rPr>
        <w:t xml:space="preserve"> Implementare 10.10.2019 – 28.04.2023</w:t>
      </w:r>
    </w:p>
    <w:p w:rsidR="00434B2A" w:rsidRPr="00434B2A" w:rsidRDefault="00434B2A" w:rsidP="00434B2A">
      <w:pPr>
        <w:numPr>
          <w:ilvl w:val="0"/>
          <w:numId w:val="6"/>
        </w:numPr>
        <w:tabs>
          <w:tab w:val="left" w:pos="15390"/>
        </w:tabs>
        <w:spacing w:before="72" w:after="0" w:line="240" w:lineRule="auto"/>
        <w:ind w:right="72"/>
        <w:contextualSpacing/>
        <w:jc w:val="both"/>
        <w:rPr>
          <w:rFonts w:ascii="Times New Roman" w:eastAsia="Calibri" w:hAnsi="Times New Roman"/>
          <w:b/>
          <w:i/>
          <w:sz w:val="24"/>
          <w:szCs w:val="24"/>
          <w:lang w:eastAsia="en-US"/>
        </w:rPr>
      </w:pPr>
      <w:r w:rsidRPr="00434B2A">
        <w:rPr>
          <w:rFonts w:ascii="Times New Roman" w:eastAsia="Calibri" w:hAnsi="Times New Roman"/>
          <w:b/>
          <w:sz w:val="24"/>
          <w:szCs w:val="24"/>
          <w:lang w:val="en-US" w:eastAsia="en-US"/>
        </w:rPr>
        <w:t xml:space="preserve">Demolare construcție existenta și construire Centru de zi pentru persoane adulte cu dizabilități, acces auto, acces pietonal, parcaje, amenajare parcela </w:t>
      </w:r>
      <w:r w:rsidRPr="00434B2A">
        <w:rPr>
          <w:rFonts w:ascii="Times New Roman" w:eastAsia="Calibri" w:hAnsi="Times New Roman"/>
          <w:sz w:val="24"/>
          <w:szCs w:val="24"/>
          <w:lang w:val="en-US" w:eastAsia="en-US"/>
        </w:rPr>
        <w:t xml:space="preserve">(ID 152020) – construcție/reabilitare,  în cadrul Interventiei 6  Infrastructura sociala si medicală– grup țintă: 41 persoane cu dizabilități, </w:t>
      </w:r>
      <w:r w:rsidRPr="00434B2A">
        <w:rPr>
          <w:rFonts w:ascii="Times New Roman" w:eastAsia="Calibri" w:hAnsi="Times New Roman"/>
          <w:b/>
          <w:sz w:val="24"/>
          <w:szCs w:val="24"/>
          <w:lang w:val="en-US" w:eastAsia="en-US"/>
        </w:rPr>
        <w:t>valoare 3 548 735,69 lei.</w:t>
      </w:r>
      <w:r w:rsidRPr="00434B2A">
        <w:rPr>
          <w:rFonts w:ascii="Times New Roman" w:eastAsia="Calibri" w:hAnsi="Times New Roman"/>
          <w:sz w:val="24"/>
          <w:szCs w:val="24"/>
          <w:lang w:val="en-US" w:eastAsia="en-US"/>
        </w:rPr>
        <w:t xml:space="preserve">Perioada de implementare 24 luni. </w:t>
      </w:r>
      <w:r w:rsidRPr="00434B2A">
        <w:rPr>
          <w:rFonts w:ascii="Times New Roman" w:eastAsia="Calibri" w:hAnsi="Times New Roman"/>
          <w:color w:val="262626"/>
          <w:sz w:val="24"/>
          <w:szCs w:val="24"/>
          <w:shd w:val="clear" w:color="auto" w:fill="FFFFFF"/>
          <w:lang w:val="en-US" w:eastAsia="en-US"/>
        </w:rPr>
        <w:t xml:space="preserve">Prin intermediul proiectului se vor </w:t>
      </w:r>
      <w:r w:rsidRPr="00434B2A">
        <w:rPr>
          <w:rFonts w:ascii="Times New Roman" w:eastAsia="Calibri" w:hAnsi="Times New Roman"/>
          <w:sz w:val="24"/>
          <w:szCs w:val="24"/>
          <w:lang w:val="en-US" w:eastAsia="en-US"/>
        </w:rPr>
        <w:t xml:space="preserve">realiza investiţii în îmbunătăţirea mediului fizic precum şi investiţii pentru dezvoltarea funcţiilor sociale – </w:t>
      </w:r>
      <w:r w:rsidRPr="00434B2A">
        <w:rPr>
          <w:rFonts w:ascii="Times New Roman" w:eastAsia="Calibri" w:hAnsi="Times New Roman"/>
          <w:b/>
          <w:sz w:val="24"/>
          <w:szCs w:val="24"/>
          <w:lang w:val="en-US" w:eastAsia="en-US"/>
        </w:rPr>
        <w:t>Centru de zi pentru persoane adulte cu dizabilități</w:t>
      </w:r>
      <w:r w:rsidRPr="00434B2A">
        <w:rPr>
          <w:rFonts w:ascii="Times New Roman" w:eastAsia="Calibri" w:hAnsi="Times New Roman"/>
          <w:sz w:val="24"/>
          <w:szCs w:val="24"/>
          <w:lang w:val="en-US" w:eastAsia="en-US"/>
        </w:rPr>
        <w:t xml:space="preserve">. cod nomenclator 8899 CZ-D-I </w:t>
      </w:r>
    </w:p>
    <w:p w:rsidR="00434B2A" w:rsidRPr="00434B2A" w:rsidRDefault="00434B2A" w:rsidP="00434B2A">
      <w:pPr>
        <w:numPr>
          <w:ilvl w:val="0"/>
          <w:numId w:val="6"/>
        </w:numPr>
        <w:tabs>
          <w:tab w:val="left" w:pos="270"/>
          <w:tab w:val="left" w:pos="360"/>
          <w:tab w:val="left" w:pos="15390"/>
        </w:tabs>
        <w:spacing w:after="0" w:line="240" w:lineRule="auto"/>
        <w:contextualSpacing/>
        <w:jc w:val="both"/>
        <w:rPr>
          <w:rFonts w:ascii="Times New Roman" w:eastAsia="Calibri" w:hAnsi="Times New Roman"/>
          <w:sz w:val="24"/>
          <w:szCs w:val="24"/>
          <w:lang w:val="en-US" w:eastAsia="en-US"/>
        </w:rPr>
      </w:pPr>
      <w:r w:rsidRPr="00434B2A">
        <w:rPr>
          <w:rFonts w:ascii="Times New Roman" w:eastAsia="Calibri" w:hAnsi="Times New Roman"/>
          <w:b/>
          <w:color w:val="1D2228"/>
          <w:sz w:val="24"/>
          <w:szCs w:val="24"/>
          <w:shd w:val="clear" w:color="auto" w:fill="FFFFFF"/>
          <w:lang w:val="en-US" w:eastAsia="en-US"/>
        </w:rPr>
        <w:lastRenderedPageBreak/>
        <w:t>Reabilitare cinematograf și schimbare destinatie in „Centru cultural si educational Freidorf”</w:t>
      </w:r>
      <w:r w:rsidRPr="00434B2A">
        <w:rPr>
          <w:rFonts w:ascii="Times New Roman" w:eastAsia="Calibri" w:hAnsi="Times New Roman"/>
          <w:sz w:val="24"/>
          <w:szCs w:val="24"/>
          <w:lang w:val="en-US" w:eastAsia="en-US"/>
        </w:rPr>
        <w:t>- DAS MT partener, PMT lider proiect. Proiectului vizează combaterea marginalizării sociale a populației vulnerabile in special din zona delimitată de SDL Freidorf  prin promovarea unei abordări de tip integrat, prin realizarea unei investiţii pentru dezvoltarea funcţiilor sociale şi comunitare.Se vor realiza următoarele obiective:</w:t>
      </w:r>
    </w:p>
    <w:p w:rsidR="00434B2A" w:rsidRPr="00434B2A" w:rsidRDefault="00434B2A" w:rsidP="00434B2A">
      <w:pPr>
        <w:tabs>
          <w:tab w:val="left" w:pos="360"/>
          <w:tab w:val="left" w:pos="993"/>
          <w:tab w:val="left" w:pos="15390"/>
        </w:tabs>
        <w:spacing w:after="0" w:line="240" w:lineRule="auto"/>
        <w:ind w:left="284"/>
        <w:jc w:val="both"/>
        <w:rPr>
          <w:rFonts w:ascii="Times New Roman" w:eastAsia="Calibri" w:hAnsi="Times New Roman"/>
          <w:sz w:val="24"/>
          <w:szCs w:val="24"/>
          <w:lang w:val="en-US" w:eastAsia="en-US"/>
        </w:rPr>
      </w:pPr>
      <w:r w:rsidRPr="00434B2A">
        <w:rPr>
          <w:rFonts w:ascii="Times New Roman" w:eastAsia="Calibri" w:hAnsi="Times New Roman"/>
          <w:sz w:val="24"/>
          <w:szCs w:val="24"/>
          <w:lang w:val="en-US" w:eastAsia="en-US"/>
        </w:rPr>
        <w:t xml:space="preserve">1. Promovarea dezvoltării locale prin intermediul unor </w:t>
      </w:r>
      <w:r w:rsidRPr="00434B2A">
        <w:rPr>
          <w:rFonts w:ascii="Times New Roman" w:eastAsia="Calibri" w:hAnsi="Times New Roman"/>
          <w:b/>
          <w:sz w:val="24"/>
          <w:szCs w:val="24"/>
          <w:lang w:val="en-US" w:eastAsia="en-US"/>
        </w:rPr>
        <w:t>investiții în construcția și dotarea unui Centru Cultural și Educațional</w:t>
      </w:r>
    </w:p>
    <w:p w:rsidR="00434B2A" w:rsidRPr="00434B2A" w:rsidRDefault="00434B2A" w:rsidP="00434B2A">
      <w:pPr>
        <w:tabs>
          <w:tab w:val="left" w:pos="993"/>
          <w:tab w:val="left" w:pos="15390"/>
        </w:tabs>
        <w:spacing w:before="72" w:after="0" w:line="240" w:lineRule="auto"/>
        <w:ind w:right="72"/>
        <w:contextualSpacing/>
        <w:jc w:val="both"/>
        <w:rPr>
          <w:rFonts w:ascii="Times New Roman" w:eastAsia="Calibri" w:hAnsi="Times New Roman"/>
          <w:b/>
          <w:i/>
          <w:sz w:val="24"/>
          <w:szCs w:val="24"/>
          <w:lang w:eastAsia="en-US"/>
        </w:rPr>
      </w:pPr>
      <w:r w:rsidRPr="00434B2A">
        <w:rPr>
          <w:rFonts w:ascii="Times New Roman" w:eastAsia="Calibri" w:hAnsi="Times New Roman"/>
          <w:sz w:val="24"/>
          <w:szCs w:val="24"/>
          <w:lang w:val="en-US" w:eastAsia="en-US"/>
        </w:rPr>
        <w:t xml:space="preserve">     2. Crearea unui serviciu social destinat populației aflate în risc de sărăcie și excluziune socială ca urmare a confruntării cu diverse adicții (droguri, alcool, alte substanțe) cu precădere din Zona delimitată de SDL Freidorf. In cadrul centrului se vor acorda servicii (conform nomenclatorului serviciilor sociale aprobat prin HG nr. 867/2015) de tip </w:t>
      </w:r>
      <w:r w:rsidRPr="00434B2A">
        <w:rPr>
          <w:rFonts w:ascii="Times New Roman" w:eastAsia="Calibri" w:hAnsi="Times New Roman"/>
          <w:b/>
          <w:sz w:val="24"/>
          <w:szCs w:val="24"/>
          <w:lang w:val="en-US" w:eastAsia="en-US"/>
        </w:rPr>
        <w:t>Centru de zi pentru asistența integrată a adicțiilor. Valoare proiect: 2.318.260,05 lei</w:t>
      </w:r>
    </w:p>
    <w:p w:rsidR="00CD5634" w:rsidRPr="004D69F5" w:rsidRDefault="00CD5634" w:rsidP="00F4401E">
      <w:pPr>
        <w:pStyle w:val="NoSpacing"/>
        <w:tabs>
          <w:tab w:val="left" w:pos="15390"/>
        </w:tabs>
        <w:jc w:val="both"/>
        <w:rPr>
          <w:rFonts w:ascii="Times New Roman" w:hAnsi="Times New Roman" w:cs="Times New Roman"/>
          <w:b/>
          <w:sz w:val="24"/>
          <w:szCs w:val="24"/>
        </w:rPr>
      </w:pPr>
    </w:p>
    <w:p w:rsidR="001A0350" w:rsidRPr="00A47077" w:rsidRDefault="00643A5E" w:rsidP="003B01CE">
      <w:pPr>
        <w:pStyle w:val="NoSpacing"/>
        <w:numPr>
          <w:ilvl w:val="0"/>
          <w:numId w:val="1"/>
        </w:numPr>
        <w:jc w:val="both"/>
        <w:rPr>
          <w:rFonts w:ascii="Times New Roman" w:hAnsi="Times New Roman" w:cs="Times New Roman"/>
          <w:b/>
          <w:sz w:val="24"/>
          <w:szCs w:val="24"/>
        </w:rPr>
      </w:pPr>
      <w:r w:rsidRPr="00D750D5">
        <w:rPr>
          <w:rFonts w:ascii="Times New Roman" w:hAnsi="Times New Roman" w:cs="Times New Roman"/>
          <w:b/>
          <w:sz w:val="24"/>
          <w:szCs w:val="24"/>
        </w:rPr>
        <w:t>PROGRAMUL ANUAL DE CONTRACTARE A SERVICIILOR SOCIALE DIN FONDURI PUBLICE</w:t>
      </w:r>
      <w:r w:rsidR="00456A5E" w:rsidRPr="00D750D5">
        <w:rPr>
          <w:rFonts w:ascii="Times New Roman" w:hAnsi="Times New Roman" w:cs="Times New Roman"/>
          <w:b/>
          <w:sz w:val="24"/>
          <w:szCs w:val="24"/>
        </w:rPr>
        <w:t xml:space="preserve">, </w:t>
      </w:r>
      <w:r w:rsidR="00456A5E" w:rsidRPr="00D750D5">
        <w:rPr>
          <w:rFonts w:ascii="Times New Roman" w:hAnsi="Times New Roman" w:cs="Times New Roman"/>
          <w:sz w:val="24"/>
          <w:szCs w:val="24"/>
        </w:rPr>
        <w:t>în baza prevederilor Legii asistenței sociale nr. 292/2011, cu modificările și completările ulterioare, pentru realizarea obiectivului operațional/direcției de acțiun</w:t>
      </w:r>
      <w:r w:rsidR="0094560C" w:rsidRPr="00D750D5">
        <w:rPr>
          <w:rFonts w:ascii="Times New Roman" w:hAnsi="Times New Roman" w:cs="Times New Roman"/>
          <w:sz w:val="24"/>
          <w:szCs w:val="24"/>
        </w:rPr>
        <w:t>e.</w:t>
      </w:r>
    </w:p>
    <w:p w:rsidR="00A47077" w:rsidRDefault="00A47077" w:rsidP="00A47077">
      <w:pPr>
        <w:pStyle w:val="NoSpacing"/>
        <w:jc w:val="both"/>
        <w:rPr>
          <w:rFonts w:ascii="Times New Roman" w:hAnsi="Times New Roman" w:cs="Times New Roman"/>
          <w:b/>
          <w:sz w:val="24"/>
          <w:szCs w:val="24"/>
        </w:rPr>
      </w:pPr>
    </w:p>
    <w:p w:rsidR="00A47077" w:rsidRPr="00A47077" w:rsidRDefault="00A47077" w:rsidP="00A47077">
      <w:pPr>
        <w:spacing w:after="0" w:line="240" w:lineRule="auto"/>
        <w:ind w:firstLine="360"/>
        <w:jc w:val="both"/>
        <w:rPr>
          <w:rFonts w:ascii="Times New Roman" w:hAnsi="Times New Roman"/>
          <w:sz w:val="24"/>
          <w:szCs w:val="24"/>
        </w:rPr>
      </w:pPr>
      <w:r w:rsidRPr="00A47077">
        <w:rPr>
          <w:rFonts w:ascii="Times New Roman" w:hAnsi="Times New Roman"/>
          <w:sz w:val="24"/>
          <w:szCs w:val="24"/>
        </w:rPr>
        <w:t>S-a realizat o</w:t>
      </w:r>
      <w:r w:rsidRPr="00A47077">
        <w:rPr>
          <w:rFonts w:ascii="Times New Roman" w:hAnsi="Times New Roman"/>
          <w:b/>
          <w:sz w:val="24"/>
          <w:szCs w:val="24"/>
        </w:rPr>
        <w:t xml:space="preserve"> consultare online privind oportunitatea de contractare</w:t>
      </w:r>
      <w:r w:rsidRPr="00A47077">
        <w:rPr>
          <w:rFonts w:ascii="Times New Roman" w:hAnsi="Times New Roman"/>
          <w:sz w:val="24"/>
          <w:szCs w:val="24"/>
        </w:rPr>
        <w:t xml:space="preserve">, astfel au fost transmise </w:t>
      </w:r>
      <w:r w:rsidRPr="00A47077">
        <w:rPr>
          <w:rFonts w:ascii="Times New Roman" w:hAnsi="Times New Roman"/>
          <w:b/>
          <w:sz w:val="24"/>
          <w:szCs w:val="24"/>
        </w:rPr>
        <w:t>2 tipuri de formulare</w:t>
      </w:r>
      <w:r w:rsidRPr="00A47077">
        <w:rPr>
          <w:rFonts w:ascii="Times New Roman" w:hAnsi="Times New Roman"/>
          <w:sz w:val="24"/>
          <w:szCs w:val="24"/>
        </w:rPr>
        <w:t xml:space="preserve"> către un număr de </w:t>
      </w:r>
      <w:r w:rsidRPr="00A47077">
        <w:rPr>
          <w:rFonts w:ascii="Times New Roman" w:hAnsi="Times New Roman"/>
          <w:b/>
          <w:sz w:val="24"/>
          <w:szCs w:val="24"/>
        </w:rPr>
        <w:t>36 furnizorii</w:t>
      </w:r>
      <w:r w:rsidRPr="00A47077">
        <w:rPr>
          <w:rFonts w:ascii="Times New Roman" w:hAnsi="Times New Roman"/>
          <w:sz w:val="24"/>
          <w:szCs w:val="24"/>
        </w:rPr>
        <w:t xml:space="preserve"> acreditați care administreaza servicii sociale licențiate la nivelul municipiului Timișoara (conform Registrul electronic unic), iar link-urile formularelor au fost postate pe site-ul Direcției de Asistență Socială a municipiului Timișoara având posibilitatea de a răspunde orice persoană fizică sau juridică interesată/implicată în domeniul asistenței sociale. Cele două formulare, mai sus menționate, au fost: </w:t>
      </w:r>
      <w:r w:rsidRPr="00A47077">
        <w:rPr>
          <w:rFonts w:ascii="Times New Roman" w:hAnsi="Times New Roman"/>
          <w:b/>
          <w:i/>
          <w:sz w:val="24"/>
          <w:szCs w:val="24"/>
        </w:rPr>
        <w:t>1 chestionar adresat furnizorilor de servcii sociale/organizațiilor reprezentative ale beneficiarilor de servicii sociale</w:t>
      </w:r>
      <w:r w:rsidRPr="00A47077">
        <w:rPr>
          <w:rFonts w:ascii="Times New Roman" w:hAnsi="Times New Roman"/>
          <w:sz w:val="24"/>
          <w:szCs w:val="24"/>
        </w:rPr>
        <w:t xml:space="preserve">la care s-au primit </w:t>
      </w:r>
      <w:r w:rsidRPr="00A47077">
        <w:rPr>
          <w:rFonts w:ascii="Times New Roman" w:hAnsi="Times New Roman"/>
          <w:b/>
          <w:sz w:val="24"/>
          <w:szCs w:val="24"/>
        </w:rPr>
        <w:t>17 răspunsuri</w:t>
      </w:r>
      <w:r w:rsidRPr="00A47077">
        <w:rPr>
          <w:rFonts w:ascii="Times New Roman" w:hAnsi="Times New Roman"/>
          <w:sz w:val="24"/>
          <w:szCs w:val="24"/>
        </w:rPr>
        <w:t xml:space="preserve"> și </w:t>
      </w:r>
      <w:r w:rsidRPr="00A47077">
        <w:rPr>
          <w:rFonts w:ascii="Times New Roman" w:hAnsi="Times New Roman"/>
          <w:b/>
          <w:i/>
          <w:sz w:val="24"/>
          <w:szCs w:val="24"/>
        </w:rPr>
        <w:t>1 chestionar privind criteriile de contractare a serviciilor sociale</w:t>
      </w:r>
      <w:r w:rsidRPr="00A47077">
        <w:rPr>
          <w:rFonts w:ascii="Times New Roman" w:hAnsi="Times New Roman"/>
          <w:sz w:val="24"/>
          <w:szCs w:val="24"/>
        </w:rPr>
        <w:t xml:space="preserve">,la care s-au primit </w:t>
      </w:r>
      <w:r w:rsidRPr="00A47077">
        <w:rPr>
          <w:rFonts w:ascii="Times New Roman" w:hAnsi="Times New Roman"/>
          <w:b/>
          <w:sz w:val="24"/>
          <w:szCs w:val="24"/>
        </w:rPr>
        <w:t>10 răspunsuri</w:t>
      </w:r>
      <w:r w:rsidRPr="00A47077">
        <w:rPr>
          <w:rFonts w:ascii="Times New Roman" w:hAnsi="Times New Roman"/>
          <w:sz w:val="24"/>
          <w:szCs w:val="24"/>
        </w:rPr>
        <w:t xml:space="preserve">.  </w:t>
      </w:r>
    </w:p>
    <w:p w:rsidR="00A47077" w:rsidRPr="00A47077" w:rsidRDefault="00A47077" w:rsidP="00A47077">
      <w:pPr>
        <w:spacing w:after="0" w:line="240" w:lineRule="auto"/>
        <w:ind w:firstLine="360"/>
        <w:jc w:val="both"/>
        <w:rPr>
          <w:rFonts w:ascii="Times New Roman" w:hAnsi="Times New Roman"/>
          <w:sz w:val="24"/>
          <w:szCs w:val="24"/>
        </w:rPr>
      </w:pPr>
      <w:r w:rsidRPr="00A47077">
        <w:rPr>
          <w:rFonts w:ascii="Times New Roman" w:hAnsi="Times New Roman"/>
          <w:sz w:val="24"/>
          <w:szCs w:val="24"/>
        </w:rPr>
        <w:t>În urma consultării online au rezultat următoarele aspecte:</w:t>
      </w:r>
    </w:p>
    <w:p w:rsidR="00A47077" w:rsidRPr="00A47077" w:rsidRDefault="00A47077" w:rsidP="00A47077">
      <w:pPr>
        <w:spacing w:after="0" w:line="240" w:lineRule="auto"/>
        <w:ind w:firstLine="360"/>
        <w:jc w:val="both"/>
        <w:rPr>
          <w:rFonts w:ascii="Times New Roman" w:hAnsi="Times New Roman"/>
          <w:sz w:val="24"/>
          <w:szCs w:val="24"/>
        </w:rPr>
      </w:pPr>
      <w:r w:rsidRPr="00A47077">
        <w:rPr>
          <w:rFonts w:ascii="Times New Roman" w:hAnsi="Times New Roman"/>
          <w:sz w:val="24"/>
          <w:szCs w:val="24"/>
        </w:rPr>
        <w:t xml:space="preserve">- </w:t>
      </w:r>
      <w:r w:rsidRPr="00A47077">
        <w:rPr>
          <w:rFonts w:ascii="Times New Roman" w:hAnsi="Times New Roman"/>
          <w:b/>
          <w:sz w:val="24"/>
          <w:szCs w:val="24"/>
        </w:rPr>
        <w:t>există un interes pentru contractarea serviciilor sociale</w:t>
      </w:r>
      <w:r w:rsidRPr="00A47077">
        <w:rPr>
          <w:rFonts w:ascii="Times New Roman" w:hAnsi="Times New Roman"/>
          <w:sz w:val="24"/>
          <w:szCs w:val="24"/>
        </w:rPr>
        <w:t xml:space="preserve"> ca formă de finanțare din fonduri publice locale, </w:t>
      </w:r>
      <w:r w:rsidRPr="00A47077">
        <w:rPr>
          <w:rFonts w:ascii="Times New Roman" w:hAnsi="Times New Roman"/>
          <w:b/>
          <w:sz w:val="24"/>
          <w:szCs w:val="24"/>
        </w:rPr>
        <w:t>dar manifestat cu prudență</w:t>
      </w:r>
      <w:r w:rsidRPr="00A47077">
        <w:rPr>
          <w:rFonts w:ascii="Times New Roman" w:hAnsi="Times New Roman"/>
          <w:sz w:val="24"/>
          <w:szCs w:val="24"/>
        </w:rPr>
        <w:t xml:space="preserve">, având în vedere că în proporție de </w:t>
      </w:r>
      <w:r w:rsidRPr="00A47077">
        <w:rPr>
          <w:rFonts w:ascii="Times New Roman" w:hAnsi="Times New Roman"/>
          <w:b/>
          <w:sz w:val="24"/>
          <w:szCs w:val="24"/>
        </w:rPr>
        <w:t>10%</w:t>
      </w:r>
      <w:r w:rsidRPr="00A47077">
        <w:rPr>
          <w:rFonts w:ascii="Times New Roman" w:hAnsi="Times New Roman"/>
          <w:sz w:val="24"/>
          <w:szCs w:val="24"/>
        </w:rPr>
        <w:t xml:space="preserve"> au preferat </w:t>
      </w:r>
      <w:r w:rsidRPr="00A47077">
        <w:rPr>
          <w:rFonts w:ascii="Times New Roman" w:hAnsi="Times New Roman"/>
          <w:b/>
          <w:sz w:val="24"/>
          <w:szCs w:val="24"/>
        </w:rPr>
        <w:t>contractarea</w:t>
      </w:r>
      <w:r w:rsidRPr="00A47077">
        <w:rPr>
          <w:rFonts w:ascii="Times New Roman" w:hAnsi="Times New Roman"/>
          <w:sz w:val="24"/>
          <w:szCs w:val="24"/>
        </w:rPr>
        <w:t xml:space="preserve">, </w:t>
      </w:r>
      <w:r w:rsidRPr="00A47077">
        <w:rPr>
          <w:rFonts w:ascii="Times New Roman" w:hAnsi="Times New Roman"/>
          <w:b/>
          <w:sz w:val="24"/>
          <w:szCs w:val="24"/>
        </w:rPr>
        <w:t>50% subvenționarea</w:t>
      </w:r>
      <w:r w:rsidRPr="00A47077">
        <w:rPr>
          <w:rFonts w:ascii="Times New Roman" w:hAnsi="Times New Roman"/>
          <w:sz w:val="24"/>
          <w:szCs w:val="24"/>
        </w:rPr>
        <w:t xml:space="preserve">, </w:t>
      </w:r>
      <w:r w:rsidRPr="00A47077">
        <w:rPr>
          <w:rFonts w:ascii="Times New Roman" w:hAnsi="Times New Roman"/>
          <w:b/>
          <w:sz w:val="24"/>
          <w:szCs w:val="24"/>
        </w:rPr>
        <w:t>30%</w:t>
      </w:r>
      <w:r w:rsidRPr="00A47077">
        <w:rPr>
          <w:rFonts w:ascii="Times New Roman" w:hAnsi="Times New Roman"/>
          <w:sz w:val="24"/>
          <w:szCs w:val="24"/>
        </w:rPr>
        <w:t xml:space="preserve"> preferă ambele forme de finanțare (</w:t>
      </w:r>
      <w:r w:rsidRPr="00A47077">
        <w:rPr>
          <w:rFonts w:ascii="Times New Roman" w:hAnsi="Times New Roman"/>
          <w:b/>
          <w:sz w:val="24"/>
          <w:szCs w:val="24"/>
        </w:rPr>
        <w:t>subvenționare și contractare</w:t>
      </w:r>
      <w:r w:rsidRPr="00A47077">
        <w:rPr>
          <w:rFonts w:ascii="Times New Roman" w:hAnsi="Times New Roman"/>
          <w:sz w:val="24"/>
          <w:szCs w:val="24"/>
        </w:rPr>
        <w:t xml:space="preserve">), iar </w:t>
      </w:r>
      <w:r w:rsidRPr="00A47077">
        <w:rPr>
          <w:rFonts w:ascii="Times New Roman" w:hAnsi="Times New Roman"/>
          <w:b/>
          <w:sz w:val="24"/>
          <w:szCs w:val="24"/>
        </w:rPr>
        <w:t>10%</w:t>
      </w:r>
      <w:r w:rsidRPr="00A47077">
        <w:rPr>
          <w:rFonts w:ascii="Times New Roman" w:hAnsi="Times New Roman"/>
          <w:sz w:val="24"/>
          <w:szCs w:val="24"/>
        </w:rPr>
        <w:t xml:space="preserve"> au preferat </w:t>
      </w:r>
      <w:r w:rsidRPr="00A47077">
        <w:rPr>
          <w:rFonts w:ascii="Times New Roman" w:eastAsia="Calibri" w:hAnsi="Times New Roman"/>
          <w:sz w:val="24"/>
          <w:szCs w:val="24"/>
          <w:lang w:eastAsia="en-US"/>
        </w:rPr>
        <w:t xml:space="preserve">finanțare nerambursabilă pentru activități nonprofit de interes general, </w:t>
      </w:r>
      <w:r w:rsidRPr="00A47077">
        <w:rPr>
          <w:rFonts w:ascii="Times New Roman" w:eastAsia="Calibri" w:hAnsi="Times New Roman"/>
          <w:b/>
          <w:sz w:val="24"/>
          <w:szCs w:val="24"/>
          <w:lang w:eastAsia="en-US"/>
        </w:rPr>
        <w:t>în baza Legii nr. 350/2005</w:t>
      </w:r>
      <w:r w:rsidRPr="00A47077">
        <w:rPr>
          <w:rFonts w:ascii="Times New Roman" w:hAnsi="Times New Roman"/>
          <w:sz w:val="24"/>
          <w:szCs w:val="24"/>
        </w:rPr>
        <w:t xml:space="preserve">. </w:t>
      </w:r>
    </w:p>
    <w:p w:rsidR="00A47077" w:rsidRPr="00A47077" w:rsidRDefault="00A47077" w:rsidP="00A47077">
      <w:pPr>
        <w:spacing w:after="0" w:line="240" w:lineRule="auto"/>
        <w:ind w:firstLine="360"/>
        <w:jc w:val="both"/>
        <w:rPr>
          <w:rFonts w:ascii="Times New Roman" w:hAnsi="Times New Roman"/>
          <w:sz w:val="24"/>
          <w:szCs w:val="24"/>
        </w:rPr>
      </w:pPr>
      <w:r w:rsidRPr="00A47077">
        <w:rPr>
          <w:rFonts w:ascii="Times New Roman" w:hAnsi="Times New Roman"/>
          <w:sz w:val="24"/>
          <w:szCs w:val="24"/>
        </w:rPr>
        <w:t>- majoritatea respondenților (70%) consideră că stabilirea tipului de serviciu social contractat trebuie să se realizeze doar în urma unei analize sociale de nevoi și care să ducă la îndeplinirea obiectivelor cuprinse în cadrul Strategiei de dezvoltare a serviciilor sociale de la nivelul municipiului Timișoara;</w:t>
      </w:r>
    </w:p>
    <w:p w:rsidR="00A47077" w:rsidRDefault="00A47077" w:rsidP="00A47077">
      <w:pPr>
        <w:spacing w:after="0" w:line="240" w:lineRule="auto"/>
        <w:ind w:firstLine="360"/>
        <w:jc w:val="both"/>
        <w:rPr>
          <w:rFonts w:ascii="Times New Roman" w:eastAsia="Calibri" w:hAnsi="Times New Roman"/>
          <w:sz w:val="24"/>
          <w:szCs w:val="24"/>
          <w:lang w:eastAsia="en-US"/>
        </w:rPr>
      </w:pPr>
      <w:r w:rsidRPr="00A47077">
        <w:rPr>
          <w:rFonts w:ascii="Times New Roman" w:hAnsi="Times New Roman"/>
          <w:sz w:val="24"/>
          <w:szCs w:val="24"/>
        </w:rPr>
        <w:t xml:space="preserve">- se </w:t>
      </w:r>
      <w:r w:rsidRPr="00A47077">
        <w:rPr>
          <w:rFonts w:ascii="Times New Roman" w:eastAsia="Calibri" w:hAnsi="Times New Roman"/>
          <w:sz w:val="24"/>
          <w:szCs w:val="24"/>
          <w:lang w:eastAsia="en-US"/>
        </w:rPr>
        <w:t>conștientizează manifestarea la nivelul municipiului Timișoara a următoarelor aspecte: nevoia de înființare/dezvoltare de servicii sociale destinate prevenției și combaterii problemelor de sănătate mintală, persoanelor vârstnice, persoanelor cu dizabilități, persoanelor fără adăpost, servicii destinate prevenirii și combaterii sărăciei și riscului de excluziune socială.</w:t>
      </w:r>
    </w:p>
    <w:p w:rsidR="00684BEB" w:rsidRDefault="00684BEB" w:rsidP="00A47077">
      <w:pPr>
        <w:spacing w:after="0" w:line="240" w:lineRule="auto"/>
        <w:ind w:firstLine="360"/>
        <w:jc w:val="both"/>
        <w:rPr>
          <w:rFonts w:ascii="Times New Roman" w:eastAsia="Calibri" w:hAnsi="Times New Roman"/>
          <w:sz w:val="24"/>
          <w:szCs w:val="24"/>
          <w:lang w:eastAsia="en-US"/>
        </w:rPr>
      </w:pPr>
    </w:p>
    <w:p w:rsidR="003E3802" w:rsidRDefault="003E3802" w:rsidP="00A8425C">
      <w:pPr>
        <w:spacing w:after="0" w:line="240" w:lineRule="auto"/>
        <w:ind w:firstLine="708"/>
        <w:jc w:val="both"/>
        <w:rPr>
          <w:rFonts w:ascii="Times New Roman" w:hAnsi="Times New Roman"/>
          <w:b/>
          <w:sz w:val="24"/>
          <w:szCs w:val="24"/>
        </w:rPr>
      </w:pPr>
      <w:r w:rsidRPr="00102E78">
        <w:rPr>
          <w:rFonts w:ascii="Times New Roman" w:hAnsi="Times New Roman"/>
          <w:b/>
          <w:sz w:val="24"/>
          <w:szCs w:val="24"/>
        </w:rPr>
        <w:t>În urma demersurilor descrise mai sus se estimează următoarele:</w:t>
      </w:r>
    </w:p>
    <w:p w:rsidR="00684BEB" w:rsidRPr="00102E78" w:rsidRDefault="00684BEB" w:rsidP="00A8425C">
      <w:pPr>
        <w:spacing w:after="0" w:line="240" w:lineRule="auto"/>
        <w:ind w:firstLine="708"/>
        <w:jc w:val="both"/>
        <w:rPr>
          <w:rFonts w:ascii="Times New Roman" w:eastAsia="Calibri" w:hAnsi="Times New Roman"/>
          <w:sz w:val="24"/>
          <w:szCs w:val="24"/>
          <w:lang w:eastAsia="en-US"/>
        </w:rPr>
      </w:pPr>
    </w:p>
    <w:tbl>
      <w:tblPr>
        <w:tblStyle w:val="TableGrid"/>
        <w:tblpPr w:leftFromText="180" w:rightFromText="180" w:vertAnchor="text" w:tblpX="-144" w:tblpY="1"/>
        <w:tblOverlap w:val="never"/>
        <w:tblW w:w="15318" w:type="dxa"/>
        <w:tblLayout w:type="fixed"/>
        <w:tblLook w:val="04A0"/>
      </w:tblPr>
      <w:tblGrid>
        <w:gridCol w:w="10098"/>
        <w:gridCol w:w="2160"/>
        <w:gridCol w:w="1620"/>
        <w:gridCol w:w="1440"/>
      </w:tblGrid>
      <w:tr w:rsidR="00A8425C" w:rsidRPr="00102E78" w:rsidTr="00732795">
        <w:tc>
          <w:tcPr>
            <w:tcW w:w="10098" w:type="dxa"/>
            <w:tcBorders>
              <w:top w:val="single" w:sz="4" w:space="0" w:color="auto"/>
            </w:tcBorders>
          </w:tcPr>
          <w:p w:rsidR="00A8425C" w:rsidRPr="00102E78" w:rsidRDefault="00A8425C" w:rsidP="00732795">
            <w:pPr>
              <w:spacing w:after="0" w:line="240" w:lineRule="auto"/>
              <w:ind w:left="-360" w:firstLine="360"/>
              <w:rPr>
                <w:rFonts w:ascii="Times New Roman" w:eastAsia="Calibri" w:hAnsi="Times New Roman"/>
                <w:b/>
                <w:sz w:val="24"/>
                <w:szCs w:val="24"/>
                <w:lang w:eastAsia="en-US"/>
              </w:rPr>
            </w:pPr>
            <w:r w:rsidRPr="00102E78">
              <w:rPr>
                <w:rFonts w:ascii="Times New Roman" w:eastAsia="Calibri" w:hAnsi="Times New Roman"/>
                <w:b/>
                <w:sz w:val="24"/>
                <w:szCs w:val="24"/>
                <w:lang w:eastAsia="en-US"/>
              </w:rPr>
              <w:t>Tip serviciu social (cf. Nomenclator serv. Soc. – H.G. nr. 867/2015)</w:t>
            </w:r>
          </w:p>
        </w:tc>
        <w:tc>
          <w:tcPr>
            <w:tcW w:w="2160" w:type="dxa"/>
            <w:tcBorders>
              <w:top w:val="single" w:sz="4" w:space="0" w:color="auto"/>
            </w:tcBorders>
          </w:tcPr>
          <w:p w:rsidR="00A8425C" w:rsidRPr="00102E78" w:rsidRDefault="00A8425C" w:rsidP="00732795">
            <w:pPr>
              <w:spacing w:after="0" w:line="240" w:lineRule="auto"/>
              <w:rPr>
                <w:rFonts w:ascii="Times New Roman" w:eastAsia="Calibri" w:hAnsi="Times New Roman"/>
                <w:b/>
                <w:sz w:val="24"/>
                <w:szCs w:val="24"/>
                <w:lang w:eastAsia="en-US"/>
              </w:rPr>
            </w:pPr>
            <w:r w:rsidRPr="00102E78">
              <w:rPr>
                <w:rFonts w:ascii="Times New Roman" w:eastAsia="Calibri" w:hAnsi="Times New Roman"/>
                <w:b/>
                <w:sz w:val="24"/>
                <w:szCs w:val="24"/>
                <w:lang w:eastAsia="en-US"/>
              </w:rPr>
              <w:t xml:space="preserve">Număr </w:t>
            </w:r>
            <w:r w:rsidR="00247CB6" w:rsidRPr="00102E78">
              <w:rPr>
                <w:rFonts w:ascii="Times New Roman" w:eastAsia="Calibri" w:hAnsi="Times New Roman"/>
                <w:b/>
                <w:sz w:val="24"/>
                <w:szCs w:val="24"/>
                <w:lang w:eastAsia="en-US"/>
              </w:rPr>
              <w:t xml:space="preserve">estimat de </w:t>
            </w:r>
            <w:r w:rsidRPr="00102E78">
              <w:rPr>
                <w:rFonts w:ascii="Times New Roman" w:eastAsia="Calibri" w:hAnsi="Times New Roman"/>
                <w:b/>
                <w:sz w:val="24"/>
                <w:szCs w:val="24"/>
                <w:lang w:eastAsia="en-US"/>
              </w:rPr>
              <w:t>beneficiari 2023</w:t>
            </w:r>
          </w:p>
        </w:tc>
        <w:tc>
          <w:tcPr>
            <w:tcW w:w="1620" w:type="dxa"/>
            <w:tcBorders>
              <w:top w:val="single" w:sz="4" w:space="0" w:color="auto"/>
            </w:tcBorders>
          </w:tcPr>
          <w:p w:rsidR="00A8425C" w:rsidRPr="00102E78" w:rsidRDefault="00A8425C" w:rsidP="00732795">
            <w:pPr>
              <w:spacing w:after="0" w:line="240" w:lineRule="auto"/>
              <w:rPr>
                <w:rFonts w:ascii="Times New Roman" w:eastAsia="Calibri" w:hAnsi="Times New Roman"/>
                <w:b/>
                <w:sz w:val="24"/>
                <w:szCs w:val="24"/>
                <w:lang w:eastAsia="en-US"/>
              </w:rPr>
            </w:pPr>
            <w:r w:rsidRPr="00102E78">
              <w:rPr>
                <w:rFonts w:ascii="Times New Roman" w:eastAsia="Calibri" w:hAnsi="Times New Roman"/>
                <w:b/>
                <w:sz w:val="24"/>
                <w:szCs w:val="24"/>
                <w:lang w:eastAsia="en-US"/>
              </w:rPr>
              <w:t>Buget estimat lei/an</w:t>
            </w:r>
          </w:p>
        </w:tc>
        <w:tc>
          <w:tcPr>
            <w:tcW w:w="1440" w:type="dxa"/>
            <w:tcBorders>
              <w:top w:val="single" w:sz="4" w:space="0" w:color="auto"/>
            </w:tcBorders>
          </w:tcPr>
          <w:p w:rsidR="00A8425C" w:rsidRPr="00102E78" w:rsidRDefault="00A8425C" w:rsidP="00732795">
            <w:pPr>
              <w:spacing w:after="0" w:line="240" w:lineRule="auto"/>
              <w:rPr>
                <w:rFonts w:ascii="Times New Roman" w:eastAsia="Calibri" w:hAnsi="Times New Roman"/>
                <w:b/>
                <w:sz w:val="24"/>
                <w:szCs w:val="24"/>
                <w:lang w:eastAsia="en-US"/>
              </w:rPr>
            </w:pPr>
            <w:r w:rsidRPr="00102E78">
              <w:rPr>
                <w:rFonts w:ascii="Times New Roman" w:eastAsia="Calibri" w:hAnsi="Times New Roman"/>
                <w:b/>
                <w:sz w:val="24"/>
                <w:szCs w:val="24"/>
                <w:lang w:eastAsia="en-US"/>
              </w:rPr>
              <w:t>Surse de finanțare</w:t>
            </w:r>
          </w:p>
        </w:tc>
      </w:tr>
      <w:tr w:rsidR="00247CB6" w:rsidRPr="00E553D2" w:rsidTr="009D4585">
        <w:trPr>
          <w:trHeight w:val="769"/>
        </w:trPr>
        <w:tc>
          <w:tcPr>
            <w:tcW w:w="10098" w:type="dxa"/>
          </w:tcPr>
          <w:p w:rsidR="00247CB6" w:rsidRPr="00102E78" w:rsidRDefault="00247CB6" w:rsidP="00102E78">
            <w:pPr>
              <w:spacing w:after="0" w:line="240" w:lineRule="auto"/>
              <w:rPr>
                <w:rFonts w:ascii="Times New Roman" w:eastAsia="Calibri" w:hAnsi="Times New Roman"/>
                <w:sz w:val="24"/>
                <w:szCs w:val="24"/>
                <w:lang w:eastAsia="en-US"/>
              </w:rPr>
            </w:pPr>
            <w:r w:rsidRPr="00102E78">
              <w:rPr>
                <w:rFonts w:ascii="Times New Roman" w:eastAsia="Calibri" w:hAnsi="Times New Roman"/>
                <w:sz w:val="24"/>
                <w:szCs w:val="24"/>
                <w:lang w:eastAsia="en-US"/>
              </w:rPr>
              <w:t xml:space="preserve">Servicii sociale </w:t>
            </w:r>
            <w:r w:rsidR="00102E78">
              <w:rPr>
                <w:rFonts w:ascii="Times New Roman" w:eastAsia="Calibri" w:hAnsi="Times New Roman"/>
                <w:sz w:val="24"/>
                <w:szCs w:val="24"/>
                <w:lang w:eastAsia="en-US"/>
              </w:rPr>
              <w:t>cu/fără</w:t>
            </w:r>
            <w:r w:rsidRPr="00102E78">
              <w:rPr>
                <w:rFonts w:ascii="Times New Roman" w:eastAsia="Calibri" w:hAnsi="Times New Roman"/>
                <w:sz w:val="24"/>
                <w:szCs w:val="24"/>
                <w:lang w:eastAsia="en-US"/>
              </w:rPr>
              <w:t xml:space="preserve"> cazare pentru persoane adulte cu dizabilități /</w:t>
            </w:r>
            <w:r w:rsidR="00102E78" w:rsidRPr="00102E78">
              <w:rPr>
                <w:rFonts w:ascii="Times New Roman" w:eastAsia="Calibri" w:hAnsi="Times New Roman"/>
                <w:sz w:val="24"/>
                <w:szCs w:val="24"/>
                <w:lang w:eastAsia="en-US"/>
              </w:rPr>
              <w:t>persoane</w:t>
            </w:r>
            <w:r w:rsidRPr="00102E78">
              <w:rPr>
                <w:rFonts w:ascii="Times New Roman" w:eastAsia="Calibri" w:hAnsi="Times New Roman"/>
                <w:sz w:val="24"/>
                <w:szCs w:val="24"/>
                <w:lang w:eastAsia="en-US"/>
              </w:rPr>
              <w:t xml:space="preserve"> vârstnice pentru care DASMT nu are în structura </w:t>
            </w:r>
            <w:r w:rsidR="00102E78" w:rsidRPr="00102E78">
              <w:rPr>
                <w:rFonts w:ascii="Times New Roman" w:eastAsia="Calibri" w:hAnsi="Times New Roman"/>
                <w:sz w:val="24"/>
                <w:szCs w:val="24"/>
                <w:lang w:eastAsia="en-US"/>
              </w:rPr>
              <w:t xml:space="preserve">sa aceste tipuri de servicii </w:t>
            </w:r>
            <w:r w:rsidR="00102E78">
              <w:rPr>
                <w:rFonts w:ascii="Times New Roman" w:eastAsia="Calibri" w:hAnsi="Times New Roman"/>
                <w:sz w:val="24"/>
                <w:szCs w:val="24"/>
                <w:lang w:eastAsia="en-US"/>
              </w:rPr>
              <w:t xml:space="preserve">sociale </w:t>
            </w:r>
            <w:r w:rsidR="00102E78" w:rsidRPr="00102E78">
              <w:rPr>
                <w:rFonts w:ascii="Times New Roman" w:eastAsia="Calibri" w:hAnsi="Times New Roman"/>
                <w:sz w:val="24"/>
                <w:szCs w:val="24"/>
                <w:lang w:eastAsia="en-US"/>
              </w:rPr>
              <w:t xml:space="preserve">sau există, dar nevoile depășesc capacitatea </w:t>
            </w:r>
            <w:r w:rsidR="00102E78">
              <w:rPr>
                <w:rFonts w:ascii="Times New Roman" w:eastAsia="Calibri" w:hAnsi="Times New Roman"/>
                <w:sz w:val="24"/>
                <w:szCs w:val="24"/>
                <w:lang w:eastAsia="en-US"/>
              </w:rPr>
              <w:t>acestora.</w:t>
            </w:r>
          </w:p>
        </w:tc>
        <w:tc>
          <w:tcPr>
            <w:tcW w:w="2160" w:type="dxa"/>
          </w:tcPr>
          <w:p w:rsidR="00247CB6" w:rsidRPr="00102E78" w:rsidRDefault="00247CB6" w:rsidP="00464026">
            <w:pPr>
              <w:spacing w:after="0" w:line="240" w:lineRule="auto"/>
              <w:rPr>
                <w:rFonts w:ascii="Times New Roman" w:eastAsia="Calibri" w:hAnsi="Times New Roman"/>
                <w:sz w:val="24"/>
                <w:szCs w:val="24"/>
                <w:lang w:eastAsia="en-US"/>
              </w:rPr>
            </w:pPr>
            <w:r w:rsidRPr="00102E78">
              <w:rPr>
                <w:rFonts w:ascii="Times New Roman" w:eastAsia="Calibri" w:hAnsi="Times New Roman"/>
                <w:sz w:val="24"/>
                <w:szCs w:val="24"/>
                <w:lang w:eastAsia="en-US"/>
              </w:rPr>
              <w:t>41</w:t>
            </w:r>
          </w:p>
        </w:tc>
        <w:tc>
          <w:tcPr>
            <w:tcW w:w="1620" w:type="dxa"/>
          </w:tcPr>
          <w:p w:rsidR="00247CB6" w:rsidRPr="00102E78" w:rsidRDefault="00247CB6" w:rsidP="00732795">
            <w:pPr>
              <w:spacing w:after="0" w:line="240" w:lineRule="auto"/>
              <w:jc w:val="both"/>
              <w:rPr>
                <w:rFonts w:ascii="Times New Roman" w:eastAsia="Calibri" w:hAnsi="Times New Roman"/>
                <w:sz w:val="24"/>
                <w:szCs w:val="24"/>
                <w:lang w:eastAsia="en-US"/>
              </w:rPr>
            </w:pPr>
            <w:r w:rsidRPr="00102E78">
              <w:rPr>
                <w:rFonts w:ascii="Times New Roman" w:eastAsia="Calibri" w:hAnsi="Times New Roman"/>
                <w:sz w:val="24"/>
                <w:szCs w:val="24"/>
                <w:lang w:eastAsia="en-US"/>
              </w:rPr>
              <w:t xml:space="preserve">2.308.049,00 </w:t>
            </w:r>
          </w:p>
        </w:tc>
        <w:tc>
          <w:tcPr>
            <w:tcW w:w="1440" w:type="dxa"/>
          </w:tcPr>
          <w:p w:rsidR="00247CB6" w:rsidRPr="00102E78" w:rsidRDefault="00247CB6" w:rsidP="00732795">
            <w:pPr>
              <w:spacing w:after="0" w:line="240" w:lineRule="auto"/>
              <w:jc w:val="both"/>
              <w:rPr>
                <w:rFonts w:ascii="Times New Roman" w:eastAsia="Calibri" w:hAnsi="Times New Roman"/>
                <w:sz w:val="24"/>
                <w:szCs w:val="24"/>
                <w:lang w:eastAsia="en-US"/>
              </w:rPr>
            </w:pPr>
            <w:r w:rsidRPr="00102E78">
              <w:rPr>
                <w:rFonts w:ascii="Times New Roman" w:eastAsia="Calibri" w:hAnsi="Times New Roman"/>
                <w:sz w:val="24"/>
                <w:szCs w:val="24"/>
                <w:lang w:eastAsia="en-US"/>
              </w:rPr>
              <w:t>Bugetul local</w:t>
            </w:r>
          </w:p>
        </w:tc>
      </w:tr>
    </w:tbl>
    <w:p w:rsidR="00A8425C" w:rsidRDefault="00A8425C" w:rsidP="003E3802">
      <w:pPr>
        <w:spacing w:after="0" w:line="240" w:lineRule="auto"/>
        <w:jc w:val="both"/>
        <w:rPr>
          <w:rFonts w:ascii="Times New Roman" w:hAnsi="Times New Roman"/>
          <w:b/>
          <w:sz w:val="24"/>
          <w:szCs w:val="24"/>
        </w:rPr>
      </w:pPr>
    </w:p>
    <w:p w:rsidR="00853266" w:rsidRDefault="00D750D5" w:rsidP="00732795">
      <w:pPr>
        <w:spacing w:after="0" w:line="240" w:lineRule="auto"/>
        <w:ind w:left="540" w:hanging="540"/>
        <w:jc w:val="both"/>
        <w:rPr>
          <w:rFonts w:ascii="Times New Roman" w:hAnsi="Times New Roman"/>
          <w:sz w:val="24"/>
          <w:szCs w:val="24"/>
        </w:rPr>
      </w:pPr>
      <w:r w:rsidRPr="003E3802">
        <w:rPr>
          <w:rFonts w:ascii="Times New Roman" w:hAnsi="Times New Roman"/>
          <w:b/>
          <w:sz w:val="24"/>
          <w:szCs w:val="24"/>
        </w:rPr>
        <w:lastRenderedPageBreak/>
        <w:t>PROGRAME DE FINANȚARE NERAMBURSABILE PENTRU ACTIVITĂȚI NONPROFIT DE INTERES GENERAL, ÎN BAZA LEGII NR. 350/2005</w:t>
      </w:r>
    </w:p>
    <w:p w:rsidR="00853266" w:rsidRPr="00A47077" w:rsidRDefault="00853266" w:rsidP="00853266">
      <w:pPr>
        <w:spacing w:after="0" w:line="240" w:lineRule="auto"/>
        <w:jc w:val="both"/>
        <w:rPr>
          <w:rFonts w:ascii="Times New Roman" w:hAnsi="Times New Roman"/>
          <w:sz w:val="24"/>
          <w:szCs w:val="24"/>
        </w:rPr>
      </w:pPr>
      <w:r w:rsidRPr="00A47077">
        <w:rPr>
          <w:rFonts w:ascii="Times New Roman" w:hAnsi="Times New Roman"/>
          <w:sz w:val="24"/>
          <w:szCs w:val="24"/>
        </w:rPr>
        <w:t xml:space="preserve"> În urma consultării online au rezultat următoarele aspecte:</w:t>
      </w:r>
    </w:p>
    <w:p w:rsidR="00A8425C" w:rsidRPr="00732795" w:rsidRDefault="00853266" w:rsidP="00732795">
      <w:pPr>
        <w:spacing w:after="0" w:line="240" w:lineRule="auto"/>
        <w:ind w:firstLine="360"/>
        <w:jc w:val="both"/>
        <w:rPr>
          <w:rFonts w:ascii="Times New Roman" w:hAnsi="Times New Roman"/>
          <w:sz w:val="24"/>
          <w:szCs w:val="24"/>
        </w:rPr>
      </w:pPr>
      <w:r w:rsidRPr="00A47077">
        <w:rPr>
          <w:rFonts w:ascii="Times New Roman" w:hAnsi="Times New Roman"/>
          <w:sz w:val="24"/>
          <w:szCs w:val="24"/>
        </w:rPr>
        <w:t xml:space="preserve">- </w:t>
      </w:r>
      <w:r w:rsidRPr="00853266">
        <w:rPr>
          <w:rFonts w:ascii="Times New Roman" w:hAnsi="Times New Roman"/>
          <w:sz w:val="24"/>
          <w:szCs w:val="24"/>
        </w:rPr>
        <w:t>există un interes pentru contractarea serviciilor sociale ca formă de finanțare din fonduri publice locale, dar manifestat cu prudență, având în vedere că în proporție de 10% au preferat contractarea</w:t>
      </w:r>
      <w:r>
        <w:rPr>
          <w:rFonts w:ascii="Times New Roman" w:hAnsi="Times New Roman"/>
          <w:sz w:val="24"/>
          <w:szCs w:val="24"/>
        </w:rPr>
        <w:t xml:space="preserve">, </w:t>
      </w:r>
      <w:r w:rsidRPr="00853266">
        <w:rPr>
          <w:rFonts w:ascii="Times New Roman" w:hAnsi="Times New Roman"/>
          <w:sz w:val="24"/>
          <w:szCs w:val="24"/>
        </w:rPr>
        <w:t>50% subvenționarea</w:t>
      </w:r>
      <w:r>
        <w:rPr>
          <w:rFonts w:ascii="Times New Roman" w:hAnsi="Times New Roman"/>
          <w:sz w:val="24"/>
          <w:szCs w:val="24"/>
        </w:rPr>
        <w:t xml:space="preserve">, </w:t>
      </w:r>
      <w:r w:rsidRPr="00853266">
        <w:rPr>
          <w:rFonts w:ascii="Times New Roman" w:hAnsi="Times New Roman"/>
          <w:sz w:val="24"/>
          <w:szCs w:val="24"/>
        </w:rPr>
        <w:t>30% preferă ambele forme de finanțare (subvenționare și contractare), iar 10% au</w:t>
      </w:r>
      <w:r w:rsidRPr="00A47077">
        <w:rPr>
          <w:rFonts w:ascii="Times New Roman" w:hAnsi="Times New Roman"/>
          <w:sz w:val="24"/>
          <w:szCs w:val="24"/>
        </w:rPr>
        <w:t xml:space="preserve"> preferat </w:t>
      </w:r>
      <w:r w:rsidRPr="00A47077">
        <w:rPr>
          <w:rFonts w:ascii="Times New Roman" w:eastAsia="Calibri" w:hAnsi="Times New Roman"/>
          <w:sz w:val="24"/>
          <w:szCs w:val="24"/>
          <w:lang w:eastAsia="en-US"/>
        </w:rPr>
        <w:t xml:space="preserve">finanțare nerambursabilă pentru activități nonprofit de interes general, </w:t>
      </w:r>
      <w:r w:rsidRPr="00A47077">
        <w:rPr>
          <w:rFonts w:ascii="Times New Roman" w:eastAsia="Calibri" w:hAnsi="Times New Roman"/>
          <w:b/>
          <w:sz w:val="24"/>
          <w:szCs w:val="24"/>
          <w:lang w:eastAsia="en-US"/>
        </w:rPr>
        <w:t>în baza Legii nr. 350/2005</w:t>
      </w:r>
      <w:r w:rsidR="00732795">
        <w:rPr>
          <w:rFonts w:ascii="Times New Roman" w:hAnsi="Times New Roman"/>
          <w:sz w:val="24"/>
          <w:szCs w:val="24"/>
        </w:rPr>
        <w:t xml:space="preserve">. </w:t>
      </w:r>
    </w:p>
    <w:p w:rsidR="00845C8F" w:rsidRPr="003E3802" w:rsidRDefault="00845C8F" w:rsidP="00845C8F">
      <w:pPr>
        <w:spacing w:after="0" w:line="240" w:lineRule="auto"/>
        <w:ind w:firstLine="708"/>
        <w:jc w:val="both"/>
        <w:rPr>
          <w:rFonts w:ascii="Times New Roman" w:eastAsia="Calibri" w:hAnsi="Times New Roman"/>
          <w:sz w:val="24"/>
          <w:szCs w:val="24"/>
          <w:lang w:eastAsia="en-US"/>
        </w:rPr>
      </w:pPr>
      <w:r w:rsidRPr="003E3802">
        <w:rPr>
          <w:rFonts w:ascii="Times New Roman" w:hAnsi="Times New Roman"/>
          <w:b/>
          <w:sz w:val="24"/>
          <w:szCs w:val="24"/>
        </w:rPr>
        <w:t>În urma demersurilor descrise mai sus se estimează următoarele:</w:t>
      </w:r>
    </w:p>
    <w:tbl>
      <w:tblPr>
        <w:tblStyle w:val="TableGrid"/>
        <w:tblpPr w:leftFromText="180" w:rightFromText="180" w:vertAnchor="text" w:tblpX="72" w:tblpY="1"/>
        <w:tblOverlap w:val="never"/>
        <w:tblW w:w="15318" w:type="dxa"/>
        <w:tblLayout w:type="fixed"/>
        <w:tblLook w:val="04A0"/>
      </w:tblPr>
      <w:tblGrid>
        <w:gridCol w:w="2628"/>
        <w:gridCol w:w="10530"/>
        <w:gridCol w:w="990"/>
        <w:gridCol w:w="1170"/>
      </w:tblGrid>
      <w:tr w:rsidR="001C59BA" w:rsidRPr="003E3802" w:rsidTr="00321850">
        <w:tc>
          <w:tcPr>
            <w:tcW w:w="2628" w:type="dxa"/>
            <w:tcBorders>
              <w:top w:val="single" w:sz="4" w:space="0" w:color="auto"/>
            </w:tcBorders>
          </w:tcPr>
          <w:p w:rsidR="001C59BA" w:rsidRPr="003E3802" w:rsidRDefault="001C59BA" w:rsidP="00401FAA">
            <w:pPr>
              <w:spacing w:after="0" w:line="240" w:lineRule="auto"/>
              <w:rPr>
                <w:rFonts w:ascii="Times New Roman" w:eastAsia="Calibri" w:hAnsi="Times New Roman"/>
                <w:b/>
                <w:sz w:val="24"/>
                <w:szCs w:val="24"/>
                <w:lang w:eastAsia="en-US"/>
              </w:rPr>
            </w:pPr>
            <w:r w:rsidRPr="003E3802">
              <w:rPr>
                <w:rFonts w:ascii="Times New Roman" w:eastAsia="Calibri" w:hAnsi="Times New Roman"/>
                <w:b/>
                <w:sz w:val="24"/>
                <w:szCs w:val="24"/>
                <w:lang w:eastAsia="en-US"/>
              </w:rPr>
              <w:t>Programe de finanțare nerambursabile pentru activități nonprofit de interes general, în baza Legii nr. 350/2005</w:t>
            </w:r>
          </w:p>
        </w:tc>
        <w:tc>
          <w:tcPr>
            <w:tcW w:w="10530" w:type="dxa"/>
            <w:tcBorders>
              <w:top w:val="single" w:sz="4" w:space="0" w:color="auto"/>
            </w:tcBorders>
          </w:tcPr>
          <w:p w:rsidR="001C59BA" w:rsidRPr="003E3802" w:rsidRDefault="001C59BA" w:rsidP="00401FAA">
            <w:pPr>
              <w:spacing w:after="0" w:line="240" w:lineRule="auto"/>
              <w:jc w:val="center"/>
              <w:rPr>
                <w:rFonts w:ascii="Times New Roman" w:eastAsia="Calibri" w:hAnsi="Times New Roman"/>
                <w:b/>
                <w:lang w:eastAsia="en-US"/>
              </w:rPr>
            </w:pPr>
          </w:p>
          <w:p w:rsidR="001C59BA" w:rsidRPr="003E3802" w:rsidRDefault="001C59BA" w:rsidP="00401FAA">
            <w:pPr>
              <w:spacing w:after="0" w:line="240" w:lineRule="auto"/>
              <w:jc w:val="center"/>
              <w:rPr>
                <w:rFonts w:ascii="Times New Roman" w:eastAsia="Calibri" w:hAnsi="Times New Roman"/>
                <w:b/>
                <w:sz w:val="24"/>
                <w:szCs w:val="24"/>
                <w:lang w:eastAsia="en-US"/>
              </w:rPr>
            </w:pPr>
            <w:r w:rsidRPr="003E3802">
              <w:rPr>
                <w:rFonts w:ascii="Times New Roman" w:eastAsia="Calibri" w:hAnsi="Times New Roman"/>
                <w:b/>
                <w:sz w:val="24"/>
                <w:szCs w:val="24"/>
                <w:lang w:eastAsia="en-US"/>
              </w:rPr>
              <w:t>Capitolele de cheltuieli curente</w:t>
            </w:r>
          </w:p>
          <w:p w:rsidR="005257D9" w:rsidRPr="003E3802" w:rsidRDefault="005257D9" w:rsidP="005257D9">
            <w:pPr>
              <w:pStyle w:val="yiv3268328331ydpffa9d830msonormal"/>
              <w:shd w:val="clear" w:color="auto" w:fill="FFFFFF"/>
              <w:spacing w:before="0" w:beforeAutospacing="0" w:after="0" w:afterAutospacing="0" w:line="293" w:lineRule="atLeast"/>
              <w:ind w:right="141"/>
              <w:jc w:val="center"/>
              <w:rPr>
                <w:rFonts w:ascii="Helvetica" w:hAnsi="Helvetica" w:cs="Helvetica"/>
                <w:color w:val="1D2228"/>
                <w:sz w:val="20"/>
                <w:szCs w:val="20"/>
              </w:rPr>
            </w:pPr>
            <w:r w:rsidRPr="003E3802">
              <w:rPr>
                <w:rFonts w:ascii="New" w:hAnsi="New" w:cs="Helvetica"/>
                <w:b/>
                <w:bCs/>
                <w:color w:val="1D2228"/>
                <w:lang w:val="ro-RO"/>
              </w:rPr>
              <w:t>Regulament</w:t>
            </w:r>
          </w:p>
          <w:p w:rsidR="005257D9" w:rsidRPr="003E3802" w:rsidRDefault="005257D9" w:rsidP="005257D9">
            <w:pPr>
              <w:pStyle w:val="yiv3268328331ydpffa9d830msonormal"/>
              <w:shd w:val="clear" w:color="auto" w:fill="FFFFFF"/>
              <w:spacing w:before="0" w:beforeAutospacing="0" w:after="0" w:afterAutospacing="0" w:line="293" w:lineRule="atLeast"/>
              <w:ind w:right="141"/>
              <w:jc w:val="center"/>
              <w:rPr>
                <w:rFonts w:eastAsia="Calibri"/>
                <w:b/>
              </w:rPr>
            </w:pPr>
            <w:r w:rsidRPr="003E3802">
              <w:rPr>
                <w:rFonts w:ascii="New" w:hAnsi="New" w:cs="Helvetica"/>
                <w:b/>
                <w:bCs/>
                <w:color w:val="1D2228"/>
                <w:lang w:val="ro-RO"/>
              </w:rPr>
              <w:t xml:space="preserve">privind regimul </w:t>
            </w:r>
          </w:p>
        </w:tc>
        <w:tc>
          <w:tcPr>
            <w:tcW w:w="990" w:type="dxa"/>
            <w:tcBorders>
              <w:top w:val="single" w:sz="4" w:space="0" w:color="auto"/>
            </w:tcBorders>
          </w:tcPr>
          <w:p w:rsidR="001C59BA" w:rsidRPr="003E3802" w:rsidRDefault="001C59BA" w:rsidP="00401FAA">
            <w:pPr>
              <w:spacing w:after="0" w:line="240" w:lineRule="auto"/>
              <w:rPr>
                <w:rFonts w:ascii="Times New Roman" w:eastAsia="Calibri" w:hAnsi="Times New Roman"/>
                <w:b/>
                <w:sz w:val="24"/>
                <w:szCs w:val="24"/>
                <w:lang w:eastAsia="en-US"/>
              </w:rPr>
            </w:pPr>
            <w:r w:rsidRPr="003E3802">
              <w:rPr>
                <w:rFonts w:ascii="Times New Roman" w:eastAsia="Calibri" w:hAnsi="Times New Roman"/>
                <w:b/>
                <w:sz w:val="24"/>
                <w:szCs w:val="24"/>
                <w:lang w:eastAsia="en-US"/>
              </w:rPr>
              <w:t>Buget estimat</w:t>
            </w:r>
          </w:p>
          <w:p w:rsidR="001C59BA" w:rsidRPr="003E3802" w:rsidRDefault="001C59BA" w:rsidP="00401FAA">
            <w:pPr>
              <w:spacing w:after="0" w:line="240" w:lineRule="auto"/>
              <w:rPr>
                <w:rFonts w:ascii="Times New Roman" w:eastAsia="Calibri" w:hAnsi="Times New Roman"/>
                <w:b/>
                <w:sz w:val="24"/>
                <w:szCs w:val="24"/>
                <w:lang w:eastAsia="en-US"/>
              </w:rPr>
            </w:pPr>
            <w:r w:rsidRPr="003E3802">
              <w:rPr>
                <w:rFonts w:ascii="Times New Roman" w:eastAsia="Calibri" w:hAnsi="Times New Roman"/>
                <w:b/>
                <w:sz w:val="24"/>
                <w:szCs w:val="24"/>
                <w:lang w:eastAsia="en-US"/>
              </w:rPr>
              <w:t>lei/an</w:t>
            </w:r>
          </w:p>
        </w:tc>
        <w:tc>
          <w:tcPr>
            <w:tcW w:w="1170" w:type="dxa"/>
            <w:tcBorders>
              <w:top w:val="single" w:sz="4" w:space="0" w:color="auto"/>
            </w:tcBorders>
          </w:tcPr>
          <w:p w:rsidR="001C59BA" w:rsidRPr="003E3802" w:rsidRDefault="001C59BA" w:rsidP="00401FAA">
            <w:pPr>
              <w:spacing w:after="0" w:line="240" w:lineRule="auto"/>
              <w:rPr>
                <w:rFonts w:ascii="Times New Roman" w:eastAsia="Calibri" w:hAnsi="Times New Roman"/>
                <w:b/>
                <w:sz w:val="24"/>
                <w:szCs w:val="24"/>
                <w:lang w:eastAsia="en-US"/>
              </w:rPr>
            </w:pPr>
            <w:r w:rsidRPr="003E3802">
              <w:rPr>
                <w:rFonts w:ascii="Times New Roman" w:eastAsia="Calibri" w:hAnsi="Times New Roman"/>
                <w:b/>
                <w:sz w:val="24"/>
                <w:szCs w:val="24"/>
                <w:lang w:eastAsia="en-US"/>
              </w:rPr>
              <w:t>Surse de finanțare</w:t>
            </w:r>
          </w:p>
        </w:tc>
      </w:tr>
      <w:tr w:rsidR="001C59BA" w:rsidRPr="001C59BA" w:rsidTr="00321850">
        <w:trPr>
          <w:trHeight w:val="690"/>
        </w:trPr>
        <w:tc>
          <w:tcPr>
            <w:tcW w:w="2628" w:type="dxa"/>
          </w:tcPr>
          <w:p w:rsidR="005257D9" w:rsidRPr="003E3802" w:rsidRDefault="008128AE" w:rsidP="008128AE">
            <w:pPr>
              <w:pStyle w:val="yiv3268328331ydpffa9d830msonormal"/>
              <w:shd w:val="clear" w:color="auto" w:fill="FFFFFF"/>
              <w:spacing w:before="0" w:beforeAutospacing="0" w:after="0" w:afterAutospacing="0" w:line="293" w:lineRule="atLeast"/>
              <w:ind w:right="141"/>
              <w:rPr>
                <w:rFonts w:ascii="Helvetica" w:hAnsi="Helvetica" w:cs="Helvetica"/>
                <w:color w:val="000000" w:themeColor="text1"/>
                <w:sz w:val="20"/>
                <w:szCs w:val="20"/>
              </w:rPr>
            </w:pPr>
            <w:r w:rsidRPr="003E3802">
              <w:rPr>
                <w:rFonts w:ascii="New" w:hAnsi="New" w:cs="Helvetica"/>
                <w:b/>
                <w:bCs/>
                <w:color w:val="000000" w:themeColor="text1"/>
                <w:lang w:val="ro-RO"/>
              </w:rPr>
              <w:t xml:space="preserve">Finantarea </w:t>
            </w:r>
            <w:r w:rsidR="005257D9" w:rsidRPr="003E3802">
              <w:rPr>
                <w:rFonts w:ascii="New" w:hAnsi="New" w:cs="Helvetica"/>
                <w:b/>
                <w:bCs/>
                <w:color w:val="000000" w:themeColor="text1"/>
                <w:lang w:val="ro-RO"/>
              </w:rPr>
              <w:t>nerambursabil</w:t>
            </w:r>
            <w:r w:rsidRPr="003E3802">
              <w:rPr>
                <w:rFonts w:ascii="New" w:hAnsi="New" w:cs="Helvetica"/>
                <w:b/>
                <w:bCs/>
                <w:color w:val="000000" w:themeColor="text1"/>
                <w:lang w:val="ro-RO"/>
              </w:rPr>
              <w:t xml:space="preserve">a </w:t>
            </w:r>
            <w:r w:rsidR="005257D9" w:rsidRPr="003E3802">
              <w:rPr>
                <w:rFonts w:ascii="New" w:hAnsi="New" w:cs="Helvetica"/>
                <w:b/>
                <w:bCs/>
                <w:color w:val="000000" w:themeColor="text1"/>
                <w:lang w:val="ro-RO"/>
              </w:rPr>
              <w:t>alocat</w:t>
            </w:r>
            <w:r w:rsidRPr="003E3802">
              <w:rPr>
                <w:rFonts w:ascii="New" w:hAnsi="New" w:cs="Helvetica"/>
                <w:b/>
                <w:bCs/>
                <w:color w:val="000000" w:themeColor="text1"/>
                <w:lang w:val="ro-RO"/>
              </w:rPr>
              <w:t xml:space="preserve">a </w:t>
            </w:r>
            <w:r w:rsidR="005257D9" w:rsidRPr="003E3802">
              <w:rPr>
                <w:rFonts w:ascii="New" w:hAnsi="New" w:cs="Helvetica"/>
                <w:b/>
                <w:bCs/>
                <w:color w:val="000000" w:themeColor="text1"/>
                <w:lang w:val="ro-RO"/>
              </w:rPr>
              <w:t>de la bugetul local pentru activități nonprofit</w:t>
            </w:r>
          </w:p>
          <w:p w:rsidR="005257D9" w:rsidRPr="003E3802" w:rsidRDefault="005257D9" w:rsidP="008128AE">
            <w:pPr>
              <w:pStyle w:val="yiv3268328331ydpffa9d830msonormal"/>
              <w:shd w:val="clear" w:color="auto" w:fill="FFFFFF"/>
              <w:spacing w:before="0" w:beforeAutospacing="0" w:after="0" w:afterAutospacing="0" w:line="293" w:lineRule="atLeast"/>
              <w:ind w:right="141"/>
              <w:rPr>
                <w:rFonts w:ascii="Helvetica" w:hAnsi="Helvetica" w:cs="Helvetica"/>
                <w:color w:val="000000" w:themeColor="text1"/>
                <w:sz w:val="20"/>
                <w:szCs w:val="20"/>
              </w:rPr>
            </w:pPr>
            <w:r w:rsidRPr="003E3802">
              <w:rPr>
                <w:rFonts w:ascii="New" w:hAnsi="New" w:cs="Helvetica"/>
                <w:b/>
                <w:bCs/>
                <w:color w:val="000000" w:themeColor="text1"/>
                <w:lang w:val="ro-RO"/>
              </w:rPr>
              <w:t>de implicare a comunității în implementarea strategiei de dezvoltare a municipiului Timisoara</w:t>
            </w:r>
          </w:p>
          <w:p w:rsidR="001C59BA" w:rsidRPr="003E3802" w:rsidRDefault="001C59BA" w:rsidP="00401FAA">
            <w:pPr>
              <w:spacing w:after="0" w:line="240" w:lineRule="auto"/>
              <w:rPr>
                <w:rFonts w:ascii="Times New Roman" w:eastAsia="Calibri" w:hAnsi="Times New Roman"/>
                <w:sz w:val="24"/>
                <w:szCs w:val="24"/>
                <w:lang w:eastAsia="en-US"/>
              </w:rPr>
            </w:pPr>
          </w:p>
        </w:tc>
        <w:tc>
          <w:tcPr>
            <w:tcW w:w="10530" w:type="dxa"/>
          </w:tcPr>
          <w:p w:rsidR="001C59BA" w:rsidRPr="003E3802" w:rsidRDefault="001C59BA" w:rsidP="003B16D9">
            <w:pPr>
              <w:numPr>
                <w:ilvl w:val="0"/>
                <w:numId w:val="8"/>
              </w:numPr>
              <w:autoSpaceDE w:val="0"/>
              <w:autoSpaceDN w:val="0"/>
              <w:adjustRightInd w:val="0"/>
              <w:spacing w:after="0" w:line="240" w:lineRule="auto"/>
              <w:ind w:left="252" w:hanging="180"/>
              <w:contextualSpacing/>
              <w:jc w:val="both"/>
              <w:rPr>
                <w:rFonts w:ascii="Times New Roman" w:hAnsi="Times New Roman"/>
              </w:rPr>
            </w:pPr>
            <w:r w:rsidRPr="003E3802">
              <w:rPr>
                <w:rFonts w:ascii="Times New Roman" w:hAnsi="Times New Roman"/>
              </w:rPr>
              <w:t>cheltuieli salariale: salarii pentru persolalul  direct implicat în implementarea proiectului altele decat management de proiect și personal administrativ,contribuţii angajati şi angajator aferente salariilor personalului direct implicat în implementarea proiectului;</w:t>
            </w:r>
          </w:p>
          <w:p w:rsidR="001C59BA" w:rsidRPr="003E3802" w:rsidRDefault="001C59BA" w:rsidP="003B16D9">
            <w:pPr>
              <w:numPr>
                <w:ilvl w:val="0"/>
                <w:numId w:val="8"/>
              </w:numPr>
              <w:autoSpaceDE w:val="0"/>
              <w:autoSpaceDN w:val="0"/>
              <w:adjustRightInd w:val="0"/>
              <w:spacing w:after="0" w:line="240" w:lineRule="auto"/>
              <w:ind w:left="252" w:hanging="180"/>
              <w:contextualSpacing/>
              <w:jc w:val="both"/>
              <w:rPr>
                <w:rFonts w:ascii="Times New Roman" w:hAnsi="Times New Roman"/>
              </w:rPr>
            </w:pPr>
            <w:r w:rsidRPr="003E3802">
              <w:rPr>
                <w:rFonts w:ascii="Times New Roman" w:hAnsi="Times New Roman"/>
              </w:rPr>
              <w:t>cheltuieli de deplasare pentru personalul direct implicat în implementarea proiectului: cazare, masa/diurnă şi transport;</w:t>
            </w:r>
          </w:p>
          <w:p w:rsidR="001C59BA" w:rsidRPr="003E3802" w:rsidRDefault="001C59BA" w:rsidP="003B16D9">
            <w:pPr>
              <w:numPr>
                <w:ilvl w:val="0"/>
                <w:numId w:val="8"/>
              </w:numPr>
              <w:autoSpaceDE w:val="0"/>
              <w:autoSpaceDN w:val="0"/>
              <w:adjustRightInd w:val="0"/>
              <w:spacing w:after="0" w:line="240" w:lineRule="auto"/>
              <w:ind w:left="252" w:hanging="180"/>
              <w:contextualSpacing/>
              <w:jc w:val="both"/>
              <w:rPr>
                <w:rFonts w:ascii="Times New Roman" w:hAnsi="Times New Roman"/>
              </w:rPr>
            </w:pPr>
            <w:r w:rsidRPr="003E3802">
              <w:rPr>
                <w:rFonts w:ascii="Times New Roman" w:hAnsi="Times New Roman"/>
              </w:rPr>
              <w:t>cheltuieli de prestări servicii direct legate de implementarea proiectului: consultanţă şi expertiză; servicii transport de materiale şi echipamente;pachete complete conţinând transport,cazare şi/sau hrană; organizare evenimente; editare şi tipărire materiale pentru sesiuni de instruire/formare; studii și cercetări; servicii pentru medicina muncii, PSI, SSM; servicii cu utilitati; servicii administrare clădiri; servicii de intreţinere şi reparare echipamente şi mijloace de transport;</w:t>
            </w:r>
          </w:p>
          <w:p w:rsidR="001C59BA" w:rsidRPr="003E3802" w:rsidRDefault="001C59BA" w:rsidP="003B16D9">
            <w:pPr>
              <w:numPr>
                <w:ilvl w:val="0"/>
                <w:numId w:val="8"/>
              </w:numPr>
              <w:spacing w:after="0" w:line="240" w:lineRule="auto"/>
              <w:ind w:left="252" w:hanging="180"/>
              <w:jc w:val="both"/>
              <w:rPr>
                <w:rFonts w:ascii="Times New Roman" w:eastAsia="Calibri" w:hAnsi="Times New Roman"/>
                <w:lang w:eastAsia="en-US"/>
              </w:rPr>
            </w:pPr>
            <w:r w:rsidRPr="003E3802">
              <w:rPr>
                <w:rFonts w:ascii="Times New Roman" w:eastAsia="Calibri" w:hAnsi="Times New Roman"/>
                <w:lang w:eastAsia="en-US"/>
              </w:rPr>
              <w:t>cheltuieli cu taxe/abonamente/autorizaţii: taxe notariale/diverse ,TVA  care au legătură directă cu implementarea proiectului : publicaţii , carţi, reviste de specialitate, materiale educaţionale;</w:t>
            </w:r>
          </w:p>
          <w:p w:rsidR="001C59BA" w:rsidRPr="003E3802" w:rsidRDefault="001C59BA" w:rsidP="003B16D9">
            <w:pPr>
              <w:numPr>
                <w:ilvl w:val="0"/>
                <w:numId w:val="8"/>
              </w:numPr>
              <w:spacing w:after="0" w:line="240" w:lineRule="auto"/>
              <w:ind w:left="252" w:hanging="180"/>
              <w:jc w:val="both"/>
              <w:rPr>
                <w:rFonts w:ascii="Times New Roman" w:eastAsia="Calibri" w:hAnsi="Times New Roman"/>
                <w:lang w:eastAsia="en-US"/>
              </w:rPr>
            </w:pPr>
            <w:r w:rsidRPr="003E3802">
              <w:rPr>
                <w:rFonts w:ascii="Times New Roman" w:eastAsia="Calibri" w:hAnsi="Times New Roman"/>
                <w:lang w:eastAsia="en-US"/>
              </w:rPr>
              <w:t>cheltuieli cu dotări(altele decât mijloacele fixe): obiecte de inventar, materiale consumabile,papetărie birotică,materiale direct atribuibile susținerii activităților de  derulare a proiectului;</w:t>
            </w:r>
          </w:p>
          <w:p w:rsidR="001C59BA" w:rsidRPr="003E3802" w:rsidRDefault="001C59BA" w:rsidP="003B16D9">
            <w:pPr>
              <w:numPr>
                <w:ilvl w:val="0"/>
                <w:numId w:val="8"/>
              </w:numPr>
              <w:spacing w:after="0" w:line="240" w:lineRule="auto"/>
              <w:ind w:left="252" w:hanging="180"/>
              <w:jc w:val="both"/>
              <w:rPr>
                <w:rFonts w:ascii="Times New Roman" w:eastAsia="Calibri" w:hAnsi="Times New Roman"/>
                <w:lang w:eastAsia="en-US"/>
              </w:rPr>
            </w:pPr>
            <w:r w:rsidRPr="003E3802">
              <w:rPr>
                <w:rFonts w:ascii="Times New Roman" w:eastAsia="Calibri" w:hAnsi="Times New Roman"/>
                <w:lang w:eastAsia="en-US"/>
              </w:rPr>
              <w:t>cheltuieli cu închirierea/leasing fara achizitie: închirieri sedii, spaţii pentru diverse activităţi, echipamente, vehicule, diverse bunuri  necesare derulării proiectului;</w:t>
            </w:r>
          </w:p>
          <w:p w:rsidR="001C59BA" w:rsidRPr="003E3802" w:rsidRDefault="001C59BA" w:rsidP="003B16D9">
            <w:pPr>
              <w:numPr>
                <w:ilvl w:val="0"/>
                <w:numId w:val="8"/>
              </w:numPr>
              <w:spacing w:after="0" w:line="240" w:lineRule="auto"/>
              <w:ind w:left="252" w:hanging="180"/>
              <w:jc w:val="both"/>
              <w:rPr>
                <w:rFonts w:ascii="Times New Roman" w:eastAsia="Calibri" w:hAnsi="Times New Roman"/>
                <w:lang w:eastAsia="en-US"/>
              </w:rPr>
            </w:pPr>
            <w:r w:rsidRPr="003E3802">
              <w:rPr>
                <w:rFonts w:ascii="Times New Roman" w:eastAsia="Calibri" w:hAnsi="Times New Roman"/>
                <w:lang w:eastAsia="en-US"/>
              </w:rPr>
              <w:t>cheltuieli de promovare şi publicitate care au legătură directă cu implementarea proiectului: achiziţia de afişe, invitaţii, anunţuri, banere publicitare, pliante, mape, agende, cheltuieli de organizare a seminariilor/conferințelor de presă în vederea promovării proiectului etc.</w:t>
            </w:r>
          </w:p>
          <w:p w:rsidR="001C59BA" w:rsidRPr="003E3802" w:rsidRDefault="001C59BA" w:rsidP="003B16D9">
            <w:pPr>
              <w:numPr>
                <w:ilvl w:val="0"/>
                <w:numId w:val="8"/>
              </w:numPr>
              <w:spacing w:after="0" w:line="240" w:lineRule="auto"/>
              <w:ind w:left="252" w:hanging="180"/>
              <w:jc w:val="both"/>
              <w:rPr>
                <w:rFonts w:ascii="Times New Roman" w:eastAsia="Calibri" w:hAnsi="Times New Roman"/>
                <w:lang w:eastAsia="en-US"/>
              </w:rPr>
            </w:pPr>
            <w:r w:rsidRPr="003E3802">
              <w:rPr>
                <w:rFonts w:ascii="Times New Roman" w:eastAsia="Calibri" w:hAnsi="Times New Roman"/>
                <w:lang w:eastAsia="en-US"/>
              </w:rPr>
              <w:t>cheltuieli realizare tipărituri care au legătură directă cu implementarea proiectului: cărţi, broşuri, reviste, cataloage, albume,etc;</w:t>
            </w:r>
          </w:p>
          <w:p w:rsidR="001C59BA" w:rsidRPr="003E3802" w:rsidRDefault="001C59BA" w:rsidP="003B16D9">
            <w:pPr>
              <w:numPr>
                <w:ilvl w:val="0"/>
                <w:numId w:val="8"/>
              </w:numPr>
              <w:spacing w:after="0" w:line="240" w:lineRule="auto"/>
              <w:ind w:left="252" w:hanging="180"/>
              <w:jc w:val="both"/>
              <w:rPr>
                <w:rFonts w:ascii="Times New Roman" w:eastAsia="Calibri" w:hAnsi="Times New Roman"/>
                <w:lang w:eastAsia="en-US"/>
              </w:rPr>
            </w:pPr>
            <w:r w:rsidRPr="003E3802">
              <w:rPr>
                <w:rFonts w:ascii="Times New Roman" w:eastAsia="Calibri" w:hAnsi="Times New Roman"/>
                <w:lang w:eastAsia="en-US"/>
              </w:rPr>
              <w:t>alte cheltuielicare au legătură directă cu implementarea proiectului: traducere, copiere, tehnoredactare, multiplicare etc.</w:t>
            </w:r>
          </w:p>
        </w:tc>
        <w:tc>
          <w:tcPr>
            <w:tcW w:w="990" w:type="dxa"/>
          </w:tcPr>
          <w:p w:rsidR="001C59BA" w:rsidRPr="003E3802" w:rsidRDefault="001C59BA" w:rsidP="00401FAA">
            <w:pPr>
              <w:spacing w:after="0" w:line="240" w:lineRule="auto"/>
              <w:rPr>
                <w:rFonts w:ascii="Times New Roman" w:eastAsia="Calibri" w:hAnsi="Times New Roman"/>
                <w:sz w:val="24"/>
                <w:szCs w:val="24"/>
                <w:lang w:eastAsia="en-US"/>
              </w:rPr>
            </w:pPr>
            <w:r w:rsidRPr="003E3802">
              <w:rPr>
                <w:rFonts w:ascii="Times New Roman" w:eastAsia="Calibri" w:hAnsi="Times New Roman"/>
                <w:sz w:val="24"/>
                <w:szCs w:val="24"/>
                <w:lang w:eastAsia="en-US"/>
              </w:rPr>
              <w:t>700.000</w:t>
            </w:r>
          </w:p>
        </w:tc>
        <w:tc>
          <w:tcPr>
            <w:tcW w:w="1170" w:type="dxa"/>
          </w:tcPr>
          <w:p w:rsidR="001C59BA" w:rsidRPr="001C59BA" w:rsidRDefault="001C59BA" w:rsidP="00401FAA">
            <w:pPr>
              <w:spacing w:after="0" w:line="240" w:lineRule="auto"/>
              <w:rPr>
                <w:rFonts w:ascii="Times New Roman" w:eastAsia="Calibri" w:hAnsi="Times New Roman"/>
                <w:sz w:val="24"/>
                <w:szCs w:val="24"/>
                <w:lang w:eastAsia="en-US"/>
              </w:rPr>
            </w:pPr>
            <w:r w:rsidRPr="003E3802">
              <w:rPr>
                <w:rFonts w:ascii="Times New Roman" w:eastAsia="Calibri" w:hAnsi="Times New Roman"/>
                <w:sz w:val="24"/>
                <w:szCs w:val="24"/>
                <w:lang w:eastAsia="en-US"/>
              </w:rPr>
              <w:t>Buget local</w:t>
            </w:r>
          </w:p>
        </w:tc>
      </w:tr>
    </w:tbl>
    <w:p w:rsidR="008F1186" w:rsidRPr="00B86D4B" w:rsidRDefault="008F1186" w:rsidP="001C59BA">
      <w:pPr>
        <w:pStyle w:val="NoSpacing"/>
        <w:jc w:val="both"/>
        <w:rPr>
          <w:rFonts w:ascii="Times New Roman" w:hAnsi="Times New Roman" w:cs="Times New Roman"/>
          <w:b/>
          <w:sz w:val="24"/>
          <w:szCs w:val="24"/>
        </w:rPr>
      </w:pPr>
    </w:p>
    <w:p w:rsidR="00B21796" w:rsidRPr="001C3DB0" w:rsidRDefault="00456A5E" w:rsidP="00FB6453">
      <w:pPr>
        <w:pStyle w:val="NoSpacing"/>
        <w:numPr>
          <w:ilvl w:val="0"/>
          <w:numId w:val="38"/>
        </w:numPr>
        <w:jc w:val="both"/>
        <w:rPr>
          <w:rFonts w:ascii="Times New Roman" w:hAnsi="Times New Roman" w:cs="Times New Roman"/>
          <w:sz w:val="24"/>
          <w:szCs w:val="24"/>
        </w:rPr>
      </w:pPr>
      <w:r w:rsidRPr="001C3DB0">
        <w:rPr>
          <w:rFonts w:ascii="Times New Roman" w:hAnsi="Times New Roman" w:cs="Times New Roman"/>
          <w:b/>
          <w:sz w:val="24"/>
          <w:szCs w:val="24"/>
        </w:rPr>
        <w:lastRenderedPageBreak/>
        <w:t xml:space="preserve">PROGRAMUL DE SUBVENȚIONARE A ASOCIAȚIILOR, FUNDAȚIILOR ȘI CULTELOR RECUNOSCUTE DE LEGE, </w:t>
      </w:r>
      <w:r w:rsidRPr="001C3DB0">
        <w:rPr>
          <w:rFonts w:ascii="Times New Roman" w:hAnsi="Times New Roman" w:cs="Times New Roman"/>
          <w:sz w:val="24"/>
          <w:szCs w:val="24"/>
        </w:rPr>
        <w:t>în baza Legii nr. 34/1998 privind acordarea unor subvenții asociațiilor și fundațiilor române cu personalitate juridică, care înființează și administrează unități de asistență socială</w:t>
      </w:r>
    </w:p>
    <w:p w:rsidR="002277A5" w:rsidRPr="00974964" w:rsidRDefault="002277A5" w:rsidP="002277A5">
      <w:pPr>
        <w:pStyle w:val="NoSpacing"/>
        <w:ind w:left="720"/>
        <w:jc w:val="both"/>
        <w:rPr>
          <w:rFonts w:ascii="Times New Roman" w:hAnsi="Times New Roman" w:cs="Times New Roman"/>
          <w:sz w:val="24"/>
          <w:szCs w:val="24"/>
          <w:highlight w:val="yellow"/>
        </w:rPr>
      </w:pPr>
    </w:p>
    <w:p w:rsidR="002277A5" w:rsidRPr="001C3DB0" w:rsidRDefault="002277A5" w:rsidP="00401FAA">
      <w:pPr>
        <w:spacing w:after="0" w:line="240" w:lineRule="auto"/>
        <w:ind w:firstLine="708"/>
        <w:jc w:val="both"/>
        <w:rPr>
          <w:rFonts w:ascii="Times New Roman" w:eastAsia="Calibri" w:hAnsi="Times New Roman"/>
          <w:sz w:val="24"/>
          <w:szCs w:val="24"/>
          <w:lang w:eastAsia="en-US"/>
        </w:rPr>
      </w:pPr>
      <w:r w:rsidRPr="001C3DB0">
        <w:rPr>
          <w:rFonts w:ascii="Times New Roman" w:eastAsia="Calibri" w:hAnsi="Times New Roman"/>
          <w:sz w:val="24"/>
          <w:szCs w:val="24"/>
          <w:lang w:eastAsia="en-US"/>
        </w:rPr>
        <w:t xml:space="preserve">S-au realizat următoarele demersuri privind subvenționarea în baza </w:t>
      </w:r>
      <w:r w:rsidR="006239DC" w:rsidRPr="001C3DB0">
        <w:rPr>
          <w:rFonts w:ascii="Times New Roman" w:eastAsia="Calibri" w:hAnsi="Times New Roman"/>
          <w:i/>
          <w:sz w:val="24"/>
          <w:szCs w:val="24"/>
          <w:lang w:eastAsia="en-US"/>
        </w:rPr>
        <w:t xml:space="preserve">Legii nr. </w:t>
      </w:r>
      <w:r w:rsidRPr="001C3DB0">
        <w:rPr>
          <w:rFonts w:ascii="Times New Roman" w:eastAsia="Calibri" w:hAnsi="Times New Roman"/>
          <w:i/>
          <w:sz w:val="24"/>
          <w:szCs w:val="24"/>
          <w:lang w:eastAsia="en-US"/>
        </w:rPr>
        <w:t>34/1998privind acordarea unor subvenții asociațiilor și fundațiilor române cu personalitate juridică, care înființează și administrează unități de asistență socială</w:t>
      </w:r>
      <w:r w:rsidRPr="001C3DB0">
        <w:rPr>
          <w:rFonts w:ascii="Times New Roman" w:eastAsia="Calibri" w:hAnsi="Times New Roman"/>
          <w:sz w:val="24"/>
          <w:szCs w:val="24"/>
          <w:lang w:eastAsia="en-US"/>
        </w:rPr>
        <w:t>:</w:t>
      </w:r>
    </w:p>
    <w:p w:rsidR="002277A5" w:rsidRPr="001C3DB0" w:rsidRDefault="002277A5" w:rsidP="00401FAA">
      <w:pPr>
        <w:spacing w:after="0" w:line="240" w:lineRule="auto"/>
        <w:ind w:firstLine="708"/>
        <w:jc w:val="both"/>
        <w:rPr>
          <w:rFonts w:ascii="Times New Roman" w:eastAsia="Calibri" w:hAnsi="Times New Roman"/>
          <w:sz w:val="24"/>
          <w:szCs w:val="24"/>
          <w:lang w:eastAsia="en-US"/>
        </w:rPr>
      </w:pPr>
      <w:r w:rsidRPr="001C3DB0">
        <w:rPr>
          <w:rFonts w:ascii="Times New Roman" w:eastAsia="Calibri" w:hAnsi="Times New Roman"/>
          <w:sz w:val="24"/>
          <w:szCs w:val="24"/>
          <w:lang w:eastAsia="en-US"/>
        </w:rPr>
        <w:t>- Diagnoza socială a Municipiului Timișoara elaborată de către Direcția de Asistență Socială a Municipiului Timișoara, aprobată prin HCL nr. 170 din 11.05.2021 a Consiliului Local al Municipiului Timișoara prin care au fost identificate problemele sociale de la nivelul municipiului Timișoara și au fost prezentate soluții și recomandări pentru fiecare grup vulnerabil;</w:t>
      </w:r>
    </w:p>
    <w:p w:rsidR="002277A5" w:rsidRPr="001C3DB0" w:rsidRDefault="002277A5" w:rsidP="00401FAA">
      <w:pPr>
        <w:spacing w:after="0" w:line="240" w:lineRule="auto"/>
        <w:ind w:firstLine="708"/>
        <w:jc w:val="both"/>
        <w:rPr>
          <w:rFonts w:ascii="Times New Roman" w:eastAsia="Calibri" w:hAnsi="Times New Roman"/>
          <w:sz w:val="24"/>
          <w:szCs w:val="24"/>
          <w:lang w:eastAsia="en-US"/>
        </w:rPr>
      </w:pPr>
      <w:r w:rsidRPr="001C3DB0">
        <w:rPr>
          <w:rFonts w:ascii="Times New Roman" w:eastAsia="Calibri" w:hAnsi="Times New Roman"/>
          <w:sz w:val="24"/>
          <w:szCs w:val="24"/>
          <w:lang w:eastAsia="en-US"/>
        </w:rPr>
        <w:t>- Rezultatele obținute în urma consultărilor cu ONG-urile ca urmare a:</w:t>
      </w:r>
    </w:p>
    <w:p w:rsidR="002277A5" w:rsidRPr="001C3DB0" w:rsidRDefault="002277A5" w:rsidP="003B16D9">
      <w:pPr>
        <w:numPr>
          <w:ilvl w:val="0"/>
          <w:numId w:val="9"/>
        </w:numPr>
        <w:tabs>
          <w:tab w:val="left" w:pos="720"/>
          <w:tab w:val="left" w:pos="1080"/>
        </w:tabs>
        <w:spacing w:after="0" w:line="240" w:lineRule="auto"/>
        <w:ind w:left="0" w:firstLine="360"/>
        <w:jc w:val="both"/>
        <w:rPr>
          <w:rFonts w:ascii="Times New Roman" w:eastAsia="Calibri" w:hAnsi="Times New Roman"/>
          <w:sz w:val="24"/>
          <w:szCs w:val="24"/>
          <w:lang w:eastAsia="en-US"/>
        </w:rPr>
      </w:pPr>
      <w:r w:rsidRPr="001C3DB0">
        <w:rPr>
          <w:rFonts w:ascii="Times New Roman" w:eastAsia="Calibri" w:hAnsi="Times New Roman"/>
          <w:sz w:val="24"/>
          <w:szCs w:val="24"/>
          <w:lang w:eastAsia="en-US"/>
        </w:rPr>
        <w:t xml:space="preserve">solicitării de opinii (înregistrată la nivelul Direcției de Asistență Socială a Municipiului Timișoara cu nr. </w:t>
      </w:r>
      <w:r w:rsidR="001C3DB0">
        <w:rPr>
          <w:rFonts w:ascii="Times New Roman" w:eastAsia="Calibri" w:hAnsi="Times New Roman"/>
          <w:sz w:val="24"/>
          <w:szCs w:val="24"/>
          <w:lang w:eastAsia="en-US"/>
        </w:rPr>
        <w:t>1479/</w:t>
      </w:r>
      <w:r w:rsidR="00761B02">
        <w:rPr>
          <w:rFonts w:ascii="Times New Roman" w:eastAsia="Calibri" w:hAnsi="Times New Roman"/>
          <w:sz w:val="24"/>
          <w:szCs w:val="24"/>
          <w:lang w:eastAsia="en-US"/>
        </w:rPr>
        <w:t>23.08.2022</w:t>
      </w:r>
      <w:r w:rsidRPr="001C3DB0">
        <w:rPr>
          <w:rFonts w:ascii="Times New Roman" w:eastAsia="Calibri" w:hAnsi="Times New Roman"/>
          <w:sz w:val="24"/>
          <w:szCs w:val="24"/>
          <w:lang w:eastAsia="en-US"/>
        </w:rPr>
        <w:t xml:space="preserve">, cu termen de răspuns </w:t>
      </w:r>
      <w:r w:rsidR="00761B02">
        <w:rPr>
          <w:rFonts w:ascii="Times New Roman" w:eastAsia="Calibri" w:hAnsi="Times New Roman"/>
          <w:sz w:val="24"/>
          <w:szCs w:val="24"/>
          <w:lang w:eastAsia="en-US"/>
        </w:rPr>
        <w:t>02.09.2022</w:t>
      </w:r>
      <w:r w:rsidRPr="001C3DB0">
        <w:rPr>
          <w:rFonts w:ascii="Times New Roman" w:eastAsia="Calibri" w:hAnsi="Times New Roman"/>
          <w:sz w:val="24"/>
          <w:szCs w:val="24"/>
          <w:lang w:eastAsia="en-US"/>
        </w:rPr>
        <w:t>) către ONG-urile care au beneficiat de subvenție de la bugetul local în anul 202</w:t>
      </w:r>
      <w:r w:rsidR="00761B02">
        <w:rPr>
          <w:rFonts w:ascii="Times New Roman" w:eastAsia="Calibri" w:hAnsi="Times New Roman"/>
          <w:sz w:val="24"/>
          <w:szCs w:val="24"/>
          <w:lang w:eastAsia="en-US"/>
        </w:rPr>
        <w:t>2</w:t>
      </w:r>
      <w:r w:rsidRPr="001C3DB0">
        <w:rPr>
          <w:rFonts w:ascii="Times New Roman" w:eastAsia="Calibri" w:hAnsi="Times New Roman"/>
          <w:sz w:val="24"/>
          <w:szCs w:val="24"/>
          <w:lang w:eastAsia="en-US"/>
        </w:rPr>
        <w:t xml:space="preserve"> în baza Legii 34/1998 (în urma solicitării au fost primite un nr. de </w:t>
      </w:r>
      <w:r w:rsidR="00761B02">
        <w:rPr>
          <w:rFonts w:ascii="Times New Roman" w:eastAsia="Calibri" w:hAnsi="Times New Roman"/>
          <w:sz w:val="24"/>
          <w:szCs w:val="24"/>
          <w:lang w:eastAsia="en-US"/>
        </w:rPr>
        <w:t>9</w:t>
      </w:r>
      <w:r w:rsidRPr="001C3DB0">
        <w:rPr>
          <w:rFonts w:ascii="Times New Roman" w:eastAsia="Calibri" w:hAnsi="Times New Roman"/>
          <w:sz w:val="24"/>
          <w:szCs w:val="24"/>
          <w:lang w:eastAsia="en-US"/>
        </w:rPr>
        <w:t xml:space="preserve"> răspunsuri de la următoarele ONG-uri: Federația Caritas a Diecezei Timișoara, Serviciul de Ajutor Maltez din România, Fundația Pentru Voi, Asociația Evanghelistică și de Caritate Isus Speranța României, Fundația Timișoara 89, Fundația Umanitară Chosen România, Asociația Micile Comori, Societatea pentru Copii și Părinți Scop</w:t>
      </w:r>
      <w:r w:rsidR="00761B02">
        <w:rPr>
          <w:rFonts w:ascii="Times New Roman" w:eastAsia="Calibri" w:hAnsi="Times New Roman"/>
          <w:sz w:val="24"/>
          <w:szCs w:val="24"/>
          <w:lang w:eastAsia="en-US"/>
        </w:rPr>
        <w:t xml:space="preserve">, </w:t>
      </w:r>
      <w:r w:rsidR="00761B02" w:rsidRPr="001C3DB0">
        <w:rPr>
          <w:rFonts w:ascii="Times New Roman" w:eastAsia="Calibri" w:hAnsi="Times New Roman"/>
          <w:sz w:val="24"/>
          <w:szCs w:val="24"/>
          <w:lang w:eastAsia="en-US"/>
        </w:rPr>
        <w:t>Fu</w:t>
      </w:r>
      <w:r w:rsidR="00761B02">
        <w:rPr>
          <w:rFonts w:ascii="Times New Roman" w:eastAsia="Calibri" w:hAnsi="Times New Roman"/>
          <w:sz w:val="24"/>
          <w:szCs w:val="24"/>
          <w:lang w:eastAsia="en-US"/>
        </w:rPr>
        <w:t>ndația de Abilitare „Speranța”)</w:t>
      </w:r>
      <w:r w:rsidRPr="001C3DB0">
        <w:rPr>
          <w:rFonts w:ascii="Times New Roman" w:eastAsia="Calibri" w:hAnsi="Times New Roman"/>
          <w:sz w:val="24"/>
          <w:szCs w:val="24"/>
          <w:lang w:eastAsia="en-US"/>
        </w:rPr>
        <w:t xml:space="preserve">;  </w:t>
      </w:r>
    </w:p>
    <w:p w:rsidR="002277A5" w:rsidRPr="001C3DB0" w:rsidRDefault="002277A5" w:rsidP="003B16D9">
      <w:pPr>
        <w:numPr>
          <w:ilvl w:val="0"/>
          <w:numId w:val="9"/>
        </w:numPr>
        <w:tabs>
          <w:tab w:val="left" w:pos="720"/>
          <w:tab w:val="left" w:pos="1080"/>
        </w:tabs>
        <w:spacing w:after="0" w:line="240" w:lineRule="auto"/>
        <w:ind w:left="0" w:firstLine="360"/>
        <w:jc w:val="both"/>
        <w:rPr>
          <w:rFonts w:ascii="Times New Roman" w:eastAsia="Calibri" w:hAnsi="Times New Roman"/>
          <w:sz w:val="24"/>
          <w:szCs w:val="24"/>
          <w:lang w:eastAsia="en-US"/>
        </w:rPr>
      </w:pPr>
      <w:r w:rsidRPr="001C3DB0">
        <w:rPr>
          <w:rFonts w:ascii="Times New Roman" w:eastAsia="Calibri" w:hAnsi="Times New Roman"/>
          <w:sz w:val="24"/>
          <w:szCs w:val="24"/>
          <w:lang w:eastAsia="en-US"/>
        </w:rPr>
        <w:t xml:space="preserve">anunțului încărcat în data de </w:t>
      </w:r>
      <w:r w:rsidR="00761B02">
        <w:rPr>
          <w:rFonts w:ascii="Times New Roman" w:eastAsia="Calibri" w:hAnsi="Times New Roman"/>
          <w:sz w:val="24"/>
          <w:szCs w:val="24"/>
          <w:lang w:eastAsia="en-US"/>
        </w:rPr>
        <w:t>24.08.2022</w:t>
      </w:r>
      <w:r w:rsidRPr="001C3DB0">
        <w:rPr>
          <w:rFonts w:ascii="Times New Roman" w:eastAsia="Calibri" w:hAnsi="Times New Roman"/>
          <w:sz w:val="24"/>
          <w:szCs w:val="24"/>
          <w:lang w:eastAsia="en-US"/>
        </w:rPr>
        <w:t xml:space="preserve"> cu termen de răspuns până în data de </w:t>
      </w:r>
      <w:r w:rsidR="00761B02">
        <w:rPr>
          <w:rFonts w:ascii="Times New Roman" w:eastAsia="Calibri" w:hAnsi="Times New Roman"/>
          <w:sz w:val="24"/>
          <w:szCs w:val="24"/>
          <w:lang w:eastAsia="en-US"/>
        </w:rPr>
        <w:t>02.09.2022</w:t>
      </w:r>
      <w:r w:rsidRPr="001C3DB0">
        <w:rPr>
          <w:rFonts w:ascii="Times New Roman" w:eastAsia="Calibri" w:hAnsi="Times New Roman"/>
          <w:sz w:val="24"/>
          <w:szCs w:val="24"/>
          <w:lang w:eastAsia="en-US"/>
        </w:rPr>
        <w:t>, pe site-ul Direcției de Asistență Socială a Municipiului Timișoara (link:https://socialtm.ro/solicitare-opinii-ong-subventi</w:t>
      </w:r>
      <w:r w:rsidR="00761B02">
        <w:rPr>
          <w:rFonts w:ascii="Times New Roman" w:eastAsia="Calibri" w:hAnsi="Times New Roman"/>
          <w:sz w:val="24"/>
          <w:szCs w:val="24"/>
          <w:lang w:eastAsia="en-US"/>
        </w:rPr>
        <w:t>e-legea-34-1998-pentru-anul-2023</w:t>
      </w:r>
      <w:r w:rsidRPr="001C3DB0">
        <w:rPr>
          <w:rFonts w:ascii="Times New Roman" w:eastAsia="Calibri" w:hAnsi="Times New Roman"/>
          <w:sz w:val="24"/>
          <w:szCs w:val="24"/>
          <w:lang w:eastAsia="en-US"/>
        </w:rPr>
        <w:t xml:space="preserve">/) privind solicitarea de opinii către toate ONG-urile interesate de obținere a subvenției de la bugetul local în baza Legea 34/1998 (la care s-a primit un răspuns de la </w:t>
      </w:r>
      <w:r w:rsidR="00761B02">
        <w:rPr>
          <w:rFonts w:ascii="Times New Roman" w:eastAsia="Calibri" w:hAnsi="Times New Roman"/>
          <w:sz w:val="24"/>
          <w:szCs w:val="24"/>
          <w:lang w:eastAsia="en-US"/>
        </w:rPr>
        <w:t>Asociația Casa Faenza și Fundația Casa Esterei</w:t>
      </w:r>
      <w:r w:rsidR="008B6F2E" w:rsidRPr="001C3DB0">
        <w:rPr>
          <w:rFonts w:ascii="Times New Roman" w:eastAsia="Calibri" w:hAnsi="Times New Roman"/>
          <w:sz w:val="24"/>
          <w:szCs w:val="24"/>
          <w:lang w:eastAsia="en-US"/>
        </w:rPr>
        <w:t>”);</w:t>
      </w:r>
    </w:p>
    <w:p w:rsidR="000B4024" w:rsidRPr="00AB483D" w:rsidRDefault="002277A5" w:rsidP="005C4F3F">
      <w:pPr>
        <w:tabs>
          <w:tab w:val="left" w:pos="720"/>
          <w:tab w:val="left" w:pos="1080"/>
        </w:tabs>
        <w:spacing w:after="0" w:line="240" w:lineRule="auto"/>
        <w:ind w:firstLine="360"/>
        <w:jc w:val="both"/>
        <w:rPr>
          <w:rFonts w:ascii="Times New Roman" w:eastAsia="Calibri" w:hAnsi="Times New Roman"/>
          <w:sz w:val="24"/>
          <w:szCs w:val="24"/>
          <w:highlight w:val="yellow"/>
          <w:lang w:eastAsia="en-US"/>
        </w:rPr>
      </w:pPr>
      <w:r w:rsidRPr="001B7232">
        <w:rPr>
          <w:rFonts w:ascii="Times New Roman" w:eastAsia="Calibri" w:hAnsi="Times New Roman"/>
          <w:sz w:val="24"/>
          <w:szCs w:val="24"/>
          <w:lang w:eastAsia="en-US"/>
        </w:rPr>
        <w:t>Astfel, se propun spre subvenționare servicii sociale cu respectarea obiectivelor prevăzute în Strategia de dezvoltare a serviciilor sociale în  Municipiul Timișoara 2017-2022, după cum urmează:</w:t>
      </w:r>
      <w:r w:rsidRPr="00AB483D">
        <w:rPr>
          <w:rFonts w:ascii="Times New Roman" w:eastAsia="Calibri" w:hAnsi="Times New Roman"/>
          <w:sz w:val="24"/>
          <w:szCs w:val="24"/>
          <w:lang w:eastAsia="en-US"/>
        </w:rPr>
        <w:t xml:space="preserve"> Locuințe protejate;</w:t>
      </w:r>
      <w:r w:rsidR="001B7232" w:rsidRPr="00AB483D">
        <w:rPr>
          <w:rFonts w:ascii="Times New Roman" w:eastAsia="Calibri" w:hAnsi="Times New Roman"/>
          <w:sz w:val="24"/>
          <w:szCs w:val="24"/>
          <w:lang w:eastAsia="en-US"/>
        </w:rPr>
        <w:t xml:space="preserve"> Centre pentru viață independentă;</w:t>
      </w:r>
      <w:r w:rsidRPr="00AB483D">
        <w:rPr>
          <w:rFonts w:ascii="Times New Roman" w:eastAsia="Calibri" w:hAnsi="Times New Roman"/>
          <w:sz w:val="24"/>
          <w:szCs w:val="24"/>
          <w:lang w:eastAsia="en-US"/>
        </w:rPr>
        <w:t xml:space="preserve"> Centre de primire în regim de urgență; Centre rezidențiale de asistență și reintegrare socială pentru persoane fără adăpost; Adăposturi de noapte; Unități de îngrijire la domiciliu;</w:t>
      </w:r>
      <w:r w:rsidR="001B7232" w:rsidRPr="00AB483D">
        <w:rPr>
          <w:rFonts w:ascii="Times New Roman" w:eastAsia="Calibri" w:hAnsi="Times New Roman"/>
          <w:sz w:val="24"/>
          <w:szCs w:val="24"/>
          <w:lang w:eastAsia="en-US"/>
        </w:rPr>
        <w:t xml:space="preserve"> Echipe mobile pentru persoane adulte cu dizabilități;</w:t>
      </w:r>
      <w:r w:rsidRPr="00AB483D">
        <w:rPr>
          <w:rFonts w:ascii="Times New Roman" w:eastAsia="Calibri" w:hAnsi="Times New Roman"/>
          <w:sz w:val="24"/>
          <w:szCs w:val="24"/>
          <w:lang w:eastAsia="en-US"/>
        </w:rPr>
        <w:t xml:space="preserve"> Centre de zi pentru persoane adulte cu dizabilități; Centre de zi pentru copii aflați în situație de risc de separare de părinți; Centre de zi de recuperare pentru copii cu dizabilități; Cantine sociale; Servicii mobile de a</w:t>
      </w:r>
      <w:r w:rsidR="001B7232" w:rsidRPr="00AB483D">
        <w:rPr>
          <w:rFonts w:ascii="Times New Roman" w:eastAsia="Calibri" w:hAnsi="Times New Roman"/>
          <w:sz w:val="24"/>
          <w:szCs w:val="24"/>
          <w:lang w:eastAsia="en-US"/>
        </w:rPr>
        <w:t>cordare a hranei – ma</w:t>
      </w:r>
      <w:r w:rsidR="00AB483D" w:rsidRPr="00AB483D">
        <w:rPr>
          <w:rFonts w:ascii="Times New Roman" w:eastAsia="Calibri" w:hAnsi="Times New Roman"/>
          <w:sz w:val="24"/>
          <w:szCs w:val="24"/>
          <w:lang w:eastAsia="en-US"/>
        </w:rPr>
        <w:t>sa pe roți</w:t>
      </w:r>
      <w:r w:rsidR="000B4024" w:rsidRPr="00AB483D">
        <w:rPr>
          <w:rFonts w:ascii="Times New Roman" w:eastAsia="Calibri" w:hAnsi="Times New Roman"/>
          <w:sz w:val="24"/>
          <w:szCs w:val="24"/>
          <w:lang w:eastAsia="en-US"/>
        </w:rPr>
        <w:t>.</w:t>
      </w:r>
    </w:p>
    <w:p w:rsidR="00F35FB6" w:rsidRDefault="00F35FB6" w:rsidP="00367D21">
      <w:pPr>
        <w:spacing w:after="0" w:line="240" w:lineRule="auto"/>
        <w:jc w:val="both"/>
        <w:rPr>
          <w:rFonts w:ascii="Times New Roman" w:eastAsia="Calibri" w:hAnsi="Times New Roman"/>
          <w:sz w:val="24"/>
          <w:szCs w:val="24"/>
          <w:highlight w:val="yellow"/>
          <w:lang w:eastAsia="en-US"/>
        </w:rPr>
      </w:pPr>
    </w:p>
    <w:p w:rsidR="009C4053" w:rsidRDefault="009C4053" w:rsidP="00732795">
      <w:pPr>
        <w:spacing w:after="0" w:line="240" w:lineRule="auto"/>
        <w:ind w:firstLine="708"/>
        <w:jc w:val="both"/>
        <w:rPr>
          <w:rFonts w:ascii="Times New Roman" w:hAnsi="Times New Roman"/>
          <w:sz w:val="24"/>
          <w:szCs w:val="24"/>
        </w:rPr>
      </w:pPr>
      <w:r w:rsidRPr="009C4053">
        <w:rPr>
          <w:rFonts w:ascii="Times New Roman" w:hAnsi="Times New Roman"/>
          <w:sz w:val="24"/>
          <w:szCs w:val="24"/>
        </w:rPr>
        <w:t>În tabelul de mai jos se regăsesc sumele propuse de DASMT în Proiectul de Hotărâre</w:t>
      </w:r>
      <w:r w:rsidRPr="009C4053">
        <w:rPr>
          <w:rFonts w:ascii="Times New Roman" w:hAnsi="Times New Roman"/>
          <w:b/>
          <w:i/>
          <w:sz w:val="24"/>
          <w:szCs w:val="24"/>
        </w:rPr>
        <w:t xml:space="preserve">privind reglementarea procedurilor de parcurs în vederea acordării subvențiilor din bugetul local în baza Legii nr. 34/1998 privind acordarea unor subvenții asociațiilor, fundațiilor și cultelor recunoscute în Romania, acreditată ca furnizori de servicii sociale potrivit legii române, cu personalitatejuridică, care înființează și administrează  unități de asistență socială, pentru anul 2023, </w:t>
      </w:r>
      <w:r w:rsidRPr="009C4053">
        <w:rPr>
          <w:rFonts w:ascii="Times New Roman" w:hAnsi="Times New Roman"/>
          <w:sz w:val="24"/>
          <w:szCs w:val="24"/>
        </w:rPr>
        <w:t>urmând ca sumele să fie hotărâte de către Consiliul Local:</w:t>
      </w:r>
    </w:p>
    <w:tbl>
      <w:tblPr>
        <w:tblStyle w:val="TableGrid"/>
        <w:tblpPr w:leftFromText="180" w:rightFromText="180" w:vertAnchor="text" w:tblpX="-234" w:tblpY="1"/>
        <w:tblOverlap w:val="never"/>
        <w:tblW w:w="15678" w:type="dxa"/>
        <w:tblLayout w:type="fixed"/>
        <w:tblLook w:val="04A0"/>
      </w:tblPr>
      <w:tblGrid>
        <w:gridCol w:w="2358"/>
        <w:gridCol w:w="1260"/>
        <w:gridCol w:w="9630"/>
        <w:gridCol w:w="1350"/>
        <w:gridCol w:w="1080"/>
      </w:tblGrid>
      <w:tr w:rsidR="009C4053" w:rsidRPr="009C4053" w:rsidTr="00321850">
        <w:tc>
          <w:tcPr>
            <w:tcW w:w="2358" w:type="dxa"/>
            <w:tcBorders>
              <w:top w:val="single" w:sz="4" w:space="0" w:color="auto"/>
            </w:tcBorders>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Tip serviciu social (cf. Nomenclator)</w:t>
            </w:r>
          </w:p>
        </w:tc>
        <w:tc>
          <w:tcPr>
            <w:tcW w:w="1260" w:type="dxa"/>
            <w:tcBorders>
              <w:top w:val="single" w:sz="4" w:space="0" w:color="auto"/>
            </w:tcBorders>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Număr</w:t>
            </w:r>
          </w:p>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beneficiari 2023</w:t>
            </w:r>
          </w:p>
        </w:tc>
        <w:tc>
          <w:tcPr>
            <w:tcW w:w="9630" w:type="dxa"/>
            <w:tcBorders>
              <w:top w:val="single" w:sz="4" w:space="0" w:color="auto"/>
            </w:tcBorders>
          </w:tcPr>
          <w:p w:rsidR="009C4053" w:rsidRPr="009C4053" w:rsidRDefault="009C4053" w:rsidP="00732795">
            <w:pPr>
              <w:spacing w:after="0" w:line="240" w:lineRule="auto"/>
              <w:jc w:val="center"/>
              <w:rPr>
                <w:rFonts w:ascii="Times New Roman" w:eastAsia="Calibri" w:hAnsi="Times New Roman"/>
                <w:lang w:eastAsia="en-US"/>
              </w:rPr>
            </w:pPr>
          </w:p>
          <w:p w:rsidR="009C4053" w:rsidRPr="009C4053" w:rsidRDefault="009C4053" w:rsidP="00732795">
            <w:pPr>
              <w:spacing w:after="0" w:line="240" w:lineRule="auto"/>
              <w:jc w:val="center"/>
              <w:rPr>
                <w:rFonts w:ascii="Times New Roman" w:eastAsia="Calibri" w:hAnsi="Times New Roman"/>
                <w:sz w:val="24"/>
                <w:szCs w:val="24"/>
                <w:lang w:eastAsia="en-US"/>
              </w:rPr>
            </w:pPr>
            <w:r w:rsidRPr="009C4053">
              <w:rPr>
                <w:rFonts w:ascii="Times New Roman" w:eastAsia="Calibri" w:hAnsi="Times New Roman"/>
                <w:sz w:val="24"/>
                <w:szCs w:val="24"/>
                <w:lang w:eastAsia="en-US"/>
              </w:rPr>
              <w:t>Categorii de cheltuieli curente</w:t>
            </w:r>
          </w:p>
        </w:tc>
        <w:tc>
          <w:tcPr>
            <w:tcW w:w="1350" w:type="dxa"/>
            <w:tcBorders>
              <w:top w:val="single" w:sz="4" w:space="0" w:color="auto"/>
            </w:tcBorders>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estimat</w:t>
            </w:r>
          </w:p>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lei/an</w:t>
            </w:r>
          </w:p>
        </w:tc>
        <w:tc>
          <w:tcPr>
            <w:tcW w:w="1080" w:type="dxa"/>
            <w:tcBorders>
              <w:top w:val="single" w:sz="4" w:space="0" w:color="auto"/>
            </w:tcBorders>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Surse de finanțare</w:t>
            </w:r>
          </w:p>
        </w:tc>
      </w:tr>
      <w:tr w:rsidR="009C4053" w:rsidRPr="009C4053" w:rsidTr="00321850">
        <w:trPr>
          <w:trHeight w:val="690"/>
        </w:trPr>
        <w:tc>
          <w:tcPr>
            <w:tcW w:w="2358"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 xml:space="preserve">Centre rezidențiale pentru persoane adulte cu dizabilități – Locuințe minim </w:t>
            </w:r>
            <w:r w:rsidRPr="009C4053">
              <w:rPr>
                <w:rFonts w:ascii="Times New Roman" w:eastAsia="Calibri" w:hAnsi="Times New Roman"/>
                <w:sz w:val="24"/>
                <w:szCs w:val="24"/>
                <w:lang w:eastAsia="en-US"/>
              </w:rPr>
              <w:lastRenderedPageBreak/>
              <w:t>protejate</w:t>
            </w:r>
          </w:p>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 xml:space="preserve"> 8790CR-D-VII</w:t>
            </w:r>
          </w:p>
        </w:tc>
        <w:tc>
          <w:tcPr>
            <w:tcW w:w="126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lastRenderedPageBreak/>
              <w:t>11</w:t>
            </w:r>
          </w:p>
        </w:tc>
        <w:tc>
          <w:tcPr>
            <w:tcW w:w="9630" w:type="dxa"/>
          </w:tcPr>
          <w:p w:rsidR="009C4053" w:rsidRPr="009C4053" w:rsidRDefault="009C4053" w:rsidP="00732795">
            <w:pPr>
              <w:spacing w:after="0" w:line="240" w:lineRule="auto"/>
              <w:jc w:val="both"/>
              <w:rPr>
                <w:rFonts w:ascii="Times New Roman" w:hAnsi="Times New Roman"/>
                <w:lang w:eastAsia="en-US"/>
              </w:rPr>
            </w:pPr>
            <w:r w:rsidRPr="009C4053">
              <w:rPr>
                <w:rFonts w:ascii="Times New Roman" w:hAnsi="Times New Roman"/>
                <w:lang w:eastAsia="en-US"/>
              </w:rPr>
              <w:t>1.Cheltuieli de personal  si contribuțiile sociale ale angajatorului aferente acestora</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hAnsi="Times New Roman"/>
                <w:lang w:eastAsia="en-US"/>
              </w:rPr>
              <w:t>2.</w:t>
            </w:r>
            <w:r w:rsidRPr="009C4053">
              <w:rPr>
                <w:rFonts w:ascii="Times New Roman" w:eastAsia="Calibri" w:hAnsi="Times New Roman"/>
                <w:lang w:eastAsia="en-US"/>
              </w:rPr>
              <w:t xml:space="preserve"> Cheltuieli cu hrană pentru persoanele asistate,corelate cu prezența beneficiarilor în baza listelor de prezență</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lastRenderedPageBreak/>
              <w:t>4. Cheltuieli cu iluminatul aferente spațiului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directa cu  furnizarea serviciului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materialele didactice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obiecte de inventar de mică valoare sau scurtă durată de folosire şi echipament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de transport pentru persoanele asistate şiînsoţitori</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9. Cheltuieli cu materiale sanitare pentru persoanele asistate (materiale igienico-sanitare și îngrijire personală folosite pentru beneficiari)</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10. Cheltuieli cu materiale de curăţenie pentru persoanele asistate (folosite pentru curățenia spațiilor unde se prestează serviciul social)</w:t>
            </w:r>
          </w:p>
          <w:p w:rsidR="009C4053" w:rsidRPr="009C4053" w:rsidRDefault="009C4053" w:rsidP="00732795">
            <w:pPr>
              <w:spacing w:after="0" w:line="240" w:lineRule="auto"/>
              <w:jc w:val="both"/>
              <w:rPr>
                <w:rFonts w:ascii="Times New Roman" w:hAnsi="Times New Roman"/>
                <w:lang w:eastAsia="en-US"/>
              </w:rPr>
            </w:pPr>
            <w:r w:rsidRPr="009C4053">
              <w:rPr>
                <w:rFonts w:ascii="Times New Roman" w:eastAsia="Calibri" w:hAnsi="Times New Roman"/>
                <w:lang w:eastAsia="en-US"/>
              </w:rPr>
              <w:t>11. Alte cheltuieli (consumabile de birou, reparații)</w:t>
            </w:r>
          </w:p>
        </w:tc>
        <w:tc>
          <w:tcPr>
            <w:tcW w:w="135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lastRenderedPageBreak/>
              <w:t>303.600</w:t>
            </w:r>
          </w:p>
        </w:tc>
        <w:tc>
          <w:tcPr>
            <w:tcW w:w="108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9C4053" w:rsidRPr="009C4053" w:rsidTr="00321850">
        <w:trPr>
          <w:trHeight w:val="690"/>
        </w:trPr>
        <w:tc>
          <w:tcPr>
            <w:tcW w:w="2358"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lastRenderedPageBreak/>
              <w:t>Centre rezidențiale pentru persoane adulte cu dizabilități – Locuințe maxim protejate</w:t>
            </w:r>
          </w:p>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8790 CR-D-VII</w:t>
            </w:r>
          </w:p>
        </w:tc>
        <w:tc>
          <w:tcPr>
            <w:tcW w:w="126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15</w:t>
            </w:r>
          </w:p>
        </w:tc>
        <w:tc>
          <w:tcPr>
            <w:tcW w:w="9630" w:type="dxa"/>
          </w:tcPr>
          <w:p w:rsidR="009C4053" w:rsidRPr="009C4053" w:rsidRDefault="009C4053" w:rsidP="00732795">
            <w:pPr>
              <w:spacing w:after="0" w:line="240" w:lineRule="auto"/>
              <w:jc w:val="both"/>
              <w:rPr>
                <w:rFonts w:ascii="Times New Roman" w:hAnsi="Times New Roman"/>
                <w:lang w:eastAsia="en-US"/>
              </w:rPr>
            </w:pPr>
            <w:r w:rsidRPr="009C4053">
              <w:rPr>
                <w:rFonts w:ascii="Times New Roman" w:hAnsi="Times New Roman"/>
                <w:lang w:eastAsia="en-US"/>
              </w:rPr>
              <w:t>1.Cheltuieli de personal  si contribuțiile sociale ale angajatorului aferente acestora</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hAnsi="Times New Roman"/>
                <w:lang w:eastAsia="en-US"/>
              </w:rPr>
              <w:t>2.</w:t>
            </w:r>
            <w:r w:rsidRPr="009C4053">
              <w:rPr>
                <w:rFonts w:ascii="Times New Roman" w:eastAsia="Calibri" w:hAnsi="Times New Roman"/>
                <w:lang w:eastAsia="en-US"/>
              </w:rPr>
              <w:t xml:space="preserve"> Cheltuieli cu hrană pentru persoanele asistate,corelate cu prezența beneficiarilor în baza listelor de prezență</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directa cu  furnizarea serviciului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materialele didactice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obiecte de inventar de mică valoare sau scurtă durată de folosire şi echipament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de transport pentru persoanele asistate şiînsoţitori</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9. Cheltuieli cu materiale sanitare pentru persoanele asistate (materiale igienico-sanitare și îngrijire personală folosite pentru beneficiari)</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10. Cheltuieli cu materiale de curăţenie pentru persoanele asistate (folosite pentru curățenia spațiilor unde se prestează serviciul social)</w:t>
            </w:r>
          </w:p>
          <w:p w:rsidR="009C4053" w:rsidRPr="009C4053" w:rsidRDefault="009C4053" w:rsidP="00732795">
            <w:pPr>
              <w:spacing w:after="0" w:line="240" w:lineRule="auto"/>
              <w:jc w:val="both"/>
              <w:rPr>
                <w:rFonts w:ascii="Times New Roman" w:hAnsi="Times New Roman"/>
                <w:lang w:eastAsia="en-US"/>
              </w:rPr>
            </w:pPr>
            <w:r w:rsidRPr="009C4053">
              <w:rPr>
                <w:rFonts w:ascii="Times New Roman" w:eastAsia="Calibri" w:hAnsi="Times New Roman"/>
                <w:lang w:eastAsia="en-US"/>
              </w:rPr>
              <w:t>11. Alte cheltuieli (consumabile de birou, reparații).</w:t>
            </w:r>
          </w:p>
        </w:tc>
        <w:tc>
          <w:tcPr>
            <w:tcW w:w="135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715.199,40</w:t>
            </w:r>
          </w:p>
        </w:tc>
        <w:tc>
          <w:tcPr>
            <w:tcW w:w="108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9C4053" w:rsidRPr="009C4053" w:rsidTr="00321850">
        <w:trPr>
          <w:trHeight w:val="690"/>
        </w:trPr>
        <w:tc>
          <w:tcPr>
            <w:tcW w:w="2358"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Centre rezidențiale pentru persoane adulte cu dizabilități –Centre de pregătire pentru o viață independentă 8790CR-D-IV</w:t>
            </w:r>
          </w:p>
        </w:tc>
        <w:tc>
          <w:tcPr>
            <w:tcW w:w="126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4</w:t>
            </w:r>
          </w:p>
        </w:tc>
        <w:tc>
          <w:tcPr>
            <w:tcW w:w="9630" w:type="dxa"/>
          </w:tcPr>
          <w:p w:rsidR="009C4053" w:rsidRPr="009C4053" w:rsidRDefault="009C4053" w:rsidP="00732795">
            <w:pPr>
              <w:spacing w:after="0" w:line="240" w:lineRule="auto"/>
              <w:jc w:val="both"/>
              <w:rPr>
                <w:rFonts w:ascii="Times New Roman" w:hAnsi="Times New Roman"/>
                <w:lang w:eastAsia="en-US"/>
              </w:rPr>
            </w:pPr>
            <w:r w:rsidRPr="009C4053">
              <w:rPr>
                <w:rFonts w:ascii="Times New Roman" w:hAnsi="Times New Roman"/>
                <w:lang w:eastAsia="en-US"/>
              </w:rPr>
              <w:t>1.Cheltuieli de personal  si contribuțiile sociale ale angajatorului aferente acestora</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hAnsi="Times New Roman"/>
                <w:lang w:eastAsia="en-US"/>
              </w:rPr>
              <w:t>2.</w:t>
            </w:r>
            <w:r w:rsidRPr="009C4053">
              <w:rPr>
                <w:rFonts w:ascii="Times New Roman" w:eastAsia="Calibri" w:hAnsi="Times New Roman"/>
                <w:lang w:eastAsia="en-US"/>
              </w:rPr>
              <w:t xml:space="preserve"> Cheltuieli cu hrană pentru persoanele asistate,corelate cu prezența beneficiarilor în baza listelor de prezență</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directa cu  furnizarea serviciului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materialele didactice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obiecte de inventar de mică valoare sau scurtă durată de folosire şi echipament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de transport pentru persoanele asistate şiînsoţitori</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9. Cheltuieli cu materiale sanitare pentru persoanele asistate (materiale igienico-sanitare și îngrijire personală folosite pentru beneficiari)</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lastRenderedPageBreak/>
              <w:t>10. Cheltuieli cu materiale de curăţenie pentru persoanele asistate (folosite pentru curățenia spațiilor unde se prestează serviciul social)</w:t>
            </w:r>
          </w:p>
          <w:p w:rsidR="009C4053" w:rsidRPr="009C4053" w:rsidRDefault="009C4053" w:rsidP="00732795">
            <w:pPr>
              <w:spacing w:after="0" w:line="240" w:lineRule="auto"/>
              <w:jc w:val="both"/>
              <w:rPr>
                <w:rFonts w:ascii="Times New Roman" w:hAnsi="Times New Roman"/>
                <w:lang w:eastAsia="en-US"/>
              </w:rPr>
            </w:pPr>
            <w:r w:rsidRPr="009C4053">
              <w:rPr>
                <w:rFonts w:ascii="Times New Roman" w:eastAsia="Calibri" w:hAnsi="Times New Roman"/>
                <w:lang w:eastAsia="en-US"/>
              </w:rPr>
              <w:t>11. Alte cheltuieli (consumabile de birou, reparații).</w:t>
            </w:r>
          </w:p>
        </w:tc>
        <w:tc>
          <w:tcPr>
            <w:tcW w:w="135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lastRenderedPageBreak/>
              <w:t>198.000</w:t>
            </w:r>
          </w:p>
        </w:tc>
        <w:tc>
          <w:tcPr>
            <w:tcW w:w="108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9C4053" w:rsidRPr="009C4053" w:rsidTr="00321850">
        <w:trPr>
          <w:trHeight w:val="690"/>
        </w:trPr>
        <w:tc>
          <w:tcPr>
            <w:tcW w:w="2358"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lastRenderedPageBreak/>
              <w:t>Centre rezidențiale de îngrijire și asistență pentru victimele violenței în familie (domestice) – Centre de primire în regim de urgență</w:t>
            </w:r>
          </w:p>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8790CR-VD-I</w:t>
            </w:r>
          </w:p>
        </w:tc>
        <w:tc>
          <w:tcPr>
            <w:tcW w:w="126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10</w:t>
            </w:r>
          </w:p>
        </w:tc>
        <w:tc>
          <w:tcPr>
            <w:tcW w:w="9630" w:type="dxa"/>
          </w:tcPr>
          <w:p w:rsidR="009C4053" w:rsidRPr="009C4053" w:rsidRDefault="009C4053" w:rsidP="00732795">
            <w:pPr>
              <w:spacing w:after="0" w:line="240" w:lineRule="auto"/>
              <w:jc w:val="both"/>
              <w:rPr>
                <w:rFonts w:ascii="Times New Roman" w:hAnsi="Times New Roman"/>
                <w:lang w:eastAsia="en-US"/>
              </w:rPr>
            </w:pPr>
            <w:r w:rsidRPr="009C4053">
              <w:rPr>
                <w:rFonts w:ascii="Times New Roman" w:hAnsi="Times New Roman"/>
                <w:lang w:eastAsia="en-US"/>
              </w:rPr>
              <w:t>1.Cheltuieli de personal  si contribuțiile sociale ale angajatorului aferente acestora.</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hAnsi="Times New Roman"/>
                <w:lang w:eastAsia="en-US"/>
              </w:rPr>
              <w:t>2.</w:t>
            </w:r>
            <w:r w:rsidRPr="009C4053">
              <w:rPr>
                <w:rFonts w:ascii="Times New Roman" w:eastAsia="Calibri" w:hAnsi="Times New Roman"/>
                <w:lang w:eastAsia="en-US"/>
              </w:rPr>
              <w:t xml:space="preserve"> Cheltuieli cu hrană pentru persoanele asistate,corelate cu prezența beneficiarilor în baza listelor de prezență.</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hAnsi="Times New Roman"/>
                <w:lang w:eastAsia="en-US"/>
              </w:rPr>
              <w:t>5.</w:t>
            </w:r>
            <w:r w:rsidRPr="009C4053">
              <w:rPr>
                <w:rFonts w:ascii="Times New Roman" w:eastAsia="Calibri" w:hAnsi="Times New Roman"/>
                <w:lang w:eastAsia="en-US"/>
              </w:rPr>
              <w:t xml:space="preserve"> Cheltuieli pentru plata serviciilor care au legătura directa cu  furnizarea serviciului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materialele didactice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obiecte de inventar de mică valoare sau scurtă durată de folosire şi echipament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cu materiale sanitare pentru persoanele asistate (materiale igienico-sanitare și îngrijire personală folosite pentru beneficiari).</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9. Cheltuieli cu materiale de curăţenie pentru persoanele asistate (folosite pentru curățenia spațiilor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10. Cheltuieli pentru carburanţiişilubrifianţii necesari în funcţionarea mijloacelor de transport specific activităţiiunităţii de asistenţă socială, in limita consumului normat din cartea tehnică a autovehiculelor.</w:t>
            </w:r>
          </w:p>
          <w:p w:rsidR="009C4053" w:rsidRPr="009C4053" w:rsidRDefault="009C4053" w:rsidP="00732795">
            <w:pPr>
              <w:spacing w:after="0" w:line="240" w:lineRule="auto"/>
              <w:jc w:val="both"/>
              <w:rPr>
                <w:rFonts w:ascii="Times New Roman" w:hAnsi="Times New Roman"/>
                <w:lang w:eastAsia="en-US"/>
              </w:rPr>
            </w:pPr>
            <w:r w:rsidRPr="009C4053">
              <w:rPr>
                <w:rFonts w:ascii="Times New Roman" w:eastAsia="Calibri" w:hAnsi="Times New Roman"/>
                <w:lang w:eastAsia="en-US"/>
              </w:rPr>
              <w:t>11. Alte cheltuieli (consumabile de birou, reparații).</w:t>
            </w:r>
          </w:p>
        </w:tc>
        <w:tc>
          <w:tcPr>
            <w:tcW w:w="135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258.000</w:t>
            </w:r>
          </w:p>
        </w:tc>
        <w:tc>
          <w:tcPr>
            <w:tcW w:w="108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9C4053" w:rsidRPr="009C4053" w:rsidTr="00321850">
        <w:trPr>
          <w:trHeight w:val="690"/>
        </w:trPr>
        <w:tc>
          <w:tcPr>
            <w:tcW w:w="2358"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 xml:space="preserve">Centre rezidențiale de asistență și reintegrare socială pentru persoanele fără adăpost </w:t>
            </w:r>
          </w:p>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8790 CR-PFA-I</w:t>
            </w:r>
          </w:p>
        </w:tc>
        <w:tc>
          <w:tcPr>
            <w:tcW w:w="126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45</w:t>
            </w:r>
          </w:p>
        </w:tc>
        <w:tc>
          <w:tcPr>
            <w:tcW w:w="9630" w:type="dxa"/>
          </w:tcPr>
          <w:p w:rsidR="009C4053" w:rsidRPr="009C4053" w:rsidRDefault="009C4053" w:rsidP="00732795">
            <w:pPr>
              <w:spacing w:after="0" w:line="240" w:lineRule="auto"/>
              <w:jc w:val="both"/>
              <w:rPr>
                <w:rFonts w:ascii="Times New Roman" w:hAnsi="Times New Roman"/>
                <w:lang w:eastAsia="en-US"/>
              </w:rPr>
            </w:pPr>
            <w:r w:rsidRPr="009C4053">
              <w:rPr>
                <w:rFonts w:ascii="Times New Roman" w:hAnsi="Times New Roman"/>
                <w:lang w:eastAsia="en-US"/>
              </w:rPr>
              <w:t>1.Cheltuieli de personal  si contribuțiile sociale ale angajatorului aferente acestora</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hAnsi="Times New Roman"/>
                <w:lang w:eastAsia="en-US"/>
              </w:rPr>
              <w:t>2.</w:t>
            </w:r>
            <w:r w:rsidRPr="009C4053">
              <w:rPr>
                <w:rFonts w:ascii="Times New Roman" w:eastAsia="Calibri" w:hAnsi="Times New Roman"/>
                <w:lang w:eastAsia="en-US"/>
              </w:rPr>
              <w:t xml:space="preserve"> Cheltuieli cu hrană pentru persoanele asistate,corelate cu prezența beneficiarilor în baza listelor de prezență</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directa cu  furnizarea serviciului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materialele didactice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obiecte de inventar de mică valoare sau scurtă durată de folosire şi echipament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cu materiale sanitare pentru persoanele asistate (materiale igienico-sanitare și îngrijire personală folosite pentru beneficiari)</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9. Cheltuieli cu materiale de curăţenie pentru persoanele asistate (folosite pentru curățenia spațiilor unde se prestează serviciul social)</w:t>
            </w:r>
          </w:p>
          <w:p w:rsidR="009C4053" w:rsidRPr="009C4053" w:rsidRDefault="009C4053" w:rsidP="00732795">
            <w:pPr>
              <w:spacing w:after="0" w:line="240" w:lineRule="auto"/>
              <w:jc w:val="both"/>
              <w:rPr>
                <w:rFonts w:ascii="Times New Roman" w:hAnsi="Times New Roman"/>
                <w:lang w:eastAsia="en-US"/>
              </w:rPr>
            </w:pPr>
            <w:r w:rsidRPr="009C4053">
              <w:rPr>
                <w:rFonts w:ascii="Times New Roman" w:eastAsia="Calibri" w:hAnsi="Times New Roman"/>
                <w:lang w:eastAsia="en-US"/>
              </w:rPr>
              <w:t>10. Alte cheltuieli (consumabile de birou, reparații)</w:t>
            </w:r>
          </w:p>
        </w:tc>
        <w:tc>
          <w:tcPr>
            <w:tcW w:w="135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756.000</w:t>
            </w:r>
          </w:p>
        </w:tc>
        <w:tc>
          <w:tcPr>
            <w:tcW w:w="108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9C4053" w:rsidRPr="009C4053" w:rsidTr="00321850">
        <w:trPr>
          <w:trHeight w:val="690"/>
        </w:trPr>
        <w:tc>
          <w:tcPr>
            <w:tcW w:w="2358"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 xml:space="preserve">Adăposturi de noapte </w:t>
            </w:r>
          </w:p>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8790 CR-PFA-II</w:t>
            </w:r>
          </w:p>
        </w:tc>
        <w:tc>
          <w:tcPr>
            <w:tcW w:w="126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70</w:t>
            </w:r>
          </w:p>
        </w:tc>
        <w:tc>
          <w:tcPr>
            <w:tcW w:w="9630" w:type="dxa"/>
          </w:tcPr>
          <w:p w:rsidR="009C4053" w:rsidRPr="009C4053" w:rsidRDefault="009C4053" w:rsidP="00732795">
            <w:pPr>
              <w:spacing w:after="0" w:line="240" w:lineRule="auto"/>
              <w:jc w:val="both"/>
              <w:rPr>
                <w:rFonts w:ascii="Times New Roman" w:hAnsi="Times New Roman"/>
                <w:lang w:eastAsia="en-US"/>
              </w:rPr>
            </w:pPr>
            <w:r w:rsidRPr="009C4053">
              <w:rPr>
                <w:rFonts w:ascii="Times New Roman" w:hAnsi="Times New Roman"/>
                <w:lang w:eastAsia="en-US"/>
              </w:rPr>
              <w:t>1.Cheltuieli de personal  si contribuțiile sociale ale angajatorului aferente acestora</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hAnsi="Times New Roman"/>
                <w:lang w:eastAsia="en-US"/>
              </w:rPr>
              <w:t>2.</w:t>
            </w:r>
            <w:r w:rsidRPr="009C4053">
              <w:rPr>
                <w:rFonts w:ascii="Times New Roman" w:eastAsia="Calibri" w:hAnsi="Times New Roman"/>
                <w:lang w:eastAsia="en-US"/>
              </w:rPr>
              <w:t xml:space="preserve"> Cheltuieli cu hrană pentru persoanele asistate,corelate cu prezența beneficiarilor în baza listelor de prezență</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lastRenderedPageBreak/>
              <w:t>4. Cheltuieli cu iluminatul aferente spațiului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directa cu  furnizarea serviciului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obiecte de inventar de mică valoare sau scurtă durată de folosire şi echipament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materiale sanitare pentru persoanele asistate (materiale igienico-sanitare și îngrijire personală folosite pentru beneficiari)</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cu materiale de curăţenie pentru persoanele asistate (folosite pentru curățenia spațiilor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9. Alte cheltuieli (consumabile de birou, reparații)</w:t>
            </w:r>
          </w:p>
        </w:tc>
        <w:tc>
          <w:tcPr>
            <w:tcW w:w="135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lastRenderedPageBreak/>
              <w:t>1.008.000</w:t>
            </w:r>
          </w:p>
        </w:tc>
        <w:tc>
          <w:tcPr>
            <w:tcW w:w="108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9C4053" w:rsidRPr="009C4053" w:rsidTr="00321850">
        <w:trPr>
          <w:trHeight w:val="690"/>
        </w:trPr>
        <w:tc>
          <w:tcPr>
            <w:tcW w:w="2358"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lastRenderedPageBreak/>
              <w:t xml:space="preserve">Unități de îngrijire la domiciliu </w:t>
            </w:r>
          </w:p>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8810 ID-I</w:t>
            </w:r>
          </w:p>
          <w:p w:rsidR="009C4053" w:rsidRPr="009C4053" w:rsidRDefault="009C4053" w:rsidP="00732795">
            <w:pPr>
              <w:spacing w:after="0" w:line="240" w:lineRule="auto"/>
              <w:rPr>
                <w:rFonts w:ascii="Times New Roman" w:eastAsia="Calibri" w:hAnsi="Times New Roman"/>
                <w:sz w:val="24"/>
                <w:szCs w:val="24"/>
                <w:lang w:eastAsia="en-US"/>
              </w:rPr>
            </w:pPr>
          </w:p>
        </w:tc>
        <w:tc>
          <w:tcPr>
            <w:tcW w:w="126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115</w:t>
            </w:r>
          </w:p>
        </w:tc>
        <w:tc>
          <w:tcPr>
            <w:tcW w:w="9630" w:type="dxa"/>
          </w:tcPr>
          <w:p w:rsidR="009C4053" w:rsidRPr="009C4053" w:rsidRDefault="009C4053" w:rsidP="00732795">
            <w:pPr>
              <w:spacing w:after="0" w:line="240" w:lineRule="auto"/>
              <w:jc w:val="both"/>
              <w:rPr>
                <w:rFonts w:ascii="Times New Roman" w:hAnsi="Times New Roman"/>
                <w:lang w:eastAsia="en-US"/>
              </w:rPr>
            </w:pPr>
            <w:r w:rsidRPr="009C4053">
              <w:rPr>
                <w:rFonts w:ascii="Times New Roman" w:hAnsi="Times New Roman"/>
                <w:lang w:eastAsia="en-US"/>
              </w:rPr>
              <w:t>1.Cheltuieli de personal  si contribuțiile sociale ale angajatorului aferente acestora</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2. Cheltuieli cu iluminatul aferente spațiului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pentru plata serviciilor care au legătura directa cu  furnizarea serviciului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materiale sanitare pentru persoanele asistate (materiale igienico-sanitare și îngrijire personală folosite pentru beneficiari)</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cu materiale de curăţenie pentru persoanele asistate (folosite pentru curățenia spațiilor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pentru carburanţiişilubrifianţii necesari în funcţionarea mijloacelor de transport specific activităţiiunităţii de asistenţă socială, in limita consumului normat din carte tehnica a autovehiculelor</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Alte cheltuieli (consumabile de birou, reparații)</w:t>
            </w:r>
          </w:p>
        </w:tc>
        <w:tc>
          <w:tcPr>
            <w:tcW w:w="1350" w:type="dxa"/>
          </w:tcPr>
          <w:p w:rsidR="009C4053" w:rsidRPr="009C4053" w:rsidRDefault="009C4053" w:rsidP="00732795">
            <w:pPr>
              <w:spacing w:after="0" w:line="240" w:lineRule="auto"/>
              <w:jc w:val="both"/>
              <w:rPr>
                <w:rFonts w:ascii="Times New Roman" w:eastAsia="Calibri" w:hAnsi="Times New Roman"/>
                <w:sz w:val="24"/>
                <w:szCs w:val="24"/>
                <w:lang w:eastAsia="en-US"/>
              </w:rPr>
            </w:pPr>
            <w:r w:rsidRPr="009C4053">
              <w:rPr>
                <w:rFonts w:ascii="Times New Roman" w:eastAsia="Calibri" w:hAnsi="Times New Roman"/>
                <w:sz w:val="24"/>
                <w:szCs w:val="24"/>
                <w:lang w:eastAsia="en-US"/>
              </w:rPr>
              <w:t>1.656.000</w:t>
            </w:r>
          </w:p>
        </w:tc>
        <w:tc>
          <w:tcPr>
            <w:tcW w:w="1080" w:type="dxa"/>
          </w:tcPr>
          <w:p w:rsidR="009C4053" w:rsidRPr="009C4053" w:rsidRDefault="009C4053" w:rsidP="00732795">
            <w:pPr>
              <w:spacing w:after="0" w:line="240" w:lineRule="auto"/>
              <w:jc w:val="both"/>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9C4053" w:rsidRPr="009C4053" w:rsidTr="00321850">
        <w:trPr>
          <w:trHeight w:val="690"/>
        </w:trPr>
        <w:tc>
          <w:tcPr>
            <w:tcW w:w="2358"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Echipe mobile pentru persoane adulte cu dizabilități</w:t>
            </w:r>
          </w:p>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8810ID-VI</w:t>
            </w:r>
          </w:p>
        </w:tc>
        <w:tc>
          <w:tcPr>
            <w:tcW w:w="126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20</w:t>
            </w:r>
          </w:p>
        </w:tc>
        <w:tc>
          <w:tcPr>
            <w:tcW w:w="9630" w:type="dxa"/>
          </w:tcPr>
          <w:p w:rsidR="009C4053" w:rsidRPr="009C4053" w:rsidRDefault="009C4053" w:rsidP="00732795">
            <w:pPr>
              <w:spacing w:after="0" w:line="240" w:lineRule="auto"/>
              <w:jc w:val="both"/>
              <w:rPr>
                <w:rFonts w:ascii="Times New Roman" w:hAnsi="Times New Roman"/>
                <w:lang w:eastAsia="en-US"/>
              </w:rPr>
            </w:pPr>
            <w:r w:rsidRPr="009C4053">
              <w:rPr>
                <w:rFonts w:ascii="Times New Roman" w:hAnsi="Times New Roman"/>
                <w:lang w:eastAsia="en-US"/>
              </w:rPr>
              <w:t>1.Cheltuieli de personal  si contribuțiile sociale ale angajatorului aferente acestora</w:t>
            </w:r>
          </w:p>
          <w:p w:rsidR="009C4053" w:rsidRPr="009C4053" w:rsidRDefault="009C4053" w:rsidP="00732795">
            <w:pPr>
              <w:spacing w:after="0" w:line="240" w:lineRule="auto"/>
              <w:jc w:val="both"/>
              <w:rPr>
                <w:rFonts w:ascii="Times New Roman" w:hAnsi="Times New Roman"/>
                <w:lang w:eastAsia="en-US"/>
              </w:rPr>
            </w:pPr>
            <w:r w:rsidRPr="009C4053">
              <w:rPr>
                <w:rFonts w:ascii="Times New Roman" w:eastAsia="Calibri" w:hAnsi="Times New Roman"/>
                <w:lang w:eastAsia="en-US"/>
              </w:rPr>
              <w:t>2.Cheltuieli cu încălzirea aferente spațiului unde se prestează serviciul social şi prepararea hranei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iluminatul aferente spațiului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pentru plata serviciilor care au legătura directa cu  furnizarea serviciului social</w:t>
            </w:r>
          </w:p>
          <w:p w:rsidR="009C4053" w:rsidRPr="009C4053" w:rsidRDefault="009C4053" w:rsidP="00732795">
            <w:pPr>
              <w:spacing w:after="0" w:line="240" w:lineRule="auto"/>
              <w:rPr>
                <w:rFonts w:ascii="Times New Roman" w:eastAsia="Calibri" w:hAnsi="Times New Roman"/>
                <w:lang w:eastAsia="en-US"/>
              </w:rPr>
            </w:pPr>
            <w:r w:rsidRPr="009C4053">
              <w:rPr>
                <w:rFonts w:ascii="Times New Roman" w:eastAsia="Calibri" w:hAnsi="Times New Roman"/>
                <w:lang w:eastAsia="en-US"/>
              </w:rPr>
              <w:t xml:space="preserve">5.Cheltuieli cu obiecte de inventar de mică valoare sau scurtă durată de folosire pentru echipa mobilă, reprezentând tehnologii și dispozitive asistive și tehnologii de acces necesare pentru realizarea activităților, pe care le utilizează la domiciliul beneficiarului; </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6.Cheltuieli pentru carburanţiişilubrifianţii necesari în funcţionarea mijloacelor de transport specific activităţii unităţii de asistenţă socială, in limita consumului normat din carte tehnica a autovehiculelor</w:t>
            </w:r>
          </w:p>
          <w:p w:rsidR="009C4053" w:rsidRPr="009C4053" w:rsidRDefault="009C4053" w:rsidP="00732795">
            <w:pPr>
              <w:spacing w:after="0" w:line="240" w:lineRule="auto"/>
              <w:jc w:val="both"/>
              <w:rPr>
                <w:rFonts w:ascii="Times New Roman" w:hAnsi="Times New Roman"/>
                <w:lang w:eastAsia="en-US"/>
              </w:rPr>
            </w:pPr>
            <w:r w:rsidRPr="009C4053">
              <w:rPr>
                <w:rFonts w:ascii="Times New Roman" w:eastAsia="Calibri" w:hAnsi="Times New Roman"/>
                <w:lang w:eastAsia="en-US"/>
              </w:rPr>
              <w:t>7. Alte cheltuieli (consumabile de birou, reparații)</w:t>
            </w:r>
          </w:p>
        </w:tc>
        <w:tc>
          <w:tcPr>
            <w:tcW w:w="135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624.000</w:t>
            </w:r>
          </w:p>
        </w:tc>
        <w:tc>
          <w:tcPr>
            <w:tcW w:w="108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9C4053" w:rsidRPr="009C4053" w:rsidTr="00321850">
        <w:trPr>
          <w:trHeight w:val="690"/>
        </w:trPr>
        <w:tc>
          <w:tcPr>
            <w:tcW w:w="2358"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Centre de zi pentru persoane adulte cu dizabilități</w:t>
            </w:r>
          </w:p>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 xml:space="preserve"> 8899 CZ-D-I</w:t>
            </w:r>
          </w:p>
        </w:tc>
        <w:tc>
          <w:tcPr>
            <w:tcW w:w="126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130</w:t>
            </w:r>
          </w:p>
        </w:tc>
        <w:tc>
          <w:tcPr>
            <w:tcW w:w="9630" w:type="dxa"/>
          </w:tcPr>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hAnsi="Times New Roman"/>
                <w:lang w:eastAsia="en-US"/>
              </w:rPr>
              <w:t xml:space="preserve">1.Cheltuieli de personal  </w:t>
            </w:r>
            <w:r w:rsidRPr="009C4053">
              <w:rPr>
                <w:rFonts w:ascii="Times New Roman" w:eastAsia="Calibri" w:hAnsi="Times New Roman"/>
                <w:lang w:eastAsia="en-US"/>
              </w:rPr>
              <w:t>si contribuțiile sociale ale angajatorului aferente acestora</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2. Cheltuieli cu hrană pentru persoanele asistate,corelate cu prezența beneficiarilor în baza listelor de prezență</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directa cu  furnizarea serviciului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materialele didactice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obiecte de inventar de mică valoare sau scurtă durată de folosire şi echipament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lastRenderedPageBreak/>
              <w:t>8. Cheltuieli de transport  intern pentru persoanele asistate şiînsoţitori (excursii, tabere, evenimente) care au legătura  cu furnizarea serviciului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9. Cheltuieli cu materiale sanitare pentru persoanele asistate (materiale igienico-sanitare și îngrijire personală folosite pentru beneficiari)</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10. Cheltuieli cu materiale de curăţenie pentru persoanele asistate (folosite pentru curățenia spațiilor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11. Cheltuieli pentru carburanţiişilubrifianţii necesari în funcţionarea mijloacelor de transport specific activităţiiunităţii de asistenţă socială, in limita consumului normat din carte tehnica a autovehiculelor</w:t>
            </w:r>
          </w:p>
          <w:p w:rsidR="009C4053" w:rsidRPr="009C4053" w:rsidRDefault="009C4053" w:rsidP="00732795">
            <w:pPr>
              <w:spacing w:after="0" w:line="240" w:lineRule="auto"/>
              <w:jc w:val="both"/>
              <w:rPr>
                <w:rFonts w:eastAsia="Calibri"/>
                <w:lang w:eastAsia="en-US"/>
              </w:rPr>
            </w:pPr>
            <w:r w:rsidRPr="009C4053">
              <w:rPr>
                <w:rFonts w:ascii="Times New Roman" w:eastAsia="Calibri" w:hAnsi="Times New Roman"/>
                <w:lang w:eastAsia="en-US"/>
              </w:rPr>
              <w:t>12. Alte cheltuieli (consumabile de birou, reparații)</w:t>
            </w:r>
          </w:p>
        </w:tc>
        <w:tc>
          <w:tcPr>
            <w:tcW w:w="135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lastRenderedPageBreak/>
              <w:t>3.828.006</w:t>
            </w:r>
          </w:p>
        </w:tc>
        <w:tc>
          <w:tcPr>
            <w:tcW w:w="108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 xml:space="preserve">Buget local </w:t>
            </w:r>
          </w:p>
        </w:tc>
      </w:tr>
      <w:tr w:rsidR="009C4053" w:rsidRPr="009C4053" w:rsidTr="00321850">
        <w:trPr>
          <w:trHeight w:val="262"/>
        </w:trPr>
        <w:tc>
          <w:tcPr>
            <w:tcW w:w="2358"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lastRenderedPageBreak/>
              <w:t xml:space="preserve">Centre de zi pentru copii aflați în situație de risc de separare de părinți </w:t>
            </w:r>
          </w:p>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8891 CZ-C-II</w:t>
            </w:r>
          </w:p>
        </w:tc>
        <w:tc>
          <w:tcPr>
            <w:tcW w:w="126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54</w:t>
            </w:r>
          </w:p>
        </w:tc>
        <w:tc>
          <w:tcPr>
            <w:tcW w:w="9630" w:type="dxa"/>
          </w:tcPr>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hAnsi="Times New Roman"/>
                <w:lang w:eastAsia="en-US"/>
              </w:rPr>
              <w:t xml:space="preserve">1.Cheltuieli de personal  </w:t>
            </w:r>
            <w:r w:rsidRPr="009C4053">
              <w:rPr>
                <w:rFonts w:ascii="Times New Roman" w:eastAsia="Calibri" w:hAnsi="Times New Roman"/>
                <w:lang w:eastAsia="en-US"/>
              </w:rPr>
              <w:t>și contribuțiile sociale ale angajatorului aferente acestora.</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2. Cheltuieli cu hrană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directă cu  furnizarea serviciului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materialele didactice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obiecte de inventar de mică valoare sau scurtă durată de folosire şi echipament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de transport intern pentru persoanele asistate şiînsoţitori (excursii, tabere, evenimente) care au legătura  cu furnizarea serviciului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9. Cheltuieli cu materiale sanitare pentru persoanele asistate (materiale igienico-sanitare și îngrijire personală folosite pentru beneficiari).</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10. Cheltuieli cu materiale de curăţenie pentru persoanele asistate (folosite pentru curățenia spațiilor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11. Alte cheltuieli (consumabile de birou, reparații).</w:t>
            </w:r>
          </w:p>
        </w:tc>
        <w:tc>
          <w:tcPr>
            <w:tcW w:w="135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777.600</w:t>
            </w:r>
          </w:p>
        </w:tc>
        <w:tc>
          <w:tcPr>
            <w:tcW w:w="108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9C4053" w:rsidRPr="009C4053" w:rsidTr="00321850">
        <w:trPr>
          <w:trHeight w:val="260"/>
        </w:trPr>
        <w:tc>
          <w:tcPr>
            <w:tcW w:w="2358"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Centre de zi de recuperare pentru copii cu dizabilități 8891CZ-C-III</w:t>
            </w:r>
          </w:p>
        </w:tc>
        <w:tc>
          <w:tcPr>
            <w:tcW w:w="126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110</w:t>
            </w:r>
          </w:p>
        </w:tc>
        <w:tc>
          <w:tcPr>
            <w:tcW w:w="9630" w:type="dxa"/>
          </w:tcPr>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hAnsi="Times New Roman"/>
                <w:lang w:eastAsia="en-US"/>
              </w:rPr>
              <w:t xml:space="preserve">1.Cheltuieli de personal  </w:t>
            </w:r>
            <w:r w:rsidRPr="009C4053">
              <w:rPr>
                <w:rFonts w:ascii="Times New Roman" w:eastAsia="Calibri" w:hAnsi="Times New Roman"/>
                <w:lang w:eastAsia="en-US"/>
              </w:rPr>
              <w:t>și contribuțiile sociale ale angajatorului aferente acestora.</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2. Cheltuieli cu hrană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directă cu  furnizarea serviciului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materialele didactice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obiecte de inventar de mică valoare sau scurtă durată de folosire şi echipament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de transport intern pentru persoanele asistate şiînsoţitori (excursii, tabere, evenimente) care au legătura  cu furnizarea serviciului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9. Cheltuieli cu materiale sanitare pentru persoanele asistate (materiale igienico-sanitare și îngrijire personală folosite pentru beneficiari).</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10. Cheltuieli cu materiale de curăţenie pentru persoanele asistate (folosite pentru curățenia spațiilor unde se prestează serviciul social).</w:t>
            </w:r>
          </w:p>
          <w:p w:rsidR="009C4053" w:rsidRPr="009C4053" w:rsidRDefault="009C4053" w:rsidP="00732795">
            <w:pPr>
              <w:spacing w:after="0" w:line="240" w:lineRule="auto"/>
              <w:jc w:val="both"/>
              <w:rPr>
                <w:rFonts w:ascii="Times New Roman" w:hAnsi="Times New Roman"/>
                <w:lang w:eastAsia="en-US"/>
              </w:rPr>
            </w:pPr>
            <w:r w:rsidRPr="009C4053">
              <w:rPr>
                <w:rFonts w:ascii="Times New Roman" w:eastAsia="Calibri" w:hAnsi="Times New Roman"/>
                <w:lang w:eastAsia="en-US"/>
              </w:rPr>
              <w:lastRenderedPageBreak/>
              <w:t>11. Alte cheltuieli (consumabile de birou, reparații).</w:t>
            </w:r>
          </w:p>
        </w:tc>
        <w:tc>
          <w:tcPr>
            <w:tcW w:w="135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lastRenderedPageBreak/>
              <w:t>2.112.000</w:t>
            </w:r>
          </w:p>
        </w:tc>
        <w:tc>
          <w:tcPr>
            <w:tcW w:w="108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9C4053" w:rsidRPr="009C4053" w:rsidTr="00321850">
        <w:trPr>
          <w:trHeight w:val="1274"/>
        </w:trPr>
        <w:tc>
          <w:tcPr>
            <w:tcW w:w="2358"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lastRenderedPageBreak/>
              <w:t>Centre de preparare și distribuire a hranei pentru persoane în risc de sărăcie – cantine sociale 8899 CPDH-I</w:t>
            </w:r>
          </w:p>
          <w:p w:rsidR="009C4053" w:rsidRPr="009C4053" w:rsidRDefault="009C4053" w:rsidP="00732795">
            <w:pPr>
              <w:spacing w:after="0" w:line="240" w:lineRule="auto"/>
              <w:rPr>
                <w:rFonts w:ascii="Times New Roman" w:eastAsia="Calibri" w:hAnsi="Times New Roman"/>
                <w:sz w:val="24"/>
                <w:szCs w:val="24"/>
                <w:lang w:eastAsia="en-US"/>
              </w:rPr>
            </w:pPr>
          </w:p>
        </w:tc>
        <w:tc>
          <w:tcPr>
            <w:tcW w:w="126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160</w:t>
            </w:r>
          </w:p>
        </w:tc>
        <w:tc>
          <w:tcPr>
            <w:tcW w:w="9630" w:type="dxa"/>
          </w:tcPr>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hAnsi="Times New Roman"/>
                <w:lang w:eastAsia="en-US"/>
              </w:rPr>
              <w:t xml:space="preserve">1.Cheltuieli de personal  </w:t>
            </w:r>
            <w:r w:rsidRPr="009C4053">
              <w:rPr>
                <w:rFonts w:ascii="Times New Roman" w:eastAsia="Calibri" w:hAnsi="Times New Roman"/>
                <w:lang w:eastAsia="en-US"/>
              </w:rPr>
              <w:t>si contribuțiile sociale ale angajatorului aferente acestora</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2. Cheltuieli cu hrană pentru persoanele asistate,corelate cu prezența beneficiarilor în baza listelor de prezență</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directa cu  furnizarea serviciului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obiecte de inventar de mică valoare sau scurtă durată de folosire şi echipament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materiale de curăţenie pentru persoanele asistate (folosite pentru curățenia spațiilor unde se prestează serviciul social)</w:t>
            </w:r>
          </w:p>
          <w:p w:rsidR="009C4053" w:rsidRPr="009C4053" w:rsidRDefault="009C4053" w:rsidP="00732795">
            <w:pPr>
              <w:spacing w:after="0" w:line="240" w:lineRule="auto"/>
              <w:jc w:val="both"/>
              <w:rPr>
                <w:rFonts w:ascii="Times New Roman" w:hAnsi="Times New Roman"/>
              </w:rPr>
            </w:pPr>
            <w:r w:rsidRPr="009C4053">
              <w:rPr>
                <w:rFonts w:ascii="Times New Roman" w:hAnsi="Times New Roman"/>
              </w:rPr>
              <w:t>8. Cheltuieli pentru carburanţiişilubrifianţii necesari în funcţionarea mijloacelor de transport specific activităţiiunităţii de asistenţă socială, in limita consumului normat din carte tehnica a autovehiculelor</w:t>
            </w:r>
          </w:p>
          <w:p w:rsidR="009C4053" w:rsidRPr="009C4053" w:rsidRDefault="009C4053" w:rsidP="00732795">
            <w:pPr>
              <w:spacing w:after="0" w:line="240" w:lineRule="auto"/>
              <w:jc w:val="both"/>
              <w:rPr>
                <w:rFonts w:ascii="Times New Roman" w:hAnsi="Times New Roman"/>
              </w:rPr>
            </w:pPr>
            <w:r w:rsidRPr="009C4053">
              <w:rPr>
                <w:rFonts w:ascii="Times New Roman" w:hAnsi="Times New Roman"/>
              </w:rPr>
              <w:t>9. Alte cheltuieli (consumabile de birou, reparații)</w:t>
            </w:r>
          </w:p>
        </w:tc>
        <w:tc>
          <w:tcPr>
            <w:tcW w:w="135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1.728.000</w:t>
            </w:r>
          </w:p>
        </w:tc>
        <w:tc>
          <w:tcPr>
            <w:tcW w:w="108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9C4053" w:rsidRPr="009C4053" w:rsidTr="00321850">
        <w:trPr>
          <w:trHeight w:val="554"/>
        </w:trPr>
        <w:tc>
          <w:tcPr>
            <w:tcW w:w="2358"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 xml:space="preserve">Centre de preparare și distribuire a hranei pentru persoane în risc de sărăcie – serviciul mobil de acordare a hranei – masa pe roți </w:t>
            </w:r>
          </w:p>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8899 CPDH-II</w:t>
            </w:r>
          </w:p>
          <w:p w:rsidR="009C4053" w:rsidRPr="009C4053" w:rsidRDefault="009C4053" w:rsidP="00732795">
            <w:pPr>
              <w:spacing w:after="0" w:line="240" w:lineRule="auto"/>
              <w:rPr>
                <w:rFonts w:ascii="Times New Roman" w:hAnsi="Times New Roman"/>
                <w:sz w:val="24"/>
                <w:szCs w:val="24"/>
              </w:rPr>
            </w:pPr>
          </w:p>
        </w:tc>
        <w:tc>
          <w:tcPr>
            <w:tcW w:w="126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90</w:t>
            </w:r>
          </w:p>
        </w:tc>
        <w:tc>
          <w:tcPr>
            <w:tcW w:w="9630" w:type="dxa"/>
          </w:tcPr>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hAnsi="Times New Roman"/>
                <w:lang w:eastAsia="en-US"/>
              </w:rPr>
              <w:t xml:space="preserve">1.Cheltuieli de personal  </w:t>
            </w:r>
            <w:r w:rsidRPr="009C4053">
              <w:rPr>
                <w:rFonts w:ascii="Times New Roman" w:eastAsia="Calibri" w:hAnsi="Times New Roman"/>
                <w:lang w:eastAsia="en-US"/>
              </w:rPr>
              <w:t>si contribuțiile sociale ale angajatorului aferente acestora</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2. Cheltuieli cu hrană pentru persoanele asistate,corelate cu semnătura beneficiarilor în baza listelor de livrare zilnică</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directa cu  furnizarea serviciului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obiecte de inventar de mică valoare sau scurtă durată de folosire şi echipament pentru persoanele asistate</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materiale de curăţenie pentru persoanele asistate (folosite pentru curățenia spațiilor unde se prestează serviciul social)</w:t>
            </w:r>
          </w:p>
          <w:p w:rsidR="009C4053" w:rsidRPr="009C4053" w:rsidRDefault="009C4053" w:rsidP="00732795">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pentru carburanţiişilubrifianţii necesari în funcţionarea mijloacelor de transport specific activităţiiunităţii de asistenţă socială, in limita consumului normat din cartea tehnica a autovehiculelor</w:t>
            </w:r>
          </w:p>
          <w:p w:rsidR="009C4053" w:rsidRPr="009C4053" w:rsidRDefault="009C4053" w:rsidP="00732795">
            <w:pPr>
              <w:spacing w:after="0" w:line="240" w:lineRule="auto"/>
              <w:jc w:val="both"/>
              <w:rPr>
                <w:rFonts w:eastAsia="Calibri"/>
                <w:lang w:eastAsia="en-US"/>
              </w:rPr>
            </w:pPr>
            <w:r w:rsidRPr="009C4053">
              <w:rPr>
                <w:rFonts w:ascii="Times New Roman" w:eastAsia="Calibri" w:hAnsi="Times New Roman"/>
                <w:lang w:eastAsia="en-US"/>
              </w:rPr>
              <w:t>9. Alte cheltuieli (consumabile de birou, reparații)</w:t>
            </w:r>
          </w:p>
        </w:tc>
        <w:tc>
          <w:tcPr>
            <w:tcW w:w="135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972.000</w:t>
            </w:r>
          </w:p>
        </w:tc>
        <w:tc>
          <w:tcPr>
            <w:tcW w:w="1080" w:type="dxa"/>
          </w:tcPr>
          <w:p w:rsidR="009C4053" w:rsidRPr="009C4053" w:rsidRDefault="009C4053" w:rsidP="00732795">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9C4053" w:rsidRPr="009C4053" w:rsidTr="00732795">
        <w:tc>
          <w:tcPr>
            <w:tcW w:w="15678" w:type="dxa"/>
            <w:gridSpan w:val="5"/>
            <w:tcBorders>
              <w:bottom w:val="single" w:sz="4" w:space="0" w:color="auto"/>
            </w:tcBorders>
          </w:tcPr>
          <w:p w:rsidR="009C4053" w:rsidRPr="009C4053" w:rsidRDefault="009C4053" w:rsidP="00732795">
            <w:pPr>
              <w:tabs>
                <w:tab w:val="left" w:pos="13590"/>
              </w:tabs>
              <w:spacing w:after="0" w:line="240" w:lineRule="auto"/>
              <w:rPr>
                <w:rFonts w:ascii="Times New Roman" w:eastAsia="Calibri" w:hAnsi="Times New Roman"/>
                <w:b/>
                <w:sz w:val="24"/>
                <w:szCs w:val="24"/>
                <w:lang w:eastAsia="en-US"/>
              </w:rPr>
            </w:pPr>
            <w:r w:rsidRPr="009C4053">
              <w:rPr>
                <w:rFonts w:ascii="Times New Roman" w:eastAsia="Calibri" w:hAnsi="Times New Roman"/>
                <w:b/>
                <w:sz w:val="24"/>
                <w:szCs w:val="24"/>
                <w:lang w:eastAsia="en-US"/>
              </w:rPr>
              <w:t>TOTAL:                                                                                                                                                                                                                        14.936.405,40 lei</w:t>
            </w:r>
          </w:p>
        </w:tc>
      </w:tr>
    </w:tbl>
    <w:p w:rsidR="009C4053" w:rsidRPr="009C4053" w:rsidRDefault="009C4053" w:rsidP="009C4053">
      <w:pPr>
        <w:spacing w:after="0" w:line="240" w:lineRule="auto"/>
        <w:jc w:val="both"/>
        <w:rPr>
          <w:rFonts w:ascii="Times New Roman" w:eastAsia="Calibri" w:hAnsi="Times New Roman"/>
          <w:sz w:val="20"/>
          <w:szCs w:val="20"/>
          <w:lang w:eastAsia="en-US"/>
        </w:rPr>
      </w:pPr>
      <w:r w:rsidRPr="009C4053">
        <w:rPr>
          <w:rFonts w:ascii="Times New Roman" w:eastAsia="Calibri" w:hAnsi="Times New Roman"/>
          <w:sz w:val="20"/>
          <w:szCs w:val="20"/>
          <w:lang w:eastAsia="en-US"/>
        </w:rPr>
        <w:t>*Conform Strategiei de dezvoltare a serviciilor sociale în Municipiul Timișoara 2017-2022 și a Planului Operațional de implementare a strategiei, aprobate prin HCLMT nr. 162/31.10.2016.</w:t>
      </w:r>
    </w:p>
    <w:p w:rsidR="009C4053" w:rsidRPr="009C4053" w:rsidRDefault="009C4053" w:rsidP="009C4053">
      <w:pPr>
        <w:spacing w:after="0" w:line="240" w:lineRule="auto"/>
        <w:jc w:val="both"/>
        <w:rPr>
          <w:rFonts w:ascii="Times New Roman" w:eastAsia="Calibri" w:hAnsi="Times New Roman"/>
          <w:sz w:val="20"/>
          <w:szCs w:val="20"/>
          <w:lang w:eastAsia="en-US"/>
        </w:rPr>
      </w:pPr>
      <w:r w:rsidRPr="009C4053">
        <w:rPr>
          <w:rFonts w:ascii="Times New Roman" w:eastAsia="Calibri" w:hAnsi="Times New Roman"/>
          <w:sz w:val="20"/>
          <w:szCs w:val="20"/>
          <w:lang w:eastAsia="en-US"/>
        </w:rPr>
        <w:t>**Un furnizor privat de servicii sociale care a optat pentru a solicita subvenție, prin intermediul programului de subvenționare, va renunța la subvenție în momentul în care optează pentru programul de contractare și încheie un contract de furnizare de servicii sociale cu autoritatea publică locală.</w:t>
      </w:r>
    </w:p>
    <w:p w:rsidR="00624C2E" w:rsidRDefault="00624C2E" w:rsidP="003B01CE">
      <w:pPr>
        <w:pStyle w:val="NoSpacing"/>
        <w:rPr>
          <w:rFonts w:ascii="Times New Roman" w:hAnsi="Times New Roman" w:cs="Times New Roman"/>
          <w:i/>
          <w:sz w:val="24"/>
          <w:szCs w:val="24"/>
        </w:rPr>
      </w:pPr>
    </w:p>
    <w:p w:rsidR="00684BEB" w:rsidRDefault="00684BEB" w:rsidP="003B01CE">
      <w:pPr>
        <w:pStyle w:val="NoSpacing"/>
        <w:rPr>
          <w:rFonts w:ascii="Times New Roman" w:hAnsi="Times New Roman" w:cs="Times New Roman"/>
          <w:i/>
          <w:sz w:val="24"/>
          <w:szCs w:val="24"/>
        </w:rPr>
      </w:pPr>
    </w:p>
    <w:p w:rsidR="00684BEB" w:rsidRDefault="00684BEB" w:rsidP="003B01CE">
      <w:pPr>
        <w:pStyle w:val="NoSpacing"/>
        <w:rPr>
          <w:rFonts w:ascii="Times New Roman" w:hAnsi="Times New Roman" w:cs="Times New Roman"/>
          <w:i/>
          <w:sz w:val="24"/>
          <w:szCs w:val="24"/>
        </w:rPr>
      </w:pPr>
    </w:p>
    <w:p w:rsidR="00684BEB" w:rsidRDefault="00684BEB" w:rsidP="003B01CE">
      <w:pPr>
        <w:pStyle w:val="NoSpacing"/>
        <w:rPr>
          <w:rFonts w:ascii="Times New Roman" w:hAnsi="Times New Roman" w:cs="Times New Roman"/>
          <w:i/>
          <w:sz w:val="24"/>
          <w:szCs w:val="24"/>
        </w:rPr>
      </w:pPr>
    </w:p>
    <w:p w:rsidR="00091374" w:rsidRPr="00135FA9" w:rsidRDefault="00091374" w:rsidP="003B01CE">
      <w:pPr>
        <w:pStyle w:val="NoSpacing"/>
        <w:rPr>
          <w:rFonts w:ascii="Times New Roman" w:hAnsi="Times New Roman" w:cs="Times New Roman"/>
          <w:i/>
          <w:sz w:val="24"/>
          <w:szCs w:val="24"/>
        </w:rPr>
      </w:pPr>
      <w:r w:rsidRPr="00135FA9">
        <w:rPr>
          <w:rFonts w:ascii="Times New Roman" w:hAnsi="Times New Roman" w:cs="Times New Roman"/>
          <w:i/>
          <w:sz w:val="24"/>
          <w:szCs w:val="24"/>
        </w:rPr>
        <w:lastRenderedPageBreak/>
        <w:t>CAPITOLUL II</w:t>
      </w:r>
    </w:p>
    <w:p w:rsidR="00780DA5" w:rsidRDefault="003241E6" w:rsidP="009E69E5">
      <w:pPr>
        <w:pStyle w:val="NoSpacing"/>
        <w:jc w:val="both"/>
        <w:rPr>
          <w:rFonts w:ascii="Times New Roman" w:hAnsi="Times New Roman"/>
          <w:b/>
          <w:sz w:val="24"/>
          <w:szCs w:val="24"/>
        </w:rPr>
      </w:pPr>
      <w:r w:rsidRPr="00135FA9">
        <w:rPr>
          <w:rFonts w:ascii="Times New Roman" w:hAnsi="Times New Roman"/>
          <w:b/>
          <w:sz w:val="24"/>
          <w:szCs w:val="24"/>
        </w:rPr>
        <w:t>Planificarea activităților de informare a publicului pentru Centrele de servicii sociale din structura D</w:t>
      </w:r>
      <w:r w:rsidR="0016670C">
        <w:rPr>
          <w:rFonts w:ascii="Times New Roman" w:hAnsi="Times New Roman"/>
          <w:b/>
          <w:sz w:val="24"/>
          <w:szCs w:val="24"/>
        </w:rPr>
        <w:t xml:space="preserve">irecției de Asistență Socială a </w:t>
      </w:r>
      <w:r w:rsidRPr="00135FA9">
        <w:rPr>
          <w:rFonts w:ascii="Times New Roman" w:hAnsi="Times New Roman"/>
          <w:b/>
          <w:sz w:val="24"/>
          <w:szCs w:val="24"/>
        </w:rPr>
        <w:t>municipiului Timișoara</w:t>
      </w:r>
    </w:p>
    <w:p w:rsidR="00D2355B" w:rsidRPr="00135FA9" w:rsidRDefault="00780DA5" w:rsidP="009E69E5">
      <w:pPr>
        <w:pStyle w:val="NoSpacing"/>
        <w:numPr>
          <w:ilvl w:val="0"/>
          <w:numId w:val="5"/>
        </w:numPr>
        <w:jc w:val="both"/>
        <w:rPr>
          <w:rFonts w:ascii="Times New Roman" w:hAnsi="Times New Roman"/>
          <w:i/>
          <w:sz w:val="24"/>
          <w:szCs w:val="24"/>
        </w:rPr>
      </w:pPr>
      <w:r>
        <w:rPr>
          <w:rFonts w:ascii="Times New Roman" w:hAnsi="Times New Roman"/>
          <w:i/>
          <w:sz w:val="24"/>
          <w:szCs w:val="24"/>
        </w:rPr>
        <w:t>Activități de informare a publicului, altele decât activitatea de informare a beneficiarului în cadrul procesului de acordare a serviciilor sociale, respectiv pe perioada realizării evaluării inițiale, a anchetelor sociale sau a activității de consiliere în cadrul centrelor de zi:</w:t>
      </w:r>
    </w:p>
    <w:tbl>
      <w:tblPr>
        <w:tblpPr w:leftFromText="180" w:rightFromText="180" w:vertAnchor="text" w:tblpY="1"/>
        <w:tblOverlap w:val="never"/>
        <w:tblW w:w="1531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4860"/>
        <w:gridCol w:w="8010"/>
        <w:gridCol w:w="1818"/>
      </w:tblGrid>
      <w:tr w:rsidR="00D2355B" w:rsidRPr="009B7047" w:rsidTr="00321850">
        <w:trPr>
          <w:trHeight w:val="562"/>
        </w:trPr>
        <w:tc>
          <w:tcPr>
            <w:tcW w:w="630" w:type="dxa"/>
          </w:tcPr>
          <w:p w:rsidR="00D2355B" w:rsidRPr="009B7047" w:rsidRDefault="00D2355B" w:rsidP="00003F2F">
            <w:pPr>
              <w:pStyle w:val="NoSpacing"/>
              <w:rPr>
                <w:rFonts w:ascii="Times New Roman" w:eastAsia="Calibri" w:hAnsi="Times New Roman" w:cs="Times New Roman"/>
                <w:sz w:val="24"/>
                <w:szCs w:val="24"/>
              </w:rPr>
            </w:pPr>
            <w:r w:rsidRPr="009B7047">
              <w:rPr>
                <w:rFonts w:ascii="Times New Roman" w:eastAsia="Calibri" w:hAnsi="Times New Roman" w:cs="Times New Roman"/>
                <w:sz w:val="24"/>
                <w:szCs w:val="24"/>
              </w:rPr>
              <w:t>Nr.</w:t>
            </w:r>
          </w:p>
          <w:p w:rsidR="00D2355B" w:rsidRPr="009B7047" w:rsidRDefault="00C75021" w:rsidP="00003F2F">
            <w:pPr>
              <w:pStyle w:val="NoSpacing"/>
              <w:rPr>
                <w:rFonts w:ascii="Times New Roman" w:eastAsia="Calibri" w:hAnsi="Times New Roman" w:cs="Times New Roman"/>
                <w:sz w:val="24"/>
                <w:szCs w:val="24"/>
              </w:rPr>
            </w:pPr>
            <w:r w:rsidRPr="009B7047">
              <w:rPr>
                <w:rFonts w:ascii="Times New Roman" w:eastAsia="Calibri" w:hAnsi="Times New Roman" w:cs="Times New Roman"/>
                <w:sz w:val="24"/>
                <w:szCs w:val="24"/>
              </w:rPr>
              <w:t>Crt.</w:t>
            </w:r>
          </w:p>
        </w:tc>
        <w:tc>
          <w:tcPr>
            <w:tcW w:w="4860" w:type="dxa"/>
          </w:tcPr>
          <w:p w:rsidR="00D2355B" w:rsidRPr="009B7047" w:rsidRDefault="00D2355B" w:rsidP="00003F2F">
            <w:pPr>
              <w:pStyle w:val="NoSpacing"/>
              <w:rPr>
                <w:rFonts w:ascii="Times New Roman" w:eastAsia="Calibri" w:hAnsi="Times New Roman" w:cs="Times New Roman"/>
                <w:sz w:val="24"/>
                <w:szCs w:val="24"/>
              </w:rPr>
            </w:pPr>
            <w:r w:rsidRPr="009B7047">
              <w:rPr>
                <w:rFonts w:ascii="Times New Roman" w:eastAsia="Calibri" w:hAnsi="Times New Roman" w:cs="Times New Roman"/>
                <w:sz w:val="24"/>
                <w:szCs w:val="24"/>
              </w:rPr>
              <w:t>Denumirea serviciului social</w:t>
            </w:r>
          </w:p>
        </w:tc>
        <w:tc>
          <w:tcPr>
            <w:tcW w:w="8010" w:type="dxa"/>
          </w:tcPr>
          <w:p w:rsidR="00D2355B" w:rsidRPr="00A55EC9" w:rsidRDefault="00D2355B" w:rsidP="00003F2F">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Activități de informare a publicului</w:t>
            </w:r>
          </w:p>
        </w:tc>
        <w:tc>
          <w:tcPr>
            <w:tcW w:w="1818" w:type="dxa"/>
          </w:tcPr>
          <w:p w:rsidR="00D2355B" w:rsidRPr="00A55EC9" w:rsidRDefault="00D2355B" w:rsidP="00003F2F">
            <w:pPr>
              <w:pStyle w:val="NoSpacing"/>
              <w:jc w:val="center"/>
              <w:rPr>
                <w:rFonts w:ascii="Times New Roman" w:hAnsi="Times New Roman" w:cs="Times New Roman"/>
                <w:sz w:val="24"/>
                <w:szCs w:val="24"/>
              </w:rPr>
            </w:pPr>
            <w:r w:rsidRPr="00A55EC9">
              <w:rPr>
                <w:rFonts w:ascii="Times New Roman" w:hAnsi="Times New Roman" w:cs="Times New Roman"/>
                <w:sz w:val="24"/>
                <w:szCs w:val="24"/>
              </w:rPr>
              <w:t>Perioada de derulare</w:t>
            </w:r>
          </w:p>
        </w:tc>
      </w:tr>
      <w:tr w:rsidR="00D2355B" w:rsidRPr="009B7047" w:rsidTr="00321850">
        <w:trPr>
          <w:trHeight w:val="275"/>
        </w:trPr>
        <w:tc>
          <w:tcPr>
            <w:tcW w:w="630" w:type="dxa"/>
            <w:shd w:val="clear" w:color="auto" w:fill="D9D9D9" w:themeFill="background1" w:themeFillShade="D9"/>
          </w:tcPr>
          <w:p w:rsidR="00D2355B" w:rsidRPr="009B7047" w:rsidRDefault="00D2355B" w:rsidP="00003F2F">
            <w:pPr>
              <w:pStyle w:val="NoSpacing"/>
              <w:rPr>
                <w:rFonts w:ascii="Times New Roman" w:eastAsia="Calibri" w:hAnsi="Times New Roman" w:cs="Times New Roman"/>
                <w:sz w:val="24"/>
                <w:szCs w:val="24"/>
              </w:rPr>
            </w:pPr>
          </w:p>
        </w:tc>
        <w:tc>
          <w:tcPr>
            <w:tcW w:w="4860" w:type="dxa"/>
            <w:shd w:val="clear" w:color="auto" w:fill="D9D9D9" w:themeFill="background1" w:themeFillShade="D9"/>
          </w:tcPr>
          <w:p w:rsidR="00D2355B" w:rsidRPr="009B7047" w:rsidRDefault="00D2355B" w:rsidP="00003F2F">
            <w:pPr>
              <w:pStyle w:val="NoSpacing"/>
              <w:rPr>
                <w:rFonts w:ascii="Times New Roman" w:eastAsia="Calibri" w:hAnsi="Times New Roman" w:cs="Times New Roman"/>
                <w:sz w:val="24"/>
                <w:szCs w:val="24"/>
              </w:rPr>
            </w:pPr>
          </w:p>
        </w:tc>
        <w:tc>
          <w:tcPr>
            <w:tcW w:w="8010" w:type="dxa"/>
            <w:shd w:val="clear" w:color="auto" w:fill="D9D9D9" w:themeFill="background1" w:themeFillShade="D9"/>
          </w:tcPr>
          <w:p w:rsidR="00D2355B" w:rsidRPr="009B7047" w:rsidRDefault="00D2355B" w:rsidP="00003F2F">
            <w:pPr>
              <w:pStyle w:val="NoSpacing"/>
              <w:rPr>
                <w:rFonts w:ascii="Times New Roman" w:eastAsia="Calibri" w:hAnsi="Times New Roman" w:cs="Times New Roman"/>
                <w:sz w:val="24"/>
                <w:szCs w:val="24"/>
                <w:highlight w:val="yellow"/>
              </w:rPr>
            </w:pPr>
          </w:p>
        </w:tc>
        <w:tc>
          <w:tcPr>
            <w:tcW w:w="1818" w:type="dxa"/>
            <w:shd w:val="clear" w:color="auto" w:fill="D9D9D9" w:themeFill="background1" w:themeFillShade="D9"/>
          </w:tcPr>
          <w:p w:rsidR="00D2355B" w:rsidRPr="009B7047" w:rsidRDefault="00D2355B" w:rsidP="00003F2F">
            <w:pPr>
              <w:pStyle w:val="NoSpacing"/>
              <w:rPr>
                <w:rFonts w:ascii="Times New Roman" w:hAnsi="Times New Roman" w:cs="Times New Roman"/>
                <w:sz w:val="24"/>
                <w:szCs w:val="24"/>
                <w:highlight w:val="yellow"/>
              </w:rPr>
            </w:pPr>
          </w:p>
        </w:tc>
      </w:tr>
      <w:tr w:rsidR="00621D46" w:rsidRPr="009B7047" w:rsidTr="00321850">
        <w:trPr>
          <w:trHeight w:val="338"/>
        </w:trPr>
        <w:tc>
          <w:tcPr>
            <w:tcW w:w="630" w:type="dxa"/>
          </w:tcPr>
          <w:p w:rsidR="00621D46" w:rsidRPr="009B7047" w:rsidRDefault="00621D46" w:rsidP="00003F2F">
            <w:pPr>
              <w:pStyle w:val="NoSpacing"/>
              <w:jc w:val="both"/>
              <w:rPr>
                <w:rFonts w:ascii="Times New Roman" w:eastAsia="Calibri" w:hAnsi="Times New Roman" w:cs="Times New Roman"/>
                <w:sz w:val="24"/>
                <w:szCs w:val="24"/>
              </w:rPr>
            </w:pPr>
            <w:r w:rsidRPr="009B7047">
              <w:rPr>
                <w:rFonts w:ascii="Times New Roman" w:eastAsia="Calibri" w:hAnsi="Times New Roman" w:cs="Times New Roman"/>
                <w:sz w:val="24"/>
                <w:szCs w:val="24"/>
              </w:rPr>
              <w:t>1.</w:t>
            </w:r>
          </w:p>
        </w:tc>
        <w:tc>
          <w:tcPr>
            <w:tcW w:w="4860" w:type="dxa"/>
          </w:tcPr>
          <w:p w:rsidR="00621D46" w:rsidRPr="0004614C" w:rsidRDefault="00621D46" w:rsidP="00003F2F">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Dorobanți</w:t>
            </w:r>
          </w:p>
        </w:tc>
        <w:tc>
          <w:tcPr>
            <w:tcW w:w="8010" w:type="dxa"/>
          </w:tcPr>
          <w:p w:rsidR="00621D46" w:rsidRPr="0040578E" w:rsidRDefault="004935AA" w:rsidP="004935AA">
            <w:pPr>
              <w:pStyle w:val="NoSpacing"/>
              <w:jc w:val="both"/>
              <w:rPr>
                <w:rFonts w:ascii="Times New Roman" w:hAnsi="Times New Roman"/>
                <w:sz w:val="24"/>
                <w:szCs w:val="24"/>
              </w:rPr>
            </w:pPr>
            <w:r w:rsidRPr="00003F2F">
              <w:rPr>
                <w:rFonts w:ascii="Times New Roman" w:eastAsia="Calibri" w:hAnsi="Times New Roman"/>
                <w:sz w:val="24"/>
                <w:szCs w:val="24"/>
                <w:lang w:val="en-US"/>
              </w:rPr>
              <w:t>Activități de distri</w:t>
            </w:r>
            <w:r>
              <w:rPr>
                <w:rFonts w:ascii="Times New Roman" w:eastAsia="Calibri" w:hAnsi="Times New Roman"/>
                <w:sz w:val="24"/>
                <w:szCs w:val="24"/>
                <w:lang w:val="en-US"/>
              </w:rPr>
              <w:t>buție pliante și flyere în comunitate</w:t>
            </w:r>
          </w:p>
        </w:tc>
        <w:tc>
          <w:tcPr>
            <w:tcW w:w="1818" w:type="dxa"/>
          </w:tcPr>
          <w:p w:rsidR="00621D46" w:rsidRPr="0040578E" w:rsidRDefault="004935AA" w:rsidP="00003F2F">
            <w:pPr>
              <w:pStyle w:val="NoSpacing"/>
              <w:rPr>
                <w:rFonts w:ascii="Times New Roman" w:hAnsi="Times New Roman" w:cs="Times New Roman"/>
                <w:sz w:val="24"/>
                <w:szCs w:val="24"/>
              </w:rPr>
            </w:pPr>
            <w:r>
              <w:rPr>
                <w:rFonts w:ascii="Times New Roman" w:hAnsi="Times New Roman" w:cs="Times New Roman"/>
                <w:sz w:val="24"/>
                <w:szCs w:val="24"/>
              </w:rPr>
              <w:t>permanent 2023</w:t>
            </w:r>
          </w:p>
        </w:tc>
      </w:tr>
      <w:tr w:rsidR="00621D46" w:rsidRPr="009B7047" w:rsidTr="00321850">
        <w:trPr>
          <w:trHeight w:val="311"/>
        </w:trPr>
        <w:tc>
          <w:tcPr>
            <w:tcW w:w="630" w:type="dxa"/>
          </w:tcPr>
          <w:p w:rsidR="00621D46" w:rsidRPr="009B7047" w:rsidRDefault="00621D46" w:rsidP="00003F2F">
            <w:pPr>
              <w:pStyle w:val="NoSpacing"/>
              <w:jc w:val="both"/>
              <w:rPr>
                <w:rFonts w:ascii="Times New Roman" w:eastAsia="Calibri" w:hAnsi="Times New Roman" w:cs="Times New Roman"/>
                <w:sz w:val="24"/>
                <w:szCs w:val="24"/>
              </w:rPr>
            </w:pPr>
            <w:r w:rsidRPr="009B7047">
              <w:rPr>
                <w:rFonts w:ascii="Times New Roman" w:hAnsi="Times New Roman" w:cs="Times New Roman"/>
                <w:sz w:val="24"/>
                <w:szCs w:val="24"/>
              </w:rPr>
              <w:t>2.</w:t>
            </w:r>
          </w:p>
        </w:tc>
        <w:tc>
          <w:tcPr>
            <w:tcW w:w="4860" w:type="dxa"/>
          </w:tcPr>
          <w:p w:rsidR="00621D46" w:rsidRPr="0004614C" w:rsidRDefault="00621D46" w:rsidP="00003F2F">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Freidorf</w:t>
            </w:r>
          </w:p>
        </w:tc>
        <w:tc>
          <w:tcPr>
            <w:tcW w:w="8010" w:type="dxa"/>
          </w:tcPr>
          <w:p w:rsidR="00621D46" w:rsidRPr="00A5667C" w:rsidRDefault="009A6DA3" w:rsidP="00003F2F">
            <w:pPr>
              <w:pStyle w:val="NoSpacing"/>
              <w:jc w:val="both"/>
              <w:rPr>
                <w:rFonts w:ascii="Times New Roman" w:hAnsi="Times New Roman" w:cs="Times New Roman"/>
                <w:sz w:val="24"/>
                <w:szCs w:val="24"/>
              </w:rPr>
            </w:pPr>
            <w:r w:rsidRPr="009A6DA3">
              <w:rPr>
                <w:rFonts w:ascii="Times New Roman" w:eastAsia="Times New Roman" w:hAnsi="Times New Roman" w:cs="Times New Roman"/>
                <w:iCs/>
                <w:sz w:val="24"/>
                <w:szCs w:val="24"/>
                <w:lang w:eastAsia="ro-RO"/>
              </w:rPr>
              <w:t>Elaborare și distribuire de materiale de prezentare a problematicii grupului țintă</w:t>
            </w:r>
          </w:p>
        </w:tc>
        <w:tc>
          <w:tcPr>
            <w:tcW w:w="1818" w:type="dxa"/>
          </w:tcPr>
          <w:p w:rsidR="00621D46" w:rsidRPr="00A5667C" w:rsidRDefault="009A6DA3" w:rsidP="00003F2F">
            <w:pPr>
              <w:pStyle w:val="NoSpacing"/>
              <w:rPr>
                <w:rFonts w:ascii="Times New Roman" w:hAnsi="Times New Roman" w:cs="Times New Roman"/>
                <w:sz w:val="24"/>
                <w:szCs w:val="24"/>
              </w:rPr>
            </w:pPr>
            <w:r>
              <w:rPr>
                <w:rFonts w:ascii="Times New Roman" w:hAnsi="Times New Roman" w:cs="Times New Roman"/>
                <w:sz w:val="24"/>
                <w:szCs w:val="24"/>
              </w:rPr>
              <w:t>trimestrial 2023</w:t>
            </w:r>
          </w:p>
        </w:tc>
      </w:tr>
      <w:tr w:rsidR="006C426B" w:rsidRPr="009B7047" w:rsidTr="00321850">
        <w:trPr>
          <w:trHeight w:val="1380"/>
        </w:trPr>
        <w:tc>
          <w:tcPr>
            <w:tcW w:w="630" w:type="dxa"/>
            <w:tcBorders>
              <w:top w:val="single" w:sz="4" w:space="0" w:color="auto"/>
              <w:left w:val="single" w:sz="4" w:space="0" w:color="auto"/>
              <w:right w:val="single" w:sz="4" w:space="0" w:color="auto"/>
            </w:tcBorders>
          </w:tcPr>
          <w:p w:rsidR="006C426B" w:rsidRPr="009B7047" w:rsidRDefault="006C426B" w:rsidP="00003F2F">
            <w:pPr>
              <w:pStyle w:val="NoSpacing"/>
              <w:jc w:val="both"/>
              <w:rPr>
                <w:rFonts w:ascii="Times New Roman" w:eastAsia="Calibri" w:hAnsi="Times New Roman" w:cs="Times New Roman"/>
                <w:sz w:val="24"/>
                <w:szCs w:val="24"/>
              </w:rPr>
            </w:pPr>
            <w:r w:rsidRPr="009B7047">
              <w:rPr>
                <w:rFonts w:ascii="Times New Roman" w:hAnsi="Times New Roman" w:cs="Times New Roman"/>
                <w:sz w:val="24"/>
                <w:szCs w:val="24"/>
              </w:rPr>
              <w:t>3.</w:t>
            </w:r>
          </w:p>
          <w:p w:rsidR="006C426B" w:rsidRPr="009B7047" w:rsidRDefault="006C426B" w:rsidP="00440AB4">
            <w:pPr>
              <w:pStyle w:val="NoSpacing"/>
              <w:jc w:val="both"/>
              <w:rPr>
                <w:rFonts w:ascii="Times New Roman" w:eastAsia="Calibri" w:hAnsi="Times New Roman" w:cs="Times New Roman"/>
                <w:sz w:val="24"/>
                <w:szCs w:val="24"/>
              </w:rPr>
            </w:pPr>
          </w:p>
        </w:tc>
        <w:tc>
          <w:tcPr>
            <w:tcW w:w="4860" w:type="dxa"/>
            <w:tcBorders>
              <w:top w:val="single" w:sz="4" w:space="0" w:color="auto"/>
              <w:left w:val="single" w:sz="4" w:space="0" w:color="auto"/>
            </w:tcBorders>
          </w:tcPr>
          <w:p w:rsidR="006C426B" w:rsidRPr="0004614C" w:rsidRDefault="006C426B" w:rsidP="00003F2F">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Copii ”Sf. Nicolae”:</w:t>
            </w:r>
          </w:p>
          <w:p w:rsidR="006C426B" w:rsidRPr="0004614C" w:rsidRDefault="006C426B" w:rsidP="00003F2F">
            <w:pPr>
              <w:spacing w:after="0" w:line="240" w:lineRule="auto"/>
              <w:jc w:val="both"/>
              <w:rPr>
                <w:rFonts w:ascii="Times New Roman" w:hAnsi="Times New Roman"/>
                <w:sz w:val="24"/>
                <w:szCs w:val="24"/>
              </w:rPr>
            </w:pPr>
            <w:r w:rsidRPr="0004614C">
              <w:rPr>
                <w:rFonts w:ascii="Times New Roman" w:hAnsi="Times New Roman"/>
                <w:sz w:val="24"/>
                <w:szCs w:val="24"/>
              </w:rPr>
              <w:t>Centrul de Zi Sfântul Nicolae</w:t>
            </w:r>
          </w:p>
          <w:p w:rsidR="006C426B" w:rsidRPr="0004614C" w:rsidRDefault="006C426B" w:rsidP="006C426B">
            <w:pPr>
              <w:spacing w:after="0" w:line="240" w:lineRule="auto"/>
              <w:jc w:val="both"/>
              <w:rPr>
                <w:rFonts w:ascii="Times New Roman" w:hAnsi="Times New Roman"/>
                <w:sz w:val="24"/>
                <w:szCs w:val="24"/>
              </w:rPr>
            </w:pPr>
            <w:r w:rsidRPr="0004614C">
              <w:rPr>
                <w:rFonts w:ascii="Times New Roman" w:hAnsi="Times New Roman"/>
                <w:sz w:val="24"/>
                <w:szCs w:val="24"/>
              </w:rPr>
              <w:t xml:space="preserve">Centrul de Consiliere și Sprijin pentru Părinți și Copii </w:t>
            </w:r>
          </w:p>
        </w:tc>
        <w:tc>
          <w:tcPr>
            <w:tcW w:w="8010" w:type="dxa"/>
          </w:tcPr>
          <w:p w:rsidR="006C426B" w:rsidRPr="00CF43BB" w:rsidRDefault="006C426B" w:rsidP="00003F2F">
            <w:pPr>
              <w:pStyle w:val="NoSpacing"/>
              <w:jc w:val="both"/>
              <w:rPr>
                <w:rFonts w:ascii="Times New Roman" w:eastAsia="Calibri" w:hAnsi="Times New Roman" w:cs="Times New Roman"/>
                <w:sz w:val="24"/>
                <w:szCs w:val="24"/>
              </w:rPr>
            </w:pPr>
            <w:r w:rsidRPr="006C426B">
              <w:rPr>
                <w:rFonts w:ascii="Times New Roman" w:eastAsia="Times New Roman" w:hAnsi="Times New Roman" w:cs="Times New Roman"/>
                <w:sz w:val="24"/>
                <w:szCs w:val="24"/>
                <w:lang w:eastAsia="ro-RO"/>
              </w:rPr>
              <w:t>Campanie de informare a comunităţii în ceea ce priveşte serviciile oferite, rolul centrului în comunitate, accesarea şi modul de funcţionare, relaţionarea şi  complementaritatea cu alte servicii sociale, importanţa existenţei acestor servicii pentru copiii din comunitate şi familiile acestora</w:t>
            </w:r>
          </w:p>
        </w:tc>
        <w:tc>
          <w:tcPr>
            <w:tcW w:w="1818" w:type="dxa"/>
          </w:tcPr>
          <w:p w:rsidR="006C426B" w:rsidRPr="009B7047" w:rsidRDefault="006C426B" w:rsidP="00003F2F">
            <w:pPr>
              <w:pStyle w:val="NoSpacing"/>
              <w:rPr>
                <w:rFonts w:ascii="Times New Roman" w:hAnsi="Times New Roman" w:cs="Times New Roman"/>
                <w:sz w:val="24"/>
                <w:szCs w:val="24"/>
                <w:highlight w:val="yellow"/>
              </w:rPr>
            </w:pPr>
            <w:r>
              <w:rPr>
                <w:rFonts w:ascii="Times New Roman" w:hAnsi="Times New Roman" w:cs="Times New Roman"/>
                <w:sz w:val="24"/>
                <w:szCs w:val="24"/>
              </w:rPr>
              <w:t>p</w:t>
            </w:r>
            <w:r w:rsidRPr="006C426B">
              <w:rPr>
                <w:rFonts w:ascii="Times New Roman" w:hAnsi="Times New Roman" w:cs="Times New Roman"/>
                <w:sz w:val="24"/>
                <w:szCs w:val="24"/>
              </w:rPr>
              <w:t>ermanent 2023</w:t>
            </w:r>
          </w:p>
        </w:tc>
      </w:tr>
      <w:tr w:rsidR="00621D46" w:rsidRPr="009B7047" w:rsidTr="00321850">
        <w:trPr>
          <w:trHeight w:val="266"/>
        </w:trPr>
        <w:tc>
          <w:tcPr>
            <w:tcW w:w="630" w:type="dxa"/>
            <w:tcBorders>
              <w:top w:val="single" w:sz="4" w:space="0" w:color="auto"/>
              <w:left w:val="single" w:sz="4" w:space="0" w:color="auto"/>
              <w:right w:val="single" w:sz="4" w:space="0" w:color="auto"/>
            </w:tcBorders>
          </w:tcPr>
          <w:p w:rsidR="00621D46" w:rsidRPr="009B7047" w:rsidRDefault="007A6CDC" w:rsidP="00003F2F">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621D46" w:rsidRPr="009B7047">
              <w:rPr>
                <w:rFonts w:ascii="Times New Roman" w:hAnsi="Times New Roman" w:cs="Times New Roman"/>
                <w:sz w:val="24"/>
                <w:szCs w:val="24"/>
              </w:rPr>
              <w:t>.</w:t>
            </w:r>
          </w:p>
        </w:tc>
        <w:tc>
          <w:tcPr>
            <w:tcW w:w="4860" w:type="dxa"/>
            <w:tcBorders>
              <w:top w:val="single" w:sz="4" w:space="0" w:color="auto"/>
              <w:left w:val="single" w:sz="4" w:space="0" w:color="auto"/>
            </w:tcBorders>
          </w:tcPr>
          <w:p w:rsidR="00621D46" w:rsidRPr="0004614C" w:rsidRDefault="00621D46" w:rsidP="00003F2F">
            <w:pPr>
              <w:spacing w:after="0" w:line="240" w:lineRule="auto"/>
              <w:jc w:val="both"/>
              <w:rPr>
                <w:rFonts w:ascii="Times New Roman" w:hAnsi="Times New Roman"/>
                <w:sz w:val="24"/>
                <w:szCs w:val="24"/>
              </w:rPr>
            </w:pPr>
            <w:r w:rsidRPr="0004614C">
              <w:rPr>
                <w:rFonts w:ascii="Times New Roman" w:hAnsi="Times New Roman"/>
                <w:sz w:val="24"/>
                <w:szCs w:val="24"/>
              </w:rPr>
              <w:t>Centrul de Recuperare pentru Copii cu Dizabilități ”Podul Lung”</w:t>
            </w:r>
          </w:p>
        </w:tc>
        <w:tc>
          <w:tcPr>
            <w:tcW w:w="8010" w:type="dxa"/>
          </w:tcPr>
          <w:p w:rsidR="00621D46" w:rsidRPr="00BE5CD3" w:rsidRDefault="00BE5CD3" w:rsidP="00BE5CD3">
            <w:pPr>
              <w:spacing w:after="0" w:line="240" w:lineRule="auto"/>
              <w:rPr>
                <w:rFonts w:ascii="Times New Roman" w:hAnsi="Times New Roman"/>
                <w:bCs/>
                <w:sz w:val="24"/>
                <w:szCs w:val="24"/>
                <w:lang w:val="en-US"/>
              </w:rPr>
            </w:pPr>
            <w:r w:rsidRPr="00BE5CD3">
              <w:rPr>
                <w:rFonts w:ascii="Times New Roman" w:hAnsi="Times New Roman"/>
                <w:bCs/>
                <w:sz w:val="24"/>
                <w:szCs w:val="24"/>
                <w:lang w:val="en-US"/>
              </w:rPr>
              <w:t>Activităţi de informare prin progra</w:t>
            </w:r>
            <w:r>
              <w:rPr>
                <w:rFonts w:ascii="Times New Roman" w:hAnsi="Times New Roman"/>
                <w:bCs/>
                <w:sz w:val="24"/>
                <w:szCs w:val="24"/>
                <w:lang w:val="en-US"/>
              </w:rPr>
              <w:t xml:space="preserve">mul de practică al studenţilor. </w:t>
            </w:r>
            <w:r w:rsidRPr="00BE5CD3">
              <w:rPr>
                <w:rFonts w:ascii="Times New Roman" w:hAnsi="Times New Roman"/>
                <w:bCs/>
                <w:sz w:val="24"/>
                <w:szCs w:val="24"/>
                <w:lang w:val="en-US"/>
              </w:rPr>
              <w:t>Prezentarea serviciilor prin evenimentele la care particip</w:t>
            </w:r>
            <w:r w:rsidRPr="00BE5CD3">
              <w:rPr>
                <w:rFonts w:ascii="Times New Roman" w:hAnsi="Times New Roman"/>
                <w:bCs/>
                <w:sz w:val="24"/>
                <w:szCs w:val="24"/>
              </w:rPr>
              <w:t>ă reprezentanți ai centrului – biserică, evenimente în comunitate</w:t>
            </w:r>
          </w:p>
        </w:tc>
        <w:tc>
          <w:tcPr>
            <w:tcW w:w="1818" w:type="dxa"/>
          </w:tcPr>
          <w:p w:rsidR="00621D46" w:rsidRPr="00CC457F" w:rsidRDefault="00EF0E99" w:rsidP="00BE5CD3">
            <w:pPr>
              <w:pStyle w:val="NoSpacing"/>
              <w:rPr>
                <w:rFonts w:ascii="Times New Roman" w:hAnsi="Times New Roman" w:cs="Times New Roman"/>
                <w:sz w:val="24"/>
                <w:szCs w:val="24"/>
              </w:rPr>
            </w:pPr>
            <w:r>
              <w:rPr>
                <w:rFonts w:ascii="Times New Roman" w:hAnsi="Times New Roman" w:cs="Times New Roman"/>
                <w:sz w:val="24"/>
                <w:szCs w:val="24"/>
              </w:rPr>
              <w:t>s</w:t>
            </w:r>
            <w:r w:rsidR="00E15349">
              <w:rPr>
                <w:rFonts w:ascii="Times New Roman" w:hAnsi="Times New Roman" w:cs="Times New Roman"/>
                <w:sz w:val="24"/>
                <w:szCs w:val="24"/>
              </w:rPr>
              <w:t>emestrial 2023</w:t>
            </w:r>
          </w:p>
        </w:tc>
      </w:tr>
      <w:tr w:rsidR="00621D46" w:rsidRPr="009B7047" w:rsidTr="00321850">
        <w:trPr>
          <w:trHeight w:val="248"/>
        </w:trPr>
        <w:tc>
          <w:tcPr>
            <w:tcW w:w="630" w:type="dxa"/>
            <w:tcBorders>
              <w:top w:val="single" w:sz="4" w:space="0" w:color="auto"/>
              <w:left w:val="single" w:sz="4" w:space="0" w:color="auto"/>
              <w:right w:val="single" w:sz="4" w:space="0" w:color="auto"/>
            </w:tcBorders>
          </w:tcPr>
          <w:p w:rsidR="00621D46" w:rsidRPr="009B7047" w:rsidRDefault="007A6CDC" w:rsidP="00003F2F">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621D46" w:rsidRPr="009B7047">
              <w:rPr>
                <w:rFonts w:ascii="Times New Roman" w:hAnsi="Times New Roman" w:cs="Times New Roman"/>
                <w:sz w:val="24"/>
                <w:szCs w:val="24"/>
              </w:rPr>
              <w:t>.</w:t>
            </w:r>
          </w:p>
        </w:tc>
        <w:tc>
          <w:tcPr>
            <w:tcW w:w="4860" w:type="dxa"/>
            <w:tcBorders>
              <w:top w:val="single" w:sz="4" w:space="0" w:color="auto"/>
              <w:left w:val="single" w:sz="4" w:space="0" w:color="auto"/>
            </w:tcBorders>
          </w:tcPr>
          <w:p w:rsidR="00621D46" w:rsidRPr="0004614C" w:rsidRDefault="00621D46" w:rsidP="00003F2F">
            <w:pPr>
              <w:spacing w:after="0" w:line="240" w:lineRule="auto"/>
              <w:jc w:val="both"/>
              <w:rPr>
                <w:rFonts w:ascii="Times New Roman" w:hAnsi="Times New Roman"/>
                <w:sz w:val="24"/>
                <w:szCs w:val="24"/>
              </w:rPr>
            </w:pPr>
            <w:r w:rsidRPr="0004614C">
              <w:rPr>
                <w:rFonts w:ascii="Times New Roman" w:hAnsi="Times New Roman"/>
                <w:sz w:val="24"/>
                <w:szCs w:val="24"/>
              </w:rPr>
              <w:t>Centrul de zi de Integrare/Reintegrare Socială pentru Persoane aflate în Dificultate</w:t>
            </w:r>
          </w:p>
        </w:tc>
        <w:tc>
          <w:tcPr>
            <w:tcW w:w="8010" w:type="dxa"/>
          </w:tcPr>
          <w:p w:rsidR="00621D46" w:rsidRPr="00A55EC9" w:rsidRDefault="009511D7" w:rsidP="00003F2F">
            <w:pPr>
              <w:pStyle w:val="NoSpacing"/>
              <w:jc w:val="both"/>
              <w:rPr>
                <w:rFonts w:ascii="Times New Roman" w:eastAsia="Calibri" w:hAnsi="Times New Roman" w:cs="Times New Roman"/>
                <w:sz w:val="24"/>
                <w:szCs w:val="24"/>
              </w:rPr>
            </w:pPr>
            <w:r w:rsidRPr="009511D7">
              <w:rPr>
                <w:rFonts w:ascii="Times New Roman" w:eastAsia="Times New Roman" w:hAnsi="Times New Roman" w:cs="Times New Roman"/>
                <w:sz w:val="24"/>
                <w:szCs w:val="24"/>
                <w:lang w:eastAsia="ro-RO"/>
              </w:rPr>
              <w:t>Campanie de informare în comunitate prin intermediul cabinetelor medicale (minim 20 de cabinete)</w:t>
            </w:r>
          </w:p>
        </w:tc>
        <w:tc>
          <w:tcPr>
            <w:tcW w:w="1818" w:type="dxa"/>
          </w:tcPr>
          <w:p w:rsidR="00621D46" w:rsidRPr="00A55EC9" w:rsidRDefault="009511D7" w:rsidP="009511D7">
            <w:pPr>
              <w:pStyle w:val="NoSpacing"/>
              <w:rPr>
                <w:rFonts w:ascii="Times New Roman" w:hAnsi="Times New Roman" w:cs="Times New Roman"/>
                <w:sz w:val="24"/>
                <w:szCs w:val="24"/>
              </w:rPr>
            </w:pPr>
            <w:r>
              <w:rPr>
                <w:rFonts w:ascii="Times New Roman" w:hAnsi="Times New Roman" w:cs="Times New Roman"/>
                <w:sz w:val="24"/>
                <w:szCs w:val="24"/>
              </w:rPr>
              <w:t>permanent 2023</w:t>
            </w:r>
          </w:p>
        </w:tc>
      </w:tr>
      <w:tr w:rsidR="008705DA" w:rsidRPr="009B7047" w:rsidTr="00321850">
        <w:tc>
          <w:tcPr>
            <w:tcW w:w="630" w:type="dxa"/>
            <w:vMerge w:val="restart"/>
            <w:tcBorders>
              <w:top w:val="single" w:sz="4" w:space="0" w:color="auto"/>
              <w:left w:val="single" w:sz="4" w:space="0" w:color="auto"/>
              <w:right w:val="single" w:sz="4" w:space="0" w:color="auto"/>
            </w:tcBorders>
          </w:tcPr>
          <w:p w:rsidR="008705DA" w:rsidRPr="009B7047" w:rsidRDefault="007A6CDC" w:rsidP="00E447C7">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008705DA" w:rsidRPr="009B7047">
              <w:rPr>
                <w:rFonts w:ascii="Times New Roman" w:hAnsi="Times New Roman" w:cs="Times New Roman"/>
                <w:sz w:val="24"/>
                <w:szCs w:val="24"/>
              </w:rPr>
              <w:t>.</w:t>
            </w:r>
          </w:p>
        </w:tc>
        <w:tc>
          <w:tcPr>
            <w:tcW w:w="4860" w:type="dxa"/>
            <w:vMerge w:val="restart"/>
            <w:tcBorders>
              <w:top w:val="single" w:sz="4" w:space="0" w:color="auto"/>
              <w:left w:val="single" w:sz="4" w:space="0" w:color="auto"/>
            </w:tcBorders>
          </w:tcPr>
          <w:p w:rsidR="008705DA" w:rsidRPr="0004614C" w:rsidRDefault="008705DA" w:rsidP="00003F2F">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Persoane Vârstnice ”Sf. Arhangheli Mihail și Gavril</w:t>
            </w:r>
          </w:p>
          <w:p w:rsidR="008705DA" w:rsidRPr="0004614C" w:rsidRDefault="008705DA" w:rsidP="00003F2F">
            <w:pPr>
              <w:spacing w:after="0" w:line="240" w:lineRule="auto"/>
              <w:jc w:val="both"/>
              <w:rPr>
                <w:rFonts w:ascii="Times New Roman" w:hAnsi="Times New Roman"/>
                <w:sz w:val="24"/>
                <w:szCs w:val="24"/>
              </w:rPr>
            </w:pPr>
            <w:r w:rsidRPr="0004614C">
              <w:rPr>
                <w:rFonts w:ascii="Times New Roman" w:hAnsi="Times New Roman"/>
                <w:sz w:val="24"/>
                <w:szCs w:val="24"/>
              </w:rPr>
              <w:t>Centrul de Zi pentru Bătrâni</w:t>
            </w:r>
          </w:p>
          <w:p w:rsidR="008705DA" w:rsidRPr="0004614C" w:rsidRDefault="008705DA" w:rsidP="00EE0234">
            <w:pPr>
              <w:spacing w:after="0" w:line="240" w:lineRule="auto"/>
              <w:jc w:val="both"/>
              <w:rPr>
                <w:rFonts w:ascii="Times New Roman" w:hAnsi="Times New Roman"/>
                <w:sz w:val="24"/>
                <w:szCs w:val="24"/>
              </w:rPr>
            </w:pPr>
            <w:r w:rsidRPr="0004614C">
              <w:rPr>
                <w:rFonts w:ascii="Times New Roman" w:hAnsi="Times New Roman"/>
                <w:sz w:val="24"/>
                <w:szCs w:val="24"/>
              </w:rPr>
              <w:t xml:space="preserve">Compartimentul de Îngrijire la Domiciliu </w:t>
            </w:r>
          </w:p>
        </w:tc>
        <w:tc>
          <w:tcPr>
            <w:tcW w:w="8010" w:type="dxa"/>
          </w:tcPr>
          <w:p w:rsidR="008705DA" w:rsidRPr="00EE0234" w:rsidRDefault="008705DA" w:rsidP="00003F2F">
            <w:pPr>
              <w:pStyle w:val="NoSpacing"/>
              <w:jc w:val="both"/>
              <w:rPr>
                <w:rFonts w:ascii="Times New Roman" w:hAnsi="Times New Roman"/>
                <w:sz w:val="24"/>
                <w:szCs w:val="24"/>
                <w:highlight w:val="yellow"/>
              </w:rPr>
            </w:pPr>
            <w:r w:rsidRPr="00EE0234">
              <w:rPr>
                <w:rFonts w:ascii="Times New Roman" w:eastAsia="Times New Roman" w:hAnsi="Times New Roman" w:cs="Times New Roman"/>
                <w:sz w:val="24"/>
                <w:szCs w:val="24"/>
                <w:lang w:eastAsia="ro-RO"/>
              </w:rPr>
              <w:t>Campanie de informare a medicilor de familie</w:t>
            </w:r>
          </w:p>
        </w:tc>
        <w:tc>
          <w:tcPr>
            <w:tcW w:w="1818" w:type="dxa"/>
          </w:tcPr>
          <w:p w:rsidR="008705DA" w:rsidRPr="009B7047" w:rsidRDefault="00EF0E99" w:rsidP="00003F2F">
            <w:pPr>
              <w:pStyle w:val="NoSpacing"/>
              <w:rPr>
                <w:rFonts w:ascii="Times New Roman" w:hAnsi="Times New Roman" w:cs="Times New Roman"/>
                <w:sz w:val="24"/>
                <w:szCs w:val="24"/>
                <w:highlight w:val="yellow"/>
              </w:rPr>
            </w:pPr>
            <w:r>
              <w:rPr>
                <w:rFonts w:ascii="Times New Roman" w:hAnsi="Times New Roman" w:cs="Times New Roman"/>
                <w:sz w:val="24"/>
                <w:szCs w:val="24"/>
              </w:rPr>
              <w:t>f</w:t>
            </w:r>
            <w:r w:rsidR="008705DA" w:rsidRPr="00C0705F">
              <w:rPr>
                <w:rFonts w:ascii="Times New Roman" w:hAnsi="Times New Roman" w:cs="Times New Roman"/>
                <w:sz w:val="24"/>
                <w:szCs w:val="24"/>
              </w:rPr>
              <w:t>ebruarie - aprilie 2023</w:t>
            </w:r>
          </w:p>
        </w:tc>
      </w:tr>
      <w:tr w:rsidR="008705DA" w:rsidRPr="009B7047" w:rsidTr="00321850">
        <w:trPr>
          <w:trHeight w:val="347"/>
        </w:trPr>
        <w:tc>
          <w:tcPr>
            <w:tcW w:w="630" w:type="dxa"/>
            <w:vMerge/>
            <w:tcBorders>
              <w:left w:val="single" w:sz="4" w:space="0" w:color="auto"/>
              <w:right w:val="single" w:sz="4" w:space="0" w:color="auto"/>
            </w:tcBorders>
          </w:tcPr>
          <w:p w:rsidR="008705DA" w:rsidRPr="009B7047" w:rsidRDefault="008705DA" w:rsidP="00003F2F">
            <w:pPr>
              <w:pStyle w:val="NoSpacing"/>
              <w:jc w:val="both"/>
              <w:rPr>
                <w:rFonts w:ascii="Times New Roman" w:eastAsia="Calibri" w:hAnsi="Times New Roman" w:cs="Times New Roman"/>
                <w:sz w:val="24"/>
                <w:szCs w:val="24"/>
              </w:rPr>
            </w:pPr>
          </w:p>
        </w:tc>
        <w:tc>
          <w:tcPr>
            <w:tcW w:w="4860" w:type="dxa"/>
            <w:vMerge/>
            <w:tcBorders>
              <w:left w:val="single" w:sz="4" w:space="0" w:color="auto"/>
            </w:tcBorders>
          </w:tcPr>
          <w:p w:rsidR="008705DA" w:rsidRPr="00791986" w:rsidRDefault="008705DA" w:rsidP="00003F2F">
            <w:pPr>
              <w:spacing w:after="0" w:line="240" w:lineRule="auto"/>
              <w:jc w:val="both"/>
              <w:rPr>
                <w:rFonts w:ascii="Times New Roman" w:hAnsi="Times New Roman"/>
                <w:sz w:val="24"/>
                <w:szCs w:val="24"/>
                <w:highlight w:val="yellow"/>
              </w:rPr>
            </w:pPr>
          </w:p>
        </w:tc>
        <w:tc>
          <w:tcPr>
            <w:tcW w:w="8010" w:type="dxa"/>
          </w:tcPr>
          <w:p w:rsidR="008705DA" w:rsidRPr="00EE0234" w:rsidRDefault="008705DA" w:rsidP="00003F2F">
            <w:pPr>
              <w:autoSpaceDE w:val="0"/>
              <w:autoSpaceDN w:val="0"/>
              <w:adjustRightInd w:val="0"/>
              <w:spacing w:after="0"/>
              <w:jc w:val="both"/>
              <w:rPr>
                <w:rFonts w:ascii="Times New Roman" w:hAnsi="Times New Roman"/>
                <w:sz w:val="24"/>
                <w:szCs w:val="24"/>
                <w:lang w:val="en-US"/>
              </w:rPr>
            </w:pPr>
            <w:r w:rsidRPr="00EE0234">
              <w:rPr>
                <w:rFonts w:ascii="Times New Roman" w:hAnsi="Times New Roman"/>
                <w:sz w:val="24"/>
                <w:szCs w:val="24"/>
              </w:rPr>
              <w:t>Campanie de oferire de mărțișoare confecționate de beneficiari în comunitate</w:t>
            </w:r>
          </w:p>
        </w:tc>
        <w:tc>
          <w:tcPr>
            <w:tcW w:w="1818" w:type="dxa"/>
          </w:tcPr>
          <w:p w:rsidR="008705DA" w:rsidRPr="00D503AB" w:rsidRDefault="00EF0E99" w:rsidP="00003F2F">
            <w:pPr>
              <w:pStyle w:val="NoSpacing"/>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m</w:t>
            </w:r>
            <w:r w:rsidR="008705DA">
              <w:rPr>
                <w:rFonts w:ascii="Times New Roman" w:hAnsi="Times New Roman" w:cs="Times New Roman"/>
                <w:iCs/>
                <w:sz w:val="24"/>
                <w:szCs w:val="24"/>
                <w:shd w:val="clear" w:color="auto" w:fill="FFFFFF"/>
              </w:rPr>
              <w:t>artie 2023</w:t>
            </w:r>
          </w:p>
        </w:tc>
      </w:tr>
      <w:tr w:rsidR="008705DA" w:rsidRPr="009B7047" w:rsidTr="00321850">
        <w:trPr>
          <w:trHeight w:val="347"/>
        </w:trPr>
        <w:tc>
          <w:tcPr>
            <w:tcW w:w="630" w:type="dxa"/>
            <w:vMerge/>
            <w:tcBorders>
              <w:left w:val="single" w:sz="4" w:space="0" w:color="auto"/>
              <w:right w:val="single" w:sz="4" w:space="0" w:color="auto"/>
            </w:tcBorders>
          </w:tcPr>
          <w:p w:rsidR="008705DA" w:rsidRPr="009B7047" w:rsidRDefault="008705DA" w:rsidP="00003F2F">
            <w:pPr>
              <w:pStyle w:val="NoSpacing"/>
              <w:jc w:val="both"/>
              <w:rPr>
                <w:rFonts w:ascii="Times New Roman" w:eastAsia="Calibri" w:hAnsi="Times New Roman" w:cs="Times New Roman"/>
                <w:sz w:val="24"/>
                <w:szCs w:val="24"/>
              </w:rPr>
            </w:pPr>
          </w:p>
        </w:tc>
        <w:tc>
          <w:tcPr>
            <w:tcW w:w="4860" w:type="dxa"/>
            <w:vMerge/>
            <w:tcBorders>
              <w:left w:val="single" w:sz="4" w:space="0" w:color="auto"/>
            </w:tcBorders>
          </w:tcPr>
          <w:p w:rsidR="008705DA" w:rsidRPr="00791986" w:rsidRDefault="008705DA" w:rsidP="00003F2F">
            <w:pPr>
              <w:spacing w:after="0" w:line="240" w:lineRule="auto"/>
              <w:jc w:val="both"/>
              <w:rPr>
                <w:rFonts w:ascii="Times New Roman" w:hAnsi="Times New Roman"/>
                <w:sz w:val="24"/>
                <w:szCs w:val="24"/>
                <w:highlight w:val="yellow"/>
              </w:rPr>
            </w:pPr>
          </w:p>
        </w:tc>
        <w:tc>
          <w:tcPr>
            <w:tcW w:w="8010" w:type="dxa"/>
          </w:tcPr>
          <w:p w:rsidR="008705DA" w:rsidRPr="00EE0234" w:rsidRDefault="008705DA" w:rsidP="00EF0E99">
            <w:pPr>
              <w:spacing w:after="0" w:line="240" w:lineRule="auto"/>
              <w:jc w:val="both"/>
              <w:rPr>
                <w:rFonts w:ascii="Times New Roman" w:hAnsi="Times New Roman"/>
                <w:sz w:val="24"/>
                <w:szCs w:val="24"/>
              </w:rPr>
            </w:pPr>
            <w:r w:rsidRPr="00EE0234">
              <w:rPr>
                <w:rFonts w:ascii="Times New Roman" w:hAnsi="Times New Roman"/>
                <w:sz w:val="24"/>
                <w:szCs w:val="24"/>
              </w:rPr>
              <w:t>Ziua Internațională a Persoanelor Vârstnice</w:t>
            </w:r>
          </w:p>
        </w:tc>
        <w:tc>
          <w:tcPr>
            <w:tcW w:w="1818" w:type="dxa"/>
          </w:tcPr>
          <w:p w:rsidR="008705DA" w:rsidRDefault="00EF0E99" w:rsidP="00003F2F">
            <w:pPr>
              <w:pStyle w:val="NoSpacing"/>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1 o</w:t>
            </w:r>
            <w:r w:rsidR="008705DA">
              <w:rPr>
                <w:rFonts w:ascii="Times New Roman" w:hAnsi="Times New Roman" w:cs="Times New Roman"/>
                <w:iCs/>
                <w:sz w:val="24"/>
                <w:szCs w:val="24"/>
                <w:shd w:val="clear" w:color="auto" w:fill="FFFFFF"/>
              </w:rPr>
              <w:t>ctombrie 2023</w:t>
            </w:r>
          </w:p>
        </w:tc>
      </w:tr>
      <w:tr w:rsidR="008705DA" w:rsidRPr="009B7047" w:rsidTr="00321850">
        <w:trPr>
          <w:trHeight w:val="347"/>
        </w:trPr>
        <w:tc>
          <w:tcPr>
            <w:tcW w:w="630" w:type="dxa"/>
            <w:vMerge/>
            <w:tcBorders>
              <w:left w:val="single" w:sz="4" w:space="0" w:color="auto"/>
              <w:right w:val="single" w:sz="4" w:space="0" w:color="auto"/>
            </w:tcBorders>
          </w:tcPr>
          <w:p w:rsidR="008705DA" w:rsidRPr="009B7047" w:rsidRDefault="008705DA" w:rsidP="00003F2F">
            <w:pPr>
              <w:pStyle w:val="NoSpacing"/>
              <w:jc w:val="both"/>
              <w:rPr>
                <w:rFonts w:ascii="Times New Roman" w:eastAsia="Calibri" w:hAnsi="Times New Roman" w:cs="Times New Roman"/>
                <w:sz w:val="24"/>
                <w:szCs w:val="24"/>
              </w:rPr>
            </w:pPr>
          </w:p>
        </w:tc>
        <w:tc>
          <w:tcPr>
            <w:tcW w:w="4860" w:type="dxa"/>
            <w:vMerge/>
            <w:tcBorders>
              <w:left w:val="single" w:sz="4" w:space="0" w:color="auto"/>
            </w:tcBorders>
          </w:tcPr>
          <w:p w:rsidR="008705DA" w:rsidRPr="00791986" w:rsidRDefault="008705DA" w:rsidP="00003F2F">
            <w:pPr>
              <w:spacing w:after="0" w:line="240" w:lineRule="auto"/>
              <w:jc w:val="both"/>
              <w:rPr>
                <w:rFonts w:ascii="Times New Roman" w:hAnsi="Times New Roman"/>
                <w:sz w:val="24"/>
                <w:szCs w:val="24"/>
                <w:highlight w:val="yellow"/>
              </w:rPr>
            </w:pPr>
          </w:p>
        </w:tc>
        <w:tc>
          <w:tcPr>
            <w:tcW w:w="8010" w:type="dxa"/>
          </w:tcPr>
          <w:p w:rsidR="008705DA" w:rsidRPr="00EE0234" w:rsidRDefault="008705DA" w:rsidP="008705DA">
            <w:pPr>
              <w:spacing w:after="0" w:line="240" w:lineRule="auto"/>
              <w:jc w:val="both"/>
              <w:rPr>
                <w:rFonts w:ascii="Times New Roman" w:hAnsi="Times New Roman"/>
                <w:sz w:val="24"/>
                <w:szCs w:val="24"/>
              </w:rPr>
            </w:pPr>
            <w:r w:rsidRPr="008705DA">
              <w:rPr>
                <w:rFonts w:ascii="Times New Roman" w:hAnsi="Times New Roman"/>
                <w:sz w:val="24"/>
                <w:szCs w:val="24"/>
              </w:rPr>
              <w:t>Participarea la evenimente organizate în cadrul Complexului de servicii pentru persoane vârstnice ”Sf.Arh.Mihail și Gavril” a colaboratorilor, partenerilor, sponsorilor în situația încetării pandemiei</w:t>
            </w:r>
          </w:p>
        </w:tc>
        <w:tc>
          <w:tcPr>
            <w:tcW w:w="1818" w:type="dxa"/>
          </w:tcPr>
          <w:p w:rsidR="008705DA" w:rsidRDefault="00EF0E99" w:rsidP="00003F2F">
            <w:pPr>
              <w:pStyle w:val="NoSpacing"/>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p</w:t>
            </w:r>
            <w:r w:rsidR="008705DA">
              <w:rPr>
                <w:rFonts w:ascii="Times New Roman" w:hAnsi="Times New Roman" w:cs="Times New Roman"/>
                <w:iCs/>
                <w:sz w:val="24"/>
                <w:szCs w:val="24"/>
                <w:shd w:val="clear" w:color="auto" w:fill="FFFFFF"/>
              </w:rPr>
              <w:t>ermanent 2023</w:t>
            </w:r>
          </w:p>
        </w:tc>
      </w:tr>
      <w:tr w:rsidR="00621D46" w:rsidRPr="009B7047" w:rsidTr="00321850">
        <w:trPr>
          <w:trHeight w:val="135"/>
        </w:trPr>
        <w:tc>
          <w:tcPr>
            <w:tcW w:w="630" w:type="dxa"/>
            <w:tcBorders>
              <w:left w:val="single" w:sz="4" w:space="0" w:color="auto"/>
              <w:right w:val="single" w:sz="4" w:space="0" w:color="auto"/>
            </w:tcBorders>
          </w:tcPr>
          <w:p w:rsidR="00621D46" w:rsidRPr="009B7047" w:rsidRDefault="007A6CDC" w:rsidP="00003F2F">
            <w:pPr>
              <w:pStyle w:val="NoSpacing"/>
              <w:jc w:val="both"/>
              <w:rPr>
                <w:rFonts w:ascii="Times New Roman" w:hAnsi="Times New Roman" w:cs="Times New Roman"/>
                <w:sz w:val="24"/>
                <w:szCs w:val="24"/>
              </w:rPr>
            </w:pPr>
            <w:r>
              <w:rPr>
                <w:rFonts w:ascii="Times New Roman" w:hAnsi="Times New Roman" w:cs="Times New Roman"/>
                <w:sz w:val="24"/>
                <w:szCs w:val="24"/>
              </w:rPr>
              <w:t>7</w:t>
            </w:r>
            <w:r w:rsidR="00621D46" w:rsidRPr="009B7047">
              <w:rPr>
                <w:rFonts w:ascii="Times New Roman" w:hAnsi="Times New Roman" w:cs="Times New Roman"/>
                <w:sz w:val="24"/>
                <w:szCs w:val="24"/>
              </w:rPr>
              <w:t>.</w:t>
            </w:r>
          </w:p>
        </w:tc>
        <w:tc>
          <w:tcPr>
            <w:tcW w:w="4860" w:type="dxa"/>
            <w:tcBorders>
              <w:left w:val="single" w:sz="4" w:space="0" w:color="auto"/>
            </w:tcBorders>
          </w:tcPr>
          <w:p w:rsidR="00621D46" w:rsidRPr="0004614C" w:rsidRDefault="00621D46" w:rsidP="00003F2F">
            <w:pPr>
              <w:spacing w:after="0" w:line="240" w:lineRule="auto"/>
              <w:jc w:val="both"/>
              <w:rPr>
                <w:rFonts w:ascii="Times New Roman" w:hAnsi="Times New Roman"/>
                <w:sz w:val="24"/>
                <w:szCs w:val="24"/>
              </w:rPr>
            </w:pPr>
            <w:r w:rsidRPr="0004614C">
              <w:rPr>
                <w:rFonts w:ascii="Times New Roman" w:hAnsi="Times New Roman"/>
                <w:sz w:val="24"/>
                <w:szCs w:val="24"/>
              </w:rPr>
              <w:t>Centru  de Socializare și Petrecere a Timpului Liber (din cadrul  Centrul de Socializare și Petrecere a Timpului Liber –Clubul pensionarilor)</w:t>
            </w:r>
          </w:p>
        </w:tc>
        <w:tc>
          <w:tcPr>
            <w:tcW w:w="8010" w:type="dxa"/>
          </w:tcPr>
          <w:p w:rsidR="00621D46" w:rsidRPr="006A6B95" w:rsidRDefault="00C84ABA" w:rsidP="00003F2F">
            <w:pPr>
              <w:pStyle w:val="NoSpacing"/>
              <w:jc w:val="both"/>
              <w:rPr>
                <w:rFonts w:ascii="Times New Roman" w:eastAsia="Calibri" w:hAnsi="Times New Roman" w:cs="Times New Roman"/>
                <w:iCs/>
                <w:sz w:val="24"/>
                <w:szCs w:val="24"/>
                <w:shd w:val="clear" w:color="auto" w:fill="FFFFFF"/>
              </w:rPr>
            </w:pPr>
            <w:r w:rsidRPr="00003F2F">
              <w:rPr>
                <w:rFonts w:ascii="Times New Roman" w:eastAsia="Calibri" w:hAnsi="Times New Roman"/>
                <w:sz w:val="24"/>
                <w:szCs w:val="24"/>
                <w:lang w:val="en-US"/>
              </w:rPr>
              <w:t>Activități de distri</w:t>
            </w:r>
            <w:r>
              <w:rPr>
                <w:rFonts w:ascii="Times New Roman" w:eastAsia="Calibri" w:hAnsi="Times New Roman"/>
                <w:sz w:val="24"/>
                <w:szCs w:val="24"/>
                <w:lang w:val="en-US"/>
              </w:rPr>
              <w:t>buție pliante și flyere în comunitate</w:t>
            </w:r>
            <w:r w:rsidRPr="00003F2F">
              <w:rPr>
                <w:rFonts w:ascii="Times New Roman" w:eastAsia="Calibri" w:hAnsi="Times New Roman"/>
                <w:sz w:val="24"/>
                <w:szCs w:val="24"/>
                <w:lang w:val="en-US"/>
              </w:rPr>
              <w:t>, cabinete medicale</w:t>
            </w:r>
            <w:r>
              <w:rPr>
                <w:rFonts w:ascii="Times New Roman" w:eastAsia="Calibri" w:hAnsi="Times New Roman"/>
                <w:sz w:val="24"/>
                <w:szCs w:val="24"/>
                <w:lang w:val="en-US"/>
              </w:rPr>
              <w:t>.</w:t>
            </w:r>
          </w:p>
        </w:tc>
        <w:tc>
          <w:tcPr>
            <w:tcW w:w="1818" w:type="dxa"/>
          </w:tcPr>
          <w:p w:rsidR="00621D46" w:rsidRPr="006A6B95" w:rsidRDefault="00C84ABA" w:rsidP="00003F2F">
            <w:pPr>
              <w:pStyle w:val="NoSpacing"/>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permanent 2023</w:t>
            </w:r>
          </w:p>
        </w:tc>
      </w:tr>
      <w:tr w:rsidR="00CB5916" w:rsidRPr="009B7047" w:rsidTr="00321850">
        <w:trPr>
          <w:trHeight w:val="329"/>
        </w:trPr>
        <w:tc>
          <w:tcPr>
            <w:tcW w:w="630" w:type="dxa"/>
            <w:tcBorders>
              <w:left w:val="single" w:sz="4" w:space="0" w:color="auto"/>
              <w:right w:val="single" w:sz="4" w:space="0" w:color="auto"/>
            </w:tcBorders>
          </w:tcPr>
          <w:p w:rsidR="00CB5916" w:rsidRPr="009B7047" w:rsidRDefault="007A6CDC" w:rsidP="00CB5916">
            <w:pPr>
              <w:pStyle w:val="NoSpacing"/>
              <w:jc w:val="both"/>
              <w:rPr>
                <w:rFonts w:ascii="Times New Roman" w:hAnsi="Times New Roman" w:cs="Times New Roman"/>
                <w:sz w:val="24"/>
                <w:szCs w:val="24"/>
              </w:rPr>
            </w:pPr>
            <w:r>
              <w:rPr>
                <w:rFonts w:ascii="Times New Roman" w:hAnsi="Times New Roman" w:cs="Times New Roman"/>
                <w:sz w:val="24"/>
                <w:szCs w:val="24"/>
              </w:rPr>
              <w:t>8</w:t>
            </w:r>
            <w:r w:rsidR="00CB5916" w:rsidRPr="009B7047">
              <w:rPr>
                <w:rFonts w:ascii="Times New Roman" w:hAnsi="Times New Roman" w:cs="Times New Roman"/>
                <w:sz w:val="24"/>
                <w:szCs w:val="24"/>
              </w:rPr>
              <w:t>.</w:t>
            </w:r>
          </w:p>
        </w:tc>
        <w:tc>
          <w:tcPr>
            <w:tcW w:w="4860" w:type="dxa"/>
            <w:tcBorders>
              <w:left w:val="single" w:sz="4" w:space="0" w:color="auto"/>
            </w:tcBorders>
          </w:tcPr>
          <w:p w:rsidR="00CB5916" w:rsidRPr="0004614C" w:rsidRDefault="00CB5916" w:rsidP="00CB5916">
            <w:pPr>
              <w:spacing w:after="0" w:line="240" w:lineRule="auto"/>
              <w:jc w:val="both"/>
              <w:rPr>
                <w:rFonts w:ascii="Times New Roman" w:hAnsi="Times New Roman"/>
                <w:sz w:val="24"/>
                <w:szCs w:val="24"/>
              </w:rPr>
            </w:pPr>
            <w:r w:rsidRPr="0004614C">
              <w:rPr>
                <w:rFonts w:ascii="Times New Roman" w:hAnsi="Times New Roman"/>
                <w:sz w:val="24"/>
                <w:szCs w:val="24"/>
              </w:rPr>
              <w:t>Căminul pentru Persoane Vârstnice ”Inocențiu M. Klein”</w:t>
            </w:r>
          </w:p>
        </w:tc>
        <w:tc>
          <w:tcPr>
            <w:tcW w:w="8010" w:type="dxa"/>
          </w:tcPr>
          <w:p w:rsidR="00CB5916" w:rsidRPr="00EE0234" w:rsidRDefault="00CB5916" w:rsidP="00CB5916">
            <w:pPr>
              <w:spacing w:after="0" w:line="360" w:lineRule="auto"/>
              <w:jc w:val="both"/>
              <w:rPr>
                <w:rFonts w:ascii="Times New Roman" w:hAnsi="Times New Roman"/>
                <w:sz w:val="24"/>
                <w:szCs w:val="24"/>
              </w:rPr>
            </w:pPr>
            <w:r w:rsidRPr="00EE0234">
              <w:rPr>
                <w:rFonts w:ascii="Times New Roman" w:hAnsi="Times New Roman"/>
                <w:sz w:val="24"/>
                <w:szCs w:val="24"/>
              </w:rPr>
              <w:t>Ziua Internațională a Persoanelor Vârstnice</w:t>
            </w:r>
          </w:p>
        </w:tc>
        <w:tc>
          <w:tcPr>
            <w:tcW w:w="1818" w:type="dxa"/>
          </w:tcPr>
          <w:p w:rsidR="00CB5916" w:rsidRDefault="00EF0E99" w:rsidP="00CB5916">
            <w:pPr>
              <w:pStyle w:val="NoSpacing"/>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1 o</w:t>
            </w:r>
            <w:r w:rsidR="00CB5916">
              <w:rPr>
                <w:rFonts w:ascii="Times New Roman" w:hAnsi="Times New Roman" w:cs="Times New Roman"/>
                <w:iCs/>
                <w:sz w:val="24"/>
                <w:szCs w:val="24"/>
                <w:shd w:val="clear" w:color="auto" w:fill="FFFFFF"/>
              </w:rPr>
              <w:t>ctombrie 2023</w:t>
            </w:r>
          </w:p>
        </w:tc>
      </w:tr>
      <w:tr w:rsidR="0068739B" w:rsidRPr="00DB3C72" w:rsidTr="00321850">
        <w:trPr>
          <w:trHeight w:val="135"/>
        </w:trPr>
        <w:tc>
          <w:tcPr>
            <w:tcW w:w="630" w:type="dxa"/>
            <w:vMerge w:val="restart"/>
            <w:tcBorders>
              <w:left w:val="single" w:sz="4" w:space="0" w:color="auto"/>
              <w:right w:val="single" w:sz="4" w:space="0" w:color="auto"/>
            </w:tcBorders>
          </w:tcPr>
          <w:p w:rsidR="0068739B" w:rsidRPr="009B7047" w:rsidRDefault="007A6CDC" w:rsidP="0068739B">
            <w:pPr>
              <w:pStyle w:val="NoSpacing"/>
              <w:jc w:val="both"/>
              <w:rPr>
                <w:rFonts w:ascii="Times New Roman" w:hAnsi="Times New Roman" w:cs="Times New Roman"/>
                <w:sz w:val="24"/>
                <w:szCs w:val="24"/>
              </w:rPr>
            </w:pPr>
            <w:r>
              <w:rPr>
                <w:rFonts w:ascii="Times New Roman" w:hAnsi="Times New Roman" w:cs="Times New Roman"/>
                <w:sz w:val="24"/>
                <w:szCs w:val="24"/>
              </w:rPr>
              <w:t>9</w:t>
            </w:r>
            <w:r w:rsidR="0068739B" w:rsidRPr="009B7047">
              <w:rPr>
                <w:rFonts w:ascii="Times New Roman" w:hAnsi="Times New Roman" w:cs="Times New Roman"/>
                <w:sz w:val="24"/>
                <w:szCs w:val="24"/>
              </w:rPr>
              <w:t>.</w:t>
            </w:r>
          </w:p>
        </w:tc>
        <w:tc>
          <w:tcPr>
            <w:tcW w:w="4860" w:type="dxa"/>
            <w:vMerge w:val="restart"/>
            <w:tcBorders>
              <w:left w:val="single" w:sz="4" w:space="0" w:color="auto"/>
            </w:tcBorders>
          </w:tcPr>
          <w:p w:rsidR="0068739B" w:rsidRPr="0004614C" w:rsidRDefault="008705DA" w:rsidP="0068739B">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”Sf. Francisc”</w:t>
            </w:r>
          </w:p>
          <w:p w:rsidR="008705DA" w:rsidRPr="0004614C" w:rsidRDefault="008705DA" w:rsidP="0068739B">
            <w:pPr>
              <w:spacing w:after="0" w:line="240" w:lineRule="auto"/>
              <w:jc w:val="both"/>
              <w:rPr>
                <w:rFonts w:ascii="Times New Roman" w:hAnsi="Times New Roman"/>
                <w:sz w:val="24"/>
                <w:szCs w:val="24"/>
              </w:rPr>
            </w:pPr>
            <w:r w:rsidRPr="0004614C">
              <w:rPr>
                <w:rFonts w:ascii="Times New Roman" w:hAnsi="Times New Roman"/>
                <w:sz w:val="24"/>
                <w:szCs w:val="24"/>
              </w:rPr>
              <w:lastRenderedPageBreak/>
              <w:t>Centru pentru persoane fără adăpost</w:t>
            </w:r>
          </w:p>
          <w:p w:rsidR="008705DA" w:rsidRPr="0004614C" w:rsidRDefault="008705DA" w:rsidP="0068739B">
            <w:pPr>
              <w:spacing w:after="0" w:line="240" w:lineRule="auto"/>
              <w:jc w:val="both"/>
              <w:rPr>
                <w:rFonts w:ascii="Times New Roman" w:hAnsi="Times New Roman"/>
                <w:sz w:val="24"/>
                <w:szCs w:val="24"/>
              </w:rPr>
            </w:pPr>
            <w:r w:rsidRPr="0004614C">
              <w:rPr>
                <w:rFonts w:ascii="Times New Roman" w:hAnsi="Times New Roman"/>
                <w:sz w:val="24"/>
                <w:szCs w:val="24"/>
              </w:rPr>
              <w:t>Centru de zi de consiliere și informare</w:t>
            </w:r>
          </w:p>
          <w:p w:rsidR="008705DA" w:rsidRPr="0004614C" w:rsidRDefault="008705DA" w:rsidP="0068739B">
            <w:pPr>
              <w:spacing w:after="0" w:line="240" w:lineRule="auto"/>
              <w:jc w:val="both"/>
              <w:rPr>
                <w:rFonts w:ascii="Times New Roman" w:hAnsi="Times New Roman"/>
                <w:sz w:val="24"/>
                <w:szCs w:val="24"/>
              </w:rPr>
            </w:pPr>
            <w:r w:rsidRPr="0004614C">
              <w:rPr>
                <w:rFonts w:ascii="Times New Roman" w:hAnsi="Times New Roman"/>
                <w:sz w:val="24"/>
                <w:szCs w:val="24"/>
              </w:rPr>
              <w:t>Cantina Socială</w:t>
            </w:r>
          </w:p>
        </w:tc>
        <w:tc>
          <w:tcPr>
            <w:tcW w:w="8010" w:type="dxa"/>
          </w:tcPr>
          <w:p w:rsidR="0068739B" w:rsidRPr="00EC2EB6" w:rsidRDefault="0068739B" w:rsidP="0068739B">
            <w:pPr>
              <w:spacing w:after="0" w:line="256" w:lineRule="auto"/>
              <w:contextualSpacing/>
              <w:rPr>
                <w:rFonts w:ascii="Times New Roman" w:eastAsia="Calibri" w:hAnsi="Times New Roman"/>
                <w:sz w:val="24"/>
                <w:szCs w:val="24"/>
                <w:lang w:val="en-US" w:eastAsia="en-US"/>
              </w:rPr>
            </w:pPr>
            <w:r w:rsidRPr="00003F2F">
              <w:rPr>
                <w:rFonts w:ascii="Times New Roman" w:eastAsia="Calibri" w:hAnsi="Times New Roman"/>
                <w:sz w:val="24"/>
                <w:szCs w:val="24"/>
                <w:lang w:val="en-US" w:eastAsia="en-US"/>
              </w:rPr>
              <w:lastRenderedPageBreak/>
              <w:t>Activități de distri</w:t>
            </w:r>
            <w:r>
              <w:rPr>
                <w:rFonts w:ascii="Times New Roman" w:eastAsia="Calibri" w:hAnsi="Times New Roman"/>
                <w:sz w:val="24"/>
                <w:szCs w:val="24"/>
                <w:lang w:val="en-US" w:eastAsia="en-US"/>
              </w:rPr>
              <w:t>buție pliante și flyere în comunitate</w:t>
            </w:r>
            <w:r w:rsidRPr="00003F2F">
              <w:rPr>
                <w:rFonts w:ascii="Times New Roman" w:eastAsia="Calibri" w:hAnsi="Times New Roman"/>
                <w:sz w:val="24"/>
                <w:szCs w:val="24"/>
                <w:lang w:val="en-US" w:eastAsia="en-US"/>
              </w:rPr>
              <w:t xml:space="preserve">, cabinete medicale, în </w:t>
            </w:r>
            <w:r w:rsidRPr="00003F2F">
              <w:rPr>
                <w:rFonts w:ascii="Times New Roman" w:eastAsia="Calibri" w:hAnsi="Times New Roman"/>
                <w:sz w:val="24"/>
                <w:szCs w:val="24"/>
                <w:lang w:val="en-US" w:eastAsia="en-US"/>
              </w:rPr>
              <w:lastRenderedPageBreak/>
              <w:t>proximitatea i</w:t>
            </w:r>
            <w:r>
              <w:rPr>
                <w:rFonts w:ascii="Times New Roman" w:eastAsia="Calibri" w:hAnsi="Times New Roman"/>
                <w:sz w:val="24"/>
                <w:szCs w:val="24"/>
                <w:lang w:val="en-US" w:eastAsia="en-US"/>
              </w:rPr>
              <w:t>nstituției, spitale .</w:t>
            </w:r>
          </w:p>
        </w:tc>
        <w:tc>
          <w:tcPr>
            <w:tcW w:w="1818" w:type="dxa"/>
          </w:tcPr>
          <w:p w:rsidR="0068739B" w:rsidRPr="00635485" w:rsidRDefault="0068739B" w:rsidP="0068739B">
            <w:pPr>
              <w:pStyle w:val="NoSpacing"/>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lastRenderedPageBreak/>
              <w:t>semestrial 2023</w:t>
            </w:r>
          </w:p>
        </w:tc>
      </w:tr>
      <w:tr w:rsidR="0068739B" w:rsidRPr="00DB3C72" w:rsidTr="00321850">
        <w:trPr>
          <w:trHeight w:val="135"/>
        </w:trPr>
        <w:tc>
          <w:tcPr>
            <w:tcW w:w="630" w:type="dxa"/>
            <w:vMerge/>
            <w:tcBorders>
              <w:left w:val="single" w:sz="4" w:space="0" w:color="auto"/>
              <w:right w:val="single" w:sz="4" w:space="0" w:color="auto"/>
            </w:tcBorders>
          </w:tcPr>
          <w:p w:rsidR="0068739B" w:rsidRPr="009B7047" w:rsidRDefault="0068739B" w:rsidP="0068739B">
            <w:pPr>
              <w:pStyle w:val="NoSpacing"/>
              <w:jc w:val="both"/>
              <w:rPr>
                <w:rFonts w:ascii="Times New Roman" w:hAnsi="Times New Roman" w:cs="Times New Roman"/>
                <w:sz w:val="24"/>
                <w:szCs w:val="24"/>
              </w:rPr>
            </w:pPr>
          </w:p>
        </w:tc>
        <w:tc>
          <w:tcPr>
            <w:tcW w:w="4860" w:type="dxa"/>
            <w:vMerge/>
            <w:tcBorders>
              <w:left w:val="single" w:sz="4" w:space="0" w:color="auto"/>
            </w:tcBorders>
          </w:tcPr>
          <w:p w:rsidR="0068739B" w:rsidRPr="0004614C" w:rsidRDefault="0068739B" w:rsidP="0068739B">
            <w:pPr>
              <w:spacing w:after="0" w:line="240" w:lineRule="auto"/>
              <w:jc w:val="both"/>
              <w:rPr>
                <w:rFonts w:ascii="Times New Roman" w:hAnsi="Times New Roman"/>
                <w:sz w:val="24"/>
                <w:szCs w:val="24"/>
              </w:rPr>
            </w:pPr>
          </w:p>
        </w:tc>
        <w:tc>
          <w:tcPr>
            <w:tcW w:w="8010" w:type="dxa"/>
          </w:tcPr>
          <w:p w:rsidR="0068739B" w:rsidRPr="00003F2F" w:rsidRDefault="0068739B" w:rsidP="0068739B">
            <w:pPr>
              <w:shd w:val="clear" w:color="auto" w:fill="FFFFFF"/>
              <w:spacing w:after="0" w:line="240" w:lineRule="auto"/>
              <w:contextualSpacing/>
              <w:textAlignment w:val="baseline"/>
              <w:outlineLvl w:val="0"/>
              <w:rPr>
                <w:rFonts w:ascii="Times New Roman" w:eastAsia="Calibri" w:hAnsi="Times New Roman"/>
                <w:kern w:val="36"/>
                <w:sz w:val="24"/>
                <w:szCs w:val="24"/>
                <w:lang w:val="en-GB" w:eastAsia="en-GB"/>
              </w:rPr>
            </w:pPr>
            <w:r w:rsidRPr="00003F2F">
              <w:rPr>
                <w:rFonts w:ascii="Times New Roman" w:eastAsia="Calibri" w:hAnsi="Times New Roman"/>
                <w:kern w:val="36"/>
                <w:sz w:val="24"/>
                <w:szCs w:val="24"/>
                <w:lang w:val="en-GB" w:eastAsia="en-GB"/>
              </w:rPr>
              <w:t>Ziu</w:t>
            </w:r>
            <w:r>
              <w:rPr>
                <w:rFonts w:ascii="Times New Roman" w:eastAsia="Calibri" w:hAnsi="Times New Roman"/>
                <w:kern w:val="36"/>
                <w:sz w:val="24"/>
                <w:szCs w:val="24"/>
                <w:lang w:val="en-GB" w:eastAsia="en-GB"/>
              </w:rPr>
              <w:t>a mondială a asistenței sociale.</w:t>
            </w:r>
          </w:p>
        </w:tc>
        <w:tc>
          <w:tcPr>
            <w:tcW w:w="1818" w:type="dxa"/>
          </w:tcPr>
          <w:p w:rsidR="0068739B" w:rsidRDefault="0068739B" w:rsidP="0068739B">
            <w:pPr>
              <w:pStyle w:val="NoSpacing"/>
              <w:rPr>
                <w:rFonts w:ascii="Times New Roman" w:hAnsi="Times New Roman" w:cs="Times New Roman"/>
                <w:iCs/>
                <w:sz w:val="24"/>
                <w:szCs w:val="24"/>
                <w:shd w:val="clear" w:color="auto" w:fill="FFFFFF"/>
              </w:rPr>
            </w:pPr>
            <w:r w:rsidRPr="00003F2F">
              <w:rPr>
                <w:rFonts w:ascii="Times New Roman" w:eastAsia="Calibri" w:hAnsi="Times New Roman"/>
                <w:kern w:val="36"/>
                <w:sz w:val="24"/>
                <w:szCs w:val="24"/>
                <w:lang w:val="en-GB" w:eastAsia="en-GB"/>
              </w:rPr>
              <w:t>16 martie 2023</w:t>
            </w:r>
          </w:p>
        </w:tc>
      </w:tr>
      <w:tr w:rsidR="0068739B" w:rsidRPr="00DB3C72" w:rsidTr="00321850">
        <w:trPr>
          <w:trHeight w:val="135"/>
        </w:trPr>
        <w:tc>
          <w:tcPr>
            <w:tcW w:w="630" w:type="dxa"/>
            <w:vMerge/>
            <w:tcBorders>
              <w:left w:val="single" w:sz="4" w:space="0" w:color="auto"/>
              <w:right w:val="single" w:sz="4" w:space="0" w:color="auto"/>
            </w:tcBorders>
          </w:tcPr>
          <w:p w:rsidR="0068739B" w:rsidRPr="009B7047" w:rsidRDefault="0068739B" w:rsidP="0068739B">
            <w:pPr>
              <w:pStyle w:val="NoSpacing"/>
              <w:jc w:val="both"/>
              <w:rPr>
                <w:rFonts w:ascii="Times New Roman" w:hAnsi="Times New Roman" w:cs="Times New Roman"/>
                <w:sz w:val="24"/>
                <w:szCs w:val="24"/>
              </w:rPr>
            </w:pPr>
          </w:p>
        </w:tc>
        <w:tc>
          <w:tcPr>
            <w:tcW w:w="4860" w:type="dxa"/>
            <w:vMerge/>
            <w:tcBorders>
              <w:left w:val="single" w:sz="4" w:space="0" w:color="auto"/>
            </w:tcBorders>
          </w:tcPr>
          <w:p w:rsidR="0068739B" w:rsidRPr="0004614C" w:rsidRDefault="0068739B" w:rsidP="0068739B">
            <w:pPr>
              <w:spacing w:after="0" w:line="240" w:lineRule="auto"/>
              <w:jc w:val="both"/>
              <w:rPr>
                <w:rFonts w:ascii="Times New Roman" w:hAnsi="Times New Roman"/>
                <w:sz w:val="24"/>
                <w:szCs w:val="24"/>
              </w:rPr>
            </w:pPr>
          </w:p>
        </w:tc>
        <w:tc>
          <w:tcPr>
            <w:tcW w:w="8010" w:type="dxa"/>
          </w:tcPr>
          <w:p w:rsidR="0068739B" w:rsidRPr="00EC2EB6" w:rsidRDefault="0068739B" w:rsidP="0068739B">
            <w:pPr>
              <w:shd w:val="clear" w:color="auto" w:fill="FFFFFF"/>
              <w:spacing w:after="0" w:line="240" w:lineRule="auto"/>
              <w:contextualSpacing/>
              <w:textAlignment w:val="baseline"/>
              <w:outlineLvl w:val="0"/>
              <w:rPr>
                <w:rFonts w:ascii="Times New Roman" w:hAnsi="Times New Roman"/>
                <w:kern w:val="36"/>
                <w:sz w:val="24"/>
                <w:szCs w:val="24"/>
                <w:lang w:val="en-GB" w:eastAsia="en-GB"/>
              </w:rPr>
            </w:pPr>
            <w:r w:rsidRPr="00003F2F">
              <w:rPr>
                <w:rFonts w:ascii="Times New Roman" w:eastAsia="Calibri" w:hAnsi="Times New Roman"/>
                <w:color w:val="000000"/>
                <w:sz w:val="24"/>
                <w:szCs w:val="24"/>
                <w:shd w:val="clear" w:color="auto" w:fill="FFFFFF"/>
                <w:lang w:val="en-US" w:eastAsia="en-US"/>
              </w:rPr>
              <w:t>Ziua Internațio</w:t>
            </w:r>
            <w:r>
              <w:rPr>
                <w:rFonts w:ascii="Times New Roman" w:eastAsia="Calibri" w:hAnsi="Times New Roman"/>
                <w:color w:val="000000"/>
                <w:sz w:val="24"/>
                <w:szCs w:val="24"/>
                <w:shd w:val="clear" w:color="auto" w:fill="FFFFFF"/>
                <w:lang w:val="en-US" w:eastAsia="en-US"/>
              </w:rPr>
              <w:t>nală a persoanelor fără adăpost</w:t>
            </w:r>
            <w:r w:rsidRPr="00003F2F">
              <w:rPr>
                <w:rFonts w:ascii="Times New Roman" w:eastAsia="Calibri" w:hAnsi="Times New Roman"/>
                <w:color w:val="000000"/>
                <w:sz w:val="24"/>
                <w:szCs w:val="24"/>
                <w:shd w:val="clear" w:color="auto" w:fill="FFFFFF"/>
                <w:lang w:val="en-US" w:eastAsia="en-US"/>
              </w:rPr>
              <w:t>.</w:t>
            </w:r>
          </w:p>
        </w:tc>
        <w:tc>
          <w:tcPr>
            <w:tcW w:w="1818" w:type="dxa"/>
          </w:tcPr>
          <w:p w:rsidR="0068739B" w:rsidRPr="00003F2F" w:rsidRDefault="0068739B" w:rsidP="0068739B">
            <w:pPr>
              <w:pStyle w:val="NoSpacing"/>
              <w:rPr>
                <w:rFonts w:ascii="Times New Roman" w:eastAsia="Calibri" w:hAnsi="Times New Roman"/>
                <w:kern w:val="36"/>
                <w:sz w:val="24"/>
                <w:szCs w:val="24"/>
                <w:lang w:val="en-GB" w:eastAsia="en-GB"/>
              </w:rPr>
            </w:pPr>
            <w:r w:rsidRPr="00003F2F">
              <w:rPr>
                <w:rFonts w:ascii="Times New Roman" w:eastAsia="Calibri" w:hAnsi="Times New Roman"/>
                <w:color w:val="000000"/>
                <w:sz w:val="24"/>
                <w:szCs w:val="24"/>
                <w:shd w:val="clear" w:color="auto" w:fill="FFFFFF"/>
                <w:lang w:val="en-US"/>
              </w:rPr>
              <w:t>10 octombrie 2023</w:t>
            </w:r>
          </w:p>
        </w:tc>
      </w:tr>
      <w:tr w:rsidR="0068739B" w:rsidRPr="00DB3C72" w:rsidTr="00321850">
        <w:trPr>
          <w:trHeight w:val="135"/>
        </w:trPr>
        <w:tc>
          <w:tcPr>
            <w:tcW w:w="630" w:type="dxa"/>
            <w:vMerge/>
            <w:tcBorders>
              <w:left w:val="single" w:sz="4" w:space="0" w:color="auto"/>
              <w:right w:val="single" w:sz="4" w:space="0" w:color="auto"/>
            </w:tcBorders>
          </w:tcPr>
          <w:p w:rsidR="0068739B" w:rsidRPr="009B7047" w:rsidRDefault="0068739B" w:rsidP="0068739B">
            <w:pPr>
              <w:pStyle w:val="NoSpacing"/>
              <w:jc w:val="both"/>
              <w:rPr>
                <w:rFonts w:ascii="Times New Roman" w:hAnsi="Times New Roman" w:cs="Times New Roman"/>
                <w:sz w:val="24"/>
                <w:szCs w:val="24"/>
              </w:rPr>
            </w:pPr>
          </w:p>
        </w:tc>
        <w:tc>
          <w:tcPr>
            <w:tcW w:w="4860" w:type="dxa"/>
            <w:vMerge/>
            <w:tcBorders>
              <w:left w:val="single" w:sz="4" w:space="0" w:color="auto"/>
            </w:tcBorders>
          </w:tcPr>
          <w:p w:rsidR="0068739B" w:rsidRPr="0004614C" w:rsidRDefault="0068739B" w:rsidP="0068739B">
            <w:pPr>
              <w:spacing w:after="0" w:line="240" w:lineRule="auto"/>
              <w:jc w:val="both"/>
              <w:rPr>
                <w:rFonts w:ascii="Times New Roman" w:hAnsi="Times New Roman"/>
                <w:sz w:val="24"/>
                <w:szCs w:val="24"/>
              </w:rPr>
            </w:pPr>
          </w:p>
        </w:tc>
        <w:tc>
          <w:tcPr>
            <w:tcW w:w="8010" w:type="dxa"/>
          </w:tcPr>
          <w:p w:rsidR="0068739B" w:rsidRPr="00EC2EB6" w:rsidRDefault="0068739B" w:rsidP="0068739B">
            <w:pPr>
              <w:shd w:val="clear" w:color="auto" w:fill="FFFFFF"/>
              <w:spacing w:after="0" w:line="240" w:lineRule="auto"/>
              <w:contextualSpacing/>
              <w:textAlignment w:val="baseline"/>
              <w:outlineLvl w:val="0"/>
              <w:rPr>
                <w:rFonts w:ascii="Times New Roman" w:hAnsi="Times New Roman"/>
                <w:kern w:val="36"/>
                <w:sz w:val="24"/>
                <w:szCs w:val="24"/>
                <w:lang w:val="en-GB" w:eastAsia="en-GB"/>
              </w:rPr>
            </w:pPr>
            <w:r w:rsidRPr="00003F2F">
              <w:rPr>
                <w:rFonts w:ascii="Times New Roman" w:eastAsia="Calibri" w:hAnsi="Times New Roman"/>
                <w:color w:val="000000"/>
                <w:sz w:val="24"/>
                <w:szCs w:val="24"/>
                <w:shd w:val="clear" w:color="auto" w:fill="FFFFFF"/>
                <w:lang w:val="en-US" w:eastAsia="en-US"/>
              </w:rPr>
              <w:t>Ziua internaţio</w:t>
            </w:r>
            <w:r>
              <w:rPr>
                <w:rFonts w:ascii="Times New Roman" w:eastAsia="Calibri" w:hAnsi="Times New Roman"/>
                <w:color w:val="000000"/>
                <w:sz w:val="24"/>
                <w:szCs w:val="24"/>
                <w:shd w:val="clear" w:color="auto" w:fill="FFFFFF"/>
                <w:lang w:val="en-US" w:eastAsia="en-US"/>
              </w:rPr>
              <w:t>nală pentru eradicarea sărăciei.</w:t>
            </w:r>
          </w:p>
        </w:tc>
        <w:tc>
          <w:tcPr>
            <w:tcW w:w="1818" w:type="dxa"/>
          </w:tcPr>
          <w:p w:rsidR="0068739B" w:rsidRPr="00003F2F" w:rsidRDefault="0068739B" w:rsidP="0068739B">
            <w:pPr>
              <w:pStyle w:val="NoSpacing"/>
              <w:rPr>
                <w:rFonts w:ascii="Times New Roman" w:eastAsia="Calibri" w:hAnsi="Times New Roman"/>
                <w:kern w:val="36"/>
                <w:sz w:val="24"/>
                <w:szCs w:val="24"/>
                <w:lang w:val="en-GB" w:eastAsia="en-GB"/>
              </w:rPr>
            </w:pPr>
            <w:r w:rsidRPr="00003F2F">
              <w:rPr>
                <w:rFonts w:ascii="Times New Roman" w:eastAsia="Calibri" w:hAnsi="Times New Roman"/>
                <w:color w:val="000000"/>
                <w:sz w:val="24"/>
                <w:szCs w:val="24"/>
                <w:shd w:val="clear" w:color="auto" w:fill="FFFFFF"/>
                <w:lang w:val="en-US"/>
              </w:rPr>
              <w:t>17 octombrie 2023</w:t>
            </w:r>
          </w:p>
        </w:tc>
      </w:tr>
      <w:tr w:rsidR="0068739B" w:rsidRPr="00DB3C72" w:rsidTr="00321850">
        <w:trPr>
          <w:trHeight w:val="135"/>
        </w:trPr>
        <w:tc>
          <w:tcPr>
            <w:tcW w:w="630" w:type="dxa"/>
            <w:tcBorders>
              <w:left w:val="single" w:sz="4" w:space="0" w:color="auto"/>
              <w:right w:val="single" w:sz="4" w:space="0" w:color="auto"/>
            </w:tcBorders>
          </w:tcPr>
          <w:p w:rsidR="0068739B" w:rsidRPr="009B7047" w:rsidRDefault="007A6CDC" w:rsidP="0068739B">
            <w:pPr>
              <w:pStyle w:val="NoSpacing"/>
              <w:jc w:val="both"/>
              <w:rPr>
                <w:rFonts w:ascii="Times New Roman" w:hAnsi="Times New Roman" w:cs="Times New Roman"/>
                <w:sz w:val="24"/>
                <w:szCs w:val="24"/>
              </w:rPr>
            </w:pPr>
            <w:r>
              <w:rPr>
                <w:rFonts w:ascii="Times New Roman" w:hAnsi="Times New Roman" w:cs="Times New Roman"/>
                <w:sz w:val="24"/>
                <w:szCs w:val="24"/>
              </w:rPr>
              <w:t>10</w:t>
            </w:r>
            <w:r w:rsidR="0068739B">
              <w:rPr>
                <w:rFonts w:ascii="Times New Roman" w:hAnsi="Times New Roman" w:cs="Times New Roman"/>
                <w:sz w:val="24"/>
                <w:szCs w:val="24"/>
              </w:rPr>
              <w:t>.</w:t>
            </w:r>
          </w:p>
        </w:tc>
        <w:tc>
          <w:tcPr>
            <w:tcW w:w="4860" w:type="dxa"/>
            <w:tcBorders>
              <w:left w:val="single" w:sz="4" w:space="0" w:color="auto"/>
            </w:tcBorders>
          </w:tcPr>
          <w:p w:rsidR="0068739B" w:rsidRPr="0004614C" w:rsidRDefault="0068739B" w:rsidP="0068739B">
            <w:pPr>
              <w:spacing w:after="0" w:line="240" w:lineRule="auto"/>
              <w:jc w:val="both"/>
              <w:rPr>
                <w:rFonts w:ascii="Times New Roman" w:hAnsi="Times New Roman"/>
                <w:sz w:val="24"/>
                <w:szCs w:val="24"/>
              </w:rPr>
            </w:pPr>
            <w:r w:rsidRPr="0004614C">
              <w:rPr>
                <w:rFonts w:ascii="Times New Roman" w:hAnsi="Times New Roman"/>
                <w:sz w:val="24"/>
                <w:szCs w:val="24"/>
              </w:rPr>
              <w:t>Servicii de Asistență Comunitară -Centrul de Incluziune Socială și Relația cu Minoritățile</w:t>
            </w:r>
          </w:p>
        </w:tc>
        <w:tc>
          <w:tcPr>
            <w:tcW w:w="8010" w:type="dxa"/>
          </w:tcPr>
          <w:p w:rsidR="0068739B" w:rsidRPr="00635485" w:rsidRDefault="006353A1" w:rsidP="0068739B">
            <w:pPr>
              <w:pStyle w:val="NoSpacing"/>
              <w:rPr>
                <w:rFonts w:ascii="Times New Roman" w:eastAsia="Calibri" w:hAnsi="Times New Roman" w:cs="Times New Roman"/>
                <w:iCs/>
                <w:sz w:val="24"/>
                <w:szCs w:val="24"/>
                <w:shd w:val="clear" w:color="auto" w:fill="FFFFFF"/>
              </w:rPr>
            </w:pPr>
            <w:r w:rsidRPr="006353A1">
              <w:rPr>
                <w:rFonts w:ascii="Times New Roman" w:eastAsia="Times New Roman" w:hAnsi="Times New Roman" w:cs="Times New Roman"/>
                <w:sz w:val="24"/>
                <w:szCs w:val="24"/>
                <w:lang w:val="en-US" w:eastAsia="ro-RO"/>
              </w:rPr>
              <w:t>Diverse campanii de informare in comunitate, cu privire la serviciile centrului (distribuire flayere - conform calendarului si planificării activitătii de către șeful centrului).</w:t>
            </w:r>
          </w:p>
        </w:tc>
        <w:tc>
          <w:tcPr>
            <w:tcW w:w="1818" w:type="dxa"/>
          </w:tcPr>
          <w:p w:rsidR="0068739B" w:rsidRPr="00635485" w:rsidRDefault="00EF0E99" w:rsidP="0068739B">
            <w:pPr>
              <w:pStyle w:val="NoSpacing"/>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p</w:t>
            </w:r>
            <w:r w:rsidR="001669F7">
              <w:rPr>
                <w:rFonts w:ascii="Times New Roman" w:hAnsi="Times New Roman" w:cs="Times New Roman"/>
                <w:iCs/>
                <w:sz w:val="24"/>
                <w:szCs w:val="24"/>
                <w:shd w:val="clear" w:color="auto" w:fill="FFFFFF"/>
              </w:rPr>
              <w:t>ermanent 2023</w:t>
            </w:r>
          </w:p>
        </w:tc>
      </w:tr>
      <w:tr w:rsidR="006239DC" w:rsidRPr="00DB3C72" w:rsidTr="00321850">
        <w:trPr>
          <w:trHeight w:val="135"/>
        </w:trPr>
        <w:tc>
          <w:tcPr>
            <w:tcW w:w="630" w:type="dxa"/>
            <w:vMerge w:val="restart"/>
            <w:tcBorders>
              <w:left w:val="single" w:sz="4" w:space="0" w:color="auto"/>
              <w:right w:val="single" w:sz="4" w:space="0" w:color="auto"/>
            </w:tcBorders>
          </w:tcPr>
          <w:p w:rsidR="006239DC" w:rsidRPr="009B7047" w:rsidRDefault="007A6CDC" w:rsidP="0068739B">
            <w:pPr>
              <w:pStyle w:val="NoSpacing"/>
              <w:jc w:val="both"/>
              <w:rPr>
                <w:rFonts w:ascii="Times New Roman" w:hAnsi="Times New Roman" w:cs="Times New Roman"/>
                <w:sz w:val="24"/>
                <w:szCs w:val="24"/>
              </w:rPr>
            </w:pPr>
            <w:r>
              <w:rPr>
                <w:rFonts w:ascii="Times New Roman" w:hAnsi="Times New Roman" w:cs="Times New Roman"/>
                <w:sz w:val="24"/>
                <w:szCs w:val="24"/>
              </w:rPr>
              <w:t>11</w:t>
            </w:r>
            <w:r w:rsidR="006239DC">
              <w:rPr>
                <w:rFonts w:ascii="Times New Roman" w:hAnsi="Times New Roman" w:cs="Times New Roman"/>
                <w:sz w:val="24"/>
                <w:szCs w:val="24"/>
              </w:rPr>
              <w:t>.</w:t>
            </w:r>
          </w:p>
        </w:tc>
        <w:tc>
          <w:tcPr>
            <w:tcW w:w="4860" w:type="dxa"/>
            <w:vMerge w:val="restart"/>
            <w:tcBorders>
              <w:left w:val="single" w:sz="4" w:space="0" w:color="auto"/>
            </w:tcBorders>
          </w:tcPr>
          <w:p w:rsidR="006239DC" w:rsidRPr="0004614C" w:rsidRDefault="006239DC" w:rsidP="0068739B">
            <w:pPr>
              <w:spacing w:after="0" w:line="240" w:lineRule="auto"/>
              <w:jc w:val="both"/>
              <w:rPr>
                <w:rFonts w:ascii="Times New Roman" w:hAnsi="Times New Roman"/>
                <w:sz w:val="24"/>
                <w:szCs w:val="24"/>
              </w:rPr>
            </w:pPr>
            <w:r w:rsidRPr="0004614C">
              <w:rPr>
                <w:rFonts w:ascii="Times New Roman" w:hAnsi="Times New Roman"/>
                <w:sz w:val="24"/>
                <w:szCs w:val="24"/>
              </w:rPr>
              <w:t>Centrul de Suport pentru Situații de Urgență/Criză</w:t>
            </w:r>
          </w:p>
        </w:tc>
        <w:tc>
          <w:tcPr>
            <w:tcW w:w="8010" w:type="dxa"/>
          </w:tcPr>
          <w:p w:rsidR="006239DC" w:rsidRPr="00635485" w:rsidRDefault="006239DC" w:rsidP="006239DC">
            <w:pPr>
              <w:pStyle w:val="NoSpacing"/>
              <w:rPr>
                <w:rFonts w:ascii="Times New Roman" w:eastAsia="Calibri" w:hAnsi="Times New Roman" w:cs="Times New Roman"/>
                <w:iCs/>
                <w:sz w:val="24"/>
                <w:szCs w:val="24"/>
                <w:shd w:val="clear" w:color="auto" w:fill="FFFFFF"/>
              </w:rPr>
            </w:pPr>
            <w:r w:rsidRPr="00003F2F">
              <w:rPr>
                <w:rFonts w:ascii="Times New Roman" w:eastAsia="Calibri" w:hAnsi="Times New Roman"/>
                <w:sz w:val="24"/>
                <w:szCs w:val="24"/>
                <w:lang w:val="en-US"/>
              </w:rPr>
              <w:t>Activități de distri</w:t>
            </w:r>
            <w:r>
              <w:rPr>
                <w:rFonts w:ascii="Times New Roman" w:eastAsia="Calibri" w:hAnsi="Times New Roman"/>
                <w:sz w:val="24"/>
                <w:szCs w:val="24"/>
                <w:lang w:val="en-US"/>
              </w:rPr>
              <w:t>buție pliante, flyere și broșuri în comunitate, cabinete medici de familie.</w:t>
            </w:r>
          </w:p>
        </w:tc>
        <w:tc>
          <w:tcPr>
            <w:tcW w:w="1818" w:type="dxa"/>
          </w:tcPr>
          <w:p w:rsidR="006239DC" w:rsidRPr="00635485" w:rsidRDefault="006239DC" w:rsidP="0068739B">
            <w:pPr>
              <w:pStyle w:val="NoSpacing"/>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martie – decembrie 2023</w:t>
            </w:r>
          </w:p>
        </w:tc>
      </w:tr>
      <w:tr w:rsidR="006239DC" w:rsidRPr="00DB3C72" w:rsidTr="00321850">
        <w:trPr>
          <w:trHeight w:val="135"/>
        </w:trPr>
        <w:tc>
          <w:tcPr>
            <w:tcW w:w="630" w:type="dxa"/>
            <w:vMerge/>
            <w:tcBorders>
              <w:left w:val="single" w:sz="4" w:space="0" w:color="auto"/>
              <w:right w:val="single" w:sz="4" w:space="0" w:color="auto"/>
            </w:tcBorders>
          </w:tcPr>
          <w:p w:rsidR="006239DC" w:rsidRDefault="006239DC" w:rsidP="0068739B">
            <w:pPr>
              <w:pStyle w:val="NoSpacing"/>
              <w:jc w:val="both"/>
              <w:rPr>
                <w:rFonts w:ascii="Times New Roman" w:hAnsi="Times New Roman" w:cs="Times New Roman"/>
                <w:sz w:val="24"/>
                <w:szCs w:val="24"/>
              </w:rPr>
            </w:pPr>
          </w:p>
        </w:tc>
        <w:tc>
          <w:tcPr>
            <w:tcW w:w="4860" w:type="dxa"/>
            <w:vMerge/>
            <w:tcBorders>
              <w:left w:val="single" w:sz="4" w:space="0" w:color="auto"/>
            </w:tcBorders>
          </w:tcPr>
          <w:p w:rsidR="006239DC" w:rsidRPr="0004614C" w:rsidRDefault="006239DC" w:rsidP="0068739B">
            <w:pPr>
              <w:spacing w:after="0" w:line="240" w:lineRule="auto"/>
              <w:jc w:val="both"/>
              <w:rPr>
                <w:rFonts w:ascii="Times New Roman" w:hAnsi="Times New Roman"/>
                <w:sz w:val="24"/>
                <w:szCs w:val="24"/>
              </w:rPr>
            </w:pPr>
          </w:p>
        </w:tc>
        <w:tc>
          <w:tcPr>
            <w:tcW w:w="8010" w:type="dxa"/>
          </w:tcPr>
          <w:p w:rsidR="006239DC" w:rsidRPr="00635485" w:rsidRDefault="006239DC" w:rsidP="0068739B">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Ziua mondială a asistenței sociale</w:t>
            </w:r>
          </w:p>
        </w:tc>
        <w:tc>
          <w:tcPr>
            <w:tcW w:w="1818" w:type="dxa"/>
          </w:tcPr>
          <w:p w:rsidR="006239DC" w:rsidRPr="00635485" w:rsidRDefault="006239DC" w:rsidP="0068739B">
            <w:pPr>
              <w:pStyle w:val="NoSpacing"/>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16 martie 2023</w:t>
            </w:r>
          </w:p>
        </w:tc>
      </w:tr>
      <w:tr w:rsidR="006239DC" w:rsidRPr="00DB3C72" w:rsidTr="00321850">
        <w:trPr>
          <w:trHeight w:val="135"/>
        </w:trPr>
        <w:tc>
          <w:tcPr>
            <w:tcW w:w="630" w:type="dxa"/>
            <w:vMerge/>
            <w:tcBorders>
              <w:left w:val="single" w:sz="4" w:space="0" w:color="auto"/>
              <w:right w:val="single" w:sz="4" w:space="0" w:color="auto"/>
            </w:tcBorders>
          </w:tcPr>
          <w:p w:rsidR="006239DC" w:rsidRDefault="006239DC" w:rsidP="0068739B">
            <w:pPr>
              <w:pStyle w:val="NoSpacing"/>
              <w:jc w:val="both"/>
              <w:rPr>
                <w:rFonts w:ascii="Times New Roman" w:hAnsi="Times New Roman" w:cs="Times New Roman"/>
                <w:sz w:val="24"/>
                <w:szCs w:val="24"/>
              </w:rPr>
            </w:pPr>
          </w:p>
        </w:tc>
        <w:tc>
          <w:tcPr>
            <w:tcW w:w="4860" w:type="dxa"/>
            <w:vMerge/>
            <w:tcBorders>
              <w:left w:val="single" w:sz="4" w:space="0" w:color="auto"/>
            </w:tcBorders>
          </w:tcPr>
          <w:p w:rsidR="006239DC" w:rsidRPr="0004614C" w:rsidRDefault="006239DC" w:rsidP="0068739B">
            <w:pPr>
              <w:spacing w:after="0" w:line="240" w:lineRule="auto"/>
              <w:jc w:val="both"/>
              <w:rPr>
                <w:rFonts w:ascii="Times New Roman" w:hAnsi="Times New Roman"/>
                <w:sz w:val="24"/>
                <w:szCs w:val="24"/>
              </w:rPr>
            </w:pPr>
          </w:p>
        </w:tc>
        <w:tc>
          <w:tcPr>
            <w:tcW w:w="8010" w:type="dxa"/>
          </w:tcPr>
          <w:p w:rsidR="006239DC" w:rsidRPr="00635485" w:rsidRDefault="006239DC" w:rsidP="0068739B">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Ziua Europei</w:t>
            </w:r>
          </w:p>
        </w:tc>
        <w:tc>
          <w:tcPr>
            <w:tcW w:w="1818" w:type="dxa"/>
          </w:tcPr>
          <w:p w:rsidR="006239DC" w:rsidRPr="00635485" w:rsidRDefault="006239DC" w:rsidP="0068739B">
            <w:pPr>
              <w:pStyle w:val="NoSpacing"/>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9 mai 2023</w:t>
            </w:r>
          </w:p>
        </w:tc>
      </w:tr>
      <w:tr w:rsidR="006239DC" w:rsidRPr="00DB3C72" w:rsidTr="00321850">
        <w:trPr>
          <w:trHeight w:val="135"/>
        </w:trPr>
        <w:tc>
          <w:tcPr>
            <w:tcW w:w="630" w:type="dxa"/>
            <w:vMerge/>
            <w:tcBorders>
              <w:left w:val="single" w:sz="4" w:space="0" w:color="auto"/>
              <w:right w:val="single" w:sz="4" w:space="0" w:color="auto"/>
            </w:tcBorders>
          </w:tcPr>
          <w:p w:rsidR="006239DC" w:rsidRDefault="006239DC" w:rsidP="0068739B">
            <w:pPr>
              <w:pStyle w:val="NoSpacing"/>
              <w:jc w:val="both"/>
              <w:rPr>
                <w:rFonts w:ascii="Times New Roman" w:hAnsi="Times New Roman" w:cs="Times New Roman"/>
                <w:sz w:val="24"/>
                <w:szCs w:val="24"/>
              </w:rPr>
            </w:pPr>
          </w:p>
        </w:tc>
        <w:tc>
          <w:tcPr>
            <w:tcW w:w="4860" w:type="dxa"/>
            <w:vMerge/>
            <w:tcBorders>
              <w:left w:val="single" w:sz="4" w:space="0" w:color="auto"/>
            </w:tcBorders>
          </w:tcPr>
          <w:p w:rsidR="006239DC" w:rsidRPr="0004614C" w:rsidRDefault="006239DC" w:rsidP="0068739B">
            <w:pPr>
              <w:spacing w:after="0" w:line="240" w:lineRule="auto"/>
              <w:jc w:val="both"/>
              <w:rPr>
                <w:rFonts w:ascii="Times New Roman" w:hAnsi="Times New Roman"/>
                <w:sz w:val="24"/>
                <w:szCs w:val="24"/>
              </w:rPr>
            </w:pPr>
          </w:p>
        </w:tc>
        <w:tc>
          <w:tcPr>
            <w:tcW w:w="8010" w:type="dxa"/>
          </w:tcPr>
          <w:p w:rsidR="006239DC" w:rsidRPr="00635485" w:rsidRDefault="006239DC" w:rsidP="0068739B">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Ziua internaționala pentru eradicarea sărăciei</w:t>
            </w:r>
          </w:p>
        </w:tc>
        <w:tc>
          <w:tcPr>
            <w:tcW w:w="1818" w:type="dxa"/>
          </w:tcPr>
          <w:p w:rsidR="006239DC" w:rsidRPr="00635485" w:rsidRDefault="006239DC" w:rsidP="0068739B">
            <w:pPr>
              <w:pStyle w:val="NoSpacing"/>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17 octombrie 2023</w:t>
            </w:r>
          </w:p>
        </w:tc>
      </w:tr>
      <w:tr w:rsidR="00C0705F" w:rsidRPr="00DB3C72" w:rsidTr="00321850">
        <w:trPr>
          <w:trHeight w:val="135"/>
        </w:trPr>
        <w:tc>
          <w:tcPr>
            <w:tcW w:w="630" w:type="dxa"/>
            <w:tcBorders>
              <w:left w:val="single" w:sz="4" w:space="0" w:color="auto"/>
              <w:right w:val="single" w:sz="4" w:space="0" w:color="auto"/>
            </w:tcBorders>
          </w:tcPr>
          <w:p w:rsidR="00C0705F" w:rsidRPr="009B7047" w:rsidRDefault="007A6CDC" w:rsidP="00C0705F">
            <w:pPr>
              <w:pStyle w:val="NoSpacing"/>
              <w:jc w:val="both"/>
              <w:rPr>
                <w:rFonts w:ascii="Times New Roman" w:hAnsi="Times New Roman" w:cs="Times New Roman"/>
                <w:sz w:val="24"/>
                <w:szCs w:val="24"/>
              </w:rPr>
            </w:pPr>
            <w:r>
              <w:rPr>
                <w:rFonts w:ascii="Times New Roman" w:hAnsi="Times New Roman" w:cs="Times New Roman"/>
                <w:sz w:val="24"/>
                <w:szCs w:val="24"/>
              </w:rPr>
              <w:t>12</w:t>
            </w:r>
            <w:r w:rsidR="00C0705F">
              <w:rPr>
                <w:rFonts w:ascii="Times New Roman" w:hAnsi="Times New Roman" w:cs="Times New Roman"/>
                <w:sz w:val="24"/>
                <w:szCs w:val="24"/>
              </w:rPr>
              <w:t>.</w:t>
            </w:r>
          </w:p>
        </w:tc>
        <w:tc>
          <w:tcPr>
            <w:tcW w:w="4860" w:type="dxa"/>
            <w:tcBorders>
              <w:left w:val="single" w:sz="4" w:space="0" w:color="auto"/>
            </w:tcBorders>
          </w:tcPr>
          <w:p w:rsidR="00C0705F" w:rsidRPr="0004614C" w:rsidRDefault="00C0705F" w:rsidP="00C0705F">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Complex de servicii pentru victimele violenței domestice și agresori:</w:t>
            </w:r>
          </w:p>
          <w:p w:rsidR="00C0705F" w:rsidRPr="0004614C" w:rsidRDefault="00C0705F" w:rsidP="00C0705F">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consiliere pentru prevenirea și combaterea violenței în familie</w:t>
            </w:r>
          </w:p>
          <w:p w:rsidR="00C0705F" w:rsidRPr="0004614C" w:rsidRDefault="00C0705F" w:rsidP="00C0705F">
            <w:pPr>
              <w:spacing w:after="0" w:line="20" w:lineRule="atLeast"/>
              <w:contextualSpacing/>
              <w:jc w:val="both"/>
              <w:rPr>
                <w:rFonts w:ascii="Times New Roman" w:hAnsi="Times New Roman"/>
                <w:b/>
                <w:sz w:val="24"/>
                <w:szCs w:val="24"/>
              </w:rPr>
            </w:pPr>
            <w:r w:rsidRPr="0004614C">
              <w:rPr>
                <w:rFonts w:ascii="Times New Roman" w:hAnsi="Times New Roman"/>
                <w:sz w:val="24"/>
                <w:szCs w:val="24"/>
              </w:rPr>
              <w:t>Centrul de asistență destinat agresorilor</w:t>
            </w:r>
          </w:p>
        </w:tc>
        <w:tc>
          <w:tcPr>
            <w:tcW w:w="8010" w:type="dxa"/>
          </w:tcPr>
          <w:p w:rsidR="00C0705F" w:rsidRPr="00B81E6F" w:rsidRDefault="00C0705F" w:rsidP="00C0705F">
            <w:pPr>
              <w:tabs>
                <w:tab w:val="left" w:pos="115"/>
                <w:tab w:val="left" w:pos="278"/>
              </w:tabs>
              <w:spacing w:after="0" w:line="240" w:lineRule="auto"/>
              <w:ind w:left="45"/>
              <w:jc w:val="both"/>
              <w:rPr>
                <w:rFonts w:ascii="Times New Roman" w:hAnsi="Times New Roman"/>
                <w:sz w:val="24"/>
                <w:szCs w:val="24"/>
                <w:lang w:eastAsia="en-US"/>
              </w:rPr>
            </w:pPr>
            <w:r w:rsidRPr="00B81E6F">
              <w:rPr>
                <w:rFonts w:ascii="Times New Roman" w:hAnsi="Times New Roman"/>
                <w:sz w:val="24"/>
                <w:szCs w:val="24"/>
                <w:lang w:eastAsia="en-US"/>
              </w:rPr>
              <w:t xml:space="preserve">Ziua Serviciilor Publice </w:t>
            </w:r>
          </w:p>
        </w:tc>
        <w:tc>
          <w:tcPr>
            <w:tcW w:w="1818" w:type="dxa"/>
          </w:tcPr>
          <w:p w:rsidR="00C0705F" w:rsidRDefault="00EF0E99" w:rsidP="00C0705F">
            <w:pPr>
              <w:pStyle w:val="NoSpacing"/>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o</w:t>
            </w:r>
            <w:r w:rsidR="00C0705F">
              <w:rPr>
                <w:rFonts w:ascii="Times New Roman" w:hAnsi="Times New Roman" w:cs="Times New Roman"/>
                <w:iCs/>
                <w:sz w:val="24"/>
                <w:szCs w:val="24"/>
                <w:shd w:val="clear" w:color="auto" w:fill="FFFFFF"/>
              </w:rPr>
              <w:t>ctombrie 2023</w:t>
            </w:r>
          </w:p>
        </w:tc>
      </w:tr>
      <w:tr w:rsidR="0068739B" w:rsidRPr="00DB3C72" w:rsidTr="00321850">
        <w:trPr>
          <w:trHeight w:val="135"/>
        </w:trPr>
        <w:tc>
          <w:tcPr>
            <w:tcW w:w="630" w:type="dxa"/>
            <w:tcBorders>
              <w:left w:val="single" w:sz="4" w:space="0" w:color="auto"/>
              <w:right w:val="single" w:sz="4" w:space="0" w:color="auto"/>
            </w:tcBorders>
          </w:tcPr>
          <w:p w:rsidR="0068739B" w:rsidRPr="009B7047" w:rsidRDefault="007A6CDC" w:rsidP="0068739B">
            <w:pPr>
              <w:pStyle w:val="NoSpacing"/>
              <w:jc w:val="both"/>
              <w:rPr>
                <w:rFonts w:ascii="Times New Roman" w:hAnsi="Times New Roman" w:cs="Times New Roman"/>
                <w:sz w:val="24"/>
                <w:szCs w:val="24"/>
              </w:rPr>
            </w:pPr>
            <w:r>
              <w:rPr>
                <w:rFonts w:ascii="Times New Roman" w:hAnsi="Times New Roman" w:cs="Times New Roman"/>
                <w:sz w:val="24"/>
                <w:szCs w:val="24"/>
              </w:rPr>
              <w:t>13</w:t>
            </w:r>
            <w:r w:rsidR="0068739B">
              <w:rPr>
                <w:rFonts w:ascii="Times New Roman" w:hAnsi="Times New Roman" w:cs="Times New Roman"/>
                <w:sz w:val="24"/>
                <w:szCs w:val="24"/>
              </w:rPr>
              <w:t>.</w:t>
            </w:r>
          </w:p>
        </w:tc>
        <w:tc>
          <w:tcPr>
            <w:tcW w:w="4860" w:type="dxa"/>
            <w:tcBorders>
              <w:left w:val="single" w:sz="4" w:space="0" w:color="auto"/>
            </w:tcBorders>
          </w:tcPr>
          <w:p w:rsidR="0068739B" w:rsidRPr="0004614C" w:rsidRDefault="00CB5916" w:rsidP="0068739B">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Serviciul</w:t>
            </w:r>
            <w:r w:rsidR="0068739B" w:rsidRPr="0004614C">
              <w:rPr>
                <w:rFonts w:ascii="Times New Roman" w:hAnsi="Times New Roman"/>
                <w:b/>
                <w:sz w:val="24"/>
                <w:szCs w:val="24"/>
              </w:rPr>
              <w:t xml:space="preserve"> Management</w:t>
            </w:r>
            <w:r w:rsidRPr="0004614C">
              <w:rPr>
                <w:rFonts w:ascii="Times New Roman" w:hAnsi="Times New Roman"/>
                <w:b/>
                <w:sz w:val="24"/>
                <w:szCs w:val="24"/>
              </w:rPr>
              <w:t xml:space="preserve"> de caz pentru Copil și Familie:</w:t>
            </w:r>
          </w:p>
          <w:p w:rsidR="00CB5916" w:rsidRPr="0004614C" w:rsidRDefault="00CB5916" w:rsidP="0068739B">
            <w:pPr>
              <w:spacing w:after="0" w:line="20" w:lineRule="atLeast"/>
              <w:contextualSpacing/>
              <w:jc w:val="both"/>
              <w:rPr>
                <w:rFonts w:ascii="Times New Roman" w:hAnsi="Times New Roman"/>
                <w:sz w:val="24"/>
                <w:szCs w:val="24"/>
              </w:rPr>
            </w:pPr>
            <w:r w:rsidRPr="0004614C">
              <w:rPr>
                <w:rFonts w:ascii="Times New Roman" w:hAnsi="Times New Roman"/>
                <w:sz w:val="24"/>
                <w:szCs w:val="24"/>
              </w:rPr>
              <w:t>Evaluarea si monitorizarea copilului cu dizabilități</w:t>
            </w:r>
          </w:p>
          <w:p w:rsidR="00CB5916" w:rsidRPr="0004614C" w:rsidRDefault="00CB5916" w:rsidP="0068739B">
            <w:pPr>
              <w:spacing w:after="0" w:line="20" w:lineRule="atLeast"/>
              <w:contextualSpacing/>
              <w:jc w:val="both"/>
              <w:rPr>
                <w:rFonts w:ascii="Times New Roman" w:hAnsi="Times New Roman"/>
                <w:sz w:val="24"/>
                <w:szCs w:val="24"/>
              </w:rPr>
            </w:pPr>
            <w:r w:rsidRPr="0004614C">
              <w:rPr>
                <w:rFonts w:ascii="Times New Roman" w:hAnsi="Times New Roman"/>
                <w:sz w:val="24"/>
                <w:szCs w:val="24"/>
              </w:rPr>
              <w:t>Prevenirea separării copilului de familie</w:t>
            </w:r>
          </w:p>
        </w:tc>
        <w:tc>
          <w:tcPr>
            <w:tcW w:w="8010" w:type="dxa"/>
          </w:tcPr>
          <w:p w:rsidR="00CB5916" w:rsidRPr="00CB5916" w:rsidRDefault="00CB5916" w:rsidP="000B1626">
            <w:pPr>
              <w:spacing w:after="0" w:line="240" w:lineRule="auto"/>
              <w:jc w:val="both"/>
              <w:rPr>
                <w:rFonts w:ascii="Times New Roman" w:hAnsi="Times New Roman"/>
                <w:b/>
                <w:bCs/>
                <w:iCs/>
                <w:sz w:val="24"/>
                <w:szCs w:val="24"/>
              </w:rPr>
            </w:pPr>
            <w:r w:rsidRPr="00CB5916">
              <w:rPr>
                <w:rFonts w:ascii="Times New Roman" w:hAnsi="Times New Roman"/>
                <w:iCs/>
                <w:sz w:val="24"/>
                <w:szCs w:val="24"/>
              </w:rPr>
              <w:t>Campanii</w:t>
            </w:r>
            <w:r>
              <w:rPr>
                <w:rFonts w:ascii="Times New Roman" w:hAnsi="Times New Roman"/>
                <w:iCs/>
                <w:sz w:val="24"/>
                <w:szCs w:val="24"/>
              </w:rPr>
              <w:t xml:space="preserve"> privind drepturile copiilor </w:t>
            </w:r>
          </w:p>
          <w:p w:rsidR="000B1626" w:rsidRDefault="00CB5916" w:rsidP="000B1626">
            <w:pPr>
              <w:spacing w:after="0" w:line="240" w:lineRule="auto"/>
              <w:jc w:val="both"/>
              <w:rPr>
                <w:rFonts w:ascii="Times New Roman" w:hAnsi="Times New Roman"/>
                <w:iCs/>
                <w:sz w:val="24"/>
                <w:szCs w:val="24"/>
              </w:rPr>
            </w:pPr>
            <w:r w:rsidRPr="00CB5916">
              <w:rPr>
                <w:rFonts w:ascii="Times New Roman" w:hAnsi="Times New Roman"/>
                <w:iCs/>
                <w:sz w:val="24"/>
                <w:szCs w:val="24"/>
              </w:rPr>
              <w:t xml:space="preserve">Campanii privind responsabilitățile și obligațiile părintești </w:t>
            </w:r>
          </w:p>
          <w:p w:rsidR="000B1626" w:rsidRDefault="00CB5916" w:rsidP="000B1626">
            <w:pPr>
              <w:spacing w:after="0" w:line="240" w:lineRule="auto"/>
              <w:jc w:val="both"/>
              <w:rPr>
                <w:rFonts w:ascii="Times New Roman" w:hAnsi="Times New Roman"/>
                <w:iCs/>
                <w:sz w:val="24"/>
                <w:szCs w:val="24"/>
              </w:rPr>
            </w:pPr>
            <w:r w:rsidRPr="00CB5916">
              <w:rPr>
                <w:rFonts w:ascii="Times New Roman" w:hAnsi="Times New Roman"/>
                <w:iCs/>
                <w:sz w:val="24"/>
                <w:szCs w:val="24"/>
              </w:rPr>
              <w:t xml:space="preserve">Campanii privind problematica adicțiilor </w:t>
            </w:r>
          </w:p>
          <w:p w:rsidR="0068739B" w:rsidRPr="00635485" w:rsidRDefault="00CB5916" w:rsidP="000B1626">
            <w:pPr>
              <w:spacing w:after="0" w:line="240" w:lineRule="auto"/>
              <w:jc w:val="both"/>
              <w:rPr>
                <w:rFonts w:ascii="Times New Roman" w:eastAsia="Calibri" w:hAnsi="Times New Roman"/>
                <w:iCs/>
                <w:sz w:val="24"/>
                <w:szCs w:val="24"/>
                <w:shd w:val="clear" w:color="auto" w:fill="FFFFFF"/>
              </w:rPr>
            </w:pPr>
            <w:r w:rsidRPr="00CB5916">
              <w:rPr>
                <w:rFonts w:ascii="Times New Roman" w:hAnsi="Times New Roman"/>
                <w:iCs/>
                <w:sz w:val="24"/>
                <w:szCs w:val="24"/>
              </w:rPr>
              <w:t xml:space="preserve">Elaborare și distribuire de materiale de prezentare a problematicii grupului țintă </w:t>
            </w:r>
          </w:p>
        </w:tc>
        <w:tc>
          <w:tcPr>
            <w:tcW w:w="1818" w:type="dxa"/>
          </w:tcPr>
          <w:p w:rsidR="0068739B" w:rsidRPr="00635485" w:rsidRDefault="00CB5916" w:rsidP="000B1626">
            <w:pPr>
              <w:pStyle w:val="NoSpacing"/>
              <w:rPr>
                <w:rFonts w:ascii="Times New Roman" w:hAnsi="Times New Roman" w:cs="Times New Roman"/>
                <w:iCs/>
                <w:sz w:val="24"/>
                <w:szCs w:val="24"/>
                <w:shd w:val="clear" w:color="auto" w:fill="FFFFFF"/>
              </w:rPr>
            </w:pPr>
            <w:r w:rsidRPr="00CB5916">
              <w:rPr>
                <w:rFonts w:ascii="Times New Roman" w:hAnsi="Times New Roman"/>
                <w:iCs/>
                <w:sz w:val="24"/>
                <w:szCs w:val="24"/>
              </w:rPr>
              <w:t>semestrial 2023</w:t>
            </w:r>
          </w:p>
        </w:tc>
      </w:tr>
      <w:tr w:rsidR="00B81E6F" w:rsidRPr="00DB3C72" w:rsidTr="00321850">
        <w:trPr>
          <w:trHeight w:val="496"/>
        </w:trPr>
        <w:tc>
          <w:tcPr>
            <w:tcW w:w="630" w:type="dxa"/>
            <w:vMerge w:val="restart"/>
            <w:tcBorders>
              <w:left w:val="single" w:sz="4" w:space="0" w:color="auto"/>
              <w:right w:val="single" w:sz="4" w:space="0" w:color="auto"/>
            </w:tcBorders>
          </w:tcPr>
          <w:p w:rsidR="00B81E6F" w:rsidRPr="009B7047" w:rsidRDefault="0004614C" w:rsidP="00B81E6F">
            <w:pPr>
              <w:pStyle w:val="NoSpacing"/>
              <w:jc w:val="both"/>
              <w:rPr>
                <w:rFonts w:ascii="Times New Roman" w:hAnsi="Times New Roman" w:cs="Times New Roman"/>
                <w:sz w:val="24"/>
                <w:szCs w:val="24"/>
              </w:rPr>
            </w:pPr>
            <w:r>
              <w:rPr>
                <w:rFonts w:ascii="Times New Roman" w:hAnsi="Times New Roman" w:cs="Times New Roman"/>
                <w:sz w:val="24"/>
                <w:szCs w:val="24"/>
              </w:rPr>
              <w:t>14</w:t>
            </w:r>
            <w:r w:rsidR="00B81E6F">
              <w:rPr>
                <w:rFonts w:ascii="Times New Roman" w:hAnsi="Times New Roman" w:cs="Times New Roman"/>
                <w:sz w:val="24"/>
                <w:szCs w:val="24"/>
              </w:rPr>
              <w:t>.</w:t>
            </w:r>
          </w:p>
        </w:tc>
        <w:tc>
          <w:tcPr>
            <w:tcW w:w="4860" w:type="dxa"/>
            <w:vMerge w:val="restart"/>
            <w:tcBorders>
              <w:left w:val="single" w:sz="4" w:space="0" w:color="auto"/>
            </w:tcBorders>
          </w:tcPr>
          <w:p w:rsidR="00B81E6F" w:rsidRPr="0004614C" w:rsidRDefault="0004614C" w:rsidP="00B81E6F">
            <w:pPr>
              <w:spacing w:after="0" w:line="240" w:lineRule="auto"/>
              <w:jc w:val="both"/>
              <w:rPr>
                <w:rFonts w:ascii="Times New Roman" w:hAnsi="Times New Roman"/>
                <w:b/>
                <w:sz w:val="24"/>
                <w:szCs w:val="24"/>
              </w:rPr>
            </w:pPr>
            <w:r>
              <w:rPr>
                <w:rFonts w:ascii="Times New Roman" w:hAnsi="Times New Roman"/>
                <w:b/>
                <w:sz w:val="24"/>
                <w:szCs w:val="24"/>
              </w:rPr>
              <w:t>Complex</w:t>
            </w:r>
            <w:r w:rsidR="00B81E6F" w:rsidRPr="0004614C">
              <w:rPr>
                <w:rFonts w:ascii="Times New Roman" w:hAnsi="Times New Roman"/>
                <w:b/>
                <w:sz w:val="24"/>
                <w:szCs w:val="24"/>
              </w:rPr>
              <w:t xml:space="preserve"> de Servicii pentru Persoane Adulte cu Dizabilități:</w:t>
            </w:r>
          </w:p>
          <w:p w:rsidR="00B81E6F" w:rsidRPr="0004614C" w:rsidRDefault="00B81E6F" w:rsidP="00B81E6F">
            <w:pPr>
              <w:spacing w:after="0" w:line="240" w:lineRule="auto"/>
              <w:jc w:val="both"/>
              <w:rPr>
                <w:rFonts w:ascii="Times New Roman" w:hAnsi="Times New Roman"/>
                <w:b/>
                <w:sz w:val="24"/>
                <w:szCs w:val="24"/>
              </w:rPr>
            </w:pPr>
            <w:r w:rsidRPr="0004614C">
              <w:rPr>
                <w:rFonts w:ascii="Times New Roman" w:hAnsi="Times New Roman"/>
                <w:sz w:val="24"/>
                <w:szCs w:val="24"/>
              </w:rPr>
              <w:t>Asistent Personal al persoanei cu handicap grav</w:t>
            </w:r>
          </w:p>
          <w:p w:rsidR="00B81E6F" w:rsidRPr="00F855AD" w:rsidRDefault="00B81E6F" w:rsidP="00B81E6F">
            <w:pPr>
              <w:spacing w:after="0" w:line="240" w:lineRule="auto"/>
              <w:jc w:val="both"/>
              <w:rPr>
                <w:rFonts w:ascii="Times New Roman" w:hAnsi="Times New Roman"/>
                <w:sz w:val="24"/>
                <w:szCs w:val="24"/>
              </w:rPr>
            </w:pPr>
            <w:r w:rsidRPr="0004614C">
              <w:rPr>
                <w:rFonts w:ascii="Times New Roman" w:hAnsi="Times New Roman"/>
                <w:sz w:val="24"/>
                <w:szCs w:val="24"/>
              </w:rPr>
              <w:t>Management de Caz Persoane Adulte cu Dizabilități</w:t>
            </w:r>
          </w:p>
        </w:tc>
        <w:tc>
          <w:tcPr>
            <w:tcW w:w="8010" w:type="dxa"/>
          </w:tcPr>
          <w:p w:rsidR="00B81E6F" w:rsidRPr="00B81E6F" w:rsidRDefault="00B81E6F" w:rsidP="00B81E6F">
            <w:pPr>
              <w:pStyle w:val="NoSpacing"/>
              <w:rPr>
                <w:rFonts w:ascii="Times New Roman" w:eastAsia="Calibri" w:hAnsi="Times New Roman" w:cs="Times New Roman"/>
                <w:iCs/>
                <w:sz w:val="24"/>
                <w:szCs w:val="24"/>
                <w:shd w:val="clear" w:color="auto" w:fill="FFFFFF"/>
              </w:rPr>
            </w:pPr>
            <w:r w:rsidRPr="00B81E6F">
              <w:rPr>
                <w:rFonts w:ascii="Times New Roman" w:eastAsia="Times New Roman" w:hAnsi="Times New Roman" w:cs="Times New Roman"/>
                <w:sz w:val="24"/>
                <w:szCs w:val="24"/>
              </w:rPr>
              <w:t>Campanie de informare a medicilor de familie și a societăților medicale cu privire la serviciile furnizate</w:t>
            </w:r>
          </w:p>
        </w:tc>
        <w:tc>
          <w:tcPr>
            <w:tcW w:w="1818" w:type="dxa"/>
          </w:tcPr>
          <w:p w:rsidR="00B81E6F" w:rsidRPr="00635485" w:rsidRDefault="00EF0E99" w:rsidP="00B81E6F">
            <w:pPr>
              <w:pStyle w:val="NoSpacing"/>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a</w:t>
            </w:r>
            <w:r w:rsidR="00B81E6F">
              <w:rPr>
                <w:rFonts w:ascii="Times New Roman" w:hAnsi="Times New Roman" w:cs="Times New Roman"/>
                <w:iCs/>
                <w:sz w:val="24"/>
                <w:szCs w:val="24"/>
                <w:shd w:val="clear" w:color="auto" w:fill="FFFFFF"/>
              </w:rPr>
              <w:t>prilie – mai 2023</w:t>
            </w:r>
          </w:p>
        </w:tc>
      </w:tr>
      <w:tr w:rsidR="00B81E6F" w:rsidRPr="00DB3C72" w:rsidTr="00321850">
        <w:trPr>
          <w:trHeight w:val="262"/>
        </w:trPr>
        <w:tc>
          <w:tcPr>
            <w:tcW w:w="630" w:type="dxa"/>
            <w:vMerge/>
            <w:tcBorders>
              <w:left w:val="single" w:sz="4" w:space="0" w:color="auto"/>
              <w:right w:val="single" w:sz="4" w:space="0" w:color="auto"/>
            </w:tcBorders>
          </w:tcPr>
          <w:p w:rsidR="00B81E6F" w:rsidRDefault="00B81E6F" w:rsidP="00B81E6F">
            <w:pPr>
              <w:pStyle w:val="NoSpacing"/>
              <w:jc w:val="both"/>
              <w:rPr>
                <w:rFonts w:ascii="Times New Roman" w:hAnsi="Times New Roman" w:cs="Times New Roman"/>
                <w:sz w:val="24"/>
                <w:szCs w:val="24"/>
              </w:rPr>
            </w:pPr>
          </w:p>
        </w:tc>
        <w:tc>
          <w:tcPr>
            <w:tcW w:w="4860" w:type="dxa"/>
            <w:vMerge/>
            <w:tcBorders>
              <w:left w:val="single" w:sz="4" w:space="0" w:color="auto"/>
            </w:tcBorders>
          </w:tcPr>
          <w:p w:rsidR="00B81E6F" w:rsidRPr="00F855AD" w:rsidRDefault="00B81E6F" w:rsidP="00B81E6F">
            <w:pPr>
              <w:spacing w:after="0" w:line="240" w:lineRule="auto"/>
              <w:jc w:val="both"/>
              <w:rPr>
                <w:rFonts w:ascii="Times New Roman" w:hAnsi="Times New Roman"/>
                <w:sz w:val="24"/>
                <w:szCs w:val="24"/>
              </w:rPr>
            </w:pPr>
          </w:p>
        </w:tc>
        <w:tc>
          <w:tcPr>
            <w:tcW w:w="8010" w:type="dxa"/>
          </w:tcPr>
          <w:p w:rsidR="00B81E6F" w:rsidRPr="00B81E6F" w:rsidRDefault="00B81E6F" w:rsidP="00B81E6F">
            <w:pPr>
              <w:tabs>
                <w:tab w:val="left" w:pos="115"/>
                <w:tab w:val="left" w:pos="278"/>
              </w:tabs>
              <w:spacing w:after="0" w:line="240" w:lineRule="auto"/>
              <w:ind w:left="45"/>
              <w:jc w:val="both"/>
              <w:rPr>
                <w:rFonts w:ascii="Times New Roman" w:hAnsi="Times New Roman"/>
                <w:sz w:val="24"/>
                <w:szCs w:val="24"/>
                <w:lang w:eastAsia="en-US"/>
              </w:rPr>
            </w:pPr>
            <w:r w:rsidRPr="00B81E6F">
              <w:rPr>
                <w:rFonts w:ascii="Times New Roman" w:hAnsi="Times New Roman"/>
                <w:sz w:val="24"/>
                <w:szCs w:val="24"/>
                <w:lang w:eastAsia="en-US"/>
              </w:rPr>
              <w:t xml:space="preserve">Ziua Serviciilor Publice </w:t>
            </w:r>
          </w:p>
        </w:tc>
        <w:tc>
          <w:tcPr>
            <w:tcW w:w="1818" w:type="dxa"/>
          </w:tcPr>
          <w:p w:rsidR="00B81E6F" w:rsidRDefault="00EF0E99" w:rsidP="00B81E6F">
            <w:pPr>
              <w:pStyle w:val="NoSpacing"/>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o</w:t>
            </w:r>
            <w:r w:rsidR="00B81E6F">
              <w:rPr>
                <w:rFonts w:ascii="Times New Roman" w:hAnsi="Times New Roman" w:cs="Times New Roman"/>
                <w:iCs/>
                <w:sz w:val="24"/>
                <w:szCs w:val="24"/>
                <w:shd w:val="clear" w:color="auto" w:fill="FFFFFF"/>
              </w:rPr>
              <w:t>ctombrie 2023</w:t>
            </w:r>
          </w:p>
        </w:tc>
      </w:tr>
      <w:tr w:rsidR="00B81E6F" w:rsidRPr="00DB3C72" w:rsidTr="00321850">
        <w:trPr>
          <w:trHeight w:val="784"/>
        </w:trPr>
        <w:tc>
          <w:tcPr>
            <w:tcW w:w="630" w:type="dxa"/>
            <w:vMerge/>
            <w:tcBorders>
              <w:left w:val="single" w:sz="4" w:space="0" w:color="auto"/>
              <w:right w:val="single" w:sz="4" w:space="0" w:color="auto"/>
            </w:tcBorders>
          </w:tcPr>
          <w:p w:rsidR="00B81E6F" w:rsidRDefault="00B81E6F" w:rsidP="00B81E6F">
            <w:pPr>
              <w:pStyle w:val="NoSpacing"/>
              <w:jc w:val="both"/>
              <w:rPr>
                <w:rFonts w:ascii="Times New Roman" w:hAnsi="Times New Roman" w:cs="Times New Roman"/>
                <w:sz w:val="24"/>
                <w:szCs w:val="24"/>
              </w:rPr>
            </w:pPr>
          </w:p>
        </w:tc>
        <w:tc>
          <w:tcPr>
            <w:tcW w:w="4860" w:type="dxa"/>
            <w:vMerge/>
            <w:tcBorders>
              <w:left w:val="single" w:sz="4" w:space="0" w:color="auto"/>
            </w:tcBorders>
          </w:tcPr>
          <w:p w:rsidR="00B81E6F" w:rsidRPr="00F855AD" w:rsidRDefault="00B81E6F" w:rsidP="00B81E6F">
            <w:pPr>
              <w:spacing w:after="0" w:line="240" w:lineRule="auto"/>
              <w:jc w:val="both"/>
              <w:rPr>
                <w:rFonts w:ascii="Times New Roman" w:hAnsi="Times New Roman"/>
                <w:sz w:val="24"/>
                <w:szCs w:val="24"/>
              </w:rPr>
            </w:pPr>
          </w:p>
        </w:tc>
        <w:tc>
          <w:tcPr>
            <w:tcW w:w="8010" w:type="dxa"/>
          </w:tcPr>
          <w:p w:rsidR="00B81E6F" w:rsidRPr="00B81E6F" w:rsidRDefault="00B81E6F" w:rsidP="00B81E6F">
            <w:pPr>
              <w:tabs>
                <w:tab w:val="left" w:pos="115"/>
                <w:tab w:val="left" w:pos="278"/>
              </w:tabs>
              <w:spacing w:after="0" w:line="240" w:lineRule="auto"/>
              <w:ind w:left="45"/>
              <w:jc w:val="both"/>
              <w:rPr>
                <w:rFonts w:ascii="Times New Roman" w:hAnsi="Times New Roman"/>
                <w:sz w:val="24"/>
                <w:szCs w:val="24"/>
                <w:lang w:eastAsia="en-US"/>
              </w:rPr>
            </w:pPr>
            <w:r w:rsidRPr="00B81E6F">
              <w:rPr>
                <w:rFonts w:ascii="Times New Roman" w:hAnsi="Times New Roman"/>
                <w:sz w:val="24"/>
                <w:szCs w:val="24"/>
                <w:lang w:eastAsia="en-US"/>
              </w:rPr>
              <w:t xml:space="preserve">Participarea la evenimente organizate în cadrul Complexului de Servicii pentru Persoane Adulte cu Dizabilități a colaboratorilor, partenerilor, sponsorilor </w:t>
            </w:r>
          </w:p>
        </w:tc>
        <w:tc>
          <w:tcPr>
            <w:tcW w:w="1818" w:type="dxa"/>
          </w:tcPr>
          <w:p w:rsidR="00B81E6F" w:rsidRDefault="00EF0E99" w:rsidP="00B81E6F">
            <w:pPr>
              <w:pStyle w:val="NoSpacing"/>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p</w:t>
            </w:r>
            <w:r w:rsidR="00B81E6F">
              <w:rPr>
                <w:rFonts w:ascii="Times New Roman" w:hAnsi="Times New Roman" w:cs="Times New Roman"/>
                <w:iCs/>
                <w:sz w:val="24"/>
                <w:szCs w:val="24"/>
                <w:shd w:val="clear" w:color="auto" w:fill="FFFFFF"/>
              </w:rPr>
              <w:t>ermanent 2023</w:t>
            </w:r>
          </w:p>
        </w:tc>
      </w:tr>
      <w:tr w:rsidR="00B81E6F" w:rsidRPr="00DB3C72" w:rsidTr="00321850">
        <w:trPr>
          <w:trHeight w:val="208"/>
        </w:trPr>
        <w:tc>
          <w:tcPr>
            <w:tcW w:w="630" w:type="dxa"/>
            <w:vMerge/>
            <w:tcBorders>
              <w:left w:val="single" w:sz="4" w:space="0" w:color="auto"/>
              <w:right w:val="single" w:sz="4" w:space="0" w:color="auto"/>
            </w:tcBorders>
          </w:tcPr>
          <w:p w:rsidR="00B81E6F" w:rsidRDefault="00B81E6F" w:rsidP="00B81E6F">
            <w:pPr>
              <w:pStyle w:val="NoSpacing"/>
              <w:jc w:val="both"/>
              <w:rPr>
                <w:rFonts w:ascii="Times New Roman" w:hAnsi="Times New Roman" w:cs="Times New Roman"/>
                <w:sz w:val="24"/>
                <w:szCs w:val="24"/>
              </w:rPr>
            </w:pPr>
          </w:p>
        </w:tc>
        <w:tc>
          <w:tcPr>
            <w:tcW w:w="4860" w:type="dxa"/>
            <w:vMerge/>
            <w:tcBorders>
              <w:left w:val="single" w:sz="4" w:space="0" w:color="auto"/>
            </w:tcBorders>
          </w:tcPr>
          <w:p w:rsidR="00B81E6F" w:rsidRPr="00F855AD" w:rsidRDefault="00B81E6F" w:rsidP="00B81E6F">
            <w:pPr>
              <w:spacing w:after="0" w:line="240" w:lineRule="auto"/>
              <w:jc w:val="both"/>
              <w:rPr>
                <w:rFonts w:ascii="Times New Roman" w:hAnsi="Times New Roman"/>
                <w:sz w:val="24"/>
                <w:szCs w:val="24"/>
              </w:rPr>
            </w:pPr>
          </w:p>
        </w:tc>
        <w:tc>
          <w:tcPr>
            <w:tcW w:w="8010" w:type="dxa"/>
          </w:tcPr>
          <w:p w:rsidR="00B81E6F" w:rsidRPr="00B81E6F" w:rsidRDefault="00B81E6F" w:rsidP="00B81E6F">
            <w:pPr>
              <w:tabs>
                <w:tab w:val="left" w:pos="115"/>
                <w:tab w:val="left" w:pos="278"/>
              </w:tabs>
              <w:spacing w:after="0" w:line="240" w:lineRule="auto"/>
              <w:ind w:left="45"/>
              <w:jc w:val="both"/>
              <w:rPr>
                <w:rFonts w:ascii="Times New Roman" w:hAnsi="Times New Roman"/>
                <w:sz w:val="24"/>
                <w:szCs w:val="24"/>
                <w:lang w:eastAsia="en-US"/>
              </w:rPr>
            </w:pPr>
            <w:r>
              <w:rPr>
                <w:rFonts w:ascii="Times New Roman" w:hAnsi="Times New Roman"/>
                <w:sz w:val="24"/>
                <w:szCs w:val="24"/>
                <w:lang w:eastAsia="en-US"/>
              </w:rPr>
              <w:t>Săptamâna mobilității</w:t>
            </w:r>
          </w:p>
        </w:tc>
        <w:tc>
          <w:tcPr>
            <w:tcW w:w="1818" w:type="dxa"/>
          </w:tcPr>
          <w:p w:rsidR="00B81E6F" w:rsidRDefault="00EF0E99" w:rsidP="00B81E6F">
            <w:pPr>
              <w:pStyle w:val="NoSpacing"/>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s</w:t>
            </w:r>
            <w:r w:rsidR="00B81E6F">
              <w:rPr>
                <w:rFonts w:ascii="Times New Roman" w:hAnsi="Times New Roman" w:cs="Times New Roman"/>
                <w:iCs/>
                <w:sz w:val="24"/>
                <w:szCs w:val="24"/>
                <w:shd w:val="clear" w:color="auto" w:fill="FFFFFF"/>
              </w:rPr>
              <w:t>eptembrie 2023</w:t>
            </w:r>
          </w:p>
        </w:tc>
      </w:tr>
    </w:tbl>
    <w:p w:rsidR="00094D09" w:rsidRPr="00DB3C72" w:rsidRDefault="00094D09" w:rsidP="003B01CE">
      <w:pPr>
        <w:pStyle w:val="NoSpacing"/>
        <w:rPr>
          <w:rFonts w:ascii="Times New Roman" w:hAnsi="Times New Roman"/>
          <w:b/>
          <w:sz w:val="24"/>
          <w:szCs w:val="24"/>
        </w:rPr>
      </w:pPr>
    </w:p>
    <w:p w:rsidR="00780DA5" w:rsidRPr="00DB3C72" w:rsidRDefault="00780DA5" w:rsidP="0022713C">
      <w:pPr>
        <w:pStyle w:val="NoSpacing"/>
        <w:numPr>
          <w:ilvl w:val="0"/>
          <w:numId w:val="5"/>
        </w:numPr>
        <w:rPr>
          <w:rFonts w:ascii="Times New Roman" w:hAnsi="Times New Roman"/>
          <w:i/>
          <w:sz w:val="24"/>
          <w:szCs w:val="24"/>
        </w:rPr>
      </w:pPr>
      <w:r w:rsidRPr="00DB3C72">
        <w:rPr>
          <w:rFonts w:ascii="Times New Roman" w:hAnsi="Times New Roman"/>
          <w:i/>
          <w:sz w:val="24"/>
          <w:szCs w:val="24"/>
        </w:rPr>
        <w:t>Telefonul verde</w:t>
      </w:r>
    </w:p>
    <w:tbl>
      <w:tblPr>
        <w:tblW w:w="157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401"/>
        <w:gridCol w:w="7020"/>
        <w:gridCol w:w="1578"/>
      </w:tblGrid>
      <w:tr w:rsidR="00D2355B" w:rsidRPr="00DB3C72" w:rsidTr="0004614C">
        <w:trPr>
          <w:trHeight w:val="562"/>
        </w:trPr>
        <w:tc>
          <w:tcPr>
            <w:tcW w:w="709" w:type="dxa"/>
          </w:tcPr>
          <w:p w:rsidR="00D2355B" w:rsidRPr="00DB3C72" w:rsidRDefault="00D2355B"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w:t>
            </w:r>
          </w:p>
          <w:p w:rsidR="00D2355B" w:rsidRPr="00DB3C72" w:rsidRDefault="00D2355B"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Crt</w:t>
            </w:r>
            <w:r w:rsidR="00780DA5" w:rsidRPr="00DB3C72">
              <w:rPr>
                <w:rFonts w:ascii="Times New Roman" w:eastAsia="Calibri" w:hAnsi="Times New Roman" w:cs="Times New Roman"/>
                <w:sz w:val="24"/>
                <w:szCs w:val="24"/>
              </w:rPr>
              <w:t>.</w:t>
            </w:r>
          </w:p>
        </w:tc>
        <w:tc>
          <w:tcPr>
            <w:tcW w:w="6401" w:type="dxa"/>
          </w:tcPr>
          <w:p w:rsidR="00D2355B" w:rsidRPr="00DB3C72" w:rsidRDefault="00D2355B"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7020" w:type="dxa"/>
          </w:tcPr>
          <w:p w:rsidR="00D2355B" w:rsidRPr="00A55EC9" w:rsidRDefault="00D2355B" w:rsidP="003B01CE">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Telefonul verde</w:t>
            </w:r>
          </w:p>
        </w:tc>
        <w:tc>
          <w:tcPr>
            <w:tcW w:w="1578" w:type="dxa"/>
          </w:tcPr>
          <w:p w:rsidR="00D2355B" w:rsidRPr="00A55EC9" w:rsidRDefault="00D2355B" w:rsidP="003B01CE">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Perioada de derulare</w:t>
            </w:r>
          </w:p>
        </w:tc>
      </w:tr>
      <w:tr w:rsidR="00D2355B" w:rsidRPr="00DB3C72" w:rsidTr="0004614C">
        <w:trPr>
          <w:trHeight w:val="275"/>
        </w:trPr>
        <w:tc>
          <w:tcPr>
            <w:tcW w:w="709" w:type="dxa"/>
            <w:shd w:val="clear" w:color="auto" w:fill="D9D9D9" w:themeFill="background1" w:themeFillShade="D9"/>
          </w:tcPr>
          <w:p w:rsidR="00D2355B" w:rsidRPr="00DB3C72" w:rsidRDefault="00D2355B" w:rsidP="003B01CE">
            <w:pPr>
              <w:pStyle w:val="NoSpacing"/>
              <w:rPr>
                <w:rFonts w:ascii="Times New Roman" w:eastAsia="Calibri" w:hAnsi="Times New Roman" w:cs="Times New Roman"/>
                <w:sz w:val="24"/>
                <w:szCs w:val="24"/>
              </w:rPr>
            </w:pPr>
          </w:p>
        </w:tc>
        <w:tc>
          <w:tcPr>
            <w:tcW w:w="6401" w:type="dxa"/>
            <w:shd w:val="clear" w:color="auto" w:fill="D9D9D9" w:themeFill="background1" w:themeFillShade="D9"/>
          </w:tcPr>
          <w:p w:rsidR="00D2355B" w:rsidRPr="00DB3C72" w:rsidRDefault="00D2355B" w:rsidP="003B01CE">
            <w:pPr>
              <w:pStyle w:val="NoSpacing"/>
              <w:rPr>
                <w:rFonts w:ascii="Times New Roman" w:eastAsia="Calibri" w:hAnsi="Times New Roman" w:cs="Times New Roman"/>
                <w:sz w:val="24"/>
                <w:szCs w:val="24"/>
              </w:rPr>
            </w:pPr>
          </w:p>
        </w:tc>
        <w:tc>
          <w:tcPr>
            <w:tcW w:w="7020" w:type="dxa"/>
            <w:shd w:val="clear" w:color="auto" w:fill="D9D9D9" w:themeFill="background1" w:themeFillShade="D9"/>
          </w:tcPr>
          <w:p w:rsidR="00D2355B" w:rsidRPr="009B7047" w:rsidRDefault="00D2355B" w:rsidP="003B01CE">
            <w:pPr>
              <w:pStyle w:val="NoSpacing"/>
              <w:rPr>
                <w:rFonts w:ascii="Times New Roman" w:eastAsia="Calibri" w:hAnsi="Times New Roman" w:cs="Times New Roman"/>
                <w:sz w:val="24"/>
                <w:szCs w:val="24"/>
                <w:highlight w:val="yellow"/>
              </w:rPr>
            </w:pPr>
          </w:p>
        </w:tc>
        <w:tc>
          <w:tcPr>
            <w:tcW w:w="1578" w:type="dxa"/>
            <w:shd w:val="clear" w:color="auto" w:fill="D9D9D9" w:themeFill="background1" w:themeFillShade="D9"/>
          </w:tcPr>
          <w:p w:rsidR="00D2355B" w:rsidRPr="009B7047" w:rsidRDefault="00D2355B" w:rsidP="003B01CE">
            <w:pPr>
              <w:pStyle w:val="NoSpacing"/>
              <w:rPr>
                <w:rFonts w:ascii="Times New Roman" w:eastAsia="Calibri" w:hAnsi="Times New Roman" w:cs="Times New Roman"/>
                <w:sz w:val="24"/>
                <w:szCs w:val="24"/>
                <w:highlight w:val="yellow"/>
              </w:rPr>
            </w:pPr>
          </w:p>
        </w:tc>
      </w:tr>
      <w:tr w:rsidR="00621D46" w:rsidRPr="00DB3C72" w:rsidTr="0004614C">
        <w:tc>
          <w:tcPr>
            <w:tcW w:w="709" w:type="dxa"/>
          </w:tcPr>
          <w:p w:rsidR="00621D46" w:rsidRPr="00DB3C72" w:rsidRDefault="00621D46"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6401" w:type="dxa"/>
          </w:tcPr>
          <w:p w:rsidR="00621D46" w:rsidRPr="0004614C" w:rsidRDefault="00621D46" w:rsidP="003062F0">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Dorobanți</w:t>
            </w:r>
          </w:p>
        </w:tc>
        <w:tc>
          <w:tcPr>
            <w:tcW w:w="7020" w:type="dxa"/>
          </w:tcPr>
          <w:p w:rsidR="00621D46" w:rsidRPr="0040578E" w:rsidRDefault="004935AA" w:rsidP="003B01CE">
            <w:pPr>
              <w:pStyle w:val="NoSpacing"/>
              <w:rPr>
                <w:rFonts w:ascii="Times New Roman" w:hAnsi="Times New Roman" w:cs="Times New Roman"/>
                <w:sz w:val="24"/>
                <w:szCs w:val="24"/>
              </w:rPr>
            </w:pPr>
            <w:r>
              <w:rPr>
                <w:rFonts w:ascii="Times New Roman" w:hAnsi="Times New Roman" w:cs="Times New Roman"/>
                <w:sz w:val="24"/>
                <w:szCs w:val="24"/>
              </w:rPr>
              <w:t>X</w:t>
            </w:r>
          </w:p>
        </w:tc>
        <w:tc>
          <w:tcPr>
            <w:tcW w:w="1578" w:type="dxa"/>
          </w:tcPr>
          <w:p w:rsidR="00621D46" w:rsidRPr="0040578E" w:rsidRDefault="004935A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621D46" w:rsidRPr="00DB3C72" w:rsidTr="0004614C">
        <w:trPr>
          <w:trHeight w:val="311"/>
        </w:trPr>
        <w:tc>
          <w:tcPr>
            <w:tcW w:w="709" w:type="dxa"/>
          </w:tcPr>
          <w:p w:rsidR="00621D46" w:rsidRPr="00DB3C72" w:rsidRDefault="00621D46"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6401" w:type="dxa"/>
          </w:tcPr>
          <w:p w:rsidR="00621D46" w:rsidRPr="0004614C" w:rsidRDefault="00621D46" w:rsidP="003062F0">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Freidorf</w:t>
            </w:r>
          </w:p>
        </w:tc>
        <w:tc>
          <w:tcPr>
            <w:tcW w:w="7020" w:type="dxa"/>
          </w:tcPr>
          <w:p w:rsidR="00621D46" w:rsidRPr="00A5667C" w:rsidRDefault="009A6DA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78" w:type="dxa"/>
          </w:tcPr>
          <w:p w:rsidR="00621D46" w:rsidRPr="00A5667C" w:rsidRDefault="009A6DA3"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621D46" w:rsidRPr="00DB3C72" w:rsidTr="0004614C">
        <w:tc>
          <w:tcPr>
            <w:tcW w:w="709" w:type="dxa"/>
          </w:tcPr>
          <w:p w:rsidR="00621D46" w:rsidRPr="00DB3C72" w:rsidRDefault="00621D46"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6401" w:type="dxa"/>
          </w:tcPr>
          <w:p w:rsidR="00621D46" w:rsidRPr="0004614C" w:rsidRDefault="006C426B" w:rsidP="003062F0">
            <w:pPr>
              <w:spacing w:after="0" w:line="240" w:lineRule="auto"/>
              <w:jc w:val="both"/>
              <w:rPr>
                <w:rFonts w:ascii="Times New Roman" w:hAnsi="Times New Roman"/>
                <w:b/>
                <w:sz w:val="24"/>
                <w:szCs w:val="24"/>
              </w:rPr>
            </w:pPr>
            <w:r w:rsidRPr="0004614C">
              <w:rPr>
                <w:rFonts w:ascii="Times New Roman" w:hAnsi="Times New Roman"/>
                <w:b/>
                <w:sz w:val="24"/>
                <w:szCs w:val="24"/>
              </w:rPr>
              <w:t>Complex</w:t>
            </w:r>
            <w:r w:rsidR="00621D46" w:rsidRPr="0004614C">
              <w:rPr>
                <w:rFonts w:ascii="Times New Roman" w:hAnsi="Times New Roman"/>
                <w:b/>
                <w:sz w:val="24"/>
                <w:szCs w:val="24"/>
              </w:rPr>
              <w:t xml:space="preserve"> de Serv</w:t>
            </w:r>
            <w:r w:rsidRPr="0004614C">
              <w:rPr>
                <w:rFonts w:ascii="Times New Roman" w:hAnsi="Times New Roman"/>
                <w:b/>
                <w:sz w:val="24"/>
                <w:szCs w:val="24"/>
              </w:rPr>
              <w:t>icii pentru Copii ”Sf. Nicolae”:</w:t>
            </w:r>
          </w:p>
          <w:p w:rsidR="006C426B" w:rsidRPr="0004614C" w:rsidRDefault="006C426B"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Zi Sfântul Nicolae</w:t>
            </w:r>
          </w:p>
          <w:p w:rsidR="006C426B" w:rsidRPr="0004614C" w:rsidRDefault="006C426B"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Consiliere și Sprijin pentru Părinți și Copii</w:t>
            </w:r>
          </w:p>
        </w:tc>
        <w:tc>
          <w:tcPr>
            <w:tcW w:w="7020" w:type="dxa"/>
          </w:tcPr>
          <w:p w:rsidR="00621D46" w:rsidRPr="00CF43BB" w:rsidRDefault="006C426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78" w:type="dxa"/>
          </w:tcPr>
          <w:p w:rsidR="00621D46" w:rsidRPr="00CF43BB" w:rsidRDefault="006C426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621D46" w:rsidRPr="00DB3C72" w:rsidTr="0004614C">
        <w:tc>
          <w:tcPr>
            <w:tcW w:w="709" w:type="dxa"/>
            <w:tcBorders>
              <w:top w:val="single" w:sz="4" w:space="0" w:color="auto"/>
              <w:left w:val="single" w:sz="4" w:space="0" w:color="auto"/>
              <w:bottom w:val="single" w:sz="4" w:space="0" w:color="auto"/>
              <w:right w:val="single" w:sz="4" w:space="0" w:color="auto"/>
            </w:tcBorders>
          </w:tcPr>
          <w:p w:rsidR="00621D46"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621D46" w:rsidRPr="00DB3C72">
              <w:rPr>
                <w:rFonts w:ascii="Times New Roman" w:hAnsi="Times New Roman" w:cs="Times New Roman"/>
                <w:sz w:val="24"/>
                <w:szCs w:val="24"/>
              </w:rPr>
              <w:t>.</w:t>
            </w:r>
          </w:p>
        </w:tc>
        <w:tc>
          <w:tcPr>
            <w:tcW w:w="6401" w:type="dxa"/>
            <w:tcBorders>
              <w:top w:val="single" w:sz="4" w:space="0" w:color="auto"/>
              <w:left w:val="single" w:sz="4" w:space="0" w:color="auto"/>
              <w:bottom w:val="single" w:sz="4" w:space="0" w:color="auto"/>
            </w:tcBorders>
          </w:tcPr>
          <w:p w:rsidR="00621D46" w:rsidRPr="0004614C" w:rsidRDefault="00621D46"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Recuperare pentru Copii cu Dizabilități ”Podul Lung”</w:t>
            </w:r>
          </w:p>
        </w:tc>
        <w:tc>
          <w:tcPr>
            <w:tcW w:w="7020" w:type="dxa"/>
          </w:tcPr>
          <w:p w:rsidR="00621D46" w:rsidRPr="00CC457F" w:rsidRDefault="00BE5CD3" w:rsidP="007C4DE6">
            <w:pPr>
              <w:pStyle w:val="NoSpacing"/>
              <w:jc w:val="both"/>
              <w:rPr>
                <w:rFonts w:ascii="Times New Roman" w:hAnsi="Times New Roman"/>
                <w:sz w:val="24"/>
                <w:szCs w:val="24"/>
              </w:rPr>
            </w:pPr>
            <w:r>
              <w:rPr>
                <w:rFonts w:ascii="Times New Roman" w:hAnsi="Times New Roman"/>
                <w:sz w:val="24"/>
                <w:szCs w:val="24"/>
              </w:rPr>
              <w:t>X</w:t>
            </w:r>
          </w:p>
        </w:tc>
        <w:tc>
          <w:tcPr>
            <w:tcW w:w="1578" w:type="dxa"/>
          </w:tcPr>
          <w:p w:rsidR="00621D46" w:rsidRPr="00CC457F" w:rsidRDefault="00BE5CD3" w:rsidP="00CC457F">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621D46" w:rsidRPr="00DB3C72" w:rsidTr="0004614C">
        <w:trPr>
          <w:trHeight w:val="569"/>
        </w:trPr>
        <w:tc>
          <w:tcPr>
            <w:tcW w:w="709" w:type="dxa"/>
            <w:tcBorders>
              <w:top w:val="single" w:sz="4" w:space="0" w:color="auto"/>
              <w:left w:val="single" w:sz="4" w:space="0" w:color="auto"/>
              <w:right w:val="single" w:sz="4" w:space="0" w:color="auto"/>
            </w:tcBorders>
          </w:tcPr>
          <w:p w:rsidR="00621D46"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621D46" w:rsidRPr="00DB3C72">
              <w:rPr>
                <w:rFonts w:ascii="Times New Roman" w:hAnsi="Times New Roman" w:cs="Times New Roman"/>
                <w:sz w:val="24"/>
                <w:szCs w:val="24"/>
              </w:rPr>
              <w:t>.</w:t>
            </w:r>
          </w:p>
          <w:p w:rsidR="00621D46" w:rsidRPr="00DB3C72" w:rsidRDefault="00621D46" w:rsidP="003B01CE">
            <w:pPr>
              <w:pStyle w:val="NoSpacing"/>
              <w:jc w:val="both"/>
              <w:rPr>
                <w:rFonts w:ascii="Times New Roman" w:eastAsia="Calibri" w:hAnsi="Times New Roman" w:cs="Times New Roman"/>
                <w:sz w:val="24"/>
                <w:szCs w:val="24"/>
              </w:rPr>
            </w:pPr>
          </w:p>
        </w:tc>
        <w:tc>
          <w:tcPr>
            <w:tcW w:w="6401" w:type="dxa"/>
            <w:tcBorders>
              <w:top w:val="single" w:sz="4" w:space="0" w:color="auto"/>
              <w:left w:val="single" w:sz="4" w:space="0" w:color="auto"/>
            </w:tcBorders>
          </w:tcPr>
          <w:p w:rsidR="00621D46" w:rsidRPr="0004614C" w:rsidRDefault="00621D46"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zi de Integrare/Reintegrare Socială pentru Persoane aflate în Dificultate</w:t>
            </w:r>
          </w:p>
        </w:tc>
        <w:tc>
          <w:tcPr>
            <w:tcW w:w="7020" w:type="dxa"/>
          </w:tcPr>
          <w:p w:rsidR="00621D46" w:rsidRPr="00A55EC9" w:rsidRDefault="009511D7"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78" w:type="dxa"/>
          </w:tcPr>
          <w:p w:rsidR="00621D46" w:rsidRPr="00A55EC9" w:rsidRDefault="009511D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B84268" w:rsidRPr="00DB3C72" w:rsidTr="0004614C">
        <w:trPr>
          <w:trHeight w:val="626"/>
        </w:trPr>
        <w:tc>
          <w:tcPr>
            <w:tcW w:w="709" w:type="dxa"/>
            <w:tcBorders>
              <w:top w:val="single" w:sz="4" w:space="0" w:color="auto"/>
              <w:left w:val="single" w:sz="4" w:space="0" w:color="auto"/>
              <w:right w:val="single" w:sz="4" w:space="0" w:color="auto"/>
            </w:tcBorders>
          </w:tcPr>
          <w:p w:rsidR="00B84268"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00B84268" w:rsidRPr="00DB3C72">
              <w:rPr>
                <w:rFonts w:ascii="Times New Roman" w:hAnsi="Times New Roman" w:cs="Times New Roman"/>
                <w:sz w:val="24"/>
                <w:szCs w:val="24"/>
              </w:rPr>
              <w:t>.</w:t>
            </w:r>
          </w:p>
          <w:p w:rsidR="00B84268" w:rsidRPr="00DB3C72" w:rsidRDefault="00B84268" w:rsidP="003B01CE">
            <w:pPr>
              <w:pStyle w:val="NoSpacing"/>
              <w:jc w:val="both"/>
              <w:rPr>
                <w:rFonts w:ascii="Times New Roman" w:eastAsia="Calibri" w:hAnsi="Times New Roman" w:cs="Times New Roman"/>
                <w:sz w:val="24"/>
                <w:szCs w:val="24"/>
              </w:rPr>
            </w:pPr>
          </w:p>
        </w:tc>
        <w:tc>
          <w:tcPr>
            <w:tcW w:w="6401" w:type="dxa"/>
            <w:tcBorders>
              <w:top w:val="single" w:sz="4" w:space="0" w:color="auto"/>
              <w:left w:val="single" w:sz="4" w:space="0" w:color="auto"/>
            </w:tcBorders>
          </w:tcPr>
          <w:p w:rsidR="00B84268" w:rsidRPr="0004614C" w:rsidRDefault="00B84268" w:rsidP="003062F0">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Persoane Vârstnice ”Sf. Arhangheli Mihail și Gavril</w:t>
            </w:r>
          </w:p>
          <w:p w:rsidR="00B84268" w:rsidRPr="0004614C" w:rsidRDefault="00B84268"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Zi pentru Bătrâni</w:t>
            </w:r>
          </w:p>
          <w:p w:rsidR="00B84268" w:rsidRPr="0004614C" w:rsidRDefault="00B84268" w:rsidP="00B84268">
            <w:pPr>
              <w:spacing w:after="0" w:line="240" w:lineRule="auto"/>
              <w:jc w:val="both"/>
              <w:rPr>
                <w:rFonts w:ascii="Times New Roman" w:hAnsi="Times New Roman"/>
                <w:sz w:val="24"/>
                <w:szCs w:val="24"/>
              </w:rPr>
            </w:pPr>
            <w:r w:rsidRPr="0004614C">
              <w:rPr>
                <w:rFonts w:ascii="Times New Roman" w:hAnsi="Times New Roman"/>
                <w:sz w:val="24"/>
                <w:szCs w:val="24"/>
              </w:rPr>
              <w:t xml:space="preserve">Compartimentul de Îngrijire la Domiciliu </w:t>
            </w:r>
          </w:p>
        </w:tc>
        <w:tc>
          <w:tcPr>
            <w:tcW w:w="7020" w:type="dxa"/>
          </w:tcPr>
          <w:p w:rsidR="00B84268" w:rsidRPr="00B84268" w:rsidRDefault="00B84268" w:rsidP="00653F17">
            <w:pPr>
              <w:numPr>
                <w:ilvl w:val="0"/>
                <w:numId w:val="27"/>
              </w:numPr>
              <w:tabs>
                <w:tab w:val="left" w:pos="239"/>
              </w:tabs>
              <w:spacing w:after="0" w:line="240" w:lineRule="auto"/>
              <w:ind w:left="0" w:firstLine="6"/>
              <w:jc w:val="both"/>
              <w:rPr>
                <w:rFonts w:ascii="Times New Roman" w:hAnsi="Times New Roman"/>
                <w:sz w:val="24"/>
                <w:szCs w:val="24"/>
              </w:rPr>
            </w:pPr>
            <w:r w:rsidRPr="00B84268">
              <w:rPr>
                <w:rFonts w:ascii="Times New Roman" w:hAnsi="Times New Roman"/>
                <w:sz w:val="24"/>
                <w:szCs w:val="24"/>
              </w:rPr>
              <w:t>Telefonul destinat monitorizării beneficiarilor de Teleasistență</w:t>
            </w:r>
          </w:p>
          <w:p w:rsidR="00B84268" w:rsidRPr="00B84268" w:rsidRDefault="00B84268" w:rsidP="00653F17">
            <w:pPr>
              <w:spacing w:after="0" w:line="240" w:lineRule="auto"/>
              <w:ind w:left="96"/>
              <w:jc w:val="both"/>
              <w:rPr>
                <w:rFonts w:ascii="Times New Roman" w:hAnsi="Times New Roman"/>
                <w:sz w:val="24"/>
                <w:szCs w:val="24"/>
              </w:rPr>
            </w:pPr>
            <w:r w:rsidRPr="00B84268">
              <w:rPr>
                <w:rFonts w:ascii="Times New Roman" w:hAnsi="Times New Roman"/>
                <w:sz w:val="24"/>
                <w:szCs w:val="24"/>
              </w:rPr>
              <w:t>- monitorizarea periodică (zilnică/săptămânală) a beneficiarilor de teleasistență; apelarea serviciului 112 atunci când situația o impune;</w:t>
            </w:r>
          </w:p>
          <w:p w:rsidR="00B84268" w:rsidRPr="00B84268" w:rsidRDefault="00B84268" w:rsidP="005C6E5A">
            <w:pPr>
              <w:numPr>
                <w:ilvl w:val="0"/>
                <w:numId w:val="27"/>
              </w:numPr>
              <w:tabs>
                <w:tab w:val="left" w:pos="307"/>
              </w:tabs>
              <w:spacing w:after="0" w:line="240" w:lineRule="auto"/>
              <w:ind w:left="6" w:firstLine="0"/>
              <w:jc w:val="both"/>
              <w:rPr>
                <w:rFonts w:ascii="Times New Roman" w:hAnsi="Times New Roman"/>
                <w:sz w:val="24"/>
                <w:szCs w:val="24"/>
              </w:rPr>
            </w:pPr>
            <w:r w:rsidRPr="00B84268">
              <w:rPr>
                <w:rFonts w:ascii="Times New Roman" w:hAnsi="Times New Roman"/>
                <w:sz w:val="24"/>
                <w:szCs w:val="24"/>
              </w:rPr>
              <w:t>Telefonu</w:t>
            </w:r>
            <w:r w:rsidR="005C6E5A">
              <w:rPr>
                <w:rFonts w:ascii="Times New Roman" w:hAnsi="Times New Roman"/>
                <w:sz w:val="24"/>
                <w:szCs w:val="24"/>
              </w:rPr>
              <w:t>l informare cetățeni 0256-490286</w:t>
            </w:r>
            <w:r w:rsidRPr="00B84268">
              <w:rPr>
                <w:rFonts w:ascii="Times New Roman" w:hAnsi="Times New Roman"/>
                <w:sz w:val="24"/>
                <w:szCs w:val="24"/>
              </w:rPr>
              <w:t xml:space="preserve">  prin care se asigură:</w:t>
            </w:r>
          </w:p>
          <w:p w:rsidR="00B84268" w:rsidRDefault="00B84268" w:rsidP="00653F17">
            <w:pPr>
              <w:spacing w:after="0" w:line="240" w:lineRule="auto"/>
              <w:ind w:left="96"/>
              <w:jc w:val="both"/>
              <w:rPr>
                <w:rFonts w:ascii="Times New Roman" w:hAnsi="Times New Roman"/>
                <w:sz w:val="24"/>
                <w:szCs w:val="24"/>
              </w:rPr>
            </w:pPr>
            <w:r w:rsidRPr="00B84268">
              <w:rPr>
                <w:rFonts w:ascii="Times New Roman" w:hAnsi="Times New Roman"/>
                <w:sz w:val="24"/>
                <w:szCs w:val="24"/>
              </w:rPr>
              <w:t>- informarea și consilierea cetățenilor cu privire la serviciile sociale oferite;</w:t>
            </w:r>
          </w:p>
          <w:p w:rsidR="005C6E5A" w:rsidRDefault="005C6E5A" w:rsidP="005C6E5A">
            <w:pPr>
              <w:pStyle w:val="ListParagraph"/>
              <w:numPr>
                <w:ilvl w:val="0"/>
                <w:numId w:val="27"/>
              </w:numPr>
              <w:tabs>
                <w:tab w:val="left" w:pos="334"/>
              </w:tabs>
              <w:spacing w:after="0" w:line="240" w:lineRule="auto"/>
              <w:ind w:left="6" w:firstLine="0"/>
              <w:jc w:val="both"/>
              <w:rPr>
                <w:rFonts w:ascii="Times New Roman" w:hAnsi="Times New Roman"/>
                <w:sz w:val="24"/>
                <w:szCs w:val="24"/>
              </w:rPr>
            </w:pPr>
            <w:r>
              <w:rPr>
                <w:rFonts w:ascii="Times New Roman" w:hAnsi="Times New Roman"/>
                <w:sz w:val="24"/>
                <w:szCs w:val="24"/>
              </w:rPr>
              <w:t>Telefonul de urgențe sociale 0356981 prin care se asigură:</w:t>
            </w:r>
          </w:p>
          <w:p w:rsidR="005C6E5A" w:rsidRPr="005C6E5A" w:rsidRDefault="005C6E5A" w:rsidP="005C6E5A">
            <w:pPr>
              <w:pStyle w:val="ListParagraph"/>
              <w:spacing w:after="0" w:line="240" w:lineRule="auto"/>
              <w:ind w:left="6"/>
              <w:jc w:val="both"/>
              <w:rPr>
                <w:rFonts w:ascii="Times New Roman" w:hAnsi="Times New Roman"/>
                <w:sz w:val="24"/>
                <w:szCs w:val="24"/>
              </w:rPr>
            </w:pPr>
            <w:r>
              <w:rPr>
                <w:rFonts w:ascii="Times New Roman" w:hAnsi="Times New Roman"/>
                <w:sz w:val="24"/>
                <w:szCs w:val="24"/>
              </w:rPr>
              <w:t>- preluarea cazurilor de abuz și solicitarea echipei de intervenție</w:t>
            </w:r>
          </w:p>
          <w:p w:rsidR="005C6E5A" w:rsidRDefault="00B84268" w:rsidP="005C6E5A">
            <w:pPr>
              <w:spacing w:after="0" w:line="240" w:lineRule="auto"/>
              <w:ind w:left="96"/>
              <w:jc w:val="both"/>
              <w:rPr>
                <w:rFonts w:ascii="Times New Roman" w:hAnsi="Times New Roman"/>
                <w:sz w:val="24"/>
                <w:szCs w:val="24"/>
              </w:rPr>
            </w:pPr>
            <w:r w:rsidRPr="00B84268">
              <w:rPr>
                <w:rFonts w:ascii="Times New Roman" w:hAnsi="Times New Roman"/>
                <w:sz w:val="24"/>
                <w:szCs w:val="24"/>
              </w:rPr>
              <w:t>- preluarea cazurilor sociale și transmiterea acestora către DASMT;</w:t>
            </w:r>
          </w:p>
          <w:p w:rsidR="00653F17" w:rsidRPr="00653F17" w:rsidRDefault="00653F17" w:rsidP="00653F17">
            <w:pPr>
              <w:pStyle w:val="ListParagraph"/>
              <w:numPr>
                <w:ilvl w:val="0"/>
                <w:numId w:val="5"/>
              </w:numPr>
              <w:tabs>
                <w:tab w:val="left" w:pos="266"/>
              </w:tabs>
              <w:spacing w:after="0" w:line="240" w:lineRule="auto"/>
              <w:ind w:left="0" w:firstLine="6"/>
              <w:jc w:val="both"/>
              <w:rPr>
                <w:rFonts w:ascii="Times New Roman" w:hAnsi="Times New Roman"/>
                <w:sz w:val="24"/>
                <w:szCs w:val="24"/>
              </w:rPr>
            </w:pPr>
            <w:r w:rsidRPr="00653F17">
              <w:rPr>
                <w:rFonts w:ascii="Times New Roman" w:hAnsi="Times New Roman"/>
                <w:sz w:val="24"/>
                <w:szCs w:val="24"/>
              </w:rPr>
              <w:t>call center suport pentru comun</w:t>
            </w:r>
            <w:r w:rsidR="005C6E5A">
              <w:rPr>
                <w:rFonts w:ascii="Times New Roman" w:hAnsi="Times New Roman"/>
                <w:sz w:val="24"/>
                <w:szCs w:val="24"/>
              </w:rPr>
              <w:t>itate, inclusiv proiect Oxigen (</w:t>
            </w:r>
            <w:r w:rsidR="005C6E5A" w:rsidRPr="00B84268">
              <w:rPr>
                <w:rFonts w:ascii="Times New Roman" w:hAnsi="Times New Roman"/>
                <w:sz w:val="24"/>
                <w:szCs w:val="24"/>
              </w:rPr>
              <w:t xml:space="preserve">cât </w:t>
            </w:r>
            <w:r w:rsidR="005C6E5A">
              <w:rPr>
                <w:rFonts w:ascii="Times New Roman" w:hAnsi="Times New Roman"/>
                <w:sz w:val="24"/>
                <w:szCs w:val="24"/>
              </w:rPr>
              <w:t xml:space="preserve">timp </w:t>
            </w:r>
            <w:r w:rsidR="005C6E5A" w:rsidRPr="00B84268">
              <w:rPr>
                <w:rFonts w:ascii="Times New Roman" w:hAnsi="Times New Roman"/>
                <w:sz w:val="24"/>
                <w:szCs w:val="24"/>
              </w:rPr>
              <w:t>situația o impune</w:t>
            </w:r>
            <w:r w:rsidR="005C6E5A">
              <w:rPr>
                <w:rFonts w:ascii="Times New Roman" w:hAnsi="Times New Roman"/>
                <w:sz w:val="24"/>
                <w:szCs w:val="24"/>
              </w:rPr>
              <w:t>)</w:t>
            </w:r>
          </w:p>
          <w:p w:rsidR="00653F17" w:rsidRPr="005C6E5A" w:rsidRDefault="00653F17" w:rsidP="005C6E5A">
            <w:pPr>
              <w:pStyle w:val="ListParagraph"/>
              <w:numPr>
                <w:ilvl w:val="0"/>
                <w:numId w:val="27"/>
              </w:numPr>
              <w:tabs>
                <w:tab w:val="left" w:pos="252"/>
              </w:tabs>
              <w:spacing w:after="0" w:line="240" w:lineRule="auto"/>
              <w:ind w:left="0" w:firstLine="0"/>
              <w:jc w:val="both"/>
              <w:rPr>
                <w:rFonts w:ascii="Times New Roman" w:hAnsi="Times New Roman"/>
                <w:sz w:val="24"/>
                <w:szCs w:val="24"/>
              </w:rPr>
            </w:pPr>
            <w:r w:rsidRPr="00653F17">
              <w:rPr>
                <w:rFonts w:ascii="Times New Roman" w:hAnsi="Times New Roman"/>
                <w:sz w:val="24"/>
                <w:szCs w:val="24"/>
              </w:rPr>
              <w:t>Telefonul suport refugiați ucrainieni 0356 993 - call center (zilnic între orele 18.00-8.00 și în weekend sau sărbătorile legale)</w:t>
            </w:r>
            <w:r w:rsidR="005C6E5A">
              <w:rPr>
                <w:rFonts w:ascii="Times New Roman" w:hAnsi="Times New Roman"/>
                <w:sz w:val="24"/>
                <w:szCs w:val="24"/>
              </w:rPr>
              <w:t>, (</w:t>
            </w:r>
            <w:r w:rsidR="005C6E5A" w:rsidRPr="00B84268">
              <w:rPr>
                <w:rFonts w:ascii="Times New Roman" w:hAnsi="Times New Roman"/>
                <w:sz w:val="24"/>
                <w:szCs w:val="24"/>
              </w:rPr>
              <w:t xml:space="preserve">cât </w:t>
            </w:r>
            <w:r w:rsidR="005C6E5A">
              <w:rPr>
                <w:rFonts w:ascii="Times New Roman" w:hAnsi="Times New Roman"/>
                <w:sz w:val="24"/>
                <w:szCs w:val="24"/>
              </w:rPr>
              <w:t xml:space="preserve">timp </w:t>
            </w:r>
            <w:r w:rsidR="005C6E5A" w:rsidRPr="00B84268">
              <w:rPr>
                <w:rFonts w:ascii="Times New Roman" w:hAnsi="Times New Roman"/>
                <w:sz w:val="24"/>
                <w:szCs w:val="24"/>
              </w:rPr>
              <w:t>situația o impune</w:t>
            </w:r>
            <w:r w:rsidR="005C6E5A">
              <w:rPr>
                <w:rFonts w:ascii="Times New Roman" w:hAnsi="Times New Roman"/>
                <w:sz w:val="24"/>
                <w:szCs w:val="24"/>
              </w:rPr>
              <w:t>)</w:t>
            </w:r>
          </w:p>
        </w:tc>
        <w:tc>
          <w:tcPr>
            <w:tcW w:w="1578" w:type="dxa"/>
          </w:tcPr>
          <w:p w:rsidR="00B84268" w:rsidRDefault="00653F17" w:rsidP="00653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B84268">
              <w:rPr>
                <w:rFonts w:ascii="Times New Roman" w:eastAsia="Calibri" w:hAnsi="Times New Roman" w:cs="Times New Roman"/>
                <w:sz w:val="24"/>
                <w:szCs w:val="24"/>
              </w:rPr>
              <w:t>ermanent</w:t>
            </w:r>
            <w:r>
              <w:rPr>
                <w:rFonts w:ascii="Times New Roman" w:eastAsia="Calibri" w:hAnsi="Times New Roman" w:cs="Times New Roman"/>
                <w:sz w:val="24"/>
                <w:szCs w:val="24"/>
              </w:rPr>
              <w:t xml:space="preserve"> 2023</w:t>
            </w:r>
          </w:p>
          <w:p w:rsidR="00653F17" w:rsidRDefault="00653F17" w:rsidP="00653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Non-stop</w:t>
            </w:r>
          </w:p>
          <w:p w:rsidR="00653F17" w:rsidRPr="00653F17" w:rsidRDefault="00653F17" w:rsidP="00653F17">
            <w:pPr>
              <w:spacing w:line="240" w:lineRule="auto"/>
              <w:rPr>
                <w:rFonts w:eastAsia="Calibri"/>
                <w:lang w:eastAsia="en-US"/>
              </w:rPr>
            </w:pPr>
          </w:p>
          <w:p w:rsidR="00653F17" w:rsidRDefault="00653F17" w:rsidP="00653F17">
            <w:pPr>
              <w:rPr>
                <w:rFonts w:eastAsia="Calibri"/>
                <w:lang w:eastAsia="en-US"/>
              </w:rPr>
            </w:pPr>
          </w:p>
          <w:p w:rsidR="00653F17" w:rsidRPr="00653F17" w:rsidRDefault="00653F17" w:rsidP="00653F17">
            <w:pPr>
              <w:rPr>
                <w:rFonts w:eastAsia="Calibri"/>
                <w:lang w:eastAsia="en-US"/>
              </w:rPr>
            </w:pPr>
          </w:p>
          <w:p w:rsidR="005C6E5A" w:rsidRDefault="005C6E5A" w:rsidP="00653F17">
            <w:pPr>
              <w:spacing w:line="240" w:lineRule="auto"/>
              <w:rPr>
                <w:rFonts w:ascii="Times New Roman" w:hAnsi="Times New Roman"/>
                <w:sz w:val="24"/>
                <w:szCs w:val="24"/>
              </w:rPr>
            </w:pPr>
          </w:p>
          <w:p w:rsidR="00653F17" w:rsidRPr="00653F17" w:rsidRDefault="00653F17" w:rsidP="00653F17">
            <w:pPr>
              <w:spacing w:line="240" w:lineRule="auto"/>
              <w:rPr>
                <w:rFonts w:eastAsia="Calibri"/>
                <w:lang w:eastAsia="en-US"/>
              </w:rPr>
            </w:pPr>
          </w:p>
        </w:tc>
      </w:tr>
      <w:tr w:rsidR="00621D46" w:rsidRPr="00DB3C72" w:rsidTr="0004614C">
        <w:trPr>
          <w:trHeight w:val="527"/>
        </w:trPr>
        <w:tc>
          <w:tcPr>
            <w:tcW w:w="709" w:type="dxa"/>
            <w:tcBorders>
              <w:top w:val="single" w:sz="4" w:space="0" w:color="auto"/>
              <w:left w:val="single" w:sz="4" w:space="0" w:color="auto"/>
              <w:right w:val="single" w:sz="4" w:space="0" w:color="auto"/>
            </w:tcBorders>
          </w:tcPr>
          <w:p w:rsidR="00621D46"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621D46" w:rsidRPr="00DB3C72">
              <w:rPr>
                <w:rFonts w:ascii="Times New Roman" w:hAnsi="Times New Roman" w:cs="Times New Roman"/>
                <w:sz w:val="24"/>
                <w:szCs w:val="24"/>
              </w:rPr>
              <w:t>.</w:t>
            </w:r>
          </w:p>
          <w:p w:rsidR="00621D46" w:rsidRPr="00DB3C72" w:rsidRDefault="00621D46" w:rsidP="003B01CE">
            <w:pPr>
              <w:pStyle w:val="NoSpacing"/>
              <w:jc w:val="both"/>
              <w:rPr>
                <w:rFonts w:ascii="Times New Roman" w:eastAsia="Calibri" w:hAnsi="Times New Roman" w:cs="Times New Roman"/>
                <w:sz w:val="24"/>
                <w:szCs w:val="24"/>
              </w:rPr>
            </w:pPr>
          </w:p>
        </w:tc>
        <w:tc>
          <w:tcPr>
            <w:tcW w:w="6401" w:type="dxa"/>
            <w:tcBorders>
              <w:top w:val="single" w:sz="4" w:space="0" w:color="auto"/>
              <w:left w:val="single" w:sz="4" w:space="0" w:color="auto"/>
            </w:tcBorders>
          </w:tcPr>
          <w:p w:rsidR="00621D46" w:rsidRPr="0004614C" w:rsidRDefault="00621D46" w:rsidP="003062F0">
            <w:pPr>
              <w:spacing w:after="0" w:line="240" w:lineRule="auto"/>
              <w:jc w:val="both"/>
              <w:rPr>
                <w:rFonts w:ascii="Times New Roman" w:hAnsi="Times New Roman"/>
                <w:sz w:val="24"/>
                <w:szCs w:val="24"/>
              </w:rPr>
            </w:pPr>
            <w:r w:rsidRPr="0004614C">
              <w:rPr>
                <w:rFonts w:ascii="Times New Roman" w:hAnsi="Times New Roman"/>
                <w:sz w:val="24"/>
                <w:szCs w:val="24"/>
              </w:rPr>
              <w:t>Centru  de Socializare și Petrecere a Timpului Liber (din cadrul  Centrul de Socializare și Petrecere a Timpului Liber –Clubul pensionarilor)</w:t>
            </w:r>
          </w:p>
        </w:tc>
        <w:tc>
          <w:tcPr>
            <w:tcW w:w="7020" w:type="dxa"/>
          </w:tcPr>
          <w:p w:rsidR="00621D46" w:rsidRPr="006A6B95" w:rsidRDefault="00C84AB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78" w:type="dxa"/>
          </w:tcPr>
          <w:p w:rsidR="00621D46" w:rsidRPr="006A6B95" w:rsidRDefault="00C84AB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621D46" w:rsidRPr="00DB3C72" w:rsidTr="0004614C">
        <w:tc>
          <w:tcPr>
            <w:tcW w:w="709" w:type="dxa"/>
            <w:tcBorders>
              <w:top w:val="single" w:sz="4" w:space="0" w:color="auto"/>
              <w:left w:val="single" w:sz="4" w:space="0" w:color="auto"/>
              <w:bottom w:val="single" w:sz="4" w:space="0" w:color="auto"/>
              <w:right w:val="single" w:sz="4" w:space="0" w:color="auto"/>
            </w:tcBorders>
          </w:tcPr>
          <w:p w:rsidR="00621D46"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00621D46" w:rsidRPr="00DB3C72">
              <w:rPr>
                <w:rFonts w:ascii="Times New Roman" w:hAnsi="Times New Roman" w:cs="Times New Roman"/>
                <w:sz w:val="24"/>
                <w:szCs w:val="24"/>
              </w:rPr>
              <w:t>.</w:t>
            </w:r>
          </w:p>
        </w:tc>
        <w:tc>
          <w:tcPr>
            <w:tcW w:w="6401" w:type="dxa"/>
            <w:tcBorders>
              <w:top w:val="single" w:sz="4" w:space="0" w:color="auto"/>
              <w:left w:val="single" w:sz="4" w:space="0" w:color="auto"/>
              <w:bottom w:val="single" w:sz="4" w:space="0" w:color="auto"/>
            </w:tcBorders>
          </w:tcPr>
          <w:p w:rsidR="00621D46" w:rsidRPr="0004614C" w:rsidRDefault="00621D46" w:rsidP="003062F0">
            <w:pPr>
              <w:spacing w:after="0" w:line="240" w:lineRule="auto"/>
              <w:jc w:val="both"/>
              <w:rPr>
                <w:rFonts w:ascii="Times New Roman" w:hAnsi="Times New Roman"/>
                <w:sz w:val="24"/>
                <w:szCs w:val="24"/>
              </w:rPr>
            </w:pPr>
            <w:r w:rsidRPr="0004614C">
              <w:rPr>
                <w:rFonts w:ascii="Times New Roman" w:hAnsi="Times New Roman"/>
                <w:sz w:val="24"/>
                <w:szCs w:val="24"/>
              </w:rPr>
              <w:t>Căminul pentru Persoane Vârstnice ”Inocențiu M. Klein”</w:t>
            </w:r>
          </w:p>
        </w:tc>
        <w:tc>
          <w:tcPr>
            <w:tcW w:w="7020" w:type="dxa"/>
          </w:tcPr>
          <w:p w:rsidR="00621D46" w:rsidRPr="00F15A63" w:rsidRDefault="004C04D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78" w:type="dxa"/>
          </w:tcPr>
          <w:p w:rsidR="00621D46" w:rsidRPr="00F15A63" w:rsidRDefault="004C04D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B95EED" w:rsidRPr="00DB3C72" w:rsidTr="0004614C">
        <w:trPr>
          <w:trHeight w:val="1058"/>
        </w:trPr>
        <w:tc>
          <w:tcPr>
            <w:tcW w:w="709" w:type="dxa"/>
            <w:tcBorders>
              <w:top w:val="single" w:sz="4" w:space="0" w:color="auto"/>
              <w:left w:val="single" w:sz="4" w:space="0" w:color="auto"/>
              <w:right w:val="single" w:sz="4" w:space="0" w:color="auto"/>
            </w:tcBorders>
          </w:tcPr>
          <w:p w:rsidR="00B95EED"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00B95EED" w:rsidRPr="00DB3C72">
              <w:rPr>
                <w:rFonts w:ascii="Times New Roman" w:hAnsi="Times New Roman" w:cs="Times New Roman"/>
                <w:sz w:val="24"/>
                <w:szCs w:val="24"/>
              </w:rPr>
              <w:t>.</w:t>
            </w:r>
          </w:p>
          <w:p w:rsidR="00B95EED" w:rsidRPr="00DB3C72" w:rsidRDefault="00B95EED" w:rsidP="003B01CE">
            <w:pPr>
              <w:pStyle w:val="NoSpacing"/>
              <w:jc w:val="both"/>
              <w:rPr>
                <w:rFonts w:ascii="Times New Roman" w:eastAsia="Calibri" w:hAnsi="Times New Roman" w:cs="Times New Roman"/>
                <w:sz w:val="24"/>
                <w:szCs w:val="24"/>
              </w:rPr>
            </w:pPr>
          </w:p>
        </w:tc>
        <w:tc>
          <w:tcPr>
            <w:tcW w:w="6401" w:type="dxa"/>
            <w:tcBorders>
              <w:top w:val="single" w:sz="4" w:space="0" w:color="auto"/>
              <w:left w:val="single" w:sz="4" w:space="0" w:color="auto"/>
            </w:tcBorders>
          </w:tcPr>
          <w:p w:rsidR="00B95EED" w:rsidRPr="0004614C" w:rsidRDefault="00B95EED" w:rsidP="003062F0">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”Sf. Francisc”:</w:t>
            </w:r>
          </w:p>
          <w:p w:rsidR="00B95EED" w:rsidRPr="0004614C" w:rsidRDefault="00B95EED" w:rsidP="00B95EED">
            <w:pPr>
              <w:spacing w:after="0" w:line="240" w:lineRule="auto"/>
              <w:jc w:val="both"/>
              <w:rPr>
                <w:rFonts w:ascii="Times New Roman" w:hAnsi="Times New Roman"/>
                <w:sz w:val="24"/>
                <w:szCs w:val="24"/>
              </w:rPr>
            </w:pPr>
            <w:r w:rsidRPr="0004614C">
              <w:rPr>
                <w:rFonts w:ascii="Times New Roman" w:hAnsi="Times New Roman"/>
                <w:sz w:val="24"/>
                <w:szCs w:val="24"/>
              </w:rPr>
              <w:t xml:space="preserve">Centru pentru persoane fără adăpost </w:t>
            </w:r>
          </w:p>
          <w:p w:rsidR="00B95EED" w:rsidRPr="0004614C" w:rsidRDefault="00B95EED" w:rsidP="00B95EED">
            <w:pPr>
              <w:spacing w:after="0" w:line="240" w:lineRule="auto"/>
              <w:jc w:val="both"/>
              <w:rPr>
                <w:rFonts w:ascii="Times New Roman" w:hAnsi="Times New Roman"/>
                <w:sz w:val="24"/>
                <w:szCs w:val="24"/>
              </w:rPr>
            </w:pPr>
            <w:r w:rsidRPr="0004614C">
              <w:rPr>
                <w:rFonts w:ascii="Times New Roman" w:hAnsi="Times New Roman"/>
                <w:sz w:val="24"/>
                <w:szCs w:val="24"/>
              </w:rPr>
              <w:t>Centru de zi de consiliere și informare</w:t>
            </w:r>
          </w:p>
          <w:p w:rsidR="00B95EED" w:rsidRPr="0004614C" w:rsidRDefault="00B95EED" w:rsidP="00B95EED">
            <w:pPr>
              <w:spacing w:after="0" w:line="240" w:lineRule="auto"/>
              <w:jc w:val="both"/>
              <w:rPr>
                <w:rFonts w:ascii="Times New Roman" w:hAnsi="Times New Roman"/>
                <w:sz w:val="24"/>
                <w:szCs w:val="24"/>
              </w:rPr>
            </w:pPr>
            <w:r w:rsidRPr="0004614C">
              <w:rPr>
                <w:rFonts w:ascii="Times New Roman" w:hAnsi="Times New Roman"/>
                <w:sz w:val="24"/>
                <w:szCs w:val="24"/>
              </w:rPr>
              <w:t xml:space="preserve">Cantina Socială </w:t>
            </w:r>
          </w:p>
        </w:tc>
        <w:tc>
          <w:tcPr>
            <w:tcW w:w="7020" w:type="dxa"/>
          </w:tcPr>
          <w:p w:rsidR="00B95EED" w:rsidRPr="00625370" w:rsidRDefault="00B95EED" w:rsidP="009E69E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rsidR="00B95EED" w:rsidRPr="00625370" w:rsidRDefault="00B95EED" w:rsidP="00635485">
            <w:pPr>
              <w:pStyle w:val="NoSpacing"/>
              <w:jc w:val="both"/>
              <w:rPr>
                <w:rFonts w:ascii="Times New Roman" w:eastAsia="Calibri" w:hAnsi="Times New Roman" w:cs="Times New Roman"/>
                <w:sz w:val="24"/>
                <w:szCs w:val="24"/>
              </w:rPr>
            </w:pPr>
          </w:p>
        </w:tc>
        <w:tc>
          <w:tcPr>
            <w:tcW w:w="1578" w:type="dxa"/>
          </w:tcPr>
          <w:p w:rsidR="00B95EED" w:rsidRPr="00625370" w:rsidRDefault="00B95EED"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rsidR="00B95EED" w:rsidRPr="00625370" w:rsidRDefault="00B95EED" w:rsidP="00635485">
            <w:pPr>
              <w:pStyle w:val="NoSpacing"/>
              <w:jc w:val="both"/>
              <w:rPr>
                <w:rFonts w:ascii="Times New Roman" w:eastAsia="Calibri" w:hAnsi="Times New Roman" w:cs="Times New Roman"/>
                <w:sz w:val="24"/>
                <w:szCs w:val="24"/>
              </w:rPr>
            </w:pPr>
          </w:p>
        </w:tc>
      </w:tr>
      <w:tr w:rsidR="00621D46" w:rsidRPr="00DB3C72" w:rsidTr="0004614C">
        <w:tc>
          <w:tcPr>
            <w:tcW w:w="709" w:type="dxa"/>
            <w:tcBorders>
              <w:top w:val="single" w:sz="4" w:space="0" w:color="auto"/>
              <w:left w:val="single" w:sz="4" w:space="0" w:color="auto"/>
              <w:bottom w:val="single" w:sz="4" w:space="0" w:color="auto"/>
              <w:right w:val="single" w:sz="4" w:space="0" w:color="auto"/>
            </w:tcBorders>
          </w:tcPr>
          <w:p w:rsidR="00621D46"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t>10</w:t>
            </w:r>
            <w:r w:rsidR="00621D46">
              <w:rPr>
                <w:rFonts w:ascii="Times New Roman" w:hAnsi="Times New Roman" w:cs="Times New Roman"/>
                <w:sz w:val="24"/>
                <w:szCs w:val="24"/>
              </w:rPr>
              <w:t>.</w:t>
            </w:r>
          </w:p>
        </w:tc>
        <w:tc>
          <w:tcPr>
            <w:tcW w:w="6401" w:type="dxa"/>
            <w:tcBorders>
              <w:top w:val="single" w:sz="4" w:space="0" w:color="auto"/>
              <w:left w:val="single" w:sz="4" w:space="0" w:color="auto"/>
              <w:bottom w:val="single" w:sz="4" w:space="0" w:color="auto"/>
            </w:tcBorders>
          </w:tcPr>
          <w:p w:rsidR="00621D46" w:rsidRPr="0004614C" w:rsidRDefault="00621D46" w:rsidP="003062F0">
            <w:pPr>
              <w:spacing w:after="0" w:line="240" w:lineRule="auto"/>
              <w:jc w:val="both"/>
              <w:rPr>
                <w:rFonts w:ascii="Times New Roman" w:hAnsi="Times New Roman"/>
                <w:sz w:val="24"/>
                <w:szCs w:val="24"/>
              </w:rPr>
            </w:pPr>
            <w:r w:rsidRPr="0004614C">
              <w:rPr>
                <w:rFonts w:ascii="Times New Roman" w:hAnsi="Times New Roman"/>
                <w:sz w:val="24"/>
                <w:szCs w:val="24"/>
              </w:rPr>
              <w:t>Servicii de Asistență Comunitară -Centrul de Incluziune Socială și Relația cu Minoritățile</w:t>
            </w:r>
          </w:p>
        </w:tc>
        <w:tc>
          <w:tcPr>
            <w:tcW w:w="7020" w:type="dxa"/>
          </w:tcPr>
          <w:p w:rsidR="00621D46" w:rsidRPr="00635485" w:rsidRDefault="006353A1" w:rsidP="0063548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78" w:type="dxa"/>
          </w:tcPr>
          <w:p w:rsidR="00621D46" w:rsidRPr="00635485" w:rsidRDefault="006353A1" w:rsidP="0063548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621D46" w:rsidRPr="00DB3C72" w:rsidTr="0004614C">
        <w:tc>
          <w:tcPr>
            <w:tcW w:w="709" w:type="dxa"/>
            <w:tcBorders>
              <w:top w:val="single" w:sz="4" w:space="0" w:color="auto"/>
              <w:left w:val="single" w:sz="4" w:space="0" w:color="auto"/>
              <w:bottom w:val="single" w:sz="4" w:space="0" w:color="auto"/>
              <w:right w:val="single" w:sz="4" w:space="0" w:color="auto"/>
            </w:tcBorders>
          </w:tcPr>
          <w:p w:rsidR="00621D46"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t>11</w:t>
            </w:r>
            <w:r w:rsidR="00621D46">
              <w:rPr>
                <w:rFonts w:ascii="Times New Roman" w:hAnsi="Times New Roman" w:cs="Times New Roman"/>
                <w:sz w:val="24"/>
                <w:szCs w:val="24"/>
              </w:rPr>
              <w:t>.</w:t>
            </w:r>
          </w:p>
        </w:tc>
        <w:tc>
          <w:tcPr>
            <w:tcW w:w="6401" w:type="dxa"/>
            <w:tcBorders>
              <w:top w:val="single" w:sz="4" w:space="0" w:color="auto"/>
              <w:left w:val="single" w:sz="4" w:space="0" w:color="auto"/>
              <w:bottom w:val="single" w:sz="4" w:space="0" w:color="auto"/>
            </w:tcBorders>
          </w:tcPr>
          <w:p w:rsidR="00621D46" w:rsidRPr="0004614C" w:rsidRDefault="00621D46"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Suport pentru Situații de Urgență/Criză</w:t>
            </w:r>
          </w:p>
        </w:tc>
        <w:tc>
          <w:tcPr>
            <w:tcW w:w="7020" w:type="dxa"/>
          </w:tcPr>
          <w:p w:rsidR="00621D46" w:rsidRPr="00635485" w:rsidRDefault="005C628A" w:rsidP="0063548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78" w:type="dxa"/>
          </w:tcPr>
          <w:p w:rsidR="00621D46" w:rsidRPr="00635485" w:rsidRDefault="005C628A" w:rsidP="0063548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621D46" w:rsidRPr="00DB3C72" w:rsidTr="0004614C">
        <w:tc>
          <w:tcPr>
            <w:tcW w:w="709" w:type="dxa"/>
            <w:tcBorders>
              <w:top w:val="single" w:sz="4" w:space="0" w:color="auto"/>
              <w:left w:val="single" w:sz="4" w:space="0" w:color="auto"/>
              <w:bottom w:val="single" w:sz="4" w:space="0" w:color="auto"/>
              <w:right w:val="single" w:sz="4" w:space="0" w:color="auto"/>
            </w:tcBorders>
          </w:tcPr>
          <w:p w:rsidR="00621D46"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t>12</w:t>
            </w:r>
            <w:r w:rsidR="00621D46">
              <w:rPr>
                <w:rFonts w:ascii="Times New Roman" w:hAnsi="Times New Roman" w:cs="Times New Roman"/>
                <w:sz w:val="24"/>
                <w:szCs w:val="24"/>
              </w:rPr>
              <w:t>.</w:t>
            </w:r>
          </w:p>
        </w:tc>
        <w:tc>
          <w:tcPr>
            <w:tcW w:w="6401" w:type="dxa"/>
            <w:tcBorders>
              <w:top w:val="single" w:sz="4" w:space="0" w:color="auto"/>
              <w:left w:val="single" w:sz="4" w:space="0" w:color="auto"/>
              <w:bottom w:val="single" w:sz="4" w:space="0" w:color="auto"/>
            </w:tcBorders>
          </w:tcPr>
          <w:p w:rsidR="00621D46" w:rsidRPr="0004614C" w:rsidRDefault="00C0705F" w:rsidP="003062F0">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Complex</w:t>
            </w:r>
            <w:r w:rsidR="00621D46" w:rsidRPr="0004614C">
              <w:rPr>
                <w:rFonts w:ascii="Times New Roman" w:hAnsi="Times New Roman"/>
                <w:b/>
                <w:sz w:val="24"/>
                <w:szCs w:val="24"/>
              </w:rPr>
              <w:t xml:space="preserve"> de servicii pentru victimele </w:t>
            </w:r>
            <w:r w:rsidRPr="0004614C">
              <w:rPr>
                <w:rFonts w:ascii="Times New Roman" w:hAnsi="Times New Roman"/>
                <w:b/>
                <w:sz w:val="24"/>
                <w:szCs w:val="24"/>
              </w:rPr>
              <w:t xml:space="preserve">violenței domestice și </w:t>
            </w:r>
            <w:r w:rsidRPr="0004614C">
              <w:rPr>
                <w:rFonts w:ascii="Times New Roman" w:hAnsi="Times New Roman"/>
                <w:b/>
                <w:sz w:val="24"/>
                <w:szCs w:val="24"/>
              </w:rPr>
              <w:lastRenderedPageBreak/>
              <w:t>agresori:</w:t>
            </w:r>
          </w:p>
          <w:p w:rsidR="00C0705F" w:rsidRPr="0004614C" w:rsidRDefault="00C0705F" w:rsidP="003062F0">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consiliere pentru prevenirea și combaterea violenței în familie</w:t>
            </w:r>
          </w:p>
          <w:p w:rsidR="00C0705F" w:rsidRPr="0004614C" w:rsidRDefault="00C0705F" w:rsidP="003062F0">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asistență destinat agresorilor</w:t>
            </w:r>
          </w:p>
        </w:tc>
        <w:tc>
          <w:tcPr>
            <w:tcW w:w="7020" w:type="dxa"/>
          </w:tcPr>
          <w:p w:rsidR="00621D46" w:rsidRPr="00635485" w:rsidRDefault="00C0705F" w:rsidP="0063548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X</w:t>
            </w:r>
          </w:p>
        </w:tc>
        <w:tc>
          <w:tcPr>
            <w:tcW w:w="1578" w:type="dxa"/>
          </w:tcPr>
          <w:p w:rsidR="00621D46" w:rsidRPr="00635485" w:rsidRDefault="00C0705F" w:rsidP="0063548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621D46" w:rsidRPr="00DB3C72" w:rsidTr="0004614C">
        <w:tc>
          <w:tcPr>
            <w:tcW w:w="709" w:type="dxa"/>
            <w:tcBorders>
              <w:top w:val="single" w:sz="4" w:space="0" w:color="auto"/>
              <w:left w:val="single" w:sz="4" w:space="0" w:color="auto"/>
              <w:bottom w:val="single" w:sz="4" w:space="0" w:color="auto"/>
              <w:right w:val="single" w:sz="4" w:space="0" w:color="auto"/>
            </w:tcBorders>
          </w:tcPr>
          <w:p w:rsidR="00621D46"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13</w:t>
            </w:r>
            <w:r w:rsidR="00621D46">
              <w:rPr>
                <w:rFonts w:ascii="Times New Roman" w:hAnsi="Times New Roman" w:cs="Times New Roman"/>
                <w:sz w:val="24"/>
                <w:szCs w:val="24"/>
              </w:rPr>
              <w:t>.</w:t>
            </w:r>
          </w:p>
        </w:tc>
        <w:tc>
          <w:tcPr>
            <w:tcW w:w="6401" w:type="dxa"/>
            <w:tcBorders>
              <w:top w:val="single" w:sz="4" w:space="0" w:color="auto"/>
              <w:left w:val="single" w:sz="4" w:space="0" w:color="auto"/>
              <w:bottom w:val="single" w:sz="4" w:space="0" w:color="auto"/>
            </w:tcBorders>
          </w:tcPr>
          <w:p w:rsidR="00621D46" w:rsidRPr="0004614C" w:rsidRDefault="000B1626" w:rsidP="003062F0">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Serviciul</w:t>
            </w:r>
            <w:r w:rsidR="00621D46" w:rsidRPr="0004614C">
              <w:rPr>
                <w:rFonts w:ascii="Times New Roman" w:hAnsi="Times New Roman"/>
                <w:b/>
                <w:sz w:val="24"/>
                <w:szCs w:val="24"/>
              </w:rPr>
              <w:t xml:space="preserve"> Management</w:t>
            </w:r>
            <w:r w:rsidRPr="0004614C">
              <w:rPr>
                <w:rFonts w:ascii="Times New Roman" w:hAnsi="Times New Roman"/>
                <w:b/>
                <w:sz w:val="24"/>
                <w:szCs w:val="24"/>
              </w:rPr>
              <w:t xml:space="preserve"> de caz pentru Copil și Familie:</w:t>
            </w:r>
          </w:p>
          <w:p w:rsidR="000B1626" w:rsidRPr="0004614C" w:rsidRDefault="000B1626" w:rsidP="003062F0">
            <w:pPr>
              <w:spacing w:after="0" w:line="20" w:lineRule="atLeast"/>
              <w:contextualSpacing/>
              <w:jc w:val="both"/>
              <w:rPr>
                <w:rFonts w:ascii="Times New Roman" w:hAnsi="Times New Roman"/>
                <w:sz w:val="24"/>
                <w:szCs w:val="24"/>
              </w:rPr>
            </w:pPr>
            <w:r w:rsidRPr="0004614C">
              <w:rPr>
                <w:rFonts w:ascii="Times New Roman" w:hAnsi="Times New Roman"/>
                <w:sz w:val="24"/>
                <w:szCs w:val="24"/>
              </w:rPr>
              <w:t>Evaluarea si monitorizarea copilului cu dizabilități</w:t>
            </w:r>
          </w:p>
          <w:p w:rsidR="000B1626" w:rsidRPr="0004614C" w:rsidRDefault="000B1626" w:rsidP="003062F0">
            <w:pPr>
              <w:spacing w:after="0" w:line="20" w:lineRule="atLeast"/>
              <w:contextualSpacing/>
              <w:jc w:val="both"/>
              <w:rPr>
                <w:rFonts w:ascii="Times New Roman" w:hAnsi="Times New Roman"/>
                <w:sz w:val="24"/>
                <w:szCs w:val="24"/>
              </w:rPr>
            </w:pPr>
            <w:r w:rsidRPr="0004614C">
              <w:rPr>
                <w:rFonts w:ascii="Times New Roman" w:hAnsi="Times New Roman"/>
                <w:sz w:val="24"/>
                <w:szCs w:val="24"/>
              </w:rPr>
              <w:t>Prevenirea separării copilului de familie</w:t>
            </w:r>
          </w:p>
        </w:tc>
        <w:tc>
          <w:tcPr>
            <w:tcW w:w="7020" w:type="dxa"/>
          </w:tcPr>
          <w:p w:rsidR="00621D46" w:rsidRPr="00635485" w:rsidRDefault="000B1626" w:rsidP="0063548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78" w:type="dxa"/>
          </w:tcPr>
          <w:p w:rsidR="00621D46" w:rsidRPr="00635485" w:rsidRDefault="000B1626" w:rsidP="0063548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2C3926" w:rsidRPr="00DB3C72" w:rsidTr="0004614C">
        <w:trPr>
          <w:trHeight w:val="1104"/>
        </w:trPr>
        <w:tc>
          <w:tcPr>
            <w:tcW w:w="709" w:type="dxa"/>
            <w:tcBorders>
              <w:top w:val="single" w:sz="4" w:space="0" w:color="auto"/>
              <w:left w:val="single" w:sz="4" w:space="0" w:color="auto"/>
              <w:right w:val="single" w:sz="4" w:space="0" w:color="auto"/>
            </w:tcBorders>
          </w:tcPr>
          <w:p w:rsidR="002C3926"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t>14</w:t>
            </w:r>
            <w:r w:rsidR="002C3926">
              <w:rPr>
                <w:rFonts w:ascii="Times New Roman" w:hAnsi="Times New Roman" w:cs="Times New Roman"/>
                <w:sz w:val="24"/>
                <w:szCs w:val="24"/>
              </w:rPr>
              <w:t>.</w:t>
            </w:r>
          </w:p>
          <w:p w:rsidR="002C3926" w:rsidRPr="00DB3C72" w:rsidRDefault="002C3926" w:rsidP="003B01CE">
            <w:pPr>
              <w:pStyle w:val="NoSpacing"/>
              <w:jc w:val="both"/>
              <w:rPr>
                <w:rFonts w:ascii="Times New Roman" w:hAnsi="Times New Roman" w:cs="Times New Roman"/>
                <w:sz w:val="24"/>
                <w:szCs w:val="24"/>
              </w:rPr>
            </w:pPr>
          </w:p>
        </w:tc>
        <w:tc>
          <w:tcPr>
            <w:tcW w:w="6401" w:type="dxa"/>
            <w:tcBorders>
              <w:top w:val="single" w:sz="4" w:space="0" w:color="auto"/>
              <w:left w:val="single" w:sz="4" w:space="0" w:color="auto"/>
            </w:tcBorders>
          </w:tcPr>
          <w:p w:rsidR="002C3926" w:rsidRPr="0004614C" w:rsidRDefault="002C3926" w:rsidP="003062F0">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Persoane Adulte cu Dizabilități:</w:t>
            </w:r>
          </w:p>
          <w:p w:rsidR="002C3926" w:rsidRPr="0004614C" w:rsidRDefault="002C3926" w:rsidP="003062F0">
            <w:pPr>
              <w:spacing w:after="0" w:line="240" w:lineRule="auto"/>
              <w:jc w:val="both"/>
              <w:rPr>
                <w:rFonts w:ascii="Times New Roman" w:hAnsi="Times New Roman"/>
                <w:b/>
                <w:sz w:val="24"/>
                <w:szCs w:val="24"/>
              </w:rPr>
            </w:pPr>
            <w:r w:rsidRPr="0004614C">
              <w:rPr>
                <w:rFonts w:ascii="Times New Roman" w:hAnsi="Times New Roman"/>
                <w:sz w:val="24"/>
                <w:szCs w:val="24"/>
              </w:rPr>
              <w:t>Asistent Personal al persoanei cu handicap grav</w:t>
            </w:r>
          </w:p>
          <w:p w:rsidR="002C3926" w:rsidRPr="0004614C" w:rsidRDefault="002C3926" w:rsidP="00B81E6F">
            <w:pPr>
              <w:spacing w:after="0" w:line="240" w:lineRule="auto"/>
              <w:jc w:val="both"/>
              <w:rPr>
                <w:rFonts w:ascii="Times New Roman" w:hAnsi="Times New Roman"/>
                <w:sz w:val="24"/>
                <w:szCs w:val="24"/>
              </w:rPr>
            </w:pPr>
            <w:r w:rsidRPr="0004614C">
              <w:rPr>
                <w:rFonts w:ascii="Times New Roman" w:hAnsi="Times New Roman"/>
                <w:sz w:val="24"/>
                <w:szCs w:val="24"/>
              </w:rPr>
              <w:t xml:space="preserve">Management de Caz Persoane Adulte cu Dizabilități </w:t>
            </w:r>
          </w:p>
        </w:tc>
        <w:tc>
          <w:tcPr>
            <w:tcW w:w="7020" w:type="dxa"/>
          </w:tcPr>
          <w:p w:rsidR="002C3926" w:rsidRPr="00635485" w:rsidRDefault="002C3926" w:rsidP="0063548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78" w:type="dxa"/>
          </w:tcPr>
          <w:p w:rsidR="002C3926" w:rsidRPr="00635485" w:rsidRDefault="002C3926" w:rsidP="0063548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bl>
    <w:p w:rsidR="009E69E5" w:rsidRPr="00DB3C72" w:rsidRDefault="009E69E5" w:rsidP="009E69E5">
      <w:pPr>
        <w:pStyle w:val="NoSpacing"/>
        <w:ind w:left="720" w:right="284"/>
        <w:jc w:val="both"/>
        <w:rPr>
          <w:rFonts w:ascii="Times New Roman" w:hAnsi="Times New Roman"/>
          <w:i/>
          <w:sz w:val="24"/>
          <w:szCs w:val="24"/>
        </w:rPr>
      </w:pPr>
    </w:p>
    <w:p w:rsidR="00E447C7" w:rsidRPr="0004614C" w:rsidRDefault="00780DA5" w:rsidP="0004614C">
      <w:pPr>
        <w:pStyle w:val="NoSpacing"/>
        <w:numPr>
          <w:ilvl w:val="0"/>
          <w:numId w:val="5"/>
        </w:numPr>
        <w:ind w:right="284"/>
        <w:jc w:val="both"/>
        <w:rPr>
          <w:rFonts w:ascii="Times New Roman" w:hAnsi="Times New Roman"/>
          <w:i/>
          <w:sz w:val="24"/>
          <w:szCs w:val="24"/>
        </w:rPr>
      </w:pPr>
      <w:r w:rsidRPr="00DB3C72">
        <w:rPr>
          <w:rFonts w:ascii="Times New Roman" w:hAnsi="Times New Roman"/>
          <w:i/>
          <w:sz w:val="24"/>
          <w:szCs w:val="24"/>
        </w:rPr>
        <w:t>Campanii de informare și sensibilizare a comunității, organizate de serviciul public de asistență socială sau în colaborare cu alte servicii publice de interes local</w:t>
      </w:r>
      <w:r w:rsidR="00C64E50" w:rsidRPr="00DB3C72">
        <w:rPr>
          <w:rFonts w:ascii="Times New Roman" w:hAnsi="Times New Roman"/>
          <w:i/>
          <w:sz w:val="24"/>
          <w:szCs w:val="24"/>
        </w:rPr>
        <w:t>etc</w:t>
      </w:r>
      <w:r w:rsidR="007903A1">
        <w:rPr>
          <w:rFonts w:ascii="Times New Roman" w:hAnsi="Times New Roman"/>
          <w:i/>
          <w:sz w:val="24"/>
          <w:szCs w:val="24"/>
        </w:rPr>
        <w:t>.</w:t>
      </w:r>
      <w:r w:rsidR="00100D56" w:rsidRPr="00DB3C72">
        <w:rPr>
          <w:rFonts w:ascii="Times New Roman" w:hAnsi="Times New Roman"/>
          <w:i/>
          <w:sz w:val="24"/>
          <w:szCs w:val="24"/>
        </w:rPr>
        <w:t>-</w:t>
      </w:r>
    </w:p>
    <w:tbl>
      <w:tblPr>
        <w:tblpPr w:leftFromText="180" w:rightFromText="180" w:vertAnchor="text" w:tblpX="-81" w:tblpY="1"/>
        <w:tblOverlap w:val="neve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581"/>
        <w:gridCol w:w="7830"/>
        <w:gridCol w:w="2268"/>
      </w:tblGrid>
      <w:tr w:rsidR="00DB3C72" w:rsidRPr="00DB3C72" w:rsidTr="00EB333B">
        <w:trPr>
          <w:trHeight w:val="562"/>
        </w:trPr>
        <w:tc>
          <w:tcPr>
            <w:tcW w:w="567" w:type="dxa"/>
          </w:tcPr>
          <w:p w:rsidR="00153494" w:rsidRPr="00DB3C72" w:rsidRDefault="00153494"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w:t>
            </w:r>
          </w:p>
          <w:p w:rsidR="00153494" w:rsidRPr="00DB3C72" w:rsidRDefault="00B3167D"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Crt</w:t>
            </w:r>
          </w:p>
        </w:tc>
        <w:tc>
          <w:tcPr>
            <w:tcW w:w="4581" w:type="dxa"/>
          </w:tcPr>
          <w:p w:rsidR="00153494" w:rsidRPr="00DB3C72" w:rsidRDefault="00153494" w:rsidP="00401FAA">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7830" w:type="dxa"/>
          </w:tcPr>
          <w:p w:rsidR="00153494" w:rsidRPr="00A55EC9" w:rsidRDefault="00153494" w:rsidP="00401FAA">
            <w:pPr>
              <w:pStyle w:val="NoSpacing"/>
              <w:rPr>
                <w:rFonts w:ascii="Times New Roman" w:hAnsi="Times New Roman" w:cs="Times New Roman"/>
                <w:sz w:val="24"/>
                <w:szCs w:val="24"/>
              </w:rPr>
            </w:pPr>
            <w:r w:rsidRPr="00A55EC9">
              <w:rPr>
                <w:rFonts w:ascii="Times New Roman" w:hAnsi="Times New Roman" w:cs="Times New Roman"/>
                <w:sz w:val="24"/>
                <w:szCs w:val="24"/>
              </w:rPr>
              <w:t>Campanii de informare și sensibilizare a comunității</w:t>
            </w:r>
          </w:p>
        </w:tc>
        <w:tc>
          <w:tcPr>
            <w:tcW w:w="2268" w:type="dxa"/>
          </w:tcPr>
          <w:p w:rsidR="00153494" w:rsidRPr="00A55EC9" w:rsidRDefault="00153494" w:rsidP="00401FAA">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Perioada de derulare</w:t>
            </w:r>
          </w:p>
        </w:tc>
      </w:tr>
      <w:tr w:rsidR="00DB3C72" w:rsidRPr="00DB3C72" w:rsidTr="00EB333B">
        <w:trPr>
          <w:trHeight w:val="275"/>
        </w:trPr>
        <w:tc>
          <w:tcPr>
            <w:tcW w:w="567" w:type="dxa"/>
            <w:shd w:val="clear" w:color="auto" w:fill="D9D9D9" w:themeFill="background1" w:themeFillShade="D9"/>
          </w:tcPr>
          <w:p w:rsidR="00153494" w:rsidRPr="00DB3C72" w:rsidRDefault="00153494" w:rsidP="00401FAA">
            <w:pPr>
              <w:pStyle w:val="NoSpacing"/>
              <w:rPr>
                <w:rFonts w:ascii="Times New Roman" w:eastAsia="Calibri" w:hAnsi="Times New Roman" w:cs="Times New Roman"/>
                <w:sz w:val="24"/>
                <w:szCs w:val="24"/>
              </w:rPr>
            </w:pPr>
          </w:p>
        </w:tc>
        <w:tc>
          <w:tcPr>
            <w:tcW w:w="4581" w:type="dxa"/>
            <w:shd w:val="clear" w:color="auto" w:fill="D9D9D9" w:themeFill="background1" w:themeFillShade="D9"/>
          </w:tcPr>
          <w:p w:rsidR="00153494" w:rsidRPr="00DB3C72" w:rsidRDefault="00153494" w:rsidP="00401FAA">
            <w:pPr>
              <w:pStyle w:val="NoSpacing"/>
              <w:rPr>
                <w:rFonts w:ascii="Times New Roman" w:eastAsia="Calibri" w:hAnsi="Times New Roman" w:cs="Times New Roman"/>
                <w:sz w:val="24"/>
                <w:szCs w:val="24"/>
              </w:rPr>
            </w:pPr>
          </w:p>
        </w:tc>
        <w:tc>
          <w:tcPr>
            <w:tcW w:w="7830" w:type="dxa"/>
            <w:shd w:val="clear" w:color="auto" w:fill="D9D9D9" w:themeFill="background1" w:themeFillShade="D9"/>
          </w:tcPr>
          <w:p w:rsidR="00153494" w:rsidRPr="0045230E" w:rsidRDefault="00153494" w:rsidP="00401FAA">
            <w:pPr>
              <w:pStyle w:val="NoSpacing"/>
              <w:rPr>
                <w:rFonts w:ascii="Times New Roman" w:hAnsi="Times New Roman" w:cs="Times New Roman"/>
                <w:sz w:val="24"/>
                <w:szCs w:val="24"/>
                <w:highlight w:val="yellow"/>
              </w:rPr>
            </w:pPr>
          </w:p>
        </w:tc>
        <w:tc>
          <w:tcPr>
            <w:tcW w:w="2268" w:type="dxa"/>
            <w:shd w:val="clear" w:color="auto" w:fill="D9D9D9" w:themeFill="background1" w:themeFillShade="D9"/>
          </w:tcPr>
          <w:p w:rsidR="00153494" w:rsidRPr="0045230E" w:rsidRDefault="00153494" w:rsidP="00401FAA">
            <w:pPr>
              <w:pStyle w:val="NoSpacing"/>
              <w:rPr>
                <w:rFonts w:ascii="Times New Roman" w:eastAsia="Calibri" w:hAnsi="Times New Roman" w:cs="Times New Roman"/>
                <w:sz w:val="24"/>
                <w:szCs w:val="24"/>
                <w:highlight w:val="yellow"/>
              </w:rPr>
            </w:pPr>
          </w:p>
        </w:tc>
      </w:tr>
      <w:tr w:rsidR="00517A29" w:rsidRPr="00DB3C72" w:rsidTr="00EB333B">
        <w:trPr>
          <w:trHeight w:val="289"/>
        </w:trPr>
        <w:tc>
          <w:tcPr>
            <w:tcW w:w="567" w:type="dxa"/>
            <w:vMerge w:val="restart"/>
          </w:tcPr>
          <w:p w:rsidR="00517A29" w:rsidRPr="00DB3C72" w:rsidRDefault="00517A29" w:rsidP="00621D46">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4581" w:type="dxa"/>
            <w:vMerge w:val="restart"/>
          </w:tcPr>
          <w:p w:rsidR="00517A29" w:rsidRPr="0004614C" w:rsidRDefault="00517A29" w:rsidP="00621D46">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Dorobanți</w:t>
            </w:r>
          </w:p>
        </w:tc>
        <w:tc>
          <w:tcPr>
            <w:tcW w:w="7830" w:type="dxa"/>
          </w:tcPr>
          <w:p w:rsidR="00517A29" w:rsidRPr="0040578E" w:rsidRDefault="00517A29" w:rsidP="00517A29">
            <w:pPr>
              <w:spacing w:after="0" w:line="240" w:lineRule="auto"/>
              <w:jc w:val="both"/>
              <w:rPr>
                <w:rFonts w:ascii="Times New Roman" w:hAnsi="Times New Roman"/>
                <w:sz w:val="24"/>
                <w:szCs w:val="24"/>
              </w:rPr>
            </w:pPr>
            <w:r w:rsidRPr="00517A29">
              <w:rPr>
                <w:rFonts w:ascii="Times New Roman" w:eastAsia="Calibri" w:hAnsi="Times New Roman"/>
                <w:sz w:val="24"/>
                <w:szCs w:val="24"/>
                <w:lang w:eastAsia="en-US"/>
              </w:rPr>
              <w:t>Organizarea de grupuri de combatere a discriminării</w:t>
            </w:r>
          </w:p>
        </w:tc>
        <w:tc>
          <w:tcPr>
            <w:tcW w:w="2268" w:type="dxa"/>
          </w:tcPr>
          <w:p w:rsidR="00517A29" w:rsidRPr="0040578E" w:rsidRDefault="00517A29" w:rsidP="00621D46">
            <w:pPr>
              <w:pStyle w:val="NoSpacing"/>
              <w:tabs>
                <w:tab w:val="left" w:pos="317"/>
              </w:tabs>
              <w:rPr>
                <w:rFonts w:ascii="Times New Roman" w:eastAsia="Calibri" w:hAnsi="Times New Roman" w:cs="Times New Roman"/>
                <w:sz w:val="24"/>
                <w:szCs w:val="24"/>
              </w:rPr>
            </w:pPr>
            <w:r>
              <w:rPr>
                <w:rFonts w:ascii="Times New Roman" w:eastAsia="Calibri" w:hAnsi="Times New Roman" w:cs="Times New Roman"/>
                <w:sz w:val="24"/>
                <w:szCs w:val="24"/>
              </w:rPr>
              <w:t>trimestrial 2023</w:t>
            </w:r>
          </w:p>
        </w:tc>
      </w:tr>
      <w:tr w:rsidR="00517A29" w:rsidRPr="00DB3C72" w:rsidTr="00EB333B">
        <w:trPr>
          <w:trHeight w:val="289"/>
        </w:trPr>
        <w:tc>
          <w:tcPr>
            <w:tcW w:w="567" w:type="dxa"/>
            <w:vMerge/>
          </w:tcPr>
          <w:p w:rsidR="00517A29" w:rsidRPr="00DB3C72" w:rsidRDefault="00517A29" w:rsidP="00621D46">
            <w:pPr>
              <w:pStyle w:val="NoSpacing"/>
              <w:jc w:val="both"/>
              <w:rPr>
                <w:rFonts w:ascii="Times New Roman" w:eastAsia="Calibri" w:hAnsi="Times New Roman" w:cs="Times New Roman"/>
                <w:sz w:val="24"/>
                <w:szCs w:val="24"/>
              </w:rPr>
            </w:pPr>
          </w:p>
        </w:tc>
        <w:tc>
          <w:tcPr>
            <w:tcW w:w="4581" w:type="dxa"/>
            <w:vMerge/>
          </w:tcPr>
          <w:p w:rsidR="00517A29" w:rsidRPr="0004614C" w:rsidRDefault="00517A29" w:rsidP="00621D46">
            <w:pPr>
              <w:spacing w:after="0" w:line="240" w:lineRule="auto"/>
              <w:rPr>
                <w:rFonts w:ascii="Times New Roman" w:hAnsi="Times New Roman"/>
                <w:sz w:val="24"/>
                <w:szCs w:val="24"/>
              </w:rPr>
            </w:pPr>
          </w:p>
        </w:tc>
        <w:tc>
          <w:tcPr>
            <w:tcW w:w="7830" w:type="dxa"/>
          </w:tcPr>
          <w:p w:rsidR="00517A29" w:rsidRPr="0040578E" w:rsidRDefault="00517A29" w:rsidP="00517A29">
            <w:pPr>
              <w:spacing w:after="0" w:line="240" w:lineRule="auto"/>
              <w:jc w:val="both"/>
              <w:rPr>
                <w:rFonts w:ascii="Times New Roman" w:hAnsi="Times New Roman"/>
                <w:sz w:val="24"/>
                <w:szCs w:val="24"/>
              </w:rPr>
            </w:pPr>
            <w:r w:rsidRPr="00517A29">
              <w:rPr>
                <w:rFonts w:ascii="Times New Roman" w:eastAsia="Calibri" w:hAnsi="Times New Roman"/>
                <w:sz w:val="24"/>
                <w:szCs w:val="24"/>
                <w:lang w:eastAsia="en-US"/>
              </w:rPr>
              <w:t>Organizarea unor campanii de informare și conștientizare în domeniul combaterii discriminării</w:t>
            </w:r>
          </w:p>
        </w:tc>
        <w:tc>
          <w:tcPr>
            <w:tcW w:w="2268" w:type="dxa"/>
          </w:tcPr>
          <w:p w:rsidR="00517A29" w:rsidRPr="0040578E" w:rsidRDefault="00517A29" w:rsidP="00621D46">
            <w:pPr>
              <w:pStyle w:val="NoSpacing"/>
              <w:tabs>
                <w:tab w:val="left" w:pos="317"/>
              </w:tabs>
              <w:rPr>
                <w:rFonts w:ascii="Times New Roman" w:eastAsia="Calibri" w:hAnsi="Times New Roman" w:cs="Times New Roman"/>
                <w:sz w:val="24"/>
                <w:szCs w:val="24"/>
              </w:rPr>
            </w:pPr>
            <w:r>
              <w:rPr>
                <w:rFonts w:ascii="Times New Roman" w:eastAsia="Calibri" w:hAnsi="Times New Roman" w:cs="Times New Roman"/>
                <w:sz w:val="24"/>
                <w:szCs w:val="24"/>
              </w:rPr>
              <w:t>lunar 2023</w:t>
            </w:r>
          </w:p>
        </w:tc>
      </w:tr>
      <w:tr w:rsidR="00621D46" w:rsidRPr="00DB3C72" w:rsidTr="00EB333B">
        <w:trPr>
          <w:trHeight w:val="316"/>
        </w:trPr>
        <w:tc>
          <w:tcPr>
            <w:tcW w:w="567" w:type="dxa"/>
          </w:tcPr>
          <w:p w:rsidR="00621D46" w:rsidRPr="00DB3C72" w:rsidRDefault="00621D46" w:rsidP="00401FAA">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581" w:type="dxa"/>
          </w:tcPr>
          <w:p w:rsidR="00621D46" w:rsidRPr="0004614C" w:rsidRDefault="00621D46" w:rsidP="003062F0">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Freidorf</w:t>
            </w:r>
          </w:p>
        </w:tc>
        <w:tc>
          <w:tcPr>
            <w:tcW w:w="7830" w:type="dxa"/>
          </w:tcPr>
          <w:p w:rsidR="00621D46" w:rsidRPr="0045230E" w:rsidRDefault="00632586" w:rsidP="00401FAA">
            <w:pPr>
              <w:tabs>
                <w:tab w:val="left" w:pos="7320"/>
              </w:tabs>
              <w:spacing w:after="0" w:line="240" w:lineRule="auto"/>
              <w:contextualSpacing/>
              <w:jc w:val="both"/>
              <w:rPr>
                <w:rFonts w:ascii="Times New Roman" w:eastAsia="Calibri" w:hAnsi="Times New Roman"/>
                <w:bCs/>
                <w:sz w:val="24"/>
                <w:szCs w:val="24"/>
                <w:highlight w:val="yellow"/>
                <w:lang w:val="en-US"/>
              </w:rPr>
            </w:pPr>
            <w:r w:rsidRPr="00632586">
              <w:rPr>
                <w:rFonts w:ascii="Times New Roman" w:hAnsi="Times New Roman"/>
                <w:bCs/>
                <w:color w:val="222222"/>
                <w:sz w:val="24"/>
                <w:szCs w:val="24"/>
                <w:lang w:eastAsia="en-GB"/>
              </w:rPr>
              <w:t>Campanii cu diverse tematici, cu rolul de a crește gradul de informare și conștientizare a persoanelor vulnerabile cu privire la anumite problematici. Campaniile vor avea tematici cum ar fi: stil de viață sănătos – alimentație sănătoasă, educație pentru igiena personală, educație pentru igiena spațiului de locuit, importanța respectării măsurilor privind sănătatea publică (ex. în condiții de epidemie/pandemie), educație pentru vaccinare, educație ecologică, prevenirea comportamentelor antisociale etc</w:t>
            </w:r>
          </w:p>
        </w:tc>
        <w:tc>
          <w:tcPr>
            <w:tcW w:w="2268" w:type="dxa"/>
          </w:tcPr>
          <w:p w:rsidR="00621D46" w:rsidRPr="00632586" w:rsidRDefault="00632586" w:rsidP="00632586">
            <w:pPr>
              <w:spacing w:after="0" w:line="240" w:lineRule="auto"/>
              <w:jc w:val="both"/>
              <w:rPr>
                <w:rFonts w:ascii="Times New Roman" w:hAnsi="Times New Roman"/>
                <w:iCs/>
                <w:sz w:val="24"/>
                <w:szCs w:val="24"/>
              </w:rPr>
            </w:pPr>
            <w:r w:rsidRPr="00632586">
              <w:rPr>
                <w:rFonts w:ascii="Times New Roman" w:hAnsi="Times New Roman"/>
                <w:bCs/>
                <w:color w:val="222222"/>
                <w:sz w:val="24"/>
                <w:szCs w:val="24"/>
                <w:lang w:eastAsia="en-GB"/>
              </w:rPr>
              <w:t xml:space="preserve">continuu </w:t>
            </w:r>
            <w:r>
              <w:rPr>
                <w:rFonts w:ascii="Times New Roman" w:hAnsi="Times New Roman"/>
                <w:bCs/>
                <w:color w:val="222222"/>
                <w:sz w:val="24"/>
                <w:szCs w:val="24"/>
                <w:lang w:eastAsia="en-GB"/>
              </w:rPr>
              <w:t>în</w:t>
            </w:r>
            <w:r w:rsidRPr="00632586">
              <w:rPr>
                <w:rFonts w:ascii="Times New Roman" w:hAnsi="Times New Roman"/>
                <w:bCs/>
                <w:color w:val="222222"/>
                <w:sz w:val="24"/>
                <w:szCs w:val="24"/>
                <w:lang w:eastAsia="en-GB"/>
              </w:rPr>
              <w:t xml:space="preserve"> perioada de implementare a </w:t>
            </w:r>
            <w:r w:rsidRPr="00632586">
              <w:rPr>
                <w:rFonts w:ascii="Times New Roman" w:eastAsia="Calibri" w:hAnsi="Times New Roman"/>
                <w:sz w:val="24"/>
                <w:szCs w:val="24"/>
                <w:lang w:val="en-US"/>
              </w:rPr>
              <w:t>proiectului</w:t>
            </w:r>
            <w:r w:rsidRPr="00632586">
              <w:rPr>
                <w:rFonts w:ascii="Times New Roman" w:hAnsi="Times New Roman"/>
                <w:bCs/>
                <w:i/>
                <w:color w:val="212529"/>
                <w:sz w:val="24"/>
                <w:szCs w:val="24"/>
                <w:shd w:val="clear" w:color="auto" w:fill="FFFFFF"/>
              </w:rPr>
              <w:t>”PRO Freidorf –Incluziune socială și parteneriat activ pentru combaterea marginalizării”.</w:t>
            </w:r>
          </w:p>
        </w:tc>
      </w:tr>
      <w:tr w:rsidR="006C426B" w:rsidRPr="00DB3C72" w:rsidTr="00EB333B">
        <w:trPr>
          <w:trHeight w:val="262"/>
        </w:trPr>
        <w:tc>
          <w:tcPr>
            <w:tcW w:w="567" w:type="dxa"/>
            <w:vMerge w:val="restart"/>
          </w:tcPr>
          <w:p w:rsidR="006C426B" w:rsidRPr="00DB3C72" w:rsidRDefault="006C426B" w:rsidP="00401FAA">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4581" w:type="dxa"/>
            <w:vMerge w:val="restart"/>
          </w:tcPr>
          <w:p w:rsidR="006C426B" w:rsidRPr="0004614C" w:rsidRDefault="006C426B" w:rsidP="003062F0">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Copii ”Sf. Nicolae”:</w:t>
            </w:r>
          </w:p>
          <w:p w:rsidR="006C426B" w:rsidRPr="0004614C" w:rsidRDefault="006C426B"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Zi Sfântul Nicolae</w:t>
            </w:r>
          </w:p>
          <w:p w:rsidR="006C426B" w:rsidRPr="0004614C" w:rsidRDefault="006C426B" w:rsidP="003062F0">
            <w:pPr>
              <w:spacing w:after="0" w:line="240" w:lineRule="auto"/>
              <w:jc w:val="both"/>
              <w:rPr>
                <w:rFonts w:ascii="Times New Roman" w:hAnsi="Times New Roman"/>
                <w:b/>
                <w:sz w:val="24"/>
                <w:szCs w:val="24"/>
              </w:rPr>
            </w:pPr>
            <w:r w:rsidRPr="0004614C">
              <w:rPr>
                <w:rFonts w:ascii="Times New Roman" w:hAnsi="Times New Roman"/>
                <w:sz w:val="24"/>
                <w:szCs w:val="24"/>
              </w:rPr>
              <w:t>Centrul de Consiliere și Sprijin pentru Părinți și Copii</w:t>
            </w:r>
          </w:p>
        </w:tc>
        <w:tc>
          <w:tcPr>
            <w:tcW w:w="7830" w:type="dxa"/>
          </w:tcPr>
          <w:p w:rsidR="006C426B" w:rsidRPr="00CF43BB" w:rsidRDefault="006C426B" w:rsidP="00401FAA">
            <w:pPr>
              <w:pStyle w:val="NoSpacing"/>
              <w:rPr>
                <w:rFonts w:ascii="Times New Roman" w:hAnsi="Times New Roman" w:cs="Times New Roman"/>
                <w:sz w:val="24"/>
                <w:szCs w:val="24"/>
              </w:rPr>
            </w:pPr>
            <w:r w:rsidRPr="006C426B">
              <w:rPr>
                <w:rFonts w:ascii="Times New Roman" w:eastAsia="Times New Roman" w:hAnsi="Times New Roman" w:cs="Times New Roman"/>
                <w:sz w:val="24"/>
                <w:szCs w:val="24"/>
                <w:lang w:eastAsia="ro-RO"/>
              </w:rPr>
              <w:t>Campanie de informare şi sensibilizare a populaţiei privind problemele copiilor şi nevoile acestora</w:t>
            </w:r>
          </w:p>
        </w:tc>
        <w:tc>
          <w:tcPr>
            <w:tcW w:w="2268" w:type="dxa"/>
          </w:tcPr>
          <w:p w:rsidR="006C426B" w:rsidRPr="00CF43BB" w:rsidRDefault="006C426B" w:rsidP="00401FAA">
            <w:pPr>
              <w:tabs>
                <w:tab w:val="left" w:pos="7320"/>
              </w:tabs>
              <w:spacing w:after="0" w:line="240" w:lineRule="auto"/>
              <w:rPr>
                <w:rFonts w:ascii="Times New Roman" w:hAnsi="Times New Roman"/>
                <w:sz w:val="24"/>
                <w:szCs w:val="24"/>
              </w:rPr>
            </w:pPr>
            <w:r>
              <w:rPr>
                <w:rFonts w:ascii="Times New Roman" w:hAnsi="Times New Roman"/>
                <w:sz w:val="24"/>
                <w:szCs w:val="24"/>
              </w:rPr>
              <w:t>11-14 aprilie 2023</w:t>
            </w:r>
          </w:p>
        </w:tc>
      </w:tr>
      <w:tr w:rsidR="006C426B" w:rsidRPr="00DB3C72" w:rsidTr="00EB333B">
        <w:trPr>
          <w:trHeight w:val="262"/>
        </w:trPr>
        <w:tc>
          <w:tcPr>
            <w:tcW w:w="567" w:type="dxa"/>
            <w:vMerge/>
          </w:tcPr>
          <w:p w:rsidR="006C426B" w:rsidRPr="00DB3C72" w:rsidRDefault="006C426B" w:rsidP="00401FAA">
            <w:pPr>
              <w:pStyle w:val="NoSpacing"/>
              <w:jc w:val="both"/>
              <w:rPr>
                <w:rFonts w:ascii="Times New Roman" w:eastAsia="Calibri" w:hAnsi="Times New Roman" w:cs="Times New Roman"/>
                <w:sz w:val="24"/>
                <w:szCs w:val="24"/>
              </w:rPr>
            </w:pPr>
          </w:p>
        </w:tc>
        <w:tc>
          <w:tcPr>
            <w:tcW w:w="4581" w:type="dxa"/>
            <w:vMerge/>
          </w:tcPr>
          <w:p w:rsidR="006C426B" w:rsidRPr="0004614C" w:rsidRDefault="006C426B" w:rsidP="003062F0">
            <w:pPr>
              <w:spacing w:after="0" w:line="240" w:lineRule="auto"/>
              <w:jc w:val="both"/>
              <w:rPr>
                <w:rFonts w:ascii="Times New Roman" w:hAnsi="Times New Roman"/>
                <w:b/>
                <w:sz w:val="24"/>
                <w:szCs w:val="24"/>
              </w:rPr>
            </w:pPr>
          </w:p>
        </w:tc>
        <w:tc>
          <w:tcPr>
            <w:tcW w:w="7830" w:type="dxa"/>
          </w:tcPr>
          <w:p w:rsidR="006C426B" w:rsidRPr="006C426B" w:rsidRDefault="006C426B" w:rsidP="00401FAA">
            <w:pPr>
              <w:pStyle w:val="NoSpacing"/>
              <w:rPr>
                <w:rFonts w:ascii="Times New Roman" w:eastAsia="Times New Roman" w:hAnsi="Times New Roman" w:cs="Times New Roman"/>
                <w:sz w:val="24"/>
                <w:szCs w:val="24"/>
                <w:lang w:eastAsia="ro-RO"/>
              </w:rPr>
            </w:pPr>
            <w:r w:rsidRPr="006C426B">
              <w:rPr>
                <w:rFonts w:ascii="Times New Roman" w:eastAsia="Times New Roman" w:hAnsi="Times New Roman" w:cs="Times New Roman"/>
                <w:sz w:val="24"/>
                <w:szCs w:val="24"/>
                <w:lang w:eastAsia="ro-RO"/>
              </w:rPr>
              <w:t>Campanie de informare a comunităţii în ceea ce priveşte serviciile oferite, rolul centrului în comunitate, accesarea şi modul de funcţionare, relaţionarea şi  complementaritatea cu alte servicii sociale, importanţa existenţei acestor servicii pentru copiii din comunitate şi familiile acestor</w:t>
            </w:r>
          </w:p>
        </w:tc>
        <w:tc>
          <w:tcPr>
            <w:tcW w:w="2268" w:type="dxa"/>
          </w:tcPr>
          <w:p w:rsidR="006C426B" w:rsidRPr="00CF43BB" w:rsidRDefault="006C426B" w:rsidP="00401FAA">
            <w:pPr>
              <w:tabs>
                <w:tab w:val="left" w:pos="7320"/>
              </w:tabs>
              <w:spacing w:after="0" w:line="240" w:lineRule="auto"/>
              <w:rPr>
                <w:rFonts w:ascii="Times New Roman" w:hAnsi="Times New Roman"/>
                <w:sz w:val="24"/>
                <w:szCs w:val="24"/>
              </w:rPr>
            </w:pPr>
            <w:r>
              <w:rPr>
                <w:rFonts w:ascii="Times New Roman" w:hAnsi="Times New Roman"/>
                <w:sz w:val="24"/>
                <w:szCs w:val="24"/>
              </w:rPr>
              <w:t>10-13 octombrie 2023</w:t>
            </w:r>
          </w:p>
        </w:tc>
      </w:tr>
      <w:tr w:rsidR="00621D46" w:rsidRPr="00DB3C72" w:rsidTr="00EB333B">
        <w:trPr>
          <w:trHeight w:val="253"/>
        </w:trPr>
        <w:tc>
          <w:tcPr>
            <w:tcW w:w="567" w:type="dxa"/>
            <w:tcBorders>
              <w:top w:val="single" w:sz="4" w:space="0" w:color="auto"/>
              <w:left w:val="single" w:sz="4" w:space="0" w:color="auto"/>
              <w:right w:val="single" w:sz="4" w:space="0" w:color="auto"/>
            </w:tcBorders>
          </w:tcPr>
          <w:p w:rsidR="00621D46" w:rsidRPr="00DB3C72" w:rsidRDefault="0004614C" w:rsidP="00401FAA">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621D46" w:rsidRPr="00DB3C72">
              <w:rPr>
                <w:rFonts w:ascii="Times New Roman" w:hAnsi="Times New Roman" w:cs="Times New Roman"/>
                <w:sz w:val="24"/>
                <w:szCs w:val="24"/>
              </w:rPr>
              <w:t>.</w:t>
            </w:r>
          </w:p>
        </w:tc>
        <w:tc>
          <w:tcPr>
            <w:tcW w:w="4581" w:type="dxa"/>
            <w:tcBorders>
              <w:top w:val="single" w:sz="4" w:space="0" w:color="auto"/>
              <w:left w:val="single" w:sz="4" w:space="0" w:color="auto"/>
            </w:tcBorders>
          </w:tcPr>
          <w:p w:rsidR="00621D46" w:rsidRPr="0004614C" w:rsidRDefault="00621D46"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Recuperare pentru Copii cu Dizabilități ”Podul Lung”</w:t>
            </w:r>
          </w:p>
        </w:tc>
        <w:tc>
          <w:tcPr>
            <w:tcW w:w="7830" w:type="dxa"/>
          </w:tcPr>
          <w:p w:rsidR="00BE5CD3" w:rsidRPr="00BE5CD3" w:rsidRDefault="00BE5CD3" w:rsidP="00BE5CD3">
            <w:pPr>
              <w:spacing w:after="0" w:line="240" w:lineRule="auto"/>
              <w:rPr>
                <w:rFonts w:ascii="Times New Roman" w:hAnsi="Times New Roman"/>
                <w:bCs/>
                <w:sz w:val="24"/>
                <w:szCs w:val="24"/>
                <w:lang w:val="en-US"/>
              </w:rPr>
            </w:pPr>
            <w:r w:rsidRPr="00BE5CD3">
              <w:rPr>
                <w:rFonts w:ascii="Times New Roman" w:hAnsi="Times New Roman"/>
                <w:sz w:val="24"/>
                <w:szCs w:val="24"/>
              </w:rPr>
              <w:t>Campanie de informare cu privire la serviciile oferite copiilor cu dizabilităţi prin cabinetele de medicină de familie/pediatrie din Timişoara.</w:t>
            </w:r>
          </w:p>
          <w:p w:rsidR="00621D46" w:rsidRPr="00CC457F" w:rsidRDefault="00BE5CD3" w:rsidP="00BE5CD3">
            <w:pPr>
              <w:pStyle w:val="NoSpacing"/>
              <w:rPr>
                <w:rFonts w:ascii="Times New Roman" w:hAnsi="Times New Roman" w:cs="Times New Roman"/>
                <w:sz w:val="24"/>
                <w:szCs w:val="24"/>
              </w:rPr>
            </w:pPr>
            <w:r w:rsidRPr="00BE5CD3">
              <w:rPr>
                <w:rFonts w:ascii="Times New Roman" w:eastAsia="Times New Roman" w:hAnsi="Times New Roman" w:cs="Times New Roman"/>
                <w:sz w:val="24"/>
                <w:szCs w:val="24"/>
                <w:lang w:eastAsia="ro-RO"/>
              </w:rPr>
              <w:lastRenderedPageBreak/>
              <w:t>Campanie de sensibilizare a comunităţii cu sprijinul Bisericii Ortodoxe – prin implicarea tinerilor ortodocşi ai bisericii ortodoxe Iosefin</w:t>
            </w:r>
          </w:p>
        </w:tc>
        <w:tc>
          <w:tcPr>
            <w:tcW w:w="2268" w:type="dxa"/>
          </w:tcPr>
          <w:p w:rsidR="00621D46" w:rsidRDefault="00EF0E99" w:rsidP="00401FAA">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m</w:t>
            </w:r>
            <w:r w:rsidR="00E15349">
              <w:rPr>
                <w:rFonts w:ascii="Times New Roman" w:eastAsia="Calibri" w:hAnsi="Times New Roman" w:cs="Times New Roman"/>
                <w:sz w:val="24"/>
                <w:szCs w:val="24"/>
              </w:rPr>
              <w:t>artie 2023</w:t>
            </w:r>
          </w:p>
          <w:p w:rsidR="00E15349" w:rsidRPr="00CC457F" w:rsidRDefault="00EF0E99" w:rsidP="00401FAA">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d</w:t>
            </w:r>
            <w:r w:rsidR="00E15349">
              <w:rPr>
                <w:rFonts w:ascii="Times New Roman" w:eastAsia="Calibri" w:hAnsi="Times New Roman" w:cs="Times New Roman"/>
                <w:sz w:val="24"/>
                <w:szCs w:val="24"/>
              </w:rPr>
              <w:t>ecembrie 2023</w:t>
            </w:r>
          </w:p>
        </w:tc>
      </w:tr>
      <w:tr w:rsidR="007514A2" w:rsidRPr="00DB3C72" w:rsidTr="00EB333B">
        <w:trPr>
          <w:trHeight w:val="564"/>
        </w:trPr>
        <w:tc>
          <w:tcPr>
            <w:tcW w:w="567" w:type="dxa"/>
            <w:tcBorders>
              <w:top w:val="single" w:sz="4" w:space="0" w:color="auto"/>
              <w:left w:val="single" w:sz="4" w:space="0" w:color="auto"/>
              <w:right w:val="single" w:sz="4" w:space="0" w:color="auto"/>
            </w:tcBorders>
          </w:tcPr>
          <w:p w:rsidR="007514A2" w:rsidRPr="00DB3C72" w:rsidRDefault="0004614C" w:rsidP="007514A2">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5</w:t>
            </w:r>
            <w:r w:rsidR="007514A2" w:rsidRPr="00DB3C72">
              <w:rPr>
                <w:rFonts w:ascii="Times New Roman" w:hAnsi="Times New Roman" w:cs="Times New Roman"/>
                <w:sz w:val="24"/>
                <w:szCs w:val="24"/>
              </w:rPr>
              <w:t>.</w:t>
            </w:r>
          </w:p>
          <w:p w:rsidR="007514A2" w:rsidRPr="00DB3C72" w:rsidRDefault="007514A2" w:rsidP="007514A2">
            <w:pPr>
              <w:pStyle w:val="NoSpacing"/>
              <w:jc w:val="both"/>
              <w:rPr>
                <w:rFonts w:ascii="Times New Roman" w:eastAsia="Calibri" w:hAnsi="Times New Roman" w:cs="Times New Roman"/>
                <w:sz w:val="24"/>
                <w:szCs w:val="24"/>
              </w:rPr>
            </w:pPr>
          </w:p>
        </w:tc>
        <w:tc>
          <w:tcPr>
            <w:tcW w:w="4581" w:type="dxa"/>
            <w:tcBorders>
              <w:top w:val="single" w:sz="4" w:space="0" w:color="auto"/>
              <w:left w:val="single" w:sz="4" w:space="0" w:color="auto"/>
            </w:tcBorders>
          </w:tcPr>
          <w:p w:rsidR="007514A2" w:rsidRPr="0004614C" w:rsidRDefault="007514A2" w:rsidP="007514A2">
            <w:pPr>
              <w:spacing w:after="0" w:line="240" w:lineRule="auto"/>
              <w:jc w:val="both"/>
              <w:rPr>
                <w:rFonts w:ascii="Times New Roman" w:hAnsi="Times New Roman"/>
                <w:sz w:val="24"/>
                <w:szCs w:val="24"/>
              </w:rPr>
            </w:pPr>
            <w:r w:rsidRPr="0004614C">
              <w:rPr>
                <w:rFonts w:ascii="Times New Roman" w:hAnsi="Times New Roman"/>
                <w:sz w:val="24"/>
                <w:szCs w:val="24"/>
              </w:rPr>
              <w:t>Centrul de zi de Integrare/Reintegrare Socială pentru Persoane aflate în Dificultate</w:t>
            </w:r>
          </w:p>
        </w:tc>
        <w:tc>
          <w:tcPr>
            <w:tcW w:w="7830" w:type="dxa"/>
          </w:tcPr>
          <w:p w:rsidR="007514A2" w:rsidRPr="0040466A" w:rsidRDefault="007514A2" w:rsidP="007514A2">
            <w:pPr>
              <w:spacing w:after="0"/>
              <w:rPr>
                <w:rFonts w:ascii="Times New Roman" w:hAnsi="Times New Roman"/>
                <w:sz w:val="24"/>
                <w:szCs w:val="24"/>
              </w:rPr>
            </w:pPr>
            <w:r w:rsidRPr="0040466A">
              <w:rPr>
                <w:rFonts w:ascii="Times New Roman" w:hAnsi="Times New Roman"/>
                <w:sz w:val="24"/>
                <w:szCs w:val="24"/>
              </w:rPr>
              <w:t>Organizare evenimente in cadrul institutiei cu deschidere catre comunitate.</w:t>
            </w:r>
          </w:p>
        </w:tc>
        <w:tc>
          <w:tcPr>
            <w:tcW w:w="2268" w:type="dxa"/>
          </w:tcPr>
          <w:p w:rsidR="007514A2" w:rsidRPr="0040466A" w:rsidRDefault="00EF0E99" w:rsidP="007514A2">
            <w:pPr>
              <w:spacing w:after="0"/>
              <w:rPr>
                <w:rFonts w:ascii="Times New Roman" w:hAnsi="Times New Roman"/>
                <w:sz w:val="24"/>
                <w:szCs w:val="24"/>
              </w:rPr>
            </w:pPr>
            <w:r>
              <w:rPr>
                <w:rFonts w:ascii="Times New Roman" w:hAnsi="Times New Roman"/>
                <w:sz w:val="24"/>
                <w:szCs w:val="24"/>
              </w:rPr>
              <w:t>p</w:t>
            </w:r>
            <w:r w:rsidR="007514A2" w:rsidRPr="0040466A">
              <w:rPr>
                <w:rFonts w:ascii="Times New Roman" w:hAnsi="Times New Roman"/>
                <w:sz w:val="24"/>
                <w:szCs w:val="24"/>
              </w:rPr>
              <w:t>ermanent 202</w:t>
            </w:r>
            <w:r w:rsidR="007514A2">
              <w:rPr>
                <w:rFonts w:ascii="Times New Roman" w:hAnsi="Times New Roman"/>
                <w:sz w:val="24"/>
                <w:szCs w:val="24"/>
              </w:rPr>
              <w:t>3</w:t>
            </w:r>
          </w:p>
        </w:tc>
      </w:tr>
      <w:tr w:rsidR="00E447C7" w:rsidRPr="00DB3C72" w:rsidTr="00EB333B">
        <w:trPr>
          <w:trHeight w:val="307"/>
        </w:trPr>
        <w:tc>
          <w:tcPr>
            <w:tcW w:w="567" w:type="dxa"/>
            <w:vMerge w:val="restart"/>
            <w:tcBorders>
              <w:top w:val="single" w:sz="4" w:space="0" w:color="auto"/>
              <w:left w:val="single" w:sz="4" w:space="0" w:color="auto"/>
              <w:right w:val="single" w:sz="4" w:space="0" w:color="auto"/>
            </w:tcBorders>
          </w:tcPr>
          <w:p w:rsidR="00E447C7" w:rsidRPr="00DB3C72" w:rsidRDefault="0004614C" w:rsidP="007514A2">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00E447C7" w:rsidRPr="00DB3C72">
              <w:rPr>
                <w:rFonts w:ascii="Times New Roman" w:hAnsi="Times New Roman" w:cs="Times New Roman"/>
                <w:sz w:val="24"/>
                <w:szCs w:val="24"/>
              </w:rPr>
              <w:t>.</w:t>
            </w:r>
          </w:p>
        </w:tc>
        <w:tc>
          <w:tcPr>
            <w:tcW w:w="4581" w:type="dxa"/>
            <w:vMerge w:val="restart"/>
            <w:tcBorders>
              <w:top w:val="single" w:sz="4" w:space="0" w:color="auto"/>
              <w:left w:val="single" w:sz="4" w:space="0" w:color="auto"/>
            </w:tcBorders>
          </w:tcPr>
          <w:p w:rsidR="00E447C7" w:rsidRPr="0004614C" w:rsidRDefault="0004614C" w:rsidP="007514A2">
            <w:pPr>
              <w:spacing w:after="0" w:line="240" w:lineRule="auto"/>
              <w:jc w:val="both"/>
              <w:rPr>
                <w:rFonts w:ascii="Times New Roman" w:hAnsi="Times New Roman"/>
                <w:b/>
                <w:sz w:val="24"/>
                <w:szCs w:val="24"/>
              </w:rPr>
            </w:pPr>
            <w:r>
              <w:rPr>
                <w:rFonts w:ascii="Times New Roman" w:hAnsi="Times New Roman"/>
                <w:b/>
                <w:sz w:val="24"/>
                <w:szCs w:val="24"/>
              </w:rPr>
              <w:t>Complex</w:t>
            </w:r>
            <w:r w:rsidR="00E447C7" w:rsidRPr="0004614C">
              <w:rPr>
                <w:rFonts w:ascii="Times New Roman" w:hAnsi="Times New Roman"/>
                <w:b/>
                <w:sz w:val="24"/>
                <w:szCs w:val="24"/>
              </w:rPr>
              <w:t xml:space="preserve"> de Servicii pentru Persoane Vârstnice ”Sf. Arhangheli Mihail și Gavril”:</w:t>
            </w:r>
          </w:p>
          <w:p w:rsidR="00E447C7" w:rsidRPr="0004614C" w:rsidRDefault="00E447C7" w:rsidP="007514A2">
            <w:pPr>
              <w:spacing w:after="0" w:line="240" w:lineRule="auto"/>
              <w:jc w:val="both"/>
              <w:rPr>
                <w:rFonts w:ascii="Times New Roman" w:hAnsi="Times New Roman"/>
                <w:sz w:val="24"/>
                <w:szCs w:val="24"/>
              </w:rPr>
            </w:pPr>
            <w:r w:rsidRPr="0004614C">
              <w:rPr>
                <w:rFonts w:ascii="Times New Roman" w:hAnsi="Times New Roman"/>
                <w:sz w:val="24"/>
                <w:szCs w:val="24"/>
              </w:rPr>
              <w:t>Centrul de Zi pentru Bătrâni</w:t>
            </w:r>
          </w:p>
          <w:p w:rsidR="00E447C7" w:rsidRPr="0004614C" w:rsidRDefault="00E447C7" w:rsidP="007514A2">
            <w:pPr>
              <w:spacing w:after="0" w:line="240" w:lineRule="auto"/>
              <w:jc w:val="both"/>
              <w:rPr>
                <w:rFonts w:ascii="Times New Roman" w:hAnsi="Times New Roman"/>
                <w:sz w:val="24"/>
                <w:szCs w:val="24"/>
              </w:rPr>
            </w:pPr>
            <w:r w:rsidRPr="0004614C">
              <w:rPr>
                <w:rFonts w:ascii="Times New Roman" w:hAnsi="Times New Roman"/>
                <w:sz w:val="24"/>
                <w:szCs w:val="24"/>
              </w:rPr>
              <w:t>Compartimentul de Îngrijire la Domiciliu</w:t>
            </w:r>
          </w:p>
        </w:tc>
        <w:tc>
          <w:tcPr>
            <w:tcW w:w="7830" w:type="dxa"/>
          </w:tcPr>
          <w:p w:rsidR="00E447C7" w:rsidRPr="008E4165" w:rsidRDefault="00E447C7" w:rsidP="007514A2">
            <w:pPr>
              <w:pStyle w:val="NoSpacing"/>
              <w:rPr>
                <w:rFonts w:ascii="Times New Roman" w:hAnsi="Times New Roman" w:cs="Times New Roman"/>
                <w:sz w:val="24"/>
                <w:szCs w:val="24"/>
              </w:rPr>
            </w:pPr>
            <w:r>
              <w:rPr>
                <w:rFonts w:ascii="Times New Roman" w:hAnsi="Times New Roman" w:cs="Times New Roman"/>
                <w:sz w:val="24"/>
                <w:szCs w:val="24"/>
              </w:rPr>
              <w:t>Ziua Mărțișorului</w:t>
            </w:r>
          </w:p>
        </w:tc>
        <w:tc>
          <w:tcPr>
            <w:tcW w:w="2268" w:type="dxa"/>
          </w:tcPr>
          <w:p w:rsidR="00E447C7" w:rsidRPr="008E4165" w:rsidRDefault="00EF0E99" w:rsidP="007514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m</w:t>
            </w:r>
            <w:r w:rsidR="00E447C7">
              <w:rPr>
                <w:rFonts w:ascii="Times New Roman" w:eastAsia="Calibri" w:hAnsi="Times New Roman" w:cs="Times New Roman"/>
                <w:sz w:val="24"/>
                <w:szCs w:val="24"/>
              </w:rPr>
              <w:t>artie 2023</w:t>
            </w:r>
          </w:p>
        </w:tc>
      </w:tr>
      <w:tr w:rsidR="00E447C7" w:rsidRPr="00DB3C72" w:rsidTr="00EB333B">
        <w:trPr>
          <w:trHeight w:val="307"/>
        </w:trPr>
        <w:tc>
          <w:tcPr>
            <w:tcW w:w="567" w:type="dxa"/>
            <w:vMerge/>
            <w:tcBorders>
              <w:left w:val="single" w:sz="4" w:space="0" w:color="auto"/>
              <w:right w:val="single" w:sz="4" w:space="0" w:color="auto"/>
            </w:tcBorders>
          </w:tcPr>
          <w:p w:rsidR="00E447C7" w:rsidRPr="00DB3C72" w:rsidRDefault="00E447C7" w:rsidP="007514A2">
            <w:pPr>
              <w:pStyle w:val="NoSpacing"/>
              <w:jc w:val="both"/>
              <w:rPr>
                <w:rFonts w:ascii="Times New Roman" w:hAnsi="Times New Roman" w:cs="Times New Roman"/>
                <w:sz w:val="24"/>
                <w:szCs w:val="24"/>
              </w:rPr>
            </w:pPr>
          </w:p>
        </w:tc>
        <w:tc>
          <w:tcPr>
            <w:tcW w:w="4581" w:type="dxa"/>
            <w:vMerge/>
            <w:tcBorders>
              <w:left w:val="single" w:sz="4" w:space="0" w:color="auto"/>
            </w:tcBorders>
          </w:tcPr>
          <w:p w:rsidR="00E447C7" w:rsidRPr="0004614C" w:rsidRDefault="00E447C7" w:rsidP="007514A2">
            <w:pPr>
              <w:spacing w:after="0" w:line="240" w:lineRule="auto"/>
              <w:jc w:val="both"/>
              <w:rPr>
                <w:rFonts w:ascii="Times New Roman" w:hAnsi="Times New Roman"/>
                <w:b/>
                <w:sz w:val="24"/>
                <w:szCs w:val="24"/>
              </w:rPr>
            </w:pPr>
          </w:p>
        </w:tc>
        <w:tc>
          <w:tcPr>
            <w:tcW w:w="7830" w:type="dxa"/>
          </w:tcPr>
          <w:p w:rsidR="00E447C7" w:rsidRDefault="00E447C7" w:rsidP="007514A2">
            <w:pPr>
              <w:pStyle w:val="NoSpacing"/>
              <w:rPr>
                <w:rFonts w:ascii="Times New Roman" w:hAnsi="Times New Roman" w:cs="Times New Roman"/>
                <w:sz w:val="24"/>
                <w:szCs w:val="24"/>
              </w:rPr>
            </w:pPr>
            <w:r>
              <w:rPr>
                <w:rFonts w:ascii="Times New Roman" w:hAnsi="Times New Roman" w:cs="Times New Roman"/>
                <w:sz w:val="24"/>
                <w:szCs w:val="24"/>
              </w:rPr>
              <w:t>Ziua Internaționala a Persoanelor Vârstnice</w:t>
            </w:r>
          </w:p>
        </w:tc>
        <w:tc>
          <w:tcPr>
            <w:tcW w:w="2268" w:type="dxa"/>
          </w:tcPr>
          <w:p w:rsidR="00E447C7" w:rsidRDefault="00E447C7" w:rsidP="007514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EF0E99">
              <w:rPr>
                <w:rFonts w:ascii="Times New Roman" w:eastAsia="Calibri" w:hAnsi="Times New Roman" w:cs="Times New Roman"/>
                <w:sz w:val="24"/>
                <w:szCs w:val="24"/>
              </w:rPr>
              <w:t>o</w:t>
            </w:r>
            <w:r>
              <w:rPr>
                <w:rFonts w:ascii="Times New Roman" w:eastAsia="Calibri" w:hAnsi="Times New Roman" w:cs="Times New Roman"/>
                <w:sz w:val="24"/>
                <w:szCs w:val="24"/>
              </w:rPr>
              <w:t>ctombrie 2023</w:t>
            </w:r>
          </w:p>
        </w:tc>
      </w:tr>
      <w:tr w:rsidR="00E447C7" w:rsidRPr="00DB3C72" w:rsidTr="00EB333B">
        <w:trPr>
          <w:trHeight w:val="471"/>
        </w:trPr>
        <w:tc>
          <w:tcPr>
            <w:tcW w:w="567" w:type="dxa"/>
            <w:vMerge/>
            <w:tcBorders>
              <w:left w:val="single" w:sz="4" w:space="0" w:color="auto"/>
              <w:right w:val="single" w:sz="4" w:space="0" w:color="auto"/>
            </w:tcBorders>
          </w:tcPr>
          <w:p w:rsidR="00E447C7" w:rsidRPr="00DB3C72" w:rsidRDefault="00E447C7" w:rsidP="007514A2">
            <w:pPr>
              <w:pStyle w:val="NoSpacing"/>
              <w:jc w:val="both"/>
              <w:rPr>
                <w:rFonts w:ascii="Times New Roman" w:hAnsi="Times New Roman" w:cs="Times New Roman"/>
                <w:sz w:val="24"/>
                <w:szCs w:val="24"/>
              </w:rPr>
            </w:pPr>
          </w:p>
        </w:tc>
        <w:tc>
          <w:tcPr>
            <w:tcW w:w="4581" w:type="dxa"/>
            <w:vMerge/>
            <w:tcBorders>
              <w:left w:val="single" w:sz="4" w:space="0" w:color="auto"/>
            </w:tcBorders>
          </w:tcPr>
          <w:p w:rsidR="00E447C7" w:rsidRPr="0004614C" w:rsidRDefault="00E447C7" w:rsidP="007514A2">
            <w:pPr>
              <w:spacing w:after="0" w:line="240" w:lineRule="auto"/>
              <w:jc w:val="both"/>
              <w:rPr>
                <w:rFonts w:ascii="Times New Roman" w:hAnsi="Times New Roman"/>
                <w:b/>
                <w:sz w:val="24"/>
                <w:szCs w:val="24"/>
              </w:rPr>
            </w:pPr>
          </w:p>
        </w:tc>
        <w:tc>
          <w:tcPr>
            <w:tcW w:w="7830" w:type="dxa"/>
          </w:tcPr>
          <w:p w:rsidR="00E447C7" w:rsidRDefault="00E447C7" w:rsidP="007514A2">
            <w:pPr>
              <w:pStyle w:val="NoSpacing"/>
              <w:rPr>
                <w:rFonts w:ascii="Times New Roman" w:hAnsi="Times New Roman" w:cs="Times New Roman"/>
                <w:sz w:val="24"/>
                <w:szCs w:val="24"/>
              </w:rPr>
            </w:pPr>
            <w:r>
              <w:rPr>
                <w:rFonts w:ascii="Times New Roman" w:hAnsi="Times New Roman" w:cs="Times New Roman"/>
                <w:sz w:val="24"/>
                <w:szCs w:val="24"/>
              </w:rPr>
              <w:t xml:space="preserve">Prezentarea  serviciilor și activităților prin intermediul site-ului instituției </w:t>
            </w:r>
            <w:hyperlink r:id="rId8" w:history="1">
              <w:r w:rsidRPr="00B96CB7">
                <w:rPr>
                  <w:rStyle w:val="Hyperlink"/>
                  <w:rFonts w:ascii="Times New Roman" w:hAnsi="Times New Roman" w:cs="Times New Roman"/>
                  <w:sz w:val="24"/>
                  <w:szCs w:val="24"/>
                </w:rPr>
                <w:t>www.socialtm.ro</w:t>
              </w:r>
            </w:hyperlink>
            <w:r>
              <w:rPr>
                <w:rFonts w:ascii="Times New Roman" w:hAnsi="Times New Roman" w:cs="Times New Roman"/>
                <w:sz w:val="24"/>
                <w:szCs w:val="24"/>
              </w:rPr>
              <w:t xml:space="preserve"> și pe pagina de Facebook a DASMT</w:t>
            </w:r>
          </w:p>
        </w:tc>
        <w:tc>
          <w:tcPr>
            <w:tcW w:w="2268" w:type="dxa"/>
          </w:tcPr>
          <w:p w:rsidR="00E447C7" w:rsidRDefault="00E447C7" w:rsidP="007514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permanent 2023</w:t>
            </w:r>
          </w:p>
          <w:p w:rsidR="00E447C7" w:rsidRDefault="00E447C7" w:rsidP="007514A2">
            <w:pPr>
              <w:pStyle w:val="NoSpacing"/>
              <w:rPr>
                <w:rFonts w:ascii="Times New Roman" w:eastAsia="Calibri" w:hAnsi="Times New Roman" w:cs="Times New Roman"/>
                <w:sz w:val="24"/>
                <w:szCs w:val="24"/>
              </w:rPr>
            </w:pPr>
          </w:p>
        </w:tc>
      </w:tr>
      <w:tr w:rsidR="007514A2" w:rsidRPr="00DB3C72" w:rsidTr="00EB333B">
        <w:trPr>
          <w:trHeight w:val="370"/>
        </w:trPr>
        <w:tc>
          <w:tcPr>
            <w:tcW w:w="567" w:type="dxa"/>
            <w:tcBorders>
              <w:top w:val="single" w:sz="4" w:space="0" w:color="auto"/>
              <w:left w:val="single" w:sz="4" w:space="0" w:color="auto"/>
              <w:right w:val="single" w:sz="4" w:space="0" w:color="auto"/>
            </w:tcBorders>
          </w:tcPr>
          <w:p w:rsidR="007514A2" w:rsidRPr="00DB3C72" w:rsidRDefault="0004614C" w:rsidP="007514A2">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7514A2" w:rsidRPr="00DB3C72">
              <w:rPr>
                <w:rFonts w:ascii="Times New Roman" w:hAnsi="Times New Roman" w:cs="Times New Roman"/>
                <w:sz w:val="24"/>
                <w:szCs w:val="24"/>
              </w:rPr>
              <w:t>.</w:t>
            </w:r>
          </w:p>
        </w:tc>
        <w:tc>
          <w:tcPr>
            <w:tcW w:w="4581" w:type="dxa"/>
            <w:tcBorders>
              <w:top w:val="single" w:sz="4" w:space="0" w:color="auto"/>
              <w:left w:val="single" w:sz="4" w:space="0" w:color="auto"/>
            </w:tcBorders>
          </w:tcPr>
          <w:p w:rsidR="007514A2" w:rsidRPr="0004614C" w:rsidRDefault="007514A2" w:rsidP="007514A2">
            <w:pPr>
              <w:spacing w:after="0" w:line="240" w:lineRule="auto"/>
              <w:jc w:val="both"/>
              <w:rPr>
                <w:rFonts w:ascii="Times New Roman" w:hAnsi="Times New Roman"/>
                <w:sz w:val="24"/>
                <w:szCs w:val="24"/>
              </w:rPr>
            </w:pPr>
            <w:r w:rsidRPr="0004614C">
              <w:rPr>
                <w:rFonts w:ascii="Times New Roman" w:hAnsi="Times New Roman"/>
                <w:sz w:val="24"/>
                <w:szCs w:val="24"/>
              </w:rPr>
              <w:t>Centru  de Socializare și Petrecere a Timpului Liber (din cadrul  Centrul de Socializare și Petrecere a Timpului Liber –Clubul pensionarilor)</w:t>
            </w:r>
          </w:p>
        </w:tc>
        <w:tc>
          <w:tcPr>
            <w:tcW w:w="7830" w:type="dxa"/>
          </w:tcPr>
          <w:p w:rsidR="007514A2" w:rsidRPr="00304B2E" w:rsidRDefault="00304B2E" w:rsidP="007514A2">
            <w:pPr>
              <w:pStyle w:val="NoSpacing"/>
              <w:jc w:val="both"/>
              <w:rPr>
                <w:rFonts w:ascii="Times New Roman" w:hAnsi="Times New Roman"/>
                <w:sz w:val="24"/>
                <w:szCs w:val="24"/>
              </w:rPr>
            </w:pPr>
            <w:r>
              <w:rPr>
                <w:rFonts w:ascii="Times New Roman" w:eastAsia="Calibri" w:hAnsi="Times New Roman"/>
                <w:sz w:val="24"/>
                <w:szCs w:val="24"/>
                <w:lang w:val="en-US"/>
              </w:rPr>
              <w:t>Ziua Interna</w:t>
            </w:r>
            <w:r>
              <w:rPr>
                <w:rFonts w:ascii="Times New Roman" w:eastAsia="Calibri" w:hAnsi="Times New Roman"/>
                <w:sz w:val="24"/>
                <w:szCs w:val="24"/>
              </w:rPr>
              <w:t>țională a Persoanelor Vârstnice</w:t>
            </w:r>
          </w:p>
        </w:tc>
        <w:tc>
          <w:tcPr>
            <w:tcW w:w="2268" w:type="dxa"/>
          </w:tcPr>
          <w:p w:rsidR="007514A2" w:rsidRPr="0045230E" w:rsidRDefault="00304B2E" w:rsidP="007514A2">
            <w:pPr>
              <w:pStyle w:val="NoSpacing"/>
              <w:rPr>
                <w:rFonts w:ascii="Times New Roman" w:eastAsia="Calibri" w:hAnsi="Times New Roman" w:cs="Times New Roman"/>
                <w:sz w:val="24"/>
                <w:szCs w:val="24"/>
                <w:highlight w:val="yellow"/>
              </w:rPr>
            </w:pPr>
            <w:r w:rsidRPr="00304B2E">
              <w:rPr>
                <w:rFonts w:ascii="Times New Roman" w:eastAsia="Calibri" w:hAnsi="Times New Roman" w:cs="Times New Roman"/>
                <w:sz w:val="24"/>
                <w:szCs w:val="24"/>
              </w:rPr>
              <w:t>1 octombrie 2023</w:t>
            </w:r>
          </w:p>
        </w:tc>
      </w:tr>
      <w:tr w:rsidR="00C0705F" w:rsidRPr="00DB3C72" w:rsidTr="00EB333B">
        <w:trPr>
          <w:trHeight w:val="280"/>
        </w:trPr>
        <w:tc>
          <w:tcPr>
            <w:tcW w:w="567" w:type="dxa"/>
            <w:tcBorders>
              <w:top w:val="single" w:sz="4" w:space="0" w:color="auto"/>
              <w:left w:val="single" w:sz="4" w:space="0" w:color="auto"/>
              <w:right w:val="single" w:sz="4" w:space="0" w:color="auto"/>
            </w:tcBorders>
          </w:tcPr>
          <w:p w:rsidR="00C0705F" w:rsidRPr="00DB3C72" w:rsidRDefault="0004614C" w:rsidP="00C0705F">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00C0705F" w:rsidRPr="00DB3C72">
              <w:rPr>
                <w:rFonts w:ascii="Times New Roman" w:hAnsi="Times New Roman" w:cs="Times New Roman"/>
                <w:sz w:val="24"/>
                <w:szCs w:val="24"/>
              </w:rPr>
              <w:t>.</w:t>
            </w:r>
          </w:p>
        </w:tc>
        <w:tc>
          <w:tcPr>
            <w:tcW w:w="4581" w:type="dxa"/>
            <w:tcBorders>
              <w:top w:val="single" w:sz="4" w:space="0" w:color="auto"/>
              <w:left w:val="single" w:sz="4" w:space="0" w:color="auto"/>
            </w:tcBorders>
          </w:tcPr>
          <w:p w:rsidR="00C0705F" w:rsidRPr="0004614C" w:rsidRDefault="00C0705F" w:rsidP="00C0705F">
            <w:pPr>
              <w:spacing w:after="0" w:line="240" w:lineRule="auto"/>
              <w:jc w:val="both"/>
              <w:rPr>
                <w:rFonts w:ascii="Times New Roman" w:hAnsi="Times New Roman"/>
                <w:sz w:val="24"/>
                <w:szCs w:val="24"/>
              </w:rPr>
            </w:pPr>
            <w:r w:rsidRPr="0004614C">
              <w:rPr>
                <w:rFonts w:ascii="Times New Roman" w:hAnsi="Times New Roman"/>
                <w:sz w:val="24"/>
                <w:szCs w:val="24"/>
              </w:rPr>
              <w:t>Căminul pentru Persoane Vârstnice ”Inocențiu M. Klein”</w:t>
            </w:r>
          </w:p>
        </w:tc>
        <w:tc>
          <w:tcPr>
            <w:tcW w:w="7830" w:type="dxa"/>
          </w:tcPr>
          <w:p w:rsidR="00C0705F" w:rsidRDefault="00C0705F" w:rsidP="00C0705F">
            <w:pPr>
              <w:pStyle w:val="NoSpacing"/>
              <w:rPr>
                <w:rFonts w:ascii="Times New Roman" w:hAnsi="Times New Roman" w:cs="Times New Roman"/>
                <w:sz w:val="24"/>
                <w:szCs w:val="24"/>
              </w:rPr>
            </w:pPr>
            <w:r>
              <w:rPr>
                <w:rFonts w:ascii="Times New Roman" w:hAnsi="Times New Roman" w:cs="Times New Roman"/>
                <w:sz w:val="24"/>
                <w:szCs w:val="24"/>
              </w:rPr>
              <w:t>Ziua Internaționala a Persoanelor Vârstnice</w:t>
            </w:r>
          </w:p>
        </w:tc>
        <w:tc>
          <w:tcPr>
            <w:tcW w:w="2268" w:type="dxa"/>
          </w:tcPr>
          <w:p w:rsidR="00C0705F" w:rsidRDefault="00EF0E99" w:rsidP="00C0705F">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 o</w:t>
            </w:r>
            <w:r w:rsidR="00C0705F">
              <w:rPr>
                <w:rFonts w:ascii="Times New Roman" w:eastAsia="Calibri" w:hAnsi="Times New Roman" w:cs="Times New Roman"/>
                <w:sz w:val="24"/>
                <w:szCs w:val="24"/>
              </w:rPr>
              <w:t>ctombrie 2023</w:t>
            </w:r>
          </w:p>
        </w:tc>
      </w:tr>
      <w:tr w:rsidR="007514A2" w:rsidRPr="00DB3C72" w:rsidTr="00EB333B">
        <w:trPr>
          <w:trHeight w:val="352"/>
        </w:trPr>
        <w:tc>
          <w:tcPr>
            <w:tcW w:w="567" w:type="dxa"/>
            <w:vMerge w:val="restart"/>
            <w:tcBorders>
              <w:top w:val="single" w:sz="4" w:space="0" w:color="auto"/>
              <w:left w:val="single" w:sz="4" w:space="0" w:color="auto"/>
              <w:right w:val="single" w:sz="4" w:space="0" w:color="auto"/>
            </w:tcBorders>
          </w:tcPr>
          <w:p w:rsidR="007514A2" w:rsidRPr="00DB3C72" w:rsidRDefault="0004614C" w:rsidP="007514A2">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007514A2" w:rsidRPr="00DB3C72">
              <w:rPr>
                <w:rFonts w:ascii="Times New Roman" w:hAnsi="Times New Roman" w:cs="Times New Roman"/>
                <w:sz w:val="24"/>
                <w:szCs w:val="24"/>
              </w:rPr>
              <w:t>.</w:t>
            </w:r>
          </w:p>
        </w:tc>
        <w:tc>
          <w:tcPr>
            <w:tcW w:w="4581" w:type="dxa"/>
            <w:vMerge w:val="restart"/>
            <w:tcBorders>
              <w:top w:val="single" w:sz="4" w:space="0" w:color="auto"/>
              <w:left w:val="single" w:sz="4" w:space="0" w:color="auto"/>
            </w:tcBorders>
          </w:tcPr>
          <w:p w:rsidR="007514A2" w:rsidRPr="0004614C" w:rsidRDefault="007514A2" w:rsidP="007514A2">
            <w:pPr>
              <w:spacing w:after="0" w:line="240" w:lineRule="auto"/>
              <w:jc w:val="both"/>
              <w:rPr>
                <w:rFonts w:ascii="Times New Roman" w:hAnsi="Times New Roman"/>
                <w:b/>
                <w:sz w:val="24"/>
                <w:szCs w:val="24"/>
              </w:rPr>
            </w:pPr>
            <w:r w:rsidRPr="0004614C">
              <w:rPr>
                <w:rFonts w:ascii="Times New Roman" w:hAnsi="Times New Roman"/>
                <w:b/>
                <w:sz w:val="24"/>
                <w:szCs w:val="24"/>
              </w:rPr>
              <w:t>Complex</w:t>
            </w:r>
            <w:r w:rsidR="00E447C7" w:rsidRPr="0004614C">
              <w:rPr>
                <w:rFonts w:ascii="Times New Roman" w:hAnsi="Times New Roman"/>
                <w:b/>
                <w:sz w:val="24"/>
                <w:szCs w:val="24"/>
              </w:rPr>
              <w:t>ul de Servicii ”Sf. Francisc”:</w:t>
            </w:r>
          </w:p>
          <w:p w:rsidR="00E447C7" w:rsidRPr="0004614C" w:rsidRDefault="00E447C7" w:rsidP="007514A2">
            <w:pPr>
              <w:spacing w:after="0" w:line="240" w:lineRule="auto"/>
              <w:jc w:val="both"/>
              <w:rPr>
                <w:rFonts w:ascii="Times New Roman" w:hAnsi="Times New Roman"/>
                <w:sz w:val="24"/>
                <w:szCs w:val="24"/>
              </w:rPr>
            </w:pPr>
            <w:r w:rsidRPr="0004614C">
              <w:rPr>
                <w:rFonts w:ascii="Times New Roman" w:hAnsi="Times New Roman"/>
                <w:sz w:val="24"/>
                <w:szCs w:val="24"/>
              </w:rPr>
              <w:t>Centru pentru persoane fără adăpost</w:t>
            </w:r>
          </w:p>
          <w:p w:rsidR="00090CAE" w:rsidRPr="0004614C" w:rsidRDefault="00090CAE" w:rsidP="007514A2">
            <w:pPr>
              <w:spacing w:after="0" w:line="240" w:lineRule="auto"/>
              <w:jc w:val="both"/>
              <w:rPr>
                <w:rFonts w:ascii="Times New Roman" w:hAnsi="Times New Roman"/>
                <w:sz w:val="24"/>
                <w:szCs w:val="24"/>
              </w:rPr>
            </w:pPr>
            <w:r w:rsidRPr="0004614C">
              <w:rPr>
                <w:rFonts w:ascii="Times New Roman" w:hAnsi="Times New Roman"/>
                <w:sz w:val="24"/>
                <w:szCs w:val="24"/>
              </w:rPr>
              <w:t>Centru de zi de consiliere și informare</w:t>
            </w:r>
          </w:p>
          <w:p w:rsidR="00090CAE" w:rsidRPr="0004614C" w:rsidRDefault="00E447C7" w:rsidP="007514A2">
            <w:pPr>
              <w:spacing w:after="0" w:line="240" w:lineRule="auto"/>
              <w:jc w:val="both"/>
              <w:rPr>
                <w:rFonts w:ascii="Times New Roman" w:hAnsi="Times New Roman"/>
                <w:sz w:val="24"/>
                <w:szCs w:val="24"/>
              </w:rPr>
            </w:pPr>
            <w:r w:rsidRPr="0004614C">
              <w:rPr>
                <w:rFonts w:ascii="Times New Roman" w:hAnsi="Times New Roman"/>
                <w:sz w:val="24"/>
                <w:szCs w:val="24"/>
              </w:rPr>
              <w:t xml:space="preserve">Cantina Socială </w:t>
            </w:r>
          </w:p>
        </w:tc>
        <w:tc>
          <w:tcPr>
            <w:tcW w:w="7830" w:type="dxa"/>
          </w:tcPr>
          <w:p w:rsidR="007514A2" w:rsidRPr="00EC2EB6" w:rsidRDefault="007514A2" w:rsidP="007514A2">
            <w:pPr>
              <w:spacing w:after="0" w:line="240" w:lineRule="auto"/>
              <w:contextualSpacing/>
              <w:jc w:val="both"/>
              <w:rPr>
                <w:rFonts w:ascii="Times New Roman" w:eastAsia="Calibri" w:hAnsi="Times New Roman"/>
                <w:sz w:val="24"/>
                <w:szCs w:val="24"/>
                <w:shd w:val="clear" w:color="auto" w:fill="F9F9F9"/>
                <w:lang w:val="en-US" w:eastAsia="en-US"/>
              </w:rPr>
            </w:pPr>
            <w:r w:rsidRPr="00EC2EB6">
              <w:rPr>
                <w:rFonts w:ascii="Times New Roman" w:eastAsia="Calibri" w:hAnsi="Times New Roman"/>
                <w:sz w:val="24"/>
                <w:szCs w:val="24"/>
                <w:lang w:val="en-US" w:eastAsia="en-US"/>
              </w:rPr>
              <w:t xml:space="preserve">Ziua copilului </w:t>
            </w:r>
          </w:p>
        </w:tc>
        <w:tc>
          <w:tcPr>
            <w:tcW w:w="2268" w:type="dxa"/>
          </w:tcPr>
          <w:p w:rsidR="007514A2" w:rsidRPr="00635485" w:rsidRDefault="00EF0E99" w:rsidP="007514A2">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sz w:val="24"/>
                <w:szCs w:val="24"/>
                <w:lang w:val="en-US" w:eastAsia="en-US"/>
              </w:rPr>
              <w:t>1 i</w:t>
            </w:r>
            <w:r w:rsidR="007514A2" w:rsidRPr="00EC2EB6">
              <w:rPr>
                <w:rFonts w:ascii="Times New Roman" w:eastAsia="Calibri" w:hAnsi="Times New Roman"/>
                <w:sz w:val="24"/>
                <w:szCs w:val="24"/>
                <w:lang w:val="en-US" w:eastAsia="en-US"/>
              </w:rPr>
              <w:t>unie 2023</w:t>
            </w:r>
          </w:p>
        </w:tc>
      </w:tr>
      <w:tr w:rsidR="007514A2" w:rsidRPr="00DB3C72" w:rsidTr="00EB333B">
        <w:trPr>
          <w:trHeight w:val="352"/>
        </w:trPr>
        <w:tc>
          <w:tcPr>
            <w:tcW w:w="567" w:type="dxa"/>
            <w:vMerge/>
            <w:tcBorders>
              <w:left w:val="single" w:sz="4" w:space="0" w:color="auto"/>
              <w:right w:val="single" w:sz="4" w:space="0" w:color="auto"/>
            </w:tcBorders>
          </w:tcPr>
          <w:p w:rsidR="007514A2" w:rsidRPr="00DB3C72" w:rsidRDefault="007514A2" w:rsidP="007514A2">
            <w:pPr>
              <w:pStyle w:val="NoSpacing"/>
              <w:jc w:val="both"/>
              <w:rPr>
                <w:rFonts w:ascii="Times New Roman" w:hAnsi="Times New Roman" w:cs="Times New Roman"/>
                <w:sz w:val="24"/>
                <w:szCs w:val="24"/>
              </w:rPr>
            </w:pPr>
          </w:p>
        </w:tc>
        <w:tc>
          <w:tcPr>
            <w:tcW w:w="4581" w:type="dxa"/>
            <w:vMerge/>
            <w:tcBorders>
              <w:left w:val="single" w:sz="4" w:space="0" w:color="auto"/>
            </w:tcBorders>
          </w:tcPr>
          <w:p w:rsidR="007514A2" w:rsidRPr="0004614C" w:rsidRDefault="007514A2" w:rsidP="007514A2">
            <w:pPr>
              <w:spacing w:after="0" w:line="240" w:lineRule="auto"/>
              <w:jc w:val="both"/>
              <w:rPr>
                <w:rFonts w:ascii="Times New Roman" w:hAnsi="Times New Roman"/>
                <w:sz w:val="24"/>
                <w:szCs w:val="24"/>
              </w:rPr>
            </w:pPr>
          </w:p>
        </w:tc>
        <w:tc>
          <w:tcPr>
            <w:tcW w:w="7830" w:type="dxa"/>
          </w:tcPr>
          <w:p w:rsidR="007514A2" w:rsidRPr="00EC2EB6" w:rsidRDefault="007514A2" w:rsidP="007514A2">
            <w:pPr>
              <w:spacing w:after="0" w:line="240" w:lineRule="auto"/>
              <w:contextualSpacing/>
              <w:jc w:val="both"/>
              <w:rPr>
                <w:rFonts w:ascii="Times New Roman" w:eastAsia="Calibri" w:hAnsi="Times New Roman"/>
                <w:sz w:val="24"/>
                <w:szCs w:val="24"/>
                <w:lang w:val="en-US" w:eastAsia="en-US"/>
              </w:rPr>
            </w:pPr>
            <w:r w:rsidRPr="00EC2EB6">
              <w:rPr>
                <w:rFonts w:ascii="Times New Roman" w:eastAsia="Calibri" w:hAnsi="Times New Roman"/>
                <w:sz w:val="24"/>
                <w:szCs w:val="24"/>
                <w:shd w:val="clear" w:color="auto" w:fill="F9F9F9"/>
                <w:lang w:val="en-US" w:eastAsia="en-US"/>
              </w:rPr>
              <w:t>Ziua Internațională pentru Eradicarea Sărăciei</w:t>
            </w:r>
          </w:p>
        </w:tc>
        <w:tc>
          <w:tcPr>
            <w:tcW w:w="2268" w:type="dxa"/>
          </w:tcPr>
          <w:p w:rsidR="007514A2" w:rsidRPr="00EC2EB6" w:rsidRDefault="007514A2" w:rsidP="007514A2">
            <w:pPr>
              <w:spacing w:after="0" w:line="240" w:lineRule="auto"/>
              <w:contextualSpacing/>
              <w:jc w:val="both"/>
              <w:rPr>
                <w:rFonts w:ascii="Times New Roman" w:eastAsia="Calibri" w:hAnsi="Times New Roman"/>
                <w:iCs/>
                <w:sz w:val="24"/>
                <w:szCs w:val="24"/>
                <w:shd w:val="clear" w:color="auto" w:fill="FFFFFF"/>
                <w:lang w:val="en-US" w:eastAsia="en-US"/>
              </w:rPr>
            </w:pPr>
            <w:r w:rsidRPr="00EC2EB6">
              <w:rPr>
                <w:rFonts w:ascii="Times New Roman" w:eastAsia="Calibri" w:hAnsi="Times New Roman"/>
                <w:sz w:val="24"/>
                <w:szCs w:val="24"/>
                <w:shd w:val="clear" w:color="auto" w:fill="F9F9F9"/>
                <w:lang w:val="en-US" w:eastAsia="en-US"/>
              </w:rPr>
              <w:t>17 octombrie 2023</w:t>
            </w:r>
          </w:p>
        </w:tc>
      </w:tr>
      <w:tr w:rsidR="007514A2" w:rsidRPr="00DB3C72" w:rsidTr="00EB333B">
        <w:trPr>
          <w:trHeight w:val="352"/>
        </w:trPr>
        <w:tc>
          <w:tcPr>
            <w:tcW w:w="567" w:type="dxa"/>
            <w:vMerge/>
            <w:tcBorders>
              <w:left w:val="single" w:sz="4" w:space="0" w:color="auto"/>
              <w:bottom w:val="single" w:sz="4" w:space="0" w:color="auto"/>
              <w:right w:val="single" w:sz="4" w:space="0" w:color="auto"/>
            </w:tcBorders>
          </w:tcPr>
          <w:p w:rsidR="007514A2" w:rsidRPr="00DB3C72" w:rsidRDefault="007514A2" w:rsidP="007514A2">
            <w:pPr>
              <w:pStyle w:val="NoSpacing"/>
              <w:jc w:val="both"/>
              <w:rPr>
                <w:rFonts w:ascii="Times New Roman" w:hAnsi="Times New Roman" w:cs="Times New Roman"/>
                <w:sz w:val="24"/>
                <w:szCs w:val="24"/>
              </w:rPr>
            </w:pPr>
          </w:p>
        </w:tc>
        <w:tc>
          <w:tcPr>
            <w:tcW w:w="4581" w:type="dxa"/>
            <w:vMerge/>
            <w:tcBorders>
              <w:left w:val="single" w:sz="4" w:space="0" w:color="auto"/>
              <w:bottom w:val="single" w:sz="4" w:space="0" w:color="auto"/>
            </w:tcBorders>
          </w:tcPr>
          <w:p w:rsidR="007514A2" w:rsidRPr="0004614C" w:rsidRDefault="007514A2" w:rsidP="007514A2">
            <w:pPr>
              <w:spacing w:after="0" w:line="240" w:lineRule="auto"/>
              <w:jc w:val="both"/>
              <w:rPr>
                <w:rFonts w:ascii="Times New Roman" w:hAnsi="Times New Roman"/>
                <w:sz w:val="24"/>
                <w:szCs w:val="24"/>
              </w:rPr>
            </w:pPr>
          </w:p>
        </w:tc>
        <w:tc>
          <w:tcPr>
            <w:tcW w:w="7830" w:type="dxa"/>
          </w:tcPr>
          <w:p w:rsidR="007514A2" w:rsidRPr="00EC2EB6" w:rsidRDefault="007514A2" w:rsidP="007514A2">
            <w:pPr>
              <w:spacing w:after="0" w:line="240" w:lineRule="auto"/>
              <w:contextualSpacing/>
              <w:jc w:val="both"/>
              <w:rPr>
                <w:rFonts w:ascii="Times New Roman" w:eastAsia="Calibri" w:hAnsi="Times New Roman"/>
                <w:sz w:val="24"/>
                <w:szCs w:val="24"/>
                <w:shd w:val="clear" w:color="auto" w:fill="F9F9F9"/>
                <w:lang w:val="en-US" w:eastAsia="en-US"/>
              </w:rPr>
            </w:pPr>
            <w:r w:rsidRPr="00EC2EB6">
              <w:rPr>
                <w:rFonts w:ascii="Times New Roman" w:hAnsi="Times New Roman"/>
                <w:color w:val="000000"/>
                <w:sz w:val="24"/>
                <w:szCs w:val="24"/>
                <w:shd w:val="clear" w:color="auto" w:fill="FFFFFF"/>
              </w:rPr>
              <w:t>Ziua Internațională a persoanelor fără adăpost</w:t>
            </w:r>
          </w:p>
        </w:tc>
        <w:tc>
          <w:tcPr>
            <w:tcW w:w="2268" w:type="dxa"/>
          </w:tcPr>
          <w:p w:rsidR="007514A2" w:rsidRPr="00EC2EB6" w:rsidRDefault="007514A2" w:rsidP="007514A2">
            <w:pPr>
              <w:spacing w:after="0" w:line="240" w:lineRule="auto"/>
              <w:contextualSpacing/>
              <w:jc w:val="both"/>
              <w:rPr>
                <w:rFonts w:ascii="Times New Roman" w:eastAsia="Calibri" w:hAnsi="Times New Roman"/>
                <w:sz w:val="24"/>
                <w:szCs w:val="24"/>
                <w:shd w:val="clear" w:color="auto" w:fill="F9F9F9"/>
                <w:lang w:val="en-US" w:eastAsia="en-US"/>
              </w:rPr>
            </w:pPr>
            <w:r w:rsidRPr="00EC2EB6">
              <w:rPr>
                <w:rFonts w:ascii="Times New Roman" w:hAnsi="Times New Roman"/>
                <w:color w:val="000000"/>
                <w:sz w:val="24"/>
                <w:szCs w:val="24"/>
                <w:shd w:val="clear" w:color="auto" w:fill="FFFFFF"/>
              </w:rPr>
              <w:t>10 octombrie 2023-</w:t>
            </w:r>
          </w:p>
        </w:tc>
      </w:tr>
      <w:tr w:rsidR="00C0705F" w:rsidRPr="00DB3C72" w:rsidTr="00EB333B">
        <w:trPr>
          <w:trHeight w:val="361"/>
        </w:trPr>
        <w:tc>
          <w:tcPr>
            <w:tcW w:w="567" w:type="dxa"/>
            <w:vMerge w:val="restart"/>
            <w:tcBorders>
              <w:top w:val="single" w:sz="4" w:space="0" w:color="auto"/>
              <w:left w:val="single" w:sz="4" w:space="0" w:color="auto"/>
              <w:right w:val="single" w:sz="4" w:space="0" w:color="auto"/>
            </w:tcBorders>
          </w:tcPr>
          <w:p w:rsidR="00C0705F" w:rsidRPr="00DB3C72" w:rsidRDefault="0004614C" w:rsidP="007514A2">
            <w:pPr>
              <w:pStyle w:val="NoSpacing"/>
              <w:jc w:val="both"/>
              <w:rPr>
                <w:rFonts w:ascii="Times New Roman" w:hAnsi="Times New Roman" w:cs="Times New Roman"/>
                <w:sz w:val="24"/>
                <w:szCs w:val="24"/>
              </w:rPr>
            </w:pPr>
            <w:r>
              <w:rPr>
                <w:rFonts w:ascii="Times New Roman" w:hAnsi="Times New Roman" w:cs="Times New Roman"/>
                <w:sz w:val="24"/>
                <w:szCs w:val="24"/>
              </w:rPr>
              <w:t>10</w:t>
            </w:r>
            <w:r w:rsidR="00C0705F">
              <w:rPr>
                <w:rFonts w:ascii="Times New Roman" w:hAnsi="Times New Roman" w:cs="Times New Roman"/>
                <w:sz w:val="24"/>
                <w:szCs w:val="24"/>
              </w:rPr>
              <w:t>.</w:t>
            </w:r>
          </w:p>
        </w:tc>
        <w:tc>
          <w:tcPr>
            <w:tcW w:w="4581" w:type="dxa"/>
            <w:vMerge w:val="restart"/>
            <w:tcBorders>
              <w:top w:val="single" w:sz="4" w:space="0" w:color="auto"/>
              <w:left w:val="single" w:sz="4" w:space="0" w:color="auto"/>
            </w:tcBorders>
          </w:tcPr>
          <w:p w:rsidR="00C0705F" w:rsidRPr="0004614C" w:rsidRDefault="00C0705F" w:rsidP="007514A2">
            <w:pPr>
              <w:spacing w:after="0" w:line="240" w:lineRule="auto"/>
              <w:jc w:val="both"/>
              <w:rPr>
                <w:rFonts w:ascii="Times New Roman" w:hAnsi="Times New Roman"/>
                <w:sz w:val="24"/>
                <w:szCs w:val="24"/>
              </w:rPr>
            </w:pPr>
            <w:r w:rsidRPr="0004614C">
              <w:rPr>
                <w:rFonts w:ascii="Times New Roman" w:hAnsi="Times New Roman"/>
                <w:sz w:val="24"/>
                <w:szCs w:val="24"/>
              </w:rPr>
              <w:t>Servicii de Asistență Comunitară -Centrul de Incluziune Socială și Relația cu Minoritățile</w:t>
            </w:r>
          </w:p>
        </w:tc>
        <w:tc>
          <w:tcPr>
            <w:tcW w:w="7830" w:type="dxa"/>
          </w:tcPr>
          <w:p w:rsidR="00C0705F" w:rsidRPr="006353A1" w:rsidRDefault="00C0705F" w:rsidP="006353A1">
            <w:pPr>
              <w:autoSpaceDE w:val="0"/>
              <w:autoSpaceDN w:val="0"/>
              <w:adjustRightInd w:val="0"/>
              <w:spacing w:after="0" w:line="240" w:lineRule="auto"/>
              <w:jc w:val="both"/>
              <w:rPr>
                <w:rFonts w:ascii="Times New Roman" w:hAnsi="Times New Roman"/>
                <w:color w:val="000000"/>
                <w:sz w:val="24"/>
                <w:szCs w:val="24"/>
              </w:rPr>
            </w:pPr>
            <w:r w:rsidRPr="006353A1">
              <w:rPr>
                <w:rFonts w:ascii="Times New Roman" w:hAnsi="Times New Roman"/>
                <w:b/>
                <w:bCs/>
                <w:color w:val="000000"/>
                <w:sz w:val="24"/>
                <w:szCs w:val="24"/>
              </w:rPr>
              <w:t>Sanatate pentru comunitate</w:t>
            </w:r>
            <w:r w:rsidRPr="006353A1">
              <w:rPr>
                <w:rFonts w:ascii="Times New Roman" w:hAnsi="Times New Roman"/>
                <w:color w:val="000000"/>
                <w:sz w:val="24"/>
                <w:szCs w:val="24"/>
              </w:rPr>
              <w:t xml:space="preserve">: adresata in special familiilor cu venituri reduse sau aflate in risc de excluziune sociala din lipsa resurselor financiare , familii ce nu isi pot permite servicii medicale de specialitate, obiectivul principal al campaniei fiind </w:t>
            </w:r>
            <w:r w:rsidRPr="006353A1">
              <w:rPr>
                <w:rFonts w:ascii="Times New Roman" w:hAnsi="Times New Roman"/>
                <w:b/>
                <w:bCs/>
                <w:color w:val="000000"/>
                <w:sz w:val="24"/>
                <w:szCs w:val="24"/>
              </w:rPr>
              <w:t xml:space="preserve">prevenirea imbolnavirii familiilor sărace. </w:t>
            </w:r>
          </w:p>
        </w:tc>
        <w:tc>
          <w:tcPr>
            <w:tcW w:w="2268" w:type="dxa"/>
          </w:tcPr>
          <w:p w:rsidR="00C0705F" w:rsidRPr="00635485" w:rsidRDefault="00EF0E99" w:rsidP="007514A2">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s</w:t>
            </w:r>
            <w:r w:rsidR="00C0705F">
              <w:rPr>
                <w:rFonts w:ascii="Times New Roman" w:eastAsia="Calibri" w:hAnsi="Times New Roman"/>
                <w:iCs/>
                <w:sz w:val="24"/>
                <w:szCs w:val="24"/>
                <w:shd w:val="clear" w:color="auto" w:fill="FFFFFF"/>
                <w:lang w:eastAsia="en-US"/>
              </w:rPr>
              <w:t>emestrial 2023</w:t>
            </w:r>
          </w:p>
        </w:tc>
      </w:tr>
      <w:tr w:rsidR="00C0705F" w:rsidRPr="00DB3C72" w:rsidTr="00EB333B">
        <w:trPr>
          <w:trHeight w:val="361"/>
        </w:trPr>
        <w:tc>
          <w:tcPr>
            <w:tcW w:w="567" w:type="dxa"/>
            <w:vMerge/>
            <w:tcBorders>
              <w:left w:val="single" w:sz="4" w:space="0" w:color="auto"/>
              <w:bottom w:val="single" w:sz="4" w:space="0" w:color="auto"/>
              <w:right w:val="single" w:sz="4" w:space="0" w:color="auto"/>
            </w:tcBorders>
          </w:tcPr>
          <w:p w:rsidR="00C0705F" w:rsidRDefault="00C0705F" w:rsidP="007514A2">
            <w:pPr>
              <w:pStyle w:val="NoSpacing"/>
              <w:jc w:val="both"/>
              <w:rPr>
                <w:rFonts w:ascii="Times New Roman" w:hAnsi="Times New Roman" w:cs="Times New Roman"/>
                <w:sz w:val="24"/>
                <w:szCs w:val="24"/>
              </w:rPr>
            </w:pPr>
          </w:p>
        </w:tc>
        <w:tc>
          <w:tcPr>
            <w:tcW w:w="4581" w:type="dxa"/>
            <w:vMerge/>
            <w:tcBorders>
              <w:left w:val="single" w:sz="4" w:space="0" w:color="auto"/>
              <w:bottom w:val="single" w:sz="4" w:space="0" w:color="auto"/>
            </w:tcBorders>
          </w:tcPr>
          <w:p w:rsidR="00C0705F" w:rsidRPr="0004614C" w:rsidRDefault="00C0705F" w:rsidP="007514A2">
            <w:pPr>
              <w:spacing w:after="0" w:line="240" w:lineRule="auto"/>
              <w:jc w:val="both"/>
              <w:rPr>
                <w:rFonts w:ascii="Times New Roman" w:hAnsi="Times New Roman"/>
                <w:sz w:val="24"/>
                <w:szCs w:val="24"/>
              </w:rPr>
            </w:pPr>
          </w:p>
        </w:tc>
        <w:tc>
          <w:tcPr>
            <w:tcW w:w="7830" w:type="dxa"/>
          </w:tcPr>
          <w:p w:rsidR="00C0705F" w:rsidRPr="006353A1" w:rsidRDefault="00C0705F" w:rsidP="006353A1">
            <w:pPr>
              <w:autoSpaceDE w:val="0"/>
              <w:autoSpaceDN w:val="0"/>
              <w:adjustRightInd w:val="0"/>
              <w:spacing w:after="0" w:line="240" w:lineRule="auto"/>
              <w:jc w:val="both"/>
              <w:rPr>
                <w:rFonts w:ascii="Times New Roman" w:hAnsi="Times New Roman"/>
                <w:b/>
                <w:bCs/>
                <w:color w:val="000000"/>
                <w:sz w:val="24"/>
                <w:szCs w:val="24"/>
              </w:rPr>
            </w:pPr>
            <w:r w:rsidRPr="00041E13">
              <w:rPr>
                <w:rFonts w:ascii="Times New Roman" w:hAnsi="Times New Roman"/>
                <w:b/>
                <w:bCs/>
                <w:color w:val="000000"/>
                <w:sz w:val="24"/>
                <w:szCs w:val="24"/>
              </w:rPr>
              <w:t>Campania Educatie pentru toti</w:t>
            </w:r>
            <w:r>
              <w:rPr>
                <w:rFonts w:ascii="Times New Roman" w:hAnsi="Times New Roman"/>
                <w:color w:val="000000"/>
                <w:sz w:val="24"/>
                <w:szCs w:val="24"/>
              </w:rPr>
              <w:t xml:space="preserve">: </w:t>
            </w:r>
            <w:r w:rsidRPr="006353A1">
              <w:rPr>
                <w:rFonts w:ascii="Times New Roman" w:hAnsi="Times New Roman"/>
                <w:color w:val="000000"/>
                <w:sz w:val="24"/>
                <w:szCs w:val="24"/>
              </w:rPr>
              <w:t>Campania are ca scop principal promovarea în randulfamiiliilor aflate in risc de marginalizare socială, a importanței educatiei la nivelul tuturorcategoriilor de copii ce frecventează gradinita, ciclul primar, ciclul gimnazial si sansa adoua.</w:t>
            </w:r>
          </w:p>
        </w:tc>
        <w:tc>
          <w:tcPr>
            <w:tcW w:w="2268" w:type="dxa"/>
          </w:tcPr>
          <w:p w:rsidR="00C0705F" w:rsidRPr="00635485" w:rsidRDefault="00EF0E99" w:rsidP="007514A2">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s</w:t>
            </w:r>
            <w:r w:rsidR="00C0705F">
              <w:rPr>
                <w:rFonts w:ascii="Times New Roman" w:eastAsia="Calibri" w:hAnsi="Times New Roman"/>
                <w:iCs/>
                <w:sz w:val="24"/>
                <w:szCs w:val="24"/>
                <w:shd w:val="clear" w:color="auto" w:fill="FFFFFF"/>
                <w:lang w:eastAsia="en-US"/>
              </w:rPr>
              <w:t>emestrial 2023</w:t>
            </w:r>
          </w:p>
        </w:tc>
      </w:tr>
      <w:tr w:rsidR="004D3E6E" w:rsidRPr="00DB3C72" w:rsidTr="00EB333B">
        <w:trPr>
          <w:trHeight w:val="217"/>
        </w:trPr>
        <w:tc>
          <w:tcPr>
            <w:tcW w:w="567" w:type="dxa"/>
            <w:vMerge w:val="restart"/>
            <w:tcBorders>
              <w:top w:val="single" w:sz="4" w:space="0" w:color="auto"/>
              <w:left w:val="single" w:sz="4" w:space="0" w:color="auto"/>
              <w:right w:val="single" w:sz="4" w:space="0" w:color="auto"/>
            </w:tcBorders>
          </w:tcPr>
          <w:p w:rsidR="004D3E6E" w:rsidRPr="00DB3C72" w:rsidRDefault="0004614C" w:rsidP="007514A2">
            <w:pPr>
              <w:pStyle w:val="NoSpacing"/>
              <w:jc w:val="both"/>
              <w:rPr>
                <w:rFonts w:ascii="Times New Roman" w:hAnsi="Times New Roman" w:cs="Times New Roman"/>
                <w:sz w:val="24"/>
                <w:szCs w:val="24"/>
              </w:rPr>
            </w:pPr>
            <w:r>
              <w:rPr>
                <w:rFonts w:ascii="Times New Roman" w:hAnsi="Times New Roman" w:cs="Times New Roman"/>
                <w:sz w:val="24"/>
                <w:szCs w:val="24"/>
              </w:rPr>
              <w:t>11</w:t>
            </w:r>
            <w:r w:rsidR="004D3E6E">
              <w:rPr>
                <w:rFonts w:ascii="Times New Roman" w:hAnsi="Times New Roman" w:cs="Times New Roman"/>
                <w:sz w:val="24"/>
                <w:szCs w:val="24"/>
              </w:rPr>
              <w:t>.</w:t>
            </w:r>
          </w:p>
        </w:tc>
        <w:tc>
          <w:tcPr>
            <w:tcW w:w="4581" w:type="dxa"/>
            <w:vMerge w:val="restart"/>
            <w:tcBorders>
              <w:top w:val="single" w:sz="4" w:space="0" w:color="auto"/>
              <w:left w:val="single" w:sz="4" w:space="0" w:color="auto"/>
            </w:tcBorders>
          </w:tcPr>
          <w:p w:rsidR="004D3E6E" w:rsidRPr="0004614C" w:rsidRDefault="004D3E6E" w:rsidP="007514A2">
            <w:pPr>
              <w:spacing w:after="0" w:line="240" w:lineRule="auto"/>
              <w:jc w:val="both"/>
              <w:rPr>
                <w:rFonts w:ascii="Times New Roman" w:hAnsi="Times New Roman"/>
                <w:sz w:val="24"/>
                <w:szCs w:val="24"/>
              </w:rPr>
            </w:pPr>
            <w:r w:rsidRPr="0004614C">
              <w:rPr>
                <w:rFonts w:ascii="Times New Roman" w:hAnsi="Times New Roman"/>
                <w:sz w:val="24"/>
                <w:szCs w:val="24"/>
              </w:rPr>
              <w:t>Centrul de Suport pentru Situații de Urgență/Criză</w:t>
            </w:r>
          </w:p>
        </w:tc>
        <w:tc>
          <w:tcPr>
            <w:tcW w:w="7830" w:type="dxa"/>
          </w:tcPr>
          <w:p w:rsidR="004D3E6E" w:rsidRPr="004D3E6E" w:rsidRDefault="004D3E6E" w:rsidP="004D3E6E">
            <w:pPr>
              <w:tabs>
                <w:tab w:val="left" w:pos="193"/>
              </w:tabs>
              <w:spacing w:after="0" w:line="240" w:lineRule="auto"/>
              <w:ind w:left="-27"/>
              <w:contextualSpacing/>
              <w:jc w:val="both"/>
              <w:rPr>
                <w:rFonts w:ascii="Times New Roman" w:eastAsia="Calibri" w:hAnsi="Times New Roman"/>
                <w:sz w:val="24"/>
                <w:szCs w:val="24"/>
                <w:lang w:eastAsia="en-US"/>
              </w:rPr>
            </w:pPr>
            <w:r w:rsidRPr="00990FB5">
              <w:rPr>
                <w:rFonts w:ascii="Times New Roman" w:eastAsia="Calibri" w:hAnsi="Times New Roman"/>
                <w:bCs/>
                <w:iCs/>
                <w:sz w:val="24"/>
                <w:szCs w:val="24"/>
                <w:shd w:val="clear" w:color="auto" w:fill="FFFFFF"/>
                <w:lang w:eastAsia="en-US"/>
              </w:rPr>
              <w:t xml:space="preserve">Activităţi saptămânale de ecologizare (a </w:t>
            </w:r>
            <w:r w:rsidRPr="00990FB5">
              <w:rPr>
                <w:rFonts w:ascii="Times New Roman" w:eastAsia="Calibri" w:hAnsi="Times New Roman"/>
                <w:sz w:val="24"/>
                <w:szCs w:val="24"/>
                <w:lang w:eastAsia="en-US"/>
              </w:rPr>
              <w:t>aduna resturi menajere</w:t>
            </w:r>
            <w:r>
              <w:rPr>
                <w:rFonts w:ascii="Times New Roman" w:eastAsia="Calibri" w:hAnsi="Times New Roman"/>
                <w:sz w:val="24"/>
                <w:szCs w:val="24"/>
                <w:lang w:eastAsia="en-US"/>
              </w:rPr>
              <w:t xml:space="preserve"> şi pet</w:t>
            </w:r>
            <w:r w:rsidRPr="00990FB5">
              <w:rPr>
                <w:rFonts w:ascii="Times New Roman" w:eastAsia="Calibri" w:hAnsi="Times New Roman"/>
                <w:sz w:val="24"/>
                <w:szCs w:val="24"/>
                <w:lang w:eastAsia="en-US"/>
              </w:rPr>
              <w:t>uri, din proximitatea centrului, care au fost generate de către populaţie în fiecare weekend) în urma activităţilor desfăşurate la Muzeul Satului</w:t>
            </w:r>
          </w:p>
        </w:tc>
        <w:tc>
          <w:tcPr>
            <w:tcW w:w="2268" w:type="dxa"/>
          </w:tcPr>
          <w:p w:rsidR="004D3E6E" w:rsidRPr="004D3E6E" w:rsidRDefault="00EF0E99" w:rsidP="007514A2">
            <w:pPr>
              <w:spacing w:after="0" w:line="240" w:lineRule="auto"/>
              <w:rPr>
                <w:rFonts w:ascii="Times New Roman" w:eastAsia="Calibri" w:hAnsi="Times New Roman"/>
                <w:iCs/>
                <w:sz w:val="24"/>
                <w:szCs w:val="24"/>
                <w:highlight w:val="yellow"/>
                <w:shd w:val="clear" w:color="auto" w:fill="FFFFFF"/>
                <w:lang w:eastAsia="en-US"/>
              </w:rPr>
            </w:pPr>
            <w:r>
              <w:rPr>
                <w:rFonts w:ascii="Times New Roman" w:eastAsia="Calibri" w:hAnsi="Times New Roman"/>
                <w:iCs/>
                <w:sz w:val="24"/>
                <w:szCs w:val="24"/>
                <w:shd w:val="clear" w:color="auto" w:fill="FFFFFF"/>
                <w:lang w:eastAsia="en-US"/>
              </w:rPr>
              <w:t>p</w:t>
            </w:r>
            <w:r w:rsidR="00CE7364" w:rsidRPr="00743F42">
              <w:rPr>
                <w:rFonts w:ascii="Times New Roman" w:eastAsia="Calibri" w:hAnsi="Times New Roman"/>
                <w:iCs/>
                <w:sz w:val="24"/>
                <w:szCs w:val="24"/>
                <w:shd w:val="clear" w:color="auto" w:fill="FFFFFF"/>
                <w:lang w:eastAsia="en-US"/>
              </w:rPr>
              <w:t>ermanent 2023</w:t>
            </w:r>
          </w:p>
        </w:tc>
      </w:tr>
      <w:tr w:rsidR="004D3E6E" w:rsidRPr="00DB3C72" w:rsidTr="00EB333B">
        <w:trPr>
          <w:trHeight w:val="838"/>
        </w:trPr>
        <w:tc>
          <w:tcPr>
            <w:tcW w:w="567" w:type="dxa"/>
            <w:vMerge/>
            <w:tcBorders>
              <w:left w:val="single" w:sz="4" w:space="0" w:color="auto"/>
              <w:right w:val="single" w:sz="4" w:space="0" w:color="auto"/>
            </w:tcBorders>
          </w:tcPr>
          <w:p w:rsidR="004D3E6E" w:rsidRDefault="004D3E6E" w:rsidP="007514A2">
            <w:pPr>
              <w:pStyle w:val="NoSpacing"/>
              <w:jc w:val="both"/>
              <w:rPr>
                <w:rFonts w:ascii="Times New Roman" w:hAnsi="Times New Roman" w:cs="Times New Roman"/>
                <w:sz w:val="24"/>
                <w:szCs w:val="24"/>
              </w:rPr>
            </w:pPr>
          </w:p>
        </w:tc>
        <w:tc>
          <w:tcPr>
            <w:tcW w:w="4581" w:type="dxa"/>
            <w:vMerge/>
            <w:tcBorders>
              <w:left w:val="single" w:sz="4" w:space="0" w:color="auto"/>
            </w:tcBorders>
          </w:tcPr>
          <w:p w:rsidR="004D3E6E" w:rsidRPr="0004614C" w:rsidRDefault="004D3E6E" w:rsidP="007514A2">
            <w:pPr>
              <w:spacing w:after="0" w:line="240" w:lineRule="auto"/>
              <w:jc w:val="both"/>
              <w:rPr>
                <w:rFonts w:ascii="Times New Roman" w:hAnsi="Times New Roman"/>
                <w:sz w:val="24"/>
                <w:szCs w:val="24"/>
              </w:rPr>
            </w:pPr>
          </w:p>
        </w:tc>
        <w:tc>
          <w:tcPr>
            <w:tcW w:w="7830" w:type="dxa"/>
          </w:tcPr>
          <w:p w:rsidR="004D3E6E" w:rsidRPr="004D3E6E" w:rsidRDefault="004D3E6E" w:rsidP="004D3E6E">
            <w:pPr>
              <w:spacing w:after="160" w:line="256" w:lineRule="auto"/>
              <w:contextualSpacing/>
              <w:jc w:val="both"/>
              <w:rPr>
                <w:rFonts w:ascii="Times New Roman" w:eastAsia="Calibri" w:hAnsi="Times New Roman"/>
                <w:sz w:val="24"/>
                <w:szCs w:val="24"/>
                <w:lang w:eastAsia="en-US"/>
              </w:rPr>
            </w:pPr>
            <w:r w:rsidRPr="004D3E6E">
              <w:rPr>
                <w:rFonts w:ascii="Times New Roman" w:eastAsia="Calibri" w:hAnsi="Times New Roman"/>
                <w:sz w:val="24"/>
                <w:szCs w:val="24"/>
                <w:lang w:eastAsia="en-US"/>
              </w:rPr>
              <w:t>Activităţi de lucru manual şi efectuarea de ornamente pentru fiecare sezon desfăşurate în cadrul centrului şi publicate in media şi pe pagina oficiala de socializare a DAS</w:t>
            </w:r>
          </w:p>
        </w:tc>
        <w:tc>
          <w:tcPr>
            <w:tcW w:w="2268" w:type="dxa"/>
          </w:tcPr>
          <w:p w:rsidR="004D3E6E" w:rsidRPr="004D3E6E" w:rsidRDefault="00EF0E99" w:rsidP="007514A2">
            <w:pPr>
              <w:spacing w:after="0" w:line="240" w:lineRule="auto"/>
              <w:rPr>
                <w:rFonts w:ascii="Times New Roman" w:eastAsia="Calibri" w:hAnsi="Times New Roman"/>
                <w:iCs/>
                <w:sz w:val="24"/>
                <w:szCs w:val="24"/>
                <w:highlight w:val="yellow"/>
                <w:shd w:val="clear" w:color="auto" w:fill="FFFFFF"/>
                <w:lang w:eastAsia="en-US"/>
              </w:rPr>
            </w:pPr>
            <w:r>
              <w:rPr>
                <w:rFonts w:ascii="Times New Roman" w:eastAsia="Calibri" w:hAnsi="Times New Roman"/>
                <w:iCs/>
                <w:sz w:val="24"/>
                <w:szCs w:val="24"/>
                <w:shd w:val="clear" w:color="auto" w:fill="FFFFFF"/>
                <w:lang w:eastAsia="en-US"/>
              </w:rPr>
              <w:t>s</w:t>
            </w:r>
            <w:r w:rsidR="00743F42" w:rsidRPr="00743F42">
              <w:rPr>
                <w:rFonts w:ascii="Times New Roman" w:eastAsia="Calibri" w:hAnsi="Times New Roman"/>
                <w:iCs/>
                <w:sz w:val="24"/>
                <w:szCs w:val="24"/>
                <w:shd w:val="clear" w:color="auto" w:fill="FFFFFF"/>
                <w:lang w:eastAsia="en-US"/>
              </w:rPr>
              <w:t>emetrial 2023</w:t>
            </w:r>
          </w:p>
        </w:tc>
      </w:tr>
      <w:tr w:rsidR="004D3E6E" w:rsidRPr="00DB3C72" w:rsidTr="00EB333B">
        <w:trPr>
          <w:trHeight w:val="217"/>
        </w:trPr>
        <w:tc>
          <w:tcPr>
            <w:tcW w:w="567" w:type="dxa"/>
            <w:vMerge/>
            <w:tcBorders>
              <w:left w:val="single" w:sz="4" w:space="0" w:color="auto"/>
              <w:right w:val="single" w:sz="4" w:space="0" w:color="auto"/>
            </w:tcBorders>
          </w:tcPr>
          <w:p w:rsidR="004D3E6E" w:rsidRDefault="004D3E6E" w:rsidP="007514A2">
            <w:pPr>
              <w:pStyle w:val="NoSpacing"/>
              <w:jc w:val="both"/>
              <w:rPr>
                <w:rFonts w:ascii="Times New Roman" w:hAnsi="Times New Roman" w:cs="Times New Roman"/>
                <w:sz w:val="24"/>
                <w:szCs w:val="24"/>
              </w:rPr>
            </w:pPr>
          </w:p>
        </w:tc>
        <w:tc>
          <w:tcPr>
            <w:tcW w:w="4581" w:type="dxa"/>
            <w:vMerge/>
            <w:tcBorders>
              <w:left w:val="single" w:sz="4" w:space="0" w:color="auto"/>
            </w:tcBorders>
          </w:tcPr>
          <w:p w:rsidR="004D3E6E" w:rsidRPr="0004614C" w:rsidRDefault="004D3E6E" w:rsidP="007514A2">
            <w:pPr>
              <w:spacing w:after="0" w:line="240" w:lineRule="auto"/>
              <w:jc w:val="both"/>
              <w:rPr>
                <w:rFonts w:ascii="Times New Roman" w:hAnsi="Times New Roman"/>
                <w:sz w:val="24"/>
                <w:szCs w:val="24"/>
              </w:rPr>
            </w:pPr>
          </w:p>
        </w:tc>
        <w:tc>
          <w:tcPr>
            <w:tcW w:w="7830" w:type="dxa"/>
          </w:tcPr>
          <w:p w:rsidR="004D3E6E" w:rsidRPr="00635485" w:rsidRDefault="004D3E6E" w:rsidP="007514A2">
            <w:pPr>
              <w:spacing w:after="0"/>
              <w:rPr>
                <w:rFonts w:ascii="Times New Roman" w:hAnsi="Times New Roman"/>
                <w:sz w:val="24"/>
                <w:szCs w:val="24"/>
              </w:rPr>
            </w:pPr>
            <w:r w:rsidRPr="004D3E6E">
              <w:rPr>
                <w:rFonts w:ascii="Times New Roman" w:eastAsia="Calibri" w:hAnsi="Times New Roman"/>
                <w:iCs/>
                <w:sz w:val="24"/>
                <w:szCs w:val="24"/>
                <w:shd w:val="clear" w:color="auto" w:fill="FFFFFF"/>
                <w:lang w:val="en-GB" w:eastAsia="en-US"/>
              </w:rPr>
              <w:t>Prezenţa centrului cu materiale de prezentare la evenimentele organizate în municipiul Timişoara</w:t>
            </w:r>
          </w:p>
        </w:tc>
        <w:tc>
          <w:tcPr>
            <w:tcW w:w="2268" w:type="dxa"/>
          </w:tcPr>
          <w:p w:rsidR="004D3E6E" w:rsidRPr="004D3E6E" w:rsidRDefault="00EF0E99" w:rsidP="007514A2">
            <w:pPr>
              <w:spacing w:after="0" w:line="240" w:lineRule="auto"/>
              <w:rPr>
                <w:rFonts w:ascii="Times New Roman" w:eastAsia="Calibri" w:hAnsi="Times New Roman"/>
                <w:iCs/>
                <w:sz w:val="24"/>
                <w:szCs w:val="24"/>
                <w:highlight w:val="yellow"/>
                <w:shd w:val="clear" w:color="auto" w:fill="FFFFFF"/>
                <w:lang w:eastAsia="en-US"/>
              </w:rPr>
            </w:pPr>
            <w:r>
              <w:rPr>
                <w:rFonts w:ascii="Times New Roman" w:eastAsia="Calibri" w:hAnsi="Times New Roman"/>
                <w:iCs/>
                <w:sz w:val="24"/>
                <w:szCs w:val="24"/>
                <w:shd w:val="clear" w:color="auto" w:fill="FFFFFF"/>
                <w:lang w:eastAsia="en-US"/>
              </w:rPr>
              <w:t>a</w:t>
            </w:r>
            <w:r w:rsidR="00743F42" w:rsidRPr="00743F42">
              <w:rPr>
                <w:rFonts w:ascii="Times New Roman" w:eastAsia="Calibri" w:hAnsi="Times New Roman"/>
                <w:iCs/>
                <w:sz w:val="24"/>
                <w:szCs w:val="24"/>
                <w:shd w:val="clear" w:color="auto" w:fill="FFFFFF"/>
                <w:lang w:eastAsia="en-US"/>
              </w:rPr>
              <w:t>nual 2023</w:t>
            </w:r>
          </w:p>
        </w:tc>
      </w:tr>
      <w:tr w:rsidR="004D3E6E" w:rsidRPr="00DB3C72" w:rsidTr="00EB333B">
        <w:trPr>
          <w:trHeight w:val="289"/>
        </w:trPr>
        <w:tc>
          <w:tcPr>
            <w:tcW w:w="567" w:type="dxa"/>
            <w:vMerge/>
            <w:tcBorders>
              <w:left w:val="single" w:sz="4" w:space="0" w:color="auto"/>
              <w:right w:val="single" w:sz="4" w:space="0" w:color="auto"/>
            </w:tcBorders>
          </w:tcPr>
          <w:p w:rsidR="004D3E6E" w:rsidRDefault="004D3E6E" w:rsidP="007514A2">
            <w:pPr>
              <w:pStyle w:val="NoSpacing"/>
              <w:jc w:val="both"/>
              <w:rPr>
                <w:rFonts w:ascii="Times New Roman" w:hAnsi="Times New Roman" w:cs="Times New Roman"/>
                <w:sz w:val="24"/>
                <w:szCs w:val="24"/>
              </w:rPr>
            </w:pPr>
          </w:p>
        </w:tc>
        <w:tc>
          <w:tcPr>
            <w:tcW w:w="4581" w:type="dxa"/>
            <w:vMerge/>
            <w:tcBorders>
              <w:left w:val="single" w:sz="4" w:space="0" w:color="auto"/>
            </w:tcBorders>
          </w:tcPr>
          <w:p w:rsidR="004D3E6E" w:rsidRPr="0004614C" w:rsidRDefault="004D3E6E" w:rsidP="007514A2">
            <w:pPr>
              <w:spacing w:after="0" w:line="240" w:lineRule="auto"/>
              <w:jc w:val="both"/>
              <w:rPr>
                <w:rFonts w:ascii="Times New Roman" w:hAnsi="Times New Roman"/>
                <w:sz w:val="24"/>
                <w:szCs w:val="24"/>
              </w:rPr>
            </w:pPr>
          </w:p>
        </w:tc>
        <w:tc>
          <w:tcPr>
            <w:tcW w:w="7830" w:type="dxa"/>
          </w:tcPr>
          <w:p w:rsidR="004D3E6E" w:rsidRPr="004D3E6E" w:rsidRDefault="004D3E6E" w:rsidP="004D3E6E">
            <w:pPr>
              <w:shd w:val="clear" w:color="auto" w:fill="FFFFFF"/>
              <w:spacing w:after="225" w:line="240" w:lineRule="auto"/>
              <w:contextualSpacing/>
              <w:jc w:val="both"/>
              <w:textAlignment w:val="baseline"/>
              <w:outlineLvl w:val="0"/>
              <w:rPr>
                <w:rFonts w:ascii="Times New Roman" w:eastAsia="Calibri" w:hAnsi="Times New Roman"/>
                <w:kern w:val="36"/>
                <w:sz w:val="24"/>
                <w:szCs w:val="24"/>
                <w:lang w:val="en-GB" w:eastAsia="en-GB"/>
              </w:rPr>
            </w:pPr>
            <w:r w:rsidRPr="004D3E6E">
              <w:rPr>
                <w:rFonts w:ascii="Times New Roman" w:eastAsia="Calibri" w:hAnsi="Times New Roman"/>
                <w:kern w:val="36"/>
                <w:sz w:val="24"/>
                <w:szCs w:val="24"/>
                <w:lang w:val="en-GB" w:eastAsia="en-GB"/>
              </w:rPr>
              <w:t xml:space="preserve">Ziua </w:t>
            </w:r>
            <w:r w:rsidRPr="004D3E6E">
              <w:rPr>
                <w:rFonts w:ascii="Times New Roman" w:eastAsia="Calibri" w:hAnsi="Times New Roman"/>
                <w:sz w:val="24"/>
                <w:szCs w:val="24"/>
                <w:shd w:val="clear" w:color="auto" w:fill="FFFFFF"/>
                <w:lang w:eastAsia="en-US"/>
              </w:rPr>
              <w:t>internaţională a eliminării discriminării rasiale</w:t>
            </w:r>
          </w:p>
        </w:tc>
        <w:tc>
          <w:tcPr>
            <w:tcW w:w="2268" w:type="dxa"/>
          </w:tcPr>
          <w:p w:rsidR="004D3E6E" w:rsidRPr="00635485" w:rsidRDefault="004D3E6E" w:rsidP="007514A2">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21 martie 2023</w:t>
            </w:r>
          </w:p>
        </w:tc>
      </w:tr>
      <w:tr w:rsidR="004D3E6E" w:rsidRPr="00DB3C72" w:rsidTr="00EB333B">
        <w:trPr>
          <w:trHeight w:val="289"/>
        </w:trPr>
        <w:tc>
          <w:tcPr>
            <w:tcW w:w="567" w:type="dxa"/>
            <w:vMerge/>
            <w:tcBorders>
              <w:left w:val="single" w:sz="4" w:space="0" w:color="auto"/>
              <w:right w:val="single" w:sz="4" w:space="0" w:color="auto"/>
            </w:tcBorders>
          </w:tcPr>
          <w:p w:rsidR="004D3E6E" w:rsidRDefault="004D3E6E" w:rsidP="007514A2">
            <w:pPr>
              <w:pStyle w:val="NoSpacing"/>
              <w:jc w:val="both"/>
              <w:rPr>
                <w:rFonts w:ascii="Times New Roman" w:hAnsi="Times New Roman" w:cs="Times New Roman"/>
                <w:sz w:val="24"/>
                <w:szCs w:val="24"/>
              </w:rPr>
            </w:pPr>
          </w:p>
        </w:tc>
        <w:tc>
          <w:tcPr>
            <w:tcW w:w="4581" w:type="dxa"/>
            <w:vMerge/>
            <w:tcBorders>
              <w:left w:val="single" w:sz="4" w:space="0" w:color="auto"/>
            </w:tcBorders>
          </w:tcPr>
          <w:p w:rsidR="004D3E6E" w:rsidRPr="0004614C" w:rsidRDefault="004D3E6E" w:rsidP="007514A2">
            <w:pPr>
              <w:spacing w:after="0" w:line="240" w:lineRule="auto"/>
              <w:jc w:val="both"/>
              <w:rPr>
                <w:rFonts w:ascii="Times New Roman" w:hAnsi="Times New Roman"/>
                <w:sz w:val="24"/>
                <w:szCs w:val="24"/>
              </w:rPr>
            </w:pPr>
          </w:p>
        </w:tc>
        <w:tc>
          <w:tcPr>
            <w:tcW w:w="7830" w:type="dxa"/>
          </w:tcPr>
          <w:p w:rsidR="004D3E6E" w:rsidRPr="004D3E6E" w:rsidRDefault="004D3E6E" w:rsidP="004D3E6E">
            <w:pPr>
              <w:shd w:val="clear" w:color="auto" w:fill="FFFFFF"/>
              <w:spacing w:after="225" w:line="240" w:lineRule="auto"/>
              <w:contextualSpacing/>
              <w:jc w:val="both"/>
              <w:textAlignment w:val="baseline"/>
              <w:outlineLvl w:val="0"/>
              <w:rPr>
                <w:rFonts w:ascii="Times New Roman" w:eastAsia="Calibri" w:hAnsi="Times New Roman"/>
                <w:kern w:val="36"/>
                <w:sz w:val="24"/>
                <w:szCs w:val="24"/>
                <w:lang w:val="en-GB" w:eastAsia="en-GB"/>
              </w:rPr>
            </w:pPr>
            <w:r w:rsidRPr="004D3E6E">
              <w:rPr>
                <w:rFonts w:ascii="Times New Roman" w:eastAsia="Calibri" w:hAnsi="Times New Roman"/>
                <w:sz w:val="24"/>
                <w:szCs w:val="24"/>
                <w:shd w:val="clear" w:color="auto" w:fill="FFFFFF"/>
                <w:lang w:eastAsia="en-US"/>
              </w:rPr>
              <w:t xml:space="preserve">Ziua internaţională a persoanelor fără adăpost, </w:t>
            </w:r>
          </w:p>
        </w:tc>
        <w:tc>
          <w:tcPr>
            <w:tcW w:w="2268" w:type="dxa"/>
          </w:tcPr>
          <w:p w:rsidR="004D3E6E" w:rsidRDefault="004D3E6E" w:rsidP="007514A2">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10 octombrie 2023</w:t>
            </w:r>
          </w:p>
        </w:tc>
      </w:tr>
      <w:tr w:rsidR="004D3E6E" w:rsidRPr="00DB3C72" w:rsidTr="00EB333B">
        <w:trPr>
          <w:trHeight w:val="289"/>
        </w:trPr>
        <w:tc>
          <w:tcPr>
            <w:tcW w:w="567" w:type="dxa"/>
            <w:vMerge/>
            <w:tcBorders>
              <w:left w:val="single" w:sz="4" w:space="0" w:color="auto"/>
              <w:bottom w:val="single" w:sz="4" w:space="0" w:color="auto"/>
              <w:right w:val="single" w:sz="4" w:space="0" w:color="auto"/>
            </w:tcBorders>
          </w:tcPr>
          <w:p w:rsidR="004D3E6E" w:rsidRDefault="004D3E6E" w:rsidP="007514A2">
            <w:pPr>
              <w:pStyle w:val="NoSpacing"/>
              <w:jc w:val="both"/>
              <w:rPr>
                <w:rFonts w:ascii="Times New Roman" w:hAnsi="Times New Roman" w:cs="Times New Roman"/>
                <w:sz w:val="24"/>
                <w:szCs w:val="24"/>
              </w:rPr>
            </w:pPr>
          </w:p>
        </w:tc>
        <w:tc>
          <w:tcPr>
            <w:tcW w:w="4581" w:type="dxa"/>
            <w:vMerge/>
            <w:tcBorders>
              <w:left w:val="single" w:sz="4" w:space="0" w:color="auto"/>
              <w:bottom w:val="single" w:sz="4" w:space="0" w:color="auto"/>
            </w:tcBorders>
          </w:tcPr>
          <w:p w:rsidR="004D3E6E" w:rsidRPr="0004614C" w:rsidRDefault="004D3E6E" w:rsidP="007514A2">
            <w:pPr>
              <w:spacing w:after="0" w:line="240" w:lineRule="auto"/>
              <w:jc w:val="both"/>
              <w:rPr>
                <w:rFonts w:ascii="Times New Roman" w:hAnsi="Times New Roman"/>
                <w:sz w:val="24"/>
                <w:szCs w:val="24"/>
              </w:rPr>
            </w:pPr>
          </w:p>
        </w:tc>
        <w:tc>
          <w:tcPr>
            <w:tcW w:w="7830" w:type="dxa"/>
          </w:tcPr>
          <w:p w:rsidR="004D3E6E" w:rsidRPr="004D3E6E" w:rsidRDefault="004D3E6E" w:rsidP="004D3E6E">
            <w:pPr>
              <w:shd w:val="clear" w:color="auto" w:fill="FFFFFF"/>
              <w:spacing w:after="225" w:line="240" w:lineRule="auto"/>
              <w:contextualSpacing/>
              <w:jc w:val="both"/>
              <w:textAlignment w:val="baseline"/>
              <w:outlineLvl w:val="0"/>
              <w:rPr>
                <w:rFonts w:ascii="Times New Roman" w:eastAsia="Calibri" w:hAnsi="Times New Roman"/>
                <w:sz w:val="24"/>
                <w:szCs w:val="24"/>
                <w:shd w:val="clear" w:color="auto" w:fill="FFFFFF"/>
                <w:lang w:eastAsia="en-US"/>
              </w:rPr>
            </w:pPr>
            <w:r w:rsidRPr="004D3E6E">
              <w:rPr>
                <w:rFonts w:ascii="Times New Roman" w:eastAsia="Calibri" w:hAnsi="Times New Roman"/>
                <w:sz w:val="24"/>
                <w:szCs w:val="24"/>
                <w:shd w:val="clear" w:color="auto" w:fill="F9F9F9"/>
                <w:lang w:val="en-GB" w:eastAsia="en-US"/>
              </w:rPr>
              <w:t>Ziua Internațională pentru Eradicarea Sărăciei</w:t>
            </w:r>
          </w:p>
        </w:tc>
        <w:tc>
          <w:tcPr>
            <w:tcW w:w="2268" w:type="dxa"/>
          </w:tcPr>
          <w:p w:rsidR="004D3E6E" w:rsidRDefault="004D3E6E" w:rsidP="007514A2">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17 octombrie 2023</w:t>
            </w:r>
          </w:p>
        </w:tc>
      </w:tr>
      <w:tr w:rsidR="00896264" w:rsidRPr="00DB3C72" w:rsidTr="00EB333B">
        <w:trPr>
          <w:trHeight w:val="1380"/>
        </w:trPr>
        <w:tc>
          <w:tcPr>
            <w:tcW w:w="567" w:type="dxa"/>
            <w:tcBorders>
              <w:top w:val="single" w:sz="4" w:space="0" w:color="auto"/>
              <w:left w:val="single" w:sz="4" w:space="0" w:color="auto"/>
              <w:right w:val="single" w:sz="4" w:space="0" w:color="auto"/>
            </w:tcBorders>
          </w:tcPr>
          <w:p w:rsidR="00896264" w:rsidRPr="00DB3C72" w:rsidRDefault="0004614C" w:rsidP="007514A2">
            <w:pPr>
              <w:pStyle w:val="NoSpacing"/>
              <w:jc w:val="both"/>
              <w:rPr>
                <w:rFonts w:ascii="Times New Roman" w:hAnsi="Times New Roman" w:cs="Times New Roman"/>
                <w:sz w:val="24"/>
                <w:szCs w:val="24"/>
              </w:rPr>
            </w:pPr>
            <w:r>
              <w:rPr>
                <w:rFonts w:ascii="Times New Roman" w:hAnsi="Times New Roman" w:cs="Times New Roman"/>
                <w:sz w:val="24"/>
                <w:szCs w:val="24"/>
              </w:rPr>
              <w:t>12</w:t>
            </w:r>
            <w:r w:rsidR="00896264">
              <w:rPr>
                <w:rFonts w:ascii="Times New Roman" w:hAnsi="Times New Roman" w:cs="Times New Roman"/>
                <w:sz w:val="24"/>
                <w:szCs w:val="24"/>
              </w:rPr>
              <w:t>.</w:t>
            </w:r>
          </w:p>
        </w:tc>
        <w:tc>
          <w:tcPr>
            <w:tcW w:w="4581" w:type="dxa"/>
            <w:tcBorders>
              <w:top w:val="single" w:sz="4" w:space="0" w:color="auto"/>
              <w:left w:val="single" w:sz="4" w:space="0" w:color="auto"/>
            </w:tcBorders>
          </w:tcPr>
          <w:p w:rsidR="00896264" w:rsidRPr="0004614C" w:rsidRDefault="00896264" w:rsidP="00896264">
            <w:pPr>
              <w:spacing w:after="0" w:line="240" w:lineRule="auto"/>
              <w:contextualSpacing/>
              <w:jc w:val="both"/>
              <w:rPr>
                <w:rFonts w:ascii="Times New Roman" w:hAnsi="Times New Roman"/>
                <w:b/>
                <w:sz w:val="24"/>
                <w:szCs w:val="24"/>
              </w:rPr>
            </w:pPr>
            <w:r w:rsidRPr="0004614C">
              <w:rPr>
                <w:rFonts w:ascii="Times New Roman" w:hAnsi="Times New Roman"/>
                <w:b/>
                <w:sz w:val="24"/>
                <w:szCs w:val="24"/>
              </w:rPr>
              <w:t>Complex de servicii pentru victimele violenței domestice și agresori:</w:t>
            </w:r>
          </w:p>
          <w:p w:rsidR="00896264" w:rsidRPr="0004614C" w:rsidRDefault="00896264" w:rsidP="00896264">
            <w:pPr>
              <w:spacing w:after="0" w:line="240" w:lineRule="auto"/>
              <w:contextualSpacing/>
              <w:jc w:val="both"/>
              <w:rPr>
                <w:rFonts w:ascii="Times New Roman" w:hAnsi="Times New Roman"/>
                <w:sz w:val="24"/>
                <w:szCs w:val="24"/>
              </w:rPr>
            </w:pPr>
            <w:r w:rsidRPr="0004614C">
              <w:rPr>
                <w:rFonts w:ascii="Times New Roman" w:hAnsi="Times New Roman"/>
                <w:sz w:val="24"/>
                <w:szCs w:val="24"/>
              </w:rPr>
              <w:t>Centrul de consiliere pentru prevenirea și combaterea violenței în familie</w:t>
            </w:r>
          </w:p>
          <w:p w:rsidR="00896264" w:rsidRPr="0004614C" w:rsidRDefault="00896264" w:rsidP="00896264">
            <w:pPr>
              <w:spacing w:after="0" w:line="240" w:lineRule="auto"/>
              <w:contextualSpacing/>
              <w:jc w:val="both"/>
              <w:rPr>
                <w:rFonts w:ascii="Times New Roman" w:hAnsi="Times New Roman"/>
                <w:sz w:val="24"/>
                <w:szCs w:val="24"/>
              </w:rPr>
            </w:pPr>
            <w:r w:rsidRPr="0004614C">
              <w:rPr>
                <w:rFonts w:ascii="Times New Roman" w:hAnsi="Times New Roman"/>
                <w:sz w:val="24"/>
                <w:szCs w:val="24"/>
              </w:rPr>
              <w:t>Centrul de asistență destinat agresorilor</w:t>
            </w:r>
          </w:p>
        </w:tc>
        <w:tc>
          <w:tcPr>
            <w:tcW w:w="7830" w:type="dxa"/>
          </w:tcPr>
          <w:p w:rsidR="00896264" w:rsidRPr="00635485" w:rsidRDefault="00896264" w:rsidP="00896264">
            <w:pPr>
              <w:spacing w:line="240" w:lineRule="auto"/>
              <w:rPr>
                <w:rFonts w:ascii="Times New Roman" w:hAnsi="Times New Roman"/>
                <w:sz w:val="24"/>
                <w:szCs w:val="24"/>
              </w:rPr>
            </w:pPr>
            <w:r w:rsidRPr="00896264">
              <w:rPr>
                <w:rFonts w:ascii="Times New Roman" w:hAnsi="Times New Roman"/>
                <w:sz w:val="24"/>
                <w:szCs w:val="24"/>
              </w:rPr>
              <w:t>2 Campanii de informare și sensibilizare a comunității vis-a-vis de violența domestică, desfășurate în Municipiul Timișoara</w:t>
            </w:r>
          </w:p>
        </w:tc>
        <w:tc>
          <w:tcPr>
            <w:tcW w:w="2268" w:type="dxa"/>
          </w:tcPr>
          <w:p w:rsidR="00896264" w:rsidRPr="00635485" w:rsidRDefault="00896264" w:rsidP="007514A2">
            <w:pPr>
              <w:spacing w:after="0" w:line="240" w:lineRule="auto"/>
              <w:rPr>
                <w:rFonts w:ascii="Times New Roman" w:eastAsia="Calibri" w:hAnsi="Times New Roman"/>
                <w:iCs/>
                <w:sz w:val="24"/>
                <w:szCs w:val="24"/>
                <w:shd w:val="clear" w:color="auto" w:fill="FFFFFF"/>
                <w:lang w:eastAsia="en-US"/>
              </w:rPr>
            </w:pPr>
            <w:r w:rsidRPr="00896264">
              <w:rPr>
                <w:rFonts w:ascii="Times New Roman" w:hAnsi="Times New Roman"/>
                <w:sz w:val="24"/>
                <w:szCs w:val="24"/>
              </w:rPr>
              <w:t>ianuarie 2023-decembrie 2023</w:t>
            </w:r>
          </w:p>
        </w:tc>
      </w:tr>
      <w:tr w:rsidR="000B1626" w:rsidRPr="00DB3C72" w:rsidTr="00EB333B">
        <w:trPr>
          <w:trHeight w:val="361"/>
        </w:trPr>
        <w:tc>
          <w:tcPr>
            <w:tcW w:w="567" w:type="dxa"/>
            <w:vMerge w:val="restart"/>
            <w:tcBorders>
              <w:top w:val="single" w:sz="4" w:space="0" w:color="auto"/>
              <w:left w:val="single" w:sz="4" w:space="0" w:color="auto"/>
              <w:right w:val="single" w:sz="4" w:space="0" w:color="auto"/>
            </w:tcBorders>
          </w:tcPr>
          <w:p w:rsidR="000B1626" w:rsidRPr="00DB3C72" w:rsidRDefault="0004614C" w:rsidP="007514A2">
            <w:pPr>
              <w:pStyle w:val="NoSpacing"/>
              <w:jc w:val="both"/>
              <w:rPr>
                <w:rFonts w:ascii="Times New Roman" w:hAnsi="Times New Roman" w:cs="Times New Roman"/>
                <w:sz w:val="24"/>
                <w:szCs w:val="24"/>
              </w:rPr>
            </w:pPr>
            <w:r>
              <w:rPr>
                <w:rFonts w:ascii="Times New Roman" w:hAnsi="Times New Roman" w:cs="Times New Roman"/>
                <w:sz w:val="24"/>
                <w:szCs w:val="24"/>
              </w:rPr>
              <w:t>13</w:t>
            </w:r>
            <w:r w:rsidR="000B1626">
              <w:rPr>
                <w:rFonts w:ascii="Times New Roman" w:hAnsi="Times New Roman" w:cs="Times New Roman"/>
                <w:sz w:val="24"/>
                <w:szCs w:val="24"/>
              </w:rPr>
              <w:t>.</w:t>
            </w:r>
          </w:p>
        </w:tc>
        <w:tc>
          <w:tcPr>
            <w:tcW w:w="4581" w:type="dxa"/>
            <w:vMerge w:val="restart"/>
            <w:tcBorders>
              <w:top w:val="single" w:sz="4" w:space="0" w:color="auto"/>
              <w:left w:val="single" w:sz="4" w:space="0" w:color="auto"/>
            </w:tcBorders>
          </w:tcPr>
          <w:p w:rsidR="000B1626" w:rsidRPr="0004614C" w:rsidRDefault="000B1626" w:rsidP="007514A2">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Serviciul Management de caz pentru Copil și Familie:</w:t>
            </w:r>
          </w:p>
          <w:p w:rsidR="000B1626" w:rsidRPr="0004614C" w:rsidRDefault="000B1626" w:rsidP="007514A2">
            <w:pPr>
              <w:spacing w:after="0" w:line="20" w:lineRule="atLeast"/>
              <w:contextualSpacing/>
              <w:jc w:val="both"/>
              <w:rPr>
                <w:rFonts w:ascii="Times New Roman" w:hAnsi="Times New Roman"/>
                <w:sz w:val="24"/>
                <w:szCs w:val="24"/>
              </w:rPr>
            </w:pPr>
            <w:r w:rsidRPr="0004614C">
              <w:rPr>
                <w:rFonts w:ascii="Times New Roman" w:hAnsi="Times New Roman"/>
                <w:sz w:val="24"/>
                <w:szCs w:val="24"/>
              </w:rPr>
              <w:t>Evaluarea si monitorizarea copilului cu dizabilități</w:t>
            </w:r>
          </w:p>
          <w:p w:rsidR="000B1626" w:rsidRPr="0004614C" w:rsidRDefault="000B1626" w:rsidP="007514A2">
            <w:pPr>
              <w:spacing w:after="0" w:line="20" w:lineRule="atLeast"/>
              <w:contextualSpacing/>
              <w:jc w:val="both"/>
              <w:rPr>
                <w:rFonts w:ascii="Times New Roman" w:hAnsi="Times New Roman"/>
                <w:sz w:val="24"/>
                <w:szCs w:val="24"/>
              </w:rPr>
            </w:pPr>
            <w:r w:rsidRPr="0004614C">
              <w:rPr>
                <w:rFonts w:ascii="Times New Roman" w:hAnsi="Times New Roman"/>
                <w:sz w:val="24"/>
                <w:szCs w:val="24"/>
              </w:rPr>
              <w:t>Prevenirea separării copilului de familie</w:t>
            </w:r>
          </w:p>
        </w:tc>
        <w:tc>
          <w:tcPr>
            <w:tcW w:w="7830" w:type="dxa"/>
          </w:tcPr>
          <w:p w:rsidR="000B1626" w:rsidRPr="00635485" w:rsidRDefault="000B1626" w:rsidP="000B1626">
            <w:pPr>
              <w:spacing w:after="0" w:line="240" w:lineRule="auto"/>
              <w:rPr>
                <w:rFonts w:ascii="Times New Roman" w:hAnsi="Times New Roman"/>
                <w:sz w:val="24"/>
                <w:szCs w:val="24"/>
              </w:rPr>
            </w:pPr>
            <w:r w:rsidRPr="000B1626">
              <w:rPr>
                <w:rFonts w:ascii="Times New Roman" w:hAnsi="Times New Roman"/>
                <w:iCs/>
                <w:sz w:val="24"/>
                <w:szCs w:val="24"/>
              </w:rPr>
              <w:t xml:space="preserve">Continuarea campaniei </w:t>
            </w:r>
            <w:r w:rsidRPr="000B1626">
              <w:rPr>
                <w:rFonts w:ascii="Times New Roman" w:hAnsi="Times New Roman"/>
                <w:sz w:val="24"/>
                <w:szCs w:val="24"/>
              </w:rPr>
              <w:t>de informare și conștientizareprivind mamele minore cu copii</w:t>
            </w:r>
          </w:p>
        </w:tc>
        <w:tc>
          <w:tcPr>
            <w:tcW w:w="2268" w:type="dxa"/>
          </w:tcPr>
          <w:p w:rsidR="000B1626" w:rsidRPr="00635485" w:rsidRDefault="00EF0E99" w:rsidP="000B1626">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s</w:t>
            </w:r>
            <w:r w:rsidR="000B1626">
              <w:rPr>
                <w:rFonts w:ascii="Times New Roman" w:eastAsia="Calibri" w:hAnsi="Times New Roman"/>
                <w:iCs/>
                <w:sz w:val="24"/>
                <w:szCs w:val="24"/>
                <w:shd w:val="clear" w:color="auto" w:fill="FFFFFF"/>
                <w:lang w:eastAsia="en-US"/>
              </w:rPr>
              <w:t>emestrial 2023</w:t>
            </w:r>
          </w:p>
        </w:tc>
      </w:tr>
      <w:tr w:rsidR="000B1626" w:rsidRPr="00DB3C72" w:rsidTr="00EB333B">
        <w:trPr>
          <w:trHeight w:val="361"/>
        </w:trPr>
        <w:tc>
          <w:tcPr>
            <w:tcW w:w="567" w:type="dxa"/>
            <w:vMerge/>
            <w:tcBorders>
              <w:left w:val="single" w:sz="4" w:space="0" w:color="auto"/>
              <w:right w:val="single" w:sz="4" w:space="0" w:color="auto"/>
            </w:tcBorders>
          </w:tcPr>
          <w:p w:rsidR="000B1626" w:rsidRDefault="000B1626" w:rsidP="007514A2">
            <w:pPr>
              <w:pStyle w:val="NoSpacing"/>
              <w:jc w:val="both"/>
              <w:rPr>
                <w:rFonts w:ascii="Times New Roman" w:hAnsi="Times New Roman" w:cs="Times New Roman"/>
                <w:sz w:val="24"/>
                <w:szCs w:val="24"/>
              </w:rPr>
            </w:pPr>
          </w:p>
        </w:tc>
        <w:tc>
          <w:tcPr>
            <w:tcW w:w="4581" w:type="dxa"/>
            <w:vMerge/>
            <w:tcBorders>
              <w:left w:val="single" w:sz="4" w:space="0" w:color="auto"/>
            </w:tcBorders>
          </w:tcPr>
          <w:p w:rsidR="000B1626" w:rsidRPr="0004614C" w:rsidRDefault="000B1626" w:rsidP="007514A2">
            <w:pPr>
              <w:spacing w:after="0" w:line="20" w:lineRule="atLeast"/>
              <w:contextualSpacing/>
              <w:jc w:val="both"/>
              <w:rPr>
                <w:rFonts w:ascii="Times New Roman" w:hAnsi="Times New Roman"/>
                <w:b/>
                <w:sz w:val="24"/>
                <w:szCs w:val="24"/>
              </w:rPr>
            </w:pPr>
          </w:p>
        </w:tc>
        <w:tc>
          <w:tcPr>
            <w:tcW w:w="7830" w:type="dxa"/>
          </w:tcPr>
          <w:p w:rsidR="000B1626" w:rsidRPr="00635485" w:rsidRDefault="000B1626" w:rsidP="000B1626">
            <w:pPr>
              <w:spacing w:after="0" w:line="240" w:lineRule="auto"/>
              <w:rPr>
                <w:rFonts w:ascii="Times New Roman" w:hAnsi="Times New Roman"/>
                <w:sz w:val="24"/>
                <w:szCs w:val="24"/>
              </w:rPr>
            </w:pPr>
            <w:r w:rsidRPr="000B1626">
              <w:rPr>
                <w:rFonts w:ascii="Times New Roman" w:hAnsi="Times New Roman"/>
                <w:iCs/>
                <w:sz w:val="24"/>
                <w:szCs w:val="24"/>
              </w:rPr>
              <w:t>Campanie de informare și sensibilizare a comunității privind copiii cu dizabilități</w:t>
            </w:r>
          </w:p>
        </w:tc>
        <w:tc>
          <w:tcPr>
            <w:tcW w:w="2268" w:type="dxa"/>
          </w:tcPr>
          <w:p w:rsidR="000B1626" w:rsidRPr="00635485" w:rsidRDefault="00EF0E99" w:rsidP="000B1626">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a</w:t>
            </w:r>
            <w:r w:rsidR="000B1626">
              <w:rPr>
                <w:rFonts w:ascii="Times New Roman" w:eastAsia="Calibri" w:hAnsi="Times New Roman"/>
                <w:iCs/>
                <w:sz w:val="24"/>
                <w:szCs w:val="24"/>
                <w:shd w:val="clear" w:color="auto" w:fill="FFFFFF"/>
                <w:lang w:eastAsia="en-US"/>
              </w:rPr>
              <w:t>nual 2023</w:t>
            </w:r>
          </w:p>
        </w:tc>
      </w:tr>
      <w:tr w:rsidR="000B1626" w:rsidRPr="00DB3C72" w:rsidTr="00EB333B">
        <w:trPr>
          <w:trHeight w:val="361"/>
        </w:trPr>
        <w:tc>
          <w:tcPr>
            <w:tcW w:w="567" w:type="dxa"/>
            <w:vMerge/>
            <w:tcBorders>
              <w:left w:val="single" w:sz="4" w:space="0" w:color="auto"/>
              <w:right w:val="single" w:sz="4" w:space="0" w:color="auto"/>
            </w:tcBorders>
          </w:tcPr>
          <w:p w:rsidR="000B1626" w:rsidRDefault="000B1626" w:rsidP="007514A2">
            <w:pPr>
              <w:pStyle w:val="NoSpacing"/>
              <w:jc w:val="both"/>
              <w:rPr>
                <w:rFonts w:ascii="Times New Roman" w:hAnsi="Times New Roman" w:cs="Times New Roman"/>
                <w:sz w:val="24"/>
                <w:szCs w:val="24"/>
              </w:rPr>
            </w:pPr>
          </w:p>
        </w:tc>
        <w:tc>
          <w:tcPr>
            <w:tcW w:w="4581" w:type="dxa"/>
            <w:vMerge/>
            <w:tcBorders>
              <w:left w:val="single" w:sz="4" w:space="0" w:color="auto"/>
            </w:tcBorders>
          </w:tcPr>
          <w:p w:rsidR="000B1626" w:rsidRPr="0004614C" w:rsidRDefault="000B1626" w:rsidP="007514A2">
            <w:pPr>
              <w:spacing w:after="0" w:line="20" w:lineRule="atLeast"/>
              <w:contextualSpacing/>
              <w:jc w:val="both"/>
              <w:rPr>
                <w:rFonts w:ascii="Times New Roman" w:hAnsi="Times New Roman"/>
                <w:b/>
                <w:sz w:val="24"/>
                <w:szCs w:val="24"/>
              </w:rPr>
            </w:pPr>
          </w:p>
        </w:tc>
        <w:tc>
          <w:tcPr>
            <w:tcW w:w="7830" w:type="dxa"/>
          </w:tcPr>
          <w:p w:rsidR="000B1626" w:rsidRPr="00635485" w:rsidRDefault="000B1626" w:rsidP="000B1626">
            <w:pPr>
              <w:spacing w:after="0" w:line="240" w:lineRule="auto"/>
              <w:rPr>
                <w:rFonts w:ascii="Times New Roman" w:hAnsi="Times New Roman"/>
                <w:sz w:val="24"/>
                <w:szCs w:val="24"/>
              </w:rPr>
            </w:pPr>
            <w:r w:rsidRPr="000B1626">
              <w:rPr>
                <w:rFonts w:ascii="Times New Roman" w:hAnsi="Times New Roman"/>
                <w:iCs/>
                <w:sz w:val="24"/>
                <w:szCs w:val="24"/>
              </w:rPr>
              <w:t>Campanie de conștientizare a părinților cu privire la riscurile asumate prin plecarea lor la muncă în străinătate</w:t>
            </w:r>
          </w:p>
        </w:tc>
        <w:tc>
          <w:tcPr>
            <w:tcW w:w="2268" w:type="dxa"/>
          </w:tcPr>
          <w:p w:rsidR="000B1626" w:rsidRPr="00635485" w:rsidRDefault="00EF0E99" w:rsidP="000B1626">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s</w:t>
            </w:r>
            <w:r w:rsidR="000B1626">
              <w:rPr>
                <w:rFonts w:ascii="Times New Roman" w:eastAsia="Calibri" w:hAnsi="Times New Roman"/>
                <w:iCs/>
                <w:sz w:val="24"/>
                <w:szCs w:val="24"/>
                <w:shd w:val="clear" w:color="auto" w:fill="FFFFFF"/>
                <w:lang w:eastAsia="en-US"/>
              </w:rPr>
              <w:t>emestrial 2023</w:t>
            </w:r>
          </w:p>
        </w:tc>
      </w:tr>
      <w:tr w:rsidR="000B1626" w:rsidRPr="00DB3C72" w:rsidTr="00EB333B">
        <w:trPr>
          <w:trHeight w:val="361"/>
        </w:trPr>
        <w:tc>
          <w:tcPr>
            <w:tcW w:w="567" w:type="dxa"/>
            <w:vMerge/>
            <w:tcBorders>
              <w:left w:val="single" w:sz="4" w:space="0" w:color="auto"/>
              <w:right w:val="single" w:sz="4" w:space="0" w:color="auto"/>
            </w:tcBorders>
          </w:tcPr>
          <w:p w:rsidR="000B1626" w:rsidRDefault="000B1626" w:rsidP="007514A2">
            <w:pPr>
              <w:pStyle w:val="NoSpacing"/>
              <w:jc w:val="both"/>
              <w:rPr>
                <w:rFonts w:ascii="Times New Roman" w:hAnsi="Times New Roman" w:cs="Times New Roman"/>
                <w:sz w:val="24"/>
                <w:szCs w:val="24"/>
              </w:rPr>
            </w:pPr>
          </w:p>
        </w:tc>
        <w:tc>
          <w:tcPr>
            <w:tcW w:w="4581" w:type="dxa"/>
            <w:vMerge/>
            <w:tcBorders>
              <w:left w:val="single" w:sz="4" w:space="0" w:color="auto"/>
            </w:tcBorders>
          </w:tcPr>
          <w:p w:rsidR="000B1626" w:rsidRPr="0004614C" w:rsidRDefault="000B1626" w:rsidP="007514A2">
            <w:pPr>
              <w:spacing w:after="0" w:line="20" w:lineRule="atLeast"/>
              <w:contextualSpacing/>
              <w:jc w:val="both"/>
              <w:rPr>
                <w:rFonts w:ascii="Times New Roman" w:hAnsi="Times New Roman"/>
                <w:b/>
                <w:sz w:val="24"/>
                <w:szCs w:val="24"/>
              </w:rPr>
            </w:pPr>
          </w:p>
        </w:tc>
        <w:tc>
          <w:tcPr>
            <w:tcW w:w="7830" w:type="dxa"/>
          </w:tcPr>
          <w:p w:rsidR="000B1626" w:rsidRPr="00635485" w:rsidRDefault="000B1626" w:rsidP="000B1626">
            <w:pPr>
              <w:spacing w:line="240" w:lineRule="auto"/>
              <w:rPr>
                <w:rFonts w:ascii="Times New Roman" w:hAnsi="Times New Roman"/>
                <w:sz w:val="24"/>
                <w:szCs w:val="24"/>
              </w:rPr>
            </w:pPr>
            <w:r w:rsidRPr="000B1626">
              <w:rPr>
                <w:rFonts w:ascii="Times New Roman" w:hAnsi="Times New Roman"/>
                <w:iCs/>
                <w:sz w:val="24"/>
                <w:szCs w:val="24"/>
              </w:rPr>
              <w:t>Campanie de informare a părinților cu privire la obligațiile ce le revin în situația în care intenționează să plece în străinătate</w:t>
            </w:r>
          </w:p>
        </w:tc>
        <w:tc>
          <w:tcPr>
            <w:tcW w:w="2268" w:type="dxa"/>
          </w:tcPr>
          <w:p w:rsidR="000B1626" w:rsidRPr="00635485" w:rsidRDefault="00EF0E99" w:rsidP="000B1626">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s</w:t>
            </w:r>
            <w:r w:rsidR="000B1626">
              <w:rPr>
                <w:rFonts w:ascii="Times New Roman" w:eastAsia="Calibri" w:hAnsi="Times New Roman"/>
                <w:iCs/>
                <w:sz w:val="24"/>
                <w:szCs w:val="24"/>
                <w:shd w:val="clear" w:color="auto" w:fill="FFFFFF"/>
                <w:lang w:eastAsia="en-US"/>
              </w:rPr>
              <w:t>emestrial 2023</w:t>
            </w:r>
          </w:p>
        </w:tc>
      </w:tr>
      <w:tr w:rsidR="000B1626" w:rsidRPr="00DB3C72" w:rsidTr="00EB333B">
        <w:trPr>
          <w:trHeight w:val="361"/>
        </w:trPr>
        <w:tc>
          <w:tcPr>
            <w:tcW w:w="567" w:type="dxa"/>
            <w:vMerge/>
            <w:tcBorders>
              <w:left w:val="single" w:sz="4" w:space="0" w:color="auto"/>
              <w:bottom w:val="single" w:sz="4" w:space="0" w:color="auto"/>
              <w:right w:val="single" w:sz="4" w:space="0" w:color="auto"/>
            </w:tcBorders>
          </w:tcPr>
          <w:p w:rsidR="000B1626" w:rsidRDefault="000B1626" w:rsidP="007514A2">
            <w:pPr>
              <w:pStyle w:val="NoSpacing"/>
              <w:jc w:val="both"/>
              <w:rPr>
                <w:rFonts w:ascii="Times New Roman" w:hAnsi="Times New Roman" w:cs="Times New Roman"/>
                <w:sz w:val="24"/>
                <w:szCs w:val="24"/>
              </w:rPr>
            </w:pPr>
          </w:p>
        </w:tc>
        <w:tc>
          <w:tcPr>
            <w:tcW w:w="4581" w:type="dxa"/>
            <w:vMerge/>
            <w:tcBorders>
              <w:left w:val="single" w:sz="4" w:space="0" w:color="auto"/>
              <w:bottom w:val="single" w:sz="4" w:space="0" w:color="auto"/>
            </w:tcBorders>
          </w:tcPr>
          <w:p w:rsidR="000B1626" w:rsidRPr="0004614C" w:rsidRDefault="000B1626" w:rsidP="007514A2">
            <w:pPr>
              <w:spacing w:after="0" w:line="20" w:lineRule="atLeast"/>
              <w:contextualSpacing/>
              <w:jc w:val="both"/>
              <w:rPr>
                <w:rFonts w:ascii="Times New Roman" w:hAnsi="Times New Roman"/>
                <w:b/>
                <w:sz w:val="24"/>
                <w:szCs w:val="24"/>
              </w:rPr>
            </w:pPr>
          </w:p>
        </w:tc>
        <w:tc>
          <w:tcPr>
            <w:tcW w:w="7830" w:type="dxa"/>
          </w:tcPr>
          <w:p w:rsidR="000B1626" w:rsidRPr="00E103BF" w:rsidRDefault="000B1626" w:rsidP="000B1626">
            <w:pPr>
              <w:spacing w:after="0" w:line="240" w:lineRule="auto"/>
              <w:jc w:val="both"/>
              <w:rPr>
                <w:rFonts w:ascii="Times New Roman" w:hAnsi="Times New Roman"/>
                <w:iCs/>
                <w:sz w:val="24"/>
                <w:szCs w:val="24"/>
              </w:rPr>
            </w:pPr>
            <w:r w:rsidRPr="00E103BF">
              <w:rPr>
                <w:rFonts w:ascii="Times New Roman" w:hAnsi="Times New Roman"/>
                <w:iCs/>
                <w:sz w:val="24"/>
                <w:szCs w:val="24"/>
              </w:rPr>
              <w:t>Campanie de informare cu privire la problematica bullying-ului în școli.</w:t>
            </w:r>
          </w:p>
        </w:tc>
        <w:tc>
          <w:tcPr>
            <w:tcW w:w="2268" w:type="dxa"/>
          </w:tcPr>
          <w:p w:rsidR="000B1626" w:rsidRPr="00E103BF" w:rsidRDefault="00E103BF" w:rsidP="000B1626">
            <w:pPr>
              <w:spacing w:after="0" w:line="240" w:lineRule="auto"/>
              <w:rPr>
                <w:rFonts w:ascii="Times New Roman" w:eastAsia="Calibri" w:hAnsi="Times New Roman"/>
                <w:iCs/>
                <w:sz w:val="24"/>
                <w:szCs w:val="24"/>
                <w:shd w:val="clear" w:color="auto" w:fill="FFFFFF"/>
                <w:lang w:eastAsia="en-US"/>
              </w:rPr>
            </w:pPr>
            <w:r w:rsidRPr="00E103BF">
              <w:rPr>
                <w:rFonts w:ascii="Times New Roman" w:eastAsia="Calibri" w:hAnsi="Times New Roman"/>
                <w:iCs/>
                <w:sz w:val="24"/>
                <w:szCs w:val="24"/>
                <w:shd w:val="clear" w:color="auto" w:fill="FFFFFF"/>
                <w:lang w:eastAsia="en-US"/>
              </w:rPr>
              <w:t>semestrial 2023</w:t>
            </w:r>
          </w:p>
        </w:tc>
      </w:tr>
      <w:tr w:rsidR="007514A2" w:rsidRPr="00DB3C72" w:rsidTr="00EB333B">
        <w:trPr>
          <w:trHeight w:val="361"/>
        </w:trPr>
        <w:tc>
          <w:tcPr>
            <w:tcW w:w="567" w:type="dxa"/>
            <w:tcBorders>
              <w:top w:val="single" w:sz="4" w:space="0" w:color="auto"/>
              <w:left w:val="single" w:sz="4" w:space="0" w:color="auto"/>
              <w:bottom w:val="single" w:sz="4" w:space="0" w:color="auto"/>
              <w:right w:val="single" w:sz="4" w:space="0" w:color="auto"/>
            </w:tcBorders>
          </w:tcPr>
          <w:p w:rsidR="007514A2" w:rsidRDefault="0004614C" w:rsidP="007514A2">
            <w:pPr>
              <w:pStyle w:val="NoSpacing"/>
              <w:jc w:val="both"/>
              <w:rPr>
                <w:rFonts w:ascii="Times New Roman" w:hAnsi="Times New Roman" w:cs="Times New Roman"/>
                <w:sz w:val="24"/>
                <w:szCs w:val="24"/>
              </w:rPr>
            </w:pPr>
            <w:r>
              <w:rPr>
                <w:rFonts w:ascii="Times New Roman" w:hAnsi="Times New Roman" w:cs="Times New Roman"/>
                <w:sz w:val="24"/>
                <w:szCs w:val="24"/>
              </w:rPr>
              <w:t>14</w:t>
            </w:r>
            <w:r w:rsidR="007514A2">
              <w:rPr>
                <w:rFonts w:ascii="Times New Roman" w:hAnsi="Times New Roman" w:cs="Times New Roman"/>
                <w:sz w:val="24"/>
                <w:szCs w:val="24"/>
              </w:rPr>
              <w:t>.</w:t>
            </w:r>
          </w:p>
        </w:tc>
        <w:tc>
          <w:tcPr>
            <w:tcW w:w="4581" w:type="dxa"/>
            <w:tcBorders>
              <w:top w:val="single" w:sz="4" w:space="0" w:color="auto"/>
              <w:left w:val="single" w:sz="4" w:space="0" w:color="auto"/>
              <w:bottom w:val="single" w:sz="4" w:space="0" w:color="auto"/>
            </w:tcBorders>
          </w:tcPr>
          <w:p w:rsidR="007514A2" w:rsidRPr="0004614C" w:rsidRDefault="00B81E6F" w:rsidP="007514A2">
            <w:pPr>
              <w:spacing w:after="0" w:line="240" w:lineRule="auto"/>
              <w:jc w:val="both"/>
              <w:rPr>
                <w:rFonts w:ascii="Times New Roman" w:hAnsi="Times New Roman"/>
                <w:b/>
                <w:sz w:val="24"/>
                <w:szCs w:val="24"/>
              </w:rPr>
            </w:pPr>
            <w:r w:rsidRPr="0004614C">
              <w:rPr>
                <w:rFonts w:ascii="Times New Roman" w:hAnsi="Times New Roman"/>
                <w:b/>
                <w:sz w:val="24"/>
                <w:szCs w:val="24"/>
              </w:rPr>
              <w:t>Complex</w:t>
            </w:r>
            <w:r w:rsidR="007514A2" w:rsidRPr="0004614C">
              <w:rPr>
                <w:rFonts w:ascii="Times New Roman" w:hAnsi="Times New Roman"/>
                <w:b/>
                <w:sz w:val="24"/>
                <w:szCs w:val="24"/>
              </w:rPr>
              <w:t xml:space="preserve"> de Servicii pentru </w:t>
            </w:r>
            <w:r w:rsidRPr="0004614C">
              <w:rPr>
                <w:rFonts w:ascii="Times New Roman" w:hAnsi="Times New Roman"/>
                <w:b/>
                <w:sz w:val="24"/>
                <w:szCs w:val="24"/>
              </w:rPr>
              <w:t>Persoane Adulte cu Dizabilități:</w:t>
            </w:r>
          </w:p>
          <w:p w:rsidR="00B81E6F" w:rsidRPr="0004614C" w:rsidRDefault="00B81E6F" w:rsidP="007514A2">
            <w:pPr>
              <w:spacing w:after="0" w:line="240" w:lineRule="auto"/>
              <w:jc w:val="both"/>
              <w:rPr>
                <w:rFonts w:ascii="Times New Roman" w:hAnsi="Times New Roman"/>
                <w:sz w:val="24"/>
                <w:szCs w:val="24"/>
              </w:rPr>
            </w:pPr>
            <w:r w:rsidRPr="0004614C">
              <w:rPr>
                <w:rFonts w:ascii="Times New Roman" w:hAnsi="Times New Roman"/>
                <w:sz w:val="24"/>
                <w:szCs w:val="24"/>
              </w:rPr>
              <w:t>Asistent Personal al persoanei cu handicap grav</w:t>
            </w:r>
          </w:p>
          <w:p w:rsidR="00B81E6F" w:rsidRPr="0004614C" w:rsidRDefault="00B81E6F" w:rsidP="007514A2">
            <w:pPr>
              <w:spacing w:after="0" w:line="240" w:lineRule="auto"/>
              <w:jc w:val="both"/>
              <w:rPr>
                <w:rFonts w:ascii="Times New Roman" w:hAnsi="Times New Roman"/>
                <w:sz w:val="24"/>
                <w:szCs w:val="24"/>
              </w:rPr>
            </w:pPr>
            <w:r w:rsidRPr="0004614C">
              <w:rPr>
                <w:rFonts w:ascii="Times New Roman" w:hAnsi="Times New Roman"/>
                <w:sz w:val="24"/>
                <w:szCs w:val="24"/>
              </w:rPr>
              <w:t>Management de Caz Persoane Adulte cu Dizabilități</w:t>
            </w:r>
          </w:p>
        </w:tc>
        <w:tc>
          <w:tcPr>
            <w:tcW w:w="7830" w:type="dxa"/>
          </w:tcPr>
          <w:p w:rsidR="007514A2" w:rsidRPr="00B81E6F" w:rsidRDefault="00B81E6F" w:rsidP="007514A2">
            <w:pPr>
              <w:rPr>
                <w:rFonts w:ascii="Times New Roman" w:hAnsi="Times New Roman"/>
                <w:sz w:val="24"/>
                <w:szCs w:val="24"/>
              </w:rPr>
            </w:pPr>
            <w:r w:rsidRPr="00B81E6F">
              <w:rPr>
                <w:rFonts w:ascii="Times New Roman" w:hAnsi="Times New Roman"/>
                <w:sz w:val="24"/>
                <w:szCs w:val="24"/>
                <w:lang w:eastAsia="en-US"/>
              </w:rPr>
              <w:t>Ziua Internațională a Persoanelor cu Dizabiliăți</w:t>
            </w:r>
          </w:p>
        </w:tc>
        <w:tc>
          <w:tcPr>
            <w:tcW w:w="2268" w:type="dxa"/>
          </w:tcPr>
          <w:p w:rsidR="007514A2" w:rsidRPr="00635485" w:rsidRDefault="00EF0E99" w:rsidP="007514A2">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3 d</w:t>
            </w:r>
            <w:r w:rsidR="00B81E6F">
              <w:rPr>
                <w:rFonts w:ascii="Times New Roman" w:eastAsia="Calibri" w:hAnsi="Times New Roman"/>
                <w:iCs/>
                <w:sz w:val="24"/>
                <w:szCs w:val="24"/>
                <w:shd w:val="clear" w:color="auto" w:fill="FFFFFF"/>
                <w:lang w:eastAsia="en-US"/>
              </w:rPr>
              <w:t>ecembrie 2023</w:t>
            </w:r>
          </w:p>
        </w:tc>
      </w:tr>
    </w:tbl>
    <w:p w:rsidR="00EF0E99" w:rsidRPr="00DB3C72" w:rsidRDefault="00EF0E99" w:rsidP="003B01CE">
      <w:pPr>
        <w:pStyle w:val="NoSpacing"/>
        <w:rPr>
          <w:rFonts w:ascii="Times New Roman" w:hAnsi="Times New Roman" w:cs="Times New Roman"/>
          <w:b/>
          <w:sz w:val="24"/>
          <w:szCs w:val="24"/>
        </w:rPr>
      </w:pPr>
    </w:p>
    <w:p w:rsidR="00780DA5" w:rsidRPr="00DB3C72" w:rsidRDefault="00780DA5" w:rsidP="0022713C">
      <w:pPr>
        <w:pStyle w:val="NoSpacing"/>
        <w:numPr>
          <w:ilvl w:val="0"/>
          <w:numId w:val="5"/>
        </w:numPr>
        <w:rPr>
          <w:rFonts w:ascii="Times New Roman" w:hAnsi="Times New Roman" w:cs="Times New Roman"/>
          <w:i/>
          <w:sz w:val="24"/>
          <w:szCs w:val="24"/>
        </w:rPr>
      </w:pPr>
      <w:r w:rsidRPr="00DB3C72">
        <w:rPr>
          <w:rFonts w:ascii="Times New Roman" w:hAnsi="Times New Roman" w:cs="Times New Roman"/>
          <w:i/>
          <w:sz w:val="24"/>
          <w:szCs w:val="24"/>
        </w:rPr>
        <w:t xml:space="preserve">Campanii de promovare a serviciilor sociale ale serviciului public de asistență socială </w:t>
      </w:r>
    </w:p>
    <w:tbl>
      <w:tblPr>
        <w:tblW w:w="1558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5850"/>
        <w:gridCol w:w="7470"/>
        <w:gridCol w:w="1638"/>
      </w:tblGrid>
      <w:tr w:rsidR="001A3405" w:rsidRPr="00DB3C72" w:rsidTr="00321850">
        <w:trPr>
          <w:trHeight w:val="562"/>
        </w:trPr>
        <w:tc>
          <w:tcPr>
            <w:tcW w:w="630" w:type="dxa"/>
          </w:tcPr>
          <w:p w:rsidR="001A3405" w:rsidRPr="00DB3C72" w:rsidRDefault="001A3405"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w:t>
            </w:r>
          </w:p>
          <w:p w:rsidR="001A3405" w:rsidRPr="00DB3C72" w:rsidRDefault="001A3405"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Crt.</w:t>
            </w:r>
          </w:p>
        </w:tc>
        <w:tc>
          <w:tcPr>
            <w:tcW w:w="5850" w:type="dxa"/>
          </w:tcPr>
          <w:p w:rsidR="001A3405" w:rsidRPr="00DB3C72" w:rsidRDefault="001A3405"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7470" w:type="dxa"/>
          </w:tcPr>
          <w:p w:rsidR="001A3405" w:rsidRPr="00A55EC9" w:rsidRDefault="001A3405" w:rsidP="003B01CE">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Campanii de promovare a serviciilor sociale</w:t>
            </w:r>
          </w:p>
        </w:tc>
        <w:tc>
          <w:tcPr>
            <w:tcW w:w="1638" w:type="dxa"/>
          </w:tcPr>
          <w:p w:rsidR="001A3405" w:rsidRPr="00A55EC9" w:rsidRDefault="001A3405" w:rsidP="003B01CE">
            <w:pPr>
              <w:pStyle w:val="NoSpacing"/>
              <w:rPr>
                <w:rFonts w:ascii="Times New Roman" w:eastAsia="Calibri" w:hAnsi="Times New Roman" w:cs="Times New Roman"/>
                <w:sz w:val="24"/>
                <w:szCs w:val="24"/>
              </w:rPr>
            </w:pPr>
            <w:r w:rsidRPr="00A55EC9">
              <w:rPr>
                <w:rFonts w:ascii="Times New Roman" w:eastAsia="Calibri" w:hAnsi="Times New Roman" w:cs="Times New Roman"/>
                <w:sz w:val="24"/>
                <w:szCs w:val="24"/>
              </w:rPr>
              <w:t xml:space="preserve"> Perioada de derulare</w:t>
            </w:r>
          </w:p>
        </w:tc>
      </w:tr>
      <w:tr w:rsidR="001A3405" w:rsidRPr="00DB3C72" w:rsidTr="00321850">
        <w:trPr>
          <w:trHeight w:val="275"/>
        </w:trPr>
        <w:tc>
          <w:tcPr>
            <w:tcW w:w="630" w:type="dxa"/>
            <w:shd w:val="clear" w:color="auto" w:fill="D9D9D9" w:themeFill="background1" w:themeFillShade="D9"/>
          </w:tcPr>
          <w:p w:rsidR="001A3405" w:rsidRPr="00DB3C72" w:rsidRDefault="001A3405" w:rsidP="003B01CE">
            <w:pPr>
              <w:pStyle w:val="NoSpacing"/>
              <w:rPr>
                <w:rFonts w:ascii="Times New Roman" w:eastAsia="Calibri" w:hAnsi="Times New Roman" w:cs="Times New Roman"/>
                <w:sz w:val="24"/>
                <w:szCs w:val="24"/>
              </w:rPr>
            </w:pPr>
          </w:p>
        </w:tc>
        <w:tc>
          <w:tcPr>
            <w:tcW w:w="5850" w:type="dxa"/>
            <w:shd w:val="clear" w:color="auto" w:fill="D9D9D9" w:themeFill="background1" w:themeFillShade="D9"/>
          </w:tcPr>
          <w:p w:rsidR="001A3405" w:rsidRPr="00DB3C72" w:rsidRDefault="001A3405" w:rsidP="003B01CE">
            <w:pPr>
              <w:pStyle w:val="NoSpacing"/>
              <w:rPr>
                <w:rFonts w:ascii="Times New Roman" w:eastAsia="Calibri" w:hAnsi="Times New Roman" w:cs="Times New Roman"/>
                <w:sz w:val="24"/>
                <w:szCs w:val="24"/>
              </w:rPr>
            </w:pPr>
          </w:p>
        </w:tc>
        <w:tc>
          <w:tcPr>
            <w:tcW w:w="7470" w:type="dxa"/>
            <w:shd w:val="clear" w:color="auto" w:fill="D9D9D9" w:themeFill="background1" w:themeFillShade="D9"/>
          </w:tcPr>
          <w:p w:rsidR="001A3405" w:rsidRPr="0002701F" w:rsidRDefault="001A3405" w:rsidP="003B01CE">
            <w:pPr>
              <w:pStyle w:val="NoSpacing"/>
              <w:rPr>
                <w:rFonts w:ascii="Times New Roman" w:eastAsia="Calibri" w:hAnsi="Times New Roman" w:cs="Times New Roman"/>
                <w:sz w:val="24"/>
                <w:szCs w:val="24"/>
                <w:highlight w:val="yellow"/>
              </w:rPr>
            </w:pPr>
          </w:p>
        </w:tc>
        <w:tc>
          <w:tcPr>
            <w:tcW w:w="1638" w:type="dxa"/>
            <w:shd w:val="clear" w:color="auto" w:fill="D9D9D9" w:themeFill="background1" w:themeFillShade="D9"/>
          </w:tcPr>
          <w:p w:rsidR="001A3405" w:rsidRPr="0002701F" w:rsidRDefault="001A3405" w:rsidP="003B01CE">
            <w:pPr>
              <w:pStyle w:val="NoSpacing"/>
              <w:rPr>
                <w:rFonts w:ascii="Times New Roman" w:eastAsia="Calibri" w:hAnsi="Times New Roman" w:cs="Times New Roman"/>
                <w:sz w:val="24"/>
                <w:szCs w:val="24"/>
                <w:highlight w:val="yellow"/>
              </w:rPr>
            </w:pPr>
          </w:p>
        </w:tc>
      </w:tr>
      <w:tr w:rsidR="003620D2" w:rsidRPr="00DB3C72" w:rsidTr="00321850">
        <w:trPr>
          <w:trHeight w:val="374"/>
        </w:trPr>
        <w:tc>
          <w:tcPr>
            <w:tcW w:w="630" w:type="dxa"/>
          </w:tcPr>
          <w:p w:rsidR="003620D2" w:rsidRPr="00DB3C72" w:rsidRDefault="003620D2"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5850" w:type="dxa"/>
          </w:tcPr>
          <w:p w:rsidR="003620D2" w:rsidRPr="0004614C" w:rsidRDefault="003620D2" w:rsidP="003062F0">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Dorobanți</w:t>
            </w:r>
          </w:p>
        </w:tc>
        <w:tc>
          <w:tcPr>
            <w:tcW w:w="7470" w:type="dxa"/>
          </w:tcPr>
          <w:p w:rsidR="003620D2" w:rsidRPr="0040578E" w:rsidRDefault="00517A29" w:rsidP="00517A29">
            <w:pPr>
              <w:pStyle w:val="NoSpacing"/>
              <w:ind w:left="96"/>
              <w:jc w:val="both"/>
              <w:rPr>
                <w:rFonts w:ascii="Times New Roman" w:eastAsia="Times New Roman" w:hAnsi="Times New Roman" w:cs="Times New Roman"/>
                <w:sz w:val="24"/>
                <w:szCs w:val="24"/>
              </w:rPr>
            </w:pPr>
            <w:r w:rsidRPr="00517A29">
              <w:rPr>
                <w:rFonts w:ascii="Times New Roman" w:eastAsia="Calibri" w:hAnsi="Times New Roman" w:cs="Times New Roman"/>
                <w:sz w:val="24"/>
                <w:szCs w:val="24"/>
              </w:rPr>
              <w:t>Organizarea și derularea de activități/evenimente cultural-artistice și sportive în comunitate</w:t>
            </w:r>
          </w:p>
        </w:tc>
        <w:tc>
          <w:tcPr>
            <w:tcW w:w="1638" w:type="dxa"/>
          </w:tcPr>
          <w:p w:rsidR="003620D2" w:rsidRPr="0040578E" w:rsidRDefault="00517A29"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trimestrial 2023</w:t>
            </w:r>
          </w:p>
        </w:tc>
      </w:tr>
      <w:tr w:rsidR="00632586" w:rsidRPr="00DB3C72" w:rsidTr="00321850">
        <w:trPr>
          <w:trHeight w:val="356"/>
        </w:trPr>
        <w:tc>
          <w:tcPr>
            <w:tcW w:w="630" w:type="dxa"/>
            <w:vMerge w:val="restart"/>
          </w:tcPr>
          <w:p w:rsidR="00632586" w:rsidRPr="00DB3C72" w:rsidRDefault="00632586" w:rsidP="00621D46">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850" w:type="dxa"/>
            <w:vMerge w:val="restart"/>
          </w:tcPr>
          <w:p w:rsidR="00632586" w:rsidRPr="0004614C" w:rsidRDefault="00632586" w:rsidP="003062F0">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Freidorf</w:t>
            </w:r>
          </w:p>
        </w:tc>
        <w:tc>
          <w:tcPr>
            <w:tcW w:w="7470" w:type="dxa"/>
          </w:tcPr>
          <w:p w:rsidR="00632586" w:rsidRPr="00632586" w:rsidRDefault="00632586" w:rsidP="00632586">
            <w:pPr>
              <w:spacing w:after="0" w:line="320" w:lineRule="exact"/>
              <w:jc w:val="both"/>
              <w:rPr>
                <w:rFonts w:ascii="Times New Roman" w:hAnsi="Times New Roman"/>
                <w:iCs/>
                <w:sz w:val="24"/>
                <w:szCs w:val="24"/>
              </w:rPr>
            </w:pPr>
            <w:r w:rsidRPr="00632586">
              <w:rPr>
                <w:rFonts w:ascii="Times New Roman" w:hAnsi="Times New Roman"/>
                <w:sz w:val="24"/>
                <w:szCs w:val="24"/>
              </w:rPr>
              <w:t>Campanie de promovare a serviciilor sociale în cadrul Z</w:t>
            </w:r>
            <w:r w:rsidRPr="00632586">
              <w:rPr>
                <w:rFonts w:ascii="Times New Roman" w:hAnsi="Times New Roman"/>
                <w:b/>
                <w:sz w:val="24"/>
                <w:szCs w:val="24"/>
              </w:rPr>
              <w:t>ilei serviciilor publice</w:t>
            </w:r>
            <w:r w:rsidRPr="00632586">
              <w:rPr>
                <w:rFonts w:ascii="Times New Roman" w:hAnsi="Times New Roman"/>
                <w:sz w:val="24"/>
                <w:szCs w:val="24"/>
              </w:rPr>
              <w:t xml:space="preserve"> organizată de către Primăria Municipiului Timișoara </w:t>
            </w:r>
          </w:p>
        </w:tc>
        <w:tc>
          <w:tcPr>
            <w:tcW w:w="1638" w:type="dxa"/>
          </w:tcPr>
          <w:p w:rsidR="00632586" w:rsidRPr="00465ED4" w:rsidRDefault="00EF0E99" w:rsidP="00621D46">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632586">
              <w:rPr>
                <w:rFonts w:ascii="Times New Roman" w:eastAsia="Calibri" w:hAnsi="Times New Roman" w:cs="Times New Roman"/>
                <w:sz w:val="24"/>
                <w:szCs w:val="24"/>
              </w:rPr>
              <w:t>ctombrie 2023</w:t>
            </w:r>
          </w:p>
        </w:tc>
      </w:tr>
      <w:tr w:rsidR="00632586" w:rsidRPr="00DB3C72" w:rsidTr="00321850">
        <w:trPr>
          <w:trHeight w:val="356"/>
        </w:trPr>
        <w:tc>
          <w:tcPr>
            <w:tcW w:w="630" w:type="dxa"/>
            <w:vMerge/>
          </w:tcPr>
          <w:p w:rsidR="00632586" w:rsidRDefault="00632586" w:rsidP="00621D46">
            <w:pPr>
              <w:pStyle w:val="NoSpacing"/>
              <w:jc w:val="both"/>
              <w:rPr>
                <w:rFonts w:ascii="Times New Roman" w:eastAsia="Calibri" w:hAnsi="Times New Roman" w:cs="Times New Roman"/>
                <w:sz w:val="24"/>
                <w:szCs w:val="24"/>
              </w:rPr>
            </w:pPr>
          </w:p>
        </w:tc>
        <w:tc>
          <w:tcPr>
            <w:tcW w:w="5850" w:type="dxa"/>
            <w:vMerge/>
          </w:tcPr>
          <w:p w:rsidR="00632586" w:rsidRPr="0004614C" w:rsidRDefault="00632586" w:rsidP="003062F0">
            <w:pPr>
              <w:spacing w:after="0" w:line="240" w:lineRule="auto"/>
              <w:rPr>
                <w:rFonts w:ascii="Times New Roman" w:hAnsi="Times New Roman"/>
                <w:sz w:val="24"/>
                <w:szCs w:val="24"/>
              </w:rPr>
            </w:pPr>
          </w:p>
        </w:tc>
        <w:tc>
          <w:tcPr>
            <w:tcW w:w="7470" w:type="dxa"/>
          </w:tcPr>
          <w:p w:rsidR="00632586" w:rsidRPr="00632586" w:rsidRDefault="00632586" w:rsidP="00632586">
            <w:pPr>
              <w:spacing w:after="0" w:line="320" w:lineRule="exact"/>
              <w:jc w:val="both"/>
              <w:rPr>
                <w:rFonts w:ascii="Times New Roman" w:hAnsi="Times New Roman"/>
                <w:iCs/>
                <w:sz w:val="24"/>
                <w:szCs w:val="24"/>
              </w:rPr>
            </w:pPr>
            <w:r w:rsidRPr="00632586">
              <w:rPr>
                <w:rFonts w:ascii="Times New Roman" w:hAnsi="Times New Roman"/>
                <w:iCs/>
                <w:sz w:val="24"/>
                <w:szCs w:val="24"/>
              </w:rPr>
              <w:t xml:space="preserve">Campanii de promovare a serviciilor acordate: trimestrial pe pagina de socializare a instituției, și semestrial </w:t>
            </w:r>
            <w:r w:rsidRPr="00632586">
              <w:rPr>
                <w:rFonts w:ascii="Times New Roman" w:hAnsi="Times New Roman"/>
                <w:sz w:val="24"/>
                <w:szCs w:val="24"/>
              </w:rPr>
              <w:t>pe site-ul instituției</w:t>
            </w:r>
          </w:p>
        </w:tc>
        <w:tc>
          <w:tcPr>
            <w:tcW w:w="1638" w:type="dxa"/>
          </w:tcPr>
          <w:p w:rsidR="00632586" w:rsidRDefault="00632586" w:rsidP="00621D46">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trimestrial 2023</w:t>
            </w:r>
          </w:p>
        </w:tc>
      </w:tr>
      <w:tr w:rsidR="003620D2" w:rsidRPr="00DB3C72" w:rsidTr="00321850">
        <w:tc>
          <w:tcPr>
            <w:tcW w:w="630" w:type="dxa"/>
          </w:tcPr>
          <w:p w:rsidR="003620D2" w:rsidRPr="00DB3C72" w:rsidRDefault="003620D2"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5850" w:type="dxa"/>
          </w:tcPr>
          <w:p w:rsidR="003620D2" w:rsidRPr="0004614C" w:rsidRDefault="00EF0E99" w:rsidP="003062F0">
            <w:pPr>
              <w:spacing w:after="0" w:line="240" w:lineRule="auto"/>
              <w:jc w:val="both"/>
              <w:rPr>
                <w:rFonts w:ascii="Times New Roman" w:hAnsi="Times New Roman"/>
                <w:b/>
                <w:sz w:val="24"/>
                <w:szCs w:val="24"/>
              </w:rPr>
            </w:pPr>
            <w:r>
              <w:rPr>
                <w:rFonts w:ascii="Times New Roman" w:hAnsi="Times New Roman"/>
                <w:b/>
                <w:sz w:val="24"/>
                <w:szCs w:val="24"/>
              </w:rPr>
              <w:t xml:space="preserve">Complex </w:t>
            </w:r>
            <w:r w:rsidR="003620D2" w:rsidRPr="0004614C">
              <w:rPr>
                <w:rFonts w:ascii="Times New Roman" w:hAnsi="Times New Roman"/>
                <w:b/>
                <w:sz w:val="24"/>
                <w:szCs w:val="24"/>
              </w:rPr>
              <w:t>de Serv</w:t>
            </w:r>
            <w:r w:rsidR="006C426B" w:rsidRPr="0004614C">
              <w:rPr>
                <w:rFonts w:ascii="Times New Roman" w:hAnsi="Times New Roman"/>
                <w:b/>
                <w:sz w:val="24"/>
                <w:szCs w:val="24"/>
              </w:rPr>
              <w:t>icii pentru Copii ”Sf. Nicolae”:</w:t>
            </w:r>
          </w:p>
          <w:p w:rsidR="006C426B" w:rsidRPr="0004614C" w:rsidRDefault="006C426B" w:rsidP="003062F0">
            <w:pPr>
              <w:spacing w:after="0" w:line="240" w:lineRule="auto"/>
              <w:jc w:val="both"/>
              <w:rPr>
                <w:rFonts w:ascii="Times New Roman" w:hAnsi="Times New Roman"/>
                <w:sz w:val="24"/>
                <w:szCs w:val="24"/>
              </w:rPr>
            </w:pPr>
            <w:r w:rsidRPr="0004614C">
              <w:rPr>
                <w:rFonts w:ascii="Times New Roman" w:hAnsi="Times New Roman"/>
                <w:sz w:val="24"/>
                <w:szCs w:val="24"/>
              </w:rPr>
              <w:lastRenderedPageBreak/>
              <w:t>Centrul de Zi Sfântul Nicolae</w:t>
            </w:r>
          </w:p>
          <w:p w:rsidR="006C426B" w:rsidRPr="0004614C" w:rsidRDefault="006C426B"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Consiliere și Sprijin pentru Părinți și Copii</w:t>
            </w:r>
          </w:p>
        </w:tc>
        <w:tc>
          <w:tcPr>
            <w:tcW w:w="7470" w:type="dxa"/>
          </w:tcPr>
          <w:p w:rsidR="003620D2" w:rsidRPr="00CF43BB" w:rsidRDefault="006C426B" w:rsidP="003B01CE">
            <w:pPr>
              <w:tabs>
                <w:tab w:val="left" w:pos="7320"/>
              </w:tabs>
              <w:spacing w:after="0" w:line="240" w:lineRule="auto"/>
              <w:rPr>
                <w:rFonts w:ascii="Times New Roman" w:eastAsia="Calibri" w:hAnsi="Times New Roman"/>
                <w:bCs/>
                <w:sz w:val="24"/>
                <w:szCs w:val="24"/>
                <w:lang w:val="en-US"/>
              </w:rPr>
            </w:pPr>
            <w:r w:rsidRPr="007D073C">
              <w:rPr>
                <w:rFonts w:ascii="Times New Roman" w:hAnsi="Times New Roman"/>
                <w:iCs/>
                <w:sz w:val="24"/>
                <w:szCs w:val="24"/>
                <w:shd w:val="clear" w:color="auto" w:fill="FFFFFF"/>
              </w:rPr>
              <w:lastRenderedPageBreak/>
              <w:t>Ziua serviciilor publice</w:t>
            </w:r>
          </w:p>
        </w:tc>
        <w:tc>
          <w:tcPr>
            <w:tcW w:w="1638" w:type="dxa"/>
          </w:tcPr>
          <w:p w:rsidR="003620D2" w:rsidRPr="00CF43BB" w:rsidRDefault="00EF0E99" w:rsidP="00CF43BB">
            <w:pPr>
              <w:tabs>
                <w:tab w:val="left" w:pos="7320"/>
              </w:tabs>
              <w:spacing w:after="0" w:line="240" w:lineRule="auto"/>
              <w:contextualSpacing/>
              <w:jc w:val="both"/>
              <w:rPr>
                <w:rFonts w:ascii="Times New Roman" w:hAnsi="Times New Roman"/>
                <w:sz w:val="24"/>
                <w:szCs w:val="24"/>
              </w:rPr>
            </w:pPr>
            <w:r>
              <w:rPr>
                <w:rFonts w:ascii="Times New Roman" w:hAnsi="Times New Roman"/>
                <w:sz w:val="24"/>
                <w:szCs w:val="24"/>
              </w:rPr>
              <w:t>o</w:t>
            </w:r>
            <w:r w:rsidR="006C426B">
              <w:rPr>
                <w:rFonts w:ascii="Times New Roman" w:hAnsi="Times New Roman"/>
                <w:sz w:val="24"/>
                <w:szCs w:val="24"/>
              </w:rPr>
              <w:t xml:space="preserve">ctombrie </w:t>
            </w:r>
            <w:r w:rsidR="006C426B">
              <w:rPr>
                <w:rFonts w:ascii="Times New Roman" w:hAnsi="Times New Roman"/>
                <w:sz w:val="24"/>
                <w:szCs w:val="24"/>
              </w:rPr>
              <w:lastRenderedPageBreak/>
              <w:t>2023</w:t>
            </w:r>
          </w:p>
        </w:tc>
      </w:tr>
      <w:tr w:rsidR="001077D3" w:rsidRPr="00DB3C72" w:rsidTr="00321850">
        <w:trPr>
          <w:trHeight w:val="356"/>
        </w:trPr>
        <w:tc>
          <w:tcPr>
            <w:tcW w:w="630" w:type="dxa"/>
            <w:vMerge w:val="restart"/>
            <w:tcBorders>
              <w:top w:val="single" w:sz="4" w:space="0" w:color="auto"/>
              <w:left w:val="single" w:sz="4" w:space="0" w:color="auto"/>
              <w:right w:val="single" w:sz="4" w:space="0" w:color="auto"/>
            </w:tcBorders>
          </w:tcPr>
          <w:p w:rsidR="001077D3"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4</w:t>
            </w:r>
            <w:r w:rsidR="001077D3" w:rsidRPr="00DB3C72">
              <w:rPr>
                <w:rFonts w:ascii="Times New Roman" w:hAnsi="Times New Roman" w:cs="Times New Roman"/>
                <w:sz w:val="24"/>
                <w:szCs w:val="24"/>
              </w:rPr>
              <w:t>.</w:t>
            </w:r>
          </w:p>
        </w:tc>
        <w:tc>
          <w:tcPr>
            <w:tcW w:w="5850" w:type="dxa"/>
            <w:vMerge w:val="restart"/>
            <w:tcBorders>
              <w:top w:val="single" w:sz="4" w:space="0" w:color="auto"/>
              <w:left w:val="single" w:sz="4" w:space="0" w:color="auto"/>
            </w:tcBorders>
          </w:tcPr>
          <w:p w:rsidR="001077D3" w:rsidRPr="0004614C" w:rsidRDefault="001077D3"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Recuperare pentru Copii cu Dizabilități ”Podul Lung”</w:t>
            </w:r>
          </w:p>
        </w:tc>
        <w:tc>
          <w:tcPr>
            <w:tcW w:w="7470" w:type="dxa"/>
            <w:tcBorders>
              <w:top w:val="single" w:sz="4" w:space="0" w:color="auto"/>
              <w:left w:val="single" w:sz="4" w:space="0" w:color="auto"/>
            </w:tcBorders>
          </w:tcPr>
          <w:p w:rsidR="001077D3" w:rsidRPr="001077D3" w:rsidRDefault="001077D3" w:rsidP="001077D3">
            <w:pPr>
              <w:spacing w:after="0" w:line="240" w:lineRule="auto"/>
              <w:rPr>
                <w:rFonts w:ascii="Times New Roman" w:hAnsi="Times New Roman"/>
                <w:bCs/>
                <w:sz w:val="24"/>
                <w:szCs w:val="24"/>
                <w:lang w:val="en-US"/>
              </w:rPr>
            </w:pPr>
            <w:r>
              <w:rPr>
                <w:rFonts w:ascii="Times New Roman" w:hAnsi="Times New Roman"/>
                <w:sz w:val="24"/>
                <w:szCs w:val="24"/>
              </w:rPr>
              <w:t xml:space="preserve">Ziua copilului </w:t>
            </w:r>
          </w:p>
        </w:tc>
        <w:tc>
          <w:tcPr>
            <w:tcW w:w="1638" w:type="dxa"/>
            <w:tcBorders>
              <w:top w:val="single" w:sz="4" w:space="0" w:color="auto"/>
              <w:left w:val="single" w:sz="4" w:space="0" w:color="auto"/>
            </w:tcBorders>
          </w:tcPr>
          <w:p w:rsidR="001077D3" w:rsidRPr="00CC457F" w:rsidRDefault="001077D3" w:rsidP="00CC457F">
            <w:pPr>
              <w:pStyle w:val="NoSpacing"/>
              <w:jc w:val="both"/>
              <w:rPr>
                <w:rFonts w:ascii="Times New Roman" w:eastAsia="Calibri" w:hAnsi="Times New Roman" w:cs="Times New Roman"/>
                <w:sz w:val="24"/>
                <w:szCs w:val="24"/>
              </w:rPr>
            </w:pPr>
            <w:r w:rsidRPr="001077D3">
              <w:rPr>
                <w:rFonts w:ascii="Times New Roman" w:hAnsi="Times New Roman"/>
                <w:sz w:val="24"/>
                <w:szCs w:val="24"/>
              </w:rPr>
              <w:t>1 iunie</w:t>
            </w:r>
            <w:r>
              <w:rPr>
                <w:rFonts w:ascii="Times New Roman" w:hAnsi="Times New Roman"/>
                <w:sz w:val="24"/>
                <w:szCs w:val="24"/>
              </w:rPr>
              <w:t xml:space="preserve"> 2023</w:t>
            </w:r>
          </w:p>
        </w:tc>
      </w:tr>
      <w:tr w:rsidR="001077D3" w:rsidRPr="00DB3C72" w:rsidTr="00321850">
        <w:trPr>
          <w:trHeight w:val="356"/>
        </w:trPr>
        <w:tc>
          <w:tcPr>
            <w:tcW w:w="630" w:type="dxa"/>
            <w:vMerge/>
            <w:tcBorders>
              <w:left w:val="single" w:sz="4" w:space="0" w:color="auto"/>
              <w:right w:val="single" w:sz="4" w:space="0" w:color="auto"/>
            </w:tcBorders>
          </w:tcPr>
          <w:p w:rsidR="001077D3" w:rsidRPr="00DB3C72" w:rsidRDefault="001077D3" w:rsidP="003B01CE">
            <w:pPr>
              <w:pStyle w:val="NoSpacing"/>
              <w:jc w:val="both"/>
              <w:rPr>
                <w:rFonts w:ascii="Times New Roman" w:hAnsi="Times New Roman" w:cs="Times New Roman"/>
                <w:sz w:val="24"/>
                <w:szCs w:val="24"/>
              </w:rPr>
            </w:pPr>
          </w:p>
        </w:tc>
        <w:tc>
          <w:tcPr>
            <w:tcW w:w="5850" w:type="dxa"/>
            <w:vMerge/>
            <w:tcBorders>
              <w:left w:val="single" w:sz="4" w:space="0" w:color="auto"/>
            </w:tcBorders>
          </w:tcPr>
          <w:p w:rsidR="001077D3" w:rsidRPr="0004614C" w:rsidRDefault="001077D3" w:rsidP="003062F0">
            <w:pPr>
              <w:spacing w:after="0" w:line="240" w:lineRule="auto"/>
              <w:jc w:val="both"/>
              <w:rPr>
                <w:rFonts w:ascii="Times New Roman" w:hAnsi="Times New Roman"/>
                <w:sz w:val="24"/>
                <w:szCs w:val="24"/>
              </w:rPr>
            </w:pPr>
          </w:p>
        </w:tc>
        <w:tc>
          <w:tcPr>
            <w:tcW w:w="7470" w:type="dxa"/>
            <w:tcBorders>
              <w:top w:val="single" w:sz="4" w:space="0" w:color="auto"/>
              <w:left w:val="single" w:sz="4" w:space="0" w:color="auto"/>
            </w:tcBorders>
          </w:tcPr>
          <w:p w:rsidR="001077D3" w:rsidRPr="001077D3" w:rsidRDefault="001077D3" w:rsidP="001077D3">
            <w:pPr>
              <w:spacing w:after="0" w:line="240" w:lineRule="auto"/>
              <w:rPr>
                <w:rFonts w:ascii="Times New Roman" w:hAnsi="Times New Roman"/>
                <w:bCs/>
                <w:sz w:val="24"/>
                <w:szCs w:val="24"/>
                <w:lang w:val="en-US"/>
              </w:rPr>
            </w:pPr>
            <w:r w:rsidRPr="001077D3">
              <w:rPr>
                <w:rFonts w:ascii="Times New Roman" w:hAnsi="Times New Roman"/>
                <w:bCs/>
                <w:sz w:val="24"/>
                <w:szCs w:val="24"/>
                <w:lang w:val="en-US"/>
              </w:rPr>
              <w:t>Competiţia sportivă pentru copii cu dizabilităţi  “Jocurile soarelui”</w:t>
            </w:r>
          </w:p>
        </w:tc>
        <w:tc>
          <w:tcPr>
            <w:tcW w:w="1638" w:type="dxa"/>
            <w:tcBorders>
              <w:top w:val="single" w:sz="4" w:space="0" w:color="auto"/>
              <w:left w:val="single" w:sz="4" w:space="0" w:color="auto"/>
            </w:tcBorders>
          </w:tcPr>
          <w:p w:rsidR="001077D3" w:rsidRPr="00CC457F" w:rsidRDefault="00E15349" w:rsidP="00CC457F">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mai 2023</w:t>
            </w:r>
          </w:p>
        </w:tc>
      </w:tr>
      <w:tr w:rsidR="001077D3" w:rsidRPr="00DB3C72" w:rsidTr="00321850">
        <w:trPr>
          <w:trHeight w:val="356"/>
        </w:trPr>
        <w:tc>
          <w:tcPr>
            <w:tcW w:w="630" w:type="dxa"/>
            <w:vMerge/>
            <w:tcBorders>
              <w:left w:val="single" w:sz="4" w:space="0" w:color="auto"/>
              <w:right w:val="single" w:sz="4" w:space="0" w:color="auto"/>
            </w:tcBorders>
          </w:tcPr>
          <w:p w:rsidR="001077D3" w:rsidRPr="00DB3C72" w:rsidRDefault="001077D3" w:rsidP="003B01CE">
            <w:pPr>
              <w:pStyle w:val="NoSpacing"/>
              <w:jc w:val="both"/>
              <w:rPr>
                <w:rFonts w:ascii="Times New Roman" w:hAnsi="Times New Roman" w:cs="Times New Roman"/>
                <w:sz w:val="24"/>
                <w:szCs w:val="24"/>
              </w:rPr>
            </w:pPr>
          </w:p>
        </w:tc>
        <w:tc>
          <w:tcPr>
            <w:tcW w:w="5850" w:type="dxa"/>
            <w:vMerge/>
            <w:tcBorders>
              <w:left w:val="single" w:sz="4" w:space="0" w:color="auto"/>
            </w:tcBorders>
          </w:tcPr>
          <w:p w:rsidR="001077D3" w:rsidRPr="0004614C" w:rsidRDefault="001077D3" w:rsidP="003062F0">
            <w:pPr>
              <w:spacing w:after="0" w:line="240" w:lineRule="auto"/>
              <w:jc w:val="both"/>
              <w:rPr>
                <w:rFonts w:ascii="Times New Roman" w:hAnsi="Times New Roman"/>
                <w:sz w:val="24"/>
                <w:szCs w:val="24"/>
              </w:rPr>
            </w:pPr>
          </w:p>
        </w:tc>
        <w:tc>
          <w:tcPr>
            <w:tcW w:w="7470" w:type="dxa"/>
            <w:tcBorders>
              <w:top w:val="single" w:sz="4" w:space="0" w:color="auto"/>
              <w:left w:val="single" w:sz="4" w:space="0" w:color="auto"/>
            </w:tcBorders>
          </w:tcPr>
          <w:p w:rsidR="001077D3" w:rsidRPr="001077D3" w:rsidRDefault="001077D3" w:rsidP="001077D3">
            <w:pPr>
              <w:spacing w:after="0" w:line="240" w:lineRule="auto"/>
              <w:rPr>
                <w:rFonts w:ascii="Times New Roman" w:hAnsi="Times New Roman"/>
                <w:bCs/>
                <w:sz w:val="24"/>
                <w:szCs w:val="24"/>
                <w:lang w:val="en-US"/>
              </w:rPr>
            </w:pPr>
            <w:r w:rsidRPr="001077D3">
              <w:rPr>
                <w:rFonts w:ascii="Times New Roman" w:hAnsi="Times New Roman"/>
                <w:bCs/>
                <w:sz w:val="24"/>
                <w:szCs w:val="24"/>
              </w:rPr>
              <w:t xml:space="preserve">Ziua internaţională de conştientizare a autismului  </w:t>
            </w:r>
          </w:p>
        </w:tc>
        <w:tc>
          <w:tcPr>
            <w:tcW w:w="1638" w:type="dxa"/>
            <w:tcBorders>
              <w:top w:val="single" w:sz="4" w:space="0" w:color="auto"/>
              <w:left w:val="single" w:sz="4" w:space="0" w:color="auto"/>
            </w:tcBorders>
          </w:tcPr>
          <w:p w:rsidR="001077D3" w:rsidRPr="001077D3" w:rsidRDefault="001077D3" w:rsidP="00CC457F">
            <w:pPr>
              <w:pStyle w:val="NoSpacing"/>
              <w:jc w:val="both"/>
              <w:rPr>
                <w:rFonts w:ascii="Times New Roman" w:eastAsia="Calibri" w:hAnsi="Times New Roman" w:cs="Times New Roman"/>
                <w:sz w:val="24"/>
                <w:szCs w:val="24"/>
                <w:highlight w:val="yellow"/>
              </w:rPr>
            </w:pPr>
            <w:r w:rsidRPr="001077D3">
              <w:rPr>
                <w:rFonts w:ascii="Times New Roman" w:hAnsi="Times New Roman"/>
                <w:bCs/>
                <w:sz w:val="24"/>
                <w:szCs w:val="24"/>
              </w:rPr>
              <w:t>2 aprilie</w:t>
            </w:r>
            <w:r>
              <w:rPr>
                <w:rFonts w:ascii="Times New Roman" w:hAnsi="Times New Roman"/>
                <w:bCs/>
                <w:sz w:val="24"/>
                <w:szCs w:val="24"/>
              </w:rPr>
              <w:t xml:space="preserve"> 2023</w:t>
            </w:r>
          </w:p>
        </w:tc>
      </w:tr>
      <w:tr w:rsidR="001077D3" w:rsidRPr="00DB3C72" w:rsidTr="00321850">
        <w:trPr>
          <w:trHeight w:val="356"/>
        </w:trPr>
        <w:tc>
          <w:tcPr>
            <w:tcW w:w="630" w:type="dxa"/>
            <w:vMerge/>
            <w:tcBorders>
              <w:left w:val="single" w:sz="4" w:space="0" w:color="auto"/>
              <w:right w:val="single" w:sz="4" w:space="0" w:color="auto"/>
            </w:tcBorders>
          </w:tcPr>
          <w:p w:rsidR="001077D3" w:rsidRPr="00DB3C72" w:rsidRDefault="001077D3" w:rsidP="003B01CE">
            <w:pPr>
              <w:pStyle w:val="NoSpacing"/>
              <w:jc w:val="both"/>
              <w:rPr>
                <w:rFonts w:ascii="Times New Roman" w:hAnsi="Times New Roman" w:cs="Times New Roman"/>
                <w:sz w:val="24"/>
                <w:szCs w:val="24"/>
              </w:rPr>
            </w:pPr>
          </w:p>
        </w:tc>
        <w:tc>
          <w:tcPr>
            <w:tcW w:w="5850" w:type="dxa"/>
            <w:vMerge/>
            <w:tcBorders>
              <w:left w:val="single" w:sz="4" w:space="0" w:color="auto"/>
            </w:tcBorders>
          </w:tcPr>
          <w:p w:rsidR="001077D3" w:rsidRPr="0004614C" w:rsidRDefault="001077D3" w:rsidP="003062F0">
            <w:pPr>
              <w:spacing w:after="0" w:line="240" w:lineRule="auto"/>
              <w:jc w:val="both"/>
              <w:rPr>
                <w:rFonts w:ascii="Times New Roman" w:hAnsi="Times New Roman"/>
                <w:sz w:val="24"/>
                <w:szCs w:val="24"/>
              </w:rPr>
            </w:pPr>
          </w:p>
        </w:tc>
        <w:tc>
          <w:tcPr>
            <w:tcW w:w="7470" w:type="dxa"/>
            <w:tcBorders>
              <w:top w:val="single" w:sz="4" w:space="0" w:color="auto"/>
              <w:left w:val="single" w:sz="4" w:space="0" w:color="auto"/>
            </w:tcBorders>
          </w:tcPr>
          <w:p w:rsidR="001077D3" w:rsidRPr="001077D3" w:rsidRDefault="001077D3" w:rsidP="001077D3">
            <w:pPr>
              <w:spacing w:after="0" w:line="240" w:lineRule="auto"/>
              <w:rPr>
                <w:rFonts w:ascii="Times New Roman" w:hAnsi="Times New Roman"/>
                <w:bCs/>
                <w:sz w:val="24"/>
                <w:szCs w:val="24"/>
                <w:lang w:val="en-US"/>
              </w:rPr>
            </w:pPr>
            <w:r w:rsidRPr="001077D3">
              <w:rPr>
                <w:rFonts w:ascii="Times New Roman" w:hAnsi="Times New Roman"/>
                <w:bCs/>
                <w:sz w:val="24"/>
                <w:szCs w:val="24"/>
                <w:lang w:val="en-US"/>
              </w:rPr>
              <w:t>Ziua internaţională a persoanelor cu</w:t>
            </w:r>
            <w:r>
              <w:rPr>
                <w:rFonts w:ascii="Times New Roman" w:hAnsi="Times New Roman"/>
                <w:bCs/>
                <w:sz w:val="24"/>
                <w:szCs w:val="24"/>
                <w:lang w:val="en-US"/>
              </w:rPr>
              <w:t xml:space="preserve"> dizabilităţi </w:t>
            </w:r>
          </w:p>
        </w:tc>
        <w:tc>
          <w:tcPr>
            <w:tcW w:w="1638" w:type="dxa"/>
            <w:tcBorders>
              <w:top w:val="single" w:sz="4" w:space="0" w:color="auto"/>
              <w:left w:val="single" w:sz="4" w:space="0" w:color="auto"/>
            </w:tcBorders>
          </w:tcPr>
          <w:p w:rsidR="001077D3" w:rsidRPr="00CC457F" w:rsidRDefault="001077D3" w:rsidP="00CC457F">
            <w:pPr>
              <w:pStyle w:val="NoSpacing"/>
              <w:jc w:val="both"/>
              <w:rPr>
                <w:rFonts w:ascii="Times New Roman" w:eastAsia="Calibri" w:hAnsi="Times New Roman" w:cs="Times New Roman"/>
                <w:sz w:val="24"/>
                <w:szCs w:val="24"/>
              </w:rPr>
            </w:pPr>
            <w:r>
              <w:rPr>
                <w:rFonts w:ascii="Times New Roman" w:hAnsi="Times New Roman"/>
                <w:bCs/>
                <w:sz w:val="24"/>
                <w:szCs w:val="24"/>
                <w:lang w:val="en-US"/>
              </w:rPr>
              <w:t>3 decembrie 2023</w:t>
            </w:r>
          </w:p>
        </w:tc>
      </w:tr>
      <w:tr w:rsidR="007514A2" w:rsidRPr="00DB3C72" w:rsidTr="00321850">
        <w:trPr>
          <w:trHeight w:val="257"/>
        </w:trPr>
        <w:tc>
          <w:tcPr>
            <w:tcW w:w="630" w:type="dxa"/>
            <w:tcBorders>
              <w:top w:val="single" w:sz="4" w:space="0" w:color="auto"/>
              <w:left w:val="single" w:sz="4" w:space="0" w:color="auto"/>
              <w:right w:val="single" w:sz="4" w:space="0" w:color="auto"/>
            </w:tcBorders>
          </w:tcPr>
          <w:p w:rsidR="007514A2" w:rsidRPr="00DB3C72" w:rsidRDefault="0004614C" w:rsidP="007514A2">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7514A2" w:rsidRPr="00DB3C72">
              <w:rPr>
                <w:rFonts w:ascii="Times New Roman" w:hAnsi="Times New Roman" w:cs="Times New Roman"/>
                <w:sz w:val="24"/>
                <w:szCs w:val="24"/>
              </w:rPr>
              <w:t>.</w:t>
            </w:r>
          </w:p>
        </w:tc>
        <w:tc>
          <w:tcPr>
            <w:tcW w:w="5850" w:type="dxa"/>
            <w:tcBorders>
              <w:top w:val="single" w:sz="4" w:space="0" w:color="auto"/>
              <w:left w:val="single" w:sz="4" w:space="0" w:color="auto"/>
            </w:tcBorders>
          </w:tcPr>
          <w:p w:rsidR="007514A2" w:rsidRPr="0004614C" w:rsidRDefault="007514A2" w:rsidP="007514A2">
            <w:pPr>
              <w:spacing w:after="0" w:line="240" w:lineRule="auto"/>
              <w:jc w:val="both"/>
              <w:rPr>
                <w:rFonts w:ascii="Times New Roman" w:hAnsi="Times New Roman"/>
                <w:sz w:val="24"/>
                <w:szCs w:val="24"/>
              </w:rPr>
            </w:pPr>
            <w:r w:rsidRPr="0004614C">
              <w:rPr>
                <w:rFonts w:ascii="Times New Roman" w:hAnsi="Times New Roman"/>
                <w:sz w:val="24"/>
                <w:szCs w:val="24"/>
              </w:rPr>
              <w:t>Centrul de zi de Integrare/Reintegrare Socială pentru Persoane aflate în Dificultate</w:t>
            </w:r>
          </w:p>
        </w:tc>
        <w:tc>
          <w:tcPr>
            <w:tcW w:w="7470" w:type="dxa"/>
            <w:tcBorders>
              <w:top w:val="single" w:sz="4" w:space="0" w:color="auto"/>
              <w:left w:val="single" w:sz="4" w:space="0" w:color="auto"/>
            </w:tcBorders>
          </w:tcPr>
          <w:p w:rsidR="007514A2" w:rsidRPr="0040466A" w:rsidRDefault="007514A2" w:rsidP="007514A2">
            <w:pPr>
              <w:spacing w:after="0"/>
              <w:rPr>
                <w:rFonts w:ascii="Times New Roman" w:hAnsi="Times New Roman"/>
                <w:sz w:val="24"/>
                <w:szCs w:val="24"/>
              </w:rPr>
            </w:pPr>
            <w:r w:rsidRPr="0040466A">
              <w:rPr>
                <w:rFonts w:ascii="Times New Roman" w:hAnsi="Times New Roman"/>
                <w:sz w:val="24"/>
                <w:szCs w:val="24"/>
              </w:rPr>
              <w:t>Organizare evenimente in cadrul institutiei cu deschidere catre comunitate.</w:t>
            </w:r>
          </w:p>
        </w:tc>
        <w:tc>
          <w:tcPr>
            <w:tcW w:w="1638" w:type="dxa"/>
            <w:tcBorders>
              <w:top w:val="single" w:sz="4" w:space="0" w:color="auto"/>
              <w:left w:val="single" w:sz="4" w:space="0" w:color="auto"/>
            </w:tcBorders>
          </w:tcPr>
          <w:p w:rsidR="007514A2" w:rsidRPr="0040466A" w:rsidRDefault="001F0ACE" w:rsidP="007514A2">
            <w:pPr>
              <w:spacing w:after="0"/>
              <w:rPr>
                <w:rFonts w:ascii="Times New Roman" w:hAnsi="Times New Roman"/>
                <w:sz w:val="24"/>
                <w:szCs w:val="24"/>
              </w:rPr>
            </w:pPr>
            <w:r>
              <w:rPr>
                <w:rFonts w:ascii="Times New Roman" w:hAnsi="Times New Roman"/>
                <w:sz w:val="24"/>
                <w:szCs w:val="24"/>
              </w:rPr>
              <w:t>p</w:t>
            </w:r>
            <w:r w:rsidR="007514A2" w:rsidRPr="0040466A">
              <w:rPr>
                <w:rFonts w:ascii="Times New Roman" w:hAnsi="Times New Roman"/>
                <w:sz w:val="24"/>
                <w:szCs w:val="24"/>
              </w:rPr>
              <w:t>ermanent 202</w:t>
            </w:r>
            <w:r w:rsidR="007514A2">
              <w:rPr>
                <w:rFonts w:ascii="Times New Roman" w:hAnsi="Times New Roman"/>
                <w:sz w:val="24"/>
                <w:szCs w:val="24"/>
              </w:rPr>
              <w:t>3</w:t>
            </w:r>
          </w:p>
        </w:tc>
      </w:tr>
      <w:tr w:rsidR="00E447C7" w:rsidRPr="00DB3C72" w:rsidTr="00321850">
        <w:tc>
          <w:tcPr>
            <w:tcW w:w="630" w:type="dxa"/>
            <w:vMerge w:val="restart"/>
            <w:tcBorders>
              <w:top w:val="single" w:sz="4" w:space="0" w:color="auto"/>
              <w:left w:val="single" w:sz="4" w:space="0" w:color="auto"/>
              <w:right w:val="single" w:sz="4" w:space="0" w:color="auto"/>
            </w:tcBorders>
          </w:tcPr>
          <w:p w:rsidR="00E447C7" w:rsidRPr="00DB3C72" w:rsidRDefault="0004614C" w:rsidP="00E70B25">
            <w:pPr>
              <w:pStyle w:val="NoSpacing"/>
              <w:rPr>
                <w:rFonts w:ascii="Times New Roman" w:eastAsia="Calibri" w:hAnsi="Times New Roman" w:cs="Times New Roman"/>
                <w:sz w:val="24"/>
                <w:szCs w:val="24"/>
              </w:rPr>
            </w:pPr>
            <w:r>
              <w:rPr>
                <w:rFonts w:ascii="Times New Roman" w:hAnsi="Times New Roman" w:cs="Times New Roman"/>
                <w:sz w:val="24"/>
                <w:szCs w:val="24"/>
              </w:rPr>
              <w:t>6</w:t>
            </w:r>
            <w:r w:rsidR="00E447C7" w:rsidRPr="00DB3C72">
              <w:rPr>
                <w:rFonts w:ascii="Times New Roman" w:hAnsi="Times New Roman" w:cs="Times New Roman"/>
                <w:sz w:val="24"/>
                <w:szCs w:val="24"/>
              </w:rPr>
              <w:t>.</w:t>
            </w:r>
          </w:p>
          <w:p w:rsidR="00E447C7" w:rsidRPr="00DB3C72" w:rsidRDefault="00E447C7" w:rsidP="00E70B25">
            <w:pPr>
              <w:pStyle w:val="NoSpacing"/>
              <w:jc w:val="both"/>
              <w:rPr>
                <w:rFonts w:ascii="Times New Roman" w:eastAsia="Calibri" w:hAnsi="Times New Roman" w:cs="Times New Roman"/>
                <w:sz w:val="24"/>
                <w:szCs w:val="24"/>
              </w:rPr>
            </w:pPr>
          </w:p>
        </w:tc>
        <w:tc>
          <w:tcPr>
            <w:tcW w:w="5850" w:type="dxa"/>
            <w:vMerge w:val="restart"/>
            <w:tcBorders>
              <w:top w:val="single" w:sz="4" w:space="0" w:color="auto"/>
              <w:left w:val="single" w:sz="4" w:space="0" w:color="auto"/>
            </w:tcBorders>
          </w:tcPr>
          <w:p w:rsidR="00E447C7" w:rsidRPr="0004614C" w:rsidRDefault="00E447C7" w:rsidP="00E70B25">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Persoane Vârstnice ”Sf. Arhangheli Mihail și Gavril</w:t>
            </w:r>
            <w:r w:rsidR="00E70B25" w:rsidRPr="0004614C">
              <w:rPr>
                <w:rFonts w:ascii="Times New Roman" w:hAnsi="Times New Roman"/>
                <w:b/>
                <w:sz w:val="24"/>
                <w:szCs w:val="24"/>
              </w:rPr>
              <w:t>”:</w:t>
            </w:r>
          </w:p>
          <w:p w:rsidR="00E447C7" w:rsidRPr="0004614C" w:rsidRDefault="00E447C7" w:rsidP="00E70B25">
            <w:pPr>
              <w:spacing w:after="0" w:line="240" w:lineRule="auto"/>
              <w:jc w:val="both"/>
              <w:rPr>
                <w:rFonts w:ascii="Times New Roman" w:hAnsi="Times New Roman"/>
                <w:sz w:val="24"/>
                <w:szCs w:val="24"/>
              </w:rPr>
            </w:pPr>
            <w:r w:rsidRPr="0004614C">
              <w:rPr>
                <w:rFonts w:ascii="Times New Roman" w:hAnsi="Times New Roman"/>
                <w:sz w:val="24"/>
                <w:szCs w:val="24"/>
              </w:rPr>
              <w:t>Centrul de Zi pentru Bătrâni</w:t>
            </w:r>
          </w:p>
          <w:p w:rsidR="00E447C7" w:rsidRPr="0004614C" w:rsidRDefault="00E447C7" w:rsidP="00E70B25">
            <w:pPr>
              <w:spacing w:after="0" w:line="240" w:lineRule="auto"/>
              <w:jc w:val="both"/>
              <w:rPr>
                <w:rFonts w:ascii="Times New Roman" w:hAnsi="Times New Roman"/>
                <w:sz w:val="24"/>
                <w:szCs w:val="24"/>
              </w:rPr>
            </w:pPr>
            <w:r w:rsidRPr="0004614C">
              <w:rPr>
                <w:rFonts w:ascii="Times New Roman" w:hAnsi="Times New Roman"/>
                <w:sz w:val="24"/>
                <w:szCs w:val="24"/>
              </w:rPr>
              <w:t>Compartime</w:t>
            </w:r>
            <w:r w:rsidR="00E70B25" w:rsidRPr="0004614C">
              <w:rPr>
                <w:rFonts w:ascii="Times New Roman" w:hAnsi="Times New Roman"/>
                <w:sz w:val="24"/>
                <w:szCs w:val="24"/>
              </w:rPr>
              <w:t xml:space="preserve">ntul de Îngrijire la Domiciliu </w:t>
            </w:r>
          </w:p>
        </w:tc>
        <w:tc>
          <w:tcPr>
            <w:tcW w:w="7470" w:type="dxa"/>
            <w:tcBorders>
              <w:top w:val="single" w:sz="4" w:space="0" w:color="auto"/>
              <w:left w:val="single" w:sz="4" w:space="0" w:color="auto"/>
              <w:bottom w:val="single" w:sz="4" w:space="0" w:color="auto"/>
            </w:tcBorders>
          </w:tcPr>
          <w:p w:rsidR="00E447C7" w:rsidRPr="00E70B25" w:rsidRDefault="00E70B25" w:rsidP="00E70B25">
            <w:pPr>
              <w:spacing w:after="0" w:line="240" w:lineRule="auto"/>
              <w:jc w:val="both"/>
              <w:rPr>
                <w:rFonts w:ascii="Times New Roman" w:hAnsi="Times New Roman"/>
                <w:sz w:val="24"/>
                <w:szCs w:val="24"/>
              </w:rPr>
            </w:pPr>
            <w:r w:rsidRPr="00E70B25">
              <w:rPr>
                <w:rFonts w:ascii="Times New Roman" w:hAnsi="Times New Roman"/>
                <w:sz w:val="24"/>
                <w:szCs w:val="24"/>
              </w:rPr>
              <w:t xml:space="preserve">Promovarea parteneriatelor existente; </w:t>
            </w:r>
          </w:p>
        </w:tc>
        <w:tc>
          <w:tcPr>
            <w:tcW w:w="1638" w:type="dxa"/>
            <w:tcBorders>
              <w:top w:val="single" w:sz="4" w:space="0" w:color="auto"/>
              <w:left w:val="single" w:sz="4" w:space="0" w:color="auto"/>
              <w:bottom w:val="single" w:sz="4" w:space="0" w:color="auto"/>
            </w:tcBorders>
          </w:tcPr>
          <w:p w:rsidR="00E447C7" w:rsidRPr="008E4165" w:rsidRDefault="001F0ACE" w:rsidP="00E70B25">
            <w:pPr>
              <w:pStyle w:val="NoSpacing"/>
              <w:jc w:val="both"/>
              <w:rPr>
                <w:rFonts w:ascii="Times New Roman" w:eastAsia="Calibri" w:hAnsi="Times New Roman" w:cs="Times New Roman"/>
                <w:sz w:val="24"/>
                <w:szCs w:val="24"/>
              </w:rPr>
            </w:pPr>
            <w:r>
              <w:rPr>
                <w:rFonts w:ascii="Times New Roman" w:hAnsi="Times New Roman"/>
                <w:sz w:val="24"/>
                <w:szCs w:val="24"/>
              </w:rPr>
              <w:t>p</w:t>
            </w:r>
            <w:r w:rsidR="00E70B25" w:rsidRPr="0040466A">
              <w:rPr>
                <w:rFonts w:ascii="Times New Roman" w:hAnsi="Times New Roman"/>
                <w:sz w:val="24"/>
                <w:szCs w:val="24"/>
              </w:rPr>
              <w:t>ermanent 202</w:t>
            </w:r>
            <w:r w:rsidR="00E70B25">
              <w:rPr>
                <w:rFonts w:ascii="Times New Roman" w:hAnsi="Times New Roman"/>
                <w:sz w:val="24"/>
                <w:szCs w:val="24"/>
              </w:rPr>
              <w:t>3</w:t>
            </w:r>
          </w:p>
        </w:tc>
      </w:tr>
      <w:tr w:rsidR="00E447C7" w:rsidRPr="00DB3C72" w:rsidTr="00321850">
        <w:trPr>
          <w:trHeight w:val="320"/>
        </w:trPr>
        <w:tc>
          <w:tcPr>
            <w:tcW w:w="630" w:type="dxa"/>
            <w:vMerge/>
            <w:tcBorders>
              <w:left w:val="single" w:sz="4" w:space="0" w:color="auto"/>
              <w:right w:val="single" w:sz="4" w:space="0" w:color="auto"/>
            </w:tcBorders>
          </w:tcPr>
          <w:p w:rsidR="00E447C7" w:rsidRPr="00DB3C72" w:rsidRDefault="00E447C7" w:rsidP="00E70B25">
            <w:pPr>
              <w:pStyle w:val="NoSpacing"/>
              <w:jc w:val="both"/>
              <w:rPr>
                <w:rFonts w:ascii="Times New Roman" w:eastAsia="Calibri" w:hAnsi="Times New Roman" w:cs="Times New Roman"/>
                <w:sz w:val="24"/>
                <w:szCs w:val="24"/>
              </w:rPr>
            </w:pPr>
          </w:p>
        </w:tc>
        <w:tc>
          <w:tcPr>
            <w:tcW w:w="5850" w:type="dxa"/>
            <w:vMerge/>
            <w:tcBorders>
              <w:left w:val="single" w:sz="4" w:space="0" w:color="auto"/>
            </w:tcBorders>
          </w:tcPr>
          <w:p w:rsidR="00E447C7" w:rsidRPr="0004614C" w:rsidRDefault="00E447C7" w:rsidP="00E70B25">
            <w:pPr>
              <w:spacing w:after="0" w:line="240" w:lineRule="auto"/>
              <w:jc w:val="both"/>
              <w:rPr>
                <w:rFonts w:ascii="Times New Roman" w:hAnsi="Times New Roman"/>
                <w:sz w:val="24"/>
                <w:szCs w:val="24"/>
              </w:rPr>
            </w:pPr>
          </w:p>
        </w:tc>
        <w:tc>
          <w:tcPr>
            <w:tcW w:w="7470" w:type="dxa"/>
            <w:tcBorders>
              <w:top w:val="single" w:sz="4" w:space="0" w:color="auto"/>
              <w:left w:val="single" w:sz="4" w:space="0" w:color="auto"/>
            </w:tcBorders>
          </w:tcPr>
          <w:p w:rsidR="00E447C7" w:rsidRPr="00E70B25" w:rsidRDefault="00E70B25" w:rsidP="00E70B25">
            <w:pPr>
              <w:spacing w:after="0" w:line="240" w:lineRule="auto"/>
              <w:jc w:val="both"/>
              <w:rPr>
                <w:rFonts w:ascii="Times New Roman" w:hAnsi="Times New Roman"/>
                <w:b/>
                <w:sz w:val="24"/>
                <w:szCs w:val="24"/>
              </w:rPr>
            </w:pPr>
            <w:r w:rsidRPr="00E70B25">
              <w:rPr>
                <w:rFonts w:ascii="Times New Roman" w:hAnsi="Times New Roman"/>
                <w:sz w:val="24"/>
                <w:szCs w:val="24"/>
              </w:rPr>
              <w:t xml:space="preserve">Prezentarea serviciilor și activităților realizate prin intermediul prin intermediul site-ului instituției (www.socialtm.ro) și pe pagina de Facebook a DASMT </w:t>
            </w:r>
          </w:p>
        </w:tc>
        <w:tc>
          <w:tcPr>
            <w:tcW w:w="1638" w:type="dxa"/>
            <w:tcBorders>
              <w:top w:val="single" w:sz="4" w:space="0" w:color="auto"/>
              <w:left w:val="single" w:sz="4" w:space="0" w:color="auto"/>
            </w:tcBorders>
          </w:tcPr>
          <w:p w:rsidR="00E447C7" w:rsidRPr="00D503AB" w:rsidRDefault="001F0ACE" w:rsidP="00E70B25">
            <w:pPr>
              <w:pStyle w:val="NoSpacing"/>
              <w:jc w:val="both"/>
              <w:rPr>
                <w:rFonts w:ascii="Times New Roman" w:eastAsia="Calibri" w:hAnsi="Times New Roman" w:cs="Times New Roman"/>
                <w:sz w:val="24"/>
                <w:szCs w:val="24"/>
              </w:rPr>
            </w:pPr>
            <w:r>
              <w:rPr>
                <w:rFonts w:ascii="Times New Roman" w:hAnsi="Times New Roman"/>
                <w:sz w:val="24"/>
                <w:szCs w:val="24"/>
              </w:rPr>
              <w:t>p</w:t>
            </w:r>
            <w:r w:rsidR="00E70B25" w:rsidRPr="0040466A">
              <w:rPr>
                <w:rFonts w:ascii="Times New Roman" w:hAnsi="Times New Roman"/>
                <w:sz w:val="24"/>
                <w:szCs w:val="24"/>
              </w:rPr>
              <w:t>ermanent 202</w:t>
            </w:r>
            <w:r w:rsidR="00E70B25">
              <w:rPr>
                <w:rFonts w:ascii="Times New Roman" w:hAnsi="Times New Roman"/>
                <w:sz w:val="24"/>
                <w:szCs w:val="24"/>
              </w:rPr>
              <w:t>3</w:t>
            </w:r>
          </w:p>
        </w:tc>
      </w:tr>
      <w:tr w:rsidR="007514A2" w:rsidRPr="00DB3C72" w:rsidTr="00321850">
        <w:trPr>
          <w:trHeight w:val="347"/>
        </w:trPr>
        <w:tc>
          <w:tcPr>
            <w:tcW w:w="630" w:type="dxa"/>
            <w:tcBorders>
              <w:top w:val="single" w:sz="4" w:space="0" w:color="auto"/>
              <w:left w:val="single" w:sz="4" w:space="0" w:color="auto"/>
              <w:right w:val="single" w:sz="4" w:space="0" w:color="auto"/>
            </w:tcBorders>
          </w:tcPr>
          <w:p w:rsidR="007514A2" w:rsidRPr="00DB3C72" w:rsidRDefault="0004614C" w:rsidP="007514A2">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7514A2" w:rsidRPr="00DB3C72">
              <w:rPr>
                <w:rFonts w:ascii="Times New Roman" w:hAnsi="Times New Roman" w:cs="Times New Roman"/>
                <w:sz w:val="24"/>
                <w:szCs w:val="24"/>
              </w:rPr>
              <w:t>.</w:t>
            </w:r>
          </w:p>
        </w:tc>
        <w:tc>
          <w:tcPr>
            <w:tcW w:w="5850" w:type="dxa"/>
            <w:tcBorders>
              <w:top w:val="single" w:sz="4" w:space="0" w:color="auto"/>
              <w:left w:val="single" w:sz="4" w:space="0" w:color="auto"/>
            </w:tcBorders>
          </w:tcPr>
          <w:p w:rsidR="007514A2" w:rsidRPr="0004614C" w:rsidRDefault="007514A2" w:rsidP="007514A2">
            <w:pPr>
              <w:spacing w:after="0" w:line="240" w:lineRule="auto"/>
              <w:jc w:val="both"/>
              <w:rPr>
                <w:rFonts w:ascii="Times New Roman" w:hAnsi="Times New Roman"/>
                <w:sz w:val="24"/>
                <w:szCs w:val="24"/>
              </w:rPr>
            </w:pPr>
            <w:r w:rsidRPr="0004614C">
              <w:rPr>
                <w:rFonts w:ascii="Times New Roman" w:hAnsi="Times New Roman"/>
                <w:sz w:val="24"/>
                <w:szCs w:val="24"/>
              </w:rPr>
              <w:t>Centru  de Socializare și Petrecere a Timpului Liber (din cadrul  Centrul de Socializare și Petrecere a Timpului Liber –Clubul pensionarilor)</w:t>
            </w:r>
          </w:p>
        </w:tc>
        <w:tc>
          <w:tcPr>
            <w:tcW w:w="7470" w:type="dxa"/>
            <w:tcBorders>
              <w:top w:val="single" w:sz="4" w:space="0" w:color="auto"/>
              <w:left w:val="single" w:sz="4" w:space="0" w:color="auto"/>
            </w:tcBorders>
          </w:tcPr>
          <w:p w:rsidR="007514A2" w:rsidRPr="006A6B95" w:rsidRDefault="00304B2E" w:rsidP="007514A2">
            <w:pPr>
              <w:pStyle w:val="NoSpacing"/>
              <w:jc w:val="both"/>
              <w:rPr>
                <w:rFonts w:ascii="Times New Roman" w:hAnsi="Times New Roman"/>
                <w:sz w:val="24"/>
                <w:szCs w:val="24"/>
                <w:lang w:val="en-US"/>
              </w:rPr>
            </w:pPr>
            <w:r w:rsidRPr="0040466A">
              <w:rPr>
                <w:rFonts w:ascii="Times New Roman" w:hAnsi="Times New Roman"/>
                <w:sz w:val="24"/>
                <w:szCs w:val="24"/>
              </w:rPr>
              <w:t>Organizare evenimente in cadrul institutiei cu deschidere catre comunitate.</w:t>
            </w:r>
          </w:p>
        </w:tc>
        <w:tc>
          <w:tcPr>
            <w:tcW w:w="1638" w:type="dxa"/>
            <w:tcBorders>
              <w:top w:val="single" w:sz="4" w:space="0" w:color="auto"/>
              <w:left w:val="single" w:sz="4" w:space="0" w:color="auto"/>
            </w:tcBorders>
          </w:tcPr>
          <w:p w:rsidR="007514A2" w:rsidRPr="006A6B95" w:rsidRDefault="001F0ACE" w:rsidP="007514A2">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304B2E">
              <w:rPr>
                <w:rFonts w:ascii="Times New Roman" w:eastAsia="Calibri" w:hAnsi="Times New Roman" w:cs="Times New Roman"/>
                <w:sz w:val="24"/>
                <w:szCs w:val="24"/>
              </w:rPr>
              <w:t>ermanent 2023</w:t>
            </w:r>
          </w:p>
        </w:tc>
      </w:tr>
      <w:tr w:rsidR="007514A2" w:rsidRPr="00DB3C72" w:rsidTr="00321850">
        <w:trPr>
          <w:trHeight w:val="257"/>
        </w:trPr>
        <w:tc>
          <w:tcPr>
            <w:tcW w:w="630" w:type="dxa"/>
            <w:tcBorders>
              <w:top w:val="single" w:sz="4" w:space="0" w:color="auto"/>
              <w:left w:val="single" w:sz="4" w:space="0" w:color="auto"/>
              <w:right w:val="single" w:sz="4" w:space="0" w:color="auto"/>
            </w:tcBorders>
          </w:tcPr>
          <w:p w:rsidR="007514A2" w:rsidRPr="00DB3C72" w:rsidRDefault="0004614C" w:rsidP="007514A2">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007514A2" w:rsidRPr="00DB3C72">
              <w:rPr>
                <w:rFonts w:ascii="Times New Roman" w:hAnsi="Times New Roman" w:cs="Times New Roman"/>
                <w:sz w:val="24"/>
                <w:szCs w:val="24"/>
              </w:rPr>
              <w:t>.</w:t>
            </w:r>
          </w:p>
        </w:tc>
        <w:tc>
          <w:tcPr>
            <w:tcW w:w="5850" w:type="dxa"/>
            <w:tcBorders>
              <w:top w:val="single" w:sz="4" w:space="0" w:color="auto"/>
              <w:left w:val="single" w:sz="4" w:space="0" w:color="auto"/>
            </w:tcBorders>
          </w:tcPr>
          <w:p w:rsidR="007514A2" w:rsidRPr="0004614C" w:rsidRDefault="007514A2" w:rsidP="007514A2">
            <w:pPr>
              <w:spacing w:after="0" w:line="240" w:lineRule="auto"/>
              <w:jc w:val="both"/>
              <w:rPr>
                <w:rFonts w:ascii="Times New Roman" w:hAnsi="Times New Roman"/>
                <w:sz w:val="24"/>
                <w:szCs w:val="24"/>
              </w:rPr>
            </w:pPr>
            <w:r w:rsidRPr="0004614C">
              <w:rPr>
                <w:rFonts w:ascii="Times New Roman" w:hAnsi="Times New Roman"/>
                <w:sz w:val="24"/>
                <w:szCs w:val="24"/>
              </w:rPr>
              <w:t>Căminul pentru Persoane Vârstnice ”Inocențiu M. Klein”</w:t>
            </w:r>
          </w:p>
        </w:tc>
        <w:tc>
          <w:tcPr>
            <w:tcW w:w="7470" w:type="dxa"/>
            <w:tcBorders>
              <w:top w:val="single" w:sz="4" w:space="0" w:color="auto"/>
              <w:left w:val="single" w:sz="4" w:space="0" w:color="auto"/>
            </w:tcBorders>
          </w:tcPr>
          <w:p w:rsidR="007514A2" w:rsidRPr="004C04DF" w:rsidRDefault="004C04DF" w:rsidP="004C04DF">
            <w:pPr>
              <w:spacing w:after="0" w:line="240" w:lineRule="auto"/>
              <w:contextualSpacing/>
              <w:jc w:val="both"/>
              <w:rPr>
                <w:rFonts w:ascii="Times New Roman" w:hAnsi="Times New Roman"/>
                <w:sz w:val="24"/>
                <w:szCs w:val="24"/>
              </w:rPr>
            </w:pPr>
            <w:r>
              <w:rPr>
                <w:rFonts w:ascii="Times New Roman" w:hAnsi="Times New Roman"/>
                <w:sz w:val="24"/>
                <w:szCs w:val="24"/>
              </w:rPr>
              <w:t>I</w:t>
            </w:r>
            <w:r w:rsidRPr="004C04DF">
              <w:rPr>
                <w:rFonts w:ascii="Times New Roman" w:hAnsi="Times New Roman"/>
                <w:sz w:val="24"/>
                <w:szCs w:val="24"/>
              </w:rPr>
              <w:t xml:space="preserve">nformarea comunității cu privire la serviciile sociale oferite în cadrul </w:t>
            </w:r>
            <w:r w:rsidRPr="004C04DF">
              <w:rPr>
                <w:rFonts w:ascii="Times New Roman" w:hAnsi="Times New Roman"/>
                <w:i/>
                <w:sz w:val="24"/>
                <w:szCs w:val="24"/>
              </w:rPr>
              <w:t xml:space="preserve">Căminului pentru Persoane Vârstnice </w:t>
            </w:r>
            <w:r w:rsidRPr="004C04DF">
              <w:rPr>
                <w:rFonts w:ascii="Times New Roman" w:hAnsi="Times New Roman"/>
                <w:i/>
                <w:sz w:val="24"/>
                <w:szCs w:val="24"/>
                <w:lang w:val="en-US"/>
              </w:rPr>
              <w:t>“</w:t>
            </w:r>
            <w:r w:rsidRPr="004C04DF">
              <w:rPr>
                <w:rFonts w:ascii="Times New Roman" w:hAnsi="Times New Roman"/>
                <w:i/>
                <w:sz w:val="24"/>
                <w:szCs w:val="24"/>
              </w:rPr>
              <w:t>Inocențiu M. Klein</w:t>
            </w:r>
            <w:r w:rsidRPr="004C04DF">
              <w:rPr>
                <w:rFonts w:ascii="Times New Roman" w:hAnsi="Times New Roman"/>
                <w:i/>
                <w:sz w:val="24"/>
                <w:szCs w:val="24"/>
                <w:lang w:val="en-US"/>
              </w:rPr>
              <w:t>”</w:t>
            </w:r>
            <w:r w:rsidRPr="004C04DF">
              <w:rPr>
                <w:rFonts w:ascii="Times New Roman" w:hAnsi="Times New Roman"/>
                <w:sz w:val="24"/>
                <w:szCs w:val="24"/>
                <w:lang w:val="en-US"/>
              </w:rPr>
              <w:t>încabinet medici de familie, CARP Timișoara, Casa de Pensii Timiș, Casa de Sănătate Timiș.</w:t>
            </w:r>
          </w:p>
        </w:tc>
        <w:tc>
          <w:tcPr>
            <w:tcW w:w="1638" w:type="dxa"/>
            <w:tcBorders>
              <w:top w:val="single" w:sz="4" w:space="0" w:color="auto"/>
              <w:left w:val="single" w:sz="4" w:space="0" w:color="auto"/>
            </w:tcBorders>
          </w:tcPr>
          <w:p w:rsidR="004C04DF" w:rsidRPr="004C04DF" w:rsidRDefault="004C04DF" w:rsidP="007514A2">
            <w:pPr>
              <w:pStyle w:val="NoSpacing"/>
              <w:rPr>
                <w:rFonts w:ascii="Times New Roman" w:hAnsi="Times New Roman"/>
                <w:sz w:val="24"/>
                <w:szCs w:val="24"/>
                <w:lang w:val="en-US"/>
              </w:rPr>
            </w:pPr>
            <w:r>
              <w:rPr>
                <w:rFonts w:ascii="Times New Roman" w:hAnsi="Times New Roman"/>
                <w:sz w:val="24"/>
                <w:szCs w:val="24"/>
                <w:lang w:val="en-US"/>
              </w:rPr>
              <w:t>septembrie 2023</w:t>
            </w:r>
          </w:p>
        </w:tc>
      </w:tr>
      <w:tr w:rsidR="00B95EED" w:rsidRPr="00DB3C72" w:rsidTr="00321850">
        <w:trPr>
          <w:trHeight w:val="329"/>
        </w:trPr>
        <w:tc>
          <w:tcPr>
            <w:tcW w:w="630" w:type="dxa"/>
            <w:vMerge w:val="restart"/>
            <w:tcBorders>
              <w:top w:val="single" w:sz="4" w:space="0" w:color="auto"/>
              <w:left w:val="single" w:sz="4" w:space="0" w:color="auto"/>
              <w:right w:val="single" w:sz="4" w:space="0" w:color="auto"/>
            </w:tcBorders>
          </w:tcPr>
          <w:p w:rsidR="00B95EED" w:rsidRPr="00DB3C72" w:rsidRDefault="0004614C" w:rsidP="007514A2">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00B95EED" w:rsidRPr="00DB3C72">
              <w:rPr>
                <w:rFonts w:ascii="Times New Roman" w:hAnsi="Times New Roman" w:cs="Times New Roman"/>
                <w:sz w:val="24"/>
                <w:szCs w:val="24"/>
              </w:rPr>
              <w:t>.</w:t>
            </w:r>
          </w:p>
          <w:p w:rsidR="00B95EED" w:rsidRPr="00DB3C72" w:rsidRDefault="00B95EED" w:rsidP="007514A2">
            <w:pPr>
              <w:pStyle w:val="NoSpacing"/>
              <w:jc w:val="both"/>
              <w:rPr>
                <w:rFonts w:ascii="Times New Roman" w:eastAsia="Calibri" w:hAnsi="Times New Roman" w:cs="Times New Roman"/>
                <w:sz w:val="24"/>
                <w:szCs w:val="24"/>
              </w:rPr>
            </w:pPr>
          </w:p>
        </w:tc>
        <w:tc>
          <w:tcPr>
            <w:tcW w:w="5850" w:type="dxa"/>
            <w:vMerge w:val="restart"/>
            <w:tcBorders>
              <w:top w:val="single" w:sz="4" w:space="0" w:color="auto"/>
              <w:left w:val="single" w:sz="4" w:space="0" w:color="auto"/>
            </w:tcBorders>
          </w:tcPr>
          <w:p w:rsidR="00B95EED" w:rsidRPr="0004614C" w:rsidRDefault="00B95EED" w:rsidP="007514A2">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”Sf. Francisc”:</w:t>
            </w:r>
          </w:p>
          <w:p w:rsidR="00B95EED" w:rsidRPr="0004614C" w:rsidRDefault="00B95EED" w:rsidP="00B95EED">
            <w:pPr>
              <w:spacing w:after="0" w:line="240" w:lineRule="auto"/>
              <w:jc w:val="both"/>
              <w:rPr>
                <w:rFonts w:ascii="Times New Roman" w:hAnsi="Times New Roman"/>
                <w:sz w:val="24"/>
                <w:szCs w:val="24"/>
              </w:rPr>
            </w:pPr>
            <w:r w:rsidRPr="0004614C">
              <w:rPr>
                <w:rFonts w:ascii="Times New Roman" w:hAnsi="Times New Roman"/>
                <w:sz w:val="24"/>
                <w:szCs w:val="24"/>
              </w:rPr>
              <w:t xml:space="preserve">Centru pentru persoane fără adăpost </w:t>
            </w:r>
          </w:p>
          <w:p w:rsidR="00B95EED" w:rsidRPr="0004614C" w:rsidRDefault="00B95EED" w:rsidP="00B95EED">
            <w:pPr>
              <w:spacing w:after="0" w:line="240" w:lineRule="auto"/>
              <w:jc w:val="both"/>
              <w:rPr>
                <w:rFonts w:ascii="Times New Roman" w:hAnsi="Times New Roman"/>
                <w:sz w:val="24"/>
                <w:szCs w:val="24"/>
              </w:rPr>
            </w:pPr>
            <w:r w:rsidRPr="0004614C">
              <w:rPr>
                <w:rFonts w:ascii="Times New Roman" w:hAnsi="Times New Roman"/>
                <w:sz w:val="24"/>
                <w:szCs w:val="24"/>
              </w:rPr>
              <w:t>Centru de zi de consiliere și informare</w:t>
            </w:r>
          </w:p>
          <w:p w:rsidR="00B95EED" w:rsidRPr="0004614C" w:rsidRDefault="00B95EED" w:rsidP="00B95EED">
            <w:pPr>
              <w:spacing w:after="0" w:line="240" w:lineRule="auto"/>
              <w:jc w:val="both"/>
              <w:rPr>
                <w:rFonts w:ascii="Times New Roman" w:hAnsi="Times New Roman"/>
                <w:sz w:val="24"/>
                <w:szCs w:val="24"/>
              </w:rPr>
            </w:pPr>
            <w:r w:rsidRPr="0004614C">
              <w:rPr>
                <w:rFonts w:ascii="Times New Roman" w:hAnsi="Times New Roman"/>
                <w:sz w:val="24"/>
                <w:szCs w:val="24"/>
              </w:rPr>
              <w:t xml:space="preserve">Cantina Socială </w:t>
            </w:r>
          </w:p>
        </w:tc>
        <w:tc>
          <w:tcPr>
            <w:tcW w:w="7470" w:type="dxa"/>
            <w:tcBorders>
              <w:top w:val="single" w:sz="4" w:space="0" w:color="auto"/>
              <w:left w:val="single" w:sz="4" w:space="0" w:color="auto"/>
            </w:tcBorders>
          </w:tcPr>
          <w:p w:rsidR="00B95EED" w:rsidRPr="007D073C" w:rsidRDefault="00B95EED" w:rsidP="007514A2">
            <w:pPr>
              <w:spacing w:after="0" w:line="240" w:lineRule="auto"/>
              <w:jc w:val="both"/>
              <w:rPr>
                <w:rFonts w:ascii="Times New Roman" w:eastAsia="Calibri" w:hAnsi="Times New Roman"/>
                <w:sz w:val="24"/>
                <w:szCs w:val="24"/>
                <w:lang w:eastAsia="en-US"/>
              </w:rPr>
            </w:pPr>
            <w:r w:rsidRPr="007D073C">
              <w:rPr>
                <w:rFonts w:ascii="Times New Roman" w:hAnsi="Times New Roman"/>
                <w:iCs/>
                <w:sz w:val="24"/>
                <w:szCs w:val="24"/>
                <w:shd w:val="clear" w:color="auto" w:fill="FFFFFF"/>
              </w:rPr>
              <w:t>Prin intermediul purtătorului de cuvant al DAS Timişoara</w:t>
            </w:r>
          </w:p>
        </w:tc>
        <w:tc>
          <w:tcPr>
            <w:tcW w:w="1638" w:type="dxa"/>
            <w:tcBorders>
              <w:top w:val="single" w:sz="4" w:space="0" w:color="auto"/>
              <w:left w:val="single" w:sz="4" w:space="0" w:color="auto"/>
            </w:tcBorders>
          </w:tcPr>
          <w:p w:rsidR="00B95EED" w:rsidRPr="007B0E23" w:rsidRDefault="00B95EED" w:rsidP="007514A2">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permanent 2023</w:t>
            </w:r>
          </w:p>
        </w:tc>
      </w:tr>
      <w:tr w:rsidR="00B95EED" w:rsidRPr="00DB3C72" w:rsidTr="00321850">
        <w:trPr>
          <w:trHeight w:val="356"/>
        </w:trPr>
        <w:tc>
          <w:tcPr>
            <w:tcW w:w="630" w:type="dxa"/>
            <w:vMerge/>
            <w:tcBorders>
              <w:left w:val="single" w:sz="4" w:space="0" w:color="auto"/>
              <w:right w:val="single" w:sz="4" w:space="0" w:color="auto"/>
            </w:tcBorders>
          </w:tcPr>
          <w:p w:rsidR="00B95EED" w:rsidRPr="00DB3C72" w:rsidRDefault="00B95EED" w:rsidP="007514A2">
            <w:pPr>
              <w:pStyle w:val="NoSpacing"/>
              <w:jc w:val="both"/>
              <w:rPr>
                <w:rFonts w:ascii="Times New Roman" w:hAnsi="Times New Roman" w:cs="Times New Roman"/>
                <w:sz w:val="24"/>
                <w:szCs w:val="24"/>
              </w:rPr>
            </w:pPr>
          </w:p>
        </w:tc>
        <w:tc>
          <w:tcPr>
            <w:tcW w:w="5850" w:type="dxa"/>
            <w:vMerge/>
            <w:tcBorders>
              <w:left w:val="single" w:sz="4" w:space="0" w:color="auto"/>
            </w:tcBorders>
          </w:tcPr>
          <w:p w:rsidR="00B95EED" w:rsidRPr="0004614C" w:rsidRDefault="00B95EED" w:rsidP="007514A2">
            <w:pPr>
              <w:spacing w:after="0" w:line="240" w:lineRule="auto"/>
              <w:jc w:val="both"/>
              <w:rPr>
                <w:rFonts w:ascii="Times New Roman" w:hAnsi="Times New Roman"/>
                <w:sz w:val="24"/>
                <w:szCs w:val="24"/>
              </w:rPr>
            </w:pPr>
          </w:p>
        </w:tc>
        <w:tc>
          <w:tcPr>
            <w:tcW w:w="7470" w:type="dxa"/>
            <w:tcBorders>
              <w:top w:val="single" w:sz="4" w:space="0" w:color="auto"/>
              <w:left w:val="single" w:sz="4" w:space="0" w:color="auto"/>
            </w:tcBorders>
          </w:tcPr>
          <w:p w:rsidR="00B95EED" w:rsidRPr="007D073C" w:rsidRDefault="00B95EED" w:rsidP="007514A2">
            <w:pPr>
              <w:spacing w:after="0" w:line="240" w:lineRule="auto"/>
              <w:jc w:val="both"/>
              <w:rPr>
                <w:rFonts w:ascii="Times New Roman" w:hAnsi="Times New Roman"/>
                <w:iCs/>
                <w:sz w:val="24"/>
                <w:szCs w:val="24"/>
                <w:shd w:val="clear" w:color="auto" w:fill="FFFFFF"/>
              </w:rPr>
            </w:pPr>
            <w:r w:rsidRPr="007D073C">
              <w:rPr>
                <w:rFonts w:ascii="Times New Roman" w:hAnsi="Times New Roman"/>
                <w:iCs/>
                <w:sz w:val="24"/>
                <w:szCs w:val="24"/>
                <w:shd w:val="clear" w:color="auto" w:fill="FFFFFF"/>
              </w:rPr>
              <w:t>Ziua serviciilor publice</w:t>
            </w:r>
          </w:p>
        </w:tc>
        <w:tc>
          <w:tcPr>
            <w:tcW w:w="1638" w:type="dxa"/>
            <w:tcBorders>
              <w:top w:val="single" w:sz="4" w:space="0" w:color="auto"/>
              <w:left w:val="single" w:sz="4" w:space="0" w:color="auto"/>
            </w:tcBorders>
          </w:tcPr>
          <w:p w:rsidR="00B95EED" w:rsidRDefault="001F0ACE" w:rsidP="007514A2">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o</w:t>
            </w:r>
            <w:r w:rsidR="00B95EED">
              <w:rPr>
                <w:rFonts w:ascii="Times New Roman" w:eastAsia="Calibri" w:hAnsi="Times New Roman" w:cs="Times New Roman"/>
                <w:iCs/>
                <w:sz w:val="24"/>
                <w:szCs w:val="24"/>
                <w:shd w:val="clear" w:color="auto" w:fill="FFFFFF"/>
              </w:rPr>
              <w:t>ctombrie 2023</w:t>
            </w:r>
          </w:p>
        </w:tc>
      </w:tr>
      <w:tr w:rsidR="00B95EED" w:rsidRPr="00DB3C72" w:rsidTr="00321850">
        <w:trPr>
          <w:trHeight w:val="536"/>
        </w:trPr>
        <w:tc>
          <w:tcPr>
            <w:tcW w:w="630" w:type="dxa"/>
            <w:vMerge/>
            <w:tcBorders>
              <w:left w:val="single" w:sz="4" w:space="0" w:color="auto"/>
              <w:right w:val="single" w:sz="4" w:space="0" w:color="auto"/>
            </w:tcBorders>
          </w:tcPr>
          <w:p w:rsidR="00B95EED" w:rsidRPr="00DB3C72" w:rsidRDefault="00B95EED" w:rsidP="007514A2">
            <w:pPr>
              <w:pStyle w:val="NoSpacing"/>
              <w:jc w:val="both"/>
              <w:rPr>
                <w:rFonts w:ascii="Times New Roman" w:hAnsi="Times New Roman" w:cs="Times New Roman"/>
                <w:sz w:val="24"/>
                <w:szCs w:val="24"/>
              </w:rPr>
            </w:pPr>
          </w:p>
        </w:tc>
        <w:tc>
          <w:tcPr>
            <w:tcW w:w="5850" w:type="dxa"/>
            <w:vMerge/>
            <w:tcBorders>
              <w:left w:val="single" w:sz="4" w:space="0" w:color="auto"/>
            </w:tcBorders>
          </w:tcPr>
          <w:p w:rsidR="00B95EED" w:rsidRPr="0004614C" w:rsidRDefault="00B95EED" w:rsidP="007514A2">
            <w:pPr>
              <w:spacing w:after="0" w:line="240" w:lineRule="auto"/>
              <w:jc w:val="both"/>
              <w:rPr>
                <w:rFonts w:ascii="Times New Roman" w:hAnsi="Times New Roman"/>
                <w:sz w:val="24"/>
                <w:szCs w:val="24"/>
              </w:rPr>
            </w:pPr>
          </w:p>
        </w:tc>
        <w:tc>
          <w:tcPr>
            <w:tcW w:w="7470" w:type="dxa"/>
            <w:tcBorders>
              <w:top w:val="single" w:sz="4" w:space="0" w:color="auto"/>
              <w:left w:val="single" w:sz="4" w:space="0" w:color="auto"/>
            </w:tcBorders>
          </w:tcPr>
          <w:p w:rsidR="00B95EED" w:rsidRPr="00B95EED" w:rsidRDefault="00B95EED" w:rsidP="00B95EED">
            <w:pPr>
              <w:spacing w:after="0" w:line="240" w:lineRule="auto"/>
              <w:jc w:val="both"/>
              <w:rPr>
                <w:rFonts w:ascii="Times New Roman" w:eastAsia="Calibri" w:hAnsi="Times New Roman"/>
                <w:sz w:val="24"/>
                <w:szCs w:val="24"/>
                <w:lang w:eastAsia="en-US"/>
              </w:rPr>
            </w:pPr>
            <w:r w:rsidRPr="007D073C">
              <w:rPr>
                <w:rFonts w:ascii="Times New Roman" w:eastAsia="Calibri" w:hAnsi="Times New Roman"/>
                <w:sz w:val="24"/>
                <w:szCs w:val="24"/>
                <w:lang w:eastAsia="en-US"/>
              </w:rPr>
              <w:t>Prezentarea serviciilor și activităților realizate prin intermediul Facebook DASMT</w:t>
            </w:r>
            <w:r w:rsidR="00C55174">
              <w:rPr>
                <w:rFonts w:ascii="Times New Roman" w:eastAsia="Calibri" w:hAnsi="Times New Roman"/>
                <w:sz w:val="24"/>
                <w:szCs w:val="24"/>
                <w:lang w:eastAsia="en-US"/>
              </w:rPr>
              <w:t xml:space="preserve"> și site institutie </w:t>
            </w:r>
            <w:hyperlink r:id="rId9" w:history="1">
              <w:r w:rsidR="00C55174" w:rsidRPr="0073082C">
                <w:rPr>
                  <w:rStyle w:val="Hyperlink"/>
                  <w:rFonts w:ascii="Times New Roman" w:eastAsia="Calibri" w:hAnsi="Times New Roman"/>
                  <w:sz w:val="24"/>
                  <w:szCs w:val="24"/>
                  <w:lang w:eastAsia="en-US"/>
                </w:rPr>
                <w:t>www.socialtm.ro</w:t>
              </w:r>
            </w:hyperlink>
            <w:r w:rsidR="00C55174">
              <w:rPr>
                <w:rFonts w:ascii="Times New Roman" w:eastAsia="Calibri" w:hAnsi="Times New Roman"/>
                <w:sz w:val="24"/>
                <w:szCs w:val="24"/>
                <w:u w:val="single"/>
                <w:lang w:eastAsia="en-US"/>
              </w:rPr>
              <w:t xml:space="preserve">) </w:t>
            </w:r>
            <w:r w:rsidR="00C55174">
              <w:rPr>
                <w:rFonts w:ascii="Times New Roman" w:eastAsia="Calibri" w:hAnsi="Times New Roman"/>
                <w:sz w:val="24"/>
                <w:szCs w:val="24"/>
                <w:lang w:eastAsia="en-US"/>
              </w:rPr>
              <w:t>on</w:t>
            </w:r>
            <w:r>
              <w:rPr>
                <w:rFonts w:ascii="Times New Roman" w:eastAsia="Calibri" w:hAnsi="Times New Roman"/>
                <w:sz w:val="24"/>
                <w:szCs w:val="24"/>
                <w:lang w:eastAsia="en-US"/>
              </w:rPr>
              <w:t>line</w:t>
            </w:r>
          </w:p>
        </w:tc>
        <w:tc>
          <w:tcPr>
            <w:tcW w:w="1638" w:type="dxa"/>
            <w:tcBorders>
              <w:top w:val="single" w:sz="4" w:space="0" w:color="auto"/>
              <w:left w:val="single" w:sz="4" w:space="0" w:color="auto"/>
            </w:tcBorders>
          </w:tcPr>
          <w:p w:rsidR="00B95EED" w:rsidRPr="007B0E23" w:rsidRDefault="00B95EED" w:rsidP="007514A2">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permanent 2023</w:t>
            </w:r>
          </w:p>
        </w:tc>
      </w:tr>
      <w:tr w:rsidR="008D13FA" w:rsidRPr="00DB3C72" w:rsidTr="00321850">
        <w:trPr>
          <w:trHeight w:val="347"/>
        </w:trPr>
        <w:tc>
          <w:tcPr>
            <w:tcW w:w="630" w:type="dxa"/>
            <w:tcBorders>
              <w:top w:val="single" w:sz="4" w:space="0" w:color="auto"/>
              <w:left w:val="single" w:sz="4" w:space="0" w:color="auto"/>
              <w:bottom w:val="single" w:sz="4" w:space="0" w:color="auto"/>
              <w:right w:val="single" w:sz="4" w:space="0" w:color="auto"/>
            </w:tcBorders>
          </w:tcPr>
          <w:p w:rsidR="008D13FA" w:rsidRPr="00DB3C72" w:rsidRDefault="0004614C" w:rsidP="007514A2">
            <w:pPr>
              <w:pStyle w:val="NoSpacing"/>
              <w:jc w:val="both"/>
              <w:rPr>
                <w:rFonts w:ascii="Times New Roman" w:hAnsi="Times New Roman" w:cs="Times New Roman"/>
                <w:sz w:val="24"/>
                <w:szCs w:val="24"/>
              </w:rPr>
            </w:pPr>
            <w:r>
              <w:rPr>
                <w:rFonts w:ascii="Times New Roman" w:hAnsi="Times New Roman" w:cs="Times New Roman"/>
                <w:sz w:val="24"/>
                <w:szCs w:val="24"/>
              </w:rPr>
              <w:t>10</w:t>
            </w:r>
            <w:r w:rsidR="008D13FA">
              <w:rPr>
                <w:rFonts w:ascii="Times New Roman" w:hAnsi="Times New Roman" w:cs="Times New Roman"/>
                <w:sz w:val="24"/>
                <w:szCs w:val="24"/>
              </w:rPr>
              <w:t>.</w:t>
            </w:r>
          </w:p>
        </w:tc>
        <w:tc>
          <w:tcPr>
            <w:tcW w:w="5850" w:type="dxa"/>
            <w:tcBorders>
              <w:top w:val="single" w:sz="4" w:space="0" w:color="auto"/>
              <w:left w:val="single" w:sz="4" w:space="0" w:color="auto"/>
              <w:bottom w:val="single" w:sz="4" w:space="0" w:color="auto"/>
            </w:tcBorders>
          </w:tcPr>
          <w:p w:rsidR="008D13FA" w:rsidRPr="0004614C" w:rsidRDefault="008D13FA" w:rsidP="007514A2">
            <w:pPr>
              <w:spacing w:after="0" w:line="240" w:lineRule="auto"/>
              <w:jc w:val="both"/>
              <w:rPr>
                <w:rFonts w:ascii="Times New Roman" w:hAnsi="Times New Roman"/>
                <w:sz w:val="24"/>
                <w:szCs w:val="24"/>
              </w:rPr>
            </w:pPr>
            <w:r w:rsidRPr="0004614C">
              <w:rPr>
                <w:rFonts w:ascii="Times New Roman" w:hAnsi="Times New Roman"/>
                <w:sz w:val="24"/>
                <w:szCs w:val="24"/>
              </w:rPr>
              <w:t>Servicii de Asistență Comunitară -Centrul de Incluziune Socială și Relația cu Minoritățile</w:t>
            </w:r>
          </w:p>
        </w:tc>
        <w:tc>
          <w:tcPr>
            <w:tcW w:w="7470" w:type="dxa"/>
            <w:tcBorders>
              <w:top w:val="single" w:sz="4" w:space="0" w:color="auto"/>
              <w:left w:val="single" w:sz="4" w:space="0" w:color="auto"/>
              <w:bottom w:val="single" w:sz="4" w:space="0" w:color="auto"/>
            </w:tcBorders>
          </w:tcPr>
          <w:p w:rsidR="008D13FA" w:rsidRPr="007D073C" w:rsidRDefault="008D13FA" w:rsidP="00076EAE">
            <w:pPr>
              <w:spacing w:after="0" w:line="240" w:lineRule="auto"/>
              <w:jc w:val="both"/>
              <w:rPr>
                <w:rFonts w:ascii="Times New Roman" w:eastAsia="Calibri" w:hAnsi="Times New Roman"/>
                <w:sz w:val="24"/>
                <w:szCs w:val="24"/>
                <w:lang w:eastAsia="en-US"/>
              </w:rPr>
            </w:pPr>
            <w:r w:rsidRPr="007D073C">
              <w:rPr>
                <w:rFonts w:ascii="Times New Roman" w:hAnsi="Times New Roman"/>
                <w:iCs/>
                <w:sz w:val="24"/>
                <w:szCs w:val="24"/>
                <w:shd w:val="clear" w:color="auto" w:fill="FFFFFF"/>
              </w:rPr>
              <w:t>Ziua serviciilor publice</w:t>
            </w:r>
          </w:p>
        </w:tc>
        <w:tc>
          <w:tcPr>
            <w:tcW w:w="1638" w:type="dxa"/>
            <w:tcBorders>
              <w:top w:val="single" w:sz="4" w:space="0" w:color="auto"/>
              <w:left w:val="single" w:sz="4" w:space="0" w:color="auto"/>
              <w:bottom w:val="single" w:sz="4" w:space="0" w:color="auto"/>
            </w:tcBorders>
          </w:tcPr>
          <w:p w:rsidR="008D13FA" w:rsidRPr="007B0E23" w:rsidRDefault="001F0ACE" w:rsidP="00076EAE">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o</w:t>
            </w:r>
            <w:r w:rsidR="008D13FA">
              <w:rPr>
                <w:rFonts w:ascii="Times New Roman" w:eastAsia="Calibri" w:hAnsi="Times New Roman" w:cs="Times New Roman"/>
                <w:iCs/>
                <w:sz w:val="24"/>
                <w:szCs w:val="24"/>
                <w:shd w:val="clear" w:color="auto" w:fill="FFFFFF"/>
              </w:rPr>
              <w:t>ctombrie 2023</w:t>
            </w:r>
          </w:p>
        </w:tc>
      </w:tr>
      <w:tr w:rsidR="008D13FA" w:rsidRPr="00DB3C72" w:rsidTr="00321850">
        <w:trPr>
          <w:trHeight w:val="347"/>
        </w:trPr>
        <w:tc>
          <w:tcPr>
            <w:tcW w:w="630" w:type="dxa"/>
            <w:tcBorders>
              <w:top w:val="single" w:sz="4" w:space="0" w:color="auto"/>
              <w:left w:val="single" w:sz="4" w:space="0" w:color="auto"/>
              <w:bottom w:val="single" w:sz="4" w:space="0" w:color="auto"/>
              <w:right w:val="single" w:sz="4" w:space="0" w:color="auto"/>
            </w:tcBorders>
          </w:tcPr>
          <w:p w:rsidR="008D13FA" w:rsidRPr="00DB3C72" w:rsidRDefault="0004614C" w:rsidP="007514A2">
            <w:pPr>
              <w:pStyle w:val="NoSpacing"/>
              <w:jc w:val="both"/>
              <w:rPr>
                <w:rFonts w:ascii="Times New Roman" w:hAnsi="Times New Roman" w:cs="Times New Roman"/>
                <w:sz w:val="24"/>
                <w:szCs w:val="24"/>
              </w:rPr>
            </w:pPr>
            <w:r>
              <w:rPr>
                <w:rFonts w:ascii="Times New Roman" w:hAnsi="Times New Roman" w:cs="Times New Roman"/>
                <w:sz w:val="24"/>
                <w:szCs w:val="24"/>
              </w:rPr>
              <w:t>11</w:t>
            </w:r>
            <w:r w:rsidR="008D13FA">
              <w:rPr>
                <w:rFonts w:ascii="Times New Roman" w:hAnsi="Times New Roman" w:cs="Times New Roman"/>
                <w:sz w:val="24"/>
                <w:szCs w:val="24"/>
              </w:rPr>
              <w:t>.</w:t>
            </w:r>
          </w:p>
        </w:tc>
        <w:tc>
          <w:tcPr>
            <w:tcW w:w="5850" w:type="dxa"/>
            <w:tcBorders>
              <w:top w:val="single" w:sz="4" w:space="0" w:color="auto"/>
              <w:left w:val="single" w:sz="4" w:space="0" w:color="auto"/>
              <w:bottom w:val="single" w:sz="4" w:space="0" w:color="auto"/>
            </w:tcBorders>
          </w:tcPr>
          <w:p w:rsidR="008D13FA" w:rsidRPr="0004614C" w:rsidRDefault="008D13FA" w:rsidP="007514A2">
            <w:pPr>
              <w:spacing w:after="0" w:line="240" w:lineRule="auto"/>
              <w:jc w:val="both"/>
              <w:rPr>
                <w:rFonts w:ascii="Times New Roman" w:hAnsi="Times New Roman"/>
                <w:sz w:val="24"/>
                <w:szCs w:val="24"/>
              </w:rPr>
            </w:pPr>
            <w:r w:rsidRPr="0004614C">
              <w:rPr>
                <w:rFonts w:ascii="Times New Roman" w:hAnsi="Times New Roman"/>
                <w:sz w:val="24"/>
                <w:szCs w:val="24"/>
              </w:rPr>
              <w:t>Centrul de Suport pentru Situații de Urgență/Criză</w:t>
            </w:r>
          </w:p>
        </w:tc>
        <w:tc>
          <w:tcPr>
            <w:tcW w:w="7470" w:type="dxa"/>
            <w:tcBorders>
              <w:top w:val="single" w:sz="4" w:space="0" w:color="auto"/>
              <w:left w:val="single" w:sz="4" w:space="0" w:color="auto"/>
              <w:bottom w:val="single" w:sz="4" w:space="0" w:color="auto"/>
            </w:tcBorders>
          </w:tcPr>
          <w:p w:rsidR="008D13FA" w:rsidRPr="007B0E23" w:rsidRDefault="008D13FA" w:rsidP="007514A2">
            <w:pPr>
              <w:pStyle w:val="NoSpacing"/>
              <w:rPr>
                <w:rFonts w:ascii="Times New Roman" w:hAnsi="Times New Roman" w:cs="Times New Roman"/>
                <w:sz w:val="24"/>
                <w:szCs w:val="24"/>
                <w:shd w:val="clear" w:color="auto" w:fill="FFFFFF"/>
              </w:rPr>
            </w:pPr>
            <w:r w:rsidRPr="007D073C">
              <w:rPr>
                <w:rFonts w:ascii="Times New Roman" w:hAnsi="Times New Roman"/>
                <w:iCs/>
                <w:sz w:val="24"/>
                <w:szCs w:val="24"/>
                <w:shd w:val="clear" w:color="auto" w:fill="FFFFFF"/>
              </w:rPr>
              <w:t>Prin intermediul purtătorului de cuvant al DAS Timişoara</w:t>
            </w:r>
          </w:p>
        </w:tc>
        <w:tc>
          <w:tcPr>
            <w:tcW w:w="1638" w:type="dxa"/>
            <w:tcBorders>
              <w:top w:val="single" w:sz="4" w:space="0" w:color="auto"/>
              <w:left w:val="single" w:sz="4" w:space="0" w:color="auto"/>
              <w:bottom w:val="single" w:sz="4" w:space="0" w:color="auto"/>
            </w:tcBorders>
          </w:tcPr>
          <w:p w:rsidR="008D13FA" w:rsidRPr="007B0E23" w:rsidRDefault="008D13FA" w:rsidP="007514A2">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permanent 2023</w:t>
            </w:r>
          </w:p>
        </w:tc>
      </w:tr>
      <w:tr w:rsidR="00896264" w:rsidRPr="00DB3C72" w:rsidTr="00321850">
        <w:trPr>
          <w:trHeight w:val="347"/>
        </w:trPr>
        <w:tc>
          <w:tcPr>
            <w:tcW w:w="630" w:type="dxa"/>
            <w:tcBorders>
              <w:top w:val="single" w:sz="4" w:space="0" w:color="auto"/>
              <w:left w:val="single" w:sz="4" w:space="0" w:color="auto"/>
              <w:bottom w:val="single" w:sz="4" w:space="0" w:color="auto"/>
              <w:right w:val="single" w:sz="4" w:space="0" w:color="auto"/>
            </w:tcBorders>
          </w:tcPr>
          <w:p w:rsidR="00896264" w:rsidRPr="00DB3C72" w:rsidRDefault="0004614C" w:rsidP="007514A2">
            <w:pPr>
              <w:pStyle w:val="NoSpacing"/>
              <w:jc w:val="both"/>
              <w:rPr>
                <w:rFonts w:ascii="Times New Roman" w:hAnsi="Times New Roman" w:cs="Times New Roman"/>
                <w:sz w:val="24"/>
                <w:szCs w:val="24"/>
              </w:rPr>
            </w:pPr>
            <w:r>
              <w:rPr>
                <w:rFonts w:ascii="Times New Roman" w:hAnsi="Times New Roman" w:cs="Times New Roman"/>
                <w:sz w:val="24"/>
                <w:szCs w:val="24"/>
              </w:rPr>
              <w:t>12</w:t>
            </w:r>
            <w:r w:rsidR="00896264">
              <w:rPr>
                <w:rFonts w:ascii="Times New Roman" w:hAnsi="Times New Roman" w:cs="Times New Roman"/>
                <w:sz w:val="24"/>
                <w:szCs w:val="24"/>
              </w:rPr>
              <w:t>.</w:t>
            </w:r>
          </w:p>
        </w:tc>
        <w:tc>
          <w:tcPr>
            <w:tcW w:w="5850" w:type="dxa"/>
            <w:tcBorders>
              <w:top w:val="single" w:sz="4" w:space="0" w:color="auto"/>
              <w:left w:val="single" w:sz="4" w:space="0" w:color="auto"/>
              <w:bottom w:val="single" w:sz="4" w:space="0" w:color="auto"/>
            </w:tcBorders>
          </w:tcPr>
          <w:p w:rsidR="00896264" w:rsidRPr="0004614C" w:rsidRDefault="00896264" w:rsidP="007514A2">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Complex de servicii pentru victimele violenței domestice și agresori:</w:t>
            </w:r>
          </w:p>
          <w:p w:rsidR="00896264" w:rsidRPr="0004614C" w:rsidRDefault="00896264" w:rsidP="007514A2">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consiliere pentru prevenirea și combaterea violenței în familie</w:t>
            </w:r>
          </w:p>
          <w:p w:rsidR="00896264" w:rsidRPr="0004614C" w:rsidRDefault="00896264" w:rsidP="007514A2">
            <w:pPr>
              <w:spacing w:after="0" w:line="20" w:lineRule="atLeast"/>
              <w:contextualSpacing/>
              <w:jc w:val="both"/>
              <w:rPr>
                <w:rFonts w:ascii="Times New Roman" w:hAnsi="Times New Roman"/>
                <w:sz w:val="24"/>
                <w:szCs w:val="24"/>
              </w:rPr>
            </w:pPr>
            <w:r w:rsidRPr="0004614C">
              <w:rPr>
                <w:rFonts w:ascii="Times New Roman" w:hAnsi="Times New Roman"/>
                <w:sz w:val="24"/>
                <w:szCs w:val="24"/>
              </w:rPr>
              <w:lastRenderedPageBreak/>
              <w:t>Centrul de asistență destinat agresorilor</w:t>
            </w:r>
          </w:p>
        </w:tc>
        <w:tc>
          <w:tcPr>
            <w:tcW w:w="7470" w:type="dxa"/>
            <w:tcBorders>
              <w:top w:val="single" w:sz="4" w:space="0" w:color="auto"/>
              <w:left w:val="single" w:sz="4" w:space="0" w:color="auto"/>
              <w:bottom w:val="single" w:sz="4" w:space="0" w:color="auto"/>
            </w:tcBorders>
          </w:tcPr>
          <w:p w:rsidR="00896264" w:rsidRPr="007D073C" w:rsidRDefault="00896264" w:rsidP="0004614C">
            <w:pPr>
              <w:spacing w:after="0" w:line="240" w:lineRule="auto"/>
              <w:jc w:val="both"/>
              <w:rPr>
                <w:rFonts w:ascii="Times New Roman" w:eastAsia="Calibri" w:hAnsi="Times New Roman"/>
                <w:sz w:val="24"/>
                <w:szCs w:val="24"/>
                <w:lang w:eastAsia="en-US"/>
              </w:rPr>
            </w:pPr>
            <w:r w:rsidRPr="007D073C">
              <w:rPr>
                <w:rFonts w:ascii="Times New Roman" w:hAnsi="Times New Roman"/>
                <w:iCs/>
                <w:sz w:val="24"/>
                <w:szCs w:val="24"/>
                <w:shd w:val="clear" w:color="auto" w:fill="FFFFFF"/>
              </w:rPr>
              <w:lastRenderedPageBreak/>
              <w:t>Ziua serviciilor publice</w:t>
            </w:r>
          </w:p>
        </w:tc>
        <w:tc>
          <w:tcPr>
            <w:tcW w:w="1638" w:type="dxa"/>
            <w:tcBorders>
              <w:top w:val="single" w:sz="4" w:space="0" w:color="auto"/>
              <w:left w:val="single" w:sz="4" w:space="0" w:color="auto"/>
              <w:bottom w:val="single" w:sz="4" w:space="0" w:color="auto"/>
            </w:tcBorders>
          </w:tcPr>
          <w:p w:rsidR="00896264" w:rsidRPr="007B0E23" w:rsidRDefault="001F0ACE" w:rsidP="0004614C">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o</w:t>
            </w:r>
            <w:r w:rsidR="00896264">
              <w:rPr>
                <w:rFonts w:ascii="Times New Roman" w:eastAsia="Calibri" w:hAnsi="Times New Roman" w:cs="Times New Roman"/>
                <w:iCs/>
                <w:sz w:val="24"/>
                <w:szCs w:val="24"/>
                <w:shd w:val="clear" w:color="auto" w:fill="FFFFFF"/>
              </w:rPr>
              <w:t>ctombrie 2023</w:t>
            </w:r>
          </w:p>
        </w:tc>
      </w:tr>
      <w:tr w:rsidR="00896264" w:rsidRPr="00DB3C72" w:rsidTr="00321850">
        <w:trPr>
          <w:trHeight w:val="347"/>
        </w:trPr>
        <w:tc>
          <w:tcPr>
            <w:tcW w:w="630" w:type="dxa"/>
            <w:vMerge w:val="restart"/>
            <w:tcBorders>
              <w:top w:val="single" w:sz="4" w:space="0" w:color="auto"/>
              <w:left w:val="single" w:sz="4" w:space="0" w:color="auto"/>
              <w:right w:val="single" w:sz="4" w:space="0" w:color="auto"/>
            </w:tcBorders>
          </w:tcPr>
          <w:p w:rsidR="00896264" w:rsidRPr="00DB3C72" w:rsidRDefault="0004614C" w:rsidP="007514A2">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13</w:t>
            </w:r>
            <w:r w:rsidR="00896264">
              <w:rPr>
                <w:rFonts w:ascii="Times New Roman" w:hAnsi="Times New Roman" w:cs="Times New Roman"/>
                <w:sz w:val="24"/>
                <w:szCs w:val="24"/>
              </w:rPr>
              <w:t>.</w:t>
            </w:r>
          </w:p>
        </w:tc>
        <w:tc>
          <w:tcPr>
            <w:tcW w:w="5850" w:type="dxa"/>
            <w:vMerge w:val="restart"/>
            <w:tcBorders>
              <w:top w:val="single" w:sz="4" w:space="0" w:color="auto"/>
              <w:left w:val="single" w:sz="4" w:space="0" w:color="auto"/>
            </w:tcBorders>
          </w:tcPr>
          <w:p w:rsidR="00896264" w:rsidRPr="0004614C" w:rsidRDefault="00896264" w:rsidP="000B1626">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Serviciul Management de caz pentru Copil și Familie:</w:t>
            </w:r>
          </w:p>
          <w:p w:rsidR="00896264" w:rsidRPr="0004614C" w:rsidRDefault="00896264" w:rsidP="000B1626">
            <w:pPr>
              <w:spacing w:after="0" w:line="20" w:lineRule="atLeast"/>
              <w:contextualSpacing/>
              <w:jc w:val="both"/>
              <w:rPr>
                <w:rFonts w:ascii="Times New Roman" w:hAnsi="Times New Roman"/>
                <w:sz w:val="24"/>
                <w:szCs w:val="24"/>
              </w:rPr>
            </w:pPr>
            <w:r w:rsidRPr="0004614C">
              <w:rPr>
                <w:rFonts w:ascii="Times New Roman" w:hAnsi="Times New Roman"/>
                <w:sz w:val="24"/>
                <w:szCs w:val="24"/>
              </w:rPr>
              <w:t>Evaluarea si monitorizarea copilului cu dizabilități</w:t>
            </w:r>
          </w:p>
          <w:p w:rsidR="00896264" w:rsidRPr="0004614C" w:rsidRDefault="00896264" w:rsidP="000B1626">
            <w:pPr>
              <w:spacing w:after="0" w:line="20" w:lineRule="atLeast"/>
              <w:contextualSpacing/>
              <w:jc w:val="both"/>
              <w:rPr>
                <w:rFonts w:ascii="Times New Roman" w:hAnsi="Times New Roman"/>
                <w:b/>
                <w:sz w:val="24"/>
                <w:szCs w:val="24"/>
              </w:rPr>
            </w:pPr>
            <w:r w:rsidRPr="0004614C">
              <w:rPr>
                <w:rFonts w:ascii="Times New Roman" w:hAnsi="Times New Roman"/>
                <w:sz w:val="24"/>
                <w:szCs w:val="24"/>
              </w:rPr>
              <w:t>Prevenirea separării copilului de familie</w:t>
            </w:r>
          </w:p>
        </w:tc>
        <w:tc>
          <w:tcPr>
            <w:tcW w:w="7470" w:type="dxa"/>
            <w:tcBorders>
              <w:top w:val="single" w:sz="4" w:space="0" w:color="auto"/>
              <w:left w:val="single" w:sz="4" w:space="0" w:color="auto"/>
              <w:bottom w:val="single" w:sz="4" w:space="0" w:color="auto"/>
            </w:tcBorders>
          </w:tcPr>
          <w:p w:rsidR="00896264" w:rsidRPr="00C55174" w:rsidRDefault="00896264" w:rsidP="007514A2">
            <w:pPr>
              <w:pStyle w:val="NoSpacing"/>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o-RO"/>
              </w:rPr>
              <w:t xml:space="preserve">Ziua </w:t>
            </w:r>
            <w:r w:rsidRPr="00C55174">
              <w:rPr>
                <w:rFonts w:ascii="Times New Roman" w:eastAsia="Times New Roman" w:hAnsi="Times New Roman" w:cs="Times New Roman"/>
                <w:sz w:val="24"/>
                <w:szCs w:val="24"/>
                <w:lang w:eastAsia="ro-RO"/>
              </w:rPr>
              <w:t>serviciilor publice</w:t>
            </w:r>
          </w:p>
        </w:tc>
        <w:tc>
          <w:tcPr>
            <w:tcW w:w="1638" w:type="dxa"/>
            <w:tcBorders>
              <w:top w:val="single" w:sz="4" w:space="0" w:color="auto"/>
              <w:left w:val="single" w:sz="4" w:space="0" w:color="auto"/>
              <w:bottom w:val="single" w:sz="4" w:space="0" w:color="auto"/>
            </w:tcBorders>
          </w:tcPr>
          <w:p w:rsidR="00896264" w:rsidRPr="007B0E23" w:rsidRDefault="001F0ACE" w:rsidP="007514A2">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o</w:t>
            </w:r>
            <w:r w:rsidR="00896264">
              <w:rPr>
                <w:rFonts w:ascii="Times New Roman" w:eastAsia="Calibri" w:hAnsi="Times New Roman" w:cs="Times New Roman"/>
                <w:iCs/>
                <w:sz w:val="24"/>
                <w:szCs w:val="24"/>
                <w:shd w:val="clear" w:color="auto" w:fill="FFFFFF"/>
              </w:rPr>
              <w:t>ctombrie 2023</w:t>
            </w:r>
          </w:p>
        </w:tc>
      </w:tr>
      <w:tr w:rsidR="00896264" w:rsidRPr="00DB3C72" w:rsidTr="00321850">
        <w:trPr>
          <w:trHeight w:val="347"/>
        </w:trPr>
        <w:tc>
          <w:tcPr>
            <w:tcW w:w="630" w:type="dxa"/>
            <w:vMerge/>
            <w:tcBorders>
              <w:left w:val="single" w:sz="4" w:space="0" w:color="auto"/>
              <w:bottom w:val="single" w:sz="4" w:space="0" w:color="auto"/>
              <w:right w:val="single" w:sz="4" w:space="0" w:color="auto"/>
            </w:tcBorders>
          </w:tcPr>
          <w:p w:rsidR="00896264" w:rsidRDefault="00896264" w:rsidP="007514A2">
            <w:pPr>
              <w:pStyle w:val="NoSpacing"/>
              <w:jc w:val="both"/>
              <w:rPr>
                <w:rFonts w:ascii="Times New Roman" w:hAnsi="Times New Roman" w:cs="Times New Roman"/>
                <w:sz w:val="24"/>
                <w:szCs w:val="24"/>
              </w:rPr>
            </w:pPr>
          </w:p>
        </w:tc>
        <w:tc>
          <w:tcPr>
            <w:tcW w:w="5850" w:type="dxa"/>
            <w:vMerge/>
            <w:tcBorders>
              <w:left w:val="single" w:sz="4" w:space="0" w:color="auto"/>
              <w:bottom w:val="single" w:sz="4" w:space="0" w:color="auto"/>
            </w:tcBorders>
          </w:tcPr>
          <w:p w:rsidR="00896264" w:rsidRPr="0004614C" w:rsidRDefault="00896264" w:rsidP="000B1626">
            <w:pPr>
              <w:spacing w:after="0" w:line="20" w:lineRule="atLeast"/>
              <w:contextualSpacing/>
              <w:jc w:val="both"/>
              <w:rPr>
                <w:rFonts w:ascii="Times New Roman" w:hAnsi="Times New Roman"/>
                <w:sz w:val="24"/>
                <w:szCs w:val="24"/>
              </w:rPr>
            </w:pPr>
          </w:p>
        </w:tc>
        <w:tc>
          <w:tcPr>
            <w:tcW w:w="7470" w:type="dxa"/>
            <w:tcBorders>
              <w:top w:val="single" w:sz="4" w:space="0" w:color="auto"/>
              <w:left w:val="single" w:sz="4" w:space="0" w:color="auto"/>
              <w:bottom w:val="single" w:sz="4" w:space="0" w:color="auto"/>
            </w:tcBorders>
          </w:tcPr>
          <w:p w:rsidR="00896264" w:rsidRPr="007B0E23" w:rsidRDefault="00896264" w:rsidP="007514A2">
            <w:pPr>
              <w:pStyle w:val="NoSpacing"/>
              <w:rPr>
                <w:rFonts w:ascii="Times New Roman" w:hAnsi="Times New Roman" w:cs="Times New Roman"/>
                <w:sz w:val="24"/>
                <w:szCs w:val="24"/>
                <w:shd w:val="clear" w:color="auto" w:fill="FFFFFF"/>
              </w:rPr>
            </w:pPr>
            <w:r w:rsidRPr="007D073C">
              <w:rPr>
                <w:rFonts w:ascii="Times New Roman" w:eastAsia="Calibri" w:hAnsi="Times New Roman"/>
                <w:sz w:val="24"/>
                <w:szCs w:val="24"/>
              </w:rPr>
              <w:t>Prezentarea serviciilor și activităților realizate prin intermediul Facebook DASMT și site institutie (</w:t>
            </w:r>
            <w:hyperlink r:id="rId10" w:history="1">
              <w:r w:rsidRPr="0073082C">
                <w:rPr>
                  <w:rStyle w:val="Hyperlink"/>
                  <w:rFonts w:ascii="Times New Roman" w:eastAsia="Calibri" w:hAnsi="Times New Roman"/>
                  <w:sz w:val="24"/>
                  <w:szCs w:val="24"/>
                </w:rPr>
                <w:t>www.socialtm.ro</w:t>
              </w:r>
            </w:hyperlink>
            <w:r>
              <w:rPr>
                <w:rFonts w:ascii="Times New Roman" w:eastAsia="Calibri" w:hAnsi="Times New Roman"/>
                <w:sz w:val="24"/>
                <w:szCs w:val="24"/>
                <w:u w:val="single"/>
              </w:rPr>
              <w:t xml:space="preserve">) </w:t>
            </w:r>
            <w:r>
              <w:rPr>
                <w:rFonts w:ascii="Times New Roman" w:eastAsia="Calibri" w:hAnsi="Times New Roman"/>
                <w:sz w:val="24"/>
                <w:szCs w:val="24"/>
              </w:rPr>
              <w:t>online</w:t>
            </w:r>
          </w:p>
        </w:tc>
        <w:tc>
          <w:tcPr>
            <w:tcW w:w="1638" w:type="dxa"/>
            <w:tcBorders>
              <w:top w:val="single" w:sz="4" w:space="0" w:color="auto"/>
              <w:left w:val="single" w:sz="4" w:space="0" w:color="auto"/>
              <w:bottom w:val="single" w:sz="4" w:space="0" w:color="auto"/>
            </w:tcBorders>
          </w:tcPr>
          <w:p w:rsidR="00896264" w:rsidRPr="007B0E23" w:rsidRDefault="001F0ACE" w:rsidP="007514A2">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s</w:t>
            </w:r>
            <w:r w:rsidR="00896264">
              <w:rPr>
                <w:rFonts w:ascii="Times New Roman" w:eastAsia="Calibri" w:hAnsi="Times New Roman" w:cs="Times New Roman"/>
                <w:iCs/>
                <w:sz w:val="24"/>
                <w:szCs w:val="24"/>
                <w:shd w:val="clear" w:color="auto" w:fill="FFFFFF"/>
              </w:rPr>
              <w:t>emestrial 2023</w:t>
            </w:r>
          </w:p>
        </w:tc>
      </w:tr>
      <w:tr w:rsidR="00896264" w:rsidRPr="00DB3C72" w:rsidTr="00321850">
        <w:trPr>
          <w:trHeight w:val="347"/>
        </w:trPr>
        <w:tc>
          <w:tcPr>
            <w:tcW w:w="630" w:type="dxa"/>
            <w:tcBorders>
              <w:top w:val="single" w:sz="4" w:space="0" w:color="auto"/>
              <w:left w:val="single" w:sz="4" w:space="0" w:color="auto"/>
              <w:bottom w:val="single" w:sz="4" w:space="0" w:color="auto"/>
              <w:right w:val="single" w:sz="4" w:space="0" w:color="auto"/>
            </w:tcBorders>
          </w:tcPr>
          <w:p w:rsidR="00896264" w:rsidRPr="00DB3C72" w:rsidRDefault="0004614C" w:rsidP="007514A2">
            <w:pPr>
              <w:pStyle w:val="NoSpacing"/>
              <w:jc w:val="both"/>
              <w:rPr>
                <w:rFonts w:ascii="Times New Roman" w:hAnsi="Times New Roman" w:cs="Times New Roman"/>
                <w:sz w:val="24"/>
                <w:szCs w:val="24"/>
              </w:rPr>
            </w:pPr>
            <w:r>
              <w:rPr>
                <w:rFonts w:ascii="Times New Roman" w:hAnsi="Times New Roman" w:cs="Times New Roman"/>
                <w:sz w:val="24"/>
                <w:szCs w:val="24"/>
              </w:rPr>
              <w:t>14</w:t>
            </w:r>
            <w:r w:rsidR="00896264">
              <w:rPr>
                <w:rFonts w:ascii="Times New Roman" w:hAnsi="Times New Roman" w:cs="Times New Roman"/>
                <w:sz w:val="24"/>
                <w:szCs w:val="24"/>
              </w:rPr>
              <w:t>.</w:t>
            </w:r>
          </w:p>
        </w:tc>
        <w:tc>
          <w:tcPr>
            <w:tcW w:w="5850" w:type="dxa"/>
            <w:tcBorders>
              <w:top w:val="single" w:sz="4" w:space="0" w:color="auto"/>
              <w:left w:val="single" w:sz="4" w:space="0" w:color="auto"/>
              <w:bottom w:val="single" w:sz="4" w:space="0" w:color="auto"/>
            </w:tcBorders>
          </w:tcPr>
          <w:p w:rsidR="00896264" w:rsidRPr="0004614C" w:rsidRDefault="00896264" w:rsidP="007514A2">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Persoane Adulte cu Dizabilități:</w:t>
            </w:r>
          </w:p>
          <w:p w:rsidR="00896264" w:rsidRPr="0004614C" w:rsidRDefault="00896264" w:rsidP="007514A2">
            <w:pPr>
              <w:spacing w:after="0" w:line="240" w:lineRule="auto"/>
              <w:jc w:val="both"/>
              <w:rPr>
                <w:rFonts w:ascii="Times New Roman" w:hAnsi="Times New Roman"/>
                <w:sz w:val="24"/>
                <w:szCs w:val="24"/>
              </w:rPr>
            </w:pPr>
            <w:r w:rsidRPr="0004614C">
              <w:rPr>
                <w:rFonts w:ascii="Times New Roman" w:hAnsi="Times New Roman"/>
                <w:sz w:val="24"/>
                <w:szCs w:val="24"/>
              </w:rPr>
              <w:t>Asistent Personal al persoanei cu handicap grav</w:t>
            </w:r>
          </w:p>
          <w:p w:rsidR="00896264" w:rsidRPr="0004614C" w:rsidRDefault="00896264" w:rsidP="007514A2">
            <w:pPr>
              <w:spacing w:after="0" w:line="240" w:lineRule="auto"/>
              <w:jc w:val="both"/>
              <w:rPr>
                <w:rFonts w:ascii="Times New Roman" w:hAnsi="Times New Roman"/>
                <w:sz w:val="24"/>
                <w:szCs w:val="24"/>
              </w:rPr>
            </w:pPr>
            <w:r w:rsidRPr="0004614C">
              <w:rPr>
                <w:rFonts w:ascii="Times New Roman" w:hAnsi="Times New Roman"/>
                <w:sz w:val="24"/>
                <w:szCs w:val="24"/>
              </w:rPr>
              <w:t>Management de Caz Persoane Adulte cu Dizabilități</w:t>
            </w:r>
          </w:p>
        </w:tc>
        <w:tc>
          <w:tcPr>
            <w:tcW w:w="7470" w:type="dxa"/>
            <w:tcBorders>
              <w:top w:val="single" w:sz="4" w:space="0" w:color="auto"/>
              <w:left w:val="single" w:sz="4" w:space="0" w:color="auto"/>
              <w:bottom w:val="single" w:sz="4" w:space="0" w:color="auto"/>
            </w:tcBorders>
          </w:tcPr>
          <w:p w:rsidR="00896264" w:rsidRPr="007D073C" w:rsidRDefault="00896264" w:rsidP="0024612A">
            <w:pPr>
              <w:spacing w:after="0" w:line="240" w:lineRule="auto"/>
              <w:jc w:val="both"/>
              <w:rPr>
                <w:rFonts w:ascii="Times New Roman" w:hAnsi="Times New Roman"/>
                <w:iCs/>
                <w:sz w:val="24"/>
                <w:szCs w:val="24"/>
                <w:shd w:val="clear" w:color="auto" w:fill="FFFFFF"/>
              </w:rPr>
            </w:pPr>
            <w:r w:rsidRPr="007D073C">
              <w:rPr>
                <w:rFonts w:ascii="Times New Roman" w:hAnsi="Times New Roman"/>
                <w:iCs/>
                <w:sz w:val="24"/>
                <w:szCs w:val="24"/>
                <w:shd w:val="clear" w:color="auto" w:fill="FFFFFF"/>
              </w:rPr>
              <w:t>Ziua serviciilor publice</w:t>
            </w:r>
          </w:p>
        </w:tc>
        <w:tc>
          <w:tcPr>
            <w:tcW w:w="1638" w:type="dxa"/>
            <w:tcBorders>
              <w:top w:val="single" w:sz="4" w:space="0" w:color="auto"/>
              <w:left w:val="single" w:sz="4" w:space="0" w:color="auto"/>
              <w:bottom w:val="single" w:sz="4" w:space="0" w:color="auto"/>
            </w:tcBorders>
          </w:tcPr>
          <w:p w:rsidR="00896264" w:rsidRDefault="001F0ACE" w:rsidP="0024612A">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oc</w:t>
            </w:r>
            <w:r w:rsidR="00896264">
              <w:rPr>
                <w:rFonts w:ascii="Times New Roman" w:eastAsia="Calibri" w:hAnsi="Times New Roman" w:cs="Times New Roman"/>
                <w:iCs/>
                <w:sz w:val="24"/>
                <w:szCs w:val="24"/>
                <w:shd w:val="clear" w:color="auto" w:fill="FFFFFF"/>
              </w:rPr>
              <w:t>tombrie 2023</w:t>
            </w:r>
          </w:p>
        </w:tc>
      </w:tr>
    </w:tbl>
    <w:p w:rsidR="008E444B" w:rsidRPr="00DB3C72" w:rsidRDefault="008E444B" w:rsidP="003B01CE">
      <w:pPr>
        <w:pStyle w:val="NoSpacing"/>
        <w:rPr>
          <w:rFonts w:ascii="Times New Roman" w:hAnsi="Times New Roman" w:cs="Times New Roman"/>
          <w:b/>
          <w:sz w:val="24"/>
          <w:szCs w:val="24"/>
        </w:rPr>
      </w:pPr>
    </w:p>
    <w:p w:rsidR="00512434" w:rsidRPr="00DB3C72" w:rsidRDefault="00512434" w:rsidP="0022713C">
      <w:pPr>
        <w:pStyle w:val="NoSpacing"/>
        <w:numPr>
          <w:ilvl w:val="0"/>
          <w:numId w:val="5"/>
        </w:numPr>
        <w:rPr>
          <w:rFonts w:ascii="Times New Roman" w:hAnsi="Times New Roman" w:cs="Times New Roman"/>
          <w:i/>
          <w:sz w:val="24"/>
          <w:szCs w:val="24"/>
        </w:rPr>
      </w:pPr>
      <w:r w:rsidRPr="00DB3C72">
        <w:rPr>
          <w:rFonts w:ascii="Times New Roman" w:hAnsi="Times New Roman" w:cs="Times New Roman"/>
          <w:i/>
          <w:sz w:val="24"/>
          <w:szCs w:val="24"/>
        </w:rPr>
        <w:t xml:space="preserve">Organizarea </w:t>
      </w:r>
      <w:r w:rsidR="0001366F" w:rsidRPr="00DB3C72">
        <w:rPr>
          <w:rFonts w:ascii="Times New Roman" w:hAnsi="Times New Roman" w:cs="Times New Roman"/>
          <w:i/>
          <w:sz w:val="24"/>
          <w:szCs w:val="24"/>
        </w:rPr>
        <w:t>de întâlniri tripartide: furnizorii de servicii sociale, organizații de voluntariat, asociații ale persoanelor beneficiare</w:t>
      </w:r>
      <w:r w:rsidR="00C64E50" w:rsidRPr="00DB3C72">
        <w:rPr>
          <w:rFonts w:ascii="Times New Roman" w:hAnsi="Times New Roman" w:cs="Times New Roman"/>
          <w:i/>
          <w:sz w:val="24"/>
          <w:szCs w:val="24"/>
        </w:rPr>
        <w:t xml:space="preserve"> etc.</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387"/>
        <w:gridCol w:w="6804"/>
        <w:gridCol w:w="2268"/>
      </w:tblGrid>
      <w:tr w:rsidR="007E5188" w:rsidRPr="0002701F" w:rsidTr="00401FAA">
        <w:trPr>
          <w:trHeight w:val="562"/>
        </w:trPr>
        <w:tc>
          <w:tcPr>
            <w:tcW w:w="709" w:type="dxa"/>
          </w:tcPr>
          <w:p w:rsidR="007E5188" w:rsidRPr="00DB3C72" w:rsidRDefault="007E518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w:t>
            </w:r>
          </w:p>
          <w:p w:rsidR="007E5188" w:rsidRPr="00DB3C72" w:rsidRDefault="007E518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Crt.</w:t>
            </w:r>
          </w:p>
        </w:tc>
        <w:tc>
          <w:tcPr>
            <w:tcW w:w="5387" w:type="dxa"/>
          </w:tcPr>
          <w:p w:rsidR="007E5188" w:rsidRPr="00DB3C72" w:rsidRDefault="007E5188"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6804" w:type="dxa"/>
          </w:tcPr>
          <w:p w:rsidR="007E5188" w:rsidRPr="00EA34AE" w:rsidRDefault="007E5188" w:rsidP="003B01CE">
            <w:pPr>
              <w:pStyle w:val="NoSpacing"/>
              <w:rPr>
                <w:rFonts w:ascii="Times New Roman" w:eastAsia="Calibri" w:hAnsi="Times New Roman" w:cs="Times New Roman"/>
                <w:sz w:val="24"/>
                <w:szCs w:val="24"/>
              </w:rPr>
            </w:pPr>
            <w:r w:rsidRPr="00EA34AE">
              <w:rPr>
                <w:rFonts w:ascii="Times New Roman" w:eastAsia="Calibri" w:hAnsi="Times New Roman" w:cs="Times New Roman"/>
                <w:sz w:val="24"/>
                <w:szCs w:val="24"/>
              </w:rPr>
              <w:t>Organizarea de întâlniri tripartite</w:t>
            </w:r>
          </w:p>
        </w:tc>
        <w:tc>
          <w:tcPr>
            <w:tcW w:w="2268" w:type="dxa"/>
          </w:tcPr>
          <w:p w:rsidR="007E5188" w:rsidRPr="00EA34AE" w:rsidRDefault="007E5188" w:rsidP="003B01CE">
            <w:pPr>
              <w:pStyle w:val="NoSpacing"/>
              <w:rPr>
                <w:rFonts w:ascii="Times New Roman" w:eastAsia="Calibri" w:hAnsi="Times New Roman" w:cs="Times New Roman"/>
                <w:sz w:val="24"/>
                <w:szCs w:val="24"/>
              </w:rPr>
            </w:pPr>
            <w:r w:rsidRPr="00EA34AE">
              <w:rPr>
                <w:rFonts w:ascii="Times New Roman" w:eastAsia="Calibri" w:hAnsi="Times New Roman" w:cs="Times New Roman"/>
                <w:sz w:val="24"/>
                <w:szCs w:val="24"/>
              </w:rPr>
              <w:t>Perioada de derulare</w:t>
            </w:r>
          </w:p>
        </w:tc>
      </w:tr>
      <w:tr w:rsidR="007E5188" w:rsidRPr="0002701F" w:rsidTr="00401FAA">
        <w:trPr>
          <w:trHeight w:val="275"/>
        </w:trPr>
        <w:tc>
          <w:tcPr>
            <w:tcW w:w="709" w:type="dxa"/>
            <w:shd w:val="clear" w:color="auto" w:fill="D9D9D9" w:themeFill="background1" w:themeFillShade="D9"/>
          </w:tcPr>
          <w:p w:rsidR="007E5188" w:rsidRPr="00DB3C72" w:rsidRDefault="007E5188" w:rsidP="003B01CE">
            <w:pPr>
              <w:pStyle w:val="NoSpacing"/>
              <w:rPr>
                <w:rFonts w:ascii="Times New Roman" w:eastAsia="Calibri" w:hAnsi="Times New Roman" w:cs="Times New Roman"/>
                <w:sz w:val="24"/>
                <w:szCs w:val="24"/>
              </w:rPr>
            </w:pPr>
          </w:p>
        </w:tc>
        <w:tc>
          <w:tcPr>
            <w:tcW w:w="5387" w:type="dxa"/>
            <w:shd w:val="clear" w:color="auto" w:fill="D9D9D9" w:themeFill="background1" w:themeFillShade="D9"/>
          </w:tcPr>
          <w:p w:rsidR="007E5188" w:rsidRPr="00DB3C72" w:rsidRDefault="007E5188" w:rsidP="003B01CE">
            <w:pPr>
              <w:pStyle w:val="NoSpacing"/>
              <w:rPr>
                <w:rFonts w:ascii="Times New Roman" w:eastAsia="Calibri" w:hAnsi="Times New Roman" w:cs="Times New Roman"/>
                <w:sz w:val="24"/>
                <w:szCs w:val="24"/>
              </w:rPr>
            </w:pPr>
          </w:p>
        </w:tc>
        <w:tc>
          <w:tcPr>
            <w:tcW w:w="6804" w:type="dxa"/>
            <w:shd w:val="clear" w:color="auto" w:fill="D9D9D9" w:themeFill="background1" w:themeFillShade="D9"/>
          </w:tcPr>
          <w:p w:rsidR="007E5188" w:rsidRPr="0002701F" w:rsidRDefault="007E5188" w:rsidP="003B01CE">
            <w:pPr>
              <w:pStyle w:val="NoSpacing"/>
              <w:rPr>
                <w:rFonts w:ascii="Times New Roman" w:eastAsia="Calibri" w:hAnsi="Times New Roman" w:cs="Times New Roman"/>
                <w:sz w:val="24"/>
                <w:szCs w:val="24"/>
                <w:highlight w:val="yellow"/>
              </w:rPr>
            </w:pPr>
          </w:p>
        </w:tc>
        <w:tc>
          <w:tcPr>
            <w:tcW w:w="2268" w:type="dxa"/>
            <w:shd w:val="clear" w:color="auto" w:fill="D9D9D9" w:themeFill="background1" w:themeFillShade="D9"/>
          </w:tcPr>
          <w:p w:rsidR="007E5188" w:rsidRPr="0002701F" w:rsidRDefault="007E5188" w:rsidP="003B01CE">
            <w:pPr>
              <w:pStyle w:val="NoSpacing"/>
              <w:rPr>
                <w:rFonts w:ascii="Times New Roman" w:eastAsia="Calibri" w:hAnsi="Times New Roman" w:cs="Times New Roman"/>
                <w:sz w:val="24"/>
                <w:szCs w:val="24"/>
                <w:highlight w:val="yellow"/>
              </w:rPr>
            </w:pPr>
          </w:p>
        </w:tc>
      </w:tr>
      <w:tr w:rsidR="003C3B6C" w:rsidRPr="0002701F" w:rsidTr="003620D2">
        <w:trPr>
          <w:trHeight w:val="266"/>
        </w:trPr>
        <w:tc>
          <w:tcPr>
            <w:tcW w:w="709" w:type="dxa"/>
          </w:tcPr>
          <w:p w:rsidR="003C3B6C" w:rsidRPr="00DB3C72" w:rsidRDefault="003C3B6C"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5387" w:type="dxa"/>
          </w:tcPr>
          <w:p w:rsidR="003C3B6C" w:rsidRPr="0004614C" w:rsidRDefault="003C3B6C" w:rsidP="00C06CD9">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Dorobanți</w:t>
            </w:r>
          </w:p>
        </w:tc>
        <w:tc>
          <w:tcPr>
            <w:tcW w:w="6804" w:type="dxa"/>
          </w:tcPr>
          <w:p w:rsidR="003C3B6C" w:rsidRPr="006D1EBC" w:rsidRDefault="00517A29" w:rsidP="006D7E42">
            <w:pPr>
              <w:pStyle w:val="NoSpacing"/>
              <w:jc w:val="both"/>
              <w:rPr>
                <w:rFonts w:ascii="Times New Roman" w:hAnsi="Times New Roman" w:cs="Times New Roman"/>
                <w:sz w:val="24"/>
                <w:szCs w:val="24"/>
              </w:rPr>
            </w:pPr>
            <w:r w:rsidRPr="002A74A3">
              <w:rPr>
                <w:rFonts w:ascii="Times New Roman" w:hAnsi="Times New Roman"/>
                <w:sz w:val="24"/>
                <w:szCs w:val="24"/>
              </w:rPr>
              <w:t>Menținere colaborare cu partenerii existenți și identificare de noi parteneri (instituții, ONG-uri, etc.) care oferă suport persoanelor vulnerabile</w:t>
            </w:r>
          </w:p>
        </w:tc>
        <w:tc>
          <w:tcPr>
            <w:tcW w:w="2268" w:type="dxa"/>
          </w:tcPr>
          <w:p w:rsidR="003C3B6C" w:rsidRPr="006D1EBC" w:rsidRDefault="001F0ACE" w:rsidP="006D1EBC">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517A29">
              <w:rPr>
                <w:rFonts w:ascii="Times New Roman" w:eastAsia="Calibri" w:hAnsi="Times New Roman" w:cs="Times New Roman"/>
                <w:sz w:val="24"/>
                <w:szCs w:val="24"/>
              </w:rPr>
              <w:t>ermanent 2023</w:t>
            </w:r>
          </w:p>
        </w:tc>
      </w:tr>
      <w:tr w:rsidR="003C3B6C" w:rsidRPr="0002701F" w:rsidTr="003620D2">
        <w:trPr>
          <w:trHeight w:val="311"/>
        </w:trPr>
        <w:tc>
          <w:tcPr>
            <w:tcW w:w="709" w:type="dxa"/>
          </w:tcPr>
          <w:p w:rsidR="003C3B6C" w:rsidRPr="00DB3C72" w:rsidRDefault="003C3B6C" w:rsidP="003620D2">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387" w:type="dxa"/>
          </w:tcPr>
          <w:p w:rsidR="003C3B6C" w:rsidRPr="0004614C" w:rsidRDefault="003C3B6C" w:rsidP="00C06CD9">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Freidorf</w:t>
            </w:r>
          </w:p>
        </w:tc>
        <w:tc>
          <w:tcPr>
            <w:tcW w:w="6804" w:type="dxa"/>
          </w:tcPr>
          <w:p w:rsidR="003C3B6C" w:rsidRPr="0004614C" w:rsidRDefault="00632586" w:rsidP="00632586">
            <w:pPr>
              <w:spacing w:after="0" w:line="320" w:lineRule="exact"/>
              <w:jc w:val="both"/>
              <w:rPr>
                <w:rFonts w:ascii="Times New Roman" w:hAnsi="Times New Roman"/>
                <w:bCs/>
                <w:iCs/>
                <w:sz w:val="24"/>
                <w:szCs w:val="24"/>
              </w:rPr>
            </w:pPr>
            <w:r w:rsidRPr="0004614C">
              <w:rPr>
                <w:rFonts w:ascii="Times New Roman" w:hAnsi="Times New Roman"/>
                <w:iCs/>
                <w:sz w:val="24"/>
                <w:szCs w:val="24"/>
              </w:rPr>
              <w:t>Întâlniri cu diverși specialiști/colaboratori interni și externi, pe diverse probleme sociale – pe parcursul anului, în funcție de invitațiile făcute de colaboratori.</w:t>
            </w:r>
          </w:p>
        </w:tc>
        <w:tc>
          <w:tcPr>
            <w:tcW w:w="2268" w:type="dxa"/>
          </w:tcPr>
          <w:p w:rsidR="003C3B6C" w:rsidRPr="0004614C" w:rsidRDefault="001F0ACE" w:rsidP="003620D2">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632586" w:rsidRPr="0004614C">
              <w:rPr>
                <w:rFonts w:ascii="Times New Roman" w:eastAsia="Calibri" w:hAnsi="Times New Roman" w:cs="Times New Roman"/>
                <w:sz w:val="24"/>
                <w:szCs w:val="24"/>
              </w:rPr>
              <w:t>ermanent 2023</w:t>
            </w:r>
          </w:p>
        </w:tc>
      </w:tr>
      <w:tr w:rsidR="003C3B6C" w:rsidRPr="0002701F" w:rsidTr="003620D2">
        <w:trPr>
          <w:trHeight w:val="293"/>
        </w:trPr>
        <w:tc>
          <w:tcPr>
            <w:tcW w:w="709" w:type="dxa"/>
          </w:tcPr>
          <w:p w:rsidR="003C3B6C" w:rsidRPr="003620D2" w:rsidRDefault="003C3B6C" w:rsidP="003620D2">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5387" w:type="dxa"/>
          </w:tcPr>
          <w:p w:rsidR="003C3B6C" w:rsidRPr="001F0ACE" w:rsidRDefault="007B25CA" w:rsidP="00C06CD9">
            <w:pPr>
              <w:spacing w:after="0" w:line="240" w:lineRule="auto"/>
              <w:jc w:val="both"/>
              <w:rPr>
                <w:rFonts w:ascii="Times New Roman" w:hAnsi="Times New Roman"/>
                <w:b/>
                <w:sz w:val="24"/>
                <w:szCs w:val="24"/>
              </w:rPr>
            </w:pPr>
            <w:r w:rsidRPr="001F0ACE">
              <w:rPr>
                <w:rFonts w:ascii="Times New Roman" w:hAnsi="Times New Roman"/>
                <w:b/>
                <w:sz w:val="24"/>
                <w:szCs w:val="24"/>
              </w:rPr>
              <w:t>Complex</w:t>
            </w:r>
            <w:r w:rsidR="003C3B6C" w:rsidRPr="001F0ACE">
              <w:rPr>
                <w:rFonts w:ascii="Times New Roman" w:hAnsi="Times New Roman"/>
                <w:b/>
                <w:sz w:val="24"/>
                <w:szCs w:val="24"/>
              </w:rPr>
              <w:t xml:space="preserve"> de Serv</w:t>
            </w:r>
            <w:r w:rsidRPr="001F0ACE">
              <w:rPr>
                <w:rFonts w:ascii="Times New Roman" w:hAnsi="Times New Roman"/>
                <w:b/>
                <w:sz w:val="24"/>
                <w:szCs w:val="24"/>
              </w:rPr>
              <w:t>icii pentru Copii ”Sf. Nicolae”:</w:t>
            </w:r>
          </w:p>
          <w:p w:rsidR="007B25CA" w:rsidRPr="001F0ACE" w:rsidRDefault="007B25CA" w:rsidP="00C06CD9">
            <w:pPr>
              <w:spacing w:after="0" w:line="240" w:lineRule="auto"/>
              <w:jc w:val="both"/>
              <w:rPr>
                <w:rFonts w:ascii="Times New Roman" w:hAnsi="Times New Roman"/>
                <w:b/>
                <w:sz w:val="24"/>
                <w:szCs w:val="24"/>
              </w:rPr>
            </w:pPr>
            <w:r w:rsidRPr="001F0ACE">
              <w:rPr>
                <w:rFonts w:ascii="Times New Roman" w:hAnsi="Times New Roman"/>
                <w:b/>
                <w:sz w:val="24"/>
                <w:szCs w:val="24"/>
              </w:rPr>
              <w:t>Centrul de Zi Sfântul Nicolae</w:t>
            </w:r>
          </w:p>
          <w:p w:rsidR="007B25CA" w:rsidRPr="0004614C" w:rsidRDefault="007B25CA" w:rsidP="00C06CD9">
            <w:pPr>
              <w:spacing w:after="0" w:line="240" w:lineRule="auto"/>
              <w:jc w:val="both"/>
              <w:rPr>
                <w:rFonts w:ascii="Times New Roman" w:hAnsi="Times New Roman"/>
                <w:sz w:val="24"/>
                <w:szCs w:val="24"/>
              </w:rPr>
            </w:pPr>
            <w:r w:rsidRPr="0004614C">
              <w:rPr>
                <w:rFonts w:ascii="Times New Roman" w:hAnsi="Times New Roman"/>
                <w:sz w:val="24"/>
                <w:szCs w:val="24"/>
              </w:rPr>
              <w:t>Centrul de Consiliere și Sprijin pentru Părinți și Copii</w:t>
            </w:r>
          </w:p>
        </w:tc>
        <w:tc>
          <w:tcPr>
            <w:tcW w:w="6804" w:type="dxa"/>
          </w:tcPr>
          <w:p w:rsidR="003C3B6C" w:rsidRPr="00CF43BB" w:rsidRDefault="007B25CA" w:rsidP="003620D2">
            <w:pPr>
              <w:spacing w:after="0" w:line="240" w:lineRule="auto"/>
              <w:jc w:val="both"/>
              <w:rPr>
                <w:rFonts w:ascii="Times New Roman" w:hAnsi="Times New Roman"/>
                <w:sz w:val="24"/>
                <w:szCs w:val="24"/>
              </w:rPr>
            </w:pPr>
            <w:r>
              <w:rPr>
                <w:rFonts w:ascii="Times New Roman" w:hAnsi="Times New Roman"/>
                <w:sz w:val="24"/>
                <w:szCs w:val="24"/>
              </w:rPr>
              <w:t>X</w:t>
            </w:r>
          </w:p>
        </w:tc>
        <w:tc>
          <w:tcPr>
            <w:tcW w:w="2268" w:type="dxa"/>
          </w:tcPr>
          <w:p w:rsidR="003C3B6C" w:rsidRPr="00CF43BB" w:rsidRDefault="007B25CA" w:rsidP="003620D2">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02701F" w:rsidTr="00401FAA">
        <w:tc>
          <w:tcPr>
            <w:tcW w:w="709" w:type="dxa"/>
            <w:tcBorders>
              <w:top w:val="single" w:sz="4" w:space="0" w:color="auto"/>
              <w:left w:val="single" w:sz="4" w:space="0" w:color="auto"/>
              <w:bottom w:val="single" w:sz="4" w:space="0" w:color="auto"/>
              <w:right w:val="single" w:sz="4" w:space="0" w:color="auto"/>
            </w:tcBorders>
          </w:tcPr>
          <w:p w:rsidR="003C3B6C"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3C3B6C" w:rsidRPr="00DB3C72">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3C3B6C" w:rsidRPr="0004614C" w:rsidRDefault="003C3B6C" w:rsidP="00C06CD9">
            <w:pPr>
              <w:spacing w:after="0" w:line="240" w:lineRule="auto"/>
              <w:jc w:val="both"/>
              <w:rPr>
                <w:rFonts w:ascii="Times New Roman" w:hAnsi="Times New Roman"/>
                <w:sz w:val="24"/>
                <w:szCs w:val="24"/>
              </w:rPr>
            </w:pPr>
            <w:r w:rsidRPr="0004614C">
              <w:rPr>
                <w:rFonts w:ascii="Times New Roman" w:hAnsi="Times New Roman"/>
                <w:sz w:val="24"/>
                <w:szCs w:val="24"/>
              </w:rPr>
              <w:t>Centrul de Recuperare pentru Copii cu Dizabilități ”Podul Lung”</w:t>
            </w:r>
          </w:p>
        </w:tc>
        <w:tc>
          <w:tcPr>
            <w:tcW w:w="6804" w:type="dxa"/>
          </w:tcPr>
          <w:p w:rsidR="003C3B6C" w:rsidRPr="00E15349" w:rsidRDefault="001077D3" w:rsidP="001077D3">
            <w:pPr>
              <w:pStyle w:val="NoSpacing"/>
              <w:jc w:val="both"/>
              <w:rPr>
                <w:rFonts w:ascii="Times New Roman" w:eastAsia="Calibri" w:hAnsi="Times New Roman" w:cs="Times New Roman"/>
                <w:sz w:val="24"/>
                <w:szCs w:val="24"/>
              </w:rPr>
            </w:pPr>
            <w:r w:rsidRPr="00E15349">
              <w:rPr>
                <w:rFonts w:ascii="Times New Roman" w:eastAsia="Times New Roman" w:hAnsi="Times New Roman" w:cs="Times New Roman"/>
                <w:bCs/>
                <w:sz w:val="24"/>
                <w:szCs w:val="24"/>
                <w:lang w:val="en-US" w:eastAsia="ro-RO"/>
              </w:rPr>
              <w:t xml:space="preserve">DGASPC Timiş - Centrul de Recuperare,  CJRAE Timiş  - întâlnire în cadrul Şcolii Părinţilor  </w:t>
            </w:r>
          </w:p>
        </w:tc>
        <w:tc>
          <w:tcPr>
            <w:tcW w:w="2268" w:type="dxa"/>
          </w:tcPr>
          <w:p w:rsidR="003C3B6C" w:rsidRPr="00E15349" w:rsidRDefault="001F0ACE" w:rsidP="00CC457F">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E15349" w:rsidRPr="00E15349">
              <w:rPr>
                <w:rFonts w:ascii="Times New Roman" w:eastAsia="Calibri" w:hAnsi="Times New Roman" w:cs="Times New Roman"/>
                <w:sz w:val="24"/>
                <w:szCs w:val="24"/>
              </w:rPr>
              <w:t>nual 2023</w:t>
            </w:r>
          </w:p>
        </w:tc>
      </w:tr>
      <w:tr w:rsidR="007514A2" w:rsidRPr="0002701F" w:rsidTr="003620D2">
        <w:trPr>
          <w:trHeight w:val="302"/>
        </w:trPr>
        <w:tc>
          <w:tcPr>
            <w:tcW w:w="709" w:type="dxa"/>
            <w:tcBorders>
              <w:top w:val="single" w:sz="4" w:space="0" w:color="auto"/>
              <w:left w:val="single" w:sz="4" w:space="0" w:color="auto"/>
              <w:right w:val="single" w:sz="4" w:space="0" w:color="auto"/>
            </w:tcBorders>
          </w:tcPr>
          <w:p w:rsidR="007514A2" w:rsidRPr="00DB3C72" w:rsidRDefault="0004614C" w:rsidP="003620D2">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7514A2" w:rsidRPr="00DB3C72">
              <w:rPr>
                <w:rFonts w:ascii="Times New Roman" w:hAnsi="Times New Roman" w:cs="Times New Roman"/>
                <w:sz w:val="24"/>
                <w:szCs w:val="24"/>
              </w:rPr>
              <w:t>.</w:t>
            </w:r>
          </w:p>
        </w:tc>
        <w:tc>
          <w:tcPr>
            <w:tcW w:w="5387" w:type="dxa"/>
            <w:tcBorders>
              <w:top w:val="single" w:sz="4" w:space="0" w:color="auto"/>
              <w:left w:val="single" w:sz="4" w:space="0" w:color="auto"/>
            </w:tcBorders>
          </w:tcPr>
          <w:p w:rsidR="007514A2" w:rsidRPr="0004614C" w:rsidRDefault="007514A2" w:rsidP="00C06CD9">
            <w:pPr>
              <w:spacing w:after="0" w:line="240" w:lineRule="auto"/>
              <w:jc w:val="both"/>
              <w:rPr>
                <w:rFonts w:ascii="Times New Roman" w:hAnsi="Times New Roman"/>
                <w:sz w:val="24"/>
                <w:szCs w:val="24"/>
              </w:rPr>
            </w:pPr>
            <w:r w:rsidRPr="0004614C">
              <w:rPr>
                <w:rFonts w:ascii="Times New Roman" w:hAnsi="Times New Roman"/>
                <w:sz w:val="24"/>
                <w:szCs w:val="24"/>
              </w:rPr>
              <w:t>Centrul de zi de Integrare/Reintegrare Socială pentru Persoane aflate în Dificultate</w:t>
            </w:r>
          </w:p>
        </w:tc>
        <w:tc>
          <w:tcPr>
            <w:tcW w:w="6804" w:type="dxa"/>
          </w:tcPr>
          <w:p w:rsidR="007514A2" w:rsidRDefault="007514A2" w:rsidP="00F13566">
            <w:pPr>
              <w:spacing w:after="0" w:line="240" w:lineRule="auto"/>
              <w:contextualSpacing/>
              <w:rPr>
                <w:rFonts w:ascii="Times New Roman" w:eastAsia="Calibri" w:hAnsi="Times New Roman"/>
                <w:iCs/>
                <w:sz w:val="24"/>
                <w:szCs w:val="24"/>
                <w:shd w:val="clear" w:color="auto" w:fill="FFFFFF"/>
                <w:lang w:val="en-US" w:eastAsia="en-US"/>
              </w:rPr>
            </w:pPr>
            <w:r w:rsidRPr="002A74A3">
              <w:rPr>
                <w:rFonts w:ascii="Times New Roman" w:eastAsia="Calibri" w:hAnsi="Times New Roman"/>
                <w:iCs/>
                <w:sz w:val="24"/>
                <w:szCs w:val="24"/>
                <w:shd w:val="clear" w:color="auto" w:fill="FFFFFF"/>
                <w:lang w:val="en-US" w:eastAsia="en-US"/>
              </w:rPr>
              <w:t>Prin intermediul DAS Timişoara</w:t>
            </w:r>
          </w:p>
          <w:p w:rsidR="007514A2" w:rsidRPr="002A74A3" w:rsidRDefault="007514A2" w:rsidP="00F13566">
            <w:pPr>
              <w:spacing w:after="0" w:line="240" w:lineRule="auto"/>
              <w:contextualSpacing/>
              <w:rPr>
                <w:rFonts w:ascii="Times New Roman" w:eastAsia="Calibri" w:hAnsi="Times New Roman"/>
                <w:iCs/>
                <w:sz w:val="24"/>
                <w:szCs w:val="24"/>
                <w:shd w:val="clear" w:color="auto" w:fill="FFFFFF"/>
                <w:lang w:val="en-US" w:eastAsia="en-US"/>
              </w:rPr>
            </w:pPr>
            <w:r w:rsidRPr="002A74A3">
              <w:rPr>
                <w:rFonts w:ascii="Times New Roman" w:hAnsi="Times New Roman"/>
                <w:sz w:val="24"/>
                <w:szCs w:val="24"/>
              </w:rPr>
              <w:t>Menținere colaborare cu partenerii existenți și identificare de noi parteneri (instituții, ONG-uri, etc.) care oferă suport persoanelor vulnerabile</w:t>
            </w:r>
          </w:p>
        </w:tc>
        <w:tc>
          <w:tcPr>
            <w:tcW w:w="2268" w:type="dxa"/>
          </w:tcPr>
          <w:p w:rsidR="007514A2" w:rsidRPr="007B0E23" w:rsidRDefault="007514A2" w:rsidP="00F13566">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2023</w:t>
            </w:r>
          </w:p>
        </w:tc>
      </w:tr>
      <w:tr w:rsidR="00E70B25" w:rsidRPr="0002701F" w:rsidTr="005C6E5A">
        <w:trPr>
          <w:trHeight w:val="1104"/>
        </w:trPr>
        <w:tc>
          <w:tcPr>
            <w:tcW w:w="709" w:type="dxa"/>
            <w:tcBorders>
              <w:top w:val="single" w:sz="4" w:space="0" w:color="auto"/>
              <w:left w:val="single" w:sz="4" w:space="0" w:color="auto"/>
              <w:right w:val="single" w:sz="4" w:space="0" w:color="auto"/>
            </w:tcBorders>
          </w:tcPr>
          <w:p w:rsidR="00E70B25"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00E70B25" w:rsidRPr="00DB3C72">
              <w:rPr>
                <w:rFonts w:ascii="Times New Roman" w:hAnsi="Times New Roman" w:cs="Times New Roman"/>
                <w:sz w:val="24"/>
                <w:szCs w:val="24"/>
              </w:rPr>
              <w:t>.</w:t>
            </w:r>
          </w:p>
          <w:p w:rsidR="00E70B25" w:rsidRPr="00DB3C72" w:rsidRDefault="00E70B25"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E70B25" w:rsidRPr="0004614C" w:rsidRDefault="001F0ACE" w:rsidP="00C06CD9">
            <w:pPr>
              <w:spacing w:after="0" w:line="240" w:lineRule="auto"/>
              <w:jc w:val="both"/>
              <w:rPr>
                <w:rFonts w:ascii="Times New Roman" w:hAnsi="Times New Roman"/>
                <w:sz w:val="24"/>
                <w:szCs w:val="24"/>
              </w:rPr>
            </w:pPr>
            <w:r>
              <w:rPr>
                <w:rFonts w:ascii="Times New Roman" w:hAnsi="Times New Roman"/>
                <w:b/>
                <w:sz w:val="24"/>
                <w:szCs w:val="24"/>
              </w:rPr>
              <w:t>Complex</w:t>
            </w:r>
            <w:r w:rsidR="00E70B25" w:rsidRPr="0004614C">
              <w:rPr>
                <w:rFonts w:ascii="Times New Roman" w:hAnsi="Times New Roman"/>
                <w:b/>
                <w:sz w:val="24"/>
                <w:szCs w:val="24"/>
              </w:rPr>
              <w:t xml:space="preserve"> de Servicii pentru Persoane Vârstnice ”Sf. Arhangheli Mihail și Gavril</w:t>
            </w:r>
            <w:r w:rsidR="00E70B25" w:rsidRPr="0004614C">
              <w:rPr>
                <w:rFonts w:ascii="Times New Roman" w:hAnsi="Times New Roman"/>
                <w:sz w:val="24"/>
                <w:szCs w:val="24"/>
              </w:rPr>
              <w:t>:</w:t>
            </w:r>
          </w:p>
          <w:p w:rsidR="00E70B25" w:rsidRPr="0004614C" w:rsidRDefault="00E70B25" w:rsidP="00C06CD9">
            <w:pPr>
              <w:spacing w:after="0" w:line="240" w:lineRule="auto"/>
              <w:jc w:val="both"/>
              <w:rPr>
                <w:rFonts w:ascii="Times New Roman" w:hAnsi="Times New Roman"/>
                <w:sz w:val="24"/>
                <w:szCs w:val="24"/>
              </w:rPr>
            </w:pPr>
            <w:r w:rsidRPr="0004614C">
              <w:rPr>
                <w:rFonts w:ascii="Times New Roman" w:hAnsi="Times New Roman"/>
                <w:sz w:val="24"/>
                <w:szCs w:val="24"/>
              </w:rPr>
              <w:t>Centrul de Zi pentru Bătrâni</w:t>
            </w:r>
          </w:p>
          <w:p w:rsidR="00E70B25" w:rsidRPr="0004614C" w:rsidRDefault="00E70B25" w:rsidP="00E70B25">
            <w:pPr>
              <w:spacing w:after="0" w:line="240" w:lineRule="auto"/>
              <w:jc w:val="both"/>
              <w:rPr>
                <w:rFonts w:ascii="Times New Roman" w:hAnsi="Times New Roman"/>
                <w:sz w:val="24"/>
                <w:szCs w:val="24"/>
              </w:rPr>
            </w:pPr>
            <w:r w:rsidRPr="0004614C">
              <w:rPr>
                <w:rFonts w:ascii="Times New Roman" w:hAnsi="Times New Roman"/>
                <w:sz w:val="24"/>
                <w:szCs w:val="24"/>
              </w:rPr>
              <w:t xml:space="preserve">Compartimentul de Îngrijire la Domiciliu </w:t>
            </w:r>
          </w:p>
        </w:tc>
        <w:tc>
          <w:tcPr>
            <w:tcW w:w="6804" w:type="dxa"/>
          </w:tcPr>
          <w:p w:rsidR="00E70B25" w:rsidRPr="00E70B25" w:rsidRDefault="00E70B25" w:rsidP="00E70B25">
            <w:pPr>
              <w:spacing w:after="0" w:line="240" w:lineRule="auto"/>
              <w:jc w:val="both"/>
              <w:rPr>
                <w:rFonts w:ascii="Times New Roman" w:hAnsi="Times New Roman"/>
                <w:sz w:val="24"/>
                <w:szCs w:val="24"/>
              </w:rPr>
            </w:pPr>
            <w:r w:rsidRPr="00E70B25">
              <w:rPr>
                <w:rFonts w:ascii="Times New Roman" w:hAnsi="Times New Roman"/>
                <w:sz w:val="24"/>
                <w:szCs w:val="24"/>
              </w:rPr>
              <w:t>Menținere colaborare cu partenerii existenți și identificare de noi parteneri (instituții, ONG-uri, etc.) care oferă suport persoanelor vârstnice</w:t>
            </w:r>
          </w:p>
          <w:p w:rsidR="00E70B25" w:rsidRPr="0002701F" w:rsidRDefault="00E70B25" w:rsidP="00AE5B54">
            <w:pPr>
              <w:pStyle w:val="NoSpacing"/>
              <w:jc w:val="both"/>
              <w:rPr>
                <w:rFonts w:ascii="Times New Roman" w:eastAsia="Calibri" w:hAnsi="Times New Roman" w:cs="Times New Roman"/>
                <w:sz w:val="24"/>
                <w:szCs w:val="24"/>
                <w:highlight w:val="yellow"/>
              </w:rPr>
            </w:pPr>
          </w:p>
        </w:tc>
        <w:tc>
          <w:tcPr>
            <w:tcW w:w="2268" w:type="dxa"/>
          </w:tcPr>
          <w:p w:rsidR="00E70B25" w:rsidRPr="0002701F" w:rsidRDefault="001F0ACE" w:rsidP="003B01CE">
            <w:pPr>
              <w:pStyle w:val="NoSpacing"/>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p</w:t>
            </w:r>
            <w:r w:rsidR="00E70B25" w:rsidRPr="00E70B25">
              <w:rPr>
                <w:rFonts w:ascii="Times New Roman" w:eastAsia="Calibri" w:hAnsi="Times New Roman" w:cs="Times New Roman"/>
                <w:sz w:val="24"/>
                <w:szCs w:val="24"/>
              </w:rPr>
              <w:t>ermanent 2023</w:t>
            </w:r>
          </w:p>
        </w:tc>
      </w:tr>
      <w:tr w:rsidR="007514A2" w:rsidRPr="0002701F" w:rsidTr="003620D2">
        <w:trPr>
          <w:trHeight w:val="302"/>
        </w:trPr>
        <w:tc>
          <w:tcPr>
            <w:tcW w:w="709" w:type="dxa"/>
            <w:tcBorders>
              <w:top w:val="single" w:sz="4" w:space="0" w:color="auto"/>
              <w:left w:val="single" w:sz="4" w:space="0" w:color="auto"/>
              <w:right w:val="single" w:sz="4" w:space="0" w:color="auto"/>
            </w:tcBorders>
          </w:tcPr>
          <w:p w:rsidR="007514A2"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7514A2" w:rsidRPr="00DB3C72">
              <w:rPr>
                <w:rFonts w:ascii="Times New Roman" w:hAnsi="Times New Roman" w:cs="Times New Roman"/>
                <w:sz w:val="24"/>
                <w:szCs w:val="24"/>
              </w:rPr>
              <w:t>.</w:t>
            </w:r>
          </w:p>
        </w:tc>
        <w:tc>
          <w:tcPr>
            <w:tcW w:w="5387" w:type="dxa"/>
            <w:tcBorders>
              <w:top w:val="single" w:sz="4" w:space="0" w:color="auto"/>
              <w:left w:val="single" w:sz="4" w:space="0" w:color="auto"/>
            </w:tcBorders>
          </w:tcPr>
          <w:p w:rsidR="007514A2" w:rsidRPr="0004614C" w:rsidRDefault="007514A2" w:rsidP="00C06CD9">
            <w:pPr>
              <w:spacing w:after="0" w:line="240" w:lineRule="auto"/>
              <w:jc w:val="both"/>
              <w:rPr>
                <w:rFonts w:ascii="Times New Roman" w:hAnsi="Times New Roman"/>
                <w:sz w:val="24"/>
                <w:szCs w:val="24"/>
              </w:rPr>
            </w:pPr>
            <w:r w:rsidRPr="0004614C">
              <w:rPr>
                <w:rFonts w:ascii="Times New Roman" w:hAnsi="Times New Roman"/>
                <w:sz w:val="24"/>
                <w:szCs w:val="24"/>
              </w:rPr>
              <w:t xml:space="preserve">Centru  de Socializare și Petrecere a Timpului Liber </w:t>
            </w:r>
            <w:r w:rsidRPr="0004614C">
              <w:rPr>
                <w:rFonts w:ascii="Times New Roman" w:hAnsi="Times New Roman"/>
                <w:sz w:val="24"/>
                <w:szCs w:val="24"/>
              </w:rPr>
              <w:lastRenderedPageBreak/>
              <w:t>(din cadrul  Centrul de Socializare și Petrecere a Timpului Liber –Clubul pensionarilor)</w:t>
            </w:r>
          </w:p>
        </w:tc>
        <w:tc>
          <w:tcPr>
            <w:tcW w:w="6804" w:type="dxa"/>
          </w:tcPr>
          <w:p w:rsidR="00C47DD0" w:rsidRDefault="00C47DD0" w:rsidP="00C47DD0">
            <w:pPr>
              <w:spacing w:after="0" w:line="240" w:lineRule="auto"/>
              <w:contextualSpacing/>
              <w:rPr>
                <w:rFonts w:ascii="Times New Roman" w:eastAsia="Calibri" w:hAnsi="Times New Roman"/>
                <w:iCs/>
                <w:sz w:val="24"/>
                <w:szCs w:val="24"/>
                <w:shd w:val="clear" w:color="auto" w:fill="FFFFFF"/>
                <w:lang w:val="en-US" w:eastAsia="en-US"/>
              </w:rPr>
            </w:pPr>
            <w:r w:rsidRPr="002A74A3">
              <w:rPr>
                <w:rFonts w:ascii="Times New Roman" w:eastAsia="Calibri" w:hAnsi="Times New Roman"/>
                <w:iCs/>
                <w:sz w:val="24"/>
                <w:szCs w:val="24"/>
                <w:shd w:val="clear" w:color="auto" w:fill="FFFFFF"/>
                <w:lang w:val="en-US" w:eastAsia="en-US"/>
              </w:rPr>
              <w:lastRenderedPageBreak/>
              <w:t>Prin intermediul DAS Timişoara</w:t>
            </w:r>
          </w:p>
          <w:p w:rsidR="007514A2" w:rsidRPr="006A6B95" w:rsidRDefault="007514A2" w:rsidP="003B01CE">
            <w:pPr>
              <w:pStyle w:val="NoSpacing"/>
              <w:rPr>
                <w:rFonts w:ascii="Times New Roman" w:eastAsia="Calibri" w:hAnsi="Times New Roman" w:cs="Times New Roman"/>
                <w:sz w:val="24"/>
                <w:szCs w:val="24"/>
              </w:rPr>
            </w:pPr>
          </w:p>
        </w:tc>
        <w:tc>
          <w:tcPr>
            <w:tcW w:w="2268" w:type="dxa"/>
          </w:tcPr>
          <w:p w:rsidR="007514A2" w:rsidRPr="006A6B95" w:rsidRDefault="00C47DD0" w:rsidP="003B01CE">
            <w:pPr>
              <w:pStyle w:val="NoSpacing"/>
              <w:jc w:val="both"/>
              <w:rPr>
                <w:rFonts w:ascii="Times New Roman" w:eastAsia="Calibri" w:hAnsi="Times New Roman" w:cs="Times New Roman"/>
                <w:sz w:val="24"/>
                <w:szCs w:val="24"/>
              </w:rPr>
            </w:pPr>
            <w:r>
              <w:rPr>
                <w:rFonts w:ascii="Times New Roman" w:eastAsia="Calibri" w:hAnsi="Times New Roman"/>
                <w:iCs/>
                <w:sz w:val="24"/>
                <w:szCs w:val="24"/>
                <w:shd w:val="clear" w:color="auto" w:fill="FFFFFF"/>
              </w:rPr>
              <w:lastRenderedPageBreak/>
              <w:t>permanent 2023</w:t>
            </w:r>
          </w:p>
        </w:tc>
      </w:tr>
      <w:tr w:rsidR="007514A2" w:rsidRPr="0002701F" w:rsidTr="00401FAA">
        <w:trPr>
          <w:trHeight w:val="329"/>
        </w:trPr>
        <w:tc>
          <w:tcPr>
            <w:tcW w:w="709" w:type="dxa"/>
            <w:tcBorders>
              <w:top w:val="single" w:sz="4" w:space="0" w:color="auto"/>
              <w:left w:val="single" w:sz="4" w:space="0" w:color="auto"/>
              <w:bottom w:val="single" w:sz="4" w:space="0" w:color="auto"/>
              <w:right w:val="single" w:sz="4" w:space="0" w:color="auto"/>
            </w:tcBorders>
          </w:tcPr>
          <w:p w:rsidR="007514A2"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8</w:t>
            </w:r>
            <w:r w:rsidR="007514A2" w:rsidRPr="00DB3C72">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7514A2" w:rsidRPr="0004614C" w:rsidRDefault="007514A2" w:rsidP="00C06CD9">
            <w:pPr>
              <w:spacing w:after="0" w:line="240" w:lineRule="auto"/>
              <w:jc w:val="both"/>
              <w:rPr>
                <w:rFonts w:ascii="Times New Roman" w:hAnsi="Times New Roman"/>
                <w:sz w:val="24"/>
                <w:szCs w:val="24"/>
              </w:rPr>
            </w:pPr>
            <w:r w:rsidRPr="0004614C">
              <w:rPr>
                <w:rFonts w:ascii="Times New Roman" w:hAnsi="Times New Roman"/>
                <w:sz w:val="24"/>
                <w:szCs w:val="24"/>
              </w:rPr>
              <w:t>Căminul pentru Persoane Vârstnice ”Inocențiu M. Klein”</w:t>
            </w:r>
          </w:p>
        </w:tc>
        <w:tc>
          <w:tcPr>
            <w:tcW w:w="6804" w:type="dxa"/>
          </w:tcPr>
          <w:p w:rsidR="004C04DF" w:rsidRDefault="004C04DF" w:rsidP="004C04DF">
            <w:pPr>
              <w:spacing w:after="0" w:line="240" w:lineRule="auto"/>
              <w:contextualSpacing/>
              <w:rPr>
                <w:rFonts w:ascii="Times New Roman" w:eastAsia="Calibri" w:hAnsi="Times New Roman"/>
                <w:iCs/>
                <w:sz w:val="24"/>
                <w:szCs w:val="24"/>
                <w:shd w:val="clear" w:color="auto" w:fill="FFFFFF"/>
                <w:lang w:val="en-US" w:eastAsia="en-US"/>
              </w:rPr>
            </w:pPr>
            <w:r w:rsidRPr="00CB5916">
              <w:rPr>
                <w:rFonts w:ascii="Times New Roman" w:eastAsia="Calibri" w:hAnsi="Times New Roman"/>
                <w:iCs/>
                <w:sz w:val="24"/>
                <w:szCs w:val="24"/>
                <w:shd w:val="clear" w:color="auto" w:fill="FFFFFF"/>
                <w:lang w:val="en-US" w:eastAsia="en-US"/>
              </w:rPr>
              <w:t>Prin intermediul DAS Timişoara</w:t>
            </w:r>
          </w:p>
          <w:p w:rsidR="007514A2" w:rsidRPr="00665FF5" w:rsidRDefault="007514A2" w:rsidP="004C04DF">
            <w:pPr>
              <w:spacing w:after="0" w:line="240" w:lineRule="auto"/>
              <w:jc w:val="both"/>
              <w:rPr>
                <w:rFonts w:ascii="Times New Roman" w:hAnsi="Times New Roman"/>
                <w:sz w:val="24"/>
                <w:szCs w:val="24"/>
              </w:rPr>
            </w:pPr>
          </w:p>
        </w:tc>
        <w:tc>
          <w:tcPr>
            <w:tcW w:w="2268" w:type="dxa"/>
          </w:tcPr>
          <w:p w:rsidR="007514A2" w:rsidRPr="00B935AA" w:rsidRDefault="004C04DF" w:rsidP="003B01CE">
            <w:pPr>
              <w:pStyle w:val="NoSpacing"/>
              <w:jc w:val="both"/>
              <w:rPr>
                <w:rFonts w:ascii="Times New Roman" w:eastAsia="Calibri" w:hAnsi="Times New Roman" w:cs="Times New Roman"/>
                <w:sz w:val="24"/>
                <w:szCs w:val="24"/>
              </w:rPr>
            </w:pPr>
            <w:r>
              <w:rPr>
                <w:rFonts w:ascii="Times New Roman" w:eastAsia="Calibri" w:hAnsi="Times New Roman"/>
                <w:iCs/>
                <w:sz w:val="24"/>
                <w:szCs w:val="24"/>
                <w:shd w:val="clear" w:color="auto" w:fill="FFFFFF"/>
              </w:rPr>
              <w:t>permanent 2023</w:t>
            </w:r>
          </w:p>
        </w:tc>
      </w:tr>
      <w:tr w:rsidR="007514A2" w:rsidRPr="0002701F" w:rsidTr="003620D2">
        <w:trPr>
          <w:trHeight w:val="383"/>
        </w:trPr>
        <w:tc>
          <w:tcPr>
            <w:tcW w:w="709" w:type="dxa"/>
            <w:tcBorders>
              <w:top w:val="single" w:sz="4" w:space="0" w:color="auto"/>
              <w:left w:val="single" w:sz="4" w:space="0" w:color="auto"/>
              <w:right w:val="single" w:sz="4" w:space="0" w:color="auto"/>
            </w:tcBorders>
          </w:tcPr>
          <w:p w:rsidR="007514A2" w:rsidRPr="00DB3C72" w:rsidRDefault="0004614C" w:rsidP="0028794A">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007514A2" w:rsidRPr="00DB3C72">
              <w:rPr>
                <w:rFonts w:ascii="Times New Roman" w:hAnsi="Times New Roman" w:cs="Times New Roman"/>
                <w:sz w:val="24"/>
                <w:szCs w:val="24"/>
              </w:rPr>
              <w:t>.</w:t>
            </w:r>
          </w:p>
        </w:tc>
        <w:tc>
          <w:tcPr>
            <w:tcW w:w="5387" w:type="dxa"/>
            <w:tcBorders>
              <w:top w:val="single" w:sz="4" w:space="0" w:color="auto"/>
              <w:left w:val="single" w:sz="4" w:space="0" w:color="auto"/>
            </w:tcBorders>
          </w:tcPr>
          <w:p w:rsidR="007514A2" w:rsidRPr="0004614C" w:rsidRDefault="00B95EED" w:rsidP="00C06CD9">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”Sf. Francisc”:</w:t>
            </w:r>
          </w:p>
          <w:p w:rsidR="00B95EED" w:rsidRPr="0004614C" w:rsidRDefault="00B95EED" w:rsidP="00C06CD9">
            <w:pPr>
              <w:spacing w:after="0" w:line="240" w:lineRule="auto"/>
              <w:jc w:val="both"/>
              <w:rPr>
                <w:rFonts w:ascii="Times New Roman" w:hAnsi="Times New Roman"/>
                <w:sz w:val="24"/>
                <w:szCs w:val="24"/>
              </w:rPr>
            </w:pPr>
            <w:r w:rsidRPr="0004614C">
              <w:rPr>
                <w:rFonts w:ascii="Times New Roman" w:hAnsi="Times New Roman"/>
                <w:sz w:val="24"/>
                <w:szCs w:val="24"/>
              </w:rPr>
              <w:t>Centru de zi de consiliere și informare</w:t>
            </w:r>
          </w:p>
          <w:p w:rsidR="00B95EED" w:rsidRPr="0004614C" w:rsidRDefault="00B95EED" w:rsidP="00C06CD9">
            <w:pPr>
              <w:spacing w:after="0" w:line="240" w:lineRule="auto"/>
              <w:jc w:val="both"/>
              <w:rPr>
                <w:rFonts w:ascii="Times New Roman" w:hAnsi="Times New Roman"/>
                <w:sz w:val="24"/>
                <w:szCs w:val="24"/>
              </w:rPr>
            </w:pPr>
            <w:r w:rsidRPr="0004614C">
              <w:rPr>
                <w:rFonts w:ascii="Times New Roman" w:hAnsi="Times New Roman"/>
                <w:sz w:val="24"/>
                <w:szCs w:val="24"/>
              </w:rPr>
              <w:t>Centru pentru persoane fără adăpost</w:t>
            </w:r>
          </w:p>
          <w:p w:rsidR="00B95EED" w:rsidRPr="0004614C" w:rsidRDefault="00B95EED" w:rsidP="00C06CD9">
            <w:pPr>
              <w:spacing w:after="0" w:line="240" w:lineRule="auto"/>
              <w:jc w:val="both"/>
              <w:rPr>
                <w:rFonts w:ascii="Times New Roman" w:hAnsi="Times New Roman"/>
                <w:sz w:val="24"/>
                <w:szCs w:val="24"/>
              </w:rPr>
            </w:pPr>
            <w:r w:rsidRPr="0004614C">
              <w:rPr>
                <w:rFonts w:ascii="Times New Roman" w:hAnsi="Times New Roman"/>
                <w:sz w:val="24"/>
                <w:szCs w:val="24"/>
              </w:rPr>
              <w:t>Cantina Socială</w:t>
            </w:r>
          </w:p>
        </w:tc>
        <w:tc>
          <w:tcPr>
            <w:tcW w:w="6804" w:type="dxa"/>
          </w:tcPr>
          <w:p w:rsidR="007514A2" w:rsidRDefault="007514A2" w:rsidP="00F13566">
            <w:pPr>
              <w:spacing w:after="0" w:line="240" w:lineRule="auto"/>
              <w:contextualSpacing/>
              <w:rPr>
                <w:rFonts w:ascii="Times New Roman" w:eastAsia="Calibri" w:hAnsi="Times New Roman"/>
                <w:iCs/>
                <w:sz w:val="24"/>
                <w:szCs w:val="24"/>
                <w:shd w:val="clear" w:color="auto" w:fill="FFFFFF"/>
                <w:lang w:val="en-US" w:eastAsia="en-US"/>
              </w:rPr>
            </w:pPr>
            <w:r w:rsidRPr="002A74A3">
              <w:rPr>
                <w:rFonts w:ascii="Times New Roman" w:eastAsia="Calibri" w:hAnsi="Times New Roman"/>
                <w:iCs/>
                <w:sz w:val="24"/>
                <w:szCs w:val="24"/>
                <w:shd w:val="clear" w:color="auto" w:fill="FFFFFF"/>
                <w:lang w:val="en-US" w:eastAsia="en-US"/>
              </w:rPr>
              <w:t>Prin intermediul DAS Timişoara</w:t>
            </w:r>
          </w:p>
          <w:p w:rsidR="007514A2" w:rsidRPr="002A74A3" w:rsidRDefault="007514A2" w:rsidP="00F13566">
            <w:pPr>
              <w:spacing w:after="0" w:line="240" w:lineRule="auto"/>
              <w:contextualSpacing/>
              <w:rPr>
                <w:rFonts w:ascii="Times New Roman" w:eastAsia="Calibri" w:hAnsi="Times New Roman"/>
                <w:iCs/>
                <w:sz w:val="24"/>
                <w:szCs w:val="24"/>
                <w:shd w:val="clear" w:color="auto" w:fill="FFFFFF"/>
                <w:lang w:val="en-US" w:eastAsia="en-US"/>
              </w:rPr>
            </w:pPr>
            <w:r w:rsidRPr="002A74A3">
              <w:rPr>
                <w:rFonts w:ascii="Times New Roman" w:hAnsi="Times New Roman"/>
                <w:sz w:val="24"/>
                <w:szCs w:val="24"/>
              </w:rPr>
              <w:t>Menținere colaborare cu partenerii existenți și identificare de noi parteneri (instituții, ONG-uri, etc.) care oferă suport persoanelor vulnerabile</w:t>
            </w:r>
          </w:p>
        </w:tc>
        <w:tc>
          <w:tcPr>
            <w:tcW w:w="2268" w:type="dxa"/>
          </w:tcPr>
          <w:p w:rsidR="007514A2" w:rsidRPr="007B0E23" w:rsidRDefault="007514A2" w:rsidP="00F13566">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2023</w:t>
            </w:r>
          </w:p>
        </w:tc>
      </w:tr>
      <w:tr w:rsidR="008D13FA" w:rsidRPr="0002701F" w:rsidTr="003620D2">
        <w:trPr>
          <w:trHeight w:val="266"/>
        </w:trPr>
        <w:tc>
          <w:tcPr>
            <w:tcW w:w="709" w:type="dxa"/>
            <w:tcBorders>
              <w:top w:val="single" w:sz="4" w:space="0" w:color="auto"/>
              <w:left w:val="single" w:sz="4" w:space="0" w:color="auto"/>
              <w:bottom w:val="single" w:sz="4" w:space="0" w:color="auto"/>
              <w:right w:val="single" w:sz="4" w:space="0" w:color="auto"/>
            </w:tcBorders>
          </w:tcPr>
          <w:p w:rsidR="008D13FA"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t>10</w:t>
            </w:r>
            <w:r w:rsidR="008D13FA">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8D13FA" w:rsidRPr="0004614C" w:rsidRDefault="008D13FA" w:rsidP="00C06CD9">
            <w:pPr>
              <w:spacing w:after="0" w:line="240" w:lineRule="auto"/>
              <w:jc w:val="both"/>
              <w:rPr>
                <w:rFonts w:ascii="Times New Roman" w:hAnsi="Times New Roman"/>
                <w:sz w:val="24"/>
                <w:szCs w:val="24"/>
              </w:rPr>
            </w:pPr>
            <w:r w:rsidRPr="0004614C">
              <w:rPr>
                <w:rFonts w:ascii="Times New Roman" w:hAnsi="Times New Roman"/>
                <w:sz w:val="24"/>
                <w:szCs w:val="24"/>
              </w:rPr>
              <w:t>Servicii de Asistență Comunitară -Centrul de Incluziune Socială și Relația cu Minoritățile</w:t>
            </w:r>
          </w:p>
        </w:tc>
        <w:tc>
          <w:tcPr>
            <w:tcW w:w="6804" w:type="dxa"/>
          </w:tcPr>
          <w:p w:rsidR="008D13FA" w:rsidRDefault="008D13FA" w:rsidP="00076EAE">
            <w:pPr>
              <w:spacing w:after="0" w:line="240" w:lineRule="auto"/>
              <w:contextualSpacing/>
              <w:rPr>
                <w:rFonts w:ascii="Times New Roman" w:eastAsia="Calibri" w:hAnsi="Times New Roman"/>
                <w:iCs/>
                <w:sz w:val="24"/>
                <w:szCs w:val="24"/>
                <w:shd w:val="clear" w:color="auto" w:fill="FFFFFF"/>
                <w:lang w:val="en-US" w:eastAsia="en-US"/>
              </w:rPr>
            </w:pPr>
            <w:r w:rsidRPr="002A74A3">
              <w:rPr>
                <w:rFonts w:ascii="Times New Roman" w:eastAsia="Calibri" w:hAnsi="Times New Roman"/>
                <w:iCs/>
                <w:sz w:val="24"/>
                <w:szCs w:val="24"/>
                <w:shd w:val="clear" w:color="auto" w:fill="FFFFFF"/>
                <w:lang w:val="en-US" w:eastAsia="en-US"/>
              </w:rPr>
              <w:t>Prin intermediul DAS Timişoara</w:t>
            </w:r>
          </w:p>
          <w:p w:rsidR="008D13FA" w:rsidRPr="002A74A3" w:rsidRDefault="008D13FA" w:rsidP="00076EAE">
            <w:pPr>
              <w:spacing w:after="0" w:line="240" w:lineRule="auto"/>
              <w:contextualSpacing/>
              <w:rPr>
                <w:rFonts w:ascii="Times New Roman" w:eastAsia="Calibri" w:hAnsi="Times New Roman"/>
                <w:iCs/>
                <w:sz w:val="24"/>
                <w:szCs w:val="24"/>
                <w:shd w:val="clear" w:color="auto" w:fill="FFFFFF"/>
                <w:lang w:val="en-US" w:eastAsia="en-US"/>
              </w:rPr>
            </w:pPr>
            <w:r w:rsidRPr="002A74A3">
              <w:rPr>
                <w:rFonts w:ascii="Times New Roman" w:hAnsi="Times New Roman"/>
                <w:sz w:val="24"/>
                <w:szCs w:val="24"/>
              </w:rPr>
              <w:t>Menținere colaborare cu partenerii existenți și identificare de noi parteneri (instituții, ONG-uri, etc.) care oferă suport persoanelor vulnerabile</w:t>
            </w:r>
          </w:p>
        </w:tc>
        <w:tc>
          <w:tcPr>
            <w:tcW w:w="2268" w:type="dxa"/>
          </w:tcPr>
          <w:p w:rsidR="008D13FA" w:rsidRPr="007B0E23" w:rsidRDefault="008D13FA" w:rsidP="00076EA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2023</w:t>
            </w:r>
          </w:p>
        </w:tc>
      </w:tr>
      <w:tr w:rsidR="008D13FA" w:rsidRPr="0002701F" w:rsidTr="003620D2">
        <w:trPr>
          <w:trHeight w:val="266"/>
        </w:trPr>
        <w:tc>
          <w:tcPr>
            <w:tcW w:w="709" w:type="dxa"/>
            <w:tcBorders>
              <w:top w:val="single" w:sz="4" w:space="0" w:color="auto"/>
              <w:left w:val="single" w:sz="4" w:space="0" w:color="auto"/>
              <w:bottom w:val="single" w:sz="4" w:space="0" w:color="auto"/>
              <w:right w:val="single" w:sz="4" w:space="0" w:color="auto"/>
            </w:tcBorders>
          </w:tcPr>
          <w:p w:rsidR="008D13FA"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t>11</w:t>
            </w:r>
            <w:r w:rsidR="008D13FA">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8D13FA" w:rsidRPr="0004614C" w:rsidRDefault="008D13FA" w:rsidP="00C06CD9">
            <w:pPr>
              <w:spacing w:after="0" w:line="240" w:lineRule="auto"/>
              <w:jc w:val="both"/>
              <w:rPr>
                <w:rFonts w:ascii="Times New Roman" w:hAnsi="Times New Roman"/>
                <w:sz w:val="24"/>
                <w:szCs w:val="24"/>
              </w:rPr>
            </w:pPr>
            <w:r w:rsidRPr="0004614C">
              <w:rPr>
                <w:rFonts w:ascii="Times New Roman" w:hAnsi="Times New Roman"/>
                <w:sz w:val="24"/>
                <w:szCs w:val="24"/>
              </w:rPr>
              <w:t>Centrul de Suport pentru Situații de Urgență/Criză</w:t>
            </w:r>
          </w:p>
        </w:tc>
        <w:tc>
          <w:tcPr>
            <w:tcW w:w="6804" w:type="dxa"/>
          </w:tcPr>
          <w:p w:rsidR="008D13FA" w:rsidRPr="00520DFC" w:rsidRDefault="008D13FA" w:rsidP="003B01CE">
            <w:pPr>
              <w:spacing w:after="0" w:line="240" w:lineRule="auto"/>
              <w:contextualSpacing/>
              <w:rPr>
                <w:rFonts w:ascii="Times New Roman" w:eastAsia="Calibri" w:hAnsi="Times New Roman"/>
                <w:iCs/>
                <w:sz w:val="24"/>
                <w:szCs w:val="24"/>
                <w:shd w:val="clear" w:color="auto" w:fill="FFFFFF"/>
                <w:lang w:val="en-US" w:eastAsia="en-US"/>
              </w:rPr>
            </w:pPr>
            <w:r w:rsidRPr="002A74A3">
              <w:rPr>
                <w:rFonts w:ascii="Times New Roman" w:eastAsia="Calibri" w:hAnsi="Times New Roman"/>
                <w:iCs/>
                <w:sz w:val="24"/>
                <w:szCs w:val="24"/>
                <w:shd w:val="clear" w:color="auto" w:fill="FFFFFF"/>
                <w:lang w:val="en-US" w:eastAsia="en-US"/>
              </w:rPr>
              <w:t>Prin intermediul DAS Timişoara</w:t>
            </w:r>
          </w:p>
          <w:p w:rsidR="008D13FA" w:rsidRPr="007B0E23" w:rsidRDefault="008D13FA" w:rsidP="003B01CE">
            <w:pPr>
              <w:spacing w:after="0" w:line="240" w:lineRule="auto"/>
              <w:rPr>
                <w:rFonts w:ascii="Times New Roman" w:eastAsia="Calibri" w:hAnsi="Times New Roman"/>
                <w:iCs/>
                <w:sz w:val="24"/>
                <w:szCs w:val="24"/>
                <w:shd w:val="clear" w:color="auto" w:fill="FFFFFF"/>
                <w:lang w:eastAsia="en-US"/>
              </w:rPr>
            </w:pPr>
            <w:r w:rsidRPr="00520DFC">
              <w:rPr>
                <w:rFonts w:ascii="Times New Roman" w:eastAsia="Calibri" w:hAnsi="Times New Roman"/>
                <w:sz w:val="24"/>
                <w:szCs w:val="24"/>
                <w:lang w:val="en-GB" w:eastAsia="en-US"/>
              </w:rPr>
              <w:t>Menținere colaborare cu partenerii existenți și identificare de noi parteneri (instituții, ONG-uri, etc.) care oferă suport persoanelor vulnerabile</w:t>
            </w:r>
          </w:p>
        </w:tc>
        <w:tc>
          <w:tcPr>
            <w:tcW w:w="2268" w:type="dxa"/>
          </w:tcPr>
          <w:p w:rsidR="008D13FA" w:rsidRPr="007B0E23" w:rsidRDefault="008D13FA" w:rsidP="003B01C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2023</w:t>
            </w:r>
          </w:p>
        </w:tc>
      </w:tr>
      <w:tr w:rsidR="008D13FA" w:rsidRPr="0002701F" w:rsidTr="003620D2">
        <w:trPr>
          <w:trHeight w:val="266"/>
        </w:trPr>
        <w:tc>
          <w:tcPr>
            <w:tcW w:w="709" w:type="dxa"/>
            <w:tcBorders>
              <w:top w:val="single" w:sz="4" w:space="0" w:color="auto"/>
              <w:left w:val="single" w:sz="4" w:space="0" w:color="auto"/>
              <w:bottom w:val="single" w:sz="4" w:space="0" w:color="auto"/>
              <w:right w:val="single" w:sz="4" w:space="0" w:color="auto"/>
            </w:tcBorders>
          </w:tcPr>
          <w:p w:rsidR="008D13FA"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t>12</w:t>
            </w:r>
            <w:r w:rsidR="008D13FA">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8D13FA" w:rsidRPr="001F0ACE" w:rsidRDefault="00896264" w:rsidP="00C06CD9">
            <w:pPr>
              <w:spacing w:after="0" w:line="20" w:lineRule="atLeast"/>
              <w:contextualSpacing/>
              <w:jc w:val="both"/>
              <w:rPr>
                <w:rFonts w:ascii="Times New Roman" w:hAnsi="Times New Roman"/>
                <w:b/>
                <w:sz w:val="24"/>
                <w:szCs w:val="24"/>
              </w:rPr>
            </w:pPr>
            <w:r w:rsidRPr="001F0ACE">
              <w:rPr>
                <w:rFonts w:ascii="Times New Roman" w:hAnsi="Times New Roman"/>
                <w:b/>
                <w:sz w:val="24"/>
                <w:szCs w:val="24"/>
              </w:rPr>
              <w:t>Complex</w:t>
            </w:r>
            <w:r w:rsidR="008D13FA" w:rsidRPr="001F0ACE">
              <w:rPr>
                <w:rFonts w:ascii="Times New Roman" w:hAnsi="Times New Roman"/>
                <w:b/>
                <w:sz w:val="24"/>
                <w:szCs w:val="24"/>
              </w:rPr>
              <w:t xml:space="preserve"> de servicii pentru victimele </w:t>
            </w:r>
            <w:r w:rsidRPr="001F0ACE">
              <w:rPr>
                <w:rFonts w:ascii="Times New Roman" w:hAnsi="Times New Roman"/>
                <w:b/>
                <w:sz w:val="24"/>
                <w:szCs w:val="24"/>
              </w:rPr>
              <w:t>violenței domestice și agresori:</w:t>
            </w:r>
          </w:p>
          <w:p w:rsidR="00896264" w:rsidRPr="0004614C" w:rsidRDefault="00896264" w:rsidP="00C06CD9">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consiliere pentru prevenirea și combaterea violenței în familie</w:t>
            </w:r>
          </w:p>
          <w:p w:rsidR="00896264" w:rsidRPr="0004614C" w:rsidRDefault="00896264" w:rsidP="00C06CD9">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asistență destinat agresorilor</w:t>
            </w:r>
          </w:p>
        </w:tc>
        <w:tc>
          <w:tcPr>
            <w:tcW w:w="6804" w:type="dxa"/>
          </w:tcPr>
          <w:p w:rsidR="008D13FA" w:rsidRPr="007B0E23" w:rsidRDefault="00896264" w:rsidP="003B01C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X</w:t>
            </w:r>
          </w:p>
        </w:tc>
        <w:tc>
          <w:tcPr>
            <w:tcW w:w="2268" w:type="dxa"/>
          </w:tcPr>
          <w:p w:rsidR="008D13FA" w:rsidRPr="007B0E23" w:rsidRDefault="00896264" w:rsidP="003B01C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X</w:t>
            </w:r>
          </w:p>
        </w:tc>
      </w:tr>
      <w:tr w:rsidR="008D13FA" w:rsidRPr="0002701F" w:rsidTr="003620D2">
        <w:trPr>
          <w:trHeight w:val="266"/>
        </w:trPr>
        <w:tc>
          <w:tcPr>
            <w:tcW w:w="709" w:type="dxa"/>
            <w:tcBorders>
              <w:top w:val="single" w:sz="4" w:space="0" w:color="auto"/>
              <w:left w:val="single" w:sz="4" w:space="0" w:color="auto"/>
              <w:bottom w:val="single" w:sz="4" w:space="0" w:color="auto"/>
              <w:right w:val="single" w:sz="4" w:space="0" w:color="auto"/>
            </w:tcBorders>
          </w:tcPr>
          <w:p w:rsidR="008D13FA"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t>13</w:t>
            </w:r>
            <w:r w:rsidR="008D13FA">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8D13FA" w:rsidRPr="0004614C" w:rsidRDefault="00C55174" w:rsidP="00C06CD9">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Serviciul</w:t>
            </w:r>
            <w:r w:rsidR="008D13FA" w:rsidRPr="0004614C">
              <w:rPr>
                <w:rFonts w:ascii="Times New Roman" w:hAnsi="Times New Roman"/>
                <w:b/>
                <w:sz w:val="24"/>
                <w:szCs w:val="24"/>
              </w:rPr>
              <w:t xml:space="preserve"> Management de caz pentru Copil și </w:t>
            </w:r>
            <w:r w:rsidRPr="0004614C">
              <w:rPr>
                <w:rFonts w:ascii="Times New Roman" w:hAnsi="Times New Roman"/>
                <w:b/>
                <w:sz w:val="24"/>
                <w:szCs w:val="24"/>
              </w:rPr>
              <w:t>Familie:</w:t>
            </w:r>
          </w:p>
          <w:p w:rsidR="00C55174" w:rsidRPr="0004614C" w:rsidRDefault="00C55174" w:rsidP="00C06CD9">
            <w:pPr>
              <w:spacing w:after="0" w:line="20" w:lineRule="atLeast"/>
              <w:contextualSpacing/>
              <w:jc w:val="both"/>
              <w:rPr>
                <w:rFonts w:ascii="Times New Roman" w:hAnsi="Times New Roman"/>
                <w:sz w:val="24"/>
                <w:szCs w:val="24"/>
              </w:rPr>
            </w:pPr>
            <w:r w:rsidRPr="0004614C">
              <w:rPr>
                <w:rFonts w:ascii="Times New Roman" w:hAnsi="Times New Roman"/>
                <w:sz w:val="24"/>
                <w:szCs w:val="24"/>
              </w:rPr>
              <w:t>Evaluarea si monitorizarea copilului cu dizabilități</w:t>
            </w:r>
          </w:p>
          <w:p w:rsidR="00C55174" w:rsidRPr="0004614C" w:rsidRDefault="00C55174" w:rsidP="00C06CD9">
            <w:pPr>
              <w:spacing w:after="0" w:line="20" w:lineRule="atLeast"/>
              <w:contextualSpacing/>
              <w:jc w:val="both"/>
              <w:rPr>
                <w:rFonts w:ascii="Times New Roman" w:hAnsi="Times New Roman"/>
                <w:sz w:val="24"/>
                <w:szCs w:val="24"/>
              </w:rPr>
            </w:pPr>
            <w:r w:rsidRPr="0004614C">
              <w:rPr>
                <w:rFonts w:ascii="Times New Roman" w:hAnsi="Times New Roman"/>
                <w:sz w:val="24"/>
                <w:szCs w:val="24"/>
              </w:rPr>
              <w:t>Prevenirea separării copilului de familie</w:t>
            </w:r>
          </w:p>
        </w:tc>
        <w:tc>
          <w:tcPr>
            <w:tcW w:w="6804" w:type="dxa"/>
          </w:tcPr>
          <w:p w:rsidR="00C55174" w:rsidRDefault="00C55174" w:rsidP="00C55174">
            <w:pPr>
              <w:spacing w:after="0" w:line="240" w:lineRule="auto"/>
              <w:jc w:val="both"/>
              <w:rPr>
                <w:rFonts w:ascii="Times New Roman" w:hAnsi="Times New Roman"/>
                <w:bCs/>
                <w:iCs/>
                <w:sz w:val="24"/>
                <w:szCs w:val="24"/>
              </w:rPr>
            </w:pPr>
            <w:r w:rsidRPr="00C55174">
              <w:rPr>
                <w:rFonts w:ascii="Times New Roman" w:hAnsi="Times New Roman"/>
                <w:bCs/>
                <w:iCs/>
                <w:sz w:val="24"/>
                <w:szCs w:val="24"/>
              </w:rPr>
              <w:t>Întâlniri cu specialiști din unitățile de învățământ privind obligativitatea anunțării SPAS despre orice suspiciune privind abuzul, neglijarea sau exploatarea copilului precum și a instrum</w:t>
            </w:r>
            <w:r>
              <w:rPr>
                <w:rFonts w:ascii="Times New Roman" w:hAnsi="Times New Roman"/>
                <w:bCs/>
                <w:iCs/>
                <w:sz w:val="24"/>
                <w:szCs w:val="24"/>
              </w:rPr>
              <w:t>entelor utilizate în acest sens</w:t>
            </w:r>
          </w:p>
          <w:p w:rsidR="00C55174" w:rsidRDefault="00C55174" w:rsidP="00C55174">
            <w:pPr>
              <w:spacing w:after="0" w:line="240" w:lineRule="auto"/>
              <w:jc w:val="both"/>
              <w:rPr>
                <w:rFonts w:ascii="Times New Roman" w:hAnsi="Times New Roman"/>
                <w:bCs/>
                <w:iCs/>
                <w:sz w:val="24"/>
                <w:szCs w:val="24"/>
              </w:rPr>
            </w:pPr>
            <w:r w:rsidRPr="00C55174">
              <w:rPr>
                <w:rFonts w:ascii="Times New Roman" w:hAnsi="Times New Roman"/>
                <w:bCs/>
                <w:iCs/>
                <w:sz w:val="24"/>
                <w:szCs w:val="24"/>
              </w:rPr>
              <w:t xml:space="preserve">Întâlniri cu specialiști din unitățile de învățământ privind drepturile copilului și obligațiile părintești, conform prevederilor legislative Participări la sesiunile de lucru de îndrumare metodologică cu specialiștii din cadrul DGASPC Timiș, AJPIS Timiș etc. </w:t>
            </w:r>
          </w:p>
          <w:p w:rsidR="008D13FA" w:rsidRPr="007B0E23" w:rsidRDefault="00C55174" w:rsidP="00C55174">
            <w:pPr>
              <w:spacing w:after="0" w:line="240" w:lineRule="auto"/>
              <w:jc w:val="both"/>
              <w:rPr>
                <w:rFonts w:ascii="Times New Roman" w:eastAsia="Calibri" w:hAnsi="Times New Roman"/>
                <w:iCs/>
                <w:sz w:val="24"/>
                <w:szCs w:val="24"/>
                <w:shd w:val="clear" w:color="auto" w:fill="FFFFFF"/>
                <w:lang w:eastAsia="en-US"/>
              </w:rPr>
            </w:pPr>
            <w:r w:rsidRPr="00C55174">
              <w:rPr>
                <w:rFonts w:ascii="Times New Roman" w:hAnsi="Times New Roman"/>
                <w:iCs/>
                <w:sz w:val="24"/>
                <w:szCs w:val="24"/>
              </w:rPr>
              <w:t xml:space="preserve">Întâlniri cu diverși colaboratori interni și externi, pe diverse probleme sociale </w:t>
            </w:r>
          </w:p>
        </w:tc>
        <w:tc>
          <w:tcPr>
            <w:tcW w:w="2268" w:type="dxa"/>
          </w:tcPr>
          <w:p w:rsidR="008D13FA" w:rsidRPr="007B0E23" w:rsidRDefault="001F0ACE" w:rsidP="003B01C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s</w:t>
            </w:r>
            <w:r w:rsidR="00C55174">
              <w:rPr>
                <w:rFonts w:ascii="Times New Roman" w:eastAsia="Calibri" w:hAnsi="Times New Roman"/>
                <w:iCs/>
                <w:sz w:val="24"/>
                <w:szCs w:val="24"/>
                <w:shd w:val="clear" w:color="auto" w:fill="FFFFFF"/>
                <w:lang w:eastAsia="en-US"/>
              </w:rPr>
              <w:t>emestrial 2023</w:t>
            </w:r>
          </w:p>
        </w:tc>
      </w:tr>
      <w:tr w:rsidR="008D13FA" w:rsidRPr="0002701F" w:rsidTr="003620D2">
        <w:trPr>
          <w:trHeight w:val="266"/>
        </w:trPr>
        <w:tc>
          <w:tcPr>
            <w:tcW w:w="709" w:type="dxa"/>
            <w:tcBorders>
              <w:top w:val="single" w:sz="4" w:space="0" w:color="auto"/>
              <w:left w:val="single" w:sz="4" w:space="0" w:color="auto"/>
              <w:bottom w:val="single" w:sz="4" w:space="0" w:color="auto"/>
              <w:right w:val="single" w:sz="4" w:space="0" w:color="auto"/>
            </w:tcBorders>
          </w:tcPr>
          <w:p w:rsidR="008D13FA" w:rsidRPr="00DB3C72" w:rsidRDefault="008D13FA" w:rsidP="003B01C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04614C">
              <w:rPr>
                <w:rFonts w:ascii="Times New Roman" w:hAnsi="Times New Roman" w:cs="Times New Roman"/>
                <w:sz w:val="24"/>
                <w:szCs w:val="24"/>
              </w:rPr>
              <w:t>4</w:t>
            </w:r>
            <w:r>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8D13FA" w:rsidRPr="0004614C" w:rsidRDefault="008D13FA" w:rsidP="00C06CD9">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Persoane Adulte cu Dizabilități:</w:t>
            </w:r>
          </w:p>
          <w:p w:rsidR="008D13FA" w:rsidRPr="0004614C" w:rsidRDefault="008D13FA" w:rsidP="00C06CD9">
            <w:pPr>
              <w:spacing w:after="0" w:line="240" w:lineRule="auto"/>
              <w:jc w:val="both"/>
              <w:rPr>
                <w:rFonts w:ascii="Times New Roman" w:hAnsi="Times New Roman"/>
                <w:sz w:val="24"/>
                <w:szCs w:val="24"/>
              </w:rPr>
            </w:pPr>
            <w:r w:rsidRPr="0004614C">
              <w:rPr>
                <w:rFonts w:ascii="Times New Roman" w:hAnsi="Times New Roman"/>
                <w:sz w:val="24"/>
                <w:szCs w:val="24"/>
              </w:rPr>
              <w:t>Asistent Personal al persoanei cu handicap grav</w:t>
            </w:r>
          </w:p>
          <w:p w:rsidR="008D13FA" w:rsidRPr="0004614C" w:rsidRDefault="008D13FA" w:rsidP="00C06CD9">
            <w:pPr>
              <w:spacing w:after="0" w:line="240" w:lineRule="auto"/>
              <w:jc w:val="both"/>
              <w:rPr>
                <w:rFonts w:ascii="Times New Roman" w:hAnsi="Times New Roman"/>
                <w:sz w:val="24"/>
                <w:szCs w:val="24"/>
              </w:rPr>
            </w:pPr>
            <w:r w:rsidRPr="0004614C">
              <w:rPr>
                <w:rFonts w:ascii="Times New Roman" w:hAnsi="Times New Roman"/>
                <w:sz w:val="24"/>
                <w:szCs w:val="24"/>
              </w:rPr>
              <w:t>Management de Caz Persoane Adulte cu Dizabilități</w:t>
            </w:r>
          </w:p>
        </w:tc>
        <w:tc>
          <w:tcPr>
            <w:tcW w:w="6804" w:type="dxa"/>
          </w:tcPr>
          <w:p w:rsidR="008D13FA" w:rsidRPr="000672AA" w:rsidRDefault="008D13FA" w:rsidP="000672AA">
            <w:pPr>
              <w:spacing w:after="0" w:line="240" w:lineRule="auto"/>
              <w:jc w:val="both"/>
              <w:rPr>
                <w:rFonts w:ascii="Times New Roman" w:hAnsi="Times New Roman"/>
                <w:sz w:val="24"/>
                <w:szCs w:val="24"/>
                <w:lang w:eastAsia="en-US"/>
              </w:rPr>
            </w:pPr>
            <w:r w:rsidRPr="000672AA">
              <w:rPr>
                <w:rFonts w:ascii="Times New Roman" w:hAnsi="Times New Roman"/>
                <w:sz w:val="24"/>
                <w:szCs w:val="24"/>
                <w:lang w:eastAsia="en-US"/>
              </w:rPr>
              <w:t>Masă rotundă/schimb de experiență/identificare de parteneri cu instituții, ONG-urile care oferă servicii persoanelor cu dizabilități</w:t>
            </w:r>
          </w:p>
          <w:p w:rsidR="008D13FA" w:rsidRPr="007B0E23" w:rsidRDefault="008D13FA" w:rsidP="003B01CE">
            <w:pPr>
              <w:spacing w:after="0" w:line="240" w:lineRule="auto"/>
              <w:rPr>
                <w:rFonts w:ascii="Times New Roman" w:eastAsia="Calibri" w:hAnsi="Times New Roman"/>
                <w:iCs/>
                <w:sz w:val="24"/>
                <w:szCs w:val="24"/>
                <w:shd w:val="clear" w:color="auto" w:fill="FFFFFF"/>
                <w:lang w:eastAsia="en-US"/>
              </w:rPr>
            </w:pPr>
          </w:p>
        </w:tc>
        <w:tc>
          <w:tcPr>
            <w:tcW w:w="2268" w:type="dxa"/>
          </w:tcPr>
          <w:p w:rsidR="008D13FA" w:rsidRPr="007B0E23" w:rsidRDefault="001F0ACE" w:rsidP="003B01C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s</w:t>
            </w:r>
            <w:r w:rsidR="008D13FA">
              <w:rPr>
                <w:rFonts w:ascii="Times New Roman" w:eastAsia="Calibri" w:hAnsi="Times New Roman"/>
                <w:iCs/>
                <w:sz w:val="24"/>
                <w:szCs w:val="24"/>
                <w:shd w:val="clear" w:color="auto" w:fill="FFFFFF"/>
                <w:lang w:eastAsia="en-US"/>
              </w:rPr>
              <w:t>eptembrie – octombrie 2023</w:t>
            </w:r>
          </w:p>
        </w:tc>
      </w:tr>
    </w:tbl>
    <w:p w:rsidR="003E1548" w:rsidRPr="00DB3C72" w:rsidRDefault="003E1548" w:rsidP="006D1EBC">
      <w:pPr>
        <w:pStyle w:val="NoSpacing"/>
        <w:rPr>
          <w:rFonts w:ascii="Times New Roman" w:hAnsi="Times New Roman" w:cs="Times New Roman"/>
          <w:i/>
          <w:sz w:val="24"/>
          <w:szCs w:val="24"/>
        </w:rPr>
      </w:pPr>
    </w:p>
    <w:p w:rsidR="00C64E50" w:rsidRPr="00DB3C72" w:rsidRDefault="00C64E50" w:rsidP="00684DA5">
      <w:pPr>
        <w:pStyle w:val="NoSpacing"/>
        <w:numPr>
          <w:ilvl w:val="0"/>
          <w:numId w:val="5"/>
        </w:numPr>
        <w:rPr>
          <w:rFonts w:ascii="Times New Roman" w:hAnsi="Times New Roman" w:cs="Times New Roman"/>
          <w:i/>
          <w:sz w:val="24"/>
          <w:szCs w:val="24"/>
        </w:rPr>
      </w:pPr>
      <w:r w:rsidRPr="00DB3C72">
        <w:rPr>
          <w:rFonts w:ascii="Times New Roman" w:hAnsi="Times New Roman" w:cs="Times New Roman"/>
          <w:i/>
          <w:sz w:val="24"/>
          <w:szCs w:val="24"/>
        </w:rPr>
        <w:lastRenderedPageBreak/>
        <w:t>Activități de informare și consiliere realizate prin serviciul de asistență comunitară, cum ar fi: conștientizare și sensibilizare a publicului privind riscul de excluziune socială, recrutarea drepturilor sociale și promovarea măsurilor de asistență socială, mediere socială etc.</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387"/>
        <w:gridCol w:w="6804"/>
        <w:gridCol w:w="2268"/>
      </w:tblGrid>
      <w:tr w:rsidR="003D3E8F" w:rsidRPr="00DB3C72" w:rsidTr="00401FAA">
        <w:trPr>
          <w:trHeight w:val="562"/>
        </w:trPr>
        <w:tc>
          <w:tcPr>
            <w:tcW w:w="709" w:type="dxa"/>
          </w:tcPr>
          <w:p w:rsidR="003D3E8F" w:rsidRPr="00DB3C72" w:rsidRDefault="003D3E8F"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w:t>
            </w:r>
          </w:p>
          <w:p w:rsidR="003D3E8F" w:rsidRPr="00DB3C72" w:rsidRDefault="003D3E8F"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Crt</w:t>
            </w:r>
          </w:p>
        </w:tc>
        <w:tc>
          <w:tcPr>
            <w:tcW w:w="5387" w:type="dxa"/>
          </w:tcPr>
          <w:p w:rsidR="003D3E8F" w:rsidRPr="00DB3C72" w:rsidRDefault="003D3E8F"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6804" w:type="dxa"/>
          </w:tcPr>
          <w:p w:rsidR="003D3E8F" w:rsidRPr="006A6B95" w:rsidRDefault="003D3E8F" w:rsidP="003B01CE">
            <w:pPr>
              <w:pStyle w:val="NoSpacing"/>
              <w:rPr>
                <w:rFonts w:ascii="Times New Roman" w:eastAsia="Calibri" w:hAnsi="Times New Roman" w:cs="Times New Roman"/>
                <w:sz w:val="24"/>
                <w:szCs w:val="24"/>
              </w:rPr>
            </w:pPr>
            <w:r w:rsidRPr="006A6B95">
              <w:rPr>
                <w:rFonts w:ascii="Times New Roman" w:eastAsia="Calibri" w:hAnsi="Times New Roman" w:cs="Times New Roman"/>
                <w:sz w:val="24"/>
                <w:szCs w:val="24"/>
              </w:rPr>
              <w:t>Activități de informare și consiliere realizate prin serv. de asistență comunitară</w:t>
            </w:r>
          </w:p>
        </w:tc>
        <w:tc>
          <w:tcPr>
            <w:tcW w:w="2268" w:type="dxa"/>
          </w:tcPr>
          <w:p w:rsidR="003D3E8F" w:rsidRPr="006A6B95" w:rsidRDefault="003D3E8F" w:rsidP="003B01CE">
            <w:pPr>
              <w:pStyle w:val="NoSpacing"/>
              <w:rPr>
                <w:rFonts w:ascii="Times New Roman" w:eastAsia="Calibri" w:hAnsi="Times New Roman" w:cs="Times New Roman"/>
                <w:sz w:val="24"/>
                <w:szCs w:val="24"/>
              </w:rPr>
            </w:pPr>
            <w:r w:rsidRPr="006A6B95">
              <w:rPr>
                <w:rFonts w:ascii="Times New Roman" w:eastAsia="Calibri" w:hAnsi="Times New Roman" w:cs="Times New Roman"/>
                <w:sz w:val="24"/>
                <w:szCs w:val="24"/>
              </w:rPr>
              <w:t>Perioada de derulare</w:t>
            </w:r>
          </w:p>
        </w:tc>
      </w:tr>
      <w:tr w:rsidR="003D3E8F" w:rsidRPr="00DB3C72" w:rsidTr="00401FAA">
        <w:trPr>
          <w:trHeight w:val="275"/>
        </w:trPr>
        <w:tc>
          <w:tcPr>
            <w:tcW w:w="709" w:type="dxa"/>
            <w:shd w:val="clear" w:color="auto" w:fill="D9D9D9" w:themeFill="background1" w:themeFillShade="D9"/>
          </w:tcPr>
          <w:p w:rsidR="003D3E8F" w:rsidRPr="00DB3C72" w:rsidRDefault="003D3E8F" w:rsidP="003B01CE">
            <w:pPr>
              <w:pStyle w:val="NoSpacing"/>
              <w:rPr>
                <w:rFonts w:ascii="Times New Roman" w:eastAsia="Calibri" w:hAnsi="Times New Roman" w:cs="Times New Roman"/>
                <w:sz w:val="24"/>
                <w:szCs w:val="24"/>
              </w:rPr>
            </w:pPr>
          </w:p>
        </w:tc>
        <w:tc>
          <w:tcPr>
            <w:tcW w:w="5387" w:type="dxa"/>
            <w:shd w:val="clear" w:color="auto" w:fill="D9D9D9" w:themeFill="background1" w:themeFillShade="D9"/>
          </w:tcPr>
          <w:p w:rsidR="003D3E8F" w:rsidRPr="00DB3C72" w:rsidRDefault="003D3E8F" w:rsidP="003B01CE">
            <w:pPr>
              <w:pStyle w:val="NoSpacing"/>
              <w:rPr>
                <w:rFonts w:ascii="Times New Roman" w:eastAsia="Calibri" w:hAnsi="Times New Roman" w:cs="Times New Roman"/>
                <w:sz w:val="24"/>
                <w:szCs w:val="24"/>
              </w:rPr>
            </w:pPr>
          </w:p>
        </w:tc>
        <w:tc>
          <w:tcPr>
            <w:tcW w:w="6804" w:type="dxa"/>
            <w:shd w:val="clear" w:color="auto" w:fill="D9D9D9" w:themeFill="background1" w:themeFillShade="D9"/>
          </w:tcPr>
          <w:p w:rsidR="003D3E8F" w:rsidRPr="0002701F" w:rsidRDefault="003D3E8F" w:rsidP="003B01CE">
            <w:pPr>
              <w:pStyle w:val="NoSpacing"/>
              <w:rPr>
                <w:rFonts w:ascii="Times New Roman" w:eastAsia="Calibri" w:hAnsi="Times New Roman" w:cs="Times New Roman"/>
                <w:sz w:val="24"/>
                <w:szCs w:val="24"/>
                <w:highlight w:val="yellow"/>
              </w:rPr>
            </w:pPr>
          </w:p>
        </w:tc>
        <w:tc>
          <w:tcPr>
            <w:tcW w:w="2268" w:type="dxa"/>
            <w:shd w:val="clear" w:color="auto" w:fill="D9D9D9" w:themeFill="background1" w:themeFillShade="D9"/>
          </w:tcPr>
          <w:p w:rsidR="003D3E8F" w:rsidRPr="0002701F" w:rsidRDefault="003D3E8F" w:rsidP="003B01CE">
            <w:pPr>
              <w:pStyle w:val="NoSpacing"/>
              <w:rPr>
                <w:rFonts w:ascii="Times New Roman" w:eastAsia="Calibri" w:hAnsi="Times New Roman" w:cs="Times New Roman"/>
                <w:sz w:val="24"/>
                <w:szCs w:val="24"/>
                <w:highlight w:val="yellow"/>
              </w:rPr>
            </w:pPr>
          </w:p>
        </w:tc>
      </w:tr>
      <w:tr w:rsidR="003062F0" w:rsidRPr="00DB3C72" w:rsidTr="00401FAA">
        <w:tc>
          <w:tcPr>
            <w:tcW w:w="709" w:type="dxa"/>
          </w:tcPr>
          <w:p w:rsidR="003062F0" w:rsidRPr="00DB3C72" w:rsidRDefault="003062F0"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5387" w:type="dxa"/>
          </w:tcPr>
          <w:p w:rsidR="003062F0" w:rsidRPr="0004614C" w:rsidRDefault="003062F0" w:rsidP="003062F0">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Dorobanți</w:t>
            </w:r>
          </w:p>
        </w:tc>
        <w:tc>
          <w:tcPr>
            <w:tcW w:w="6804" w:type="dxa"/>
          </w:tcPr>
          <w:p w:rsidR="003062F0" w:rsidRPr="006D1EBC" w:rsidRDefault="00517A29" w:rsidP="0002701F">
            <w:pPr>
              <w:pStyle w:val="NoSpacing"/>
              <w:jc w:val="both"/>
              <w:rPr>
                <w:rFonts w:ascii="Times New Roman" w:hAnsi="Times New Roman"/>
                <w:sz w:val="24"/>
                <w:szCs w:val="24"/>
              </w:rPr>
            </w:pPr>
            <w:r w:rsidRPr="002A74A3">
              <w:rPr>
                <w:rFonts w:ascii="Times New Roman" w:eastAsia="Calibri" w:hAnsi="Times New Roman"/>
                <w:sz w:val="24"/>
                <w:szCs w:val="24"/>
                <w:lang w:val="en-US"/>
              </w:rPr>
              <w:t>Informarea, la sediul centrului, persoanelor interesate cu privire la serviciile oferite, condițiile/criteriile de eligibilitate, documentele necesare, proceduri, drepturi, etc., de către specialiștii</w:t>
            </w:r>
          </w:p>
        </w:tc>
        <w:tc>
          <w:tcPr>
            <w:tcW w:w="2268" w:type="dxa"/>
          </w:tcPr>
          <w:p w:rsidR="003062F0" w:rsidRPr="006D1EBC" w:rsidRDefault="001F0ACE" w:rsidP="006D1EB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w:t>
            </w:r>
            <w:r w:rsidR="00517A29">
              <w:rPr>
                <w:rFonts w:ascii="Times New Roman" w:eastAsia="Calibri" w:hAnsi="Times New Roman" w:cs="Times New Roman"/>
                <w:sz w:val="24"/>
                <w:szCs w:val="24"/>
              </w:rPr>
              <w:t>ermanent 2023</w:t>
            </w:r>
          </w:p>
        </w:tc>
      </w:tr>
      <w:tr w:rsidR="003062F0" w:rsidRPr="00DB3C72" w:rsidTr="003620D2">
        <w:trPr>
          <w:trHeight w:val="302"/>
        </w:trPr>
        <w:tc>
          <w:tcPr>
            <w:tcW w:w="709" w:type="dxa"/>
          </w:tcPr>
          <w:p w:rsidR="003062F0" w:rsidRPr="00DB3C72" w:rsidRDefault="003062F0"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5387" w:type="dxa"/>
          </w:tcPr>
          <w:p w:rsidR="003062F0" w:rsidRPr="0004614C" w:rsidRDefault="003062F0" w:rsidP="003062F0">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Freidorf</w:t>
            </w:r>
          </w:p>
        </w:tc>
        <w:tc>
          <w:tcPr>
            <w:tcW w:w="6804" w:type="dxa"/>
          </w:tcPr>
          <w:p w:rsidR="003062F0" w:rsidRPr="00981E0A" w:rsidRDefault="00632586" w:rsidP="003B01CE">
            <w:pPr>
              <w:tabs>
                <w:tab w:val="left" w:pos="7320"/>
              </w:tabs>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X</w:t>
            </w:r>
          </w:p>
        </w:tc>
        <w:tc>
          <w:tcPr>
            <w:tcW w:w="2268" w:type="dxa"/>
          </w:tcPr>
          <w:p w:rsidR="003062F0" w:rsidRPr="00981E0A" w:rsidRDefault="00632586" w:rsidP="003B01CE">
            <w:pPr>
              <w:tabs>
                <w:tab w:val="left" w:pos="7320"/>
              </w:tabs>
              <w:spacing w:after="0" w:line="240" w:lineRule="auto"/>
              <w:contextualSpacing/>
              <w:jc w:val="both"/>
              <w:rPr>
                <w:rFonts w:ascii="Times New Roman" w:eastAsia="Calibri" w:hAnsi="Times New Roman"/>
                <w:bCs/>
                <w:sz w:val="24"/>
                <w:szCs w:val="24"/>
              </w:rPr>
            </w:pPr>
            <w:r>
              <w:rPr>
                <w:rFonts w:ascii="Times New Roman" w:eastAsia="Calibri" w:hAnsi="Times New Roman"/>
                <w:bCs/>
                <w:sz w:val="24"/>
                <w:szCs w:val="24"/>
              </w:rPr>
              <w:t>X</w:t>
            </w:r>
          </w:p>
        </w:tc>
      </w:tr>
      <w:tr w:rsidR="003062F0" w:rsidRPr="00DB3C72" w:rsidTr="003620D2">
        <w:trPr>
          <w:trHeight w:val="257"/>
        </w:trPr>
        <w:tc>
          <w:tcPr>
            <w:tcW w:w="709" w:type="dxa"/>
          </w:tcPr>
          <w:p w:rsidR="003062F0" w:rsidRPr="00DB3C72" w:rsidRDefault="003062F0" w:rsidP="003620D2">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5387" w:type="dxa"/>
          </w:tcPr>
          <w:p w:rsidR="003062F0" w:rsidRPr="0004614C" w:rsidRDefault="007B25CA" w:rsidP="003062F0">
            <w:pPr>
              <w:spacing w:after="0" w:line="240" w:lineRule="auto"/>
              <w:jc w:val="both"/>
              <w:rPr>
                <w:rFonts w:ascii="Times New Roman" w:hAnsi="Times New Roman"/>
                <w:b/>
                <w:sz w:val="24"/>
                <w:szCs w:val="24"/>
              </w:rPr>
            </w:pPr>
            <w:r w:rsidRPr="0004614C">
              <w:rPr>
                <w:rFonts w:ascii="Times New Roman" w:hAnsi="Times New Roman"/>
                <w:b/>
                <w:sz w:val="24"/>
                <w:szCs w:val="24"/>
              </w:rPr>
              <w:t>Complex</w:t>
            </w:r>
            <w:r w:rsidR="003062F0" w:rsidRPr="0004614C">
              <w:rPr>
                <w:rFonts w:ascii="Times New Roman" w:hAnsi="Times New Roman"/>
                <w:b/>
                <w:sz w:val="24"/>
                <w:szCs w:val="24"/>
              </w:rPr>
              <w:t xml:space="preserve"> de Serv</w:t>
            </w:r>
            <w:r w:rsidRPr="0004614C">
              <w:rPr>
                <w:rFonts w:ascii="Times New Roman" w:hAnsi="Times New Roman"/>
                <w:b/>
                <w:sz w:val="24"/>
                <w:szCs w:val="24"/>
              </w:rPr>
              <w:t>icii pentru Copii ”Sf. Nicolae”:</w:t>
            </w:r>
          </w:p>
          <w:p w:rsidR="007B25CA" w:rsidRPr="0004614C" w:rsidRDefault="007B25CA"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Zi Sfântul Nicolae</w:t>
            </w:r>
          </w:p>
          <w:p w:rsidR="007B25CA" w:rsidRPr="0004614C" w:rsidRDefault="007B25CA"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Consiliere și Sprijin pentru Părinți și Copii</w:t>
            </w:r>
          </w:p>
        </w:tc>
        <w:tc>
          <w:tcPr>
            <w:tcW w:w="6804" w:type="dxa"/>
          </w:tcPr>
          <w:p w:rsidR="003062F0" w:rsidRPr="00182EE3" w:rsidRDefault="007B25CA" w:rsidP="003620D2">
            <w:pPr>
              <w:spacing w:after="0" w:line="240" w:lineRule="auto"/>
              <w:jc w:val="both"/>
              <w:rPr>
                <w:rFonts w:ascii="Times New Roman" w:hAnsi="Times New Roman"/>
                <w:sz w:val="24"/>
                <w:szCs w:val="24"/>
              </w:rPr>
            </w:pPr>
            <w:r>
              <w:rPr>
                <w:rFonts w:ascii="Times New Roman" w:hAnsi="Times New Roman"/>
                <w:sz w:val="24"/>
                <w:szCs w:val="24"/>
              </w:rPr>
              <w:t>C</w:t>
            </w:r>
            <w:r w:rsidRPr="007B25CA">
              <w:rPr>
                <w:rFonts w:ascii="Times New Roman" w:hAnsi="Times New Roman"/>
                <w:sz w:val="24"/>
                <w:szCs w:val="24"/>
              </w:rPr>
              <w:t>onștientizare a publicului privind riscul de excluziune socială, respectarea drepturilor sociale și promovarea măsurilor de asistență socială, mediere socială, etc/perioada de desfășurare</w:t>
            </w:r>
            <w:r>
              <w:rPr>
                <w:rFonts w:ascii="Times New Roman" w:hAnsi="Times New Roman"/>
                <w:sz w:val="24"/>
                <w:szCs w:val="24"/>
              </w:rPr>
              <w:t>.</w:t>
            </w:r>
          </w:p>
        </w:tc>
        <w:tc>
          <w:tcPr>
            <w:tcW w:w="2268" w:type="dxa"/>
          </w:tcPr>
          <w:p w:rsidR="003062F0" w:rsidRPr="00182EE3" w:rsidRDefault="001F0ACE" w:rsidP="003620D2">
            <w:pPr>
              <w:tabs>
                <w:tab w:val="left" w:pos="7320"/>
              </w:tabs>
              <w:spacing w:after="0" w:line="240" w:lineRule="auto"/>
              <w:rPr>
                <w:rFonts w:ascii="Times New Roman" w:eastAsia="Calibri" w:hAnsi="Times New Roman"/>
                <w:bCs/>
                <w:sz w:val="24"/>
                <w:szCs w:val="24"/>
              </w:rPr>
            </w:pPr>
            <w:r>
              <w:rPr>
                <w:rFonts w:ascii="Times New Roman" w:eastAsia="Calibri" w:hAnsi="Times New Roman"/>
                <w:bCs/>
                <w:sz w:val="24"/>
                <w:szCs w:val="24"/>
              </w:rPr>
              <w:t>m</w:t>
            </w:r>
            <w:r w:rsidR="007B25CA">
              <w:rPr>
                <w:rFonts w:ascii="Times New Roman" w:eastAsia="Calibri" w:hAnsi="Times New Roman"/>
                <w:bCs/>
                <w:sz w:val="24"/>
                <w:szCs w:val="24"/>
              </w:rPr>
              <w:t>ai 2023</w:t>
            </w:r>
          </w:p>
        </w:tc>
      </w:tr>
      <w:tr w:rsidR="003062F0" w:rsidRPr="00DB3C72" w:rsidTr="00401FAA">
        <w:tc>
          <w:tcPr>
            <w:tcW w:w="709" w:type="dxa"/>
            <w:tcBorders>
              <w:top w:val="single" w:sz="4" w:space="0" w:color="auto"/>
              <w:left w:val="single" w:sz="4" w:space="0" w:color="auto"/>
              <w:bottom w:val="single" w:sz="4" w:space="0" w:color="auto"/>
              <w:right w:val="single" w:sz="4" w:space="0" w:color="auto"/>
            </w:tcBorders>
          </w:tcPr>
          <w:p w:rsidR="003062F0"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3062F0" w:rsidRPr="00DB3C72">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3062F0" w:rsidRPr="0004614C" w:rsidRDefault="003062F0"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Recuperare pentru Copii cu Dizabilități ”Podul Lung”</w:t>
            </w:r>
          </w:p>
        </w:tc>
        <w:tc>
          <w:tcPr>
            <w:tcW w:w="6804" w:type="dxa"/>
          </w:tcPr>
          <w:p w:rsidR="003062F0" w:rsidRPr="00C31BC8" w:rsidRDefault="001077D3" w:rsidP="00CC457F">
            <w:pPr>
              <w:pStyle w:val="NoSpacing"/>
              <w:jc w:val="both"/>
              <w:rPr>
                <w:rFonts w:ascii="Times New Roman" w:hAnsi="Times New Roman"/>
                <w:sz w:val="24"/>
                <w:szCs w:val="24"/>
              </w:rPr>
            </w:pPr>
            <w:r>
              <w:rPr>
                <w:rFonts w:ascii="Times New Roman" w:hAnsi="Times New Roman"/>
                <w:sz w:val="24"/>
                <w:szCs w:val="24"/>
              </w:rPr>
              <w:t>Școala părinților</w:t>
            </w:r>
          </w:p>
        </w:tc>
        <w:tc>
          <w:tcPr>
            <w:tcW w:w="2268" w:type="dxa"/>
          </w:tcPr>
          <w:p w:rsidR="003062F0" w:rsidRPr="00C31BC8" w:rsidRDefault="009C4053"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t</w:t>
            </w:r>
            <w:r w:rsidR="001077D3">
              <w:rPr>
                <w:rFonts w:ascii="Times New Roman" w:eastAsia="Calibri" w:hAnsi="Times New Roman" w:cs="Times New Roman"/>
                <w:sz w:val="24"/>
                <w:szCs w:val="24"/>
              </w:rPr>
              <w:t>rimestrial 2023</w:t>
            </w:r>
          </w:p>
        </w:tc>
      </w:tr>
      <w:tr w:rsidR="007514A2" w:rsidRPr="00DB3C72" w:rsidTr="003620D2">
        <w:trPr>
          <w:trHeight w:val="293"/>
        </w:trPr>
        <w:tc>
          <w:tcPr>
            <w:tcW w:w="709" w:type="dxa"/>
            <w:tcBorders>
              <w:top w:val="single" w:sz="4" w:space="0" w:color="auto"/>
              <w:left w:val="single" w:sz="4" w:space="0" w:color="auto"/>
              <w:right w:val="single" w:sz="4" w:space="0" w:color="auto"/>
            </w:tcBorders>
          </w:tcPr>
          <w:p w:rsidR="007514A2"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7514A2" w:rsidRPr="00DB3C72">
              <w:rPr>
                <w:rFonts w:ascii="Times New Roman" w:hAnsi="Times New Roman" w:cs="Times New Roman"/>
                <w:sz w:val="24"/>
                <w:szCs w:val="24"/>
              </w:rPr>
              <w:t>.</w:t>
            </w:r>
          </w:p>
          <w:p w:rsidR="007514A2" w:rsidRPr="00DB3C72" w:rsidRDefault="007514A2"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7514A2" w:rsidRPr="0004614C" w:rsidRDefault="007514A2"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zi de Integrare/Reintegrare Socială pentru Persoane aflate în Dificultate</w:t>
            </w:r>
          </w:p>
        </w:tc>
        <w:tc>
          <w:tcPr>
            <w:tcW w:w="6804" w:type="dxa"/>
          </w:tcPr>
          <w:p w:rsidR="007514A2" w:rsidRPr="00BF1525" w:rsidRDefault="007514A2" w:rsidP="00F13566">
            <w:pPr>
              <w:spacing w:after="0" w:line="240" w:lineRule="auto"/>
              <w:contextualSpacing/>
              <w:rPr>
                <w:rFonts w:ascii="Times New Roman" w:eastAsia="Calibri" w:hAnsi="Times New Roman"/>
                <w:iCs/>
                <w:sz w:val="24"/>
                <w:szCs w:val="24"/>
                <w:shd w:val="clear" w:color="auto" w:fill="FFFFFF"/>
                <w:lang w:val="en-US" w:eastAsia="en-US"/>
              </w:rPr>
            </w:pPr>
            <w:r w:rsidRPr="002A74A3">
              <w:rPr>
                <w:rFonts w:ascii="Times New Roman" w:eastAsia="Calibri" w:hAnsi="Times New Roman"/>
                <w:sz w:val="24"/>
                <w:szCs w:val="24"/>
                <w:lang w:val="en-US" w:eastAsia="en-US"/>
              </w:rPr>
              <w:t xml:space="preserve">Informarea, la sediul centrului, persoanelor interesate cu privire la serviciile oferite, condițiile/criteriile de eligibilitate, documentele necesare, proceduri, drepturi, etc., de către specialiștii fiecărui compartiment. </w:t>
            </w:r>
          </w:p>
        </w:tc>
        <w:tc>
          <w:tcPr>
            <w:tcW w:w="2268" w:type="dxa"/>
          </w:tcPr>
          <w:p w:rsidR="007514A2" w:rsidRPr="007B0E23" w:rsidRDefault="007514A2" w:rsidP="00F13566">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2023</w:t>
            </w:r>
          </w:p>
        </w:tc>
      </w:tr>
      <w:tr w:rsidR="00E70B25" w:rsidRPr="00DB3C72" w:rsidTr="0004614C">
        <w:trPr>
          <w:trHeight w:val="896"/>
        </w:trPr>
        <w:tc>
          <w:tcPr>
            <w:tcW w:w="709" w:type="dxa"/>
            <w:tcBorders>
              <w:top w:val="single" w:sz="4" w:space="0" w:color="auto"/>
              <w:left w:val="single" w:sz="4" w:space="0" w:color="auto"/>
              <w:right w:val="single" w:sz="4" w:space="0" w:color="auto"/>
            </w:tcBorders>
          </w:tcPr>
          <w:p w:rsidR="00E70B25" w:rsidRPr="00DB3C72" w:rsidRDefault="0004614C" w:rsidP="003B01CE">
            <w:pPr>
              <w:pStyle w:val="NoSpacing"/>
              <w:rPr>
                <w:rFonts w:ascii="Times New Roman" w:eastAsia="Calibri" w:hAnsi="Times New Roman" w:cs="Times New Roman"/>
                <w:sz w:val="24"/>
                <w:szCs w:val="24"/>
              </w:rPr>
            </w:pPr>
            <w:r>
              <w:rPr>
                <w:rFonts w:ascii="Times New Roman" w:hAnsi="Times New Roman" w:cs="Times New Roman"/>
                <w:sz w:val="24"/>
                <w:szCs w:val="24"/>
              </w:rPr>
              <w:t>6</w:t>
            </w:r>
            <w:r w:rsidR="00E70B25" w:rsidRPr="00DB3C72">
              <w:rPr>
                <w:rFonts w:ascii="Times New Roman" w:hAnsi="Times New Roman" w:cs="Times New Roman"/>
                <w:sz w:val="24"/>
                <w:szCs w:val="24"/>
              </w:rPr>
              <w:t>.</w:t>
            </w:r>
          </w:p>
          <w:p w:rsidR="00E70B25" w:rsidRPr="00DB3C72" w:rsidRDefault="00E70B25"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E70B25" w:rsidRPr="0004614C" w:rsidRDefault="00E70B25" w:rsidP="003062F0">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Persoane Vârstnice ”Sf. Arhangheli Mihail și Gavril:</w:t>
            </w:r>
          </w:p>
          <w:p w:rsidR="00E70B25" w:rsidRPr="0004614C" w:rsidRDefault="00E70B25" w:rsidP="003062F0">
            <w:pPr>
              <w:spacing w:after="0" w:line="240" w:lineRule="auto"/>
              <w:jc w:val="both"/>
              <w:rPr>
                <w:rFonts w:ascii="Times New Roman" w:hAnsi="Times New Roman"/>
                <w:b/>
                <w:sz w:val="24"/>
                <w:szCs w:val="24"/>
              </w:rPr>
            </w:pPr>
            <w:r w:rsidRPr="0004614C">
              <w:rPr>
                <w:rFonts w:ascii="Times New Roman" w:hAnsi="Times New Roman"/>
                <w:sz w:val="24"/>
                <w:szCs w:val="24"/>
              </w:rPr>
              <w:t>Centrul de Zi pentru Bătrâni</w:t>
            </w:r>
          </w:p>
          <w:p w:rsidR="00E70B25" w:rsidRPr="0004614C" w:rsidRDefault="00E70B25" w:rsidP="00E70B25">
            <w:pPr>
              <w:spacing w:after="0" w:line="240" w:lineRule="auto"/>
              <w:jc w:val="both"/>
              <w:rPr>
                <w:rFonts w:ascii="Times New Roman" w:hAnsi="Times New Roman"/>
                <w:sz w:val="24"/>
                <w:szCs w:val="24"/>
              </w:rPr>
            </w:pPr>
            <w:r w:rsidRPr="0004614C">
              <w:rPr>
                <w:rFonts w:ascii="Times New Roman" w:hAnsi="Times New Roman"/>
                <w:sz w:val="24"/>
                <w:szCs w:val="24"/>
              </w:rPr>
              <w:t xml:space="preserve">Compartimentul de Îngrijire la Domiciliu </w:t>
            </w:r>
          </w:p>
        </w:tc>
        <w:tc>
          <w:tcPr>
            <w:tcW w:w="6804" w:type="dxa"/>
          </w:tcPr>
          <w:p w:rsidR="00E70B25" w:rsidRPr="00E70B25" w:rsidRDefault="00E70B25" w:rsidP="00E70B25">
            <w:pPr>
              <w:numPr>
                <w:ilvl w:val="0"/>
                <w:numId w:val="26"/>
              </w:numPr>
              <w:tabs>
                <w:tab w:val="left" w:pos="186"/>
              </w:tabs>
              <w:spacing w:after="0" w:line="240" w:lineRule="auto"/>
              <w:ind w:left="0" w:firstLine="0"/>
              <w:jc w:val="both"/>
              <w:rPr>
                <w:rFonts w:ascii="Times New Roman" w:hAnsi="Times New Roman"/>
                <w:sz w:val="24"/>
                <w:szCs w:val="24"/>
              </w:rPr>
            </w:pPr>
            <w:r w:rsidRPr="00E70B25">
              <w:rPr>
                <w:rFonts w:ascii="Times New Roman" w:hAnsi="Times New Roman"/>
                <w:sz w:val="24"/>
                <w:szCs w:val="24"/>
              </w:rPr>
              <w:t xml:space="preserve">Informarea, la sediul complexului, persoanelor interesate cu privire la serviciile oferite, condițiile/criteriile de eligibilitate, documentele necesare, proceduri, drepturi, etc., de către specialiștii fiecărui compartiment. </w:t>
            </w:r>
          </w:p>
          <w:p w:rsidR="00E70B25" w:rsidRPr="00E70B25" w:rsidRDefault="00E70B25" w:rsidP="00E70B25">
            <w:pPr>
              <w:numPr>
                <w:ilvl w:val="0"/>
                <w:numId w:val="26"/>
              </w:numPr>
              <w:tabs>
                <w:tab w:val="left" w:pos="186"/>
              </w:tabs>
              <w:spacing w:after="0" w:line="240" w:lineRule="auto"/>
              <w:ind w:left="0" w:firstLine="0"/>
              <w:jc w:val="both"/>
              <w:rPr>
                <w:rFonts w:ascii="Times New Roman" w:hAnsi="Times New Roman"/>
                <w:sz w:val="24"/>
                <w:szCs w:val="24"/>
              </w:rPr>
            </w:pPr>
            <w:r w:rsidRPr="00E70B25">
              <w:rPr>
                <w:rFonts w:ascii="Times New Roman" w:hAnsi="Times New Roman"/>
                <w:sz w:val="24"/>
                <w:szCs w:val="24"/>
              </w:rPr>
              <w:t>Informarea telefonică, la solicitare, atât la 0356/981 cat și la 0256/490286</w:t>
            </w:r>
          </w:p>
          <w:p w:rsidR="00E70B25" w:rsidRPr="00E70B25" w:rsidRDefault="00D86A6B" w:rsidP="00E70B25">
            <w:pPr>
              <w:numPr>
                <w:ilvl w:val="0"/>
                <w:numId w:val="26"/>
              </w:numPr>
              <w:tabs>
                <w:tab w:val="left" w:pos="18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Informarea </w:t>
            </w:r>
            <w:r w:rsidR="00E70B25" w:rsidRPr="00E70B25">
              <w:rPr>
                <w:rFonts w:ascii="Times New Roman" w:hAnsi="Times New Roman"/>
                <w:sz w:val="24"/>
                <w:szCs w:val="24"/>
              </w:rPr>
              <w:t xml:space="preserve">pe email </w:t>
            </w:r>
            <w:hyperlink r:id="rId11" w:history="1">
              <w:r w:rsidR="00E70B25" w:rsidRPr="00E70B25">
                <w:rPr>
                  <w:rFonts w:ascii="Times New Roman" w:hAnsi="Times New Roman"/>
                  <w:sz w:val="24"/>
                  <w:szCs w:val="24"/>
                  <w:u w:val="single"/>
                </w:rPr>
                <w:t>cz.pentrubatrani@gmail.com</w:t>
              </w:r>
            </w:hyperlink>
            <w:r w:rsidR="00E70B25" w:rsidRPr="00E70B25">
              <w:rPr>
                <w:rFonts w:ascii="Times New Roman" w:hAnsi="Times New Roman"/>
                <w:sz w:val="24"/>
                <w:szCs w:val="24"/>
              </w:rPr>
              <w:t xml:space="preserve"> sau </w:t>
            </w:r>
            <w:r w:rsidR="00E70B25" w:rsidRPr="00E70B25">
              <w:rPr>
                <w:rFonts w:ascii="Times New Roman" w:hAnsi="Times New Roman"/>
                <w:sz w:val="24"/>
                <w:szCs w:val="24"/>
                <w:u w:val="single"/>
              </w:rPr>
              <w:t>cspv.dasmt@gmail.com</w:t>
            </w:r>
            <w:r w:rsidR="00E70B25" w:rsidRPr="00E70B25">
              <w:rPr>
                <w:rFonts w:ascii="Times New Roman" w:hAnsi="Times New Roman"/>
                <w:sz w:val="24"/>
                <w:szCs w:val="24"/>
              </w:rPr>
              <w:t>, la solicitare.</w:t>
            </w:r>
          </w:p>
        </w:tc>
        <w:tc>
          <w:tcPr>
            <w:tcW w:w="2268" w:type="dxa"/>
          </w:tcPr>
          <w:p w:rsidR="00E70B25" w:rsidRPr="0002701F" w:rsidRDefault="00E70B25" w:rsidP="003B01CE">
            <w:pPr>
              <w:pStyle w:val="NoSpacing"/>
              <w:rPr>
                <w:rFonts w:ascii="Times New Roman" w:eastAsia="Calibri" w:hAnsi="Times New Roman" w:cs="Times New Roman"/>
                <w:sz w:val="24"/>
                <w:szCs w:val="24"/>
                <w:highlight w:val="yellow"/>
              </w:rPr>
            </w:pPr>
            <w:r>
              <w:rPr>
                <w:rFonts w:ascii="Times New Roman" w:eastAsia="Calibri" w:hAnsi="Times New Roman" w:cs="Times New Roman"/>
                <w:sz w:val="24"/>
                <w:szCs w:val="24"/>
              </w:rPr>
              <w:t>p</w:t>
            </w:r>
            <w:r w:rsidRPr="00E70B25">
              <w:rPr>
                <w:rFonts w:ascii="Times New Roman" w:eastAsia="Calibri" w:hAnsi="Times New Roman" w:cs="Times New Roman"/>
                <w:sz w:val="24"/>
                <w:szCs w:val="24"/>
              </w:rPr>
              <w:t>ermanent 2023</w:t>
            </w:r>
          </w:p>
        </w:tc>
      </w:tr>
      <w:tr w:rsidR="007514A2" w:rsidRPr="00DB3C72" w:rsidTr="003620D2">
        <w:trPr>
          <w:trHeight w:val="266"/>
        </w:trPr>
        <w:tc>
          <w:tcPr>
            <w:tcW w:w="709" w:type="dxa"/>
            <w:tcBorders>
              <w:top w:val="single" w:sz="4" w:space="0" w:color="auto"/>
              <w:left w:val="single" w:sz="4" w:space="0" w:color="auto"/>
              <w:right w:val="single" w:sz="4" w:space="0" w:color="auto"/>
            </w:tcBorders>
          </w:tcPr>
          <w:p w:rsidR="007514A2"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7514A2" w:rsidRPr="00DB3C72">
              <w:rPr>
                <w:rFonts w:ascii="Times New Roman" w:hAnsi="Times New Roman" w:cs="Times New Roman"/>
                <w:sz w:val="24"/>
                <w:szCs w:val="24"/>
              </w:rPr>
              <w:t>.</w:t>
            </w:r>
          </w:p>
        </w:tc>
        <w:tc>
          <w:tcPr>
            <w:tcW w:w="5387" w:type="dxa"/>
            <w:tcBorders>
              <w:top w:val="single" w:sz="4" w:space="0" w:color="auto"/>
              <w:left w:val="single" w:sz="4" w:space="0" w:color="auto"/>
            </w:tcBorders>
          </w:tcPr>
          <w:p w:rsidR="007514A2" w:rsidRPr="0004614C" w:rsidRDefault="007514A2" w:rsidP="003062F0">
            <w:pPr>
              <w:spacing w:after="0" w:line="240" w:lineRule="auto"/>
              <w:jc w:val="both"/>
              <w:rPr>
                <w:rFonts w:ascii="Times New Roman" w:hAnsi="Times New Roman"/>
                <w:sz w:val="24"/>
                <w:szCs w:val="24"/>
              </w:rPr>
            </w:pPr>
            <w:r w:rsidRPr="0004614C">
              <w:rPr>
                <w:rFonts w:ascii="Times New Roman" w:hAnsi="Times New Roman"/>
                <w:sz w:val="24"/>
                <w:szCs w:val="24"/>
              </w:rPr>
              <w:t>Centru  de Socializare și Petrecere a Timpului Liber (din cadrul  Centrul de Socializare și Petrecere a Timpului Liber –Clubul pensionarilor)</w:t>
            </w:r>
          </w:p>
        </w:tc>
        <w:tc>
          <w:tcPr>
            <w:tcW w:w="6804" w:type="dxa"/>
          </w:tcPr>
          <w:p w:rsidR="007514A2" w:rsidRPr="00D458E6" w:rsidRDefault="00304B2E" w:rsidP="00D458E6">
            <w:pPr>
              <w:pStyle w:val="NoSpacing"/>
              <w:jc w:val="both"/>
              <w:rPr>
                <w:rFonts w:ascii="Times New Roman" w:hAnsi="Times New Roman"/>
                <w:sz w:val="24"/>
                <w:szCs w:val="24"/>
                <w:lang w:val="en-US"/>
              </w:rPr>
            </w:pPr>
            <w:r w:rsidRPr="002A74A3">
              <w:rPr>
                <w:rFonts w:ascii="Times New Roman" w:eastAsia="Calibri" w:hAnsi="Times New Roman"/>
                <w:sz w:val="24"/>
                <w:szCs w:val="24"/>
                <w:lang w:val="en-US"/>
              </w:rPr>
              <w:t>Informarea, la sediul centrului, persoanelor interesate cu privire la serviciile oferite, condițiile/criteriile de eligibilitate, documentele necesare, proceduri, drepturi, etc., de către specialiștii</w:t>
            </w:r>
          </w:p>
        </w:tc>
        <w:tc>
          <w:tcPr>
            <w:tcW w:w="2268" w:type="dxa"/>
          </w:tcPr>
          <w:p w:rsidR="007514A2" w:rsidRPr="0002701F" w:rsidRDefault="00304B2E" w:rsidP="006A6B95">
            <w:pPr>
              <w:pStyle w:val="NoSpacing"/>
              <w:rPr>
                <w:rFonts w:ascii="Times New Roman" w:eastAsia="Calibri" w:hAnsi="Times New Roman" w:cs="Times New Roman"/>
                <w:sz w:val="24"/>
                <w:szCs w:val="24"/>
                <w:highlight w:val="yellow"/>
              </w:rPr>
            </w:pPr>
            <w:r w:rsidRPr="00304B2E">
              <w:rPr>
                <w:rFonts w:ascii="Times New Roman" w:eastAsia="Calibri" w:hAnsi="Times New Roman" w:cs="Times New Roman"/>
                <w:sz w:val="24"/>
                <w:szCs w:val="24"/>
              </w:rPr>
              <w:t>permanent 2023</w:t>
            </w:r>
          </w:p>
        </w:tc>
      </w:tr>
      <w:tr w:rsidR="004C04DF" w:rsidRPr="00DB3C72" w:rsidTr="00401FAA">
        <w:tc>
          <w:tcPr>
            <w:tcW w:w="709" w:type="dxa"/>
            <w:tcBorders>
              <w:top w:val="single" w:sz="4" w:space="0" w:color="auto"/>
              <w:left w:val="single" w:sz="4" w:space="0" w:color="auto"/>
              <w:bottom w:val="single" w:sz="4" w:space="0" w:color="auto"/>
              <w:right w:val="single" w:sz="4" w:space="0" w:color="auto"/>
            </w:tcBorders>
          </w:tcPr>
          <w:p w:rsidR="004C04DF"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004C04DF" w:rsidRPr="00DB3C72">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4C04DF" w:rsidRPr="0004614C" w:rsidRDefault="004C04DF" w:rsidP="003062F0">
            <w:pPr>
              <w:spacing w:after="0" w:line="240" w:lineRule="auto"/>
              <w:jc w:val="both"/>
              <w:rPr>
                <w:rFonts w:ascii="Times New Roman" w:hAnsi="Times New Roman"/>
                <w:sz w:val="24"/>
                <w:szCs w:val="24"/>
              </w:rPr>
            </w:pPr>
            <w:r w:rsidRPr="0004614C">
              <w:rPr>
                <w:rFonts w:ascii="Times New Roman" w:hAnsi="Times New Roman"/>
                <w:sz w:val="24"/>
                <w:szCs w:val="24"/>
              </w:rPr>
              <w:t>Căminul pentru Persoane Vârstnice ”Inocențiu M. Klein”</w:t>
            </w:r>
          </w:p>
        </w:tc>
        <w:tc>
          <w:tcPr>
            <w:tcW w:w="6804" w:type="dxa"/>
          </w:tcPr>
          <w:p w:rsidR="004C04DF" w:rsidRPr="004C04DF" w:rsidRDefault="004C04DF" w:rsidP="00C55174">
            <w:pPr>
              <w:pStyle w:val="NoSpacing"/>
              <w:jc w:val="both"/>
              <w:rPr>
                <w:rFonts w:ascii="Times New Roman" w:hAnsi="Times New Roman"/>
                <w:sz w:val="24"/>
                <w:szCs w:val="24"/>
                <w:highlight w:val="yellow"/>
                <w:lang w:val="en-US"/>
              </w:rPr>
            </w:pPr>
            <w:r w:rsidRPr="00CB5916">
              <w:rPr>
                <w:rFonts w:ascii="Times New Roman" w:eastAsia="Calibri" w:hAnsi="Times New Roman"/>
                <w:sz w:val="24"/>
                <w:szCs w:val="24"/>
                <w:lang w:val="en-US"/>
              </w:rPr>
              <w:t>Informarea, la sediul centrului, persoanelor interesate cu privire la serviciile oferite, condițiile/criteriile de eligibilitate, documentele necesare, proceduri, drepturi, etc., de către specialiștii</w:t>
            </w:r>
          </w:p>
        </w:tc>
        <w:tc>
          <w:tcPr>
            <w:tcW w:w="2268" w:type="dxa"/>
          </w:tcPr>
          <w:p w:rsidR="004C04DF" w:rsidRPr="0002701F" w:rsidRDefault="004C04DF" w:rsidP="00C55174">
            <w:pPr>
              <w:pStyle w:val="NoSpacing"/>
              <w:rPr>
                <w:rFonts w:ascii="Times New Roman" w:eastAsia="Calibri" w:hAnsi="Times New Roman" w:cs="Times New Roman"/>
                <w:sz w:val="24"/>
                <w:szCs w:val="24"/>
                <w:highlight w:val="yellow"/>
              </w:rPr>
            </w:pPr>
            <w:r w:rsidRPr="00304B2E">
              <w:rPr>
                <w:rFonts w:ascii="Times New Roman" w:eastAsia="Calibri" w:hAnsi="Times New Roman" w:cs="Times New Roman"/>
                <w:sz w:val="24"/>
                <w:szCs w:val="24"/>
              </w:rPr>
              <w:t>permanent 2023</w:t>
            </w:r>
          </w:p>
        </w:tc>
      </w:tr>
      <w:tr w:rsidR="004C04DF" w:rsidRPr="00DB3C72" w:rsidTr="00401FAA">
        <w:tc>
          <w:tcPr>
            <w:tcW w:w="709" w:type="dxa"/>
            <w:tcBorders>
              <w:top w:val="single" w:sz="4" w:space="0" w:color="auto"/>
              <w:left w:val="single" w:sz="4" w:space="0" w:color="auto"/>
              <w:bottom w:val="single" w:sz="4" w:space="0" w:color="auto"/>
              <w:right w:val="single" w:sz="4" w:space="0" w:color="auto"/>
            </w:tcBorders>
          </w:tcPr>
          <w:p w:rsidR="004C04DF"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004C04DF" w:rsidRPr="00DB3C72">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4C04DF" w:rsidRPr="0004614C" w:rsidRDefault="004C04DF" w:rsidP="003062F0">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”Sf. Francisc”:</w:t>
            </w:r>
          </w:p>
          <w:p w:rsidR="004C04DF" w:rsidRPr="0004614C" w:rsidRDefault="004C04DF" w:rsidP="003062F0">
            <w:pPr>
              <w:spacing w:after="0" w:line="240" w:lineRule="auto"/>
              <w:jc w:val="both"/>
              <w:rPr>
                <w:rFonts w:ascii="Times New Roman" w:hAnsi="Times New Roman"/>
                <w:sz w:val="24"/>
                <w:szCs w:val="24"/>
              </w:rPr>
            </w:pPr>
            <w:r w:rsidRPr="0004614C">
              <w:rPr>
                <w:rFonts w:ascii="Times New Roman" w:hAnsi="Times New Roman"/>
                <w:sz w:val="24"/>
                <w:szCs w:val="24"/>
              </w:rPr>
              <w:t>Centru de zi de consiliere și informare</w:t>
            </w:r>
          </w:p>
          <w:p w:rsidR="004C04DF" w:rsidRPr="0004614C" w:rsidRDefault="004C04DF" w:rsidP="003062F0">
            <w:pPr>
              <w:spacing w:after="0" w:line="240" w:lineRule="auto"/>
              <w:jc w:val="both"/>
              <w:rPr>
                <w:rFonts w:ascii="Times New Roman" w:hAnsi="Times New Roman"/>
                <w:sz w:val="24"/>
                <w:szCs w:val="24"/>
              </w:rPr>
            </w:pPr>
            <w:r w:rsidRPr="0004614C">
              <w:rPr>
                <w:rFonts w:ascii="Times New Roman" w:hAnsi="Times New Roman"/>
                <w:sz w:val="24"/>
                <w:szCs w:val="24"/>
              </w:rPr>
              <w:t>Centru pentru persoane fără adăpost</w:t>
            </w:r>
          </w:p>
          <w:p w:rsidR="004C04DF" w:rsidRPr="0004614C" w:rsidRDefault="004C04DF" w:rsidP="003062F0">
            <w:pPr>
              <w:spacing w:after="0" w:line="240" w:lineRule="auto"/>
              <w:jc w:val="both"/>
              <w:rPr>
                <w:rFonts w:ascii="Times New Roman" w:hAnsi="Times New Roman"/>
                <w:sz w:val="24"/>
                <w:szCs w:val="24"/>
              </w:rPr>
            </w:pPr>
            <w:r w:rsidRPr="0004614C">
              <w:rPr>
                <w:rFonts w:ascii="Times New Roman" w:hAnsi="Times New Roman"/>
                <w:sz w:val="24"/>
                <w:szCs w:val="24"/>
              </w:rPr>
              <w:lastRenderedPageBreak/>
              <w:t>Cantina Socială</w:t>
            </w:r>
          </w:p>
        </w:tc>
        <w:tc>
          <w:tcPr>
            <w:tcW w:w="6804" w:type="dxa"/>
          </w:tcPr>
          <w:p w:rsidR="004C04DF" w:rsidRPr="00BF1525" w:rsidRDefault="004C04DF" w:rsidP="00F13566">
            <w:pPr>
              <w:spacing w:after="0" w:line="240" w:lineRule="auto"/>
              <w:contextualSpacing/>
              <w:rPr>
                <w:rFonts w:ascii="Times New Roman" w:eastAsia="Calibri" w:hAnsi="Times New Roman"/>
                <w:iCs/>
                <w:sz w:val="24"/>
                <w:szCs w:val="24"/>
                <w:shd w:val="clear" w:color="auto" w:fill="FFFFFF"/>
                <w:lang w:val="en-US" w:eastAsia="en-US"/>
              </w:rPr>
            </w:pPr>
            <w:r w:rsidRPr="002A74A3">
              <w:rPr>
                <w:rFonts w:ascii="Times New Roman" w:eastAsia="Calibri" w:hAnsi="Times New Roman"/>
                <w:sz w:val="24"/>
                <w:szCs w:val="24"/>
                <w:lang w:val="en-US" w:eastAsia="en-US"/>
              </w:rPr>
              <w:lastRenderedPageBreak/>
              <w:t xml:space="preserve">Informarea, la sediul centrului, persoanelor interesate cu privire la serviciile oferite, condițiile/criteriile de eligibilitate, documentele necesare, proceduri, drepturi, etc., de către specialiștii fiecărui </w:t>
            </w:r>
            <w:r w:rsidRPr="002A74A3">
              <w:rPr>
                <w:rFonts w:ascii="Times New Roman" w:eastAsia="Calibri" w:hAnsi="Times New Roman"/>
                <w:sz w:val="24"/>
                <w:szCs w:val="24"/>
                <w:lang w:val="en-US" w:eastAsia="en-US"/>
              </w:rPr>
              <w:lastRenderedPageBreak/>
              <w:t xml:space="preserve">compartiment. </w:t>
            </w:r>
          </w:p>
        </w:tc>
        <w:tc>
          <w:tcPr>
            <w:tcW w:w="2268" w:type="dxa"/>
          </w:tcPr>
          <w:p w:rsidR="004C04DF" w:rsidRPr="007B0E23" w:rsidRDefault="004C04DF" w:rsidP="00F13566">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lastRenderedPageBreak/>
              <w:t>permanent 2023</w:t>
            </w:r>
          </w:p>
        </w:tc>
      </w:tr>
      <w:tr w:rsidR="004C04DF" w:rsidRPr="00DB3C72" w:rsidTr="00401FAA">
        <w:tc>
          <w:tcPr>
            <w:tcW w:w="709" w:type="dxa"/>
            <w:tcBorders>
              <w:top w:val="single" w:sz="4" w:space="0" w:color="auto"/>
              <w:left w:val="single" w:sz="4" w:space="0" w:color="auto"/>
              <w:bottom w:val="single" w:sz="4" w:space="0" w:color="auto"/>
              <w:right w:val="single" w:sz="4" w:space="0" w:color="auto"/>
            </w:tcBorders>
          </w:tcPr>
          <w:p w:rsidR="004C04DF"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10</w:t>
            </w:r>
            <w:r w:rsidR="004C04DF">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4C04DF" w:rsidRPr="0004614C" w:rsidRDefault="004C04DF" w:rsidP="003062F0">
            <w:pPr>
              <w:spacing w:after="0" w:line="240" w:lineRule="auto"/>
              <w:jc w:val="both"/>
              <w:rPr>
                <w:rFonts w:ascii="Times New Roman" w:hAnsi="Times New Roman"/>
                <w:sz w:val="24"/>
                <w:szCs w:val="24"/>
              </w:rPr>
            </w:pPr>
            <w:r w:rsidRPr="0004614C">
              <w:rPr>
                <w:rFonts w:ascii="Times New Roman" w:hAnsi="Times New Roman"/>
                <w:sz w:val="24"/>
                <w:szCs w:val="24"/>
              </w:rPr>
              <w:t>Servicii de Asistență Comunitară - Centrul de Incluziune Socială și Relația cu Minoritățile</w:t>
            </w:r>
          </w:p>
        </w:tc>
        <w:tc>
          <w:tcPr>
            <w:tcW w:w="6804" w:type="dxa"/>
          </w:tcPr>
          <w:p w:rsidR="004C04DF" w:rsidRPr="008D13FA" w:rsidRDefault="004C04DF" w:rsidP="008D13FA">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w:t>
            </w:r>
            <w:r w:rsidRPr="008D13FA">
              <w:rPr>
                <w:rFonts w:ascii="Times New Roman" w:hAnsi="Times New Roman"/>
                <w:color w:val="000000"/>
                <w:sz w:val="24"/>
                <w:szCs w:val="24"/>
              </w:rPr>
              <w:t>ctivități de reducere a abandonului școlar și a decalajului educational prin desfășurarea de campanii de conștientizare în rândul elevilor privind diversitatea etnică.</w:t>
            </w:r>
          </w:p>
          <w:p w:rsidR="004C04DF" w:rsidRPr="008D13FA" w:rsidRDefault="004C04DF" w:rsidP="008D13FA">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w:t>
            </w:r>
            <w:r w:rsidRPr="008D13FA">
              <w:rPr>
                <w:rFonts w:ascii="Times New Roman" w:hAnsi="Times New Roman"/>
                <w:color w:val="000000"/>
                <w:sz w:val="24"/>
                <w:szCs w:val="24"/>
              </w:rPr>
              <w:t>ctivitate de informare și conștientizare  a populației rome cu privire la importanța  și beneficiile educației formale, respectiv îmbunătățirea accesului la educația școlară a copiilor de etnie rromă.</w:t>
            </w:r>
          </w:p>
          <w:p w:rsidR="004C04DF" w:rsidRPr="008D13FA" w:rsidRDefault="004C04DF" w:rsidP="008D13FA">
            <w:pPr>
              <w:autoSpaceDE w:val="0"/>
              <w:autoSpaceDN w:val="0"/>
              <w:adjustRightInd w:val="0"/>
              <w:spacing w:after="0" w:line="240" w:lineRule="auto"/>
              <w:jc w:val="both"/>
              <w:rPr>
                <w:rFonts w:ascii="Times New Roman" w:hAnsi="Times New Roman"/>
                <w:color w:val="000000"/>
                <w:sz w:val="24"/>
                <w:szCs w:val="24"/>
              </w:rPr>
            </w:pPr>
            <w:r w:rsidRPr="008D13FA">
              <w:rPr>
                <w:rFonts w:ascii="Times New Roman" w:hAnsi="Times New Roman"/>
                <w:color w:val="000000"/>
                <w:sz w:val="24"/>
                <w:szCs w:val="24"/>
              </w:rPr>
              <w:t>acțiuni umanitare cu ocazia sărbătorilor legale sau alte situații deosebite, se adreseaza persoanelor aflate în situații de dificultate socială iar acțiunile se desfășoară în parteneriat cu instituții publice și organizatii neguvernamentale.</w:t>
            </w:r>
          </w:p>
          <w:p w:rsidR="004C04DF" w:rsidRPr="008D13FA" w:rsidRDefault="004C04DF" w:rsidP="008D13FA">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w:t>
            </w:r>
            <w:r w:rsidRPr="008D13FA">
              <w:rPr>
                <w:rFonts w:ascii="Times New Roman" w:hAnsi="Times New Roman"/>
                <w:color w:val="000000"/>
                <w:sz w:val="24"/>
                <w:szCs w:val="24"/>
              </w:rPr>
              <w:t>ctivități de informare și consiliere realizate prin serviciul de asistență comunitară: conștientizarea și sensibilizarea publicului privind riscul de excluziune socială, respectarea drepturilor sociale și promovarea măsurilor de asistență socială, mediere socială etc.</w:t>
            </w:r>
          </w:p>
        </w:tc>
        <w:tc>
          <w:tcPr>
            <w:tcW w:w="2268" w:type="dxa"/>
          </w:tcPr>
          <w:p w:rsidR="004C04DF" w:rsidRPr="007B0E23" w:rsidRDefault="004C04DF" w:rsidP="003B01C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2023</w:t>
            </w:r>
          </w:p>
        </w:tc>
      </w:tr>
      <w:tr w:rsidR="004C04DF" w:rsidRPr="00DB3C72" w:rsidTr="00401FAA">
        <w:tc>
          <w:tcPr>
            <w:tcW w:w="709" w:type="dxa"/>
            <w:tcBorders>
              <w:top w:val="single" w:sz="4" w:space="0" w:color="auto"/>
              <w:left w:val="single" w:sz="4" w:space="0" w:color="auto"/>
              <w:bottom w:val="single" w:sz="4" w:space="0" w:color="auto"/>
              <w:right w:val="single" w:sz="4" w:space="0" w:color="auto"/>
            </w:tcBorders>
          </w:tcPr>
          <w:p w:rsidR="004C04DF"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t>11</w:t>
            </w:r>
            <w:r w:rsidR="004C04DF">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4C04DF" w:rsidRPr="0004614C" w:rsidRDefault="004C04DF"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Suport pentru Situații de Urgență/Criză</w:t>
            </w:r>
          </w:p>
        </w:tc>
        <w:tc>
          <w:tcPr>
            <w:tcW w:w="6804" w:type="dxa"/>
          </w:tcPr>
          <w:p w:rsidR="004C04DF" w:rsidRPr="007B0E23" w:rsidRDefault="004C04DF" w:rsidP="003B01CE">
            <w:pPr>
              <w:spacing w:after="0" w:line="240" w:lineRule="auto"/>
              <w:rPr>
                <w:rFonts w:ascii="Times New Roman" w:eastAsia="Calibri" w:hAnsi="Times New Roman"/>
                <w:iCs/>
                <w:sz w:val="24"/>
                <w:szCs w:val="24"/>
                <w:shd w:val="clear" w:color="auto" w:fill="FFFFFF"/>
                <w:lang w:eastAsia="en-US"/>
              </w:rPr>
            </w:pPr>
            <w:r w:rsidRPr="002A74A3">
              <w:rPr>
                <w:rFonts w:ascii="Times New Roman" w:eastAsia="Calibri" w:hAnsi="Times New Roman"/>
                <w:sz w:val="24"/>
                <w:szCs w:val="24"/>
                <w:lang w:val="en-US" w:eastAsia="en-US"/>
              </w:rPr>
              <w:t>Informarea, la sediul centrului, persoanelor interesate cu privire la serviciile oferite, condițiile/criteriile de eligibilitate, documentele necesare, proceduri, drepturi, etc., de către specialiști</w:t>
            </w:r>
          </w:p>
        </w:tc>
        <w:tc>
          <w:tcPr>
            <w:tcW w:w="2268" w:type="dxa"/>
          </w:tcPr>
          <w:p w:rsidR="004C04DF" w:rsidRPr="007B0E23" w:rsidRDefault="004C04DF" w:rsidP="003B01C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2023</w:t>
            </w:r>
          </w:p>
        </w:tc>
      </w:tr>
      <w:tr w:rsidR="004C04DF" w:rsidRPr="00DB3C72" w:rsidTr="00401FAA">
        <w:tc>
          <w:tcPr>
            <w:tcW w:w="709" w:type="dxa"/>
            <w:tcBorders>
              <w:top w:val="single" w:sz="4" w:space="0" w:color="auto"/>
              <w:left w:val="single" w:sz="4" w:space="0" w:color="auto"/>
              <w:bottom w:val="single" w:sz="4" w:space="0" w:color="auto"/>
              <w:right w:val="single" w:sz="4" w:space="0" w:color="auto"/>
            </w:tcBorders>
          </w:tcPr>
          <w:p w:rsidR="004C04DF"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t>12</w:t>
            </w:r>
            <w:r w:rsidR="004C04DF">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4C04DF" w:rsidRPr="0004614C" w:rsidRDefault="00896264" w:rsidP="003062F0">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Complex</w:t>
            </w:r>
            <w:r w:rsidR="004C04DF" w:rsidRPr="0004614C">
              <w:rPr>
                <w:rFonts w:ascii="Times New Roman" w:hAnsi="Times New Roman"/>
                <w:b/>
                <w:sz w:val="24"/>
                <w:szCs w:val="24"/>
              </w:rPr>
              <w:t xml:space="preserve"> de servicii pentru victimele violenței </w:t>
            </w:r>
            <w:r w:rsidRPr="0004614C">
              <w:rPr>
                <w:rFonts w:ascii="Times New Roman" w:hAnsi="Times New Roman"/>
                <w:b/>
                <w:sz w:val="24"/>
                <w:szCs w:val="24"/>
              </w:rPr>
              <w:t>domestice și agresori:</w:t>
            </w:r>
          </w:p>
          <w:p w:rsidR="00896264" w:rsidRPr="0004614C" w:rsidRDefault="00896264" w:rsidP="003062F0">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consiliere pentru prevenirea și combaterea violenței în familie</w:t>
            </w:r>
          </w:p>
          <w:p w:rsidR="00896264" w:rsidRPr="0004614C" w:rsidRDefault="00896264" w:rsidP="003062F0">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asistență destinat agresorilor</w:t>
            </w:r>
          </w:p>
        </w:tc>
        <w:tc>
          <w:tcPr>
            <w:tcW w:w="6804" w:type="dxa"/>
          </w:tcPr>
          <w:p w:rsidR="004C04DF" w:rsidRPr="007B0E23" w:rsidRDefault="00896264" w:rsidP="003B01C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X</w:t>
            </w:r>
          </w:p>
        </w:tc>
        <w:tc>
          <w:tcPr>
            <w:tcW w:w="2268" w:type="dxa"/>
          </w:tcPr>
          <w:p w:rsidR="004C04DF" w:rsidRPr="007B0E23" w:rsidRDefault="00896264" w:rsidP="003B01C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X</w:t>
            </w:r>
          </w:p>
        </w:tc>
      </w:tr>
      <w:tr w:rsidR="004C04DF" w:rsidRPr="00DB3C72" w:rsidTr="00401FAA">
        <w:tc>
          <w:tcPr>
            <w:tcW w:w="709" w:type="dxa"/>
            <w:tcBorders>
              <w:top w:val="single" w:sz="4" w:space="0" w:color="auto"/>
              <w:left w:val="single" w:sz="4" w:space="0" w:color="auto"/>
              <w:bottom w:val="single" w:sz="4" w:space="0" w:color="auto"/>
              <w:right w:val="single" w:sz="4" w:space="0" w:color="auto"/>
            </w:tcBorders>
          </w:tcPr>
          <w:p w:rsidR="004C04DF"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t>13</w:t>
            </w:r>
            <w:r w:rsidR="004C04DF">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4C04DF" w:rsidRPr="0004614C" w:rsidRDefault="00A4655E" w:rsidP="003062F0">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Serviciul</w:t>
            </w:r>
            <w:r w:rsidR="004C04DF" w:rsidRPr="0004614C">
              <w:rPr>
                <w:rFonts w:ascii="Times New Roman" w:hAnsi="Times New Roman"/>
                <w:b/>
                <w:sz w:val="24"/>
                <w:szCs w:val="24"/>
              </w:rPr>
              <w:t xml:space="preserve"> Management</w:t>
            </w:r>
            <w:r w:rsidRPr="0004614C">
              <w:rPr>
                <w:rFonts w:ascii="Times New Roman" w:hAnsi="Times New Roman"/>
                <w:b/>
                <w:sz w:val="24"/>
                <w:szCs w:val="24"/>
              </w:rPr>
              <w:t xml:space="preserve"> de caz pentru Copil și Familie:</w:t>
            </w:r>
          </w:p>
          <w:p w:rsidR="00A4655E" w:rsidRPr="0004614C" w:rsidRDefault="00A4655E" w:rsidP="003062F0">
            <w:pPr>
              <w:spacing w:after="0" w:line="20" w:lineRule="atLeast"/>
              <w:contextualSpacing/>
              <w:jc w:val="both"/>
              <w:rPr>
                <w:rFonts w:ascii="Times New Roman" w:hAnsi="Times New Roman"/>
                <w:sz w:val="24"/>
                <w:szCs w:val="24"/>
              </w:rPr>
            </w:pPr>
            <w:r w:rsidRPr="0004614C">
              <w:rPr>
                <w:rFonts w:ascii="Times New Roman" w:hAnsi="Times New Roman"/>
                <w:sz w:val="24"/>
                <w:szCs w:val="24"/>
              </w:rPr>
              <w:t>Evaluarea si monitorizarea copilului cu dizabilități</w:t>
            </w:r>
          </w:p>
          <w:p w:rsidR="00A4655E" w:rsidRPr="0004614C" w:rsidRDefault="00A4655E" w:rsidP="003062F0">
            <w:pPr>
              <w:spacing w:after="0" w:line="20" w:lineRule="atLeast"/>
              <w:contextualSpacing/>
              <w:jc w:val="both"/>
              <w:rPr>
                <w:rFonts w:ascii="Times New Roman" w:hAnsi="Times New Roman"/>
                <w:sz w:val="24"/>
                <w:szCs w:val="24"/>
              </w:rPr>
            </w:pPr>
            <w:r w:rsidRPr="0004614C">
              <w:rPr>
                <w:rFonts w:ascii="Times New Roman" w:hAnsi="Times New Roman"/>
                <w:sz w:val="24"/>
                <w:szCs w:val="24"/>
              </w:rPr>
              <w:t>Prevenirea separării copilului de familie</w:t>
            </w:r>
          </w:p>
        </w:tc>
        <w:tc>
          <w:tcPr>
            <w:tcW w:w="6804" w:type="dxa"/>
          </w:tcPr>
          <w:p w:rsidR="004C04DF" w:rsidRPr="007B0E23" w:rsidRDefault="00A4655E" w:rsidP="003B01C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X</w:t>
            </w:r>
          </w:p>
        </w:tc>
        <w:tc>
          <w:tcPr>
            <w:tcW w:w="2268" w:type="dxa"/>
          </w:tcPr>
          <w:p w:rsidR="004C04DF" w:rsidRPr="007B0E23" w:rsidRDefault="00A4655E" w:rsidP="003B01C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X</w:t>
            </w:r>
          </w:p>
        </w:tc>
      </w:tr>
      <w:tr w:rsidR="004C04DF" w:rsidRPr="00DB3C72" w:rsidTr="00401FAA">
        <w:tc>
          <w:tcPr>
            <w:tcW w:w="709" w:type="dxa"/>
            <w:tcBorders>
              <w:top w:val="single" w:sz="4" w:space="0" w:color="auto"/>
              <w:left w:val="single" w:sz="4" w:space="0" w:color="auto"/>
              <w:bottom w:val="single" w:sz="4" w:space="0" w:color="auto"/>
              <w:right w:val="single" w:sz="4" w:space="0" w:color="auto"/>
            </w:tcBorders>
          </w:tcPr>
          <w:p w:rsidR="004C04DF"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t>14</w:t>
            </w:r>
            <w:r w:rsidR="004C04DF">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4C04DF" w:rsidRPr="0004614C" w:rsidRDefault="004C04DF" w:rsidP="003062F0">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Persoane Adulte cu Dizabilități:</w:t>
            </w:r>
          </w:p>
          <w:p w:rsidR="004C04DF" w:rsidRPr="0004614C" w:rsidRDefault="004C04DF" w:rsidP="003062F0">
            <w:pPr>
              <w:spacing w:after="0" w:line="240" w:lineRule="auto"/>
              <w:jc w:val="both"/>
              <w:rPr>
                <w:rFonts w:ascii="Times New Roman" w:hAnsi="Times New Roman"/>
                <w:sz w:val="24"/>
                <w:szCs w:val="24"/>
              </w:rPr>
            </w:pPr>
            <w:r w:rsidRPr="0004614C">
              <w:rPr>
                <w:rFonts w:ascii="Times New Roman" w:hAnsi="Times New Roman"/>
                <w:sz w:val="24"/>
                <w:szCs w:val="24"/>
              </w:rPr>
              <w:t>Asistent Personal al persoanei cu handicap grav</w:t>
            </w:r>
          </w:p>
          <w:p w:rsidR="004C04DF" w:rsidRPr="0004614C" w:rsidRDefault="004C04DF" w:rsidP="003062F0">
            <w:pPr>
              <w:spacing w:after="0" w:line="240" w:lineRule="auto"/>
              <w:jc w:val="both"/>
              <w:rPr>
                <w:rFonts w:ascii="Times New Roman" w:hAnsi="Times New Roman"/>
                <w:sz w:val="24"/>
                <w:szCs w:val="24"/>
              </w:rPr>
            </w:pPr>
            <w:r w:rsidRPr="0004614C">
              <w:rPr>
                <w:rFonts w:ascii="Times New Roman" w:hAnsi="Times New Roman"/>
                <w:sz w:val="24"/>
                <w:szCs w:val="24"/>
              </w:rPr>
              <w:t>Management de Caz Persoane Adulte cu Dizabilități</w:t>
            </w:r>
          </w:p>
        </w:tc>
        <w:tc>
          <w:tcPr>
            <w:tcW w:w="6804" w:type="dxa"/>
          </w:tcPr>
          <w:p w:rsidR="004C04DF" w:rsidRPr="000672AA" w:rsidRDefault="004C04DF" w:rsidP="003B01CE">
            <w:pPr>
              <w:spacing w:after="0" w:line="240" w:lineRule="auto"/>
              <w:rPr>
                <w:rFonts w:ascii="Times New Roman" w:eastAsia="Calibri" w:hAnsi="Times New Roman"/>
                <w:iCs/>
                <w:sz w:val="24"/>
                <w:szCs w:val="24"/>
                <w:shd w:val="clear" w:color="auto" w:fill="FFFFFF"/>
                <w:lang w:eastAsia="en-US"/>
              </w:rPr>
            </w:pPr>
            <w:r w:rsidRPr="000672AA">
              <w:rPr>
                <w:rFonts w:ascii="Times New Roman" w:hAnsi="Times New Roman"/>
                <w:sz w:val="24"/>
                <w:szCs w:val="24"/>
                <w:lang w:eastAsia="en-US"/>
              </w:rPr>
              <w:t>Ziua Internațională a Persoanelor cu Dizabiliăți</w:t>
            </w:r>
          </w:p>
        </w:tc>
        <w:tc>
          <w:tcPr>
            <w:tcW w:w="2268" w:type="dxa"/>
          </w:tcPr>
          <w:p w:rsidR="004C04DF" w:rsidRPr="007B0E23" w:rsidRDefault="001F0ACE" w:rsidP="003B01C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d</w:t>
            </w:r>
            <w:r w:rsidR="004C04DF">
              <w:rPr>
                <w:rFonts w:ascii="Times New Roman" w:eastAsia="Calibri" w:hAnsi="Times New Roman"/>
                <w:iCs/>
                <w:sz w:val="24"/>
                <w:szCs w:val="24"/>
                <w:shd w:val="clear" w:color="auto" w:fill="FFFFFF"/>
                <w:lang w:eastAsia="en-US"/>
              </w:rPr>
              <w:t>ecembrie 2023</w:t>
            </w:r>
          </w:p>
        </w:tc>
      </w:tr>
    </w:tbl>
    <w:p w:rsidR="003E1548" w:rsidRDefault="003E1548" w:rsidP="003B01CE">
      <w:pPr>
        <w:pStyle w:val="NoSpacing"/>
        <w:rPr>
          <w:rFonts w:ascii="Times New Roman" w:hAnsi="Times New Roman" w:cs="Times New Roman"/>
          <w:b/>
          <w:sz w:val="24"/>
          <w:szCs w:val="24"/>
        </w:rPr>
      </w:pPr>
    </w:p>
    <w:p w:rsidR="00684BEB" w:rsidRDefault="00684BEB" w:rsidP="003B01CE">
      <w:pPr>
        <w:pStyle w:val="NoSpacing"/>
        <w:rPr>
          <w:rFonts w:ascii="Times New Roman" w:hAnsi="Times New Roman" w:cs="Times New Roman"/>
          <w:b/>
          <w:sz w:val="24"/>
          <w:szCs w:val="24"/>
        </w:rPr>
      </w:pPr>
    </w:p>
    <w:p w:rsidR="00684BEB" w:rsidRDefault="00684BEB" w:rsidP="003B01CE">
      <w:pPr>
        <w:pStyle w:val="NoSpacing"/>
        <w:rPr>
          <w:rFonts w:ascii="Times New Roman" w:hAnsi="Times New Roman" w:cs="Times New Roman"/>
          <w:b/>
          <w:sz w:val="24"/>
          <w:szCs w:val="24"/>
        </w:rPr>
      </w:pPr>
    </w:p>
    <w:p w:rsidR="00684BEB" w:rsidRDefault="00684BEB" w:rsidP="003B01CE">
      <w:pPr>
        <w:pStyle w:val="NoSpacing"/>
        <w:rPr>
          <w:rFonts w:ascii="Times New Roman" w:hAnsi="Times New Roman" w:cs="Times New Roman"/>
          <w:b/>
          <w:sz w:val="24"/>
          <w:szCs w:val="24"/>
        </w:rPr>
      </w:pPr>
    </w:p>
    <w:p w:rsidR="00684BEB" w:rsidRPr="00DB3C72" w:rsidRDefault="00684BEB" w:rsidP="003B01CE">
      <w:pPr>
        <w:pStyle w:val="NoSpacing"/>
        <w:rPr>
          <w:rFonts w:ascii="Times New Roman" w:hAnsi="Times New Roman" w:cs="Times New Roman"/>
          <w:b/>
          <w:sz w:val="24"/>
          <w:szCs w:val="24"/>
        </w:rPr>
      </w:pPr>
    </w:p>
    <w:p w:rsidR="008E444B" w:rsidRPr="00DB3C72" w:rsidRDefault="00C64E50" w:rsidP="0022713C">
      <w:pPr>
        <w:pStyle w:val="NoSpacing"/>
        <w:numPr>
          <w:ilvl w:val="0"/>
          <w:numId w:val="5"/>
        </w:numPr>
        <w:rPr>
          <w:rFonts w:ascii="Times New Roman" w:hAnsi="Times New Roman" w:cs="Times New Roman"/>
          <w:b/>
          <w:sz w:val="24"/>
          <w:szCs w:val="24"/>
        </w:rPr>
      </w:pPr>
      <w:r w:rsidRPr="00DB3C72">
        <w:rPr>
          <w:rFonts w:ascii="Times New Roman" w:hAnsi="Times New Roman" w:cs="Times New Roman"/>
          <w:i/>
          <w:sz w:val="24"/>
          <w:szCs w:val="24"/>
        </w:rPr>
        <w:lastRenderedPageBreak/>
        <w:t>Mesaje de interes public transmise prin presă</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321"/>
        <w:gridCol w:w="6870"/>
        <w:gridCol w:w="2268"/>
      </w:tblGrid>
      <w:tr w:rsidR="008E444B" w:rsidRPr="00DB3C72" w:rsidTr="0004614C">
        <w:trPr>
          <w:trHeight w:val="562"/>
        </w:trPr>
        <w:tc>
          <w:tcPr>
            <w:tcW w:w="709" w:type="dxa"/>
          </w:tcPr>
          <w:p w:rsidR="008E444B" w:rsidRPr="00DB3C72" w:rsidRDefault="008E444B"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w:t>
            </w:r>
          </w:p>
          <w:p w:rsidR="008E444B" w:rsidRPr="00DB3C72" w:rsidRDefault="00C64E50"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Crt</w:t>
            </w:r>
          </w:p>
        </w:tc>
        <w:tc>
          <w:tcPr>
            <w:tcW w:w="5321" w:type="dxa"/>
          </w:tcPr>
          <w:p w:rsidR="008E444B" w:rsidRPr="00DB3C72" w:rsidRDefault="008E444B"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6870" w:type="dxa"/>
          </w:tcPr>
          <w:p w:rsidR="008E444B" w:rsidRPr="00EA34AE" w:rsidRDefault="008E444B" w:rsidP="003B01CE">
            <w:pPr>
              <w:pStyle w:val="NoSpacing"/>
              <w:rPr>
                <w:rFonts w:ascii="Times New Roman" w:eastAsia="Calibri" w:hAnsi="Times New Roman" w:cs="Times New Roman"/>
                <w:sz w:val="24"/>
                <w:szCs w:val="24"/>
              </w:rPr>
            </w:pPr>
            <w:r w:rsidRPr="00EA34AE">
              <w:rPr>
                <w:rFonts w:ascii="Times New Roman" w:eastAsia="Calibri" w:hAnsi="Times New Roman" w:cs="Times New Roman"/>
                <w:sz w:val="24"/>
                <w:szCs w:val="24"/>
              </w:rPr>
              <w:t>Mesaje de interes public</w:t>
            </w:r>
          </w:p>
        </w:tc>
        <w:tc>
          <w:tcPr>
            <w:tcW w:w="2268" w:type="dxa"/>
          </w:tcPr>
          <w:p w:rsidR="008E444B" w:rsidRPr="00EA34AE" w:rsidRDefault="008E444B" w:rsidP="003B01CE">
            <w:pPr>
              <w:pStyle w:val="NoSpacing"/>
              <w:rPr>
                <w:rFonts w:ascii="Times New Roman" w:eastAsia="Calibri" w:hAnsi="Times New Roman" w:cs="Times New Roman"/>
                <w:sz w:val="24"/>
                <w:szCs w:val="24"/>
              </w:rPr>
            </w:pPr>
            <w:r w:rsidRPr="00EA34AE">
              <w:rPr>
                <w:rFonts w:ascii="Times New Roman" w:eastAsia="Calibri" w:hAnsi="Times New Roman" w:cs="Times New Roman"/>
                <w:sz w:val="24"/>
                <w:szCs w:val="24"/>
              </w:rPr>
              <w:t>Perioada de derulare</w:t>
            </w:r>
          </w:p>
        </w:tc>
      </w:tr>
      <w:tr w:rsidR="008E444B" w:rsidRPr="00DB3C72" w:rsidTr="0004614C">
        <w:trPr>
          <w:trHeight w:val="275"/>
        </w:trPr>
        <w:tc>
          <w:tcPr>
            <w:tcW w:w="709" w:type="dxa"/>
            <w:shd w:val="clear" w:color="auto" w:fill="D9D9D9" w:themeFill="background1" w:themeFillShade="D9"/>
          </w:tcPr>
          <w:p w:rsidR="008E444B" w:rsidRPr="00DB3C72" w:rsidRDefault="008E444B" w:rsidP="003B01CE">
            <w:pPr>
              <w:pStyle w:val="NoSpacing"/>
              <w:rPr>
                <w:rFonts w:ascii="Times New Roman" w:eastAsia="Calibri" w:hAnsi="Times New Roman" w:cs="Times New Roman"/>
                <w:sz w:val="24"/>
                <w:szCs w:val="24"/>
              </w:rPr>
            </w:pPr>
          </w:p>
        </w:tc>
        <w:tc>
          <w:tcPr>
            <w:tcW w:w="5321" w:type="dxa"/>
            <w:shd w:val="clear" w:color="auto" w:fill="D9D9D9" w:themeFill="background1" w:themeFillShade="D9"/>
          </w:tcPr>
          <w:p w:rsidR="008E444B" w:rsidRPr="00DB3C72" w:rsidRDefault="008E444B" w:rsidP="003B01CE">
            <w:pPr>
              <w:pStyle w:val="NoSpacing"/>
              <w:rPr>
                <w:rFonts w:ascii="Times New Roman" w:eastAsia="Calibri" w:hAnsi="Times New Roman" w:cs="Times New Roman"/>
                <w:sz w:val="24"/>
                <w:szCs w:val="24"/>
              </w:rPr>
            </w:pPr>
          </w:p>
        </w:tc>
        <w:tc>
          <w:tcPr>
            <w:tcW w:w="6870" w:type="dxa"/>
            <w:shd w:val="clear" w:color="auto" w:fill="D9D9D9" w:themeFill="background1" w:themeFillShade="D9"/>
          </w:tcPr>
          <w:p w:rsidR="008E444B" w:rsidRPr="0002701F" w:rsidRDefault="008E444B" w:rsidP="003B01CE">
            <w:pPr>
              <w:pStyle w:val="NoSpacing"/>
              <w:rPr>
                <w:rFonts w:ascii="Times New Roman" w:eastAsia="Calibri" w:hAnsi="Times New Roman" w:cs="Times New Roman"/>
                <w:sz w:val="24"/>
                <w:szCs w:val="24"/>
                <w:highlight w:val="yellow"/>
              </w:rPr>
            </w:pPr>
          </w:p>
        </w:tc>
        <w:tc>
          <w:tcPr>
            <w:tcW w:w="2268" w:type="dxa"/>
            <w:shd w:val="clear" w:color="auto" w:fill="D9D9D9" w:themeFill="background1" w:themeFillShade="D9"/>
          </w:tcPr>
          <w:p w:rsidR="008E444B" w:rsidRPr="0002701F" w:rsidRDefault="008E444B" w:rsidP="003B01CE">
            <w:pPr>
              <w:pStyle w:val="NoSpacing"/>
              <w:rPr>
                <w:rFonts w:ascii="Times New Roman" w:eastAsia="Calibri" w:hAnsi="Times New Roman" w:cs="Times New Roman"/>
                <w:sz w:val="24"/>
                <w:szCs w:val="24"/>
                <w:highlight w:val="yellow"/>
              </w:rPr>
            </w:pPr>
          </w:p>
        </w:tc>
      </w:tr>
      <w:tr w:rsidR="00517A29" w:rsidRPr="00DB3C72" w:rsidTr="0004614C">
        <w:trPr>
          <w:trHeight w:val="266"/>
        </w:trPr>
        <w:tc>
          <w:tcPr>
            <w:tcW w:w="709" w:type="dxa"/>
            <w:vMerge w:val="restart"/>
          </w:tcPr>
          <w:p w:rsidR="00517A29" w:rsidRPr="00DB3C72" w:rsidRDefault="00517A29" w:rsidP="00517A29">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5321" w:type="dxa"/>
            <w:vMerge w:val="restart"/>
          </w:tcPr>
          <w:p w:rsidR="00517A29" w:rsidRPr="0004614C" w:rsidRDefault="00517A29" w:rsidP="00517A29">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Dorobanți</w:t>
            </w:r>
          </w:p>
        </w:tc>
        <w:tc>
          <w:tcPr>
            <w:tcW w:w="6870" w:type="dxa"/>
          </w:tcPr>
          <w:p w:rsidR="00517A29" w:rsidRPr="00517A29" w:rsidRDefault="00517A29" w:rsidP="00517A29">
            <w:pPr>
              <w:tabs>
                <w:tab w:val="left" w:pos="1110"/>
              </w:tabs>
              <w:spacing w:after="0" w:line="240" w:lineRule="auto"/>
              <w:ind w:left="6" w:right="425"/>
              <w:contextualSpacing/>
              <w:rPr>
                <w:rFonts w:ascii="Times New Roman" w:eastAsia="Calibri" w:hAnsi="Times New Roman"/>
                <w:sz w:val="24"/>
                <w:szCs w:val="24"/>
                <w:lang w:eastAsia="en-US"/>
              </w:rPr>
            </w:pPr>
            <w:r w:rsidRPr="00517A29">
              <w:rPr>
                <w:rFonts w:ascii="Times New Roman" w:eastAsia="Calibri" w:hAnsi="Times New Roman"/>
                <w:sz w:val="24"/>
                <w:szCs w:val="24"/>
                <w:lang w:eastAsia="en-US"/>
              </w:rPr>
              <w:t>2 conferințe de presă</w:t>
            </w:r>
          </w:p>
        </w:tc>
        <w:tc>
          <w:tcPr>
            <w:tcW w:w="2268" w:type="dxa"/>
          </w:tcPr>
          <w:p w:rsidR="00517A29" w:rsidRPr="00D20BBB" w:rsidRDefault="001F0ACE" w:rsidP="00517A29">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91587A">
              <w:rPr>
                <w:rFonts w:ascii="Times New Roman" w:eastAsia="Calibri" w:hAnsi="Times New Roman" w:cs="Times New Roman"/>
                <w:sz w:val="24"/>
                <w:szCs w:val="24"/>
              </w:rPr>
              <w:t>emestrial 2023</w:t>
            </w:r>
          </w:p>
        </w:tc>
      </w:tr>
      <w:tr w:rsidR="00517A29" w:rsidRPr="00DB3C72" w:rsidTr="0004614C">
        <w:trPr>
          <w:trHeight w:val="266"/>
        </w:trPr>
        <w:tc>
          <w:tcPr>
            <w:tcW w:w="709" w:type="dxa"/>
            <w:vMerge/>
          </w:tcPr>
          <w:p w:rsidR="00517A29" w:rsidRPr="00DB3C72" w:rsidRDefault="00517A29" w:rsidP="00517A29">
            <w:pPr>
              <w:pStyle w:val="NoSpacing"/>
              <w:jc w:val="both"/>
              <w:rPr>
                <w:rFonts w:ascii="Times New Roman" w:eastAsia="Calibri" w:hAnsi="Times New Roman" w:cs="Times New Roman"/>
                <w:sz w:val="24"/>
                <w:szCs w:val="24"/>
              </w:rPr>
            </w:pPr>
          </w:p>
        </w:tc>
        <w:tc>
          <w:tcPr>
            <w:tcW w:w="5321" w:type="dxa"/>
            <w:vMerge/>
          </w:tcPr>
          <w:p w:rsidR="00517A29" w:rsidRPr="0004614C" w:rsidRDefault="00517A29" w:rsidP="00517A29">
            <w:pPr>
              <w:spacing w:after="0" w:line="240" w:lineRule="auto"/>
              <w:rPr>
                <w:rFonts w:ascii="Times New Roman" w:hAnsi="Times New Roman"/>
                <w:sz w:val="24"/>
                <w:szCs w:val="24"/>
              </w:rPr>
            </w:pPr>
          </w:p>
        </w:tc>
        <w:tc>
          <w:tcPr>
            <w:tcW w:w="6870" w:type="dxa"/>
          </w:tcPr>
          <w:p w:rsidR="00517A29" w:rsidRPr="00517A29" w:rsidRDefault="00517A29" w:rsidP="00517A29">
            <w:pPr>
              <w:tabs>
                <w:tab w:val="left" w:pos="1110"/>
              </w:tabs>
              <w:spacing w:after="0" w:line="240" w:lineRule="auto"/>
              <w:ind w:left="6" w:right="425"/>
              <w:contextualSpacing/>
              <w:rPr>
                <w:rFonts w:ascii="Times New Roman" w:eastAsia="Calibri" w:hAnsi="Times New Roman"/>
                <w:sz w:val="24"/>
                <w:szCs w:val="24"/>
                <w:lang w:eastAsia="en-US"/>
              </w:rPr>
            </w:pPr>
            <w:r w:rsidRPr="00517A29">
              <w:rPr>
                <w:rFonts w:ascii="Times New Roman" w:eastAsia="Calibri" w:hAnsi="Times New Roman"/>
                <w:sz w:val="24"/>
                <w:szCs w:val="24"/>
                <w:lang w:eastAsia="en-US"/>
              </w:rPr>
              <w:t>4 comunicate de presă</w:t>
            </w:r>
          </w:p>
        </w:tc>
        <w:tc>
          <w:tcPr>
            <w:tcW w:w="2268" w:type="dxa"/>
          </w:tcPr>
          <w:p w:rsidR="00517A29" w:rsidRPr="00D20BBB" w:rsidRDefault="001F0ACE" w:rsidP="00517A29">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91587A">
              <w:rPr>
                <w:rFonts w:ascii="Times New Roman" w:eastAsia="Calibri" w:hAnsi="Times New Roman" w:cs="Times New Roman"/>
                <w:sz w:val="24"/>
                <w:szCs w:val="24"/>
              </w:rPr>
              <w:t>rimestrial 2023</w:t>
            </w:r>
          </w:p>
        </w:tc>
      </w:tr>
      <w:tr w:rsidR="00517A29" w:rsidRPr="00DB3C72" w:rsidTr="0004614C">
        <w:trPr>
          <w:trHeight w:val="266"/>
        </w:trPr>
        <w:tc>
          <w:tcPr>
            <w:tcW w:w="709" w:type="dxa"/>
            <w:vMerge/>
          </w:tcPr>
          <w:p w:rsidR="00517A29" w:rsidRPr="00DB3C72" w:rsidRDefault="00517A29" w:rsidP="00517A29">
            <w:pPr>
              <w:pStyle w:val="NoSpacing"/>
              <w:jc w:val="both"/>
              <w:rPr>
                <w:rFonts w:ascii="Times New Roman" w:eastAsia="Calibri" w:hAnsi="Times New Roman" w:cs="Times New Roman"/>
                <w:sz w:val="24"/>
                <w:szCs w:val="24"/>
              </w:rPr>
            </w:pPr>
          </w:p>
        </w:tc>
        <w:tc>
          <w:tcPr>
            <w:tcW w:w="5321" w:type="dxa"/>
            <w:vMerge/>
          </w:tcPr>
          <w:p w:rsidR="00517A29" w:rsidRPr="0004614C" w:rsidRDefault="00517A29" w:rsidP="00517A29">
            <w:pPr>
              <w:spacing w:after="0" w:line="240" w:lineRule="auto"/>
              <w:rPr>
                <w:rFonts w:ascii="Times New Roman" w:hAnsi="Times New Roman"/>
                <w:sz w:val="24"/>
                <w:szCs w:val="24"/>
              </w:rPr>
            </w:pPr>
          </w:p>
        </w:tc>
        <w:tc>
          <w:tcPr>
            <w:tcW w:w="6870" w:type="dxa"/>
          </w:tcPr>
          <w:p w:rsidR="00517A29" w:rsidRPr="00517A29" w:rsidRDefault="00517A29" w:rsidP="00517A29">
            <w:pPr>
              <w:tabs>
                <w:tab w:val="left" w:pos="1110"/>
              </w:tabs>
              <w:spacing w:after="0" w:line="240" w:lineRule="auto"/>
              <w:ind w:left="6" w:right="425"/>
              <w:contextualSpacing/>
              <w:rPr>
                <w:rFonts w:ascii="Times New Roman" w:eastAsia="Calibri" w:hAnsi="Times New Roman"/>
                <w:sz w:val="24"/>
                <w:szCs w:val="24"/>
                <w:lang w:eastAsia="en-US"/>
              </w:rPr>
            </w:pPr>
            <w:r w:rsidRPr="00517A29">
              <w:rPr>
                <w:rFonts w:ascii="Times New Roman" w:eastAsia="Calibri" w:hAnsi="Times New Roman"/>
                <w:sz w:val="24"/>
                <w:szCs w:val="24"/>
                <w:lang w:eastAsia="en-US"/>
              </w:rPr>
              <w:t>2 anunțuri de presă</w:t>
            </w:r>
          </w:p>
        </w:tc>
        <w:tc>
          <w:tcPr>
            <w:tcW w:w="2268" w:type="dxa"/>
          </w:tcPr>
          <w:p w:rsidR="00517A29" w:rsidRPr="00D20BBB" w:rsidRDefault="001F0ACE" w:rsidP="00517A29">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91587A">
              <w:rPr>
                <w:rFonts w:ascii="Times New Roman" w:eastAsia="Calibri" w:hAnsi="Times New Roman" w:cs="Times New Roman"/>
                <w:sz w:val="24"/>
                <w:szCs w:val="24"/>
              </w:rPr>
              <w:t>emestrial 2023</w:t>
            </w:r>
          </w:p>
        </w:tc>
      </w:tr>
      <w:tr w:rsidR="00517A29" w:rsidRPr="00DB3C72" w:rsidTr="0004614C">
        <w:trPr>
          <w:trHeight w:val="266"/>
        </w:trPr>
        <w:tc>
          <w:tcPr>
            <w:tcW w:w="709" w:type="dxa"/>
            <w:vMerge/>
          </w:tcPr>
          <w:p w:rsidR="00517A29" w:rsidRPr="00DB3C72" w:rsidRDefault="00517A29" w:rsidP="00517A29">
            <w:pPr>
              <w:pStyle w:val="NoSpacing"/>
              <w:jc w:val="both"/>
              <w:rPr>
                <w:rFonts w:ascii="Times New Roman" w:eastAsia="Calibri" w:hAnsi="Times New Roman" w:cs="Times New Roman"/>
                <w:sz w:val="24"/>
                <w:szCs w:val="24"/>
              </w:rPr>
            </w:pPr>
          </w:p>
        </w:tc>
        <w:tc>
          <w:tcPr>
            <w:tcW w:w="5321" w:type="dxa"/>
            <w:vMerge/>
          </w:tcPr>
          <w:p w:rsidR="00517A29" w:rsidRPr="0004614C" w:rsidRDefault="00517A29" w:rsidP="00517A29">
            <w:pPr>
              <w:spacing w:after="0" w:line="240" w:lineRule="auto"/>
              <w:rPr>
                <w:rFonts w:ascii="Times New Roman" w:hAnsi="Times New Roman"/>
                <w:sz w:val="24"/>
                <w:szCs w:val="24"/>
              </w:rPr>
            </w:pPr>
          </w:p>
        </w:tc>
        <w:tc>
          <w:tcPr>
            <w:tcW w:w="6870" w:type="dxa"/>
          </w:tcPr>
          <w:p w:rsidR="00517A29" w:rsidRPr="00517A29" w:rsidRDefault="00517A29" w:rsidP="00517A29">
            <w:pPr>
              <w:tabs>
                <w:tab w:val="left" w:pos="1110"/>
              </w:tabs>
              <w:spacing w:after="0" w:line="240" w:lineRule="auto"/>
              <w:ind w:left="6" w:right="425"/>
              <w:contextualSpacing/>
              <w:rPr>
                <w:rFonts w:ascii="Times New Roman" w:eastAsia="Calibri" w:hAnsi="Times New Roman"/>
                <w:sz w:val="24"/>
                <w:szCs w:val="24"/>
                <w:lang w:eastAsia="en-US"/>
              </w:rPr>
            </w:pPr>
            <w:r w:rsidRPr="00517A29">
              <w:rPr>
                <w:rFonts w:ascii="Times New Roman" w:eastAsia="Calibri" w:hAnsi="Times New Roman"/>
                <w:sz w:val="24"/>
                <w:szCs w:val="24"/>
                <w:lang w:eastAsia="en-US"/>
              </w:rPr>
              <w:t>18 postări pe pagina de social media</w:t>
            </w:r>
          </w:p>
        </w:tc>
        <w:tc>
          <w:tcPr>
            <w:tcW w:w="2268" w:type="dxa"/>
          </w:tcPr>
          <w:p w:rsidR="0091587A" w:rsidRPr="00D20BBB" w:rsidRDefault="001F0ACE" w:rsidP="00517A29">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91587A">
              <w:rPr>
                <w:rFonts w:ascii="Times New Roman" w:eastAsia="Calibri" w:hAnsi="Times New Roman" w:cs="Times New Roman"/>
                <w:sz w:val="24"/>
                <w:szCs w:val="24"/>
              </w:rPr>
              <w:t>ermanent 2023</w:t>
            </w:r>
          </w:p>
        </w:tc>
      </w:tr>
      <w:tr w:rsidR="003062F0" w:rsidRPr="00DB3C72" w:rsidTr="0004614C">
        <w:trPr>
          <w:trHeight w:val="329"/>
        </w:trPr>
        <w:tc>
          <w:tcPr>
            <w:tcW w:w="709" w:type="dxa"/>
          </w:tcPr>
          <w:p w:rsidR="003062F0" w:rsidRPr="00DB3C72" w:rsidRDefault="003062F0"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5321" w:type="dxa"/>
          </w:tcPr>
          <w:p w:rsidR="003062F0" w:rsidRPr="0004614C" w:rsidRDefault="003062F0" w:rsidP="003062F0">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Freidorf</w:t>
            </w:r>
          </w:p>
        </w:tc>
        <w:tc>
          <w:tcPr>
            <w:tcW w:w="6870" w:type="dxa"/>
          </w:tcPr>
          <w:p w:rsidR="00632586" w:rsidRPr="00E103BF" w:rsidRDefault="00632586" w:rsidP="00632586">
            <w:pPr>
              <w:tabs>
                <w:tab w:val="left" w:pos="284"/>
              </w:tabs>
              <w:spacing w:after="0" w:line="240" w:lineRule="auto"/>
              <w:contextualSpacing/>
              <w:jc w:val="both"/>
              <w:rPr>
                <w:rFonts w:ascii="Times New Roman" w:hAnsi="Times New Roman"/>
                <w:b/>
                <w:sz w:val="24"/>
                <w:szCs w:val="24"/>
              </w:rPr>
            </w:pPr>
            <w:r w:rsidRPr="00E103BF">
              <w:rPr>
                <w:rFonts w:ascii="Times New Roman" w:hAnsi="Times New Roman"/>
                <w:iCs/>
                <w:sz w:val="24"/>
                <w:szCs w:val="24"/>
              </w:rPr>
              <w:t xml:space="preserve">Mesaje având ca scop </w:t>
            </w:r>
            <w:r w:rsidRPr="00E103BF">
              <w:rPr>
                <w:rFonts w:ascii="Times New Roman" w:hAnsi="Times New Roman"/>
                <w:bCs/>
                <w:color w:val="222222"/>
                <w:sz w:val="24"/>
                <w:szCs w:val="24"/>
                <w:lang w:eastAsia="en-GB"/>
              </w:rPr>
              <w:t xml:space="preserve">creșterea gradului de informare și conștientizare a persoanelor vulnerabile cu privire la anumite problematici, </w:t>
            </w:r>
          </w:p>
          <w:p w:rsidR="003062F0" w:rsidRPr="002A688B" w:rsidRDefault="00632586" w:rsidP="00632586">
            <w:pPr>
              <w:spacing w:after="0" w:line="240" w:lineRule="auto"/>
              <w:jc w:val="both"/>
              <w:rPr>
                <w:rFonts w:ascii="Times New Roman" w:eastAsia="Calibri" w:hAnsi="Times New Roman"/>
                <w:sz w:val="24"/>
                <w:szCs w:val="24"/>
                <w:highlight w:val="yellow"/>
              </w:rPr>
            </w:pPr>
            <w:r w:rsidRPr="00E103BF">
              <w:rPr>
                <w:rFonts w:ascii="Times New Roman" w:eastAsia="Calibri" w:hAnsi="Times New Roman"/>
                <w:sz w:val="24"/>
                <w:szCs w:val="24"/>
              </w:rPr>
              <w:t xml:space="preserve">Mesaje de promovare a </w:t>
            </w:r>
            <w:r w:rsidRPr="00E103BF">
              <w:rPr>
                <w:rFonts w:ascii="Times New Roman" w:eastAsia="Calibri" w:hAnsi="Times New Roman"/>
                <w:bCs/>
                <w:sz w:val="24"/>
                <w:szCs w:val="24"/>
              </w:rPr>
              <w:t xml:space="preserve">Serviciului social </w:t>
            </w:r>
            <w:r w:rsidRPr="00E103BF">
              <w:rPr>
                <w:rFonts w:ascii="Times New Roman" w:eastAsia="Calibri" w:hAnsi="Times New Roman"/>
                <w:bCs/>
                <w:sz w:val="24"/>
                <w:szCs w:val="24"/>
                <w:lang w:val="en-US"/>
              </w:rPr>
              <w:t>“Servicii de asistență comunitară Freidorf”</w:t>
            </w:r>
          </w:p>
        </w:tc>
        <w:tc>
          <w:tcPr>
            <w:tcW w:w="2268" w:type="dxa"/>
          </w:tcPr>
          <w:p w:rsidR="003062F0" w:rsidRPr="002A688B" w:rsidRDefault="00E103BF" w:rsidP="003B01CE">
            <w:pPr>
              <w:pStyle w:val="NoSpacing"/>
              <w:rPr>
                <w:rFonts w:ascii="Times New Roman" w:eastAsia="Calibri" w:hAnsi="Times New Roman" w:cs="Times New Roman"/>
                <w:sz w:val="24"/>
                <w:szCs w:val="24"/>
                <w:highlight w:val="yellow"/>
              </w:rPr>
            </w:pPr>
            <w:r>
              <w:rPr>
                <w:rFonts w:ascii="Times New Roman" w:eastAsia="Calibri" w:hAnsi="Times New Roman" w:cs="Times New Roman"/>
                <w:sz w:val="24"/>
                <w:szCs w:val="24"/>
              </w:rPr>
              <w:t>permanent 2023</w:t>
            </w:r>
          </w:p>
        </w:tc>
      </w:tr>
      <w:tr w:rsidR="003062F0" w:rsidRPr="00DB3C72" w:rsidTr="0004614C">
        <w:tc>
          <w:tcPr>
            <w:tcW w:w="709" w:type="dxa"/>
          </w:tcPr>
          <w:p w:rsidR="003062F0" w:rsidRPr="00DB3C72" w:rsidRDefault="003062F0"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5321" w:type="dxa"/>
          </w:tcPr>
          <w:p w:rsidR="003062F0" w:rsidRPr="0004614C" w:rsidRDefault="007B25CA" w:rsidP="003062F0">
            <w:pPr>
              <w:spacing w:after="0" w:line="240" w:lineRule="auto"/>
              <w:jc w:val="both"/>
              <w:rPr>
                <w:rFonts w:ascii="Times New Roman" w:hAnsi="Times New Roman"/>
                <w:b/>
                <w:sz w:val="24"/>
                <w:szCs w:val="24"/>
              </w:rPr>
            </w:pPr>
            <w:r w:rsidRPr="0004614C">
              <w:rPr>
                <w:rFonts w:ascii="Times New Roman" w:hAnsi="Times New Roman"/>
                <w:b/>
                <w:sz w:val="24"/>
                <w:szCs w:val="24"/>
              </w:rPr>
              <w:t>Complex</w:t>
            </w:r>
            <w:r w:rsidR="003062F0" w:rsidRPr="0004614C">
              <w:rPr>
                <w:rFonts w:ascii="Times New Roman" w:hAnsi="Times New Roman"/>
                <w:b/>
                <w:sz w:val="24"/>
                <w:szCs w:val="24"/>
              </w:rPr>
              <w:t xml:space="preserve"> de Servicii pentru Copii</w:t>
            </w:r>
            <w:r w:rsidRPr="0004614C">
              <w:rPr>
                <w:rFonts w:ascii="Times New Roman" w:hAnsi="Times New Roman"/>
                <w:b/>
                <w:sz w:val="24"/>
                <w:szCs w:val="24"/>
              </w:rPr>
              <w:t xml:space="preserve"> ”Sf. Nicolae”:</w:t>
            </w:r>
          </w:p>
          <w:p w:rsidR="007B25CA" w:rsidRPr="0004614C" w:rsidRDefault="007B25CA"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Zi Sfântul Nicolae</w:t>
            </w:r>
          </w:p>
          <w:p w:rsidR="007B25CA" w:rsidRPr="0004614C" w:rsidRDefault="007B25CA"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Consiliere și Sprijin pentru Părinți și Copii</w:t>
            </w:r>
          </w:p>
        </w:tc>
        <w:tc>
          <w:tcPr>
            <w:tcW w:w="6870" w:type="dxa"/>
          </w:tcPr>
          <w:p w:rsidR="003062F0" w:rsidRPr="00182EE3" w:rsidRDefault="007B25CA" w:rsidP="003B01CE">
            <w:pPr>
              <w:spacing w:after="0" w:line="240" w:lineRule="auto"/>
              <w:jc w:val="both"/>
              <w:rPr>
                <w:rFonts w:ascii="Times New Roman" w:hAnsi="Times New Roman"/>
              </w:rPr>
            </w:pPr>
            <w:r w:rsidRPr="007B25CA">
              <w:rPr>
                <w:rFonts w:ascii="Times New Roman" w:hAnsi="Times New Roman"/>
                <w:sz w:val="24"/>
                <w:szCs w:val="24"/>
              </w:rPr>
              <w:t xml:space="preserve">Toate acțiunile și activitățile derulate de centrele din componența Complexului de Servicii pentru Copii </w:t>
            </w:r>
            <w:r w:rsidRPr="007B25CA">
              <w:rPr>
                <w:rFonts w:ascii="Times New Roman" w:hAnsi="Times New Roman"/>
                <w:sz w:val="24"/>
                <w:szCs w:val="24"/>
                <w:lang w:val="en-US"/>
              </w:rPr>
              <w:t>“Sf.Nicolae” vor fi mediatizate de către DASMT pe pagina de Facebook</w:t>
            </w:r>
          </w:p>
        </w:tc>
        <w:tc>
          <w:tcPr>
            <w:tcW w:w="2268" w:type="dxa"/>
          </w:tcPr>
          <w:p w:rsidR="003062F0" w:rsidRPr="00182EE3" w:rsidRDefault="001F0AC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7B25CA">
              <w:rPr>
                <w:rFonts w:ascii="Times New Roman" w:eastAsia="Calibri" w:hAnsi="Times New Roman" w:cs="Times New Roman"/>
                <w:sz w:val="24"/>
                <w:szCs w:val="24"/>
              </w:rPr>
              <w:t>ermanent 2023</w:t>
            </w:r>
          </w:p>
        </w:tc>
      </w:tr>
      <w:tr w:rsidR="003062F0" w:rsidRPr="00DB3C72" w:rsidTr="0004614C">
        <w:tc>
          <w:tcPr>
            <w:tcW w:w="709" w:type="dxa"/>
            <w:tcBorders>
              <w:top w:val="single" w:sz="4" w:space="0" w:color="auto"/>
              <w:left w:val="single" w:sz="4" w:space="0" w:color="auto"/>
              <w:bottom w:val="single" w:sz="4" w:space="0" w:color="auto"/>
              <w:right w:val="single" w:sz="4" w:space="0" w:color="auto"/>
            </w:tcBorders>
          </w:tcPr>
          <w:p w:rsidR="003062F0"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3062F0" w:rsidRPr="00DB3C72">
              <w:rPr>
                <w:rFonts w:ascii="Times New Roman" w:hAnsi="Times New Roman" w:cs="Times New Roman"/>
                <w:sz w:val="24"/>
                <w:szCs w:val="24"/>
              </w:rPr>
              <w:t>.</w:t>
            </w:r>
          </w:p>
        </w:tc>
        <w:tc>
          <w:tcPr>
            <w:tcW w:w="5321" w:type="dxa"/>
            <w:tcBorders>
              <w:top w:val="single" w:sz="4" w:space="0" w:color="auto"/>
              <w:left w:val="single" w:sz="4" w:space="0" w:color="auto"/>
              <w:bottom w:val="single" w:sz="4" w:space="0" w:color="auto"/>
            </w:tcBorders>
          </w:tcPr>
          <w:p w:rsidR="003062F0" w:rsidRPr="0004614C" w:rsidRDefault="003062F0"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Recuperare pentru Copii cu Dizabilități ”Podul Lung”</w:t>
            </w:r>
          </w:p>
        </w:tc>
        <w:tc>
          <w:tcPr>
            <w:tcW w:w="6870" w:type="dxa"/>
          </w:tcPr>
          <w:p w:rsidR="003062F0" w:rsidRPr="001077D3" w:rsidRDefault="001077D3" w:rsidP="001077D3">
            <w:pPr>
              <w:rPr>
                <w:rFonts w:ascii="Times New Roman" w:hAnsi="Times New Roman"/>
                <w:bCs/>
                <w:sz w:val="24"/>
                <w:szCs w:val="24"/>
                <w:lang w:val="en-US"/>
              </w:rPr>
            </w:pPr>
            <w:r w:rsidRPr="001077D3">
              <w:rPr>
                <w:rFonts w:ascii="Times New Roman" w:hAnsi="Times New Roman"/>
                <w:bCs/>
                <w:sz w:val="24"/>
                <w:szCs w:val="24"/>
                <w:lang w:val="en-US"/>
              </w:rPr>
              <w:t>prin purtătorul de cuvânt al DASTM la evenimente organizate în cadrul centrului</w:t>
            </w:r>
          </w:p>
        </w:tc>
        <w:tc>
          <w:tcPr>
            <w:tcW w:w="2268" w:type="dxa"/>
          </w:tcPr>
          <w:p w:rsidR="003062F0" w:rsidRPr="00C31BC8" w:rsidRDefault="001F0AC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E15349">
              <w:rPr>
                <w:rFonts w:ascii="Times New Roman" w:eastAsia="Calibri" w:hAnsi="Times New Roman" w:cs="Times New Roman"/>
                <w:sz w:val="24"/>
                <w:szCs w:val="24"/>
              </w:rPr>
              <w:t>ermanent 2023</w:t>
            </w:r>
          </w:p>
        </w:tc>
      </w:tr>
      <w:tr w:rsidR="003062F0" w:rsidRPr="00DB3C72" w:rsidTr="0004614C">
        <w:trPr>
          <w:trHeight w:val="338"/>
        </w:trPr>
        <w:tc>
          <w:tcPr>
            <w:tcW w:w="709" w:type="dxa"/>
            <w:tcBorders>
              <w:top w:val="single" w:sz="4" w:space="0" w:color="auto"/>
              <w:left w:val="single" w:sz="4" w:space="0" w:color="auto"/>
              <w:right w:val="single" w:sz="4" w:space="0" w:color="auto"/>
            </w:tcBorders>
          </w:tcPr>
          <w:p w:rsidR="003062F0"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3062F0" w:rsidRPr="00DB3C72">
              <w:rPr>
                <w:rFonts w:ascii="Times New Roman" w:hAnsi="Times New Roman" w:cs="Times New Roman"/>
                <w:sz w:val="24"/>
                <w:szCs w:val="24"/>
              </w:rPr>
              <w:t>.</w:t>
            </w:r>
          </w:p>
        </w:tc>
        <w:tc>
          <w:tcPr>
            <w:tcW w:w="5321" w:type="dxa"/>
            <w:tcBorders>
              <w:top w:val="single" w:sz="4" w:space="0" w:color="auto"/>
              <w:left w:val="single" w:sz="4" w:space="0" w:color="auto"/>
            </w:tcBorders>
          </w:tcPr>
          <w:p w:rsidR="003062F0" w:rsidRPr="0004614C" w:rsidRDefault="003062F0"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zi de Integrare/Reintegrare Socială pentru Persoane aflate în Dificultate</w:t>
            </w:r>
          </w:p>
        </w:tc>
        <w:tc>
          <w:tcPr>
            <w:tcW w:w="6870" w:type="dxa"/>
          </w:tcPr>
          <w:p w:rsidR="003062F0" w:rsidRPr="00EA34AE" w:rsidRDefault="007514A2" w:rsidP="007B25CA">
            <w:pPr>
              <w:pStyle w:val="NoSpacing"/>
              <w:rPr>
                <w:rFonts w:ascii="Times New Roman" w:eastAsia="Calibri" w:hAnsi="Times New Roman" w:cs="Times New Roman"/>
                <w:sz w:val="24"/>
                <w:szCs w:val="24"/>
              </w:rPr>
            </w:pPr>
            <w:r w:rsidRPr="007514A2">
              <w:rPr>
                <w:rFonts w:ascii="Times New Roman" w:eastAsia="Times New Roman" w:hAnsi="Times New Roman" w:cs="Times New Roman"/>
                <w:sz w:val="24"/>
                <w:szCs w:val="24"/>
                <w:lang w:eastAsia="ro-RO"/>
              </w:rPr>
              <w:t>Organizarea Zilei internațional</w:t>
            </w:r>
            <w:r>
              <w:rPr>
                <w:rFonts w:ascii="Times New Roman" w:eastAsia="Times New Roman" w:hAnsi="Times New Roman" w:cs="Times New Roman"/>
                <w:sz w:val="24"/>
                <w:szCs w:val="24"/>
                <w:lang w:eastAsia="ro-RO"/>
              </w:rPr>
              <w:t>e a bolii Alzheimer.</w:t>
            </w:r>
          </w:p>
        </w:tc>
        <w:tc>
          <w:tcPr>
            <w:tcW w:w="2268" w:type="dxa"/>
          </w:tcPr>
          <w:p w:rsidR="003062F0" w:rsidRPr="00EA34AE" w:rsidRDefault="007514A2" w:rsidP="003B01CE">
            <w:pPr>
              <w:pStyle w:val="NoSpacing"/>
              <w:rPr>
                <w:rFonts w:ascii="Times New Roman" w:eastAsia="Calibri" w:hAnsi="Times New Roman" w:cs="Times New Roman"/>
                <w:sz w:val="24"/>
                <w:szCs w:val="24"/>
              </w:rPr>
            </w:pPr>
            <w:r w:rsidRPr="007514A2">
              <w:rPr>
                <w:rFonts w:ascii="Times New Roman" w:eastAsia="Times New Roman" w:hAnsi="Times New Roman" w:cs="Times New Roman"/>
                <w:sz w:val="24"/>
                <w:szCs w:val="24"/>
                <w:lang w:eastAsia="ro-RO"/>
              </w:rPr>
              <w:t>21 septembrie 2023</w:t>
            </w:r>
          </w:p>
        </w:tc>
      </w:tr>
      <w:tr w:rsidR="00E70B25" w:rsidRPr="00DB3C72" w:rsidTr="0004614C">
        <w:trPr>
          <w:trHeight w:val="1346"/>
        </w:trPr>
        <w:tc>
          <w:tcPr>
            <w:tcW w:w="709" w:type="dxa"/>
            <w:tcBorders>
              <w:top w:val="single" w:sz="4" w:space="0" w:color="auto"/>
              <w:left w:val="single" w:sz="4" w:space="0" w:color="auto"/>
              <w:right w:val="single" w:sz="4" w:space="0" w:color="auto"/>
            </w:tcBorders>
          </w:tcPr>
          <w:p w:rsidR="00E70B25"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00E70B25" w:rsidRPr="00DB3C72">
              <w:rPr>
                <w:rFonts w:ascii="Times New Roman" w:hAnsi="Times New Roman" w:cs="Times New Roman"/>
                <w:sz w:val="24"/>
                <w:szCs w:val="24"/>
              </w:rPr>
              <w:t>.</w:t>
            </w:r>
          </w:p>
          <w:p w:rsidR="00E70B25" w:rsidRPr="00DB3C72" w:rsidRDefault="00E70B25" w:rsidP="003B01CE">
            <w:pPr>
              <w:pStyle w:val="NoSpacing"/>
              <w:jc w:val="both"/>
              <w:rPr>
                <w:rFonts w:ascii="Times New Roman" w:eastAsia="Calibri" w:hAnsi="Times New Roman" w:cs="Times New Roman"/>
                <w:sz w:val="24"/>
                <w:szCs w:val="24"/>
              </w:rPr>
            </w:pPr>
          </w:p>
        </w:tc>
        <w:tc>
          <w:tcPr>
            <w:tcW w:w="5321" w:type="dxa"/>
            <w:tcBorders>
              <w:top w:val="single" w:sz="4" w:space="0" w:color="auto"/>
              <w:left w:val="single" w:sz="4" w:space="0" w:color="auto"/>
            </w:tcBorders>
          </w:tcPr>
          <w:p w:rsidR="00E70B25" w:rsidRPr="0004614C" w:rsidRDefault="0004614C" w:rsidP="003062F0">
            <w:pPr>
              <w:spacing w:after="0" w:line="240" w:lineRule="auto"/>
              <w:jc w:val="both"/>
              <w:rPr>
                <w:rFonts w:ascii="Times New Roman" w:hAnsi="Times New Roman"/>
                <w:b/>
                <w:sz w:val="24"/>
                <w:szCs w:val="24"/>
              </w:rPr>
            </w:pPr>
            <w:r>
              <w:rPr>
                <w:rFonts w:ascii="Times New Roman" w:hAnsi="Times New Roman"/>
                <w:b/>
                <w:sz w:val="24"/>
                <w:szCs w:val="24"/>
              </w:rPr>
              <w:t>Complex</w:t>
            </w:r>
            <w:r w:rsidR="00E70B25" w:rsidRPr="0004614C">
              <w:rPr>
                <w:rFonts w:ascii="Times New Roman" w:hAnsi="Times New Roman"/>
                <w:b/>
                <w:sz w:val="24"/>
                <w:szCs w:val="24"/>
              </w:rPr>
              <w:t xml:space="preserve"> de Servicii pentru Persoane Vârstnice ”Sf. Arhangheli Mihail și Gavril:</w:t>
            </w:r>
          </w:p>
          <w:p w:rsidR="00E70B25" w:rsidRPr="0004614C" w:rsidRDefault="00E70B25"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Zi pentru Bătrâni</w:t>
            </w:r>
          </w:p>
          <w:p w:rsidR="00E70B25" w:rsidRPr="0004614C" w:rsidRDefault="00E70B25" w:rsidP="00E70B25">
            <w:pPr>
              <w:spacing w:after="0" w:line="240" w:lineRule="auto"/>
              <w:jc w:val="both"/>
              <w:rPr>
                <w:rFonts w:ascii="Times New Roman" w:hAnsi="Times New Roman"/>
                <w:sz w:val="24"/>
                <w:szCs w:val="24"/>
              </w:rPr>
            </w:pPr>
            <w:r w:rsidRPr="0004614C">
              <w:rPr>
                <w:rFonts w:ascii="Times New Roman" w:hAnsi="Times New Roman"/>
                <w:sz w:val="24"/>
                <w:szCs w:val="24"/>
              </w:rPr>
              <w:t xml:space="preserve">Compartimentul de Îngrijire la Domiciliu </w:t>
            </w:r>
          </w:p>
        </w:tc>
        <w:tc>
          <w:tcPr>
            <w:tcW w:w="6870" w:type="dxa"/>
          </w:tcPr>
          <w:p w:rsidR="00E70B25" w:rsidRPr="002A74A3" w:rsidRDefault="00E70B25" w:rsidP="005C6E5A">
            <w:pPr>
              <w:spacing w:after="0" w:line="240" w:lineRule="auto"/>
              <w:jc w:val="both"/>
              <w:rPr>
                <w:rFonts w:ascii="Times New Roman" w:hAnsi="Times New Roman"/>
                <w:sz w:val="24"/>
                <w:szCs w:val="24"/>
              </w:rPr>
            </w:pPr>
            <w:r w:rsidRPr="002A74A3">
              <w:rPr>
                <w:rFonts w:ascii="Times New Roman" w:hAnsi="Times New Roman"/>
                <w:sz w:val="24"/>
                <w:szCs w:val="24"/>
              </w:rPr>
              <w:t>Articole în presă</w:t>
            </w:r>
            <w:r>
              <w:rPr>
                <w:rFonts w:ascii="Times New Roman" w:hAnsi="Times New Roman"/>
                <w:sz w:val="24"/>
                <w:szCs w:val="24"/>
              </w:rPr>
              <w:t>, difuzare radio</w:t>
            </w:r>
            <w:r w:rsidRPr="002A74A3">
              <w:rPr>
                <w:rFonts w:ascii="Times New Roman" w:hAnsi="Times New Roman"/>
                <w:sz w:val="24"/>
                <w:szCs w:val="24"/>
              </w:rPr>
              <w:t xml:space="preserve">, articole în media, internet, facebook cu privire la activitatea complexului </w:t>
            </w:r>
          </w:p>
          <w:p w:rsidR="00E70B25" w:rsidRPr="007B0E23" w:rsidRDefault="00E70B25" w:rsidP="005C6E5A">
            <w:pPr>
              <w:pStyle w:val="NoSpacing"/>
              <w:rPr>
                <w:rFonts w:ascii="Times New Roman" w:eastAsia="Calibri" w:hAnsi="Times New Roman" w:cs="Times New Roman"/>
                <w:sz w:val="24"/>
                <w:szCs w:val="24"/>
              </w:rPr>
            </w:pPr>
          </w:p>
        </w:tc>
        <w:tc>
          <w:tcPr>
            <w:tcW w:w="2268" w:type="dxa"/>
          </w:tcPr>
          <w:p w:rsidR="00E70B25" w:rsidRPr="00896264" w:rsidRDefault="00E70B25" w:rsidP="005C6E5A">
            <w:pPr>
              <w:pStyle w:val="NoSpacing"/>
              <w:rPr>
                <w:rFonts w:ascii="Times New Roman" w:eastAsia="Calibri" w:hAnsi="Times New Roman" w:cs="Times New Roman"/>
                <w:sz w:val="24"/>
                <w:szCs w:val="24"/>
              </w:rPr>
            </w:pPr>
            <w:r w:rsidRPr="00896264">
              <w:rPr>
                <w:rFonts w:ascii="Times New Roman" w:eastAsia="Times New Roman" w:hAnsi="Times New Roman" w:cs="Times New Roman"/>
                <w:sz w:val="24"/>
                <w:szCs w:val="24"/>
                <w:lang w:eastAsia="ro-RO"/>
              </w:rPr>
              <w:t>anul 2023 cu programarea de către purtătorul de cuvânt și aprobarea director general</w:t>
            </w:r>
          </w:p>
        </w:tc>
      </w:tr>
      <w:tr w:rsidR="00E70B25" w:rsidRPr="00DB3C72" w:rsidTr="0004614C">
        <w:trPr>
          <w:trHeight w:val="311"/>
        </w:trPr>
        <w:tc>
          <w:tcPr>
            <w:tcW w:w="709" w:type="dxa"/>
            <w:tcBorders>
              <w:top w:val="single" w:sz="4" w:space="0" w:color="auto"/>
              <w:left w:val="single" w:sz="4" w:space="0" w:color="auto"/>
              <w:right w:val="single" w:sz="4" w:space="0" w:color="auto"/>
            </w:tcBorders>
          </w:tcPr>
          <w:p w:rsidR="00E70B25"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E70B25" w:rsidRPr="00DB3C72">
              <w:rPr>
                <w:rFonts w:ascii="Times New Roman" w:hAnsi="Times New Roman" w:cs="Times New Roman"/>
                <w:sz w:val="24"/>
                <w:szCs w:val="24"/>
              </w:rPr>
              <w:t>.</w:t>
            </w:r>
          </w:p>
        </w:tc>
        <w:tc>
          <w:tcPr>
            <w:tcW w:w="5321" w:type="dxa"/>
            <w:tcBorders>
              <w:top w:val="single" w:sz="4" w:space="0" w:color="auto"/>
              <w:left w:val="single" w:sz="4" w:space="0" w:color="auto"/>
            </w:tcBorders>
          </w:tcPr>
          <w:p w:rsidR="00E70B25" w:rsidRPr="0004614C" w:rsidRDefault="00E70B25" w:rsidP="003062F0">
            <w:pPr>
              <w:spacing w:after="0" w:line="240" w:lineRule="auto"/>
              <w:jc w:val="both"/>
              <w:rPr>
                <w:rFonts w:ascii="Times New Roman" w:hAnsi="Times New Roman"/>
                <w:sz w:val="24"/>
                <w:szCs w:val="24"/>
              </w:rPr>
            </w:pPr>
            <w:r w:rsidRPr="0004614C">
              <w:rPr>
                <w:rFonts w:ascii="Times New Roman" w:hAnsi="Times New Roman"/>
                <w:sz w:val="24"/>
                <w:szCs w:val="24"/>
              </w:rPr>
              <w:t>Centru  de Socializare și Petrecere a Timpului Liber (din cadrul  Centrul de Socializare și Petrecere a Timpului Liber –Clubul pensionarilor)</w:t>
            </w:r>
          </w:p>
        </w:tc>
        <w:tc>
          <w:tcPr>
            <w:tcW w:w="6870" w:type="dxa"/>
          </w:tcPr>
          <w:p w:rsidR="00E70B25" w:rsidRPr="00D458E6" w:rsidRDefault="00E70B25" w:rsidP="003B01CE">
            <w:pPr>
              <w:pStyle w:val="NoSpacing"/>
              <w:jc w:val="both"/>
              <w:rPr>
                <w:rFonts w:ascii="Times New Roman" w:hAnsi="Times New Roman"/>
                <w:sz w:val="24"/>
                <w:szCs w:val="24"/>
                <w:lang w:val="en-US"/>
              </w:rPr>
            </w:pPr>
            <w:r>
              <w:rPr>
                <w:rFonts w:ascii="Times New Roman" w:hAnsi="Times New Roman"/>
                <w:sz w:val="24"/>
                <w:szCs w:val="24"/>
                <w:lang w:val="en-US"/>
              </w:rPr>
              <w:t>X</w:t>
            </w:r>
          </w:p>
        </w:tc>
        <w:tc>
          <w:tcPr>
            <w:tcW w:w="2268" w:type="dxa"/>
          </w:tcPr>
          <w:p w:rsidR="00E70B25" w:rsidRPr="00896264" w:rsidRDefault="00E70B25" w:rsidP="003B01CE">
            <w:pPr>
              <w:pStyle w:val="NoSpacing"/>
              <w:jc w:val="both"/>
              <w:rPr>
                <w:rFonts w:ascii="Times New Roman" w:eastAsia="Calibri" w:hAnsi="Times New Roman" w:cs="Times New Roman"/>
                <w:sz w:val="24"/>
                <w:szCs w:val="24"/>
              </w:rPr>
            </w:pPr>
            <w:r w:rsidRPr="00896264">
              <w:rPr>
                <w:rFonts w:ascii="Times New Roman" w:eastAsia="Calibri" w:hAnsi="Times New Roman" w:cs="Times New Roman"/>
                <w:sz w:val="24"/>
                <w:szCs w:val="24"/>
              </w:rPr>
              <w:t>X</w:t>
            </w:r>
          </w:p>
        </w:tc>
      </w:tr>
      <w:tr w:rsidR="00E70B25" w:rsidRPr="00DB3C72" w:rsidTr="0004614C">
        <w:tc>
          <w:tcPr>
            <w:tcW w:w="709" w:type="dxa"/>
            <w:tcBorders>
              <w:top w:val="single" w:sz="4" w:space="0" w:color="auto"/>
              <w:left w:val="single" w:sz="4" w:space="0" w:color="auto"/>
              <w:bottom w:val="single" w:sz="4" w:space="0" w:color="auto"/>
              <w:right w:val="single" w:sz="4" w:space="0" w:color="auto"/>
            </w:tcBorders>
          </w:tcPr>
          <w:p w:rsidR="00E70B25" w:rsidRPr="00DB3C72" w:rsidRDefault="0004614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00E70B25" w:rsidRPr="00DB3C72">
              <w:rPr>
                <w:rFonts w:ascii="Times New Roman" w:hAnsi="Times New Roman" w:cs="Times New Roman"/>
                <w:sz w:val="24"/>
                <w:szCs w:val="24"/>
              </w:rPr>
              <w:t>.</w:t>
            </w:r>
          </w:p>
        </w:tc>
        <w:tc>
          <w:tcPr>
            <w:tcW w:w="5321" w:type="dxa"/>
            <w:tcBorders>
              <w:top w:val="single" w:sz="4" w:space="0" w:color="auto"/>
              <w:left w:val="single" w:sz="4" w:space="0" w:color="auto"/>
              <w:bottom w:val="single" w:sz="4" w:space="0" w:color="auto"/>
            </w:tcBorders>
          </w:tcPr>
          <w:p w:rsidR="00E70B25" w:rsidRPr="0004614C" w:rsidRDefault="00E70B25" w:rsidP="003062F0">
            <w:pPr>
              <w:spacing w:after="0" w:line="240" w:lineRule="auto"/>
              <w:jc w:val="both"/>
              <w:rPr>
                <w:rFonts w:ascii="Times New Roman" w:hAnsi="Times New Roman"/>
                <w:sz w:val="24"/>
                <w:szCs w:val="24"/>
              </w:rPr>
            </w:pPr>
            <w:r w:rsidRPr="0004614C">
              <w:rPr>
                <w:rFonts w:ascii="Times New Roman" w:hAnsi="Times New Roman"/>
                <w:sz w:val="24"/>
                <w:szCs w:val="24"/>
              </w:rPr>
              <w:t>Căminul pentru Persoane Vârstnice ”Inocențiu M. Klein”</w:t>
            </w:r>
          </w:p>
        </w:tc>
        <w:tc>
          <w:tcPr>
            <w:tcW w:w="6870" w:type="dxa"/>
          </w:tcPr>
          <w:p w:rsidR="00E70B25" w:rsidRPr="00B935AA" w:rsidRDefault="004C04DF" w:rsidP="004C04DF">
            <w:pPr>
              <w:spacing w:after="0" w:line="240" w:lineRule="auto"/>
              <w:jc w:val="both"/>
              <w:rPr>
                <w:rFonts w:ascii="Times New Roman" w:hAnsi="Times New Roman"/>
                <w:sz w:val="24"/>
                <w:szCs w:val="24"/>
              </w:rPr>
            </w:pPr>
            <w:r w:rsidRPr="00333A19">
              <w:rPr>
                <w:rFonts w:ascii="Times New Roman" w:hAnsi="Times New Roman"/>
                <w:sz w:val="24"/>
                <w:szCs w:val="24"/>
              </w:rPr>
              <w:t>Articole în presă, difuzare radio, articole în media, internet, facebook cu privire la activitatea complexului</w:t>
            </w:r>
          </w:p>
        </w:tc>
        <w:tc>
          <w:tcPr>
            <w:tcW w:w="2268" w:type="dxa"/>
          </w:tcPr>
          <w:p w:rsidR="00E70B25" w:rsidRPr="00896264" w:rsidRDefault="001F0ACE" w:rsidP="00913474">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w:t>
            </w:r>
            <w:r w:rsidR="004C04DF" w:rsidRPr="00896264">
              <w:rPr>
                <w:rFonts w:ascii="Times New Roman" w:eastAsia="Calibri" w:hAnsi="Times New Roman" w:cs="Times New Roman"/>
                <w:sz w:val="24"/>
                <w:szCs w:val="24"/>
              </w:rPr>
              <w:t>ermanent 2023</w:t>
            </w:r>
          </w:p>
        </w:tc>
      </w:tr>
      <w:tr w:rsidR="00E70B25" w:rsidRPr="00DB3C72" w:rsidTr="0004614C">
        <w:trPr>
          <w:trHeight w:val="329"/>
        </w:trPr>
        <w:tc>
          <w:tcPr>
            <w:tcW w:w="709" w:type="dxa"/>
            <w:tcBorders>
              <w:top w:val="single" w:sz="4" w:space="0" w:color="auto"/>
              <w:left w:val="single" w:sz="4" w:space="0" w:color="auto"/>
              <w:right w:val="single" w:sz="4" w:space="0" w:color="auto"/>
            </w:tcBorders>
          </w:tcPr>
          <w:p w:rsidR="00E70B25" w:rsidRPr="00DB3C72" w:rsidRDefault="0004614C" w:rsidP="00666D3A">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00E70B25" w:rsidRPr="00DB3C72">
              <w:rPr>
                <w:rFonts w:ascii="Times New Roman" w:hAnsi="Times New Roman" w:cs="Times New Roman"/>
                <w:sz w:val="24"/>
                <w:szCs w:val="24"/>
              </w:rPr>
              <w:t>.</w:t>
            </w:r>
          </w:p>
        </w:tc>
        <w:tc>
          <w:tcPr>
            <w:tcW w:w="5321" w:type="dxa"/>
            <w:tcBorders>
              <w:top w:val="single" w:sz="4" w:space="0" w:color="auto"/>
              <w:left w:val="single" w:sz="4" w:space="0" w:color="auto"/>
            </w:tcBorders>
          </w:tcPr>
          <w:p w:rsidR="00E70B25" w:rsidRPr="0004614C" w:rsidRDefault="00E103BF" w:rsidP="003062F0">
            <w:pPr>
              <w:spacing w:after="0" w:line="240" w:lineRule="auto"/>
              <w:jc w:val="both"/>
              <w:rPr>
                <w:rFonts w:ascii="Times New Roman" w:hAnsi="Times New Roman"/>
                <w:b/>
                <w:sz w:val="24"/>
                <w:szCs w:val="24"/>
              </w:rPr>
            </w:pPr>
            <w:r>
              <w:rPr>
                <w:rFonts w:ascii="Times New Roman" w:hAnsi="Times New Roman"/>
                <w:b/>
                <w:sz w:val="24"/>
                <w:szCs w:val="24"/>
              </w:rPr>
              <w:t xml:space="preserve">Complex </w:t>
            </w:r>
            <w:r w:rsidR="00E70B25" w:rsidRPr="0004614C">
              <w:rPr>
                <w:rFonts w:ascii="Times New Roman" w:hAnsi="Times New Roman"/>
                <w:b/>
                <w:sz w:val="24"/>
                <w:szCs w:val="24"/>
              </w:rPr>
              <w:t>de Servici</w:t>
            </w:r>
            <w:r w:rsidR="007B25CA" w:rsidRPr="0004614C">
              <w:rPr>
                <w:rFonts w:ascii="Times New Roman" w:hAnsi="Times New Roman"/>
                <w:b/>
                <w:sz w:val="24"/>
                <w:szCs w:val="24"/>
              </w:rPr>
              <w:t>i ”Sf. Francisc”:</w:t>
            </w:r>
          </w:p>
          <w:p w:rsidR="007B25CA" w:rsidRPr="0004614C" w:rsidRDefault="007B25CA" w:rsidP="003062F0">
            <w:pPr>
              <w:spacing w:after="0" w:line="240" w:lineRule="auto"/>
              <w:jc w:val="both"/>
              <w:rPr>
                <w:rFonts w:ascii="Times New Roman" w:hAnsi="Times New Roman"/>
                <w:sz w:val="24"/>
                <w:szCs w:val="24"/>
              </w:rPr>
            </w:pPr>
            <w:r w:rsidRPr="0004614C">
              <w:rPr>
                <w:rFonts w:ascii="Times New Roman" w:hAnsi="Times New Roman"/>
                <w:sz w:val="24"/>
                <w:szCs w:val="24"/>
              </w:rPr>
              <w:t>Centru de zi de consiliere și informare</w:t>
            </w:r>
          </w:p>
          <w:p w:rsidR="007B25CA" w:rsidRPr="0004614C" w:rsidRDefault="007B25CA" w:rsidP="003062F0">
            <w:pPr>
              <w:spacing w:after="0" w:line="240" w:lineRule="auto"/>
              <w:jc w:val="both"/>
              <w:rPr>
                <w:rFonts w:ascii="Times New Roman" w:hAnsi="Times New Roman"/>
                <w:sz w:val="24"/>
                <w:szCs w:val="24"/>
              </w:rPr>
            </w:pPr>
            <w:r w:rsidRPr="0004614C">
              <w:rPr>
                <w:rFonts w:ascii="Times New Roman" w:hAnsi="Times New Roman"/>
                <w:sz w:val="24"/>
                <w:szCs w:val="24"/>
              </w:rPr>
              <w:t>Centru pentru persoane fără adăpost</w:t>
            </w:r>
          </w:p>
          <w:p w:rsidR="007B25CA" w:rsidRPr="0004614C" w:rsidRDefault="007B25CA" w:rsidP="003062F0">
            <w:pPr>
              <w:spacing w:after="0" w:line="240" w:lineRule="auto"/>
              <w:jc w:val="both"/>
              <w:rPr>
                <w:rFonts w:ascii="Times New Roman" w:hAnsi="Times New Roman"/>
                <w:sz w:val="24"/>
                <w:szCs w:val="24"/>
              </w:rPr>
            </w:pPr>
            <w:r w:rsidRPr="0004614C">
              <w:rPr>
                <w:rFonts w:ascii="Times New Roman" w:hAnsi="Times New Roman"/>
                <w:sz w:val="24"/>
                <w:szCs w:val="24"/>
              </w:rPr>
              <w:t>Cantina Socială</w:t>
            </w:r>
          </w:p>
        </w:tc>
        <w:tc>
          <w:tcPr>
            <w:tcW w:w="6870" w:type="dxa"/>
          </w:tcPr>
          <w:p w:rsidR="00E70B25" w:rsidRPr="002A74A3" w:rsidRDefault="00E70B25" w:rsidP="00F13566">
            <w:pPr>
              <w:spacing w:after="0" w:line="240" w:lineRule="auto"/>
              <w:jc w:val="both"/>
              <w:rPr>
                <w:rFonts w:ascii="Times New Roman" w:hAnsi="Times New Roman"/>
                <w:sz w:val="24"/>
                <w:szCs w:val="24"/>
              </w:rPr>
            </w:pPr>
            <w:r w:rsidRPr="002A74A3">
              <w:rPr>
                <w:rFonts w:ascii="Times New Roman" w:hAnsi="Times New Roman"/>
                <w:sz w:val="24"/>
                <w:szCs w:val="24"/>
              </w:rPr>
              <w:t>Articole în presă</w:t>
            </w:r>
            <w:r>
              <w:rPr>
                <w:rFonts w:ascii="Times New Roman" w:hAnsi="Times New Roman"/>
                <w:sz w:val="24"/>
                <w:szCs w:val="24"/>
              </w:rPr>
              <w:t>, difuzare radio</w:t>
            </w:r>
            <w:r w:rsidRPr="002A74A3">
              <w:rPr>
                <w:rFonts w:ascii="Times New Roman" w:hAnsi="Times New Roman"/>
                <w:sz w:val="24"/>
                <w:szCs w:val="24"/>
              </w:rPr>
              <w:t xml:space="preserve">, articole în media, internet, facebook cu privire la activitatea complexului </w:t>
            </w:r>
          </w:p>
          <w:p w:rsidR="00E70B25" w:rsidRPr="007B0E23" w:rsidRDefault="00E70B25" w:rsidP="00F13566">
            <w:pPr>
              <w:pStyle w:val="NoSpacing"/>
              <w:rPr>
                <w:rFonts w:ascii="Times New Roman" w:eastAsia="Calibri" w:hAnsi="Times New Roman" w:cs="Times New Roman"/>
                <w:sz w:val="24"/>
                <w:szCs w:val="24"/>
              </w:rPr>
            </w:pPr>
          </w:p>
        </w:tc>
        <w:tc>
          <w:tcPr>
            <w:tcW w:w="2268" w:type="dxa"/>
          </w:tcPr>
          <w:p w:rsidR="00E70B25" w:rsidRPr="00896264" w:rsidRDefault="00E70B25" w:rsidP="00F13566">
            <w:pPr>
              <w:pStyle w:val="NoSpacing"/>
              <w:rPr>
                <w:rFonts w:ascii="Times New Roman" w:eastAsia="Calibri" w:hAnsi="Times New Roman" w:cs="Times New Roman"/>
                <w:sz w:val="24"/>
                <w:szCs w:val="24"/>
              </w:rPr>
            </w:pPr>
            <w:r w:rsidRPr="00896264">
              <w:rPr>
                <w:rFonts w:ascii="Times New Roman" w:eastAsia="Times New Roman" w:hAnsi="Times New Roman" w:cs="Times New Roman"/>
                <w:sz w:val="24"/>
                <w:szCs w:val="24"/>
                <w:lang w:eastAsia="ro-RO"/>
              </w:rPr>
              <w:t xml:space="preserve">anul 2023 cu programarea de către purtătorul de cuvânt și aprobarea director </w:t>
            </w:r>
            <w:r w:rsidRPr="00896264">
              <w:rPr>
                <w:rFonts w:ascii="Times New Roman" w:eastAsia="Times New Roman" w:hAnsi="Times New Roman" w:cs="Times New Roman"/>
                <w:sz w:val="24"/>
                <w:szCs w:val="24"/>
                <w:lang w:eastAsia="ro-RO"/>
              </w:rPr>
              <w:lastRenderedPageBreak/>
              <w:t>general</w:t>
            </w:r>
          </w:p>
        </w:tc>
      </w:tr>
      <w:tr w:rsidR="008D13FA" w:rsidRPr="00DB3C72" w:rsidTr="0004614C">
        <w:tc>
          <w:tcPr>
            <w:tcW w:w="709" w:type="dxa"/>
            <w:tcBorders>
              <w:top w:val="single" w:sz="4" w:space="0" w:color="auto"/>
              <w:left w:val="single" w:sz="4" w:space="0" w:color="auto"/>
              <w:bottom w:val="single" w:sz="4" w:space="0" w:color="auto"/>
              <w:right w:val="single" w:sz="4" w:space="0" w:color="auto"/>
            </w:tcBorders>
          </w:tcPr>
          <w:p w:rsidR="008D13FA"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10</w:t>
            </w:r>
            <w:r w:rsidR="008D13FA">
              <w:rPr>
                <w:rFonts w:ascii="Times New Roman" w:hAnsi="Times New Roman" w:cs="Times New Roman"/>
                <w:sz w:val="24"/>
                <w:szCs w:val="24"/>
              </w:rPr>
              <w:t>.</w:t>
            </w:r>
          </w:p>
        </w:tc>
        <w:tc>
          <w:tcPr>
            <w:tcW w:w="5321" w:type="dxa"/>
            <w:tcBorders>
              <w:top w:val="single" w:sz="4" w:space="0" w:color="auto"/>
              <w:left w:val="single" w:sz="4" w:space="0" w:color="auto"/>
              <w:bottom w:val="single" w:sz="4" w:space="0" w:color="auto"/>
            </w:tcBorders>
          </w:tcPr>
          <w:p w:rsidR="008D13FA" w:rsidRPr="0004614C" w:rsidRDefault="008D13FA" w:rsidP="003062F0">
            <w:pPr>
              <w:spacing w:after="0" w:line="240" w:lineRule="auto"/>
              <w:jc w:val="both"/>
              <w:rPr>
                <w:rFonts w:ascii="Times New Roman" w:hAnsi="Times New Roman"/>
                <w:sz w:val="24"/>
                <w:szCs w:val="24"/>
              </w:rPr>
            </w:pPr>
            <w:r w:rsidRPr="0004614C">
              <w:rPr>
                <w:rFonts w:ascii="Times New Roman" w:hAnsi="Times New Roman"/>
                <w:sz w:val="24"/>
                <w:szCs w:val="24"/>
              </w:rPr>
              <w:t>Servicii de Asistență Comunitară -Centrul de Incluziune Socială și Relația cu Minoritățile</w:t>
            </w:r>
          </w:p>
        </w:tc>
        <w:tc>
          <w:tcPr>
            <w:tcW w:w="6870" w:type="dxa"/>
          </w:tcPr>
          <w:p w:rsidR="008D13FA" w:rsidRPr="002A74A3" w:rsidRDefault="008D13FA" w:rsidP="00076EAE">
            <w:pPr>
              <w:spacing w:after="0" w:line="240" w:lineRule="auto"/>
              <w:jc w:val="both"/>
              <w:rPr>
                <w:rFonts w:ascii="Times New Roman" w:hAnsi="Times New Roman"/>
                <w:sz w:val="24"/>
                <w:szCs w:val="24"/>
              </w:rPr>
            </w:pPr>
            <w:r w:rsidRPr="002A74A3">
              <w:rPr>
                <w:rFonts w:ascii="Times New Roman" w:hAnsi="Times New Roman"/>
                <w:sz w:val="24"/>
                <w:szCs w:val="24"/>
              </w:rPr>
              <w:t>Articole în presă</w:t>
            </w:r>
            <w:r>
              <w:rPr>
                <w:rFonts w:ascii="Times New Roman" w:hAnsi="Times New Roman"/>
                <w:sz w:val="24"/>
                <w:szCs w:val="24"/>
              </w:rPr>
              <w:t>, difuzare radio</w:t>
            </w:r>
            <w:r w:rsidRPr="002A74A3">
              <w:rPr>
                <w:rFonts w:ascii="Times New Roman" w:hAnsi="Times New Roman"/>
                <w:sz w:val="24"/>
                <w:szCs w:val="24"/>
              </w:rPr>
              <w:t xml:space="preserve">, articole în media, internet, facebook cu privire la activitatea complexului </w:t>
            </w:r>
          </w:p>
          <w:p w:rsidR="008D13FA" w:rsidRPr="007B0E23" w:rsidRDefault="008D13FA" w:rsidP="00076EAE">
            <w:pPr>
              <w:pStyle w:val="NoSpacing"/>
              <w:rPr>
                <w:rFonts w:ascii="Times New Roman" w:eastAsia="Calibri" w:hAnsi="Times New Roman" w:cs="Times New Roman"/>
                <w:sz w:val="24"/>
                <w:szCs w:val="24"/>
              </w:rPr>
            </w:pPr>
          </w:p>
        </w:tc>
        <w:tc>
          <w:tcPr>
            <w:tcW w:w="2268" w:type="dxa"/>
          </w:tcPr>
          <w:p w:rsidR="008D13FA" w:rsidRPr="00896264" w:rsidRDefault="008D13FA" w:rsidP="00076EAE">
            <w:pPr>
              <w:pStyle w:val="NoSpacing"/>
              <w:rPr>
                <w:rFonts w:ascii="Times New Roman" w:eastAsia="Calibri" w:hAnsi="Times New Roman" w:cs="Times New Roman"/>
                <w:sz w:val="24"/>
                <w:szCs w:val="24"/>
              </w:rPr>
            </w:pPr>
            <w:r w:rsidRPr="00896264">
              <w:rPr>
                <w:rFonts w:ascii="Times New Roman" w:eastAsia="Times New Roman" w:hAnsi="Times New Roman" w:cs="Times New Roman"/>
                <w:sz w:val="24"/>
                <w:szCs w:val="24"/>
                <w:lang w:eastAsia="ro-RO"/>
              </w:rPr>
              <w:t>anul 2023 cu programarea de către purtătorul de cuvânt și aprobarea director general</w:t>
            </w:r>
          </w:p>
        </w:tc>
      </w:tr>
      <w:tr w:rsidR="008D13FA" w:rsidRPr="00DB3C72" w:rsidTr="0004614C">
        <w:tc>
          <w:tcPr>
            <w:tcW w:w="709" w:type="dxa"/>
            <w:tcBorders>
              <w:top w:val="single" w:sz="4" w:space="0" w:color="auto"/>
              <w:left w:val="single" w:sz="4" w:space="0" w:color="auto"/>
              <w:bottom w:val="single" w:sz="4" w:space="0" w:color="auto"/>
              <w:right w:val="single" w:sz="4" w:space="0" w:color="auto"/>
            </w:tcBorders>
          </w:tcPr>
          <w:p w:rsidR="008D13FA"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t>11</w:t>
            </w:r>
            <w:r w:rsidR="008D13FA">
              <w:rPr>
                <w:rFonts w:ascii="Times New Roman" w:hAnsi="Times New Roman" w:cs="Times New Roman"/>
                <w:sz w:val="24"/>
                <w:szCs w:val="24"/>
              </w:rPr>
              <w:t>.</w:t>
            </w:r>
          </w:p>
        </w:tc>
        <w:tc>
          <w:tcPr>
            <w:tcW w:w="5321" w:type="dxa"/>
            <w:tcBorders>
              <w:top w:val="single" w:sz="4" w:space="0" w:color="auto"/>
              <w:left w:val="single" w:sz="4" w:space="0" w:color="auto"/>
              <w:bottom w:val="single" w:sz="4" w:space="0" w:color="auto"/>
            </w:tcBorders>
          </w:tcPr>
          <w:p w:rsidR="008D13FA" w:rsidRPr="0004614C" w:rsidRDefault="008D13FA" w:rsidP="003062F0">
            <w:pPr>
              <w:spacing w:after="0" w:line="240" w:lineRule="auto"/>
              <w:jc w:val="both"/>
              <w:rPr>
                <w:rFonts w:ascii="Times New Roman" w:hAnsi="Times New Roman"/>
                <w:sz w:val="24"/>
                <w:szCs w:val="24"/>
              </w:rPr>
            </w:pPr>
            <w:r w:rsidRPr="0004614C">
              <w:rPr>
                <w:rFonts w:ascii="Times New Roman" w:hAnsi="Times New Roman"/>
                <w:sz w:val="24"/>
                <w:szCs w:val="24"/>
              </w:rPr>
              <w:t>Centrul de Suport pentru Situații de Urgență/Criză</w:t>
            </w:r>
          </w:p>
        </w:tc>
        <w:tc>
          <w:tcPr>
            <w:tcW w:w="6870" w:type="dxa"/>
          </w:tcPr>
          <w:p w:rsidR="008D13FA" w:rsidRPr="002A74A3" w:rsidRDefault="008D13FA" w:rsidP="00D2393B">
            <w:pPr>
              <w:spacing w:after="0" w:line="240" w:lineRule="auto"/>
              <w:jc w:val="both"/>
              <w:rPr>
                <w:rFonts w:ascii="Times New Roman" w:hAnsi="Times New Roman"/>
                <w:sz w:val="24"/>
                <w:szCs w:val="24"/>
              </w:rPr>
            </w:pPr>
            <w:r w:rsidRPr="002A74A3">
              <w:rPr>
                <w:rFonts w:ascii="Times New Roman" w:hAnsi="Times New Roman"/>
                <w:sz w:val="24"/>
                <w:szCs w:val="24"/>
              </w:rPr>
              <w:t>Articole în presă</w:t>
            </w:r>
            <w:r>
              <w:rPr>
                <w:rFonts w:ascii="Times New Roman" w:hAnsi="Times New Roman"/>
                <w:sz w:val="24"/>
                <w:szCs w:val="24"/>
              </w:rPr>
              <w:t>, difuzare radio</w:t>
            </w:r>
            <w:r w:rsidRPr="002A74A3">
              <w:rPr>
                <w:rFonts w:ascii="Times New Roman" w:hAnsi="Times New Roman"/>
                <w:sz w:val="24"/>
                <w:szCs w:val="24"/>
              </w:rPr>
              <w:t xml:space="preserve">, articole în media, internet, facebook cu privire la activitatea complexului </w:t>
            </w:r>
          </w:p>
          <w:p w:rsidR="008D13FA" w:rsidRPr="007B0E23" w:rsidRDefault="008D13FA" w:rsidP="00D2393B">
            <w:pPr>
              <w:pStyle w:val="NoSpacing"/>
              <w:rPr>
                <w:rFonts w:ascii="Times New Roman" w:eastAsia="Calibri" w:hAnsi="Times New Roman" w:cs="Times New Roman"/>
                <w:sz w:val="24"/>
                <w:szCs w:val="24"/>
              </w:rPr>
            </w:pPr>
          </w:p>
        </w:tc>
        <w:tc>
          <w:tcPr>
            <w:tcW w:w="2268" w:type="dxa"/>
          </w:tcPr>
          <w:p w:rsidR="008D13FA" w:rsidRPr="007B0E23" w:rsidRDefault="008D13FA" w:rsidP="00D2393B">
            <w:pPr>
              <w:pStyle w:val="NoSpacing"/>
              <w:rPr>
                <w:rFonts w:ascii="Times New Roman" w:eastAsia="Calibri" w:hAnsi="Times New Roman" w:cs="Times New Roman"/>
                <w:sz w:val="24"/>
                <w:szCs w:val="24"/>
              </w:rPr>
            </w:pPr>
            <w:r w:rsidRPr="002A74A3">
              <w:rPr>
                <w:rFonts w:ascii="Times New Roman" w:eastAsia="Times New Roman" w:hAnsi="Times New Roman" w:cs="Times New Roman"/>
                <w:sz w:val="24"/>
                <w:szCs w:val="24"/>
                <w:lang w:eastAsia="ro-RO"/>
              </w:rPr>
              <w:t xml:space="preserve">anul </w:t>
            </w:r>
            <w:r w:rsidRPr="00896264">
              <w:rPr>
                <w:rFonts w:ascii="Times New Roman" w:eastAsia="Times New Roman" w:hAnsi="Times New Roman" w:cs="Times New Roman"/>
                <w:sz w:val="24"/>
                <w:szCs w:val="24"/>
                <w:lang w:eastAsia="ro-RO"/>
              </w:rPr>
              <w:t>2023 cu programarea de către purtătorul de cuvânt și aprobarea director general</w:t>
            </w:r>
          </w:p>
        </w:tc>
      </w:tr>
      <w:tr w:rsidR="008D13FA" w:rsidRPr="00DB3C72" w:rsidTr="0004614C">
        <w:tc>
          <w:tcPr>
            <w:tcW w:w="709" w:type="dxa"/>
            <w:tcBorders>
              <w:top w:val="single" w:sz="4" w:space="0" w:color="auto"/>
              <w:left w:val="single" w:sz="4" w:space="0" w:color="auto"/>
              <w:bottom w:val="single" w:sz="4" w:space="0" w:color="auto"/>
              <w:right w:val="single" w:sz="4" w:space="0" w:color="auto"/>
            </w:tcBorders>
          </w:tcPr>
          <w:p w:rsidR="008D13FA"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t>12</w:t>
            </w:r>
            <w:r w:rsidR="008D13FA">
              <w:rPr>
                <w:rFonts w:ascii="Times New Roman" w:hAnsi="Times New Roman" w:cs="Times New Roman"/>
                <w:sz w:val="24"/>
                <w:szCs w:val="24"/>
              </w:rPr>
              <w:t>.</w:t>
            </w:r>
          </w:p>
        </w:tc>
        <w:tc>
          <w:tcPr>
            <w:tcW w:w="5321" w:type="dxa"/>
            <w:tcBorders>
              <w:top w:val="single" w:sz="4" w:space="0" w:color="auto"/>
              <w:left w:val="single" w:sz="4" w:space="0" w:color="auto"/>
              <w:bottom w:val="single" w:sz="4" w:space="0" w:color="auto"/>
            </w:tcBorders>
          </w:tcPr>
          <w:p w:rsidR="008D13FA" w:rsidRPr="0004614C" w:rsidRDefault="00896264" w:rsidP="003062F0">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Complex</w:t>
            </w:r>
            <w:r w:rsidR="008D13FA" w:rsidRPr="0004614C">
              <w:rPr>
                <w:rFonts w:ascii="Times New Roman" w:hAnsi="Times New Roman"/>
                <w:b/>
                <w:sz w:val="24"/>
                <w:szCs w:val="24"/>
              </w:rPr>
              <w:t xml:space="preserve"> de servicii pentru victimele </w:t>
            </w:r>
            <w:r w:rsidRPr="0004614C">
              <w:rPr>
                <w:rFonts w:ascii="Times New Roman" w:hAnsi="Times New Roman"/>
                <w:b/>
                <w:sz w:val="24"/>
                <w:szCs w:val="24"/>
              </w:rPr>
              <w:t>violenței domestice și agresori:</w:t>
            </w:r>
          </w:p>
          <w:p w:rsidR="00896264" w:rsidRPr="0004614C" w:rsidRDefault="00896264" w:rsidP="003062F0">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consiliere pentru prevenirea și combaterea violenței în familie</w:t>
            </w:r>
          </w:p>
          <w:p w:rsidR="00896264" w:rsidRPr="0004614C" w:rsidRDefault="00896264" w:rsidP="003062F0">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asistență destinat agresorilor</w:t>
            </w:r>
          </w:p>
        </w:tc>
        <w:tc>
          <w:tcPr>
            <w:tcW w:w="6870" w:type="dxa"/>
          </w:tcPr>
          <w:p w:rsidR="008D13FA" w:rsidRPr="007B0E23" w:rsidRDefault="003854D1"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268" w:type="dxa"/>
          </w:tcPr>
          <w:p w:rsidR="008D13FA" w:rsidRPr="007B0E23" w:rsidRDefault="003854D1"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8D13FA" w:rsidRPr="00DB3C72" w:rsidTr="0004614C">
        <w:tc>
          <w:tcPr>
            <w:tcW w:w="709" w:type="dxa"/>
            <w:tcBorders>
              <w:top w:val="single" w:sz="4" w:space="0" w:color="auto"/>
              <w:left w:val="single" w:sz="4" w:space="0" w:color="auto"/>
              <w:bottom w:val="single" w:sz="4" w:space="0" w:color="auto"/>
              <w:right w:val="single" w:sz="4" w:space="0" w:color="auto"/>
            </w:tcBorders>
          </w:tcPr>
          <w:p w:rsidR="008D13FA"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t>13</w:t>
            </w:r>
            <w:r w:rsidR="008D13FA">
              <w:rPr>
                <w:rFonts w:ascii="Times New Roman" w:hAnsi="Times New Roman" w:cs="Times New Roman"/>
                <w:sz w:val="24"/>
                <w:szCs w:val="24"/>
              </w:rPr>
              <w:t>.</w:t>
            </w:r>
          </w:p>
        </w:tc>
        <w:tc>
          <w:tcPr>
            <w:tcW w:w="5321" w:type="dxa"/>
            <w:tcBorders>
              <w:top w:val="single" w:sz="4" w:space="0" w:color="auto"/>
              <w:left w:val="single" w:sz="4" w:space="0" w:color="auto"/>
              <w:bottom w:val="single" w:sz="4" w:space="0" w:color="auto"/>
            </w:tcBorders>
          </w:tcPr>
          <w:p w:rsidR="008D13FA" w:rsidRPr="0004614C" w:rsidRDefault="00A4655E" w:rsidP="003062F0">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 xml:space="preserve">Serviciul </w:t>
            </w:r>
            <w:r w:rsidR="008D13FA" w:rsidRPr="0004614C">
              <w:rPr>
                <w:rFonts w:ascii="Times New Roman" w:hAnsi="Times New Roman"/>
                <w:b/>
                <w:sz w:val="24"/>
                <w:szCs w:val="24"/>
              </w:rPr>
              <w:t xml:space="preserve">Management de caz pentru Copil și </w:t>
            </w:r>
            <w:r w:rsidRPr="0004614C">
              <w:rPr>
                <w:rFonts w:ascii="Times New Roman" w:hAnsi="Times New Roman"/>
                <w:b/>
                <w:sz w:val="24"/>
                <w:szCs w:val="24"/>
              </w:rPr>
              <w:t>Familie:</w:t>
            </w:r>
          </w:p>
          <w:p w:rsidR="00A4655E" w:rsidRPr="0004614C" w:rsidRDefault="00A4655E" w:rsidP="003062F0">
            <w:pPr>
              <w:spacing w:after="0" w:line="20" w:lineRule="atLeast"/>
              <w:contextualSpacing/>
              <w:jc w:val="both"/>
              <w:rPr>
                <w:rFonts w:ascii="Times New Roman" w:hAnsi="Times New Roman"/>
                <w:sz w:val="24"/>
                <w:szCs w:val="24"/>
              </w:rPr>
            </w:pPr>
            <w:r w:rsidRPr="0004614C">
              <w:rPr>
                <w:rFonts w:ascii="Times New Roman" w:hAnsi="Times New Roman"/>
                <w:sz w:val="24"/>
                <w:szCs w:val="24"/>
              </w:rPr>
              <w:t>Evaluarea si monitorizarea copilului cu dizabilități</w:t>
            </w:r>
          </w:p>
          <w:p w:rsidR="00A4655E" w:rsidRPr="0004614C" w:rsidRDefault="00A4655E" w:rsidP="003062F0">
            <w:pPr>
              <w:spacing w:after="0" w:line="20" w:lineRule="atLeast"/>
              <w:contextualSpacing/>
              <w:jc w:val="both"/>
              <w:rPr>
                <w:rFonts w:ascii="Times New Roman" w:hAnsi="Times New Roman"/>
                <w:sz w:val="24"/>
                <w:szCs w:val="24"/>
              </w:rPr>
            </w:pPr>
            <w:r w:rsidRPr="0004614C">
              <w:rPr>
                <w:rFonts w:ascii="Times New Roman" w:hAnsi="Times New Roman"/>
                <w:sz w:val="24"/>
                <w:szCs w:val="24"/>
              </w:rPr>
              <w:t>Prevenirea separării copilului de familie</w:t>
            </w:r>
          </w:p>
        </w:tc>
        <w:tc>
          <w:tcPr>
            <w:tcW w:w="6870" w:type="dxa"/>
          </w:tcPr>
          <w:p w:rsidR="00A4655E" w:rsidRPr="002A688B" w:rsidRDefault="00A4655E" w:rsidP="00A4655E">
            <w:pPr>
              <w:spacing w:after="0" w:line="240" w:lineRule="auto"/>
              <w:jc w:val="both"/>
              <w:rPr>
                <w:rFonts w:ascii="Times New Roman" w:hAnsi="Times New Roman"/>
                <w:sz w:val="24"/>
                <w:szCs w:val="24"/>
                <w:highlight w:val="yellow"/>
              </w:rPr>
            </w:pPr>
            <w:r w:rsidRPr="00E103BF">
              <w:rPr>
                <w:rFonts w:ascii="Times New Roman" w:hAnsi="Times New Roman"/>
                <w:iCs/>
                <w:sz w:val="24"/>
                <w:szCs w:val="24"/>
              </w:rPr>
              <w:t>Mesaje având ca problematică drepturile copilului, obligațiile părintești, copiii cu dizabilități/handicap, adicții.</w:t>
            </w:r>
          </w:p>
          <w:p w:rsidR="008D13FA" w:rsidRPr="002A688B" w:rsidRDefault="008D13FA" w:rsidP="003B01CE">
            <w:pPr>
              <w:pStyle w:val="NoSpacing"/>
              <w:rPr>
                <w:rFonts w:ascii="Times New Roman" w:eastAsia="Calibri" w:hAnsi="Times New Roman" w:cs="Times New Roman"/>
                <w:sz w:val="24"/>
                <w:szCs w:val="24"/>
                <w:highlight w:val="yellow"/>
              </w:rPr>
            </w:pPr>
          </w:p>
        </w:tc>
        <w:tc>
          <w:tcPr>
            <w:tcW w:w="2268" w:type="dxa"/>
          </w:tcPr>
          <w:p w:rsidR="008D13FA" w:rsidRPr="002A688B" w:rsidRDefault="00E103BF" w:rsidP="003B01CE">
            <w:pPr>
              <w:pStyle w:val="NoSpacing"/>
              <w:rPr>
                <w:rFonts w:ascii="Times New Roman" w:eastAsia="Calibri" w:hAnsi="Times New Roman" w:cs="Times New Roman"/>
                <w:sz w:val="24"/>
                <w:szCs w:val="24"/>
                <w:highlight w:val="yellow"/>
              </w:rPr>
            </w:pPr>
            <w:r w:rsidRPr="00E103BF">
              <w:rPr>
                <w:rFonts w:ascii="Times New Roman" w:eastAsia="Calibri" w:hAnsi="Times New Roman" w:cs="Times New Roman"/>
                <w:sz w:val="24"/>
                <w:szCs w:val="24"/>
              </w:rPr>
              <w:t>semestrial 2023</w:t>
            </w:r>
          </w:p>
        </w:tc>
      </w:tr>
      <w:tr w:rsidR="008D13FA" w:rsidRPr="00DB3C72" w:rsidTr="0004614C">
        <w:trPr>
          <w:trHeight w:val="1373"/>
        </w:trPr>
        <w:tc>
          <w:tcPr>
            <w:tcW w:w="709" w:type="dxa"/>
            <w:tcBorders>
              <w:top w:val="single" w:sz="4" w:space="0" w:color="auto"/>
              <w:left w:val="single" w:sz="4" w:space="0" w:color="auto"/>
              <w:right w:val="single" w:sz="4" w:space="0" w:color="auto"/>
            </w:tcBorders>
          </w:tcPr>
          <w:p w:rsidR="008D13FA" w:rsidRPr="00DB3C72" w:rsidRDefault="0004614C" w:rsidP="003B01CE">
            <w:pPr>
              <w:pStyle w:val="NoSpacing"/>
              <w:jc w:val="both"/>
              <w:rPr>
                <w:rFonts w:ascii="Times New Roman" w:hAnsi="Times New Roman" w:cs="Times New Roman"/>
                <w:sz w:val="24"/>
                <w:szCs w:val="24"/>
              </w:rPr>
            </w:pPr>
            <w:r>
              <w:rPr>
                <w:rFonts w:ascii="Times New Roman" w:hAnsi="Times New Roman" w:cs="Times New Roman"/>
                <w:sz w:val="24"/>
                <w:szCs w:val="24"/>
              </w:rPr>
              <w:t>14</w:t>
            </w:r>
            <w:r w:rsidR="008D13FA">
              <w:rPr>
                <w:rFonts w:ascii="Times New Roman" w:hAnsi="Times New Roman" w:cs="Times New Roman"/>
                <w:sz w:val="24"/>
                <w:szCs w:val="24"/>
              </w:rPr>
              <w:t>.</w:t>
            </w:r>
          </w:p>
        </w:tc>
        <w:tc>
          <w:tcPr>
            <w:tcW w:w="5321" w:type="dxa"/>
            <w:tcBorders>
              <w:top w:val="single" w:sz="4" w:space="0" w:color="auto"/>
              <w:left w:val="single" w:sz="4" w:space="0" w:color="auto"/>
            </w:tcBorders>
          </w:tcPr>
          <w:p w:rsidR="008D13FA" w:rsidRPr="0004614C" w:rsidRDefault="008D13FA" w:rsidP="003062F0">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Persoane Adulte cu Dizabilități:</w:t>
            </w:r>
          </w:p>
          <w:p w:rsidR="008D13FA" w:rsidRPr="0004614C" w:rsidRDefault="008D13FA" w:rsidP="003062F0">
            <w:pPr>
              <w:spacing w:after="0" w:line="240" w:lineRule="auto"/>
              <w:jc w:val="both"/>
              <w:rPr>
                <w:rFonts w:ascii="Times New Roman" w:hAnsi="Times New Roman"/>
                <w:sz w:val="24"/>
                <w:szCs w:val="24"/>
              </w:rPr>
            </w:pPr>
            <w:r w:rsidRPr="0004614C">
              <w:rPr>
                <w:rFonts w:ascii="Times New Roman" w:hAnsi="Times New Roman"/>
                <w:sz w:val="24"/>
                <w:szCs w:val="24"/>
              </w:rPr>
              <w:t>Asistent Personal al persoanei cu handicap grav</w:t>
            </w:r>
          </w:p>
          <w:p w:rsidR="008D13FA" w:rsidRPr="0004614C" w:rsidRDefault="008D13FA" w:rsidP="00367458">
            <w:pPr>
              <w:spacing w:after="0" w:line="240" w:lineRule="auto"/>
              <w:jc w:val="both"/>
              <w:rPr>
                <w:rFonts w:ascii="Times New Roman" w:hAnsi="Times New Roman"/>
                <w:sz w:val="24"/>
                <w:szCs w:val="24"/>
              </w:rPr>
            </w:pPr>
            <w:r w:rsidRPr="0004614C">
              <w:rPr>
                <w:rFonts w:ascii="Times New Roman" w:hAnsi="Times New Roman"/>
                <w:sz w:val="24"/>
                <w:szCs w:val="24"/>
              </w:rPr>
              <w:t>Management de Caz Persoane Adulte cu Dizabilități</w:t>
            </w:r>
          </w:p>
        </w:tc>
        <w:tc>
          <w:tcPr>
            <w:tcW w:w="6870" w:type="dxa"/>
          </w:tcPr>
          <w:p w:rsidR="008D13FA" w:rsidRPr="001F0ACE" w:rsidRDefault="008D13FA" w:rsidP="003B01CE">
            <w:pPr>
              <w:pStyle w:val="NoSpacing"/>
              <w:rPr>
                <w:rFonts w:ascii="Times New Roman" w:eastAsia="Calibri" w:hAnsi="Times New Roman" w:cs="Times New Roman"/>
                <w:sz w:val="24"/>
                <w:szCs w:val="24"/>
              </w:rPr>
            </w:pPr>
            <w:r w:rsidRPr="001F0ACE">
              <w:rPr>
                <w:rFonts w:ascii="Times New Roman" w:eastAsia="Calibri" w:hAnsi="Times New Roman" w:cs="Times New Roman"/>
                <w:sz w:val="24"/>
                <w:szCs w:val="24"/>
              </w:rPr>
              <w:t xml:space="preserve">Articole in presă, </w:t>
            </w:r>
            <w:r w:rsidRPr="001F0ACE">
              <w:rPr>
                <w:rFonts w:ascii="Times New Roman" w:hAnsi="Times New Roman"/>
                <w:sz w:val="24"/>
                <w:szCs w:val="24"/>
              </w:rPr>
              <w:t>internet, facebook</w:t>
            </w:r>
          </w:p>
          <w:p w:rsidR="008D13FA" w:rsidRPr="001F0ACE" w:rsidRDefault="008D13FA" w:rsidP="00367458">
            <w:pPr>
              <w:spacing w:after="0" w:line="240" w:lineRule="auto"/>
              <w:jc w:val="both"/>
              <w:rPr>
                <w:rFonts w:ascii="Times New Roman" w:hAnsi="Times New Roman"/>
                <w:sz w:val="24"/>
                <w:szCs w:val="24"/>
                <w:lang w:eastAsia="en-US"/>
              </w:rPr>
            </w:pPr>
            <w:r w:rsidRPr="001F0ACE">
              <w:rPr>
                <w:rFonts w:ascii="Times New Roman" w:hAnsi="Times New Roman"/>
                <w:sz w:val="24"/>
                <w:szCs w:val="24"/>
                <w:lang w:eastAsia="en-US"/>
              </w:rPr>
              <w:t>Articole în Revista Direcției de Asistență Socială a Municipiului Timișoara</w:t>
            </w:r>
          </w:p>
          <w:p w:rsidR="008D13FA" w:rsidRPr="001F0ACE" w:rsidRDefault="008D13FA" w:rsidP="003B01CE">
            <w:pPr>
              <w:pStyle w:val="NoSpacing"/>
              <w:rPr>
                <w:rFonts w:ascii="Times New Roman" w:eastAsia="Calibri" w:hAnsi="Times New Roman" w:cs="Times New Roman"/>
                <w:sz w:val="24"/>
                <w:szCs w:val="24"/>
              </w:rPr>
            </w:pPr>
          </w:p>
        </w:tc>
        <w:tc>
          <w:tcPr>
            <w:tcW w:w="2268" w:type="dxa"/>
          </w:tcPr>
          <w:p w:rsidR="008D13FA" w:rsidRPr="001F0ACE" w:rsidRDefault="008D13FA" w:rsidP="003B01CE">
            <w:pPr>
              <w:pStyle w:val="NoSpacing"/>
              <w:rPr>
                <w:rFonts w:ascii="Times New Roman" w:eastAsia="Calibri" w:hAnsi="Times New Roman" w:cs="Times New Roman"/>
                <w:sz w:val="24"/>
                <w:szCs w:val="24"/>
              </w:rPr>
            </w:pPr>
            <w:r w:rsidRPr="001F0ACE">
              <w:rPr>
                <w:rFonts w:ascii="Times New Roman" w:eastAsia="Times New Roman" w:hAnsi="Times New Roman" w:cs="Times New Roman"/>
                <w:sz w:val="24"/>
                <w:szCs w:val="24"/>
                <w:lang w:eastAsia="ro-RO"/>
              </w:rPr>
              <w:t>anul 2023 cu programarea de către purtătorul de cuvânt și aprobarea director general</w:t>
            </w:r>
          </w:p>
        </w:tc>
      </w:tr>
    </w:tbl>
    <w:p w:rsidR="002A688B" w:rsidRDefault="002A688B" w:rsidP="003B01CE">
      <w:pPr>
        <w:pStyle w:val="NoSpacing"/>
        <w:rPr>
          <w:rFonts w:ascii="Times New Roman" w:hAnsi="Times New Roman" w:cs="Times New Roman"/>
          <w:i/>
          <w:sz w:val="24"/>
          <w:szCs w:val="24"/>
        </w:rPr>
      </w:pPr>
    </w:p>
    <w:p w:rsidR="00C10C4A" w:rsidRPr="00DB3C72" w:rsidRDefault="00486091" w:rsidP="003B01CE">
      <w:pPr>
        <w:pStyle w:val="NoSpacing"/>
        <w:rPr>
          <w:rFonts w:ascii="Times New Roman" w:hAnsi="Times New Roman" w:cs="Times New Roman"/>
          <w:i/>
          <w:sz w:val="24"/>
          <w:szCs w:val="24"/>
        </w:rPr>
      </w:pPr>
      <w:r w:rsidRPr="00DB3C72">
        <w:rPr>
          <w:rFonts w:ascii="Times New Roman" w:hAnsi="Times New Roman" w:cs="Times New Roman"/>
          <w:i/>
          <w:sz w:val="24"/>
          <w:szCs w:val="24"/>
        </w:rPr>
        <w:t>CAPITOLUL III</w:t>
      </w:r>
    </w:p>
    <w:p w:rsidR="000F30CD" w:rsidRPr="00DB3C72" w:rsidRDefault="000F30CD" w:rsidP="003B01CE">
      <w:pPr>
        <w:pStyle w:val="NoSpacing"/>
        <w:ind w:left="-426"/>
        <w:rPr>
          <w:rFonts w:ascii="Times New Roman" w:hAnsi="Times New Roman" w:cs="Times New Roman"/>
          <w:b/>
          <w:sz w:val="24"/>
          <w:szCs w:val="24"/>
        </w:rPr>
      </w:pPr>
      <w:r w:rsidRPr="00DB3C72">
        <w:rPr>
          <w:rFonts w:ascii="Times New Roman" w:hAnsi="Times New Roman" w:cs="Times New Roman"/>
          <w:b/>
          <w:sz w:val="24"/>
          <w:szCs w:val="24"/>
        </w:rPr>
        <w:t>PROGRAMUL DE FORMARE ȘI ÎNDRUMARE METODOLOGICĂ A PERSONALULUI CARE LUCREAZĂ ÎN DOMENIUL SERVICIILOR S</w:t>
      </w:r>
      <w:r w:rsidR="002B55E7" w:rsidRPr="00DB3C72">
        <w:rPr>
          <w:rFonts w:ascii="Times New Roman" w:hAnsi="Times New Roman" w:cs="Times New Roman"/>
          <w:b/>
          <w:sz w:val="24"/>
          <w:szCs w:val="24"/>
        </w:rPr>
        <w:t>O</w:t>
      </w:r>
      <w:r w:rsidRPr="00DB3C72">
        <w:rPr>
          <w:rFonts w:ascii="Times New Roman" w:hAnsi="Times New Roman" w:cs="Times New Roman"/>
          <w:b/>
          <w:sz w:val="24"/>
          <w:szCs w:val="24"/>
        </w:rPr>
        <w:t>CIALE</w:t>
      </w:r>
    </w:p>
    <w:p w:rsidR="00CF4EE6" w:rsidRPr="00DB3C72" w:rsidRDefault="00CF4EE6" w:rsidP="0022713C">
      <w:pPr>
        <w:pStyle w:val="NoSpacing"/>
        <w:numPr>
          <w:ilvl w:val="0"/>
          <w:numId w:val="3"/>
        </w:numPr>
        <w:rPr>
          <w:rFonts w:ascii="Times New Roman" w:hAnsi="Times New Roman" w:cs="Times New Roman"/>
          <w:b/>
          <w:sz w:val="24"/>
          <w:szCs w:val="24"/>
        </w:rPr>
      </w:pPr>
      <w:r w:rsidRPr="00DB3C72">
        <w:rPr>
          <w:rFonts w:ascii="Times New Roman" w:hAnsi="Times New Roman" w:cs="Times New Roman"/>
          <w:b/>
          <w:sz w:val="24"/>
          <w:szCs w:val="24"/>
        </w:rPr>
        <w:t>Propuneri de activități de formare profesională continuă în vederea creșterii performanței personalului din structurile proprii/instruire etc.:</w:t>
      </w:r>
    </w:p>
    <w:p w:rsidR="00646362" w:rsidRPr="00DB3C72" w:rsidRDefault="001676A0" w:rsidP="0022713C">
      <w:pPr>
        <w:pStyle w:val="NoSpacing"/>
        <w:numPr>
          <w:ilvl w:val="0"/>
          <w:numId w:val="2"/>
        </w:numPr>
        <w:rPr>
          <w:rFonts w:ascii="Times New Roman" w:hAnsi="Times New Roman" w:cs="Times New Roman"/>
          <w:i/>
          <w:sz w:val="24"/>
          <w:szCs w:val="24"/>
        </w:rPr>
      </w:pPr>
      <w:r w:rsidRPr="00DB3C72">
        <w:rPr>
          <w:rFonts w:ascii="Times New Roman" w:hAnsi="Times New Roman" w:cs="Times New Roman"/>
          <w:i/>
          <w:sz w:val="24"/>
          <w:szCs w:val="24"/>
        </w:rPr>
        <w:t>Cursuri de perfecționare</w:t>
      </w:r>
    </w:p>
    <w:tbl>
      <w:tblPr>
        <w:tblpPr w:leftFromText="180" w:rightFromText="180" w:vertAnchor="text" w:tblpX="-324" w:tblpY="1"/>
        <w:tblOverlap w:val="neve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4788"/>
        <w:gridCol w:w="4950"/>
        <w:gridCol w:w="2896"/>
        <w:gridCol w:w="1134"/>
        <w:gridCol w:w="1418"/>
      </w:tblGrid>
      <w:tr w:rsidR="00646362" w:rsidRPr="00DB3C72" w:rsidTr="00684BEB">
        <w:trPr>
          <w:trHeight w:val="614"/>
        </w:trPr>
        <w:tc>
          <w:tcPr>
            <w:tcW w:w="630" w:type="dxa"/>
          </w:tcPr>
          <w:p w:rsidR="00646362" w:rsidRPr="00DB3C72" w:rsidRDefault="00646362" w:rsidP="00684BEB">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 crt.</w:t>
            </w:r>
          </w:p>
        </w:tc>
        <w:tc>
          <w:tcPr>
            <w:tcW w:w="4788" w:type="dxa"/>
          </w:tcPr>
          <w:p w:rsidR="00646362" w:rsidRPr="00DB3C72" w:rsidRDefault="00646362" w:rsidP="00684BEB">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w:t>
            </w:r>
            <w:bookmarkStart w:id="0" w:name="_GoBack"/>
            <w:bookmarkEnd w:id="0"/>
            <w:r w:rsidRPr="00DB3C72">
              <w:rPr>
                <w:rFonts w:ascii="Times New Roman" w:eastAsia="Calibri" w:hAnsi="Times New Roman" w:cs="Times New Roman"/>
                <w:sz w:val="24"/>
                <w:szCs w:val="24"/>
              </w:rPr>
              <w:t>enumirea serviciului social</w:t>
            </w:r>
          </w:p>
        </w:tc>
        <w:tc>
          <w:tcPr>
            <w:tcW w:w="4950" w:type="dxa"/>
          </w:tcPr>
          <w:p w:rsidR="00646362" w:rsidRPr="00C31BC8" w:rsidRDefault="001676A0" w:rsidP="00684BEB">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Cursuri de perfecționare</w:t>
            </w:r>
          </w:p>
        </w:tc>
        <w:tc>
          <w:tcPr>
            <w:tcW w:w="2896" w:type="dxa"/>
          </w:tcPr>
          <w:p w:rsidR="00646362" w:rsidRPr="00C31BC8" w:rsidRDefault="001676A0" w:rsidP="00684BEB">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Personalul de specialitate</w:t>
            </w:r>
            <w:r w:rsidR="00055861" w:rsidRPr="00C31BC8">
              <w:rPr>
                <w:rFonts w:ascii="Times New Roman" w:eastAsia="Calibri" w:hAnsi="Times New Roman" w:cs="Times New Roman"/>
                <w:sz w:val="24"/>
                <w:szCs w:val="24"/>
              </w:rPr>
              <w:t>/</w:t>
            </w:r>
          </w:p>
        </w:tc>
        <w:tc>
          <w:tcPr>
            <w:tcW w:w="1134" w:type="dxa"/>
          </w:tcPr>
          <w:p w:rsidR="00646362" w:rsidRPr="00C31BC8" w:rsidRDefault="001676A0" w:rsidP="00684BEB">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Număr de persoane</w:t>
            </w:r>
          </w:p>
        </w:tc>
        <w:tc>
          <w:tcPr>
            <w:tcW w:w="1418" w:type="dxa"/>
          </w:tcPr>
          <w:p w:rsidR="00646362" w:rsidRPr="00C31BC8" w:rsidRDefault="001676A0" w:rsidP="00684BEB">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Buget estimat</w:t>
            </w:r>
          </w:p>
        </w:tc>
      </w:tr>
      <w:tr w:rsidR="005511A5" w:rsidRPr="00DB3C72" w:rsidTr="00684BEB">
        <w:trPr>
          <w:trHeight w:val="230"/>
        </w:trPr>
        <w:tc>
          <w:tcPr>
            <w:tcW w:w="630" w:type="dxa"/>
          </w:tcPr>
          <w:p w:rsidR="005511A5" w:rsidRPr="00DB3C72" w:rsidRDefault="005511A5"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788" w:type="dxa"/>
          </w:tcPr>
          <w:p w:rsidR="005511A5" w:rsidRPr="002A688B" w:rsidRDefault="005511A5" w:rsidP="00684BEB">
            <w:pPr>
              <w:spacing w:after="0" w:line="240" w:lineRule="auto"/>
              <w:rPr>
                <w:rFonts w:ascii="Times New Roman" w:hAnsi="Times New Roman"/>
                <w:sz w:val="24"/>
                <w:szCs w:val="24"/>
              </w:rPr>
            </w:pPr>
            <w:r w:rsidRPr="002A688B">
              <w:rPr>
                <w:rFonts w:ascii="Times New Roman" w:hAnsi="Times New Roman"/>
                <w:sz w:val="24"/>
                <w:szCs w:val="24"/>
              </w:rPr>
              <w:t>Servicii de Asistență Comunitară Dorobanți</w:t>
            </w:r>
          </w:p>
        </w:tc>
        <w:tc>
          <w:tcPr>
            <w:tcW w:w="4950" w:type="dxa"/>
          </w:tcPr>
          <w:p w:rsidR="005511A5" w:rsidRPr="00C31BC8" w:rsidRDefault="00517A29" w:rsidP="00684BEB">
            <w:pPr>
              <w:pStyle w:val="NoSpacing"/>
              <w:rPr>
                <w:rFonts w:ascii="Times New Roman" w:eastAsia="Calibri" w:hAnsi="Times New Roman" w:cs="Times New Roman"/>
                <w:sz w:val="24"/>
                <w:szCs w:val="24"/>
              </w:rPr>
            </w:pPr>
            <w:r w:rsidRPr="00517A29">
              <w:rPr>
                <w:rFonts w:ascii="Times New Roman" w:eastAsia="Calibri" w:hAnsi="Times New Roman" w:cs="Times New Roman"/>
                <w:sz w:val="24"/>
                <w:szCs w:val="24"/>
              </w:rPr>
              <w:t>Comunicare eficientă</w:t>
            </w:r>
          </w:p>
        </w:tc>
        <w:tc>
          <w:tcPr>
            <w:tcW w:w="2896" w:type="dxa"/>
          </w:tcPr>
          <w:p w:rsidR="00517A29" w:rsidRDefault="00517A29" w:rsidP="00684BEB">
            <w:pPr>
              <w:tabs>
                <w:tab w:val="left" w:pos="-41"/>
              </w:tabs>
              <w:spacing w:after="0" w:line="240" w:lineRule="auto"/>
              <w:ind w:left="-41" w:right="425"/>
              <w:contextualSpacing/>
              <w:rPr>
                <w:rFonts w:ascii="Times New Roman" w:eastAsia="Calibri" w:hAnsi="Times New Roman"/>
                <w:sz w:val="24"/>
                <w:szCs w:val="24"/>
                <w:lang w:eastAsia="en-US"/>
              </w:rPr>
            </w:pPr>
            <w:r w:rsidRPr="00517A29">
              <w:rPr>
                <w:rFonts w:ascii="Times New Roman" w:eastAsia="Calibri" w:hAnsi="Times New Roman"/>
                <w:sz w:val="24"/>
                <w:szCs w:val="24"/>
                <w:lang w:eastAsia="en-US"/>
              </w:rPr>
              <w:t xml:space="preserve">2 asistenți sociali, </w:t>
            </w:r>
          </w:p>
          <w:p w:rsidR="00517A29" w:rsidRDefault="00517A29" w:rsidP="00684BEB">
            <w:pPr>
              <w:tabs>
                <w:tab w:val="left" w:pos="-41"/>
              </w:tabs>
              <w:spacing w:after="0" w:line="240" w:lineRule="auto"/>
              <w:ind w:left="-41" w:right="88"/>
              <w:contextualSpacing/>
              <w:rPr>
                <w:rFonts w:ascii="Times New Roman" w:eastAsia="Calibri" w:hAnsi="Times New Roman"/>
                <w:sz w:val="24"/>
                <w:szCs w:val="24"/>
                <w:lang w:eastAsia="en-US"/>
              </w:rPr>
            </w:pPr>
            <w:r>
              <w:rPr>
                <w:rFonts w:ascii="Times New Roman" w:eastAsia="Calibri" w:hAnsi="Times New Roman"/>
                <w:sz w:val="24"/>
                <w:szCs w:val="24"/>
                <w:lang w:eastAsia="en-US"/>
              </w:rPr>
              <w:t xml:space="preserve">1 facilitator </w:t>
            </w:r>
            <w:r w:rsidRPr="00517A29">
              <w:rPr>
                <w:rFonts w:ascii="Times New Roman" w:eastAsia="Calibri" w:hAnsi="Times New Roman"/>
                <w:sz w:val="24"/>
                <w:szCs w:val="24"/>
                <w:lang w:eastAsia="en-US"/>
              </w:rPr>
              <w:t xml:space="preserve">comunitar, </w:t>
            </w:r>
          </w:p>
          <w:p w:rsidR="00517A29" w:rsidRDefault="00517A29" w:rsidP="00684BEB">
            <w:pPr>
              <w:tabs>
                <w:tab w:val="left" w:pos="-41"/>
              </w:tabs>
              <w:spacing w:after="0" w:line="240" w:lineRule="auto"/>
              <w:ind w:left="-41" w:right="88"/>
              <w:contextualSpacing/>
              <w:rPr>
                <w:rFonts w:ascii="Times New Roman" w:eastAsia="Calibri" w:hAnsi="Times New Roman"/>
                <w:sz w:val="24"/>
                <w:szCs w:val="24"/>
                <w:lang w:eastAsia="en-US"/>
              </w:rPr>
            </w:pPr>
            <w:r w:rsidRPr="00517A29">
              <w:rPr>
                <w:rFonts w:ascii="Times New Roman" w:eastAsia="Calibri" w:hAnsi="Times New Roman"/>
                <w:sz w:val="24"/>
                <w:szCs w:val="24"/>
                <w:lang w:eastAsia="en-US"/>
              </w:rPr>
              <w:lastRenderedPageBreak/>
              <w:t xml:space="preserve">1 asistent medical, </w:t>
            </w:r>
          </w:p>
          <w:p w:rsidR="005511A5" w:rsidRPr="00C31BC8" w:rsidRDefault="00517A29" w:rsidP="00684BEB">
            <w:pPr>
              <w:tabs>
                <w:tab w:val="left" w:pos="-41"/>
              </w:tabs>
              <w:spacing w:after="0" w:line="240" w:lineRule="auto"/>
              <w:ind w:left="-41" w:right="88"/>
              <w:contextualSpacing/>
              <w:rPr>
                <w:rFonts w:ascii="Times New Roman" w:eastAsia="Calibri" w:hAnsi="Times New Roman"/>
                <w:sz w:val="24"/>
                <w:szCs w:val="24"/>
                <w:lang w:eastAsia="en-US"/>
              </w:rPr>
            </w:pPr>
            <w:r w:rsidRPr="00517A29">
              <w:rPr>
                <w:rFonts w:ascii="Times New Roman" w:eastAsia="Calibri" w:hAnsi="Times New Roman"/>
                <w:sz w:val="24"/>
                <w:szCs w:val="24"/>
                <w:lang w:eastAsia="en-US"/>
              </w:rPr>
              <w:t>1 psiholog</w:t>
            </w:r>
          </w:p>
        </w:tc>
        <w:tc>
          <w:tcPr>
            <w:tcW w:w="1134" w:type="dxa"/>
          </w:tcPr>
          <w:p w:rsidR="005511A5" w:rsidRPr="00C31BC8" w:rsidRDefault="00517A29"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1418" w:type="dxa"/>
          </w:tcPr>
          <w:p w:rsidR="005511A5" w:rsidRPr="00B00D04" w:rsidRDefault="00517A29" w:rsidP="00684BEB">
            <w:pPr>
              <w:pStyle w:val="NoSpacing"/>
              <w:rPr>
                <w:rFonts w:ascii="Times New Roman" w:eastAsia="Calibri" w:hAnsi="Times New Roman" w:cs="Times New Roman"/>
                <w:b/>
                <w:sz w:val="24"/>
                <w:szCs w:val="24"/>
              </w:rPr>
            </w:pPr>
            <w:r w:rsidRPr="00B00D04">
              <w:rPr>
                <w:rFonts w:ascii="Times New Roman" w:eastAsia="Calibri" w:hAnsi="Times New Roman" w:cs="Times New Roman"/>
                <w:b/>
                <w:sz w:val="24"/>
                <w:szCs w:val="24"/>
              </w:rPr>
              <w:t>15.000 lei</w:t>
            </w:r>
          </w:p>
        </w:tc>
      </w:tr>
      <w:tr w:rsidR="000B2E4C" w:rsidRPr="00DB3C72" w:rsidTr="00684BEB">
        <w:trPr>
          <w:trHeight w:val="221"/>
        </w:trPr>
        <w:tc>
          <w:tcPr>
            <w:tcW w:w="630" w:type="dxa"/>
            <w:vMerge w:val="restart"/>
          </w:tcPr>
          <w:p w:rsidR="000B2E4C" w:rsidRPr="00DB3C72" w:rsidRDefault="000B2E4C"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4788" w:type="dxa"/>
            <w:vMerge w:val="restart"/>
          </w:tcPr>
          <w:p w:rsidR="000B2E4C" w:rsidRPr="002A688B" w:rsidRDefault="000B2E4C" w:rsidP="00684BEB">
            <w:pPr>
              <w:spacing w:after="0" w:line="240" w:lineRule="auto"/>
              <w:rPr>
                <w:rFonts w:ascii="Times New Roman" w:hAnsi="Times New Roman"/>
                <w:sz w:val="24"/>
                <w:szCs w:val="24"/>
              </w:rPr>
            </w:pPr>
            <w:r w:rsidRPr="002A688B">
              <w:rPr>
                <w:rFonts w:ascii="Times New Roman" w:hAnsi="Times New Roman"/>
                <w:sz w:val="24"/>
                <w:szCs w:val="24"/>
              </w:rPr>
              <w:t>Servicii de Asistență Comunitară Freidorf</w:t>
            </w:r>
          </w:p>
        </w:tc>
        <w:tc>
          <w:tcPr>
            <w:tcW w:w="4950" w:type="dxa"/>
          </w:tcPr>
          <w:p w:rsidR="000B2E4C" w:rsidRPr="00632586" w:rsidRDefault="000B2E4C" w:rsidP="00684BEB">
            <w:pPr>
              <w:shd w:val="clear" w:color="auto" w:fill="FFFFFF"/>
              <w:spacing w:after="0" w:line="320" w:lineRule="exact"/>
              <w:jc w:val="both"/>
              <w:outlineLvl w:val="3"/>
              <w:rPr>
                <w:rFonts w:ascii="Times New Roman" w:hAnsi="Times New Roman"/>
                <w:sz w:val="24"/>
                <w:szCs w:val="24"/>
                <w:lang w:val="en-US" w:eastAsia="en-US"/>
              </w:rPr>
            </w:pPr>
            <w:r w:rsidRPr="00632586">
              <w:rPr>
                <w:rFonts w:ascii="Times New Roman" w:hAnsi="Times New Roman"/>
                <w:sz w:val="24"/>
                <w:szCs w:val="24"/>
                <w:lang w:val="en-US" w:eastAsia="en-US"/>
              </w:rPr>
              <w:t>Managementul serviciilor sociale</w:t>
            </w:r>
          </w:p>
          <w:p w:rsidR="000B2E4C" w:rsidRPr="00C31BC8" w:rsidRDefault="000B2E4C"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Elaborarea proceduriloe de lucru în asistență socială</w:t>
            </w:r>
          </w:p>
        </w:tc>
        <w:tc>
          <w:tcPr>
            <w:tcW w:w="2896" w:type="dxa"/>
          </w:tcPr>
          <w:p w:rsidR="000B2E4C" w:rsidRPr="00C31BC8" w:rsidRDefault="000B2E4C" w:rsidP="00684BEB">
            <w:pPr>
              <w:pStyle w:val="NoSpacing"/>
              <w:rPr>
                <w:rFonts w:ascii="Times New Roman" w:eastAsia="Calibri" w:hAnsi="Times New Roman" w:cs="Times New Roman"/>
                <w:sz w:val="24"/>
                <w:szCs w:val="24"/>
              </w:rPr>
            </w:pPr>
            <w:r w:rsidRPr="000B2E4C">
              <w:rPr>
                <w:rFonts w:ascii="Times New Roman" w:eastAsia="Calibri" w:hAnsi="Times New Roman" w:cs="Times New Roman"/>
                <w:sz w:val="24"/>
                <w:szCs w:val="24"/>
                <w:lang w:eastAsia="ro-RO"/>
              </w:rPr>
              <w:t>Șef centru / coordonator centru</w:t>
            </w:r>
          </w:p>
        </w:tc>
        <w:tc>
          <w:tcPr>
            <w:tcW w:w="1134" w:type="dxa"/>
          </w:tcPr>
          <w:p w:rsidR="000B2E4C" w:rsidRPr="00C31BC8" w:rsidRDefault="000B2E4C"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Pr>
          <w:p w:rsidR="000B2E4C" w:rsidRPr="00F97714" w:rsidRDefault="000B2E4C"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rPr>
              <w:t>1.000 lei</w:t>
            </w:r>
          </w:p>
        </w:tc>
      </w:tr>
      <w:tr w:rsidR="000B2E4C" w:rsidRPr="00DB3C72" w:rsidTr="00684BEB">
        <w:trPr>
          <w:trHeight w:val="221"/>
        </w:trPr>
        <w:tc>
          <w:tcPr>
            <w:tcW w:w="630" w:type="dxa"/>
            <w:vMerge/>
          </w:tcPr>
          <w:p w:rsidR="000B2E4C" w:rsidRDefault="000B2E4C" w:rsidP="00684BEB">
            <w:pPr>
              <w:pStyle w:val="NoSpacing"/>
              <w:rPr>
                <w:rFonts w:ascii="Times New Roman" w:eastAsia="Calibri" w:hAnsi="Times New Roman" w:cs="Times New Roman"/>
                <w:sz w:val="24"/>
                <w:szCs w:val="24"/>
              </w:rPr>
            </w:pPr>
          </w:p>
        </w:tc>
        <w:tc>
          <w:tcPr>
            <w:tcW w:w="4788" w:type="dxa"/>
            <w:vMerge/>
          </w:tcPr>
          <w:p w:rsidR="000B2E4C" w:rsidRPr="002A688B" w:rsidRDefault="000B2E4C" w:rsidP="00684BEB">
            <w:pPr>
              <w:spacing w:after="0" w:line="240" w:lineRule="auto"/>
              <w:rPr>
                <w:rFonts w:ascii="Times New Roman" w:hAnsi="Times New Roman"/>
                <w:sz w:val="24"/>
                <w:szCs w:val="24"/>
              </w:rPr>
            </w:pPr>
          </w:p>
        </w:tc>
        <w:tc>
          <w:tcPr>
            <w:tcW w:w="4950" w:type="dxa"/>
          </w:tcPr>
          <w:p w:rsidR="000B2E4C" w:rsidRPr="000B2E4C" w:rsidRDefault="000B2E4C" w:rsidP="00684BEB">
            <w:pPr>
              <w:keepNext/>
              <w:keepLines/>
              <w:shd w:val="clear" w:color="auto" w:fill="FFFFFF"/>
              <w:spacing w:after="0" w:line="240" w:lineRule="auto"/>
              <w:outlineLvl w:val="2"/>
              <w:rPr>
                <w:rFonts w:ascii="Times New Roman" w:hAnsi="Times New Roman"/>
                <w:sz w:val="24"/>
                <w:szCs w:val="24"/>
              </w:rPr>
            </w:pPr>
            <w:r w:rsidRPr="000B2E4C">
              <w:rPr>
                <w:rFonts w:ascii="Times New Roman" w:hAnsi="Times New Roman"/>
                <w:sz w:val="24"/>
                <w:szCs w:val="24"/>
              </w:rPr>
              <w:t>Asistența socială și managementul de caz</w:t>
            </w:r>
          </w:p>
          <w:p w:rsidR="000B2E4C" w:rsidRPr="000B2E4C" w:rsidRDefault="000B2E4C" w:rsidP="00684BEB">
            <w:pPr>
              <w:keepNext/>
              <w:keepLines/>
              <w:shd w:val="clear" w:color="auto" w:fill="FFFFFF"/>
              <w:spacing w:after="0" w:line="240" w:lineRule="auto"/>
              <w:outlineLvl w:val="2"/>
              <w:rPr>
                <w:rFonts w:ascii="Times New Roman" w:hAnsi="Times New Roman"/>
                <w:sz w:val="24"/>
                <w:szCs w:val="24"/>
              </w:rPr>
            </w:pPr>
            <w:r w:rsidRPr="000B2E4C">
              <w:rPr>
                <w:rFonts w:ascii="Times New Roman" w:hAnsi="Times New Roman"/>
                <w:sz w:val="24"/>
                <w:szCs w:val="24"/>
              </w:rPr>
              <w:t>Managementul intervenției – formularea obiectivelor și monitorizarea</w:t>
            </w:r>
          </w:p>
          <w:p w:rsidR="000B2E4C" w:rsidRPr="000B2E4C" w:rsidRDefault="000B2E4C" w:rsidP="00684BEB">
            <w:pPr>
              <w:keepNext/>
              <w:keepLines/>
              <w:shd w:val="clear" w:color="auto" w:fill="FFFFFF"/>
              <w:spacing w:after="0" w:line="240" w:lineRule="auto"/>
              <w:outlineLvl w:val="2"/>
              <w:rPr>
                <w:rFonts w:ascii="Times New Roman" w:hAnsi="Times New Roman"/>
                <w:sz w:val="24"/>
                <w:szCs w:val="24"/>
              </w:rPr>
            </w:pPr>
            <w:r w:rsidRPr="000B2E4C">
              <w:rPr>
                <w:rFonts w:ascii="Times New Roman" w:hAnsi="Times New Roman"/>
                <w:sz w:val="24"/>
                <w:szCs w:val="24"/>
              </w:rPr>
              <w:t>Metode și tehnici de lucru în asistența socială</w:t>
            </w:r>
          </w:p>
        </w:tc>
        <w:tc>
          <w:tcPr>
            <w:tcW w:w="2896" w:type="dxa"/>
          </w:tcPr>
          <w:p w:rsidR="000B2E4C" w:rsidRPr="00C31BC8" w:rsidRDefault="000B2E4C"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2 Asistenți sociali</w:t>
            </w:r>
          </w:p>
        </w:tc>
        <w:tc>
          <w:tcPr>
            <w:tcW w:w="1134" w:type="dxa"/>
          </w:tcPr>
          <w:p w:rsidR="000B2E4C" w:rsidRPr="00C31BC8" w:rsidRDefault="000B2E4C"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tcPr>
          <w:p w:rsidR="000B2E4C" w:rsidRPr="00F97714" w:rsidRDefault="000B2E4C"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rPr>
              <w:t>1.200 lei</w:t>
            </w:r>
          </w:p>
        </w:tc>
      </w:tr>
      <w:tr w:rsidR="000B2E4C" w:rsidRPr="00DB3C72" w:rsidTr="00684BEB">
        <w:trPr>
          <w:trHeight w:val="221"/>
        </w:trPr>
        <w:tc>
          <w:tcPr>
            <w:tcW w:w="630" w:type="dxa"/>
            <w:vMerge/>
          </w:tcPr>
          <w:p w:rsidR="000B2E4C" w:rsidRDefault="000B2E4C" w:rsidP="00684BEB">
            <w:pPr>
              <w:pStyle w:val="NoSpacing"/>
              <w:rPr>
                <w:rFonts w:ascii="Times New Roman" w:eastAsia="Calibri" w:hAnsi="Times New Roman" w:cs="Times New Roman"/>
                <w:sz w:val="24"/>
                <w:szCs w:val="24"/>
              </w:rPr>
            </w:pPr>
          </w:p>
        </w:tc>
        <w:tc>
          <w:tcPr>
            <w:tcW w:w="4788" w:type="dxa"/>
            <w:vMerge/>
          </w:tcPr>
          <w:p w:rsidR="000B2E4C" w:rsidRPr="002A688B" w:rsidRDefault="000B2E4C" w:rsidP="00684BEB">
            <w:pPr>
              <w:spacing w:after="0" w:line="240" w:lineRule="auto"/>
              <w:rPr>
                <w:rFonts w:ascii="Times New Roman" w:hAnsi="Times New Roman"/>
                <w:sz w:val="24"/>
                <w:szCs w:val="24"/>
              </w:rPr>
            </w:pPr>
          </w:p>
        </w:tc>
        <w:tc>
          <w:tcPr>
            <w:tcW w:w="4950" w:type="dxa"/>
          </w:tcPr>
          <w:p w:rsidR="000B2E4C" w:rsidRPr="000B2E4C" w:rsidRDefault="000B2E4C" w:rsidP="00684BEB">
            <w:pPr>
              <w:keepNext/>
              <w:keepLines/>
              <w:shd w:val="clear" w:color="auto" w:fill="FFFFFF"/>
              <w:spacing w:after="0" w:line="240" w:lineRule="auto"/>
              <w:outlineLvl w:val="2"/>
              <w:rPr>
                <w:rFonts w:ascii="Times New Roman" w:hAnsi="Times New Roman"/>
                <w:sz w:val="24"/>
                <w:szCs w:val="24"/>
              </w:rPr>
            </w:pPr>
            <w:r w:rsidRPr="000B2E4C">
              <w:rPr>
                <w:rFonts w:ascii="Times New Roman" w:hAnsi="Times New Roman"/>
                <w:sz w:val="24"/>
                <w:szCs w:val="24"/>
              </w:rPr>
              <w:t>Managementul intervenției – formularea obiectivelor și monitorizarea</w:t>
            </w:r>
          </w:p>
          <w:p w:rsidR="000B2E4C" w:rsidRPr="000B2E4C" w:rsidRDefault="000B2E4C" w:rsidP="00684BEB">
            <w:pPr>
              <w:keepNext/>
              <w:keepLines/>
              <w:shd w:val="clear" w:color="auto" w:fill="FFFFFF"/>
              <w:spacing w:after="0" w:line="240" w:lineRule="auto"/>
              <w:outlineLvl w:val="2"/>
              <w:rPr>
                <w:rFonts w:ascii="Times New Roman" w:hAnsi="Times New Roman"/>
                <w:sz w:val="24"/>
                <w:szCs w:val="24"/>
              </w:rPr>
            </w:pPr>
            <w:r w:rsidRPr="000B2E4C">
              <w:rPr>
                <w:rFonts w:ascii="Times New Roman" w:hAnsi="Times New Roman"/>
                <w:sz w:val="24"/>
                <w:szCs w:val="24"/>
              </w:rPr>
              <w:t>Metode și tehnici de lucru în asistența socială</w:t>
            </w:r>
          </w:p>
        </w:tc>
        <w:tc>
          <w:tcPr>
            <w:tcW w:w="2896" w:type="dxa"/>
          </w:tcPr>
          <w:p w:rsidR="000B2E4C" w:rsidRPr="000B2E4C" w:rsidRDefault="000B2E4C" w:rsidP="00684BEB">
            <w:pPr>
              <w:spacing w:after="0" w:line="240" w:lineRule="auto"/>
              <w:rPr>
                <w:rFonts w:ascii="Times New Roman" w:eastAsia="Calibri" w:hAnsi="Times New Roman"/>
                <w:sz w:val="24"/>
                <w:szCs w:val="24"/>
              </w:rPr>
            </w:pPr>
            <w:r w:rsidRPr="000B2E4C">
              <w:rPr>
                <w:rFonts w:ascii="Times New Roman" w:eastAsia="Calibri" w:hAnsi="Times New Roman"/>
                <w:sz w:val="24"/>
                <w:szCs w:val="24"/>
              </w:rPr>
              <w:t>Expert consiliere / psiholog</w:t>
            </w:r>
          </w:p>
          <w:p w:rsidR="000B2E4C" w:rsidRPr="000B2E4C" w:rsidRDefault="000B2E4C" w:rsidP="00684BEB">
            <w:pPr>
              <w:spacing w:after="0" w:line="240" w:lineRule="auto"/>
              <w:rPr>
                <w:rFonts w:ascii="Times New Roman" w:eastAsia="Calibri" w:hAnsi="Times New Roman"/>
                <w:sz w:val="24"/>
                <w:szCs w:val="24"/>
              </w:rPr>
            </w:pPr>
            <w:r w:rsidRPr="000B2E4C">
              <w:rPr>
                <w:rFonts w:ascii="Times New Roman" w:eastAsia="Calibri" w:hAnsi="Times New Roman"/>
                <w:sz w:val="24"/>
                <w:szCs w:val="24"/>
              </w:rPr>
              <w:t xml:space="preserve">Expert piața muncii / inspector de specialitate </w:t>
            </w:r>
          </w:p>
          <w:p w:rsidR="000B2E4C" w:rsidRPr="00C31BC8" w:rsidRDefault="000B2E4C" w:rsidP="00684BEB">
            <w:pPr>
              <w:pStyle w:val="NoSpacing"/>
              <w:rPr>
                <w:rFonts w:ascii="Times New Roman" w:eastAsia="Calibri" w:hAnsi="Times New Roman" w:cs="Times New Roman"/>
                <w:sz w:val="24"/>
                <w:szCs w:val="24"/>
              </w:rPr>
            </w:pPr>
            <w:r w:rsidRPr="000B2E4C">
              <w:rPr>
                <w:rFonts w:ascii="Times New Roman" w:eastAsia="Calibri" w:hAnsi="Times New Roman" w:cs="Times New Roman"/>
                <w:sz w:val="24"/>
                <w:szCs w:val="24"/>
                <w:lang w:eastAsia="ro-RO"/>
              </w:rPr>
              <w:t xml:space="preserve">Expert activități comunitare / inspector de specialitate </w:t>
            </w:r>
          </w:p>
        </w:tc>
        <w:tc>
          <w:tcPr>
            <w:tcW w:w="1134" w:type="dxa"/>
          </w:tcPr>
          <w:p w:rsidR="000B2E4C" w:rsidRPr="00C31BC8" w:rsidRDefault="000B2E4C"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18" w:type="dxa"/>
          </w:tcPr>
          <w:p w:rsidR="000B2E4C" w:rsidRPr="00F97714" w:rsidRDefault="000B2E4C"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rPr>
              <w:t>1.800 lei</w:t>
            </w:r>
          </w:p>
        </w:tc>
      </w:tr>
      <w:tr w:rsidR="000B2E4C" w:rsidRPr="00DB3C72" w:rsidTr="00684BEB">
        <w:trPr>
          <w:trHeight w:val="221"/>
        </w:trPr>
        <w:tc>
          <w:tcPr>
            <w:tcW w:w="630" w:type="dxa"/>
            <w:vMerge/>
          </w:tcPr>
          <w:p w:rsidR="000B2E4C" w:rsidRDefault="000B2E4C" w:rsidP="00684BEB">
            <w:pPr>
              <w:pStyle w:val="NoSpacing"/>
              <w:rPr>
                <w:rFonts w:ascii="Times New Roman" w:eastAsia="Calibri" w:hAnsi="Times New Roman" w:cs="Times New Roman"/>
                <w:sz w:val="24"/>
                <w:szCs w:val="24"/>
              </w:rPr>
            </w:pPr>
          </w:p>
        </w:tc>
        <w:tc>
          <w:tcPr>
            <w:tcW w:w="4788" w:type="dxa"/>
            <w:vMerge/>
          </w:tcPr>
          <w:p w:rsidR="000B2E4C" w:rsidRPr="002A688B" w:rsidRDefault="000B2E4C" w:rsidP="00684BEB">
            <w:pPr>
              <w:spacing w:after="0" w:line="240" w:lineRule="auto"/>
              <w:rPr>
                <w:rFonts w:ascii="Times New Roman" w:hAnsi="Times New Roman"/>
                <w:sz w:val="24"/>
                <w:szCs w:val="24"/>
              </w:rPr>
            </w:pPr>
          </w:p>
        </w:tc>
        <w:tc>
          <w:tcPr>
            <w:tcW w:w="10398" w:type="dxa"/>
            <w:gridSpan w:val="4"/>
          </w:tcPr>
          <w:p w:rsidR="000B2E4C" w:rsidRPr="00C31BC8" w:rsidRDefault="001F0ACE" w:rsidP="00684BEB">
            <w:pPr>
              <w:pStyle w:val="NoSpacing"/>
              <w:tabs>
                <w:tab w:val="left" w:pos="9007"/>
              </w:tabs>
              <w:rPr>
                <w:rFonts w:ascii="Times New Roman" w:eastAsia="Calibri" w:hAnsi="Times New Roman" w:cs="Times New Roman"/>
                <w:sz w:val="24"/>
                <w:szCs w:val="24"/>
              </w:rPr>
            </w:pPr>
            <w:r>
              <w:rPr>
                <w:rFonts w:ascii="Times New Roman" w:eastAsia="Calibri" w:hAnsi="Times New Roman" w:cs="Times New Roman"/>
                <w:b/>
                <w:sz w:val="24"/>
                <w:szCs w:val="24"/>
              </w:rPr>
              <w:t xml:space="preserve">Total buget estimat </w:t>
            </w:r>
            <w:r w:rsidRPr="001F0ACE">
              <w:rPr>
                <w:rFonts w:ascii="Times New Roman" w:hAnsi="Times New Roman"/>
                <w:b/>
                <w:sz w:val="24"/>
                <w:szCs w:val="24"/>
              </w:rPr>
              <w:t>Servicii de Asistență Comunitară Freidorf</w:t>
            </w:r>
            <w:r>
              <w:rPr>
                <w:rFonts w:ascii="Times New Roman" w:eastAsia="Calibri" w:hAnsi="Times New Roman" w:cs="Times New Roman"/>
                <w:b/>
                <w:sz w:val="24"/>
                <w:szCs w:val="24"/>
              </w:rPr>
              <w:t>:</w:t>
            </w:r>
            <w:r w:rsidR="000B2E4C">
              <w:rPr>
                <w:rFonts w:ascii="Times New Roman" w:eastAsia="Calibri" w:hAnsi="Times New Roman" w:cs="Times New Roman"/>
                <w:b/>
                <w:sz w:val="24"/>
                <w:szCs w:val="24"/>
              </w:rPr>
              <w:tab/>
              <w:t xml:space="preserve">4.000 </w:t>
            </w:r>
            <w:r w:rsidR="00FB6453">
              <w:rPr>
                <w:rFonts w:ascii="Times New Roman" w:eastAsia="Calibri" w:hAnsi="Times New Roman" w:cs="Times New Roman"/>
                <w:b/>
                <w:sz w:val="24"/>
                <w:szCs w:val="24"/>
              </w:rPr>
              <w:t>lei</w:t>
            </w:r>
          </w:p>
        </w:tc>
      </w:tr>
      <w:tr w:rsidR="005F46BF" w:rsidRPr="00DB3C72" w:rsidTr="00684BEB">
        <w:trPr>
          <w:trHeight w:val="203"/>
        </w:trPr>
        <w:tc>
          <w:tcPr>
            <w:tcW w:w="630" w:type="dxa"/>
            <w:vMerge w:val="restart"/>
          </w:tcPr>
          <w:p w:rsidR="005F46BF" w:rsidRPr="00DB3C72" w:rsidRDefault="005F46BF"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788" w:type="dxa"/>
            <w:vMerge w:val="restart"/>
          </w:tcPr>
          <w:p w:rsidR="005F46BF" w:rsidRPr="002A688B" w:rsidRDefault="005F46BF" w:rsidP="00684BEB">
            <w:pPr>
              <w:spacing w:after="0" w:line="240" w:lineRule="auto"/>
              <w:jc w:val="both"/>
              <w:rPr>
                <w:rFonts w:ascii="Times New Roman" w:hAnsi="Times New Roman"/>
                <w:b/>
                <w:sz w:val="24"/>
                <w:szCs w:val="24"/>
              </w:rPr>
            </w:pPr>
            <w:r w:rsidRPr="002A688B">
              <w:rPr>
                <w:rFonts w:ascii="Times New Roman" w:hAnsi="Times New Roman"/>
                <w:b/>
                <w:sz w:val="24"/>
                <w:szCs w:val="24"/>
              </w:rPr>
              <w:t>Complex de Servicii pentru Copii ”Sf. Nicolae”:</w:t>
            </w:r>
          </w:p>
          <w:p w:rsidR="005F46BF" w:rsidRPr="002A688B" w:rsidRDefault="005F46BF" w:rsidP="00684BEB">
            <w:pPr>
              <w:spacing w:after="0" w:line="240" w:lineRule="auto"/>
              <w:jc w:val="both"/>
              <w:rPr>
                <w:rFonts w:ascii="Times New Roman" w:hAnsi="Times New Roman"/>
                <w:sz w:val="24"/>
                <w:szCs w:val="24"/>
              </w:rPr>
            </w:pPr>
            <w:r w:rsidRPr="002A688B">
              <w:rPr>
                <w:rFonts w:ascii="Times New Roman" w:hAnsi="Times New Roman"/>
                <w:sz w:val="24"/>
                <w:szCs w:val="24"/>
              </w:rPr>
              <w:t>Centrul de Zi Sfântul Nicolae</w:t>
            </w:r>
          </w:p>
          <w:p w:rsidR="005F46BF" w:rsidRPr="002A688B" w:rsidRDefault="005F46BF" w:rsidP="00684BEB">
            <w:pPr>
              <w:spacing w:after="0" w:line="240" w:lineRule="auto"/>
              <w:jc w:val="both"/>
              <w:rPr>
                <w:rFonts w:ascii="Times New Roman" w:hAnsi="Times New Roman"/>
                <w:sz w:val="24"/>
                <w:szCs w:val="24"/>
              </w:rPr>
            </w:pPr>
            <w:r w:rsidRPr="002A688B">
              <w:rPr>
                <w:rFonts w:ascii="Times New Roman" w:hAnsi="Times New Roman"/>
                <w:sz w:val="24"/>
                <w:szCs w:val="24"/>
              </w:rPr>
              <w:t>Centrul de Consiliere și Sprijin pentru Părinți și Copii</w:t>
            </w:r>
          </w:p>
        </w:tc>
        <w:tc>
          <w:tcPr>
            <w:tcW w:w="4950" w:type="dxa"/>
          </w:tcPr>
          <w:p w:rsidR="005F46BF" w:rsidRPr="00C31BC8" w:rsidRDefault="005F46BF" w:rsidP="00684BEB">
            <w:pPr>
              <w:pStyle w:val="NoSpacing"/>
              <w:rPr>
                <w:rFonts w:ascii="Times New Roman" w:eastAsia="Calibri" w:hAnsi="Times New Roman" w:cs="Times New Roman"/>
                <w:sz w:val="24"/>
                <w:szCs w:val="24"/>
              </w:rPr>
            </w:pPr>
            <w:r w:rsidRPr="005F46BF">
              <w:rPr>
                <w:rFonts w:ascii="Times New Roman" w:eastAsia="Times New Roman" w:hAnsi="Times New Roman" w:cs="Times New Roman"/>
                <w:sz w:val="24"/>
                <w:szCs w:val="24"/>
                <w:lang w:val="en-US" w:eastAsia="ro-RO"/>
              </w:rPr>
              <w:t>Gestionarea riscurilor management instituțional</w:t>
            </w:r>
          </w:p>
        </w:tc>
        <w:tc>
          <w:tcPr>
            <w:tcW w:w="2896" w:type="dxa"/>
          </w:tcPr>
          <w:p w:rsidR="005F46BF" w:rsidRPr="00C31BC8" w:rsidRDefault="005F46BF" w:rsidP="00684BEB">
            <w:pPr>
              <w:pStyle w:val="NoSpacing"/>
              <w:rPr>
                <w:rFonts w:ascii="Times New Roman" w:eastAsia="Calibri" w:hAnsi="Times New Roman" w:cs="Times New Roman"/>
                <w:sz w:val="24"/>
                <w:szCs w:val="24"/>
              </w:rPr>
            </w:pPr>
            <w:r w:rsidRPr="005F46BF">
              <w:rPr>
                <w:rFonts w:ascii="Times New Roman" w:eastAsia="Times New Roman" w:hAnsi="Times New Roman" w:cs="Times New Roman"/>
                <w:sz w:val="24"/>
                <w:szCs w:val="24"/>
                <w:lang w:val="en-US" w:eastAsia="ro-RO"/>
              </w:rPr>
              <w:t>1 șef centr</w:t>
            </w:r>
            <w:r>
              <w:rPr>
                <w:rFonts w:ascii="Times New Roman" w:eastAsia="Times New Roman" w:hAnsi="Times New Roman" w:cs="Times New Roman"/>
                <w:sz w:val="24"/>
                <w:szCs w:val="24"/>
                <w:lang w:val="en-US" w:eastAsia="ro-RO"/>
              </w:rPr>
              <w:t>u</w:t>
            </w:r>
          </w:p>
        </w:tc>
        <w:tc>
          <w:tcPr>
            <w:tcW w:w="1134" w:type="dxa"/>
          </w:tcPr>
          <w:p w:rsidR="005F46BF" w:rsidRPr="00C31BC8" w:rsidRDefault="005F46BF"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Pr>
          <w:p w:rsidR="005F46BF" w:rsidRPr="00F97714" w:rsidRDefault="005F46BF" w:rsidP="00684BEB">
            <w:pPr>
              <w:pStyle w:val="NoSpacing"/>
              <w:rPr>
                <w:rFonts w:ascii="Times New Roman" w:eastAsia="Calibri" w:hAnsi="Times New Roman" w:cs="Times New Roman"/>
                <w:i/>
                <w:sz w:val="24"/>
                <w:szCs w:val="24"/>
              </w:rPr>
            </w:pPr>
            <w:r w:rsidRPr="00F97714">
              <w:rPr>
                <w:rFonts w:ascii="Times New Roman" w:eastAsia="Times New Roman" w:hAnsi="Times New Roman" w:cs="Times New Roman"/>
                <w:i/>
                <w:sz w:val="24"/>
                <w:szCs w:val="24"/>
                <w:lang w:val="en-US" w:eastAsia="ro-RO"/>
              </w:rPr>
              <w:t>4.800 lei</w:t>
            </w:r>
          </w:p>
        </w:tc>
      </w:tr>
      <w:tr w:rsidR="005F46BF" w:rsidRPr="00DB3C72" w:rsidTr="00684BEB">
        <w:trPr>
          <w:trHeight w:val="203"/>
        </w:trPr>
        <w:tc>
          <w:tcPr>
            <w:tcW w:w="630" w:type="dxa"/>
            <w:vMerge/>
          </w:tcPr>
          <w:p w:rsidR="005F46BF" w:rsidRDefault="005F46BF" w:rsidP="00684BEB">
            <w:pPr>
              <w:pStyle w:val="NoSpacing"/>
              <w:rPr>
                <w:rFonts w:ascii="Times New Roman" w:eastAsia="Calibri" w:hAnsi="Times New Roman" w:cs="Times New Roman"/>
                <w:sz w:val="24"/>
                <w:szCs w:val="24"/>
              </w:rPr>
            </w:pPr>
          </w:p>
        </w:tc>
        <w:tc>
          <w:tcPr>
            <w:tcW w:w="4788" w:type="dxa"/>
            <w:vMerge/>
          </w:tcPr>
          <w:p w:rsidR="005F46BF" w:rsidRPr="002A688B" w:rsidRDefault="005F46BF" w:rsidP="00684BEB">
            <w:pPr>
              <w:spacing w:after="0" w:line="240" w:lineRule="auto"/>
              <w:jc w:val="both"/>
              <w:rPr>
                <w:rFonts w:ascii="Times New Roman" w:hAnsi="Times New Roman"/>
                <w:b/>
                <w:sz w:val="24"/>
                <w:szCs w:val="24"/>
              </w:rPr>
            </w:pPr>
          </w:p>
        </w:tc>
        <w:tc>
          <w:tcPr>
            <w:tcW w:w="4950" w:type="dxa"/>
          </w:tcPr>
          <w:p w:rsidR="005F46BF" w:rsidRPr="00C31BC8" w:rsidRDefault="005F46BF" w:rsidP="00684BEB">
            <w:pPr>
              <w:pStyle w:val="NoSpacing"/>
              <w:rPr>
                <w:rFonts w:ascii="Times New Roman" w:eastAsia="Calibri" w:hAnsi="Times New Roman" w:cs="Times New Roman"/>
                <w:sz w:val="24"/>
                <w:szCs w:val="24"/>
              </w:rPr>
            </w:pPr>
            <w:r w:rsidRPr="005F46BF">
              <w:rPr>
                <w:rFonts w:ascii="Times New Roman" w:eastAsia="Times New Roman" w:hAnsi="Times New Roman" w:cs="Times New Roman"/>
                <w:iCs/>
                <w:sz w:val="24"/>
                <w:szCs w:val="24"/>
                <w:lang w:eastAsia="ro-RO"/>
              </w:rPr>
              <w:t>Asistență socială în relația cu beneficiarii: optimizarea comunicării cu beneficiari</w:t>
            </w:r>
            <w:r>
              <w:rPr>
                <w:rFonts w:ascii="Times New Roman" w:eastAsia="Times New Roman" w:hAnsi="Times New Roman" w:cs="Times New Roman"/>
                <w:iCs/>
                <w:sz w:val="24"/>
                <w:szCs w:val="24"/>
                <w:lang w:eastAsia="ro-RO"/>
              </w:rPr>
              <w:t>i</w:t>
            </w:r>
          </w:p>
        </w:tc>
        <w:tc>
          <w:tcPr>
            <w:tcW w:w="2896" w:type="dxa"/>
          </w:tcPr>
          <w:p w:rsidR="005F46BF" w:rsidRDefault="005F46BF" w:rsidP="00684BEB">
            <w:pPr>
              <w:pStyle w:val="NoSpacing"/>
              <w:rPr>
                <w:rFonts w:ascii="Times New Roman" w:eastAsia="Times New Roman" w:hAnsi="Times New Roman" w:cs="Times New Roman"/>
                <w:iCs/>
                <w:sz w:val="24"/>
                <w:szCs w:val="24"/>
                <w:lang w:eastAsia="ro-RO"/>
              </w:rPr>
            </w:pPr>
            <w:r w:rsidRPr="005F46BF">
              <w:rPr>
                <w:rFonts w:ascii="Times New Roman" w:eastAsia="Times New Roman" w:hAnsi="Times New Roman" w:cs="Times New Roman"/>
                <w:iCs/>
                <w:sz w:val="24"/>
                <w:szCs w:val="24"/>
                <w:lang w:eastAsia="ro-RO"/>
              </w:rPr>
              <w:t xml:space="preserve">3 asistenți sociali, </w:t>
            </w:r>
          </w:p>
          <w:p w:rsidR="005F46BF" w:rsidRPr="00C31BC8" w:rsidRDefault="005F46BF" w:rsidP="00684BEB">
            <w:pPr>
              <w:pStyle w:val="NoSpacing"/>
              <w:rPr>
                <w:rFonts w:ascii="Times New Roman" w:eastAsia="Calibri" w:hAnsi="Times New Roman" w:cs="Times New Roman"/>
                <w:sz w:val="24"/>
                <w:szCs w:val="24"/>
              </w:rPr>
            </w:pPr>
            <w:r w:rsidRPr="005F46BF">
              <w:rPr>
                <w:rFonts w:ascii="Times New Roman" w:eastAsia="Times New Roman" w:hAnsi="Times New Roman" w:cs="Times New Roman"/>
                <w:iCs/>
                <w:sz w:val="24"/>
                <w:szCs w:val="24"/>
                <w:lang w:eastAsia="ro-RO"/>
              </w:rPr>
              <w:t>1 referent</w:t>
            </w:r>
          </w:p>
        </w:tc>
        <w:tc>
          <w:tcPr>
            <w:tcW w:w="1134" w:type="dxa"/>
          </w:tcPr>
          <w:p w:rsidR="005F46BF" w:rsidRPr="00C31BC8" w:rsidRDefault="005F46BF"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18" w:type="dxa"/>
          </w:tcPr>
          <w:p w:rsidR="005F46BF" w:rsidRPr="00F97714" w:rsidRDefault="005F46BF" w:rsidP="00684BEB">
            <w:pPr>
              <w:pStyle w:val="NoSpacing"/>
              <w:rPr>
                <w:rFonts w:ascii="Times New Roman" w:eastAsia="Calibri" w:hAnsi="Times New Roman" w:cs="Times New Roman"/>
                <w:i/>
                <w:sz w:val="24"/>
                <w:szCs w:val="24"/>
              </w:rPr>
            </w:pPr>
            <w:r w:rsidRPr="00F97714">
              <w:rPr>
                <w:rFonts w:ascii="Times New Roman" w:eastAsia="Times New Roman" w:hAnsi="Times New Roman" w:cs="Times New Roman"/>
                <w:i/>
                <w:iCs/>
                <w:sz w:val="24"/>
                <w:szCs w:val="24"/>
                <w:lang w:eastAsia="ro-RO"/>
              </w:rPr>
              <w:t>19.200 lei</w:t>
            </w:r>
          </w:p>
        </w:tc>
      </w:tr>
      <w:tr w:rsidR="005F46BF" w:rsidRPr="00DB3C72" w:rsidTr="00684BEB">
        <w:trPr>
          <w:trHeight w:val="203"/>
        </w:trPr>
        <w:tc>
          <w:tcPr>
            <w:tcW w:w="630" w:type="dxa"/>
            <w:vMerge/>
          </w:tcPr>
          <w:p w:rsidR="005F46BF" w:rsidRDefault="005F46BF" w:rsidP="00684BEB">
            <w:pPr>
              <w:pStyle w:val="NoSpacing"/>
              <w:rPr>
                <w:rFonts w:ascii="Times New Roman" w:eastAsia="Calibri" w:hAnsi="Times New Roman" w:cs="Times New Roman"/>
                <w:sz w:val="24"/>
                <w:szCs w:val="24"/>
              </w:rPr>
            </w:pPr>
          </w:p>
        </w:tc>
        <w:tc>
          <w:tcPr>
            <w:tcW w:w="4788" w:type="dxa"/>
            <w:vMerge/>
          </w:tcPr>
          <w:p w:rsidR="005F46BF" w:rsidRPr="002A688B" w:rsidRDefault="005F46BF" w:rsidP="00684BEB">
            <w:pPr>
              <w:spacing w:after="0" w:line="240" w:lineRule="auto"/>
              <w:jc w:val="both"/>
              <w:rPr>
                <w:rFonts w:ascii="Times New Roman" w:hAnsi="Times New Roman"/>
                <w:b/>
                <w:sz w:val="24"/>
                <w:szCs w:val="24"/>
              </w:rPr>
            </w:pPr>
          </w:p>
        </w:tc>
        <w:tc>
          <w:tcPr>
            <w:tcW w:w="4950" w:type="dxa"/>
          </w:tcPr>
          <w:p w:rsidR="005F46BF" w:rsidRPr="00C31BC8" w:rsidRDefault="005F46BF" w:rsidP="00684BEB">
            <w:pPr>
              <w:pStyle w:val="NoSpacing"/>
              <w:rPr>
                <w:rFonts w:ascii="Times New Roman" w:eastAsia="Calibri" w:hAnsi="Times New Roman" w:cs="Times New Roman"/>
                <w:sz w:val="24"/>
                <w:szCs w:val="24"/>
              </w:rPr>
            </w:pPr>
            <w:r w:rsidRPr="005F46BF">
              <w:rPr>
                <w:rFonts w:ascii="Times New Roman" w:eastAsia="Times New Roman" w:hAnsi="Times New Roman" w:cs="Times New Roman"/>
                <w:sz w:val="24"/>
                <w:szCs w:val="24"/>
                <w:lang w:val="en-US" w:eastAsia="ro-RO"/>
              </w:rPr>
              <w:t>Consiliere psihologică și/sau intervenție sistemic familială</w:t>
            </w:r>
          </w:p>
        </w:tc>
        <w:tc>
          <w:tcPr>
            <w:tcW w:w="2896" w:type="dxa"/>
          </w:tcPr>
          <w:p w:rsidR="005F46BF" w:rsidRPr="00C31BC8" w:rsidRDefault="005F46BF" w:rsidP="00684BEB">
            <w:pPr>
              <w:pStyle w:val="NoSpacing"/>
              <w:rPr>
                <w:rFonts w:ascii="Times New Roman" w:eastAsia="Calibri" w:hAnsi="Times New Roman" w:cs="Times New Roman"/>
                <w:sz w:val="24"/>
                <w:szCs w:val="24"/>
              </w:rPr>
            </w:pPr>
            <w:r w:rsidRPr="005F46BF">
              <w:rPr>
                <w:rFonts w:ascii="Times New Roman" w:eastAsia="Times New Roman" w:hAnsi="Times New Roman" w:cs="Times New Roman"/>
                <w:sz w:val="24"/>
                <w:szCs w:val="24"/>
                <w:lang w:val="en-US" w:eastAsia="ro-RO"/>
              </w:rPr>
              <w:t>2 psihologi</w:t>
            </w:r>
          </w:p>
        </w:tc>
        <w:tc>
          <w:tcPr>
            <w:tcW w:w="1134" w:type="dxa"/>
          </w:tcPr>
          <w:p w:rsidR="005F46BF" w:rsidRPr="00C31BC8" w:rsidRDefault="005F46BF"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tcPr>
          <w:p w:rsidR="005F46BF" w:rsidRPr="00F97714" w:rsidRDefault="005F46BF"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rPr>
              <w:t>9.600 lei</w:t>
            </w:r>
          </w:p>
        </w:tc>
      </w:tr>
      <w:tr w:rsidR="005F46BF" w:rsidRPr="00DB3C72" w:rsidTr="00684BEB">
        <w:trPr>
          <w:trHeight w:val="203"/>
        </w:trPr>
        <w:tc>
          <w:tcPr>
            <w:tcW w:w="630" w:type="dxa"/>
            <w:vMerge/>
          </w:tcPr>
          <w:p w:rsidR="005F46BF" w:rsidRDefault="005F46BF" w:rsidP="00684BEB">
            <w:pPr>
              <w:pStyle w:val="NoSpacing"/>
              <w:rPr>
                <w:rFonts w:ascii="Times New Roman" w:eastAsia="Calibri" w:hAnsi="Times New Roman" w:cs="Times New Roman"/>
                <w:sz w:val="24"/>
                <w:szCs w:val="24"/>
              </w:rPr>
            </w:pPr>
          </w:p>
        </w:tc>
        <w:tc>
          <w:tcPr>
            <w:tcW w:w="4788" w:type="dxa"/>
            <w:vMerge/>
          </w:tcPr>
          <w:p w:rsidR="005F46BF" w:rsidRPr="002A688B" w:rsidRDefault="005F46BF" w:rsidP="00684BEB">
            <w:pPr>
              <w:spacing w:after="0" w:line="240" w:lineRule="auto"/>
              <w:jc w:val="both"/>
              <w:rPr>
                <w:rFonts w:ascii="Times New Roman" w:hAnsi="Times New Roman"/>
                <w:b/>
                <w:sz w:val="24"/>
                <w:szCs w:val="24"/>
              </w:rPr>
            </w:pPr>
          </w:p>
        </w:tc>
        <w:tc>
          <w:tcPr>
            <w:tcW w:w="4950" w:type="dxa"/>
          </w:tcPr>
          <w:p w:rsidR="005F46BF" w:rsidRPr="00C31BC8" w:rsidRDefault="005F46BF" w:rsidP="00684BEB">
            <w:pPr>
              <w:pStyle w:val="NoSpacing"/>
              <w:rPr>
                <w:rFonts w:ascii="Times New Roman" w:eastAsia="Calibri" w:hAnsi="Times New Roman" w:cs="Times New Roman"/>
                <w:sz w:val="24"/>
                <w:szCs w:val="24"/>
              </w:rPr>
            </w:pPr>
            <w:r w:rsidRPr="005F46BF">
              <w:rPr>
                <w:rFonts w:ascii="Times New Roman" w:eastAsia="Times New Roman" w:hAnsi="Times New Roman" w:cs="Times New Roman"/>
                <w:sz w:val="24"/>
                <w:szCs w:val="24"/>
                <w:lang w:eastAsia="ro-RO"/>
              </w:rPr>
              <w:t>Tehnici, metode de lucru cu copiii: privind problematica copiilor, abuzul, neglijarea și exploatarea copilului – workshop-uri practice</w:t>
            </w:r>
          </w:p>
        </w:tc>
        <w:tc>
          <w:tcPr>
            <w:tcW w:w="2896" w:type="dxa"/>
          </w:tcPr>
          <w:p w:rsidR="005F46BF" w:rsidRDefault="005F46BF"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6 educatori,</w:t>
            </w:r>
          </w:p>
          <w:p w:rsidR="005F46BF" w:rsidRPr="00C31BC8" w:rsidRDefault="005F46BF"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 asistent medical</w:t>
            </w:r>
          </w:p>
        </w:tc>
        <w:tc>
          <w:tcPr>
            <w:tcW w:w="1134" w:type="dxa"/>
          </w:tcPr>
          <w:p w:rsidR="005F46BF" w:rsidRPr="00C31BC8" w:rsidRDefault="00F52EB9"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418" w:type="dxa"/>
          </w:tcPr>
          <w:p w:rsidR="005F46BF" w:rsidRPr="00F97714" w:rsidRDefault="005F46BF"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rPr>
              <w:t>33.600 lei</w:t>
            </w:r>
          </w:p>
        </w:tc>
      </w:tr>
      <w:tr w:rsidR="005F46BF" w:rsidRPr="00DB3C72" w:rsidTr="00684BEB">
        <w:trPr>
          <w:trHeight w:val="203"/>
        </w:trPr>
        <w:tc>
          <w:tcPr>
            <w:tcW w:w="630" w:type="dxa"/>
            <w:vMerge/>
          </w:tcPr>
          <w:p w:rsidR="005F46BF" w:rsidRDefault="005F46BF" w:rsidP="00684BEB">
            <w:pPr>
              <w:pStyle w:val="NoSpacing"/>
              <w:rPr>
                <w:rFonts w:ascii="Times New Roman" w:eastAsia="Calibri" w:hAnsi="Times New Roman" w:cs="Times New Roman"/>
                <w:sz w:val="24"/>
                <w:szCs w:val="24"/>
              </w:rPr>
            </w:pPr>
          </w:p>
        </w:tc>
        <w:tc>
          <w:tcPr>
            <w:tcW w:w="4788" w:type="dxa"/>
            <w:vMerge/>
          </w:tcPr>
          <w:p w:rsidR="005F46BF" w:rsidRPr="002A688B" w:rsidRDefault="005F46BF" w:rsidP="00684BEB">
            <w:pPr>
              <w:spacing w:after="0" w:line="240" w:lineRule="auto"/>
              <w:jc w:val="both"/>
              <w:rPr>
                <w:rFonts w:ascii="Times New Roman" w:hAnsi="Times New Roman"/>
                <w:b/>
                <w:sz w:val="24"/>
                <w:szCs w:val="24"/>
              </w:rPr>
            </w:pPr>
          </w:p>
        </w:tc>
        <w:tc>
          <w:tcPr>
            <w:tcW w:w="4950" w:type="dxa"/>
          </w:tcPr>
          <w:p w:rsidR="005F46BF" w:rsidRPr="00C31BC8" w:rsidRDefault="005F46BF" w:rsidP="00684BEB">
            <w:pPr>
              <w:pStyle w:val="NoSpacing"/>
              <w:rPr>
                <w:rFonts w:ascii="Times New Roman" w:eastAsia="Calibri" w:hAnsi="Times New Roman" w:cs="Times New Roman"/>
                <w:sz w:val="24"/>
                <w:szCs w:val="24"/>
              </w:rPr>
            </w:pPr>
            <w:r w:rsidRPr="005F46BF">
              <w:rPr>
                <w:rFonts w:ascii="Times New Roman" w:eastAsia="Times New Roman" w:hAnsi="Times New Roman" w:cs="Times New Roman"/>
                <w:sz w:val="24"/>
                <w:lang w:val="en-US" w:eastAsia="ro-RO"/>
              </w:rPr>
              <w:t xml:space="preserve">Implementarea </w:t>
            </w:r>
            <w:r w:rsidRPr="005F46BF">
              <w:rPr>
                <w:rFonts w:ascii="Times New Roman" w:eastAsia="Times New Roman" w:hAnsi="Times New Roman" w:cs="Times New Roman"/>
                <w:sz w:val="24"/>
                <w:lang w:val="en-US"/>
              </w:rPr>
              <w:t>sistemului de control intern magerial (SCIM)</w:t>
            </w:r>
          </w:p>
        </w:tc>
        <w:tc>
          <w:tcPr>
            <w:tcW w:w="2896" w:type="dxa"/>
          </w:tcPr>
          <w:p w:rsidR="005F46BF" w:rsidRDefault="005F46BF"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 șef centru,</w:t>
            </w:r>
          </w:p>
          <w:p w:rsidR="005F46BF" w:rsidRDefault="007D2E21"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 psiholog</w:t>
            </w:r>
          </w:p>
          <w:p w:rsidR="007D2E21" w:rsidRPr="00C31BC8" w:rsidRDefault="007D2E21"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2 educatori</w:t>
            </w:r>
          </w:p>
        </w:tc>
        <w:tc>
          <w:tcPr>
            <w:tcW w:w="1134" w:type="dxa"/>
          </w:tcPr>
          <w:p w:rsidR="005F46BF" w:rsidRPr="00C31BC8" w:rsidRDefault="005F46BF"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18" w:type="dxa"/>
          </w:tcPr>
          <w:p w:rsidR="005F46BF" w:rsidRPr="00F97714" w:rsidRDefault="005F46BF"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rPr>
              <w:t>19.200 lei</w:t>
            </w:r>
          </w:p>
        </w:tc>
      </w:tr>
      <w:tr w:rsidR="005F46BF" w:rsidRPr="00DB3C72" w:rsidTr="00684BEB">
        <w:trPr>
          <w:trHeight w:val="203"/>
        </w:trPr>
        <w:tc>
          <w:tcPr>
            <w:tcW w:w="630" w:type="dxa"/>
            <w:vMerge/>
          </w:tcPr>
          <w:p w:rsidR="005F46BF" w:rsidRDefault="005F46BF" w:rsidP="00684BEB">
            <w:pPr>
              <w:pStyle w:val="NoSpacing"/>
              <w:rPr>
                <w:rFonts w:ascii="Times New Roman" w:eastAsia="Calibri" w:hAnsi="Times New Roman" w:cs="Times New Roman"/>
                <w:sz w:val="24"/>
                <w:szCs w:val="24"/>
              </w:rPr>
            </w:pPr>
          </w:p>
        </w:tc>
        <w:tc>
          <w:tcPr>
            <w:tcW w:w="4788" w:type="dxa"/>
            <w:vMerge/>
          </w:tcPr>
          <w:p w:rsidR="005F46BF" w:rsidRPr="002A688B" w:rsidRDefault="005F46BF" w:rsidP="00684BEB">
            <w:pPr>
              <w:spacing w:after="0" w:line="240" w:lineRule="auto"/>
              <w:jc w:val="both"/>
              <w:rPr>
                <w:rFonts w:ascii="Times New Roman" w:hAnsi="Times New Roman"/>
                <w:b/>
                <w:sz w:val="24"/>
                <w:szCs w:val="24"/>
              </w:rPr>
            </w:pPr>
          </w:p>
        </w:tc>
        <w:tc>
          <w:tcPr>
            <w:tcW w:w="10398" w:type="dxa"/>
            <w:gridSpan w:val="4"/>
          </w:tcPr>
          <w:p w:rsidR="005F46BF" w:rsidRPr="00C31BC8" w:rsidRDefault="005F46BF" w:rsidP="00684BEB">
            <w:pPr>
              <w:pStyle w:val="NoSpacing"/>
              <w:rPr>
                <w:rFonts w:ascii="Times New Roman" w:eastAsia="Calibri" w:hAnsi="Times New Roman" w:cs="Times New Roman"/>
                <w:sz w:val="24"/>
                <w:szCs w:val="24"/>
              </w:rPr>
            </w:pPr>
            <w:r w:rsidRPr="005F46BF">
              <w:rPr>
                <w:rFonts w:ascii="Times New Roman" w:eastAsia="Calibri" w:hAnsi="Times New Roman" w:cs="Times New Roman"/>
                <w:b/>
                <w:sz w:val="24"/>
                <w:szCs w:val="24"/>
                <w:lang w:eastAsia="ro-RO"/>
              </w:rPr>
              <w:t xml:space="preserve">Total buget estimat Complex de Servicii pentru Copii ”Sf. Nicolae”:    </w:t>
            </w:r>
            <w:r w:rsidR="00F52EB9">
              <w:rPr>
                <w:rFonts w:ascii="Times New Roman" w:eastAsia="Calibri" w:hAnsi="Times New Roman" w:cs="Times New Roman"/>
                <w:b/>
                <w:sz w:val="24"/>
                <w:szCs w:val="24"/>
                <w:lang w:eastAsia="ro-RO"/>
              </w:rPr>
              <w:t xml:space="preserve">86.400 lei </w:t>
            </w:r>
          </w:p>
        </w:tc>
      </w:tr>
      <w:tr w:rsidR="001077D3" w:rsidRPr="00DB3C72" w:rsidTr="00684BEB">
        <w:trPr>
          <w:trHeight w:val="203"/>
        </w:trPr>
        <w:tc>
          <w:tcPr>
            <w:tcW w:w="630" w:type="dxa"/>
            <w:vMerge w:val="restart"/>
          </w:tcPr>
          <w:p w:rsidR="001077D3" w:rsidRPr="00DB3C72" w:rsidRDefault="002A688B"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4</w:t>
            </w:r>
            <w:r w:rsidR="001077D3">
              <w:rPr>
                <w:rFonts w:ascii="Times New Roman" w:eastAsia="Calibri" w:hAnsi="Times New Roman" w:cs="Times New Roman"/>
                <w:sz w:val="24"/>
                <w:szCs w:val="24"/>
              </w:rPr>
              <w:t>.</w:t>
            </w:r>
          </w:p>
        </w:tc>
        <w:tc>
          <w:tcPr>
            <w:tcW w:w="4788" w:type="dxa"/>
            <w:vMerge w:val="restart"/>
          </w:tcPr>
          <w:p w:rsidR="001077D3" w:rsidRPr="002A688B" w:rsidRDefault="001077D3" w:rsidP="00684BEB">
            <w:pPr>
              <w:spacing w:after="0" w:line="240" w:lineRule="auto"/>
              <w:jc w:val="both"/>
              <w:rPr>
                <w:rFonts w:ascii="Times New Roman" w:hAnsi="Times New Roman"/>
                <w:sz w:val="24"/>
                <w:szCs w:val="24"/>
              </w:rPr>
            </w:pPr>
            <w:r w:rsidRPr="002A688B">
              <w:rPr>
                <w:rFonts w:ascii="Times New Roman" w:hAnsi="Times New Roman"/>
                <w:sz w:val="24"/>
                <w:szCs w:val="24"/>
              </w:rPr>
              <w:t>Centrul de Recuperare pentru Copii cu Dizabilități ”Podul Lung”</w:t>
            </w:r>
          </w:p>
        </w:tc>
        <w:tc>
          <w:tcPr>
            <w:tcW w:w="4950" w:type="dxa"/>
          </w:tcPr>
          <w:p w:rsidR="001077D3" w:rsidRPr="00C31BC8" w:rsidRDefault="00E553D2" w:rsidP="00684BEB">
            <w:pPr>
              <w:pStyle w:val="NoSpacing"/>
              <w:rPr>
                <w:rFonts w:ascii="Times New Roman" w:eastAsia="Calibri" w:hAnsi="Times New Roman" w:cs="Times New Roman"/>
                <w:sz w:val="24"/>
                <w:szCs w:val="24"/>
              </w:rPr>
            </w:pPr>
            <w:r>
              <w:rPr>
                <w:rFonts w:ascii="Times New Roman" w:eastAsia="Times New Roman" w:hAnsi="Times New Roman" w:cs="Times New Roman"/>
                <w:bCs/>
                <w:sz w:val="24"/>
                <w:szCs w:val="24"/>
                <w:lang w:val="en-US" w:eastAsia="ro-RO"/>
              </w:rPr>
              <w:t>Determinarea</w:t>
            </w:r>
            <w:r w:rsidR="001077D3" w:rsidRPr="001077D3">
              <w:rPr>
                <w:rFonts w:ascii="Times New Roman" w:eastAsia="Times New Roman" w:hAnsi="Times New Roman" w:cs="Times New Roman"/>
                <w:bCs/>
                <w:sz w:val="24"/>
                <w:szCs w:val="24"/>
                <w:lang w:val="en-US" w:eastAsia="ro-RO"/>
              </w:rPr>
              <w:t xml:space="preserve"> intereselor supreme ale copilului.</w:t>
            </w:r>
          </w:p>
        </w:tc>
        <w:tc>
          <w:tcPr>
            <w:tcW w:w="2896" w:type="dxa"/>
          </w:tcPr>
          <w:p w:rsidR="001077D3" w:rsidRDefault="001077D3" w:rsidP="00684BEB">
            <w:pPr>
              <w:spacing w:after="0" w:line="240" w:lineRule="auto"/>
              <w:rPr>
                <w:rFonts w:ascii="Times New Roman" w:hAnsi="Times New Roman"/>
                <w:sz w:val="24"/>
                <w:szCs w:val="24"/>
              </w:rPr>
            </w:pPr>
            <w:r w:rsidRPr="001077D3">
              <w:rPr>
                <w:rFonts w:ascii="Times New Roman" w:hAnsi="Times New Roman"/>
                <w:sz w:val="24"/>
                <w:szCs w:val="24"/>
              </w:rPr>
              <w:t xml:space="preserve">3 educatori, </w:t>
            </w:r>
          </w:p>
          <w:p w:rsidR="001077D3" w:rsidRPr="001077D3" w:rsidRDefault="001077D3" w:rsidP="00684BEB">
            <w:pPr>
              <w:spacing w:after="0" w:line="240" w:lineRule="auto"/>
              <w:rPr>
                <w:rFonts w:ascii="Times New Roman" w:hAnsi="Times New Roman"/>
                <w:sz w:val="24"/>
                <w:szCs w:val="24"/>
              </w:rPr>
            </w:pPr>
            <w:r w:rsidRPr="001077D3">
              <w:rPr>
                <w:rFonts w:ascii="Times New Roman" w:hAnsi="Times New Roman"/>
                <w:sz w:val="24"/>
                <w:szCs w:val="24"/>
              </w:rPr>
              <w:t>6instructori ergoterapie</w:t>
            </w:r>
          </w:p>
        </w:tc>
        <w:tc>
          <w:tcPr>
            <w:tcW w:w="1134" w:type="dxa"/>
          </w:tcPr>
          <w:p w:rsidR="001077D3" w:rsidRPr="00C31BC8" w:rsidRDefault="00432105"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418" w:type="dxa"/>
            <w:vMerge w:val="restart"/>
          </w:tcPr>
          <w:p w:rsidR="001077D3" w:rsidRPr="001077D3" w:rsidRDefault="001077D3" w:rsidP="00684BEB">
            <w:pPr>
              <w:pStyle w:val="NoSpacing"/>
              <w:rPr>
                <w:rFonts w:ascii="Times New Roman" w:eastAsia="Calibri" w:hAnsi="Times New Roman" w:cs="Times New Roman"/>
                <w:b/>
                <w:sz w:val="24"/>
                <w:szCs w:val="24"/>
              </w:rPr>
            </w:pPr>
            <w:r w:rsidRPr="001077D3">
              <w:rPr>
                <w:rFonts w:ascii="Times New Roman" w:eastAsia="Calibri" w:hAnsi="Times New Roman" w:cs="Times New Roman"/>
                <w:b/>
                <w:sz w:val="24"/>
                <w:szCs w:val="24"/>
              </w:rPr>
              <w:t>10.500 lei</w:t>
            </w:r>
          </w:p>
        </w:tc>
      </w:tr>
      <w:tr w:rsidR="001077D3" w:rsidRPr="00DB3C72" w:rsidTr="00684BEB">
        <w:trPr>
          <w:trHeight w:val="203"/>
        </w:trPr>
        <w:tc>
          <w:tcPr>
            <w:tcW w:w="630" w:type="dxa"/>
            <w:vMerge/>
          </w:tcPr>
          <w:p w:rsidR="001077D3" w:rsidRDefault="001077D3" w:rsidP="00684BEB">
            <w:pPr>
              <w:pStyle w:val="NoSpacing"/>
              <w:rPr>
                <w:rFonts w:ascii="Times New Roman" w:eastAsia="Calibri" w:hAnsi="Times New Roman" w:cs="Times New Roman"/>
                <w:sz w:val="24"/>
                <w:szCs w:val="24"/>
              </w:rPr>
            </w:pPr>
          </w:p>
        </w:tc>
        <w:tc>
          <w:tcPr>
            <w:tcW w:w="4788" w:type="dxa"/>
            <w:vMerge/>
          </w:tcPr>
          <w:p w:rsidR="001077D3" w:rsidRPr="002A688B" w:rsidRDefault="001077D3" w:rsidP="00684BEB">
            <w:pPr>
              <w:spacing w:after="0" w:line="240" w:lineRule="auto"/>
              <w:jc w:val="both"/>
              <w:rPr>
                <w:rFonts w:ascii="Times New Roman" w:hAnsi="Times New Roman"/>
                <w:sz w:val="24"/>
                <w:szCs w:val="24"/>
              </w:rPr>
            </w:pPr>
          </w:p>
        </w:tc>
        <w:tc>
          <w:tcPr>
            <w:tcW w:w="4950" w:type="dxa"/>
          </w:tcPr>
          <w:p w:rsidR="001077D3" w:rsidRPr="00C31BC8" w:rsidRDefault="001077D3" w:rsidP="00684BEB">
            <w:pPr>
              <w:pStyle w:val="NoSpacing"/>
              <w:rPr>
                <w:rFonts w:ascii="Times New Roman" w:eastAsia="Calibri" w:hAnsi="Times New Roman" w:cs="Times New Roman"/>
                <w:sz w:val="24"/>
                <w:szCs w:val="24"/>
              </w:rPr>
            </w:pPr>
            <w:r w:rsidRPr="001077D3">
              <w:rPr>
                <w:rFonts w:ascii="Times New Roman" w:eastAsia="Times New Roman" w:hAnsi="Times New Roman" w:cs="Times New Roman"/>
                <w:sz w:val="24"/>
                <w:szCs w:val="24"/>
                <w:lang w:val="en-US" w:eastAsia="ro-RO"/>
              </w:rPr>
              <w:t>Realizarea educaţiei specializate a copilului</w:t>
            </w:r>
          </w:p>
        </w:tc>
        <w:tc>
          <w:tcPr>
            <w:tcW w:w="2896" w:type="dxa"/>
          </w:tcPr>
          <w:p w:rsidR="001077D3" w:rsidRDefault="001077D3" w:rsidP="00684BEB">
            <w:pPr>
              <w:spacing w:after="0" w:line="240" w:lineRule="auto"/>
              <w:rPr>
                <w:rFonts w:ascii="Times New Roman" w:hAnsi="Times New Roman"/>
                <w:sz w:val="24"/>
                <w:szCs w:val="24"/>
              </w:rPr>
            </w:pPr>
            <w:r w:rsidRPr="001077D3">
              <w:rPr>
                <w:rFonts w:ascii="Times New Roman" w:hAnsi="Times New Roman"/>
                <w:sz w:val="24"/>
                <w:szCs w:val="24"/>
              </w:rPr>
              <w:t xml:space="preserve">2 kinetoterapeuţi, </w:t>
            </w:r>
          </w:p>
          <w:p w:rsidR="001077D3" w:rsidRDefault="001077D3" w:rsidP="00684BEB">
            <w:pPr>
              <w:spacing w:after="0" w:line="240" w:lineRule="auto"/>
              <w:rPr>
                <w:rFonts w:ascii="Times New Roman" w:hAnsi="Times New Roman"/>
                <w:sz w:val="24"/>
                <w:szCs w:val="24"/>
              </w:rPr>
            </w:pPr>
            <w:r w:rsidRPr="001077D3">
              <w:rPr>
                <w:rFonts w:ascii="Times New Roman" w:hAnsi="Times New Roman"/>
                <w:sz w:val="24"/>
                <w:szCs w:val="24"/>
              </w:rPr>
              <w:t xml:space="preserve">1 asistent  medical, </w:t>
            </w:r>
          </w:p>
          <w:p w:rsidR="001077D3" w:rsidRDefault="001077D3" w:rsidP="00684BEB">
            <w:pPr>
              <w:spacing w:after="0" w:line="240" w:lineRule="auto"/>
              <w:rPr>
                <w:rFonts w:ascii="Times New Roman" w:hAnsi="Times New Roman"/>
                <w:sz w:val="24"/>
                <w:szCs w:val="24"/>
              </w:rPr>
            </w:pPr>
            <w:r w:rsidRPr="001077D3">
              <w:rPr>
                <w:rFonts w:ascii="Times New Roman" w:hAnsi="Times New Roman"/>
                <w:sz w:val="24"/>
                <w:szCs w:val="24"/>
              </w:rPr>
              <w:t xml:space="preserve">3 educatori, </w:t>
            </w:r>
          </w:p>
          <w:p w:rsidR="00E553D2" w:rsidRDefault="001077D3" w:rsidP="00684BEB">
            <w:pPr>
              <w:spacing w:after="0" w:line="240" w:lineRule="auto"/>
              <w:rPr>
                <w:rFonts w:ascii="Times New Roman" w:hAnsi="Times New Roman"/>
                <w:sz w:val="24"/>
                <w:szCs w:val="24"/>
              </w:rPr>
            </w:pPr>
            <w:r w:rsidRPr="001077D3">
              <w:rPr>
                <w:rFonts w:ascii="Times New Roman" w:hAnsi="Times New Roman"/>
                <w:sz w:val="24"/>
                <w:szCs w:val="24"/>
              </w:rPr>
              <w:t xml:space="preserve">1 instructor ergoterapie, </w:t>
            </w:r>
          </w:p>
          <w:p w:rsidR="001077D3" w:rsidRPr="001077D3" w:rsidRDefault="001077D3" w:rsidP="00684BEB">
            <w:pPr>
              <w:spacing w:after="0" w:line="240" w:lineRule="auto"/>
              <w:rPr>
                <w:rFonts w:ascii="Times New Roman" w:hAnsi="Times New Roman"/>
                <w:sz w:val="24"/>
                <w:szCs w:val="24"/>
              </w:rPr>
            </w:pPr>
            <w:r w:rsidRPr="001077D3">
              <w:rPr>
                <w:rFonts w:ascii="Times New Roman" w:hAnsi="Times New Roman"/>
                <w:sz w:val="24"/>
                <w:szCs w:val="24"/>
              </w:rPr>
              <w:t>1 logoped.</w:t>
            </w:r>
          </w:p>
        </w:tc>
        <w:tc>
          <w:tcPr>
            <w:tcW w:w="1134" w:type="dxa"/>
          </w:tcPr>
          <w:p w:rsidR="001077D3" w:rsidRPr="00C31BC8" w:rsidRDefault="00432105"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418" w:type="dxa"/>
            <w:vMerge/>
          </w:tcPr>
          <w:p w:rsidR="001077D3" w:rsidRPr="00C31BC8" w:rsidRDefault="001077D3" w:rsidP="00684BEB">
            <w:pPr>
              <w:pStyle w:val="NoSpacing"/>
              <w:rPr>
                <w:rFonts w:ascii="Times New Roman" w:eastAsia="Calibri" w:hAnsi="Times New Roman" w:cs="Times New Roman"/>
                <w:sz w:val="24"/>
                <w:szCs w:val="24"/>
              </w:rPr>
            </w:pPr>
          </w:p>
        </w:tc>
      </w:tr>
      <w:tr w:rsidR="001077D3" w:rsidRPr="00DB3C72" w:rsidTr="00684BEB">
        <w:trPr>
          <w:trHeight w:val="203"/>
        </w:trPr>
        <w:tc>
          <w:tcPr>
            <w:tcW w:w="630" w:type="dxa"/>
            <w:vMerge/>
          </w:tcPr>
          <w:p w:rsidR="001077D3" w:rsidRDefault="001077D3" w:rsidP="00684BEB">
            <w:pPr>
              <w:pStyle w:val="NoSpacing"/>
              <w:rPr>
                <w:rFonts w:ascii="Times New Roman" w:eastAsia="Calibri" w:hAnsi="Times New Roman" w:cs="Times New Roman"/>
                <w:sz w:val="24"/>
                <w:szCs w:val="24"/>
              </w:rPr>
            </w:pPr>
          </w:p>
        </w:tc>
        <w:tc>
          <w:tcPr>
            <w:tcW w:w="4788" w:type="dxa"/>
            <w:vMerge/>
          </w:tcPr>
          <w:p w:rsidR="001077D3" w:rsidRPr="002A688B" w:rsidRDefault="001077D3" w:rsidP="00684BEB">
            <w:pPr>
              <w:spacing w:after="0" w:line="240" w:lineRule="auto"/>
              <w:jc w:val="both"/>
              <w:rPr>
                <w:rFonts w:ascii="Times New Roman" w:hAnsi="Times New Roman"/>
                <w:sz w:val="24"/>
                <w:szCs w:val="24"/>
              </w:rPr>
            </w:pPr>
          </w:p>
        </w:tc>
        <w:tc>
          <w:tcPr>
            <w:tcW w:w="4950" w:type="dxa"/>
          </w:tcPr>
          <w:p w:rsidR="001077D3" w:rsidRPr="001077D3" w:rsidRDefault="001077D3" w:rsidP="00684BEB">
            <w:pPr>
              <w:pStyle w:val="NoSpacing"/>
              <w:rPr>
                <w:rFonts w:ascii="Times New Roman" w:eastAsia="Times New Roman" w:hAnsi="Times New Roman" w:cs="Times New Roman"/>
                <w:sz w:val="24"/>
                <w:szCs w:val="24"/>
                <w:lang w:val="en-US" w:eastAsia="ro-RO"/>
              </w:rPr>
            </w:pPr>
            <w:r w:rsidRPr="001077D3">
              <w:rPr>
                <w:rFonts w:ascii="Times New Roman" w:eastAsia="Times New Roman" w:hAnsi="Times New Roman" w:cs="Times New Roman"/>
                <w:bCs/>
                <w:sz w:val="24"/>
                <w:szCs w:val="24"/>
                <w:lang w:val="en-US" w:eastAsia="ro-RO"/>
              </w:rPr>
              <w:t>Susţinerea integrării copilului în viaţa social</w:t>
            </w:r>
            <w:r w:rsidRPr="001077D3">
              <w:rPr>
                <w:rFonts w:ascii="Times New Roman" w:eastAsia="Times New Roman" w:hAnsi="Times New Roman" w:cs="Times New Roman"/>
                <w:bCs/>
                <w:sz w:val="24"/>
                <w:szCs w:val="24"/>
                <w:lang w:eastAsia="ro-RO"/>
              </w:rPr>
              <w:t>ă</w:t>
            </w:r>
          </w:p>
        </w:tc>
        <w:tc>
          <w:tcPr>
            <w:tcW w:w="2896" w:type="dxa"/>
          </w:tcPr>
          <w:p w:rsidR="001077D3" w:rsidRDefault="001077D3" w:rsidP="00684BEB">
            <w:pPr>
              <w:spacing w:after="0" w:line="240" w:lineRule="auto"/>
              <w:rPr>
                <w:rFonts w:ascii="Times New Roman" w:hAnsi="Times New Roman"/>
                <w:sz w:val="24"/>
                <w:szCs w:val="24"/>
              </w:rPr>
            </w:pPr>
            <w:r w:rsidRPr="001077D3">
              <w:rPr>
                <w:rFonts w:ascii="Times New Roman" w:hAnsi="Times New Roman"/>
                <w:sz w:val="24"/>
                <w:szCs w:val="24"/>
              </w:rPr>
              <w:t xml:space="preserve">1psihopedagog, </w:t>
            </w:r>
          </w:p>
          <w:p w:rsidR="00E553D2" w:rsidRDefault="001077D3" w:rsidP="00684BEB">
            <w:pPr>
              <w:spacing w:after="0" w:line="240" w:lineRule="auto"/>
              <w:rPr>
                <w:rFonts w:ascii="Times New Roman" w:hAnsi="Times New Roman"/>
                <w:sz w:val="24"/>
                <w:szCs w:val="24"/>
              </w:rPr>
            </w:pPr>
            <w:r w:rsidRPr="001077D3">
              <w:rPr>
                <w:rFonts w:ascii="Times New Roman" w:hAnsi="Times New Roman"/>
                <w:sz w:val="24"/>
                <w:szCs w:val="24"/>
              </w:rPr>
              <w:t xml:space="preserve">1 psiholog,                     </w:t>
            </w:r>
          </w:p>
          <w:p w:rsidR="001077D3" w:rsidRPr="001077D3" w:rsidRDefault="001077D3" w:rsidP="00684BEB">
            <w:pPr>
              <w:spacing w:after="0" w:line="240" w:lineRule="auto"/>
              <w:rPr>
                <w:rFonts w:ascii="Times New Roman" w:hAnsi="Times New Roman"/>
                <w:sz w:val="24"/>
                <w:szCs w:val="24"/>
              </w:rPr>
            </w:pPr>
            <w:r w:rsidRPr="001077D3">
              <w:rPr>
                <w:rFonts w:ascii="Times New Roman" w:hAnsi="Times New Roman"/>
                <w:sz w:val="24"/>
                <w:szCs w:val="24"/>
              </w:rPr>
              <w:lastRenderedPageBreak/>
              <w:t>1 asistent social</w:t>
            </w:r>
          </w:p>
        </w:tc>
        <w:tc>
          <w:tcPr>
            <w:tcW w:w="1134" w:type="dxa"/>
          </w:tcPr>
          <w:p w:rsidR="001077D3" w:rsidRPr="00C31BC8" w:rsidRDefault="00432105"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p>
        </w:tc>
        <w:tc>
          <w:tcPr>
            <w:tcW w:w="1418" w:type="dxa"/>
            <w:vMerge/>
          </w:tcPr>
          <w:p w:rsidR="001077D3" w:rsidRPr="00C31BC8" w:rsidRDefault="001077D3" w:rsidP="00684BEB">
            <w:pPr>
              <w:pStyle w:val="NoSpacing"/>
              <w:rPr>
                <w:rFonts w:ascii="Times New Roman" w:eastAsia="Calibri" w:hAnsi="Times New Roman" w:cs="Times New Roman"/>
                <w:sz w:val="24"/>
                <w:szCs w:val="24"/>
              </w:rPr>
            </w:pPr>
          </w:p>
        </w:tc>
      </w:tr>
      <w:tr w:rsidR="00304B2E" w:rsidRPr="00DB3C72" w:rsidTr="00684BEB">
        <w:trPr>
          <w:trHeight w:val="203"/>
        </w:trPr>
        <w:tc>
          <w:tcPr>
            <w:tcW w:w="630" w:type="dxa"/>
            <w:vMerge w:val="restart"/>
          </w:tcPr>
          <w:p w:rsidR="00304B2E" w:rsidRPr="00DB3C72" w:rsidRDefault="002A688B"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00304B2E">
              <w:rPr>
                <w:rFonts w:ascii="Times New Roman" w:eastAsia="Calibri" w:hAnsi="Times New Roman" w:cs="Times New Roman"/>
                <w:sz w:val="24"/>
                <w:szCs w:val="24"/>
              </w:rPr>
              <w:t>.</w:t>
            </w:r>
          </w:p>
        </w:tc>
        <w:tc>
          <w:tcPr>
            <w:tcW w:w="4788" w:type="dxa"/>
            <w:vMerge w:val="restart"/>
          </w:tcPr>
          <w:p w:rsidR="00304B2E" w:rsidRPr="002A688B" w:rsidRDefault="00304B2E" w:rsidP="00684BEB">
            <w:pPr>
              <w:spacing w:after="0" w:line="240" w:lineRule="auto"/>
              <w:jc w:val="both"/>
              <w:rPr>
                <w:rFonts w:ascii="Times New Roman" w:hAnsi="Times New Roman"/>
                <w:sz w:val="24"/>
                <w:szCs w:val="24"/>
              </w:rPr>
            </w:pPr>
            <w:r w:rsidRPr="002A688B">
              <w:rPr>
                <w:rFonts w:ascii="Times New Roman" w:hAnsi="Times New Roman"/>
                <w:sz w:val="24"/>
                <w:szCs w:val="24"/>
              </w:rPr>
              <w:t>Centrul de zi de Integrare/Reintegrare Socială pentru Persoane aflate în Dificultate</w:t>
            </w:r>
          </w:p>
        </w:tc>
        <w:tc>
          <w:tcPr>
            <w:tcW w:w="4950" w:type="dxa"/>
          </w:tcPr>
          <w:p w:rsidR="00304B2E" w:rsidRPr="00F13566" w:rsidRDefault="00304B2E" w:rsidP="00684BEB">
            <w:pPr>
              <w:numPr>
                <w:ilvl w:val="0"/>
                <w:numId w:val="19"/>
              </w:numPr>
              <w:tabs>
                <w:tab w:val="left" w:pos="72"/>
                <w:tab w:val="left" w:pos="315"/>
                <w:tab w:val="left" w:pos="532"/>
              </w:tabs>
              <w:spacing w:after="0" w:line="240" w:lineRule="auto"/>
              <w:ind w:left="72" w:firstLine="0"/>
              <w:rPr>
                <w:rFonts w:ascii="Times New Roman" w:eastAsia="Calibri" w:hAnsi="Times New Roman"/>
                <w:sz w:val="24"/>
                <w:szCs w:val="24"/>
              </w:rPr>
            </w:pPr>
            <w:r w:rsidRPr="00F13566">
              <w:rPr>
                <w:rFonts w:ascii="Times New Roman" w:eastAsia="Calibri" w:hAnsi="Times New Roman"/>
                <w:sz w:val="24"/>
                <w:szCs w:val="24"/>
              </w:rPr>
              <w:t xml:space="preserve">managementul serviciilor sociale şi de asistenţă socială; </w:t>
            </w:r>
          </w:p>
          <w:p w:rsidR="00304B2E" w:rsidRPr="00F13566" w:rsidRDefault="00304B2E" w:rsidP="00684BEB">
            <w:pPr>
              <w:numPr>
                <w:ilvl w:val="0"/>
                <w:numId w:val="19"/>
              </w:numPr>
              <w:tabs>
                <w:tab w:val="left" w:pos="72"/>
                <w:tab w:val="left" w:pos="315"/>
                <w:tab w:val="left" w:pos="532"/>
              </w:tabs>
              <w:spacing w:after="0" w:line="240" w:lineRule="auto"/>
              <w:ind w:left="72" w:firstLine="0"/>
              <w:rPr>
                <w:rFonts w:ascii="Times New Roman" w:eastAsia="Calibri" w:hAnsi="Times New Roman"/>
                <w:sz w:val="24"/>
                <w:szCs w:val="24"/>
              </w:rPr>
            </w:pPr>
            <w:r w:rsidRPr="00F13566">
              <w:rPr>
                <w:rFonts w:ascii="Times New Roman" w:eastAsia="Calibri" w:hAnsi="Times New Roman"/>
                <w:sz w:val="24"/>
                <w:szCs w:val="24"/>
              </w:rPr>
              <w:t xml:space="preserve">asistenţa socială – legislaţie şi proceduri; </w:t>
            </w:r>
          </w:p>
          <w:p w:rsidR="00304B2E" w:rsidRPr="00F13566" w:rsidRDefault="00304B2E" w:rsidP="00684BEB">
            <w:pPr>
              <w:numPr>
                <w:ilvl w:val="0"/>
                <w:numId w:val="19"/>
              </w:numPr>
              <w:tabs>
                <w:tab w:val="left" w:pos="72"/>
                <w:tab w:val="left" w:pos="315"/>
                <w:tab w:val="left" w:pos="532"/>
              </w:tabs>
              <w:spacing w:after="0" w:line="240" w:lineRule="auto"/>
              <w:ind w:left="72" w:firstLine="0"/>
              <w:rPr>
                <w:rFonts w:ascii="Times New Roman" w:eastAsia="Calibri" w:hAnsi="Times New Roman"/>
                <w:sz w:val="24"/>
                <w:szCs w:val="24"/>
              </w:rPr>
            </w:pPr>
            <w:r w:rsidRPr="00F13566">
              <w:rPr>
                <w:rFonts w:ascii="Times New Roman" w:eastAsia="Calibri" w:hAnsi="Times New Roman"/>
                <w:sz w:val="24"/>
                <w:szCs w:val="24"/>
              </w:rPr>
              <w:t xml:space="preserve">managementul stresului şi al riscurilor asociate acestuia; </w:t>
            </w:r>
          </w:p>
          <w:p w:rsidR="00304B2E" w:rsidRPr="00F13566" w:rsidRDefault="00304B2E" w:rsidP="00684BEB">
            <w:pPr>
              <w:numPr>
                <w:ilvl w:val="0"/>
                <w:numId w:val="19"/>
              </w:numPr>
              <w:tabs>
                <w:tab w:val="left" w:pos="72"/>
                <w:tab w:val="left" w:pos="315"/>
                <w:tab w:val="left" w:pos="532"/>
              </w:tabs>
              <w:spacing w:after="0" w:line="240" w:lineRule="auto"/>
              <w:ind w:left="72" w:firstLine="0"/>
              <w:rPr>
                <w:rFonts w:ascii="Times New Roman" w:eastAsia="Calibri" w:hAnsi="Times New Roman"/>
                <w:sz w:val="24"/>
                <w:szCs w:val="24"/>
              </w:rPr>
            </w:pPr>
            <w:r w:rsidRPr="00F13566">
              <w:rPr>
                <w:rFonts w:ascii="Times New Roman" w:eastAsia="Calibri" w:hAnsi="Times New Roman"/>
                <w:sz w:val="24"/>
                <w:szCs w:val="24"/>
              </w:rPr>
              <w:t xml:space="preserve">medierea și gestionarea conflictelor; </w:t>
            </w:r>
          </w:p>
          <w:p w:rsidR="00304B2E" w:rsidRPr="00F13566" w:rsidRDefault="00304B2E" w:rsidP="00684BEB">
            <w:pPr>
              <w:numPr>
                <w:ilvl w:val="0"/>
                <w:numId w:val="19"/>
              </w:numPr>
              <w:tabs>
                <w:tab w:val="left" w:pos="72"/>
                <w:tab w:val="left" w:pos="315"/>
                <w:tab w:val="left" w:pos="532"/>
              </w:tabs>
              <w:spacing w:after="0" w:line="240" w:lineRule="auto"/>
              <w:ind w:left="72" w:firstLine="0"/>
              <w:contextualSpacing/>
              <w:rPr>
                <w:rFonts w:ascii="Times New Roman" w:eastAsia="Calibri" w:hAnsi="Times New Roman"/>
                <w:sz w:val="24"/>
                <w:szCs w:val="24"/>
                <w:lang w:eastAsia="en-US"/>
              </w:rPr>
            </w:pPr>
            <w:r w:rsidRPr="00F13566">
              <w:rPr>
                <w:rFonts w:ascii="Times New Roman" w:eastAsia="Calibri" w:hAnsi="Times New Roman"/>
                <w:sz w:val="24"/>
                <w:szCs w:val="24"/>
                <w:lang w:eastAsia="en-US"/>
              </w:rPr>
              <w:t>comunicare eficientă;</w:t>
            </w:r>
          </w:p>
          <w:p w:rsidR="00304B2E" w:rsidRPr="00F13566" w:rsidRDefault="00304B2E" w:rsidP="00684BEB">
            <w:pPr>
              <w:numPr>
                <w:ilvl w:val="0"/>
                <w:numId w:val="19"/>
              </w:numPr>
              <w:tabs>
                <w:tab w:val="left" w:pos="72"/>
                <w:tab w:val="left" w:pos="315"/>
                <w:tab w:val="left" w:pos="532"/>
              </w:tabs>
              <w:spacing w:after="0" w:line="240" w:lineRule="auto"/>
              <w:ind w:left="72" w:firstLine="0"/>
              <w:rPr>
                <w:rFonts w:ascii="Times New Roman" w:eastAsia="Calibri" w:hAnsi="Times New Roman"/>
                <w:sz w:val="24"/>
                <w:szCs w:val="24"/>
              </w:rPr>
            </w:pPr>
            <w:r w:rsidRPr="00F13566">
              <w:rPr>
                <w:rFonts w:ascii="Times New Roman" w:eastAsia="Calibri" w:hAnsi="Times New Roman"/>
                <w:sz w:val="24"/>
                <w:szCs w:val="24"/>
              </w:rPr>
              <w:t xml:space="preserve">drepturile beneficiarilor de servicii sociale și etică aplicată în servicii sociale; </w:t>
            </w:r>
          </w:p>
          <w:p w:rsidR="00304B2E" w:rsidRPr="00F13566" w:rsidRDefault="00304B2E" w:rsidP="00684BEB">
            <w:pPr>
              <w:numPr>
                <w:ilvl w:val="0"/>
                <w:numId w:val="19"/>
              </w:numPr>
              <w:tabs>
                <w:tab w:val="left" w:pos="72"/>
                <w:tab w:val="left" w:pos="315"/>
                <w:tab w:val="left" w:pos="532"/>
              </w:tabs>
              <w:spacing w:after="0" w:line="240" w:lineRule="auto"/>
              <w:ind w:left="72" w:firstLine="0"/>
              <w:contextualSpacing/>
              <w:rPr>
                <w:rFonts w:ascii="Times New Roman" w:eastAsia="Calibri" w:hAnsi="Times New Roman"/>
                <w:sz w:val="24"/>
                <w:szCs w:val="24"/>
                <w:lang w:eastAsia="en-US"/>
              </w:rPr>
            </w:pPr>
            <w:r w:rsidRPr="00F13566">
              <w:rPr>
                <w:rFonts w:ascii="Times New Roman" w:eastAsia="Calibri" w:hAnsi="Times New Roman"/>
                <w:sz w:val="24"/>
                <w:szCs w:val="24"/>
                <w:lang w:eastAsia="en-US"/>
              </w:rPr>
              <w:t xml:space="preserve">cunoașterea și combaterea formelor de abuz și neglijare; </w:t>
            </w:r>
          </w:p>
          <w:p w:rsidR="00304B2E" w:rsidRPr="00517A29" w:rsidRDefault="00304B2E" w:rsidP="00684BEB">
            <w:pPr>
              <w:numPr>
                <w:ilvl w:val="0"/>
                <w:numId w:val="19"/>
              </w:numPr>
              <w:tabs>
                <w:tab w:val="left" w:pos="72"/>
                <w:tab w:val="left" w:pos="315"/>
                <w:tab w:val="left" w:pos="532"/>
              </w:tabs>
              <w:autoSpaceDE w:val="0"/>
              <w:autoSpaceDN w:val="0"/>
              <w:adjustRightInd w:val="0"/>
              <w:spacing w:after="0" w:line="240" w:lineRule="auto"/>
              <w:ind w:left="72" w:firstLine="0"/>
              <w:jc w:val="both"/>
              <w:rPr>
                <w:rFonts w:ascii="Times New Roman" w:eastAsia="Calibri" w:hAnsi="Times New Roman"/>
                <w:sz w:val="24"/>
                <w:szCs w:val="24"/>
                <w:lang w:eastAsia="en-US"/>
              </w:rPr>
            </w:pPr>
            <w:r w:rsidRPr="00F13566">
              <w:rPr>
                <w:rFonts w:ascii="Times New Roman" w:eastAsia="Calibri" w:hAnsi="Times New Roman"/>
                <w:sz w:val="24"/>
                <w:szCs w:val="24"/>
                <w:lang w:eastAsia="en-US"/>
              </w:rPr>
              <w:t>psihologie clinică (sănatate mintală);</w:t>
            </w:r>
          </w:p>
        </w:tc>
        <w:tc>
          <w:tcPr>
            <w:tcW w:w="2896" w:type="dxa"/>
          </w:tcPr>
          <w:p w:rsidR="00304B2E" w:rsidRPr="00C31BC8" w:rsidRDefault="00304B2E"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Șef centru</w:t>
            </w:r>
          </w:p>
        </w:tc>
        <w:tc>
          <w:tcPr>
            <w:tcW w:w="1134" w:type="dxa"/>
            <w:vMerge w:val="restart"/>
          </w:tcPr>
          <w:p w:rsidR="00304B2E" w:rsidRPr="00C31BC8" w:rsidRDefault="00304B2E"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p>
        </w:tc>
        <w:tc>
          <w:tcPr>
            <w:tcW w:w="1418" w:type="dxa"/>
            <w:vMerge w:val="restart"/>
          </w:tcPr>
          <w:p w:rsidR="00304B2E" w:rsidRPr="00B00D04" w:rsidRDefault="00304B2E" w:rsidP="00684BEB">
            <w:pPr>
              <w:pStyle w:val="NoSpacing"/>
              <w:rPr>
                <w:rFonts w:ascii="Times New Roman" w:eastAsia="Calibri" w:hAnsi="Times New Roman" w:cs="Times New Roman"/>
                <w:b/>
                <w:sz w:val="24"/>
                <w:szCs w:val="24"/>
              </w:rPr>
            </w:pPr>
            <w:r w:rsidRPr="00B00D04">
              <w:rPr>
                <w:rFonts w:ascii="Times New Roman" w:eastAsia="Calibri" w:hAnsi="Times New Roman" w:cs="Times New Roman"/>
                <w:b/>
                <w:sz w:val="24"/>
                <w:szCs w:val="24"/>
              </w:rPr>
              <w:t>45.500</w:t>
            </w:r>
            <w:r w:rsidR="00B00D04" w:rsidRPr="00B00D04">
              <w:rPr>
                <w:rFonts w:ascii="Times New Roman" w:eastAsia="Calibri" w:hAnsi="Times New Roman" w:cs="Times New Roman"/>
                <w:b/>
                <w:sz w:val="24"/>
                <w:szCs w:val="24"/>
              </w:rPr>
              <w:t xml:space="preserve"> lei</w:t>
            </w:r>
          </w:p>
          <w:p w:rsidR="00304B2E" w:rsidRPr="00F13566" w:rsidRDefault="00304B2E" w:rsidP="00684BEB">
            <w:pPr>
              <w:rPr>
                <w:rFonts w:eastAsia="Calibri"/>
                <w:lang w:eastAsia="en-US"/>
              </w:rPr>
            </w:pPr>
          </w:p>
        </w:tc>
      </w:tr>
      <w:tr w:rsidR="00304B2E" w:rsidRPr="00DB3C72" w:rsidTr="00684BEB">
        <w:trPr>
          <w:trHeight w:val="203"/>
        </w:trPr>
        <w:tc>
          <w:tcPr>
            <w:tcW w:w="630" w:type="dxa"/>
            <w:vMerge/>
          </w:tcPr>
          <w:p w:rsidR="00304B2E" w:rsidRDefault="00304B2E" w:rsidP="00684BEB">
            <w:pPr>
              <w:pStyle w:val="NoSpacing"/>
              <w:rPr>
                <w:rFonts w:ascii="Times New Roman" w:eastAsia="Calibri" w:hAnsi="Times New Roman" w:cs="Times New Roman"/>
                <w:sz w:val="24"/>
                <w:szCs w:val="24"/>
              </w:rPr>
            </w:pPr>
          </w:p>
        </w:tc>
        <w:tc>
          <w:tcPr>
            <w:tcW w:w="4788" w:type="dxa"/>
            <w:vMerge/>
          </w:tcPr>
          <w:p w:rsidR="00304B2E" w:rsidRPr="007514A2" w:rsidRDefault="00304B2E" w:rsidP="00684BEB">
            <w:pPr>
              <w:spacing w:after="0" w:line="240" w:lineRule="auto"/>
              <w:jc w:val="both"/>
              <w:rPr>
                <w:rFonts w:ascii="Times New Roman" w:hAnsi="Times New Roman"/>
                <w:sz w:val="24"/>
                <w:szCs w:val="24"/>
                <w:highlight w:val="yellow"/>
              </w:rPr>
            </w:pPr>
          </w:p>
        </w:tc>
        <w:tc>
          <w:tcPr>
            <w:tcW w:w="4950" w:type="dxa"/>
          </w:tcPr>
          <w:p w:rsidR="00304B2E" w:rsidRPr="00F13566" w:rsidRDefault="00304B2E" w:rsidP="00684BEB">
            <w:pPr>
              <w:numPr>
                <w:ilvl w:val="0"/>
                <w:numId w:val="20"/>
              </w:numPr>
              <w:tabs>
                <w:tab w:val="left" w:pos="252"/>
              </w:tabs>
              <w:spacing w:after="0" w:line="240" w:lineRule="auto"/>
              <w:ind w:left="0" w:firstLine="0"/>
              <w:rPr>
                <w:rFonts w:ascii="Times New Roman" w:eastAsia="Calibri" w:hAnsi="Times New Roman"/>
                <w:sz w:val="24"/>
                <w:szCs w:val="24"/>
              </w:rPr>
            </w:pPr>
            <w:r w:rsidRPr="00F13566">
              <w:rPr>
                <w:rFonts w:ascii="Times New Roman" w:eastAsia="Calibri" w:hAnsi="Times New Roman"/>
                <w:sz w:val="24"/>
                <w:szCs w:val="24"/>
              </w:rPr>
              <w:t xml:space="preserve">asistenţa socială a persoanelor cu dizabilităţi, aflate în situații de vulnerabilitate; </w:t>
            </w:r>
          </w:p>
          <w:p w:rsidR="00304B2E" w:rsidRPr="00F13566" w:rsidRDefault="00304B2E" w:rsidP="00684BEB">
            <w:pPr>
              <w:numPr>
                <w:ilvl w:val="0"/>
                <w:numId w:val="21"/>
              </w:numPr>
              <w:tabs>
                <w:tab w:val="left" w:pos="301"/>
              </w:tabs>
              <w:spacing w:after="0" w:line="240" w:lineRule="auto"/>
              <w:ind w:left="0" w:firstLine="0"/>
              <w:rPr>
                <w:rFonts w:ascii="Times New Roman" w:eastAsia="Calibri" w:hAnsi="Times New Roman"/>
                <w:sz w:val="24"/>
                <w:szCs w:val="24"/>
              </w:rPr>
            </w:pPr>
            <w:r w:rsidRPr="00F13566">
              <w:rPr>
                <w:rFonts w:ascii="Times New Roman" w:eastAsia="Calibri" w:hAnsi="Times New Roman"/>
                <w:sz w:val="24"/>
                <w:szCs w:val="24"/>
              </w:rPr>
              <w:t xml:space="preserve">drepturile beneficiarilor de servicii sociale și etică aplicată în servicii sociale; </w:t>
            </w:r>
          </w:p>
          <w:p w:rsidR="00304B2E" w:rsidRPr="00F13566" w:rsidRDefault="00304B2E" w:rsidP="00684BEB">
            <w:pPr>
              <w:numPr>
                <w:ilvl w:val="0"/>
                <w:numId w:val="21"/>
              </w:numPr>
              <w:tabs>
                <w:tab w:val="left" w:pos="301"/>
              </w:tabs>
              <w:spacing w:after="0" w:line="240" w:lineRule="auto"/>
              <w:ind w:left="0" w:firstLine="0"/>
              <w:contextualSpacing/>
              <w:rPr>
                <w:rFonts w:ascii="Times New Roman" w:eastAsia="Calibri" w:hAnsi="Times New Roman"/>
                <w:sz w:val="24"/>
                <w:szCs w:val="24"/>
                <w:lang w:eastAsia="en-US"/>
              </w:rPr>
            </w:pPr>
            <w:r w:rsidRPr="00F13566">
              <w:rPr>
                <w:rFonts w:ascii="Times New Roman" w:eastAsia="Calibri" w:hAnsi="Times New Roman"/>
                <w:sz w:val="24"/>
                <w:szCs w:val="24"/>
                <w:lang w:eastAsia="en-US"/>
              </w:rPr>
              <w:t>cunoașterea și combaterea formelor de abuz și neglijare;</w:t>
            </w:r>
          </w:p>
          <w:p w:rsidR="00304B2E" w:rsidRPr="00F13566" w:rsidRDefault="00304B2E" w:rsidP="00684BEB">
            <w:pPr>
              <w:numPr>
                <w:ilvl w:val="0"/>
                <w:numId w:val="21"/>
              </w:numPr>
              <w:tabs>
                <w:tab w:val="left" w:pos="301"/>
              </w:tabs>
              <w:autoSpaceDE w:val="0"/>
              <w:autoSpaceDN w:val="0"/>
              <w:adjustRightInd w:val="0"/>
              <w:spacing w:after="0" w:line="240" w:lineRule="auto"/>
              <w:ind w:left="0" w:firstLine="0"/>
              <w:jc w:val="both"/>
              <w:rPr>
                <w:rFonts w:ascii="Times New Roman" w:hAnsi="Times New Roman"/>
                <w:sz w:val="24"/>
                <w:szCs w:val="24"/>
              </w:rPr>
            </w:pPr>
            <w:r w:rsidRPr="00F13566">
              <w:rPr>
                <w:rFonts w:ascii="Times New Roman" w:eastAsia="Calibri" w:hAnsi="Times New Roman"/>
                <w:sz w:val="24"/>
                <w:szCs w:val="24"/>
                <w:lang w:eastAsia="en-US"/>
              </w:rPr>
              <w:t>comunicare eficientă;</w:t>
            </w:r>
          </w:p>
          <w:p w:rsidR="00304B2E" w:rsidRPr="00517A29" w:rsidRDefault="00304B2E" w:rsidP="00684BEB">
            <w:pPr>
              <w:numPr>
                <w:ilvl w:val="0"/>
                <w:numId w:val="21"/>
              </w:numPr>
              <w:tabs>
                <w:tab w:val="left" w:pos="301"/>
              </w:tabs>
              <w:spacing w:after="0" w:line="240" w:lineRule="auto"/>
              <w:ind w:left="0" w:firstLine="0"/>
              <w:rPr>
                <w:rFonts w:ascii="Times New Roman" w:eastAsia="Calibri" w:hAnsi="Times New Roman"/>
                <w:sz w:val="24"/>
                <w:szCs w:val="24"/>
              </w:rPr>
            </w:pPr>
            <w:r w:rsidRPr="00F13566">
              <w:rPr>
                <w:rFonts w:ascii="Times New Roman" w:eastAsia="Calibri" w:hAnsi="Times New Roman"/>
                <w:sz w:val="24"/>
                <w:szCs w:val="24"/>
              </w:rPr>
              <w:t xml:space="preserve">incliziune socială, egalitate de şanse şi nediscriminare; </w:t>
            </w:r>
          </w:p>
        </w:tc>
        <w:tc>
          <w:tcPr>
            <w:tcW w:w="2896" w:type="dxa"/>
          </w:tcPr>
          <w:p w:rsidR="00304B2E" w:rsidRPr="00C31BC8" w:rsidRDefault="00304B2E"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Personal de specialitate</w:t>
            </w:r>
          </w:p>
        </w:tc>
        <w:tc>
          <w:tcPr>
            <w:tcW w:w="1134" w:type="dxa"/>
            <w:vMerge/>
          </w:tcPr>
          <w:p w:rsidR="00304B2E" w:rsidRPr="00C31BC8" w:rsidRDefault="00304B2E" w:rsidP="00684BEB">
            <w:pPr>
              <w:pStyle w:val="NoSpacing"/>
              <w:rPr>
                <w:rFonts w:ascii="Times New Roman" w:eastAsia="Calibri" w:hAnsi="Times New Roman" w:cs="Times New Roman"/>
                <w:sz w:val="24"/>
                <w:szCs w:val="24"/>
              </w:rPr>
            </w:pPr>
          </w:p>
        </w:tc>
        <w:tc>
          <w:tcPr>
            <w:tcW w:w="1418" w:type="dxa"/>
            <w:vMerge/>
          </w:tcPr>
          <w:p w:rsidR="00304B2E" w:rsidRPr="00C31BC8" w:rsidRDefault="00304B2E" w:rsidP="00684BEB">
            <w:pPr>
              <w:pStyle w:val="NoSpacing"/>
              <w:rPr>
                <w:rFonts w:ascii="Times New Roman" w:eastAsia="Calibri" w:hAnsi="Times New Roman" w:cs="Times New Roman"/>
                <w:sz w:val="24"/>
                <w:szCs w:val="24"/>
              </w:rPr>
            </w:pPr>
          </w:p>
        </w:tc>
      </w:tr>
      <w:tr w:rsidR="00304B2E" w:rsidRPr="00DB3C72" w:rsidTr="00684BEB">
        <w:trPr>
          <w:trHeight w:val="203"/>
        </w:trPr>
        <w:tc>
          <w:tcPr>
            <w:tcW w:w="630" w:type="dxa"/>
            <w:vMerge/>
          </w:tcPr>
          <w:p w:rsidR="00304B2E" w:rsidRDefault="00304B2E" w:rsidP="00684BEB">
            <w:pPr>
              <w:pStyle w:val="NoSpacing"/>
              <w:rPr>
                <w:rFonts w:ascii="Times New Roman" w:eastAsia="Calibri" w:hAnsi="Times New Roman" w:cs="Times New Roman"/>
                <w:sz w:val="24"/>
                <w:szCs w:val="24"/>
              </w:rPr>
            </w:pPr>
          </w:p>
        </w:tc>
        <w:tc>
          <w:tcPr>
            <w:tcW w:w="4788" w:type="dxa"/>
            <w:vMerge/>
          </w:tcPr>
          <w:p w:rsidR="00304B2E" w:rsidRPr="007514A2" w:rsidRDefault="00304B2E" w:rsidP="00684BEB">
            <w:pPr>
              <w:spacing w:after="0" w:line="240" w:lineRule="auto"/>
              <w:jc w:val="both"/>
              <w:rPr>
                <w:rFonts w:ascii="Times New Roman" w:hAnsi="Times New Roman"/>
                <w:sz w:val="24"/>
                <w:szCs w:val="24"/>
                <w:highlight w:val="yellow"/>
              </w:rPr>
            </w:pPr>
          </w:p>
        </w:tc>
        <w:tc>
          <w:tcPr>
            <w:tcW w:w="4950" w:type="dxa"/>
          </w:tcPr>
          <w:p w:rsidR="00304B2E" w:rsidRPr="00F13566" w:rsidRDefault="00304B2E" w:rsidP="00684BEB">
            <w:pPr>
              <w:numPr>
                <w:ilvl w:val="0"/>
                <w:numId w:val="22"/>
              </w:numPr>
              <w:tabs>
                <w:tab w:val="left" w:pos="260"/>
              </w:tabs>
              <w:spacing w:after="0" w:line="240" w:lineRule="auto"/>
              <w:ind w:left="-18" w:firstLine="18"/>
              <w:rPr>
                <w:rFonts w:ascii="Times New Roman" w:eastAsia="Calibri" w:hAnsi="Times New Roman"/>
                <w:sz w:val="24"/>
                <w:szCs w:val="24"/>
              </w:rPr>
            </w:pPr>
            <w:r w:rsidRPr="00F13566">
              <w:rPr>
                <w:rFonts w:ascii="Times New Roman" w:eastAsia="Calibri" w:hAnsi="Times New Roman"/>
                <w:sz w:val="24"/>
                <w:szCs w:val="24"/>
              </w:rPr>
              <w:t>comunicare eficientă</w:t>
            </w:r>
          </w:p>
        </w:tc>
        <w:tc>
          <w:tcPr>
            <w:tcW w:w="2896" w:type="dxa"/>
          </w:tcPr>
          <w:p w:rsidR="00304B2E" w:rsidRPr="00C31BC8" w:rsidRDefault="00304B2E"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Personal administrativ</w:t>
            </w:r>
          </w:p>
        </w:tc>
        <w:tc>
          <w:tcPr>
            <w:tcW w:w="1134" w:type="dxa"/>
            <w:vMerge/>
          </w:tcPr>
          <w:p w:rsidR="00304B2E" w:rsidRPr="00C31BC8" w:rsidRDefault="00304B2E" w:rsidP="00684BEB">
            <w:pPr>
              <w:pStyle w:val="NoSpacing"/>
              <w:rPr>
                <w:rFonts w:ascii="Times New Roman" w:eastAsia="Calibri" w:hAnsi="Times New Roman" w:cs="Times New Roman"/>
                <w:sz w:val="24"/>
                <w:szCs w:val="24"/>
              </w:rPr>
            </w:pPr>
          </w:p>
        </w:tc>
        <w:tc>
          <w:tcPr>
            <w:tcW w:w="1418" w:type="dxa"/>
            <w:vMerge/>
          </w:tcPr>
          <w:p w:rsidR="00304B2E" w:rsidRPr="00C31BC8" w:rsidRDefault="00304B2E" w:rsidP="00684BEB">
            <w:pPr>
              <w:pStyle w:val="NoSpacing"/>
              <w:rPr>
                <w:rFonts w:ascii="Times New Roman" w:eastAsia="Calibri" w:hAnsi="Times New Roman" w:cs="Times New Roman"/>
                <w:sz w:val="24"/>
                <w:szCs w:val="24"/>
              </w:rPr>
            </w:pPr>
          </w:p>
        </w:tc>
      </w:tr>
      <w:tr w:rsidR="00890064" w:rsidRPr="00DB3C72" w:rsidTr="00684BEB">
        <w:trPr>
          <w:trHeight w:val="203"/>
        </w:trPr>
        <w:tc>
          <w:tcPr>
            <w:tcW w:w="630" w:type="dxa"/>
            <w:vMerge w:val="restart"/>
          </w:tcPr>
          <w:p w:rsidR="00890064" w:rsidRPr="00DB3C72" w:rsidRDefault="002A688B"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6</w:t>
            </w:r>
            <w:r w:rsidR="00890064">
              <w:rPr>
                <w:rFonts w:ascii="Times New Roman" w:eastAsia="Calibri" w:hAnsi="Times New Roman" w:cs="Times New Roman"/>
                <w:sz w:val="24"/>
                <w:szCs w:val="24"/>
              </w:rPr>
              <w:t>.</w:t>
            </w:r>
          </w:p>
          <w:p w:rsidR="00890064" w:rsidRPr="00DB3C72" w:rsidRDefault="00890064" w:rsidP="00684BEB">
            <w:pPr>
              <w:pStyle w:val="NoSpacing"/>
              <w:rPr>
                <w:rFonts w:ascii="Times New Roman" w:eastAsia="Calibri" w:hAnsi="Times New Roman" w:cs="Times New Roman"/>
                <w:sz w:val="24"/>
                <w:szCs w:val="24"/>
              </w:rPr>
            </w:pPr>
          </w:p>
        </w:tc>
        <w:tc>
          <w:tcPr>
            <w:tcW w:w="4788" w:type="dxa"/>
            <w:vMerge w:val="restart"/>
          </w:tcPr>
          <w:p w:rsidR="00890064" w:rsidRPr="002A688B" w:rsidRDefault="00890064" w:rsidP="00684BEB">
            <w:pPr>
              <w:spacing w:after="0" w:line="240" w:lineRule="auto"/>
              <w:jc w:val="both"/>
              <w:rPr>
                <w:rFonts w:ascii="Times New Roman" w:hAnsi="Times New Roman"/>
                <w:b/>
                <w:sz w:val="24"/>
                <w:szCs w:val="24"/>
              </w:rPr>
            </w:pPr>
            <w:r w:rsidRPr="002A688B">
              <w:rPr>
                <w:rFonts w:ascii="Times New Roman" w:hAnsi="Times New Roman"/>
                <w:b/>
                <w:sz w:val="24"/>
                <w:szCs w:val="24"/>
              </w:rPr>
              <w:t>Complex de Servicii pentru Persoane Vârstnice ”Sf. Arhangheli Mihail și Gavril:</w:t>
            </w:r>
          </w:p>
          <w:p w:rsidR="00890064" w:rsidRPr="002A688B" w:rsidRDefault="00890064" w:rsidP="00684BEB">
            <w:pPr>
              <w:spacing w:after="0" w:line="240" w:lineRule="auto"/>
              <w:jc w:val="both"/>
              <w:rPr>
                <w:rFonts w:ascii="Times New Roman" w:hAnsi="Times New Roman"/>
                <w:b/>
                <w:sz w:val="24"/>
                <w:szCs w:val="24"/>
              </w:rPr>
            </w:pPr>
            <w:r w:rsidRPr="002A688B">
              <w:rPr>
                <w:rFonts w:ascii="Times New Roman" w:hAnsi="Times New Roman"/>
                <w:sz w:val="24"/>
                <w:szCs w:val="24"/>
              </w:rPr>
              <w:t>Centrul de Zi pentru Bătrâni</w:t>
            </w:r>
          </w:p>
          <w:p w:rsidR="00890064" w:rsidRPr="00F855AD" w:rsidRDefault="00890064" w:rsidP="00684BEB">
            <w:pPr>
              <w:spacing w:after="0" w:line="240" w:lineRule="auto"/>
              <w:jc w:val="both"/>
              <w:rPr>
                <w:rFonts w:ascii="Times New Roman" w:hAnsi="Times New Roman"/>
                <w:sz w:val="24"/>
                <w:szCs w:val="24"/>
              </w:rPr>
            </w:pPr>
            <w:r w:rsidRPr="002A688B">
              <w:rPr>
                <w:rFonts w:ascii="Times New Roman" w:hAnsi="Times New Roman"/>
                <w:sz w:val="24"/>
                <w:szCs w:val="24"/>
              </w:rPr>
              <w:t>Compartimentul de Îngrijire la Domiciliu</w:t>
            </w:r>
          </w:p>
        </w:tc>
        <w:tc>
          <w:tcPr>
            <w:tcW w:w="4950" w:type="dxa"/>
          </w:tcPr>
          <w:p w:rsidR="00890064" w:rsidRPr="00C31BC8" w:rsidRDefault="00890064" w:rsidP="00684BEB">
            <w:pPr>
              <w:pStyle w:val="NoSpacing"/>
              <w:rPr>
                <w:rFonts w:ascii="Times New Roman" w:eastAsia="Calibri" w:hAnsi="Times New Roman" w:cs="Times New Roman"/>
                <w:sz w:val="24"/>
                <w:szCs w:val="24"/>
              </w:rPr>
            </w:pPr>
            <w:r w:rsidRPr="00682C19">
              <w:rPr>
                <w:rFonts w:ascii="Times New Roman" w:eastAsia="Times New Roman" w:hAnsi="Times New Roman" w:cs="Times New Roman"/>
                <w:sz w:val="24"/>
                <w:szCs w:val="24"/>
                <w:lang w:eastAsia="ro-RO"/>
              </w:rPr>
              <w:t>Asistența socială și managementul de caz (online)</w:t>
            </w:r>
          </w:p>
        </w:tc>
        <w:tc>
          <w:tcPr>
            <w:tcW w:w="2896" w:type="dxa"/>
          </w:tcPr>
          <w:p w:rsidR="00890064" w:rsidRPr="00C31BC8" w:rsidRDefault="00890064" w:rsidP="00684BEB">
            <w:pPr>
              <w:pStyle w:val="NoSpacing"/>
              <w:rPr>
                <w:rFonts w:ascii="Times New Roman" w:eastAsia="Calibri" w:hAnsi="Times New Roman" w:cs="Times New Roman"/>
                <w:sz w:val="24"/>
                <w:szCs w:val="24"/>
              </w:rPr>
            </w:pPr>
            <w:r w:rsidRPr="00682C19">
              <w:rPr>
                <w:rFonts w:ascii="Times New Roman" w:eastAsia="Times New Roman" w:hAnsi="Times New Roman" w:cs="Times New Roman"/>
                <w:sz w:val="24"/>
                <w:szCs w:val="24"/>
                <w:lang w:eastAsia="ro-RO"/>
              </w:rPr>
              <w:t>sef centru</w:t>
            </w:r>
            <w:r>
              <w:rPr>
                <w:rFonts w:ascii="Times New Roman" w:eastAsia="Times New Roman" w:hAnsi="Times New Roman" w:cs="Times New Roman"/>
                <w:sz w:val="24"/>
                <w:szCs w:val="24"/>
                <w:lang w:eastAsia="ro-RO"/>
              </w:rPr>
              <w:t xml:space="preserve"> r</w:t>
            </w:r>
            <w:r w:rsidRPr="00682C19">
              <w:rPr>
                <w:rFonts w:ascii="Times New Roman" w:eastAsia="Times New Roman" w:hAnsi="Times New Roman" w:cs="Times New Roman"/>
                <w:sz w:val="24"/>
                <w:szCs w:val="24"/>
                <w:lang w:eastAsia="ro-RO"/>
              </w:rPr>
              <w:t>eferent centru de zi (cu</w:t>
            </w:r>
            <w:r w:rsidR="00B00D04">
              <w:rPr>
                <w:rFonts w:ascii="Times New Roman" w:eastAsia="Times New Roman" w:hAnsi="Times New Roman" w:cs="Times New Roman"/>
                <w:sz w:val="24"/>
                <w:szCs w:val="24"/>
                <w:lang w:eastAsia="ro-RO"/>
              </w:rPr>
              <w:t xml:space="preserve"> atribuții de lucrător social)</w:t>
            </w:r>
            <w:r w:rsidRPr="00682C19">
              <w:rPr>
                <w:rFonts w:ascii="Times New Roman" w:eastAsia="Times New Roman" w:hAnsi="Times New Roman" w:cs="Times New Roman"/>
                <w:sz w:val="24"/>
                <w:szCs w:val="24"/>
                <w:lang w:eastAsia="ro-RO"/>
              </w:rPr>
              <w:t>/Asistenți sociali</w:t>
            </w:r>
          </w:p>
        </w:tc>
        <w:tc>
          <w:tcPr>
            <w:tcW w:w="1134" w:type="dxa"/>
          </w:tcPr>
          <w:p w:rsidR="00890064" w:rsidRPr="00C31BC8" w:rsidRDefault="0089006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18" w:type="dxa"/>
          </w:tcPr>
          <w:p w:rsidR="00890064" w:rsidRPr="00F97714" w:rsidRDefault="00890064"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rPr>
              <w:t>3</w:t>
            </w:r>
            <w:r w:rsidR="001F0ACE" w:rsidRPr="00F97714">
              <w:rPr>
                <w:rFonts w:ascii="Times New Roman" w:eastAsia="Calibri" w:hAnsi="Times New Roman" w:cs="Times New Roman"/>
                <w:i/>
                <w:sz w:val="24"/>
                <w:szCs w:val="24"/>
              </w:rPr>
              <w:t>.</w:t>
            </w:r>
            <w:r w:rsidRPr="00F97714">
              <w:rPr>
                <w:rFonts w:ascii="Times New Roman" w:eastAsia="Calibri" w:hAnsi="Times New Roman" w:cs="Times New Roman"/>
                <w:i/>
                <w:sz w:val="24"/>
                <w:szCs w:val="24"/>
              </w:rPr>
              <w:t>920</w:t>
            </w:r>
            <w:r w:rsidR="00F97714" w:rsidRPr="00F97714">
              <w:rPr>
                <w:rFonts w:ascii="Times New Roman" w:eastAsia="Calibri" w:hAnsi="Times New Roman" w:cs="Times New Roman"/>
                <w:i/>
                <w:sz w:val="24"/>
                <w:szCs w:val="24"/>
              </w:rPr>
              <w:t xml:space="preserve"> lei</w:t>
            </w:r>
          </w:p>
        </w:tc>
      </w:tr>
      <w:tr w:rsidR="00890064" w:rsidRPr="00DB3C72" w:rsidTr="00684BEB">
        <w:trPr>
          <w:trHeight w:val="203"/>
        </w:trPr>
        <w:tc>
          <w:tcPr>
            <w:tcW w:w="630" w:type="dxa"/>
            <w:vMerge/>
          </w:tcPr>
          <w:p w:rsidR="00890064" w:rsidRPr="00DB3C72" w:rsidRDefault="00890064" w:rsidP="00684BEB">
            <w:pPr>
              <w:pStyle w:val="NoSpacing"/>
              <w:rPr>
                <w:rFonts w:ascii="Times New Roman" w:eastAsia="Calibri" w:hAnsi="Times New Roman" w:cs="Times New Roman"/>
                <w:sz w:val="24"/>
                <w:szCs w:val="24"/>
              </w:rPr>
            </w:pPr>
          </w:p>
        </w:tc>
        <w:tc>
          <w:tcPr>
            <w:tcW w:w="4788" w:type="dxa"/>
            <w:vMerge/>
          </w:tcPr>
          <w:p w:rsidR="00890064" w:rsidRPr="00F855AD" w:rsidRDefault="00890064" w:rsidP="00684BEB">
            <w:pPr>
              <w:spacing w:after="0" w:line="240" w:lineRule="auto"/>
              <w:jc w:val="both"/>
              <w:rPr>
                <w:rFonts w:ascii="Times New Roman" w:hAnsi="Times New Roman"/>
                <w:sz w:val="24"/>
                <w:szCs w:val="24"/>
              </w:rPr>
            </w:pPr>
          </w:p>
        </w:tc>
        <w:tc>
          <w:tcPr>
            <w:tcW w:w="4950" w:type="dxa"/>
          </w:tcPr>
          <w:p w:rsidR="00890064" w:rsidRPr="00C31BC8" w:rsidRDefault="00890064" w:rsidP="00684BEB">
            <w:pPr>
              <w:pStyle w:val="NoSpacing"/>
              <w:rPr>
                <w:rFonts w:ascii="Times New Roman" w:eastAsia="Calibri" w:hAnsi="Times New Roman" w:cs="Times New Roman"/>
                <w:sz w:val="24"/>
                <w:szCs w:val="24"/>
              </w:rPr>
            </w:pPr>
            <w:r w:rsidRPr="00682C19">
              <w:rPr>
                <w:rFonts w:ascii="Times New Roman" w:eastAsia="Times New Roman" w:hAnsi="Times New Roman" w:cs="Times New Roman"/>
                <w:sz w:val="24"/>
                <w:szCs w:val="24"/>
                <w:lang w:eastAsia="ro-RO"/>
              </w:rPr>
              <w:t>Managementul serviciilor sociale (online)</w:t>
            </w:r>
          </w:p>
        </w:tc>
        <w:tc>
          <w:tcPr>
            <w:tcW w:w="2896" w:type="dxa"/>
          </w:tcPr>
          <w:p w:rsidR="00890064" w:rsidRDefault="00890064" w:rsidP="00684BEB">
            <w:pPr>
              <w:pStyle w:val="NoSpacing"/>
              <w:rPr>
                <w:rFonts w:ascii="Times New Roman" w:eastAsia="Times New Roman" w:hAnsi="Times New Roman" w:cs="Times New Roman"/>
                <w:sz w:val="24"/>
                <w:szCs w:val="24"/>
                <w:lang w:eastAsia="ro-RO"/>
              </w:rPr>
            </w:pPr>
            <w:r w:rsidRPr="00682C19">
              <w:rPr>
                <w:rFonts w:ascii="Times New Roman" w:eastAsia="Times New Roman" w:hAnsi="Times New Roman" w:cs="Times New Roman"/>
                <w:sz w:val="24"/>
                <w:szCs w:val="24"/>
                <w:lang w:eastAsia="ro-RO"/>
              </w:rPr>
              <w:t xml:space="preserve">Sef centru </w:t>
            </w:r>
          </w:p>
          <w:p w:rsidR="00890064" w:rsidRPr="00C31BC8" w:rsidRDefault="00890064" w:rsidP="00684BEB">
            <w:pPr>
              <w:pStyle w:val="NoSpacing"/>
              <w:rPr>
                <w:rFonts w:ascii="Times New Roman" w:eastAsia="Calibri" w:hAnsi="Times New Roman" w:cs="Times New Roman"/>
                <w:sz w:val="24"/>
                <w:szCs w:val="24"/>
              </w:rPr>
            </w:pPr>
            <w:r w:rsidRPr="00682C19">
              <w:rPr>
                <w:rFonts w:ascii="Times New Roman" w:eastAsia="Times New Roman" w:hAnsi="Times New Roman" w:cs="Times New Roman"/>
                <w:sz w:val="24"/>
                <w:szCs w:val="24"/>
                <w:lang w:eastAsia="ro-RO"/>
              </w:rPr>
              <w:t>Asistent social</w:t>
            </w:r>
          </w:p>
        </w:tc>
        <w:tc>
          <w:tcPr>
            <w:tcW w:w="1134" w:type="dxa"/>
          </w:tcPr>
          <w:p w:rsidR="00890064" w:rsidRPr="00C31BC8" w:rsidRDefault="0089006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tcPr>
          <w:p w:rsidR="00890064" w:rsidRPr="00F97714" w:rsidRDefault="00890064"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rPr>
              <w:t>1</w:t>
            </w:r>
            <w:r w:rsidR="001F0ACE" w:rsidRPr="00F97714">
              <w:rPr>
                <w:rFonts w:ascii="Times New Roman" w:eastAsia="Calibri" w:hAnsi="Times New Roman" w:cs="Times New Roman"/>
                <w:i/>
                <w:sz w:val="24"/>
                <w:szCs w:val="24"/>
              </w:rPr>
              <w:t>.</w:t>
            </w:r>
            <w:r w:rsidRPr="00F97714">
              <w:rPr>
                <w:rFonts w:ascii="Times New Roman" w:eastAsia="Calibri" w:hAnsi="Times New Roman" w:cs="Times New Roman"/>
                <w:i/>
                <w:sz w:val="24"/>
                <w:szCs w:val="24"/>
              </w:rPr>
              <w:t>960</w:t>
            </w:r>
            <w:r w:rsidR="00F97714" w:rsidRPr="00F97714">
              <w:rPr>
                <w:rFonts w:ascii="Times New Roman" w:eastAsia="Calibri" w:hAnsi="Times New Roman" w:cs="Times New Roman"/>
                <w:i/>
                <w:sz w:val="24"/>
                <w:szCs w:val="24"/>
              </w:rPr>
              <w:t xml:space="preserve"> lei</w:t>
            </w:r>
          </w:p>
        </w:tc>
      </w:tr>
      <w:tr w:rsidR="00890064" w:rsidRPr="00DB3C72" w:rsidTr="00684BEB">
        <w:trPr>
          <w:trHeight w:val="838"/>
        </w:trPr>
        <w:tc>
          <w:tcPr>
            <w:tcW w:w="630" w:type="dxa"/>
            <w:vMerge/>
          </w:tcPr>
          <w:p w:rsidR="00890064" w:rsidRPr="00DB3C72" w:rsidRDefault="00890064" w:rsidP="00684BEB">
            <w:pPr>
              <w:pStyle w:val="NoSpacing"/>
              <w:rPr>
                <w:rFonts w:ascii="Times New Roman" w:eastAsia="Calibri" w:hAnsi="Times New Roman" w:cs="Times New Roman"/>
                <w:sz w:val="24"/>
                <w:szCs w:val="24"/>
              </w:rPr>
            </w:pPr>
          </w:p>
        </w:tc>
        <w:tc>
          <w:tcPr>
            <w:tcW w:w="4788" w:type="dxa"/>
            <w:vMerge/>
          </w:tcPr>
          <w:p w:rsidR="00890064" w:rsidRPr="00F855AD" w:rsidRDefault="00890064" w:rsidP="00684BEB">
            <w:pPr>
              <w:spacing w:after="0" w:line="240" w:lineRule="auto"/>
              <w:jc w:val="both"/>
              <w:rPr>
                <w:rFonts w:ascii="Times New Roman" w:hAnsi="Times New Roman"/>
                <w:sz w:val="24"/>
                <w:szCs w:val="24"/>
              </w:rPr>
            </w:pPr>
          </w:p>
        </w:tc>
        <w:tc>
          <w:tcPr>
            <w:tcW w:w="4950" w:type="dxa"/>
          </w:tcPr>
          <w:p w:rsidR="00890064" w:rsidRPr="00C31BC8" w:rsidRDefault="00890064" w:rsidP="00684BEB">
            <w:pPr>
              <w:pStyle w:val="NoSpacing"/>
              <w:rPr>
                <w:rFonts w:ascii="Times New Roman" w:eastAsia="Calibri" w:hAnsi="Times New Roman" w:cs="Times New Roman"/>
                <w:sz w:val="24"/>
                <w:szCs w:val="24"/>
              </w:rPr>
            </w:pPr>
            <w:r w:rsidRPr="00682C19">
              <w:rPr>
                <w:rFonts w:ascii="Times New Roman" w:eastAsia="Times New Roman" w:hAnsi="Times New Roman" w:cs="Times New Roman"/>
                <w:sz w:val="24"/>
                <w:szCs w:val="24"/>
                <w:lang w:eastAsia="ro-RO"/>
              </w:rPr>
              <w:t>Asistența socială a persoanelor vârstnice (online)</w:t>
            </w:r>
          </w:p>
        </w:tc>
        <w:tc>
          <w:tcPr>
            <w:tcW w:w="2896" w:type="dxa"/>
          </w:tcPr>
          <w:p w:rsidR="00890064" w:rsidRPr="00682C19" w:rsidRDefault="00890064" w:rsidP="00684BEB">
            <w:pPr>
              <w:spacing w:after="0" w:line="240" w:lineRule="auto"/>
              <w:ind w:left="49"/>
              <w:jc w:val="both"/>
              <w:rPr>
                <w:rFonts w:ascii="Times New Roman" w:hAnsi="Times New Roman"/>
                <w:sz w:val="24"/>
                <w:szCs w:val="24"/>
              </w:rPr>
            </w:pPr>
            <w:r w:rsidRPr="00682C19">
              <w:rPr>
                <w:rFonts w:ascii="Times New Roman" w:hAnsi="Times New Roman"/>
                <w:sz w:val="24"/>
                <w:szCs w:val="24"/>
              </w:rPr>
              <w:t>Referent centru de zi (cu atribuții de lucrător social)/ educatori/ asistenti sociali</w:t>
            </w:r>
          </w:p>
        </w:tc>
        <w:tc>
          <w:tcPr>
            <w:tcW w:w="1134" w:type="dxa"/>
          </w:tcPr>
          <w:p w:rsidR="00890064" w:rsidRPr="00C31BC8" w:rsidRDefault="0089006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418" w:type="dxa"/>
          </w:tcPr>
          <w:p w:rsidR="00890064" w:rsidRPr="00F97714" w:rsidRDefault="00890064"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rPr>
              <w:t>5</w:t>
            </w:r>
            <w:r w:rsidR="001F0ACE" w:rsidRPr="00F97714">
              <w:rPr>
                <w:rFonts w:ascii="Times New Roman" w:eastAsia="Calibri" w:hAnsi="Times New Roman" w:cs="Times New Roman"/>
                <w:i/>
                <w:sz w:val="24"/>
                <w:szCs w:val="24"/>
              </w:rPr>
              <w:t>.</w:t>
            </w:r>
            <w:r w:rsidRPr="00F97714">
              <w:rPr>
                <w:rFonts w:ascii="Times New Roman" w:eastAsia="Calibri" w:hAnsi="Times New Roman" w:cs="Times New Roman"/>
                <w:i/>
                <w:sz w:val="24"/>
                <w:szCs w:val="24"/>
              </w:rPr>
              <w:t>880</w:t>
            </w:r>
            <w:r w:rsidR="00F97714" w:rsidRPr="00F97714">
              <w:rPr>
                <w:rFonts w:ascii="Times New Roman" w:eastAsia="Calibri" w:hAnsi="Times New Roman" w:cs="Times New Roman"/>
                <w:i/>
                <w:sz w:val="24"/>
                <w:szCs w:val="24"/>
              </w:rPr>
              <w:t xml:space="preserve"> lei</w:t>
            </w:r>
          </w:p>
        </w:tc>
      </w:tr>
      <w:tr w:rsidR="00890064" w:rsidRPr="00DB3C72" w:rsidTr="00684BEB">
        <w:trPr>
          <w:trHeight w:val="203"/>
        </w:trPr>
        <w:tc>
          <w:tcPr>
            <w:tcW w:w="630" w:type="dxa"/>
            <w:vMerge/>
          </w:tcPr>
          <w:p w:rsidR="00890064" w:rsidRPr="00DB3C72" w:rsidRDefault="00890064" w:rsidP="00684BEB">
            <w:pPr>
              <w:pStyle w:val="NoSpacing"/>
              <w:rPr>
                <w:rFonts w:ascii="Times New Roman" w:eastAsia="Calibri" w:hAnsi="Times New Roman" w:cs="Times New Roman"/>
                <w:sz w:val="24"/>
                <w:szCs w:val="24"/>
              </w:rPr>
            </w:pPr>
          </w:p>
        </w:tc>
        <w:tc>
          <w:tcPr>
            <w:tcW w:w="4788" w:type="dxa"/>
            <w:vMerge/>
          </w:tcPr>
          <w:p w:rsidR="00890064" w:rsidRPr="00F855AD" w:rsidRDefault="00890064" w:rsidP="00684BEB">
            <w:pPr>
              <w:spacing w:after="0" w:line="240" w:lineRule="auto"/>
              <w:jc w:val="both"/>
              <w:rPr>
                <w:rFonts w:ascii="Times New Roman" w:hAnsi="Times New Roman"/>
                <w:sz w:val="24"/>
                <w:szCs w:val="24"/>
              </w:rPr>
            </w:pPr>
          </w:p>
        </w:tc>
        <w:tc>
          <w:tcPr>
            <w:tcW w:w="4950" w:type="dxa"/>
          </w:tcPr>
          <w:p w:rsidR="00890064" w:rsidRPr="00C31BC8" w:rsidRDefault="00890064" w:rsidP="00684BEB">
            <w:pPr>
              <w:pStyle w:val="NoSpacing"/>
              <w:rPr>
                <w:rFonts w:ascii="Times New Roman" w:eastAsia="Calibri" w:hAnsi="Times New Roman" w:cs="Times New Roman"/>
                <w:sz w:val="24"/>
                <w:szCs w:val="24"/>
              </w:rPr>
            </w:pPr>
            <w:r w:rsidRPr="00682C19">
              <w:rPr>
                <w:rFonts w:ascii="Times New Roman" w:eastAsia="Times New Roman" w:hAnsi="Times New Roman" w:cs="Times New Roman"/>
                <w:sz w:val="24"/>
                <w:szCs w:val="24"/>
                <w:lang w:eastAsia="ro-RO"/>
              </w:rPr>
              <w:t>Controlul intern managerial modele concrete si aplicații practice</w:t>
            </w:r>
          </w:p>
        </w:tc>
        <w:tc>
          <w:tcPr>
            <w:tcW w:w="2896" w:type="dxa"/>
          </w:tcPr>
          <w:p w:rsidR="00890064" w:rsidRPr="00682C19" w:rsidRDefault="00890064" w:rsidP="00684BEB">
            <w:pPr>
              <w:spacing w:after="0" w:line="240" w:lineRule="auto"/>
              <w:jc w:val="both"/>
              <w:rPr>
                <w:rFonts w:ascii="Times New Roman" w:hAnsi="Times New Roman"/>
                <w:sz w:val="24"/>
                <w:szCs w:val="24"/>
              </w:rPr>
            </w:pPr>
            <w:r w:rsidRPr="00682C19">
              <w:rPr>
                <w:rFonts w:ascii="Times New Roman" w:hAnsi="Times New Roman"/>
                <w:sz w:val="24"/>
                <w:szCs w:val="24"/>
              </w:rPr>
              <w:t>sef centru</w:t>
            </w:r>
            <w:r>
              <w:rPr>
                <w:rFonts w:ascii="Times New Roman" w:hAnsi="Times New Roman"/>
                <w:sz w:val="24"/>
                <w:szCs w:val="24"/>
              </w:rPr>
              <w:t xml:space="preserve">, </w:t>
            </w:r>
            <w:r w:rsidRPr="00682C19">
              <w:rPr>
                <w:rFonts w:ascii="Times New Roman" w:hAnsi="Times New Roman"/>
                <w:sz w:val="24"/>
                <w:szCs w:val="24"/>
              </w:rPr>
              <w:t>responsabil cu riscurile /asistent social sau psiholog</w:t>
            </w:r>
          </w:p>
        </w:tc>
        <w:tc>
          <w:tcPr>
            <w:tcW w:w="1134" w:type="dxa"/>
          </w:tcPr>
          <w:p w:rsidR="00890064" w:rsidRPr="00C31BC8" w:rsidRDefault="0089006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tcPr>
          <w:p w:rsidR="00890064" w:rsidRPr="00F97714" w:rsidRDefault="00890064"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rPr>
              <w:t>9</w:t>
            </w:r>
            <w:r w:rsidR="001F0ACE" w:rsidRPr="00F97714">
              <w:rPr>
                <w:rFonts w:ascii="Times New Roman" w:eastAsia="Calibri" w:hAnsi="Times New Roman" w:cs="Times New Roman"/>
                <w:i/>
                <w:sz w:val="24"/>
                <w:szCs w:val="24"/>
              </w:rPr>
              <w:t>.</w:t>
            </w:r>
            <w:r w:rsidRPr="00F97714">
              <w:rPr>
                <w:rFonts w:ascii="Times New Roman" w:eastAsia="Calibri" w:hAnsi="Times New Roman" w:cs="Times New Roman"/>
                <w:i/>
                <w:sz w:val="24"/>
                <w:szCs w:val="24"/>
              </w:rPr>
              <w:t>360</w:t>
            </w:r>
            <w:r w:rsidR="00F97714" w:rsidRPr="00F97714">
              <w:rPr>
                <w:rFonts w:ascii="Times New Roman" w:eastAsia="Calibri" w:hAnsi="Times New Roman" w:cs="Times New Roman"/>
                <w:i/>
                <w:sz w:val="24"/>
                <w:szCs w:val="24"/>
              </w:rPr>
              <w:t xml:space="preserve"> lei</w:t>
            </w:r>
          </w:p>
        </w:tc>
      </w:tr>
      <w:tr w:rsidR="00890064" w:rsidRPr="00DB3C72" w:rsidTr="00684BEB">
        <w:trPr>
          <w:trHeight w:val="595"/>
        </w:trPr>
        <w:tc>
          <w:tcPr>
            <w:tcW w:w="630" w:type="dxa"/>
            <w:vMerge/>
          </w:tcPr>
          <w:p w:rsidR="00890064" w:rsidRPr="00DB3C72" w:rsidRDefault="00890064" w:rsidP="00684BEB">
            <w:pPr>
              <w:pStyle w:val="NoSpacing"/>
              <w:rPr>
                <w:rFonts w:ascii="Times New Roman" w:eastAsia="Calibri" w:hAnsi="Times New Roman" w:cs="Times New Roman"/>
                <w:sz w:val="24"/>
                <w:szCs w:val="24"/>
              </w:rPr>
            </w:pPr>
          </w:p>
        </w:tc>
        <w:tc>
          <w:tcPr>
            <w:tcW w:w="4788" w:type="dxa"/>
            <w:vMerge/>
          </w:tcPr>
          <w:p w:rsidR="00890064" w:rsidRPr="00F855AD" w:rsidRDefault="00890064" w:rsidP="00684BEB">
            <w:pPr>
              <w:spacing w:after="0" w:line="240" w:lineRule="auto"/>
              <w:jc w:val="both"/>
              <w:rPr>
                <w:rFonts w:ascii="Times New Roman" w:hAnsi="Times New Roman"/>
                <w:sz w:val="24"/>
                <w:szCs w:val="24"/>
              </w:rPr>
            </w:pPr>
          </w:p>
        </w:tc>
        <w:tc>
          <w:tcPr>
            <w:tcW w:w="4950" w:type="dxa"/>
          </w:tcPr>
          <w:p w:rsidR="00890064" w:rsidRPr="00C31BC8" w:rsidRDefault="00890064" w:rsidP="00684BEB">
            <w:pPr>
              <w:pStyle w:val="NoSpacing"/>
              <w:rPr>
                <w:rFonts w:ascii="Times New Roman" w:eastAsia="Calibri" w:hAnsi="Times New Roman" w:cs="Times New Roman"/>
                <w:sz w:val="24"/>
                <w:szCs w:val="24"/>
              </w:rPr>
            </w:pPr>
            <w:r w:rsidRPr="00682C19">
              <w:rPr>
                <w:rFonts w:ascii="Times New Roman" w:eastAsia="Times New Roman" w:hAnsi="Times New Roman" w:cs="Times New Roman"/>
                <w:sz w:val="24"/>
                <w:szCs w:val="24"/>
                <w:lang w:eastAsia="ro-RO"/>
              </w:rPr>
              <w:t>Consiliere psihologică și Terapie pentru persoanele vârstnice (online)</w:t>
            </w:r>
          </w:p>
        </w:tc>
        <w:tc>
          <w:tcPr>
            <w:tcW w:w="2896" w:type="dxa"/>
          </w:tcPr>
          <w:p w:rsidR="00890064" w:rsidRPr="00C31BC8" w:rsidRDefault="00890064" w:rsidP="00684BEB">
            <w:pPr>
              <w:pStyle w:val="NoSpacing"/>
              <w:rPr>
                <w:rFonts w:ascii="Times New Roman" w:eastAsia="Calibri" w:hAnsi="Times New Roman" w:cs="Times New Roman"/>
                <w:sz w:val="24"/>
                <w:szCs w:val="24"/>
              </w:rPr>
            </w:pPr>
            <w:r w:rsidRPr="00682C19">
              <w:rPr>
                <w:rFonts w:ascii="Times New Roman" w:eastAsia="Times New Roman" w:hAnsi="Times New Roman" w:cs="Times New Roman"/>
                <w:sz w:val="24"/>
                <w:szCs w:val="24"/>
                <w:lang w:eastAsia="ro-RO"/>
              </w:rPr>
              <w:t>Psihologi</w:t>
            </w:r>
          </w:p>
        </w:tc>
        <w:tc>
          <w:tcPr>
            <w:tcW w:w="1134" w:type="dxa"/>
          </w:tcPr>
          <w:p w:rsidR="00890064" w:rsidRPr="00C31BC8" w:rsidRDefault="0089006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tcPr>
          <w:p w:rsidR="00890064" w:rsidRPr="00F97714" w:rsidRDefault="00890064"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rPr>
              <w:t>1</w:t>
            </w:r>
            <w:r w:rsidR="001F0ACE" w:rsidRPr="00F97714">
              <w:rPr>
                <w:rFonts w:ascii="Times New Roman" w:eastAsia="Calibri" w:hAnsi="Times New Roman" w:cs="Times New Roman"/>
                <w:i/>
                <w:sz w:val="24"/>
                <w:szCs w:val="24"/>
              </w:rPr>
              <w:t>.</w:t>
            </w:r>
            <w:r w:rsidRPr="00F97714">
              <w:rPr>
                <w:rFonts w:ascii="Times New Roman" w:eastAsia="Calibri" w:hAnsi="Times New Roman" w:cs="Times New Roman"/>
                <w:i/>
                <w:sz w:val="24"/>
                <w:szCs w:val="24"/>
              </w:rPr>
              <w:t>960</w:t>
            </w:r>
            <w:r w:rsidR="00F97714" w:rsidRPr="00F97714">
              <w:rPr>
                <w:rFonts w:ascii="Times New Roman" w:eastAsia="Calibri" w:hAnsi="Times New Roman" w:cs="Times New Roman"/>
                <w:i/>
                <w:sz w:val="24"/>
                <w:szCs w:val="24"/>
              </w:rPr>
              <w:t xml:space="preserve"> lei</w:t>
            </w:r>
          </w:p>
        </w:tc>
      </w:tr>
      <w:tr w:rsidR="00890064" w:rsidRPr="00DB3C72" w:rsidTr="00684BEB">
        <w:trPr>
          <w:trHeight w:val="203"/>
        </w:trPr>
        <w:tc>
          <w:tcPr>
            <w:tcW w:w="630" w:type="dxa"/>
            <w:vMerge/>
          </w:tcPr>
          <w:p w:rsidR="00890064" w:rsidRPr="00DB3C72" w:rsidRDefault="00890064" w:rsidP="00684BEB">
            <w:pPr>
              <w:pStyle w:val="NoSpacing"/>
              <w:rPr>
                <w:rFonts w:ascii="Times New Roman" w:eastAsia="Calibri" w:hAnsi="Times New Roman" w:cs="Times New Roman"/>
                <w:sz w:val="24"/>
                <w:szCs w:val="24"/>
              </w:rPr>
            </w:pPr>
          </w:p>
        </w:tc>
        <w:tc>
          <w:tcPr>
            <w:tcW w:w="4788" w:type="dxa"/>
            <w:vMerge/>
          </w:tcPr>
          <w:p w:rsidR="00890064" w:rsidRPr="00F855AD" w:rsidRDefault="00890064" w:rsidP="00684BEB">
            <w:pPr>
              <w:spacing w:after="0" w:line="240" w:lineRule="auto"/>
              <w:jc w:val="both"/>
              <w:rPr>
                <w:rFonts w:ascii="Times New Roman" w:hAnsi="Times New Roman"/>
                <w:sz w:val="24"/>
                <w:szCs w:val="24"/>
              </w:rPr>
            </w:pPr>
          </w:p>
        </w:tc>
        <w:tc>
          <w:tcPr>
            <w:tcW w:w="4950" w:type="dxa"/>
          </w:tcPr>
          <w:p w:rsidR="00890064" w:rsidRPr="00C31BC8" w:rsidRDefault="00890064" w:rsidP="00684BEB">
            <w:pPr>
              <w:pStyle w:val="NoSpacing"/>
              <w:rPr>
                <w:rFonts w:ascii="Times New Roman" w:eastAsia="Calibri" w:hAnsi="Times New Roman" w:cs="Times New Roman"/>
                <w:sz w:val="24"/>
                <w:szCs w:val="24"/>
              </w:rPr>
            </w:pPr>
            <w:r w:rsidRPr="00682C19">
              <w:rPr>
                <w:rFonts w:ascii="Times New Roman" w:eastAsia="Times New Roman" w:hAnsi="Times New Roman" w:cs="Times New Roman"/>
                <w:sz w:val="24"/>
                <w:szCs w:val="24"/>
                <w:lang w:eastAsia="ro-RO"/>
              </w:rPr>
              <w:t>Kinetoprofilaxia persoanelor vârstnice (online)</w:t>
            </w:r>
          </w:p>
        </w:tc>
        <w:tc>
          <w:tcPr>
            <w:tcW w:w="2896" w:type="dxa"/>
          </w:tcPr>
          <w:p w:rsidR="00890064" w:rsidRPr="00C31BC8" w:rsidRDefault="0089006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kinetoterapeut</w:t>
            </w:r>
          </w:p>
        </w:tc>
        <w:tc>
          <w:tcPr>
            <w:tcW w:w="1134" w:type="dxa"/>
          </w:tcPr>
          <w:p w:rsidR="00890064" w:rsidRPr="00C31BC8" w:rsidRDefault="0089006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tcPr>
          <w:p w:rsidR="00890064" w:rsidRPr="00F97714" w:rsidRDefault="00890064"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rPr>
              <w:t>1</w:t>
            </w:r>
            <w:r w:rsidR="001F0ACE" w:rsidRPr="00F97714">
              <w:rPr>
                <w:rFonts w:ascii="Times New Roman" w:eastAsia="Calibri" w:hAnsi="Times New Roman" w:cs="Times New Roman"/>
                <w:i/>
                <w:sz w:val="24"/>
                <w:szCs w:val="24"/>
              </w:rPr>
              <w:t>.</w:t>
            </w:r>
            <w:r w:rsidRPr="00F97714">
              <w:rPr>
                <w:rFonts w:ascii="Times New Roman" w:eastAsia="Calibri" w:hAnsi="Times New Roman" w:cs="Times New Roman"/>
                <w:i/>
                <w:sz w:val="24"/>
                <w:szCs w:val="24"/>
              </w:rPr>
              <w:t>960</w:t>
            </w:r>
            <w:r w:rsidR="00F97714" w:rsidRPr="00F97714">
              <w:rPr>
                <w:rFonts w:ascii="Times New Roman" w:eastAsia="Calibri" w:hAnsi="Times New Roman" w:cs="Times New Roman"/>
                <w:i/>
                <w:sz w:val="24"/>
                <w:szCs w:val="24"/>
              </w:rPr>
              <w:t xml:space="preserve"> lei</w:t>
            </w:r>
          </w:p>
        </w:tc>
      </w:tr>
      <w:tr w:rsidR="00890064" w:rsidRPr="00DB3C72" w:rsidTr="00684BEB">
        <w:trPr>
          <w:trHeight w:val="325"/>
        </w:trPr>
        <w:tc>
          <w:tcPr>
            <w:tcW w:w="630" w:type="dxa"/>
            <w:vMerge/>
          </w:tcPr>
          <w:p w:rsidR="00890064" w:rsidRPr="00DB3C72" w:rsidRDefault="00890064" w:rsidP="00684BEB">
            <w:pPr>
              <w:pStyle w:val="NoSpacing"/>
              <w:rPr>
                <w:rFonts w:ascii="Times New Roman" w:eastAsia="Calibri" w:hAnsi="Times New Roman" w:cs="Times New Roman"/>
                <w:sz w:val="24"/>
                <w:szCs w:val="24"/>
              </w:rPr>
            </w:pPr>
          </w:p>
        </w:tc>
        <w:tc>
          <w:tcPr>
            <w:tcW w:w="4788" w:type="dxa"/>
            <w:vMerge/>
          </w:tcPr>
          <w:p w:rsidR="00890064" w:rsidRPr="00F855AD" w:rsidRDefault="00890064" w:rsidP="00684BEB">
            <w:pPr>
              <w:spacing w:after="0" w:line="240" w:lineRule="auto"/>
              <w:jc w:val="both"/>
              <w:rPr>
                <w:rFonts w:ascii="Times New Roman" w:hAnsi="Times New Roman"/>
                <w:sz w:val="24"/>
                <w:szCs w:val="24"/>
              </w:rPr>
            </w:pPr>
          </w:p>
        </w:tc>
        <w:tc>
          <w:tcPr>
            <w:tcW w:w="10398" w:type="dxa"/>
            <w:gridSpan w:val="4"/>
          </w:tcPr>
          <w:p w:rsidR="001F0ACE" w:rsidRPr="001F0ACE" w:rsidRDefault="00B00D04" w:rsidP="00684BEB">
            <w:pPr>
              <w:pStyle w:val="NoSpacing"/>
              <w:tabs>
                <w:tab w:val="left" w:pos="9387"/>
              </w:tabs>
              <w:rPr>
                <w:rFonts w:ascii="Times New Roman" w:hAnsi="Times New Roman"/>
                <w:b/>
                <w:sz w:val="24"/>
                <w:szCs w:val="24"/>
              </w:rPr>
            </w:pPr>
            <w:r>
              <w:rPr>
                <w:rFonts w:ascii="Times New Roman" w:eastAsia="Calibri" w:hAnsi="Times New Roman" w:cs="Times New Roman"/>
                <w:b/>
                <w:sz w:val="24"/>
                <w:szCs w:val="24"/>
              </w:rPr>
              <w:t>Total</w:t>
            </w:r>
            <w:r w:rsidR="002C3926" w:rsidRPr="005F46BF">
              <w:rPr>
                <w:rFonts w:ascii="Times New Roman" w:eastAsia="Calibri" w:hAnsi="Times New Roman" w:cs="Times New Roman"/>
                <w:b/>
                <w:sz w:val="24"/>
                <w:szCs w:val="24"/>
                <w:lang w:eastAsia="ro-RO"/>
              </w:rPr>
              <w:t xml:space="preserve"> buget estimat Complex </w:t>
            </w:r>
            <w:r w:rsidR="002C3926" w:rsidRPr="001F0ACE">
              <w:rPr>
                <w:rFonts w:ascii="Times New Roman" w:eastAsia="Calibri" w:hAnsi="Times New Roman" w:cs="Times New Roman"/>
                <w:b/>
                <w:sz w:val="24"/>
                <w:szCs w:val="24"/>
                <w:lang w:eastAsia="ro-RO"/>
              </w:rPr>
              <w:t>de</w:t>
            </w:r>
            <w:r w:rsidR="00D96784" w:rsidRPr="001F0ACE">
              <w:rPr>
                <w:rFonts w:ascii="Times New Roman" w:hAnsi="Times New Roman"/>
                <w:b/>
                <w:sz w:val="24"/>
                <w:szCs w:val="24"/>
              </w:rPr>
              <w:t xml:space="preserve"> Servicii pentru Persoane Vârstnice </w:t>
            </w:r>
            <w:r>
              <w:rPr>
                <w:rFonts w:ascii="Times New Roman" w:hAnsi="Times New Roman"/>
                <w:b/>
                <w:sz w:val="24"/>
                <w:szCs w:val="24"/>
              </w:rPr>
              <w:t xml:space="preserve">                                     25.040 lei</w:t>
            </w:r>
          </w:p>
          <w:p w:rsidR="00890064" w:rsidRPr="0003044A" w:rsidRDefault="00D96784" w:rsidP="00684BEB">
            <w:pPr>
              <w:pStyle w:val="NoSpacing"/>
              <w:rPr>
                <w:rFonts w:ascii="Times New Roman" w:eastAsia="Calibri" w:hAnsi="Times New Roman" w:cs="Times New Roman"/>
                <w:b/>
                <w:sz w:val="24"/>
                <w:szCs w:val="24"/>
              </w:rPr>
            </w:pPr>
            <w:r w:rsidRPr="001F0ACE">
              <w:rPr>
                <w:rFonts w:ascii="Times New Roman" w:hAnsi="Times New Roman"/>
                <w:b/>
                <w:sz w:val="24"/>
                <w:szCs w:val="24"/>
              </w:rPr>
              <w:t>”Sf. Arhangheli Mihail și Gavril:</w:t>
            </w:r>
          </w:p>
        </w:tc>
      </w:tr>
      <w:tr w:rsidR="005511A5" w:rsidRPr="00DB3C72" w:rsidTr="00684BEB">
        <w:trPr>
          <w:trHeight w:val="203"/>
        </w:trPr>
        <w:tc>
          <w:tcPr>
            <w:tcW w:w="630" w:type="dxa"/>
          </w:tcPr>
          <w:p w:rsidR="005511A5" w:rsidRPr="00DB3C72" w:rsidRDefault="002A688B"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511A5">
              <w:rPr>
                <w:rFonts w:ascii="Times New Roman" w:eastAsia="Calibri" w:hAnsi="Times New Roman" w:cs="Times New Roman"/>
                <w:sz w:val="24"/>
                <w:szCs w:val="24"/>
              </w:rPr>
              <w:t>.</w:t>
            </w:r>
          </w:p>
        </w:tc>
        <w:tc>
          <w:tcPr>
            <w:tcW w:w="4788" w:type="dxa"/>
          </w:tcPr>
          <w:p w:rsidR="005511A5" w:rsidRPr="00F855AD" w:rsidRDefault="005511A5" w:rsidP="00684BEB">
            <w:pPr>
              <w:spacing w:after="0" w:line="240" w:lineRule="auto"/>
              <w:jc w:val="both"/>
              <w:rPr>
                <w:rFonts w:ascii="Times New Roman" w:hAnsi="Times New Roman"/>
                <w:sz w:val="24"/>
                <w:szCs w:val="24"/>
              </w:rPr>
            </w:pPr>
            <w:r w:rsidRPr="002A688B">
              <w:rPr>
                <w:rFonts w:ascii="Times New Roman" w:hAnsi="Times New Roman"/>
                <w:sz w:val="24"/>
                <w:szCs w:val="24"/>
              </w:rPr>
              <w:t>Centru  de Socializare și Petrecere a Timpului Liber (din cadrul  Centrul de Socializare și Petrecere a Timpului Liber –Clubul pensionarilor)</w:t>
            </w:r>
          </w:p>
        </w:tc>
        <w:tc>
          <w:tcPr>
            <w:tcW w:w="4950" w:type="dxa"/>
          </w:tcPr>
          <w:p w:rsidR="005511A5" w:rsidRPr="00C31BC8" w:rsidRDefault="00304B2E"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Asistența socială a persoanelor vârstnice – Metode și tehnici de intervenție în serviciile </w:t>
            </w:r>
            <w:r w:rsidR="001C7787">
              <w:rPr>
                <w:rFonts w:ascii="Times New Roman" w:eastAsia="Calibri" w:hAnsi="Times New Roman" w:cs="Times New Roman"/>
                <w:sz w:val="24"/>
                <w:szCs w:val="24"/>
              </w:rPr>
              <w:t>sociale adresate persoanelor vârstnice</w:t>
            </w:r>
          </w:p>
        </w:tc>
        <w:tc>
          <w:tcPr>
            <w:tcW w:w="2896" w:type="dxa"/>
          </w:tcPr>
          <w:p w:rsidR="005511A5" w:rsidRPr="00C31BC8" w:rsidRDefault="001C7787"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Educator , kinetoterapeut, asistent medical, inspector de specialitate, psiholog, asistent social</w:t>
            </w:r>
          </w:p>
        </w:tc>
        <w:tc>
          <w:tcPr>
            <w:tcW w:w="1134" w:type="dxa"/>
          </w:tcPr>
          <w:p w:rsidR="005511A5" w:rsidRPr="00C31BC8" w:rsidRDefault="001C7787"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418" w:type="dxa"/>
          </w:tcPr>
          <w:p w:rsidR="005511A5" w:rsidRPr="00B00D04" w:rsidRDefault="001C7787" w:rsidP="00684BEB">
            <w:pPr>
              <w:pStyle w:val="NoSpacing"/>
              <w:rPr>
                <w:rFonts w:ascii="Times New Roman" w:eastAsia="Calibri" w:hAnsi="Times New Roman" w:cs="Times New Roman"/>
                <w:b/>
                <w:sz w:val="24"/>
                <w:szCs w:val="24"/>
              </w:rPr>
            </w:pPr>
            <w:r w:rsidRPr="00B00D04">
              <w:rPr>
                <w:rFonts w:ascii="Times New Roman" w:eastAsia="Calibri" w:hAnsi="Times New Roman" w:cs="Times New Roman"/>
                <w:b/>
                <w:sz w:val="24"/>
                <w:szCs w:val="24"/>
              </w:rPr>
              <w:t>19</w:t>
            </w:r>
            <w:r w:rsidR="001F0ACE" w:rsidRPr="00B00D04">
              <w:rPr>
                <w:rFonts w:ascii="Times New Roman" w:eastAsia="Calibri" w:hAnsi="Times New Roman" w:cs="Times New Roman"/>
                <w:b/>
                <w:sz w:val="24"/>
                <w:szCs w:val="24"/>
              </w:rPr>
              <w:t>.</w:t>
            </w:r>
            <w:r w:rsidRPr="00B00D04">
              <w:rPr>
                <w:rFonts w:ascii="Times New Roman" w:eastAsia="Calibri" w:hAnsi="Times New Roman" w:cs="Times New Roman"/>
                <w:b/>
                <w:sz w:val="24"/>
                <w:szCs w:val="24"/>
              </w:rPr>
              <w:t>800 lei</w:t>
            </w:r>
          </w:p>
        </w:tc>
      </w:tr>
      <w:tr w:rsidR="00D96784" w:rsidRPr="00DB3C72" w:rsidTr="00684BEB">
        <w:trPr>
          <w:trHeight w:val="203"/>
        </w:trPr>
        <w:tc>
          <w:tcPr>
            <w:tcW w:w="630" w:type="dxa"/>
            <w:vMerge w:val="restart"/>
          </w:tcPr>
          <w:p w:rsidR="00D96784" w:rsidRPr="00DB3C72" w:rsidRDefault="002A688B"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w:t>
            </w:r>
            <w:r w:rsidR="00D96784">
              <w:rPr>
                <w:rFonts w:ascii="Times New Roman" w:eastAsia="Calibri" w:hAnsi="Times New Roman" w:cs="Times New Roman"/>
                <w:sz w:val="24"/>
                <w:szCs w:val="24"/>
              </w:rPr>
              <w:t>.</w:t>
            </w:r>
          </w:p>
        </w:tc>
        <w:tc>
          <w:tcPr>
            <w:tcW w:w="4788" w:type="dxa"/>
            <w:vMerge w:val="restart"/>
          </w:tcPr>
          <w:p w:rsidR="00D96784" w:rsidRPr="00F855AD" w:rsidRDefault="00D96784" w:rsidP="00684BEB">
            <w:pPr>
              <w:spacing w:after="0" w:line="240" w:lineRule="auto"/>
              <w:jc w:val="both"/>
              <w:rPr>
                <w:rFonts w:ascii="Times New Roman" w:hAnsi="Times New Roman"/>
                <w:sz w:val="24"/>
                <w:szCs w:val="24"/>
              </w:rPr>
            </w:pPr>
            <w:r w:rsidRPr="002A688B">
              <w:rPr>
                <w:rFonts w:ascii="Times New Roman" w:hAnsi="Times New Roman"/>
                <w:sz w:val="24"/>
                <w:szCs w:val="24"/>
              </w:rPr>
              <w:t>Căminul pentru Persoane Vârstnice ”Inocențiu M. Klein”</w:t>
            </w:r>
          </w:p>
        </w:tc>
        <w:tc>
          <w:tcPr>
            <w:tcW w:w="4950" w:type="dxa"/>
          </w:tcPr>
          <w:p w:rsidR="00D96784" w:rsidRPr="00C31BC8" w:rsidRDefault="00D96784" w:rsidP="00684BEB">
            <w:pPr>
              <w:pStyle w:val="NoSpacing"/>
              <w:rPr>
                <w:rFonts w:ascii="Times New Roman" w:eastAsia="Calibri" w:hAnsi="Times New Roman" w:cs="Times New Roman"/>
                <w:sz w:val="24"/>
                <w:szCs w:val="24"/>
              </w:rPr>
            </w:pPr>
            <w:r w:rsidRPr="00D96784">
              <w:rPr>
                <w:rFonts w:ascii="Times New Roman" w:eastAsia="Times New Roman" w:hAnsi="Times New Roman" w:cs="Times New Roman"/>
                <w:sz w:val="24"/>
                <w:szCs w:val="24"/>
                <w:lang w:val="en-US" w:eastAsia="ro-RO"/>
              </w:rPr>
              <w:t>Gestionarea riscurilor management instituțion</w:t>
            </w:r>
            <w:r>
              <w:rPr>
                <w:rFonts w:ascii="Times New Roman" w:eastAsia="Times New Roman" w:hAnsi="Times New Roman" w:cs="Times New Roman"/>
                <w:sz w:val="24"/>
                <w:szCs w:val="24"/>
                <w:lang w:val="en-US" w:eastAsia="ro-RO"/>
              </w:rPr>
              <w:t>al</w:t>
            </w:r>
          </w:p>
        </w:tc>
        <w:tc>
          <w:tcPr>
            <w:tcW w:w="2896" w:type="dxa"/>
          </w:tcPr>
          <w:p w:rsidR="00D96784" w:rsidRPr="00C31BC8" w:rsidRDefault="00D96784" w:rsidP="00684BEB">
            <w:pPr>
              <w:pStyle w:val="NoSpacing"/>
              <w:rPr>
                <w:rFonts w:ascii="Times New Roman" w:eastAsia="Calibri" w:hAnsi="Times New Roman" w:cs="Times New Roman"/>
                <w:sz w:val="24"/>
                <w:szCs w:val="24"/>
              </w:rPr>
            </w:pPr>
            <w:r w:rsidRPr="00D96784">
              <w:rPr>
                <w:rFonts w:ascii="Times New Roman" w:eastAsia="Times New Roman" w:hAnsi="Times New Roman" w:cs="Times New Roman"/>
                <w:sz w:val="24"/>
                <w:szCs w:val="24"/>
                <w:lang w:val="en-US" w:eastAsia="ro-RO"/>
              </w:rPr>
              <w:t>1 șefcentru</w:t>
            </w:r>
          </w:p>
        </w:tc>
        <w:tc>
          <w:tcPr>
            <w:tcW w:w="1134" w:type="dxa"/>
          </w:tcPr>
          <w:p w:rsidR="00D96784" w:rsidRPr="00C31BC8" w:rsidRDefault="00D9678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Pr>
          <w:p w:rsidR="00D96784" w:rsidRPr="00B00D04" w:rsidRDefault="00D96784" w:rsidP="00684BEB">
            <w:pPr>
              <w:pStyle w:val="NoSpacing"/>
              <w:rPr>
                <w:rFonts w:ascii="Times New Roman" w:eastAsia="Calibri" w:hAnsi="Times New Roman" w:cs="Times New Roman"/>
                <w:i/>
                <w:sz w:val="24"/>
                <w:szCs w:val="24"/>
              </w:rPr>
            </w:pPr>
            <w:r w:rsidRPr="00B00D04">
              <w:rPr>
                <w:rFonts w:ascii="Times New Roman" w:eastAsia="Times New Roman" w:hAnsi="Times New Roman" w:cs="Times New Roman"/>
                <w:i/>
                <w:sz w:val="24"/>
                <w:szCs w:val="24"/>
                <w:lang w:val="en-US" w:eastAsia="ro-RO"/>
              </w:rPr>
              <w:t>5.040 lei</w:t>
            </w:r>
          </w:p>
        </w:tc>
      </w:tr>
      <w:tr w:rsidR="00D96784" w:rsidRPr="00DB3C72" w:rsidTr="00684BEB">
        <w:trPr>
          <w:trHeight w:val="203"/>
        </w:trPr>
        <w:tc>
          <w:tcPr>
            <w:tcW w:w="630" w:type="dxa"/>
            <w:vMerge/>
          </w:tcPr>
          <w:p w:rsidR="00D96784" w:rsidRDefault="00D96784" w:rsidP="00684BEB">
            <w:pPr>
              <w:pStyle w:val="NoSpacing"/>
              <w:rPr>
                <w:rFonts w:ascii="Times New Roman" w:eastAsia="Calibri" w:hAnsi="Times New Roman" w:cs="Times New Roman"/>
                <w:sz w:val="24"/>
                <w:szCs w:val="24"/>
              </w:rPr>
            </w:pPr>
          </w:p>
        </w:tc>
        <w:tc>
          <w:tcPr>
            <w:tcW w:w="4788" w:type="dxa"/>
            <w:vMerge/>
          </w:tcPr>
          <w:p w:rsidR="00D96784" w:rsidRPr="004C04DF" w:rsidRDefault="00D96784" w:rsidP="00684BEB">
            <w:pPr>
              <w:spacing w:after="0" w:line="240" w:lineRule="auto"/>
              <w:jc w:val="both"/>
              <w:rPr>
                <w:rFonts w:ascii="Times New Roman" w:hAnsi="Times New Roman"/>
                <w:sz w:val="24"/>
                <w:szCs w:val="24"/>
                <w:highlight w:val="yellow"/>
              </w:rPr>
            </w:pPr>
          </w:p>
        </w:tc>
        <w:tc>
          <w:tcPr>
            <w:tcW w:w="4950" w:type="dxa"/>
          </w:tcPr>
          <w:p w:rsidR="00D96784" w:rsidRPr="00C31BC8" w:rsidRDefault="00D96784" w:rsidP="00684BEB">
            <w:pPr>
              <w:pStyle w:val="NoSpacing"/>
              <w:rPr>
                <w:rFonts w:ascii="Times New Roman" w:eastAsia="Calibri" w:hAnsi="Times New Roman" w:cs="Times New Roman"/>
                <w:sz w:val="24"/>
                <w:szCs w:val="24"/>
              </w:rPr>
            </w:pPr>
            <w:r w:rsidRPr="00D96784">
              <w:rPr>
                <w:rFonts w:ascii="Times New Roman" w:eastAsia="Times New Roman" w:hAnsi="Times New Roman" w:cs="Times New Roman"/>
                <w:iCs/>
                <w:sz w:val="24"/>
                <w:szCs w:val="24"/>
                <w:lang w:eastAsia="ro-RO"/>
              </w:rPr>
              <w:t>Asistență socială acordată persoanelor vârstnice: optimizarea comunicării cu persoanele vârstnice,</w:t>
            </w:r>
            <w:r w:rsidRPr="00D96784">
              <w:rPr>
                <w:rFonts w:ascii="Times New Roman" w:eastAsia="Times New Roman" w:hAnsi="Times New Roman" w:cs="Times New Roman"/>
                <w:sz w:val="24"/>
                <w:szCs w:val="24"/>
                <w:lang w:eastAsia="ro-RO"/>
              </w:rPr>
              <w:t xml:space="preserve"> workshop-uri practice</w:t>
            </w:r>
            <w:r w:rsidRPr="00D96784">
              <w:rPr>
                <w:rFonts w:ascii="Times New Roman" w:eastAsia="Times New Roman" w:hAnsi="Times New Roman" w:cs="Times New Roman"/>
                <w:iCs/>
                <w:sz w:val="24"/>
                <w:szCs w:val="24"/>
                <w:lang w:eastAsia="ro-RO"/>
              </w:rPr>
              <w:t xml:space="preserve"> vârstnice</w:t>
            </w:r>
          </w:p>
        </w:tc>
        <w:tc>
          <w:tcPr>
            <w:tcW w:w="2896" w:type="dxa"/>
          </w:tcPr>
          <w:p w:rsidR="00D96784" w:rsidRDefault="00D96784" w:rsidP="00684BEB">
            <w:pPr>
              <w:pStyle w:val="NoSpacing"/>
              <w:rPr>
                <w:rFonts w:ascii="Times New Roman" w:eastAsia="Times New Roman" w:hAnsi="Times New Roman" w:cs="Times New Roman"/>
                <w:iCs/>
                <w:sz w:val="24"/>
                <w:szCs w:val="24"/>
                <w:lang w:eastAsia="ro-RO"/>
              </w:rPr>
            </w:pPr>
            <w:r w:rsidRPr="00D96784">
              <w:rPr>
                <w:rFonts w:ascii="Times New Roman" w:eastAsia="Times New Roman" w:hAnsi="Times New Roman" w:cs="Times New Roman"/>
                <w:iCs/>
                <w:sz w:val="24"/>
                <w:szCs w:val="24"/>
                <w:lang w:eastAsia="ro-RO"/>
              </w:rPr>
              <w:t xml:space="preserve">1 asistent social, </w:t>
            </w:r>
          </w:p>
          <w:p w:rsidR="00D96784" w:rsidRDefault="00D96784" w:rsidP="00684BEB">
            <w:pPr>
              <w:pStyle w:val="NoSpacing"/>
              <w:rPr>
                <w:rFonts w:ascii="Times New Roman" w:eastAsia="Times New Roman" w:hAnsi="Times New Roman" w:cs="Times New Roman"/>
                <w:iCs/>
                <w:sz w:val="24"/>
                <w:szCs w:val="24"/>
                <w:lang w:eastAsia="ro-RO"/>
              </w:rPr>
            </w:pPr>
            <w:r w:rsidRPr="00D96784">
              <w:rPr>
                <w:rFonts w:ascii="Times New Roman" w:eastAsia="Times New Roman" w:hAnsi="Times New Roman" w:cs="Times New Roman"/>
                <w:iCs/>
                <w:sz w:val="24"/>
                <w:szCs w:val="24"/>
                <w:lang w:eastAsia="ro-RO"/>
              </w:rPr>
              <w:t xml:space="preserve">2 referenți, </w:t>
            </w:r>
          </w:p>
          <w:p w:rsidR="00D96784" w:rsidRPr="00C31BC8" w:rsidRDefault="00D96784" w:rsidP="00684BEB">
            <w:pPr>
              <w:pStyle w:val="NoSpacing"/>
              <w:rPr>
                <w:rFonts w:ascii="Times New Roman" w:eastAsia="Calibri" w:hAnsi="Times New Roman" w:cs="Times New Roman"/>
                <w:sz w:val="24"/>
                <w:szCs w:val="24"/>
              </w:rPr>
            </w:pPr>
            <w:r w:rsidRPr="00D96784">
              <w:rPr>
                <w:rFonts w:ascii="Times New Roman" w:eastAsia="Times New Roman" w:hAnsi="Times New Roman" w:cs="Times New Roman"/>
                <w:iCs/>
                <w:sz w:val="24"/>
                <w:szCs w:val="24"/>
                <w:lang w:eastAsia="ro-RO"/>
              </w:rPr>
              <w:t>1 animator socio educativ</w:t>
            </w:r>
          </w:p>
        </w:tc>
        <w:tc>
          <w:tcPr>
            <w:tcW w:w="1134" w:type="dxa"/>
          </w:tcPr>
          <w:p w:rsidR="00D96784" w:rsidRPr="00C31BC8" w:rsidRDefault="00D9678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18" w:type="dxa"/>
          </w:tcPr>
          <w:p w:rsidR="00D96784" w:rsidRPr="00B00D04" w:rsidRDefault="00D96784" w:rsidP="00684BEB">
            <w:pPr>
              <w:pStyle w:val="NoSpacing"/>
              <w:rPr>
                <w:rFonts w:ascii="Times New Roman" w:eastAsia="Calibri" w:hAnsi="Times New Roman" w:cs="Times New Roman"/>
                <w:i/>
                <w:sz w:val="24"/>
                <w:szCs w:val="24"/>
              </w:rPr>
            </w:pPr>
            <w:r w:rsidRPr="00B00D04">
              <w:rPr>
                <w:rFonts w:ascii="Times New Roman" w:eastAsia="Times New Roman" w:hAnsi="Times New Roman" w:cs="Times New Roman"/>
                <w:i/>
                <w:iCs/>
                <w:sz w:val="24"/>
                <w:szCs w:val="24"/>
                <w:lang w:eastAsia="ro-RO"/>
              </w:rPr>
              <w:t>18.480 lei</w:t>
            </w:r>
          </w:p>
        </w:tc>
      </w:tr>
      <w:tr w:rsidR="00D96784" w:rsidRPr="00DB3C72" w:rsidTr="00684BEB">
        <w:trPr>
          <w:trHeight w:val="203"/>
        </w:trPr>
        <w:tc>
          <w:tcPr>
            <w:tcW w:w="630" w:type="dxa"/>
            <w:vMerge/>
          </w:tcPr>
          <w:p w:rsidR="00D96784" w:rsidRDefault="00D96784" w:rsidP="00684BEB">
            <w:pPr>
              <w:pStyle w:val="NoSpacing"/>
              <w:rPr>
                <w:rFonts w:ascii="Times New Roman" w:eastAsia="Calibri" w:hAnsi="Times New Roman" w:cs="Times New Roman"/>
                <w:sz w:val="24"/>
                <w:szCs w:val="24"/>
              </w:rPr>
            </w:pPr>
          </w:p>
        </w:tc>
        <w:tc>
          <w:tcPr>
            <w:tcW w:w="4788" w:type="dxa"/>
            <w:vMerge/>
          </w:tcPr>
          <w:p w:rsidR="00D96784" w:rsidRPr="004C04DF" w:rsidRDefault="00D96784" w:rsidP="00684BEB">
            <w:pPr>
              <w:spacing w:after="0" w:line="240" w:lineRule="auto"/>
              <w:jc w:val="both"/>
              <w:rPr>
                <w:rFonts w:ascii="Times New Roman" w:hAnsi="Times New Roman"/>
                <w:sz w:val="24"/>
                <w:szCs w:val="24"/>
                <w:highlight w:val="yellow"/>
              </w:rPr>
            </w:pPr>
          </w:p>
        </w:tc>
        <w:tc>
          <w:tcPr>
            <w:tcW w:w="4950" w:type="dxa"/>
          </w:tcPr>
          <w:p w:rsidR="00D96784" w:rsidRPr="00C31BC8" w:rsidRDefault="00D96784" w:rsidP="00684BEB">
            <w:pPr>
              <w:pStyle w:val="NoSpacing"/>
              <w:rPr>
                <w:rFonts w:ascii="Times New Roman" w:eastAsia="Calibri" w:hAnsi="Times New Roman" w:cs="Times New Roman"/>
                <w:sz w:val="24"/>
                <w:szCs w:val="24"/>
              </w:rPr>
            </w:pPr>
            <w:r w:rsidRPr="00D96784">
              <w:rPr>
                <w:rFonts w:ascii="Times New Roman" w:eastAsia="Times New Roman" w:hAnsi="Times New Roman" w:cs="Times New Roman"/>
                <w:sz w:val="24"/>
                <w:szCs w:val="24"/>
                <w:lang w:val="en-US" w:eastAsia="ro-RO"/>
              </w:rPr>
              <w:t>Consiliere psihologică</w:t>
            </w:r>
          </w:p>
        </w:tc>
        <w:tc>
          <w:tcPr>
            <w:tcW w:w="2896" w:type="dxa"/>
          </w:tcPr>
          <w:p w:rsidR="00D96784" w:rsidRPr="00C31BC8" w:rsidRDefault="00D96784" w:rsidP="00684BEB">
            <w:pPr>
              <w:pStyle w:val="NoSpacing"/>
              <w:rPr>
                <w:rFonts w:ascii="Times New Roman" w:eastAsia="Calibri" w:hAnsi="Times New Roman" w:cs="Times New Roman"/>
                <w:sz w:val="24"/>
                <w:szCs w:val="24"/>
              </w:rPr>
            </w:pPr>
            <w:r w:rsidRPr="00D96784">
              <w:rPr>
                <w:rFonts w:ascii="Times New Roman" w:eastAsia="Times New Roman" w:hAnsi="Times New Roman" w:cs="Times New Roman"/>
                <w:sz w:val="24"/>
                <w:szCs w:val="24"/>
                <w:lang w:val="en-US" w:eastAsia="ro-RO"/>
              </w:rPr>
              <w:t>1 psiholog</w:t>
            </w:r>
          </w:p>
        </w:tc>
        <w:tc>
          <w:tcPr>
            <w:tcW w:w="1134" w:type="dxa"/>
          </w:tcPr>
          <w:p w:rsidR="00D96784" w:rsidRPr="00C31BC8" w:rsidRDefault="00D9678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Pr>
          <w:p w:rsidR="00D96784" w:rsidRPr="00B00D04" w:rsidRDefault="00D96784" w:rsidP="00684BEB">
            <w:pPr>
              <w:pStyle w:val="NoSpacing"/>
              <w:rPr>
                <w:rFonts w:ascii="Times New Roman" w:eastAsia="Calibri" w:hAnsi="Times New Roman" w:cs="Times New Roman"/>
                <w:i/>
                <w:sz w:val="24"/>
                <w:szCs w:val="24"/>
              </w:rPr>
            </w:pPr>
            <w:r w:rsidRPr="00B00D04">
              <w:rPr>
                <w:rFonts w:ascii="Times New Roman" w:eastAsia="Times New Roman" w:hAnsi="Times New Roman" w:cs="Times New Roman"/>
                <w:i/>
                <w:iCs/>
                <w:sz w:val="24"/>
                <w:szCs w:val="24"/>
                <w:lang w:eastAsia="ro-RO"/>
              </w:rPr>
              <w:t>4.620 lei</w:t>
            </w:r>
          </w:p>
        </w:tc>
      </w:tr>
      <w:tr w:rsidR="00D96784" w:rsidRPr="00DB3C72" w:rsidTr="00684BEB">
        <w:trPr>
          <w:trHeight w:val="203"/>
        </w:trPr>
        <w:tc>
          <w:tcPr>
            <w:tcW w:w="630" w:type="dxa"/>
            <w:vMerge/>
          </w:tcPr>
          <w:p w:rsidR="00D96784" w:rsidRDefault="00D96784" w:rsidP="00684BEB">
            <w:pPr>
              <w:pStyle w:val="NoSpacing"/>
              <w:rPr>
                <w:rFonts w:ascii="Times New Roman" w:eastAsia="Calibri" w:hAnsi="Times New Roman" w:cs="Times New Roman"/>
                <w:sz w:val="24"/>
                <w:szCs w:val="24"/>
              </w:rPr>
            </w:pPr>
          </w:p>
        </w:tc>
        <w:tc>
          <w:tcPr>
            <w:tcW w:w="4788" w:type="dxa"/>
            <w:vMerge/>
          </w:tcPr>
          <w:p w:rsidR="00D96784" w:rsidRPr="004C04DF" w:rsidRDefault="00D96784" w:rsidP="00684BEB">
            <w:pPr>
              <w:spacing w:after="0" w:line="240" w:lineRule="auto"/>
              <w:jc w:val="both"/>
              <w:rPr>
                <w:rFonts w:ascii="Times New Roman" w:hAnsi="Times New Roman"/>
                <w:sz w:val="24"/>
                <w:szCs w:val="24"/>
                <w:highlight w:val="yellow"/>
              </w:rPr>
            </w:pPr>
          </w:p>
        </w:tc>
        <w:tc>
          <w:tcPr>
            <w:tcW w:w="4950" w:type="dxa"/>
          </w:tcPr>
          <w:p w:rsidR="00D96784" w:rsidRPr="00C31BC8" w:rsidRDefault="00D96784" w:rsidP="00684BEB">
            <w:pPr>
              <w:pStyle w:val="NoSpacing"/>
              <w:rPr>
                <w:rFonts w:ascii="Times New Roman" w:eastAsia="Calibri" w:hAnsi="Times New Roman" w:cs="Times New Roman"/>
                <w:sz w:val="24"/>
                <w:szCs w:val="24"/>
              </w:rPr>
            </w:pPr>
            <w:r w:rsidRPr="00D96784">
              <w:rPr>
                <w:rFonts w:ascii="Times New Roman" w:eastAsia="Times New Roman" w:hAnsi="Times New Roman" w:cs="Times New Roman"/>
                <w:iCs/>
                <w:sz w:val="24"/>
                <w:szCs w:val="24"/>
                <w:lang w:eastAsia="ro-RO"/>
              </w:rPr>
              <w:t>Asistența medicală acordată persoanelor vârstnice</w:t>
            </w:r>
            <w:r w:rsidRPr="00D96784">
              <w:rPr>
                <w:rFonts w:ascii="Times New Roman" w:eastAsia="Times New Roman" w:hAnsi="Times New Roman" w:cs="Times New Roman"/>
                <w:iCs/>
                <w:sz w:val="24"/>
                <w:szCs w:val="24"/>
                <w:lang w:val="en-US" w:eastAsia="ro-RO"/>
              </w:rPr>
              <w:t>: servicii medicale acordate persoanelor vârstnice</w:t>
            </w:r>
          </w:p>
        </w:tc>
        <w:tc>
          <w:tcPr>
            <w:tcW w:w="2896" w:type="dxa"/>
          </w:tcPr>
          <w:p w:rsidR="00D96784" w:rsidRPr="00C31BC8" w:rsidRDefault="00D96784" w:rsidP="00684BEB">
            <w:pPr>
              <w:pStyle w:val="NoSpacing"/>
              <w:rPr>
                <w:rFonts w:ascii="Times New Roman" w:eastAsia="Calibri" w:hAnsi="Times New Roman" w:cs="Times New Roman"/>
                <w:sz w:val="24"/>
                <w:szCs w:val="24"/>
              </w:rPr>
            </w:pPr>
            <w:r w:rsidRPr="00D96784">
              <w:rPr>
                <w:rFonts w:ascii="Times New Roman" w:eastAsia="Times New Roman" w:hAnsi="Times New Roman" w:cs="Times New Roman"/>
                <w:iCs/>
                <w:sz w:val="24"/>
                <w:szCs w:val="24"/>
                <w:lang w:val="en-US" w:eastAsia="ro-RO"/>
              </w:rPr>
              <w:t>4 asistente medicale</w:t>
            </w:r>
          </w:p>
        </w:tc>
        <w:tc>
          <w:tcPr>
            <w:tcW w:w="1134" w:type="dxa"/>
          </w:tcPr>
          <w:p w:rsidR="00D96784" w:rsidRPr="00C31BC8" w:rsidRDefault="00D9678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18" w:type="dxa"/>
          </w:tcPr>
          <w:p w:rsidR="00D96784" w:rsidRPr="00B00D04" w:rsidRDefault="00D96784" w:rsidP="00684BEB">
            <w:pPr>
              <w:pStyle w:val="NoSpacing"/>
              <w:rPr>
                <w:rFonts w:ascii="Times New Roman" w:eastAsia="Calibri" w:hAnsi="Times New Roman" w:cs="Times New Roman"/>
                <w:i/>
                <w:sz w:val="24"/>
                <w:szCs w:val="24"/>
              </w:rPr>
            </w:pPr>
            <w:r w:rsidRPr="00B00D04">
              <w:rPr>
                <w:rFonts w:ascii="Times New Roman" w:eastAsia="Times New Roman" w:hAnsi="Times New Roman" w:cs="Times New Roman"/>
                <w:i/>
                <w:iCs/>
                <w:sz w:val="24"/>
                <w:szCs w:val="24"/>
                <w:lang w:eastAsia="ro-RO"/>
              </w:rPr>
              <w:t>21.200 lei</w:t>
            </w:r>
          </w:p>
        </w:tc>
      </w:tr>
      <w:tr w:rsidR="00D96784" w:rsidRPr="00DB3C72" w:rsidTr="00684BEB">
        <w:trPr>
          <w:trHeight w:val="203"/>
        </w:trPr>
        <w:tc>
          <w:tcPr>
            <w:tcW w:w="630" w:type="dxa"/>
            <w:vMerge/>
          </w:tcPr>
          <w:p w:rsidR="00D96784" w:rsidRDefault="00D96784" w:rsidP="00684BEB">
            <w:pPr>
              <w:pStyle w:val="NoSpacing"/>
              <w:rPr>
                <w:rFonts w:ascii="Times New Roman" w:eastAsia="Calibri" w:hAnsi="Times New Roman" w:cs="Times New Roman"/>
                <w:sz w:val="24"/>
                <w:szCs w:val="24"/>
              </w:rPr>
            </w:pPr>
          </w:p>
        </w:tc>
        <w:tc>
          <w:tcPr>
            <w:tcW w:w="4788" w:type="dxa"/>
            <w:vMerge/>
          </w:tcPr>
          <w:p w:rsidR="00D96784" w:rsidRPr="004C04DF" w:rsidRDefault="00D96784" w:rsidP="00684BEB">
            <w:pPr>
              <w:spacing w:after="0" w:line="240" w:lineRule="auto"/>
              <w:jc w:val="both"/>
              <w:rPr>
                <w:rFonts w:ascii="Times New Roman" w:hAnsi="Times New Roman"/>
                <w:sz w:val="24"/>
                <w:szCs w:val="24"/>
                <w:highlight w:val="yellow"/>
              </w:rPr>
            </w:pPr>
          </w:p>
        </w:tc>
        <w:tc>
          <w:tcPr>
            <w:tcW w:w="4950" w:type="dxa"/>
          </w:tcPr>
          <w:p w:rsidR="00D96784" w:rsidRPr="00C31BC8" w:rsidRDefault="00D96784" w:rsidP="00684BEB">
            <w:pPr>
              <w:pStyle w:val="NoSpacing"/>
              <w:rPr>
                <w:rFonts w:ascii="Times New Roman" w:eastAsia="Calibri" w:hAnsi="Times New Roman" w:cs="Times New Roman"/>
                <w:sz w:val="24"/>
                <w:szCs w:val="24"/>
              </w:rPr>
            </w:pPr>
            <w:r w:rsidRPr="00D96784">
              <w:rPr>
                <w:rFonts w:ascii="Times New Roman" w:eastAsia="Times New Roman" w:hAnsi="Times New Roman" w:cs="Times New Roman"/>
                <w:iCs/>
                <w:sz w:val="24"/>
                <w:szCs w:val="24"/>
                <w:lang w:eastAsia="ro-RO"/>
              </w:rPr>
              <w:t>Îngrijirea persoanelor vârstnice</w:t>
            </w:r>
          </w:p>
        </w:tc>
        <w:tc>
          <w:tcPr>
            <w:tcW w:w="2896" w:type="dxa"/>
          </w:tcPr>
          <w:p w:rsidR="00D96784" w:rsidRPr="00C31BC8" w:rsidRDefault="00D96784" w:rsidP="00684BEB">
            <w:pPr>
              <w:pStyle w:val="NoSpacing"/>
              <w:rPr>
                <w:rFonts w:ascii="Times New Roman" w:eastAsia="Calibri" w:hAnsi="Times New Roman" w:cs="Times New Roman"/>
                <w:sz w:val="24"/>
                <w:szCs w:val="24"/>
              </w:rPr>
            </w:pPr>
            <w:r w:rsidRPr="00D96784">
              <w:rPr>
                <w:rFonts w:ascii="Times New Roman" w:eastAsia="Times New Roman" w:hAnsi="Times New Roman" w:cs="Times New Roman"/>
                <w:iCs/>
                <w:sz w:val="24"/>
                <w:szCs w:val="24"/>
                <w:lang w:eastAsia="ro-RO"/>
              </w:rPr>
              <w:t>5 infirmiere</w:t>
            </w:r>
          </w:p>
        </w:tc>
        <w:tc>
          <w:tcPr>
            <w:tcW w:w="1134" w:type="dxa"/>
          </w:tcPr>
          <w:p w:rsidR="00D96784" w:rsidRPr="00C31BC8" w:rsidRDefault="00D9678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418" w:type="dxa"/>
          </w:tcPr>
          <w:p w:rsidR="00D96784" w:rsidRPr="00B00D04" w:rsidRDefault="00D96784" w:rsidP="00684BEB">
            <w:pPr>
              <w:pStyle w:val="NoSpacing"/>
              <w:rPr>
                <w:rFonts w:ascii="Times New Roman" w:eastAsia="Calibri" w:hAnsi="Times New Roman" w:cs="Times New Roman"/>
                <w:i/>
                <w:sz w:val="24"/>
                <w:szCs w:val="24"/>
              </w:rPr>
            </w:pPr>
            <w:r w:rsidRPr="00B00D04">
              <w:rPr>
                <w:rFonts w:ascii="Times New Roman" w:eastAsia="Times New Roman" w:hAnsi="Times New Roman" w:cs="Times New Roman"/>
                <w:i/>
                <w:iCs/>
                <w:sz w:val="24"/>
                <w:szCs w:val="24"/>
                <w:lang w:val="en-US" w:eastAsia="ro-RO"/>
              </w:rPr>
              <w:t>6.000 lei</w:t>
            </w:r>
          </w:p>
        </w:tc>
      </w:tr>
      <w:tr w:rsidR="00D96784" w:rsidRPr="00DB3C72" w:rsidTr="00684BEB">
        <w:trPr>
          <w:trHeight w:val="203"/>
        </w:trPr>
        <w:tc>
          <w:tcPr>
            <w:tcW w:w="630" w:type="dxa"/>
            <w:vMerge/>
          </w:tcPr>
          <w:p w:rsidR="00D96784" w:rsidRDefault="00D96784" w:rsidP="00684BEB">
            <w:pPr>
              <w:pStyle w:val="NoSpacing"/>
              <w:rPr>
                <w:rFonts w:ascii="Times New Roman" w:eastAsia="Calibri" w:hAnsi="Times New Roman" w:cs="Times New Roman"/>
                <w:sz w:val="24"/>
                <w:szCs w:val="24"/>
              </w:rPr>
            </w:pPr>
          </w:p>
        </w:tc>
        <w:tc>
          <w:tcPr>
            <w:tcW w:w="4788" w:type="dxa"/>
            <w:vMerge/>
          </w:tcPr>
          <w:p w:rsidR="00D96784" w:rsidRPr="004C04DF" w:rsidRDefault="00D96784" w:rsidP="00684BEB">
            <w:pPr>
              <w:spacing w:after="0" w:line="240" w:lineRule="auto"/>
              <w:jc w:val="both"/>
              <w:rPr>
                <w:rFonts w:ascii="Times New Roman" w:hAnsi="Times New Roman"/>
                <w:sz w:val="24"/>
                <w:szCs w:val="24"/>
                <w:highlight w:val="yellow"/>
              </w:rPr>
            </w:pPr>
          </w:p>
        </w:tc>
        <w:tc>
          <w:tcPr>
            <w:tcW w:w="4950" w:type="dxa"/>
          </w:tcPr>
          <w:p w:rsidR="00D96784" w:rsidRPr="00C31BC8" w:rsidRDefault="00D96784" w:rsidP="00684BEB">
            <w:pPr>
              <w:pStyle w:val="NoSpacing"/>
              <w:rPr>
                <w:rFonts w:ascii="Times New Roman" w:eastAsia="Calibri" w:hAnsi="Times New Roman" w:cs="Times New Roman"/>
                <w:sz w:val="24"/>
                <w:szCs w:val="24"/>
              </w:rPr>
            </w:pPr>
            <w:r w:rsidRPr="00D96784">
              <w:rPr>
                <w:rFonts w:ascii="Times New Roman" w:eastAsia="Times New Roman" w:hAnsi="Times New Roman" w:cs="Times New Roman"/>
                <w:sz w:val="24"/>
                <w:szCs w:val="24"/>
                <w:lang w:val="en-US" w:eastAsia="ro-RO"/>
              </w:rPr>
              <w:t>Implementarea sistemului de control intern magerial (SCIM)</w:t>
            </w:r>
          </w:p>
        </w:tc>
        <w:tc>
          <w:tcPr>
            <w:tcW w:w="2896" w:type="dxa"/>
          </w:tcPr>
          <w:p w:rsidR="00D96784" w:rsidRPr="00C31BC8" w:rsidRDefault="00D96784" w:rsidP="00684BEB">
            <w:pPr>
              <w:pStyle w:val="NoSpacing"/>
              <w:rPr>
                <w:rFonts w:ascii="Times New Roman" w:eastAsia="Calibri" w:hAnsi="Times New Roman" w:cs="Times New Roman"/>
                <w:sz w:val="24"/>
                <w:szCs w:val="24"/>
              </w:rPr>
            </w:pPr>
            <w:r w:rsidRPr="00D96784">
              <w:rPr>
                <w:rFonts w:ascii="Times New Roman" w:eastAsia="Times New Roman" w:hAnsi="Times New Roman" w:cs="Times New Roman"/>
                <w:sz w:val="24"/>
                <w:szCs w:val="24"/>
                <w:lang w:val="en-US" w:eastAsia="ro-RO"/>
              </w:rPr>
              <w:t>1 șef centru + 3 angajați</w:t>
            </w:r>
          </w:p>
        </w:tc>
        <w:tc>
          <w:tcPr>
            <w:tcW w:w="1134" w:type="dxa"/>
          </w:tcPr>
          <w:p w:rsidR="00D96784" w:rsidRPr="00C31BC8" w:rsidRDefault="00D9678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18" w:type="dxa"/>
          </w:tcPr>
          <w:p w:rsidR="00D96784" w:rsidRPr="00B00D04" w:rsidRDefault="00D96784" w:rsidP="00684BEB">
            <w:pPr>
              <w:pStyle w:val="NoSpacing"/>
              <w:rPr>
                <w:rFonts w:ascii="Times New Roman" w:eastAsia="Calibri" w:hAnsi="Times New Roman" w:cs="Times New Roman"/>
                <w:i/>
                <w:sz w:val="24"/>
                <w:szCs w:val="24"/>
              </w:rPr>
            </w:pPr>
            <w:r w:rsidRPr="00B00D04">
              <w:rPr>
                <w:rFonts w:ascii="Times New Roman" w:eastAsia="Times New Roman" w:hAnsi="Times New Roman" w:cs="Times New Roman"/>
                <w:i/>
                <w:iCs/>
                <w:sz w:val="24"/>
                <w:szCs w:val="24"/>
                <w:lang w:eastAsia="ro-RO"/>
              </w:rPr>
              <w:t>22.400 lei</w:t>
            </w:r>
          </w:p>
        </w:tc>
      </w:tr>
      <w:tr w:rsidR="00D96784" w:rsidRPr="00DB3C72" w:rsidTr="00684BEB">
        <w:trPr>
          <w:trHeight w:val="203"/>
        </w:trPr>
        <w:tc>
          <w:tcPr>
            <w:tcW w:w="630" w:type="dxa"/>
            <w:vMerge/>
          </w:tcPr>
          <w:p w:rsidR="00D96784" w:rsidRDefault="00D96784" w:rsidP="00684BEB">
            <w:pPr>
              <w:pStyle w:val="NoSpacing"/>
              <w:rPr>
                <w:rFonts w:ascii="Times New Roman" w:eastAsia="Calibri" w:hAnsi="Times New Roman" w:cs="Times New Roman"/>
                <w:sz w:val="24"/>
                <w:szCs w:val="24"/>
              </w:rPr>
            </w:pPr>
          </w:p>
        </w:tc>
        <w:tc>
          <w:tcPr>
            <w:tcW w:w="4788" w:type="dxa"/>
            <w:vMerge/>
          </w:tcPr>
          <w:p w:rsidR="00D96784" w:rsidRPr="004C04DF" w:rsidRDefault="00D96784" w:rsidP="00684BEB">
            <w:pPr>
              <w:spacing w:after="0" w:line="240" w:lineRule="auto"/>
              <w:jc w:val="both"/>
              <w:rPr>
                <w:rFonts w:ascii="Times New Roman" w:hAnsi="Times New Roman"/>
                <w:sz w:val="24"/>
                <w:szCs w:val="24"/>
                <w:highlight w:val="yellow"/>
              </w:rPr>
            </w:pPr>
          </w:p>
        </w:tc>
        <w:tc>
          <w:tcPr>
            <w:tcW w:w="10398" w:type="dxa"/>
            <w:gridSpan w:val="4"/>
          </w:tcPr>
          <w:p w:rsidR="00D96784" w:rsidRPr="00C31BC8" w:rsidRDefault="00D96784" w:rsidP="00684BEB">
            <w:pPr>
              <w:pStyle w:val="NoSpacing"/>
              <w:rPr>
                <w:rFonts w:ascii="Times New Roman" w:eastAsia="Calibri" w:hAnsi="Times New Roman" w:cs="Times New Roman"/>
                <w:sz w:val="24"/>
                <w:szCs w:val="24"/>
              </w:rPr>
            </w:pPr>
            <w:r>
              <w:rPr>
                <w:rFonts w:ascii="Times New Roman" w:eastAsia="Calibri" w:hAnsi="Times New Roman" w:cs="Times New Roman"/>
                <w:b/>
                <w:sz w:val="24"/>
                <w:szCs w:val="24"/>
              </w:rPr>
              <w:t>Total</w:t>
            </w:r>
            <w:r>
              <w:rPr>
                <w:rFonts w:ascii="Times New Roman" w:eastAsia="Calibri" w:hAnsi="Times New Roman" w:cs="Times New Roman"/>
                <w:b/>
                <w:sz w:val="24"/>
                <w:szCs w:val="24"/>
                <w:lang w:eastAsia="ro-RO"/>
              </w:rPr>
              <w:t xml:space="preserve"> buget estimat </w:t>
            </w:r>
            <w:r w:rsidRPr="00D96784">
              <w:rPr>
                <w:rFonts w:ascii="Times New Roman" w:hAnsi="Times New Roman"/>
                <w:b/>
                <w:sz w:val="24"/>
                <w:szCs w:val="24"/>
              </w:rPr>
              <w:t xml:space="preserve">Căminul pentru Persoane Vârstnice ”Inocențiu M. Klein”: </w:t>
            </w:r>
            <w:r w:rsidR="00B00D04">
              <w:rPr>
                <w:rFonts w:ascii="Times New Roman" w:hAnsi="Times New Roman"/>
                <w:b/>
                <w:sz w:val="24"/>
                <w:szCs w:val="24"/>
              </w:rPr>
              <w:t xml:space="preserve">                  77.740 lei</w:t>
            </w:r>
          </w:p>
        </w:tc>
      </w:tr>
      <w:tr w:rsidR="009511D7" w:rsidRPr="00DB3C72" w:rsidTr="00684BEB">
        <w:trPr>
          <w:trHeight w:val="262"/>
        </w:trPr>
        <w:tc>
          <w:tcPr>
            <w:tcW w:w="630" w:type="dxa"/>
            <w:vMerge w:val="restart"/>
          </w:tcPr>
          <w:p w:rsidR="009511D7" w:rsidRPr="00DB3C72" w:rsidRDefault="002A688B"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9</w:t>
            </w:r>
            <w:r w:rsidR="009511D7">
              <w:rPr>
                <w:rFonts w:ascii="Times New Roman" w:eastAsia="Calibri" w:hAnsi="Times New Roman" w:cs="Times New Roman"/>
                <w:sz w:val="24"/>
                <w:szCs w:val="24"/>
              </w:rPr>
              <w:t>.</w:t>
            </w:r>
          </w:p>
        </w:tc>
        <w:tc>
          <w:tcPr>
            <w:tcW w:w="4788" w:type="dxa"/>
            <w:vMerge w:val="restart"/>
          </w:tcPr>
          <w:p w:rsidR="009511D7" w:rsidRPr="002A688B" w:rsidRDefault="009511D7" w:rsidP="00684BEB">
            <w:pPr>
              <w:spacing w:after="0" w:line="240" w:lineRule="auto"/>
              <w:jc w:val="both"/>
              <w:rPr>
                <w:rFonts w:ascii="Times New Roman" w:hAnsi="Times New Roman"/>
                <w:sz w:val="24"/>
                <w:szCs w:val="24"/>
              </w:rPr>
            </w:pPr>
            <w:r w:rsidRPr="002A688B">
              <w:rPr>
                <w:rFonts w:ascii="Times New Roman" w:hAnsi="Times New Roman"/>
                <w:sz w:val="24"/>
                <w:szCs w:val="24"/>
              </w:rPr>
              <w:t>Centru de zi de consiliere și informare (din cadrul Complexului de Servicii ”Sf. Francisc”)</w:t>
            </w:r>
          </w:p>
        </w:tc>
        <w:tc>
          <w:tcPr>
            <w:tcW w:w="4950" w:type="dxa"/>
          </w:tcPr>
          <w:p w:rsidR="009511D7" w:rsidRPr="00E94593" w:rsidRDefault="009511D7" w:rsidP="00684BEB">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r w:rsidRPr="00E94593">
              <w:rPr>
                <w:rFonts w:ascii="Times New Roman" w:eastAsia="Calibri" w:hAnsi="Times New Roman"/>
                <w:iCs/>
                <w:sz w:val="24"/>
                <w:szCs w:val="24"/>
                <w:shd w:val="clear" w:color="auto" w:fill="FFFFFF"/>
                <w:lang w:val="en-US" w:eastAsia="en-US"/>
              </w:rPr>
              <w:t xml:space="preserve">Managementul serviciilor sociale </w:t>
            </w:r>
          </w:p>
          <w:p w:rsidR="009511D7" w:rsidRPr="00E94593" w:rsidRDefault="009511D7" w:rsidP="00684BEB">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r w:rsidRPr="00E94593">
              <w:rPr>
                <w:rFonts w:ascii="Times New Roman" w:eastAsia="Calibri" w:hAnsi="Times New Roman"/>
                <w:iCs/>
                <w:sz w:val="24"/>
                <w:szCs w:val="24"/>
                <w:shd w:val="clear" w:color="auto" w:fill="FFFFFF"/>
                <w:lang w:val="en-US" w:eastAsia="en-US"/>
              </w:rPr>
              <w:t xml:space="preserve">Managementul timpului și stresului </w:t>
            </w:r>
          </w:p>
          <w:p w:rsidR="009511D7" w:rsidRPr="00E94593" w:rsidRDefault="009511D7" w:rsidP="00684BEB">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r w:rsidRPr="00E94593">
              <w:rPr>
                <w:rFonts w:ascii="Times New Roman" w:eastAsia="Calibri" w:hAnsi="Times New Roman"/>
                <w:iCs/>
                <w:sz w:val="24"/>
                <w:szCs w:val="24"/>
                <w:shd w:val="clear" w:color="auto" w:fill="FFFFFF"/>
                <w:lang w:val="en-US" w:eastAsia="en-US"/>
              </w:rPr>
              <w:t xml:space="preserve">Managementul conflictelor </w:t>
            </w:r>
          </w:p>
          <w:p w:rsidR="009511D7" w:rsidRPr="003854D1" w:rsidRDefault="009511D7" w:rsidP="00684BEB">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r w:rsidRPr="00E94593">
              <w:rPr>
                <w:rFonts w:ascii="Times New Roman" w:eastAsia="Calibri" w:hAnsi="Times New Roman"/>
                <w:iCs/>
                <w:sz w:val="24"/>
                <w:szCs w:val="24"/>
                <w:shd w:val="clear" w:color="auto" w:fill="FFFFFF"/>
                <w:lang w:val="en-US" w:eastAsia="en-US"/>
              </w:rPr>
              <w:t>Comunicarea cu grupurile</w:t>
            </w:r>
            <w:r>
              <w:rPr>
                <w:rFonts w:ascii="Times New Roman" w:eastAsia="Calibri" w:hAnsi="Times New Roman"/>
                <w:iCs/>
                <w:sz w:val="24"/>
                <w:szCs w:val="24"/>
                <w:shd w:val="clear" w:color="auto" w:fill="FFFFFF"/>
                <w:lang w:val="en-US" w:eastAsia="en-US"/>
              </w:rPr>
              <w:t>/familiile</w:t>
            </w:r>
            <w:r w:rsidRPr="00E94593">
              <w:rPr>
                <w:rFonts w:ascii="Times New Roman" w:eastAsia="Calibri" w:hAnsi="Times New Roman"/>
                <w:iCs/>
                <w:sz w:val="24"/>
                <w:szCs w:val="24"/>
                <w:shd w:val="clear" w:color="auto" w:fill="FFFFFF"/>
                <w:lang w:val="en-US" w:eastAsia="en-US"/>
              </w:rPr>
              <w:t xml:space="preserve"> vulnerabile</w:t>
            </w:r>
          </w:p>
        </w:tc>
        <w:tc>
          <w:tcPr>
            <w:tcW w:w="2896" w:type="dxa"/>
          </w:tcPr>
          <w:p w:rsidR="009511D7" w:rsidRPr="00AE65F3" w:rsidRDefault="009511D7" w:rsidP="00684BEB">
            <w:pPr>
              <w:spacing w:after="0" w:line="240" w:lineRule="auto"/>
              <w:rPr>
                <w:rFonts w:ascii="Times New Roman" w:eastAsia="Calibri" w:hAnsi="Times New Roman"/>
                <w:iCs/>
                <w:sz w:val="24"/>
                <w:szCs w:val="24"/>
                <w:shd w:val="clear" w:color="auto" w:fill="FFFFFF"/>
              </w:rPr>
            </w:pPr>
            <w:r w:rsidRPr="00AE65F3">
              <w:rPr>
                <w:rFonts w:ascii="Times New Roman" w:eastAsia="Calibri" w:hAnsi="Times New Roman"/>
                <w:iCs/>
                <w:sz w:val="24"/>
                <w:szCs w:val="24"/>
                <w:shd w:val="clear" w:color="auto" w:fill="FFFFFF"/>
              </w:rPr>
              <w:t xml:space="preserve">1 Asistent social  </w:t>
            </w:r>
          </w:p>
          <w:p w:rsidR="009511D7" w:rsidRPr="00AE65F3" w:rsidRDefault="009511D7" w:rsidP="00684BEB">
            <w:pPr>
              <w:spacing w:after="0" w:line="240" w:lineRule="auto"/>
              <w:rPr>
                <w:rFonts w:ascii="Times New Roman" w:eastAsia="Calibri" w:hAnsi="Times New Roman"/>
                <w:iCs/>
                <w:sz w:val="24"/>
                <w:szCs w:val="24"/>
                <w:shd w:val="clear" w:color="auto" w:fill="FFFFFF"/>
              </w:rPr>
            </w:pPr>
            <w:r w:rsidRPr="00AE65F3">
              <w:rPr>
                <w:rFonts w:ascii="Times New Roman" w:eastAsia="Calibri" w:hAnsi="Times New Roman"/>
                <w:iCs/>
                <w:sz w:val="24"/>
                <w:szCs w:val="24"/>
                <w:shd w:val="clear" w:color="auto" w:fill="FFFFFF"/>
              </w:rPr>
              <w:t xml:space="preserve">1Referent </w:t>
            </w:r>
          </w:p>
          <w:p w:rsidR="009511D7" w:rsidRPr="00AE65F3" w:rsidRDefault="009511D7" w:rsidP="00684BEB">
            <w:pPr>
              <w:spacing w:after="0" w:line="240" w:lineRule="auto"/>
              <w:rPr>
                <w:rFonts w:ascii="Times New Roman" w:eastAsia="Calibri" w:hAnsi="Times New Roman"/>
                <w:iCs/>
                <w:sz w:val="24"/>
                <w:szCs w:val="24"/>
                <w:shd w:val="clear" w:color="auto" w:fill="FFFFFF"/>
              </w:rPr>
            </w:pPr>
            <w:r w:rsidRPr="00AE65F3">
              <w:rPr>
                <w:rFonts w:ascii="Times New Roman" w:eastAsia="Calibri" w:hAnsi="Times New Roman"/>
                <w:iCs/>
                <w:sz w:val="24"/>
                <w:szCs w:val="24"/>
                <w:shd w:val="clear" w:color="auto" w:fill="FFFFFF"/>
              </w:rPr>
              <w:t xml:space="preserve">1Psiholog </w:t>
            </w:r>
          </w:p>
          <w:p w:rsidR="009511D7" w:rsidRPr="00AE65F3" w:rsidRDefault="009511D7" w:rsidP="00684BEB">
            <w:pPr>
              <w:spacing w:after="0" w:line="240" w:lineRule="auto"/>
              <w:rPr>
                <w:rFonts w:ascii="Times New Roman" w:eastAsia="Calibri" w:hAnsi="Times New Roman"/>
                <w:iCs/>
                <w:sz w:val="24"/>
                <w:szCs w:val="24"/>
                <w:shd w:val="clear" w:color="auto" w:fill="FFFFFF"/>
              </w:rPr>
            </w:pPr>
            <w:r w:rsidRPr="00AE65F3">
              <w:rPr>
                <w:rFonts w:ascii="Times New Roman" w:eastAsia="Calibri" w:hAnsi="Times New Roman"/>
                <w:iCs/>
                <w:sz w:val="24"/>
                <w:szCs w:val="24"/>
                <w:shd w:val="clear" w:color="auto" w:fill="FFFFFF"/>
              </w:rPr>
              <w:t xml:space="preserve">1Medic </w:t>
            </w:r>
          </w:p>
          <w:p w:rsidR="009511D7" w:rsidRPr="003854D1" w:rsidRDefault="003854D1" w:rsidP="00684BEB">
            <w:pPr>
              <w:spacing w:after="0" w:line="240" w:lineRule="auto"/>
              <w:rPr>
                <w:rFonts w:ascii="Times New Roman" w:eastAsia="Calibri" w:hAnsi="Times New Roman"/>
                <w:iCs/>
                <w:sz w:val="24"/>
                <w:szCs w:val="24"/>
                <w:shd w:val="clear" w:color="auto" w:fill="FFFFFF"/>
              </w:rPr>
            </w:pPr>
            <w:r>
              <w:rPr>
                <w:rFonts w:ascii="Times New Roman" w:eastAsia="Calibri" w:hAnsi="Times New Roman"/>
                <w:iCs/>
                <w:sz w:val="24"/>
                <w:szCs w:val="24"/>
                <w:shd w:val="clear" w:color="auto" w:fill="FFFFFF"/>
              </w:rPr>
              <w:t xml:space="preserve">3 Educatori </w:t>
            </w:r>
          </w:p>
        </w:tc>
        <w:tc>
          <w:tcPr>
            <w:tcW w:w="1134" w:type="dxa"/>
          </w:tcPr>
          <w:p w:rsidR="009511D7" w:rsidRPr="00C31BC8" w:rsidRDefault="009511D7"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418" w:type="dxa"/>
          </w:tcPr>
          <w:p w:rsidR="009511D7" w:rsidRPr="00F97714" w:rsidRDefault="007A6CDC"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rPr>
              <w:t xml:space="preserve">4.550 </w:t>
            </w:r>
            <w:r w:rsidR="00F97714" w:rsidRPr="00F97714">
              <w:rPr>
                <w:rFonts w:ascii="Times New Roman" w:eastAsia="Calibri" w:hAnsi="Times New Roman" w:cs="Times New Roman"/>
                <w:i/>
                <w:sz w:val="24"/>
                <w:szCs w:val="24"/>
              </w:rPr>
              <w:t>lei</w:t>
            </w:r>
          </w:p>
        </w:tc>
      </w:tr>
      <w:tr w:rsidR="009511D7" w:rsidRPr="00DB3C72" w:rsidTr="00684BEB">
        <w:trPr>
          <w:trHeight w:val="203"/>
        </w:trPr>
        <w:tc>
          <w:tcPr>
            <w:tcW w:w="630" w:type="dxa"/>
            <w:vMerge/>
          </w:tcPr>
          <w:p w:rsidR="009511D7" w:rsidRDefault="009511D7" w:rsidP="00684BEB">
            <w:pPr>
              <w:pStyle w:val="NoSpacing"/>
              <w:rPr>
                <w:rFonts w:ascii="Times New Roman" w:eastAsia="Calibri" w:hAnsi="Times New Roman" w:cs="Times New Roman"/>
                <w:sz w:val="24"/>
                <w:szCs w:val="24"/>
              </w:rPr>
            </w:pPr>
          </w:p>
        </w:tc>
        <w:tc>
          <w:tcPr>
            <w:tcW w:w="4788" w:type="dxa"/>
            <w:vMerge/>
          </w:tcPr>
          <w:p w:rsidR="009511D7" w:rsidRPr="002A688B" w:rsidRDefault="009511D7" w:rsidP="00684BEB">
            <w:pPr>
              <w:spacing w:after="0" w:line="240" w:lineRule="auto"/>
              <w:jc w:val="both"/>
              <w:rPr>
                <w:rFonts w:ascii="Times New Roman" w:hAnsi="Times New Roman"/>
                <w:sz w:val="24"/>
                <w:szCs w:val="24"/>
              </w:rPr>
            </w:pPr>
          </w:p>
        </w:tc>
        <w:tc>
          <w:tcPr>
            <w:tcW w:w="4950" w:type="dxa"/>
          </w:tcPr>
          <w:p w:rsidR="009511D7" w:rsidRPr="004957EB" w:rsidRDefault="009511D7" w:rsidP="00684BEB">
            <w:pPr>
              <w:pStyle w:val="ListParagraph"/>
              <w:numPr>
                <w:ilvl w:val="0"/>
                <w:numId w:val="16"/>
              </w:numPr>
              <w:tabs>
                <w:tab w:val="left" w:pos="342"/>
              </w:tabs>
              <w:spacing w:after="0" w:line="240" w:lineRule="auto"/>
              <w:ind w:left="0" w:firstLine="0"/>
              <w:rPr>
                <w:rFonts w:ascii="Times New Roman" w:hAnsi="Times New Roman"/>
                <w:iCs/>
                <w:sz w:val="24"/>
                <w:szCs w:val="24"/>
                <w:shd w:val="clear" w:color="auto" w:fill="FFFFFF"/>
              </w:rPr>
            </w:pPr>
            <w:r w:rsidRPr="004957EB">
              <w:rPr>
                <w:rFonts w:ascii="Times New Roman" w:hAnsi="Times New Roman"/>
                <w:iCs/>
                <w:sz w:val="24"/>
                <w:szCs w:val="24"/>
                <w:shd w:val="clear" w:color="auto" w:fill="FFFFFF"/>
              </w:rPr>
              <w:t xml:space="preserve">Managementul conflictului </w:t>
            </w:r>
          </w:p>
          <w:p w:rsidR="009511D7" w:rsidRPr="004957EB" w:rsidRDefault="009511D7" w:rsidP="00684BEB">
            <w:pPr>
              <w:pStyle w:val="ListParagraph"/>
              <w:numPr>
                <w:ilvl w:val="0"/>
                <w:numId w:val="16"/>
              </w:numPr>
              <w:tabs>
                <w:tab w:val="left" w:pos="342"/>
              </w:tabs>
              <w:spacing w:after="0" w:line="240" w:lineRule="auto"/>
              <w:ind w:left="0" w:firstLine="0"/>
              <w:rPr>
                <w:rFonts w:ascii="Times New Roman" w:hAnsi="Times New Roman"/>
                <w:iCs/>
                <w:sz w:val="24"/>
                <w:szCs w:val="24"/>
                <w:shd w:val="clear" w:color="auto" w:fill="FFFFFF"/>
              </w:rPr>
            </w:pPr>
            <w:r w:rsidRPr="004957EB">
              <w:rPr>
                <w:rFonts w:ascii="Times New Roman" w:hAnsi="Times New Roman"/>
                <w:iCs/>
                <w:sz w:val="24"/>
                <w:szCs w:val="24"/>
                <w:shd w:val="clear" w:color="auto" w:fill="FFFFFF"/>
              </w:rPr>
              <w:t xml:space="preserve">Comunicarea cu grupurile/familiile vulnerabile  </w:t>
            </w:r>
          </w:p>
          <w:p w:rsidR="009511D7" w:rsidRDefault="009511D7" w:rsidP="00684BEB">
            <w:pPr>
              <w:pStyle w:val="ListParagraph"/>
              <w:numPr>
                <w:ilvl w:val="0"/>
                <w:numId w:val="16"/>
              </w:numPr>
              <w:tabs>
                <w:tab w:val="left" w:pos="342"/>
              </w:tabs>
              <w:spacing w:after="0" w:line="240" w:lineRule="auto"/>
              <w:ind w:left="0" w:firstLine="0"/>
              <w:rPr>
                <w:rFonts w:ascii="Times New Roman" w:hAnsi="Times New Roman"/>
                <w:iCs/>
                <w:sz w:val="24"/>
                <w:szCs w:val="24"/>
                <w:shd w:val="clear" w:color="auto" w:fill="FFFFFF"/>
              </w:rPr>
            </w:pPr>
            <w:r w:rsidRPr="004957EB">
              <w:rPr>
                <w:rFonts w:ascii="Times New Roman" w:hAnsi="Times New Roman"/>
                <w:iCs/>
                <w:sz w:val="24"/>
                <w:szCs w:val="24"/>
                <w:shd w:val="clear" w:color="auto" w:fill="FFFFFF"/>
              </w:rPr>
              <w:t xml:space="preserve">Lucrul în echipa multidisciplinară </w:t>
            </w:r>
          </w:p>
          <w:p w:rsidR="009511D7" w:rsidRPr="00E94593" w:rsidRDefault="009511D7" w:rsidP="00684BEB">
            <w:pPr>
              <w:numPr>
                <w:ilvl w:val="0"/>
                <w:numId w:val="16"/>
              </w:numPr>
              <w:tabs>
                <w:tab w:val="left" w:pos="342"/>
              </w:tabs>
              <w:spacing w:after="0" w:line="240" w:lineRule="auto"/>
              <w:ind w:left="0" w:firstLine="0"/>
              <w:rPr>
                <w:rFonts w:ascii="Times New Roman" w:eastAsia="Calibri" w:hAnsi="Times New Roman"/>
                <w:iCs/>
                <w:sz w:val="24"/>
                <w:szCs w:val="24"/>
                <w:shd w:val="clear" w:color="auto" w:fill="FFFFFF"/>
                <w:lang w:val="en-US" w:eastAsia="en-US"/>
              </w:rPr>
            </w:pPr>
            <w:r>
              <w:rPr>
                <w:rFonts w:ascii="Times New Roman" w:hAnsi="Times New Roman"/>
                <w:iCs/>
                <w:sz w:val="24"/>
                <w:szCs w:val="24"/>
                <w:shd w:val="clear" w:color="auto" w:fill="FFFFFF"/>
              </w:rPr>
              <w:t>Igiena și controlul infecțiilor</w:t>
            </w:r>
          </w:p>
        </w:tc>
        <w:tc>
          <w:tcPr>
            <w:tcW w:w="2896" w:type="dxa"/>
          </w:tcPr>
          <w:p w:rsidR="009511D7" w:rsidRPr="00AE65F3" w:rsidRDefault="009511D7" w:rsidP="00684BEB">
            <w:pPr>
              <w:spacing w:after="0" w:line="240" w:lineRule="auto"/>
              <w:rPr>
                <w:rFonts w:ascii="Times New Roman" w:eastAsia="Calibri" w:hAnsi="Times New Roman"/>
                <w:iCs/>
                <w:sz w:val="24"/>
                <w:szCs w:val="24"/>
                <w:shd w:val="clear" w:color="auto" w:fill="FFFFFF"/>
              </w:rPr>
            </w:pPr>
            <w:r w:rsidRPr="00AE65F3">
              <w:rPr>
                <w:rFonts w:ascii="Times New Roman" w:eastAsia="Calibri" w:hAnsi="Times New Roman"/>
                <w:iCs/>
                <w:sz w:val="24"/>
                <w:szCs w:val="24"/>
                <w:shd w:val="clear" w:color="auto" w:fill="FFFFFF"/>
              </w:rPr>
              <w:t xml:space="preserve">1ingrijitor </w:t>
            </w:r>
          </w:p>
          <w:p w:rsidR="009511D7" w:rsidRPr="00AE65F3" w:rsidRDefault="009511D7" w:rsidP="00684BEB">
            <w:pPr>
              <w:spacing w:after="0" w:line="240" w:lineRule="auto"/>
              <w:rPr>
                <w:rFonts w:ascii="Times New Roman" w:eastAsia="Calibri" w:hAnsi="Times New Roman"/>
                <w:iCs/>
                <w:sz w:val="24"/>
                <w:szCs w:val="24"/>
                <w:shd w:val="clear" w:color="auto" w:fill="FFFFFF"/>
              </w:rPr>
            </w:pPr>
            <w:r w:rsidRPr="00AE65F3">
              <w:rPr>
                <w:rFonts w:ascii="Times New Roman" w:eastAsia="Calibri" w:hAnsi="Times New Roman"/>
                <w:iCs/>
                <w:sz w:val="24"/>
                <w:szCs w:val="24"/>
                <w:shd w:val="clear" w:color="auto" w:fill="FFFFFF"/>
              </w:rPr>
              <w:t>1 Șofer</w:t>
            </w:r>
          </w:p>
        </w:tc>
        <w:tc>
          <w:tcPr>
            <w:tcW w:w="1134" w:type="dxa"/>
          </w:tcPr>
          <w:p w:rsidR="009511D7" w:rsidRDefault="009511D7"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tcPr>
          <w:p w:rsidR="009511D7" w:rsidRPr="00F97714" w:rsidRDefault="007A6CDC" w:rsidP="00684BEB">
            <w:pPr>
              <w:spacing w:after="0" w:line="240" w:lineRule="auto"/>
              <w:rPr>
                <w:rFonts w:ascii="Times New Roman" w:eastAsia="Calibri" w:hAnsi="Times New Roman"/>
                <w:i/>
                <w:iCs/>
                <w:sz w:val="24"/>
                <w:szCs w:val="24"/>
                <w:shd w:val="clear" w:color="auto" w:fill="FFFFFF"/>
              </w:rPr>
            </w:pPr>
            <w:r w:rsidRPr="00F97714">
              <w:rPr>
                <w:rFonts w:ascii="Times New Roman" w:eastAsia="Calibri" w:hAnsi="Times New Roman"/>
                <w:i/>
                <w:iCs/>
                <w:sz w:val="24"/>
                <w:szCs w:val="24"/>
                <w:shd w:val="clear" w:color="auto" w:fill="FFFFFF"/>
              </w:rPr>
              <w:t xml:space="preserve">1.300 </w:t>
            </w:r>
            <w:r w:rsidR="00F97714" w:rsidRPr="00F97714">
              <w:rPr>
                <w:rFonts w:ascii="Times New Roman" w:eastAsia="Calibri" w:hAnsi="Times New Roman"/>
                <w:i/>
                <w:iCs/>
                <w:sz w:val="24"/>
                <w:szCs w:val="24"/>
                <w:shd w:val="clear" w:color="auto" w:fill="FFFFFF"/>
              </w:rPr>
              <w:t>lei</w:t>
            </w:r>
          </w:p>
        </w:tc>
      </w:tr>
      <w:tr w:rsidR="009511D7" w:rsidRPr="00DB3C72" w:rsidTr="00684BEB">
        <w:trPr>
          <w:trHeight w:val="203"/>
        </w:trPr>
        <w:tc>
          <w:tcPr>
            <w:tcW w:w="630" w:type="dxa"/>
            <w:vMerge w:val="restart"/>
          </w:tcPr>
          <w:p w:rsidR="009511D7" w:rsidRPr="00DB3C72" w:rsidRDefault="002A688B"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10</w:t>
            </w:r>
            <w:r w:rsidR="009511D7">
              <w:rPr>
                <w:rFonts w:ascii="Times New Roman" w:eastAsia="Calibri" w:hAnsi="Times New Roman" w:cs="Times New Roman"/>
                <w:sz w:val="24"/>
                <w:szCs w:val="24"/>
              </w:rPr>
              <w:t>.</w:t>
            </w:r>
          </w:p>
        </w:tc>
        <w:tc>
          <w:tcPr>
            <w:tcW w:w="4788" w:type="dxa"/>
            <w:vMerge w:val="restart"/>
          </w:tcPr>
          <w:p w:rsidR="009511D7" w:rsidRPr="002A688B" w:rsidRDefault="009511D7" w:rsidP="00684BEB">
            <w:pPr>
              <w:spacing w:after="0" w:line="240" w:lineRule="auto"/>
              <w:jc w:val="both"/>
              <w:rPr>
                <w:rFonts w:ascii="Times New Roman" w:hAnsi="Times New Roman"/>
                <w:sz w:val="24"/>
                <w:szCs w:val="24"/>
              </w:rPr>
            </w:pPr>
            <w:r w:rsidRPr="002A688B">
              <w:rPr>
                <w:rFonts w:ascii="Times New Roman" w:hAnsi="Times New Roman"/>
                <w:sz w:val="24"/>
                <w:szCs w:val="24"/>
              </w:rPr>
              <w:t>Centru pentru persoane fără adăpost (din cadrul Complexului de Servicii ”Sf. Francisc”)</w:t>
            </w:r>
          </w:p>
        </w:tc>
        <w:tc>
          <w:tcPr>
            <w:tcW w:w="4950" w:type="dxa"/>
          </w:tcPr>
          <w:p w:rsidR="009511D7" w:rsidRPr="00E94593" w:rsidRDefault="009511D7" w:rsidP="00684BEB">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r w:rsidRPr="00E94593">
              <w:rPr>
                <w:rFonts w:ascii="Times New Roman" w:eastAsia="Calibri" w:hAnsi="Times New Roman"/>
                <w:iCs/>
                <w:sz w:val="24"/>
                <w:szCs w:val="24"/>
                <w:shd w:val="clear" w:color="auto" w:fill="FFFFFF"/>
                <w:lang w:val="en-US" w:eastAsia="en-US"/>
              </w:rPr>
              <w:t xml:space="preserve">Managementul serviciilor sociale </w:t>
            </w:r>
          </w:p>
          <w:p w:rsidR="009511D7" w:rsidRPr="00E94593" w:rsidRDefault="009511D7" w:rsidP="00684BEB">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r w:rsidRPr="00E94593">
              <w:rPr>
                <w:rFonts w:ascii="Times New Roman" w:eastAsia="Calibri" w:hAnsi="Times New Roman"/>
                <w:iCs/>
                <w:sz w:val="24"/>
                <w:szCs w:val="24"/>
                <w:shd w:val="clear" w:color="auto" w:fill="FFFFFF"/>
                <w:lang w:val="en-US" w:eastAsia="en-US"/>
              </w:rPr>
              <w:t xml:space="preserve">Managementul timpului și stresului </w:t>
            </w:r>
          </w:p>
          <w:p w:rsidR="009511D7" w:rsidRPr="00E94593" w:rsidRDefault="009511D7" w:rsidP="00684BEB">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r w:rsidRPr="00E94593">
              <w:rPr>
                <w:rFonts w:ascii="Times New Roman" w:eastAsia="Calibri" w:hAnsi="Times New Roman"/>
                <w:iCs/>
                <w:sz w:val="24"/>
                <w:szCs w:val="24"/>
                <w:shd w:val="clear" w:color="auto" w:fill="FFFFFF"/>
                <w:lang w:val="en-US" w:eastAsia="en-US"/>
              </w:rPr>
              <w:t xml:space="preserve">Managementul conflictelor </w:t>
            </w:r>
          </w:p>
          <w:p w:rsidR="009511D7" w:rsidRDefault="009511D7" w:rsidP="00684BEB">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r w:rsidRPr="00E94593">
              <w:rPr>
                <w:rFonts w:ascii="Times New Roman" w:eastAsia="Calibri" w:hAnsi="Times New Roman"/>
                <w:iCs/>
                <w:sz w:val="24"/>
                <w:szCs w:val="24"/>
                <w:shd w:val="clear" w:color="auto" w:fill="FFFFFF"/>
                <w:lang w:val="en-US" w:eastAsia="en-US"/>
              </w:rPr>
              <w:t xml:space="preserve">Management competitive și creșterea </w:t>
            </w:r>
            <w:r w:rsidRPr="00E94593">
              <w:rPr>
                <w:rFonts w:ascii="Times New Roman" w:eastAsia="Calibri" w:hAnsi="Times New Roman"/>
                <w:iCs/>
                <w:sz w:val="24"/>
                <w:szCs w:val="24"/>
                <w:shd w:val="clear" w:color="auto" w:fill="FFFFFF"/>
                <w:lang w:val="en-US" w:eastAsia="en-US"/>
              </w:rPr>
              <w:lastRenderedPageBreak/>
              <w:t xml:space="preserve">performanței în serviciile sociale </w:t>
            </w:r>
          </w:p>
          <w:p w:rsidR="009511D7" w:rsidRPr="006C74CB" w:rsidRDefault="009511D7" w:rsidP="00684BEB">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r w:rsidRPr="006C74CB">
              <w:rPr>
                <w:rFonts w:ascii="Times New Roman" w:hAnsi="Times New Roman"/>
                <w:iCs/>
                <w:sz w:val="24"/>
                <w:szCs w:val="24"/>
                <w:shd w:val="clear" w:color="auto" w:fill="FFFFFF"/>
              </w:rPr>
              <w:t>Supervizarea în asistență socială</w:t>
            </w:r>
          </w:p>
        </w:tc>
        <w:tc>
          <w:tcPr>
            <w:tcW w:w="2896" w:type="dxa"/>
          </w:tcPr>
          <w:p w:rsidR="009511D7" w:rsidRPr="00C31BC8" w:rsidRDefault="00070C0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Șef centru</w:t>
            </w:r>
          </w:p>
        </w:tc>
        <w:tc>
          <w:tcPr>
            <w:tcW w:w="1134" w:type="dxa"/>
          </w:tcPr>
          <w:p w:rsidR="009511D7" w:rsidRPr="00C31BC8" w:rsidRDefault="009511D7"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Pr>
          <w:p w:rsidR="009511D7" w:rsidRPr="00F97714" w:rsidRDefault="007A6CDC" w:rsidP="00684BEB">
            <w:pPr>
              <w:spacing w:after="0" w:line="240" w:lineRule="auto"/>
              <w:rPr>
                <w:rFonts w:ascii="Times New Roman" w:eastAsia="Calibri" w:hAnsi="Times New Roman"/>
                <w:i/>
                <w:iCs/>
                <w:sz w:val="24"/>
                <w:szCs w:val="24"/>
                <w:shd w:val="clear" w:color="auto" w:fill="FFFFFF"/>
              </w:rPr>
            </w:pPr>
            <w:r w:rsidRPr="00F97714">
              <w:rPr>
                <w:rFonts w:ascii="Times New Roman" w:eastAsia="Calibri" w:hAnsi="Times New Roman"/>
                <w:i/>
                <w:iCs/>
                <w:sz w:val="24"/>
                <w:szCs w:val="24"/>
                <w:shd w:val="clear" w:color="auto" w:fill="FFFFFF"/>
              </w:rPr>
              <w:t xml:space="preserve">1.300 </w:t>
            </w:r>
            <w:r w:rsidR="00F97714" w:rsidRPr="00F97714">
              <w:rPr>
                <w:rFonts w:ascii="Times New Roman" w:eastAsia="Calibri" w:hAnsi="Times New Roman"/>
                <w:i/>
                <w:iCs/>
                <w:sz w:val="24"/>
                <w:szCs w:val="24"/>
                <w:shd w:val="clear" w:color="auto" w:fill="FFFFFF"/>
              </w:rPr>
              <w:t>lei</w:t>
            </w:r>
          </w:p>
        </w:tc>
      </w:tr>
      <w:tr w:rsidR="009511D7" w:rsidRPr="00DB3C72" w:rsidTr="00684BEB">
        <w:trPr>
          <w:trHeight w:val="203"/>
        </w:trPr>
        <w:tc>
          <w:tcPr>
            <w:tcW w:w="630" w:type="dxa"/>
            <w:vMerge/>
          </w:tcPr>
          <w:p w:rsidR="009511D7" w:rsidRDefault="009511D7" w:rsidP="00684BEB">
            <w:pPr>
              <w:pStyle w:val="NoSpacing"/>
              <w:rPr>
                <w:rFonts w:ascii="Times New Roman" w:eastAsia="Calibri" w:hAnsi="Times New Roman" w:cs="Times New Roman"/>
                <w:sz w:val="24"/>
                <w:szCs w:val="24"/>
              </w:rPr>
            </w:pPr>
          </w:p>
        </w:tc>
        <w:tc>
          <w:tcPr>
            <w:tcW w:w="4788" w:type="dxa"/>
            <w:vMerge/>
          </w:tcPr>
          <w:p w:rsidR="009511D7" w:rsidRPr="002A688B" w:rsidRDefault="009511D7" w:rsidP="00684BEB">
            <w:pPr>
              <w:spacing w:after="0" w:line="240" w:lineRule="auto"/>
              <w:jc w:val="both"/>
              <w:rPr>
                <w:rFonts w:ascii="Times New Roman" w:hAnsi="Times New Roman"/>
                <w:sz w:val="24"/>
                <w:szCs w:val="24"/>
              </w:rPr>
            </w:pPr>
          </w:p>
        </w:tc>
        <w:tc>
          <w:tcPr>
            <w:tcW w:w="4950" w:type="dxa"/>
          </w:tcPr>
          <w:p w:rsidR="009511D7" w:rsidRPr="00E94593" w:rsidRDefault="009511D7" w:rsidP="00684BEB">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r w:rsidRPr="00E94593">
              <w:rPr>
                <w:rFonts w:ascii="Times New Roman" w:eastAsia="Calibri" w:hAnsi="Times New Roman"/>
                <w:iCs/>
                <w:sz w:val="24"/>
                <w:szCs w:val="24"/>
                <w:shd w:val="clear" w:color="auto" w:fill="FFFFFF"/>
                <w:lang w:val="en-US" w:eastAsia="en-US"/>
              </w:rPr>
              <w:t xml:space="preserve">Managementul timpului și stresului </w:t>
            </w:r>
          </w:p>
          <w:p w:rsidR="009511D7" w:rsidRPr="00E94593" w:rsidRDefault="009511D7" w:rsidP="00684BEB">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r w:rsidRPr="00E94593">
              <w:rPr>
                <w:rFonts w:ascii="Times New Roman" w:eastAsia="Calibri" w:hAnsi="Times New Roman"/>
                <w:iCs/>
                <w:sz w:val="24"/>
                <w:szCs w:val="24"/>
                <w:shd w:val="clear" w:color="auto" w:fill="FFFFFF"/>
                <w:lang w:val="en-US" w:eastAsia="en-US"/>
              </w:rPr>
              <w:t xml:space="preserve">Managementul conflictelor </w:t>
            </w:r>
          </w:p>
          <w:p w:rsidR="009511D7" w:rsidRPr="00E94593" w:rsidRDefault="009511D7" w:rsidP="00684BEB">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r w:rsidRPr="00E94593">
              <w:rPr>
                <w:rFonts w:ascii="Times New Roman" w:eastAsia="Calibri" w:hAnsi="Times New Roman"/>
                <w:iCs/>
                <w:sz w:val="24"/>
                <w:szCs w:val="24"/>
                <w:shd w:val="clear" w:color="auto" w:fill="FFFFFF"/>
                <w:lang w:val="en-US" w:eastAsia="en-US"/>
              </w:rPr>
              <w:t>Comunicarea cu grupurile vulnerabile</w:t>
            </w:r>
          </w:p>
          <w:p w:rsidR="009511D7" w:rsidRPr="00E94593" w:rsidRDefault="009511D7" w:rsidP="00684BEB">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r w:rsidRPr="00E94593">
              <w:rPr>
                <w:rFonts w:ascii="Times New Roman" w:eastAsia="Calibri" w:hAnsi="Times New Roman"/>
                <w:iCs/>
                <w:sz w:val="24"/>
                <w:szCs w:val="24"/>
                <w:shd w:val="clear" w:color="auto" w:fill="FFFFFF"/>
                <w:lang w:val="en-US" w:eastAsia="en-US"/>
              </w:rPr>
              <w:t>Lucrul în echipa multidisciplinară</w:t>
            </w:r>
          </w:p>
          <w:p w:rsidR="009511D7" w:rsidRDefault="009511D7" w:rsidP="00684BEB">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r w:rsidRPr="00E94593">
              <w:rPr>
                <w:rFonts w:ascii="Times New Roman" w:eastAsia="Calibri" w:hAnsi="Times New Roman"/>
                <w:iCs/>
                <w:sz w:val="24"/>
                <w:szCs w:val="24"/>
                <w:shd w:val="clear" w:color="auto" w:fill="FFFFFF"/>
                <w:lang w:val="en-US" w:eastAsia="en-US"/>
              </w:rPr>
              <w:t xml:space="preserve">Integrarea persoanelor fără adăpost </w:t>
            </w:r>
          </w:p>
          <w:p w:rsidR="009511D7" w:rsidRPr="006C74CB" w:rsidRDefault="009511D7" w:rsidP="00684BEB">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r w:rsidRPr="006C74CB">
              <w:rPr>
                <w:rFonts w:ascii="Times New Roman" w:hAnsi="Times New Roman"/>
                <w:iCs/>
                <w:sz w:val="24"/>
                <w:szCs w:val="24"/>
                <w:shd w:val="clear" w:color="auto" w:fill="FFFFFF"/>
              </w:rPr>
              <w:t>Tehnici de abordare și relaționare cu persoanele fără adăpost</w:t>
            </w:r>
          </w:p>
        </w:tc>
        <w:tc>
          <w:tcPr>
            <w:tcW w:w="2896" w:type="dxa"/>
          </w:tcPr>
          <w:p w:rsidR="009511D7" w:rsidRDefault="00070C0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11 educatori</w:t>
            </w:r>
          </w:p>
          <w:p w:rsidR="00070C04" w:rsidRDefault="00070C0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 asistent social</w:t>
            </w:r>
          </w:p>
          <w:p w:rsidR="00070C04" w:rsidRPr="00C31BC8" w:rsidRDefault="00070C0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 asistent medical</w:t>
            </w:r>
          </w:p>
        </w:tc>
        <w:tc>
          <w:tcPr>
            <w:tcW w:w="1134" w:type="dxa"/>
          </w:tcPr>
          <w:p w:rsidR="009511D7" w:rsidRPr="00C31BC8" w:rsidRDefault="009511D7"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418" w:type="dxa"/>
          </w:tcPr>
          <w:p w:rsidR="009511D7" w:rsidRPr="00F97714" w:rsidRDefault="007A6CDC" w:rsidP="00684BEB">
            <w:pPr>
              <w:spacing w:after="0" w:line="240" w:lineRule="auto"/>
              <w:rPr>
                <w:rFonts w:ascii="Times New Roman" w:eastAsia="Calibri" w:hAnsi="Times New Roman"/>
                <w:i/>
                <w:iCs/>
                <w:sz w:val="24"/>
                <w:szCs w:val="24"/>
                <w:shd w:val="clear" w:color="auto" w:fill="FFFFFF"/>
              </w:rPr>
            </w:pPr>
            <w:r w:rsidRPr="00F97714">
              <w:rPr>
                <w:rFonts w:ascii="Times New Roman" w:eastAsia="Calibri" w:hAnsi="Times New Roman"/>
                <w:i/>
                <w:iCs/>
                <w:sz w:val="24"/>
                <w:szCs w:val="24"/>
                <w:shd w:val="clear" w:color="auto" w:fill="FFFFFF"/>
              </w:rPr>
              <w:t xml:space="preserve">8.450 </w:t>
            </w:r>
            <w:r w:rsidR="00F97714" w:rsidRPr="00F97714">
              <w:rPr>
                <w:rFonts w:ascii="Times New Roman" w:eastAsia="Calibri" w:hAnsi="Times New Roman"/>
                <w:i/>
                <w:iCs/>
                <w:sz w:val="24"/>
                <w:szCs w:val="24"/>
                <w:shd w:val="clear" w:color="auto" w:fill="FFFFFF"/>
              </w:rPr>
              <w:t>lei</w:t>
            </w:r>
          </w:p>
        </w:tc>
      </w:tr>
      <w:tr w:rsidR="003854D1" w:rsidRPr="00DB3C72" w:rsidTr="00684BEB">
        <w:trPr>
          <w:trHeight w:val="203"/>
        </w:trPr>
        <w:tc>
          <w:tcPr>
            <w:tcW w:w="630" w:type="dxa"/>
            <w:vMerge w:val="restart"/>
          </w:tcPr>
          <w:p w:rsidR="003854D1" w:rsidRPr="00DB3C72" w:rsidRDefault="003854D1"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4788" w:type="dxa"/>
            <w:vMerge w:val="restart"/>
          </w:tcPr>
          <w:p w:rsidR="003854D1" w:rsidRPr="002A688B" w:rsidRDefault="003854D1" w:rsidP="00684BEB">
            <w:pPr>
              <w:spacing w:after="0" w:line="240" w:lineRule="auto"/>
              <w:jc w:val="both"/>
              <w:rPr>
                <w:rFonts w:ascii="Times New Roman" w:hAnsi="Times New Roman"/>
                <w:sz w:val="24"/>
                <w:szCs w:val="24"/>
              </w:rPr>
            </w:pPr>
            <w:r w:rsidRPr="002A688B">
              <w:rPr>
                <w:rFonts w:ascii="Times New Roman" w:hAnsi="Times New Roman"/>
                <w:sz w:val="24"/>
                <w:szCs w:val="24"/>
              </w:rPr>
              <w:t>Cantina Socială (din cadrul Complexului de Servicii ”Sf. Francisc”)</w:t>
            </w:r>
          </w:p>
        </w:tc>
        <w:tc>
          <w:tcPr>
            <w:tcW w:w="4950" w:type="dxa"/>
          </w:tcPr>
          <w:p w:rsidR="003854D1" w:rsidRPr="002A74A3" w:rsidRDefault="003854D1" w:rsidP="00684BEB">
            <w:pPr>
              <w:numPr>
                <w:ilvl w:val="0"/>
                <w:numId w:val="25"/>
              </w:numPr>
              <w:spacing w:after="0" w:line="240" w:lineRule="auto"/>
              <w:ind w:left="342"/>
              <w:rPr>
                <w:rFonts w:ascii="Times New Roman" w:eastAsia="Calibri" w:hAnsi="Times New Roman"/>
                <w:iCs/>
                <w:sz w:val="24"/>
                <w:szCs w:val="24"/>
                <w:shd w:val="clear" w:color="auto" w:fill="FFFFFF"/>
                <w:lang w:val="en-US" w:eastAsia="en-US"/>
              </w:rPr>
            </w:pPr>
            <w:r w:rsidRPr="002A74A3">
              <w:rPr>
                <w:rFonts w:ascii="Times New Roman" w:eastAsia="Calibri" w:hAnsi="Times New Roman"/>
                <w:iCs/>
                <w:sz w:val="24"/>
                <w:szCs w:val="24"/>
                <w:shd w:val="clear" w:color="auto" w:fill="FFFFFF"/>
                <w:lang w:val="en-US" w:eastAsia="en-US"/>
              </w:rPr>
              <w:t xml:space="preserve">Managementul serviciilor sociale </w:t>
            </w:r>
          </w:p>
          <w:p w:rsidR="003854D1" w:rsidRPr="002A74A3" w:rsidRDefault="003854D1" w:rsidP="00684BEB">
            <w:pPr>
              <w:numPr>
                <w:ilvl w:val="0"/>
                <w:numId w:val="25"/>
              </w:numPr>
              <w:spacing w:after="0" w:line="240" w:lineRule="auto"/>
              <w:ind w:left="342"/>
              <w:rPr>
                <w:rFonts w:ascii="Times New Roman" w:eastAsia="Calibri" w:hAnsi="Times New Roman"/>
                <w:iCs/>
                <w:sz w:val="24"/>
                <w:szCs w:val="24"/>
                <w:shd w:val="clear" w:color="auto" w:fill="FFFFFF"/>
                <w:lang w:val="en-US" w:eastAsia="en-US"/>
              </w:rPr>
            </w:pPr>
            <w:r w:rsidRPr="002A74A3">
              <w:rPr>
                <w:rFonts w:ascii="Times New Roman" w:eastAsia="Calibri" w:hAnsi="Times New Roman"/>
                <w:iCs/>
                <w:sz w:val="24"/>
                <w:szCs w:val="24"/>
                <w:shd w:val="clear" w:color="auto" w:fill="FFFFFF"/>
                <w:lang w:val="en-US" w:eastAsia="en-US"/>
              </w:rPr>
              <w:t xml:space="preserve">Managermentul timpului și stresului </w:t>
            </w:r>
          </w:p>
          <w:p w:rsidR="003854D1" w:rsidRPr="002A74A3" w:rsidRDefault="003854D1" w:rsidP="00684BEB">
            <w:pPr>
              <w:numPr>
                <w:ilvl w:val="0"/>
                <w:numId w:val="25"/>
              </w:numPr>
              <w:spacing w:after="0" w:line="240" w:lineRule="auto"/>
              <w:ind w:left="342"/>
              <w:rPr>
                <w:rFonts w:ascii="Times New Roman" w:eastAsia="Calibri" w:hAnsi="Times New Roman"/>
                <w:iCs/>
                <w:sz w:val="24"/>
                <w:szCs w:val="24"/>
                <w:shd w:val="clear" w:color="auto" w:fill="FFFFFF"/>
                <w:lang w:val="en-US" w:eastAsia="en-US"/>
              </w:rPr>
            </w:pPr>
            <w:r w:rsidRPr="002A74A3">
              <w:rPr>
                <w:rFonts w:ascii="Times New Roman" w:eastAsia="Calibri" w:hAnsi="Times New Roman"/>
                <w:iCs/>
                <w:sz w:val="24"/>
                <w:szCs w:val="24"/>
                <w:shd w:val="clear" w:color="auto" w:fill="FFFFFF"/>
                <w:lang w:val="en-US" w:eastAsia="en-US"/>
              </w:rPr>
              <w:t xml:space="preserve">Managementul conflictului </w:t>
            </w:r>
          </w:p>
          <w:p w:rsidR="003854D1" w:rsidRPr="002A74A3" w:rsidRDefault="003854D1" w:rsidP="00684BEB">
            <w:pPr>
              <w:numPr>
                <w:ilvl w:val="0"/>
                <w:numId w:val="25"/>
              </w:numPr>
              <w:spacing w:after="0" w:line="240" w:lineRule="auto"/>
              <w:ind w:left="342"/>
              <w:rPr>
                <w:rFonts w:ascii="Times New Roman" w:eastAsia="Calibri" w:hAnsi="Times New Roman"/>
                <w:iCs/>
                <w:sz w:val="24"/>
                <w:szCs w:val="24"/>
                <w:shd w:val="clear" w:color="auto" w:fill="FFFFFF"/>
                <w:lang w:val="en-US" w:eastAsia="en-US"/>
              </w:rPr>
            </w:pPr>
            <w:r w:rsidRPr="002A74A3">
              <w:rPr>
                <w:rFonts w:ascii="Times New Roman" w:eastAsia="Calibri" w:hAnsi="Times New Roman"/>
                <w:iCs/>
                <w:sz w:val="24"/>
                <w:szCs w:val="24"/>
                <w:shd w:val="clear" w:color="auto" w:fill="FFFFFF"/>
                <w:lang w:val="en-US" w:eastAsia="en-US"/>
              </w:rPr>
              <w:t xml:space="preserve">Comunicarea cu grupurile/familiile vulnerabile </w:t>
            </w:r>
          </w:p>
          <w:p w:rsidR="003854D1" w:rsidRPr="00C31BC8" w:rsidRDefault="003854D1" w:rsidP="00684BEB">
            <w:pPr>
              <w:pStyle w:val="NoSpacing"/>
              <w:ind w:left="342"/>
              <w:rPr>
                <w:rFonts w:ascii="Times New Roman" w:eastAsia="Calibri" w:hAnsi="Times New Roman" w:cs="Times New Roman"/>
                <w:sz w:val="24"/>
                <w:szCs w:val="24"/>
              </w:rPr>
            </w:pPr>
          </w:p>
        </w:tc>
        <w:tc>
          <w:tcPr>
            <w:tcW w:w="2896" w:type="dxa"/>
          </w:tcPr>
          <w:p w:rsidR="003854D1" w:rsidRPr="002A74A3" w:rsidRDefault="003854D1" w:rsidP="00684BEB">
            <w:pPr>
              <w:spacing w:after="0" w:line="240" w:lineRule="auto"/>
              <w:rPr>
                <w:rFonts w:ascii="Times New Roman" w:eastAsia="Calibri" w:hAnsi="Times New Roman"/>
                <w:iCs/>
                <w:sz w:val="24"/>
                <w:szCs w:val="24"/>
                <w:shd w:val="clear" w:color="auto" w:fill="FFFFFF"/>
              </w:rPr>
            </w:pPr>
            <w:r w:rsidRPr="002A74A3">
              <w:rPr>
                <w:rFonts w:ascii="Times New Roman" w:eastAsia="Calibri" w:hAnsi="Times New Roman"/>
                <w:iCs/>
                <w:sz w:val="24"/>
                <w:szCs w:val="24"/>
                <w:shd w:val="clear" w:color="auto" w:fill="FFFFFF"/>
              </w:rPr>
              <w:t xml:space="preserve">1 Asistent social  </w:t>
            </w:r>
          </w:p>
          <w:p w:rsidR="003854D1" w:rsidRPr="002A74A3" w:rsidRDefault="003854D1" w:rsidP="00684BEB">
            <w:pPr>
              <w:spacing w:after="0" w:line="240" w:lineRule="auto"/>
              <w:rPr>
                <w:rFonts w:ascii="Times New Roman" w:eastAsia="Calibri" w:hAnsi="Times New Roman"/>
                <w:iCs/>
                <w:sz w:val="24"/>
                <w:szCs w:val="24"/>
                <w:shd w:val="clear" w:color="auto" w:fill="FFFFFF"/>
              </w:rPr>
            </w:pPr>
            <w:r w:rsidRPr="002A74A3">
              <w:rPr>
                <w:rFonts w:ascii="Times New Roman" w:eastAsia="Calibri" w:hAnsi="Times New Roman"/>
                <w:iCs/>
                <w:sz w:val="24"/>
                <w:szCs w:val="24"/>
                <w:shd w:val="clear" w:color="auto" w:fill="FFFFFF"/>
              </w:rPr>
              <w:t xml:space="preserve">1 Inspector de specialitate </w:t>
            </w:r>
          </w:p>
          <w:p w:rsidR="003854D1" w:rsidRPr="002A74A3" w:rsidRDefault="003854D1" w:rsidP="00684BEB">
            <w:pPr>
              <w:spacing w:after="0" w:line="240" w:lineRule="auto"/>
              <w:rPr>
                <w:rFonts w:ascii="Times New Roman" w:eastAsia="Calibri" w:hAnsi="Times New Roman"/>
                <w:iCs/>
                <w:sz w:val="24"/>
                <w:szCs w:val="24"/>
                <w:shd w:val="clear" w:color="auto" w:fill="FFFFFF"/>
              </w:rPr>
            </w:pPr>
            <w:r w:rsidRPr="002A74A3">
              <w:rPr>
                <w:rFonts w:ascii="Times New Roman" w:eastAsia="Calibri" w:hAnsi="Times New Roman"/>
                <w:iCs/>
                <w:sz w:val="24"/>
                <w:szCs w:val="24"/>
                <w:shd w:val="clear" w:color="auto" w:fill="FFFFFF"/>
              </w:rPr>
              <w:t>1Referent 1A</w:t>
            </w:r>
          </w:p>
          <w:p w:rsidR="003854D1" w:rsidRPr="00C31BC8" w:rsidRDefault="003854D1" w:rsidP="00684BEB">
            <w:pPr>
              <w:pStyle w:val="NoSpacing"/>
              <w:rPr>
                <w:rFonts w:ascii="Times New Roman" w:eastAsia="Calibri" w:hAnsi="Times New Roman" w:cs="Times New Roman"/>
                <w:sz w:val="24"/>
                <w:szCs w:val="24"/>
              </w:rPr>
            </w:pPr>
          </w:p>
        </w:tc>
        <w:tc>
          <w:tcPr>
            <w:tcW w:w="1134" w:type="dxa"/>
          </w:tcPr>
          <w:p w:rsidR="003854D1" w:rsidRPr="00C31BC8" w:rsidRDefault="003854D1"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18" w:type="dxa"/>
          </w:tcPr>
          <w:p w:rsidR="003854D1" w:rsidRPr="00F97714" w:rsidRDefault="003854D1"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rPr>
              <w:t xml:space="preserve">1.950 </w:t>
            </w:r>
            <w:r w:rsidR="00F97714" w:rsidRPr="00F97714">
              <w:rPr>
                <w:rFonts w:ascii="Times New Roman" w:eastAsia="Calibri" w:hAnsi="Times New Roman" w:cs="Times New Roman"/>
                <w:i/>
                <w:sz w:val="24"/>
                <w:szCs w:val="24"/>
              </w:rPr>
              <w:t>lei</w:t>
            </w:r>
          </w:p>
        </w:tc>
      </w:tr>
      <w:tr w:rsidR="003854D1" w:rsidRPr="00DB3C72" w:rsidTr="00684BEB">
        <w:trPr>
          <w:trHeight w:val="203"/>
        </w:trPr>
        <w:tc>
          <w:tcPr>
            <w:tcW w:w="630" w:type="dxa"/>
            <w:vMerge/>
          </w:tcPr>
          <w:p w:rsidR="003854D1" w:rsidRDefault="003854D1" w:rsidP="00684BEB">
            <w:pPr>
              <w:pStyle w:val="NoSpacing"/>
              <w:rPr>
                <w:rFonts w:ascii="Times New Roman" w:eastAsia="Calibri" w:hAnsi="Times New Roman" w:cs="Times New Roman"/>
                <w:sz w:val="24"/>
                <w:szCs w:val="24"/>
              </w:rPr>
            </w:pPr>
          </w:p>
        </w:tc>
        <w:tc>
          <w:tcPr>
            <w:tcW w:w="4788" w:type="dxa"/>
            <w:vMerge/>
          </w:tcPr>
          <w:p w:rsidR="003854D1" w:rsidRPr="002A74A3" w:rsidRDefault="003854D1" w:rsidP="00684BEB">
            <w:pPr>
              <w:spacing w:after="0" w:line="240" w:lineRule="auto"/>
              <w:jc w:val="both"/>
              <w:rPr>
                <w:rFonts w:ascii="Times New Roman" w:hAnsi="Times New Roman"/>
                <w:sz w:val="24"/>
                <w:szCs w:val="24"/>
                <w:highlight w:val="yellow"/>
              </w:rPr>
            </w:pPr>
          </w:p>
        </w:tc>
        <w:tc>
          <w:tcPr>
            <w:tcW w:w="4950" w:type="dxa"/>
          </w:tcPr>
          <w:p w:rsidR="003854D1" w:rsidRPr="002A74A3" w:rsidRDefault="003854D1" w:rsidP="00684BEB">
            <w:pPr>
              <w:numPr>
                <w:ilvl w:val="0"/>
                <w:numId w:val="25"/>
              </w:numPr>
              <w:spacing w:after="0" w:line="240" w:lineRule="auto"/>
              <w:ind w:left="342"/>
              <w:rPr>
                <w:rFonts w:ascii="Times New Roman" w:eastAsia="Calibri" w:hAnsi="Times New Roman"/>
                <w:iCs/>
                <w:sz w:val="24"/>
                <w:szCs w:val="24"/>
                <w:shd w:val="clear" w:color="auto" w:fill="FFFFFF"/>
                <w:lang w:val="en-US" w:eastAsia="en-US"/>
              </w:rPr>
            </w:pPr>
            <w:r w:rsidRPr="002A74A3">
              <w:rPr>
                <w:rFonts w:ascii="Times New Roman" w:eastAsia="Calibri" w:hAnsi="Times New Roman"/>
                <w:iCs/>
                <w:sz w:val="24"/>
                <w:szCs w:val="24"/>
                <w:shd w:val="clear" w:color="auto" w:fill="FFFFFF"/>
                <w:lang w:val="en-US" w:eastAsia="en-US"/>
              </w:rPr>
              <w:t xml:space="preserve">Managementul conflictului </w:t>
            </w:r>
          </w:p>
          <w:p w:rsidR="003854D1" w:rsidRPr="002A74A3" w:rsidRDefault="003854D1" w:rsidP="00684BEB">
            <w:pPr>
              <w:numPr>
                <w:ilvl w:val="0"/>
                <w:numId w:val="25"/>
              </w:numPr>
              <w:spacing w:after="0" w:line="240" w:lineRule="auto"/>
              <w:ind w:left="342"/>
              <w:rPr>
                <w:rFonts w:ascii="Times New Roman" w:eastAsia="Calibri" w:hAnsi="Times New Roman"/>
                <w:iCs/>
                <w:sz w:val="24"/>
                <w:szCs w:val="24"/>
                <w:shd w:val="clear" w:color="auto" w:fill="FFFFFF"/>
                <w:lang w:val="en-US" w:eastAsia="en-US"/>
              </w:rPr>
            </w:pPr>
            <w:r w:rsidRPr="002A74A3">
              <w:rPr>
                <w:rFonts w:ascii="Times New Roman" w:eastAsia="Calibri" w:hAnsi="Times New Roman"/>
                <w:iCs/>
                <w:sz w:val="24"/>
                <w:szCs w:val="24"/>
                <w:shd w:val="clear" w:color="auto" w:fill="FFFFFF"/>
                <w:lang w:val="en-US" w:eastAsia="en-US"/>
              </w:rPr>
              <w:t xml:space="preserve">Comunicarea cu grupurile/familiile vulnerabile  </w:t>
            </w:r>
          </w:p>
          <w:p w:rsidR="003854D1" w:rsidRPr="002A74A3" w:rsidRDefault="003854D1" w:rsidP="00684BEB">
            <w:pPr>
              <w:numPr>
                <w:ilvl w:val="0"/>
                <w:numId w:val="25"/>
              </w:numPr>
              <w:spacing w:after="0" w:line="240" w:lineRule="auto"/>
              <w:ind w:left="342"/>
              <w:rPr>
                <w:rFonts w:ascii="Times New Roman" w:eastAsia="Calibri" w:hAnsi="Times New Roman"/>
                <w:iCs/>
                <w:sz w:val="24"/>
                <w:szCs w:val="24"/>
                <w:shd w:val="clear" w:color="auto" w:fill="FFFFFF"/>
                <w:lang w:val="en-US" w:eastAsia="en-US"/>
              </w:rPr>
            </w:pPr>
            <w:r w:rsidRPr="002A74A3">
              <w:rPr>
                <w:rFonts w:ascii="Times New Roman" w:eastAsia="Calibri" w:hAnsi="Times New Roman"/>
                <w:iCs/>
                <w:sz w:val="24"/>
                <w:szCs w:val="24"/>
                <w:shd w:val="clear" w:color="auto" w:fill="FFFFFF"/>
                <w:lang w:val="en-US" w:eastAsia="en-US"/>
              </w:rPr>
              <w:t xml:space="preserve">Lucrul în echipa multidisciplinară </w:t>
            </w:r>
          </w:p>
          <w:p w:rsidR="003854D1" w:rsidRPr="00C31BC8" w:rsidRDefault="003854D1" w:rsidP="00684BEB">
            <w:pPr>
              <w:pStyle w:val="NoSpacing"/>
              <w:numPr>
                <w:ilvl w:val="0"/>
                <w:numId w:val="25"/>
              </w:numPr>
              <w:ind w:left="342"/>
              <w:rPr>
                <w:rFonts w:ascii="Times New Roman" w:eastAsia="Calibri" w:hAnsi="Times New Roman" w:cs="Times New Roman"/>
                <w:sz w:val="24"/>
                <w:szCs w:val="24"/>
              </w:rPr>
            </w:pPr>
            <w:r w:rsidRPr="002A74A3">
              <w:rPr>
                <w:rFonts w:ascii="Times New Roman" w:eastAsia="Times New Roman" w:hAnsi="Times New Roman" w:cs="Times New Roman"/>
                <w:iCs/>
                <w:sz w:val="24"/>
                <w:szCs w:val="24"/>
                <w:shd w:val="clear" w:color="auto" w:fill="FFFFFF"/>
                <w:lang w:eastAsia="ro-RO"/>
              </w:rPr>
              <w:t>Igiena și controlul infecțiilor</w:t>
            </w:r>
          </w:p>
        </w:tc>
        <w:tc>
          <w:tcPr>
            <w:tcW w:w="2896" w:type="dxa"/>
          </w:tcPr>
          <w:p w:rsidR="003854D1" w:rsidRPr="002A74A3" w:rsidRDefault="003854D1" w:rsidP="00684BEB">
            <w:pPr>
              <w:spacing w:after="0" w:line="240" w:lineRule="auto"/>
              <w:rPr>
                <w:rFonts w:ascii="Times New Roman" w:eastAsia="Calibri" w:hAnsi="Times New Roman"/>
                <w:iCs/>
                <w:sz w:val="24"/>
                <w:szCs w:val="24"/>
                <w:shd w:val="clear" w:color="auto" w:fill="FFFFFF"/>
              </w:rPr>
            </w:pPr>
            <w:r w:rsidRPr="002A74A3">
              <w:rPr>
                <w:rFonts w:ascii="Times New Roman" w:eastAsia="Calibri" w:hAnsi="Times New Roman"/>
                <w:iCs/>
                <w:sz w:val="24"/>
                <w:szCs w:val="24"/>
                <w:shd w:val="clear" w:color="auto" w:fill="FFFFFF"/>
              </w:rPr>
              <w:t xml:space="preserve">6 Muncitor calificat bucătărie </w:t>
            </w:r>
          </w:p>
          <w:p w:rsidR="003854D1" w:rsidRPr="002A74A3" w:rsidRDefault="003854D1" w:rsidP="00684BEB">
            <w:pPr>
              <w:spacing w:after="0" w:line="240" w:lineRule="auto"/>
              <w:rPr>
                <w:rFonts w:ascii="Times New Roman" w:eastAsia="Calibri" w:hAnsi="Times New Roman"/>
                <w:iCs/>
                <w:sz w:val="24"/>
                <w:szCs w:val="24"/>
                <w:shd w:val="clear" w:color="auto" w:fill="FFFFFF"/>
              </w:rPr>
            </w:pPr>
            <w:r w:rsidRPr="002A74A3">
              <w:rPr>
                <w:rFonts w:ascii="Times New Roman" w:eastAsia="Calibri" w:hAnsi="Times New Roman"/>
                <w:iCs/>
                <w:sz w:val="24"/>
                <w:szCs w:val="24"/>
                <w:shd w:val="clear" w:color="auto" w:fill="FFFFFF"/>
              </w:rPr>
              <w:t>1Muncitor necalificat</w:t>
            </w:r>
          </w:p>
          <w:p w:rsidR="003854D1" w:rsidRPr="002A74A3" w:rsidRDefault="003854D1" w:rsidP="00684BEB">
            <w:pPr>
              <w:spacing w:after="0" w:line="240" w:lineRule="auto"/>
              <w:rPr>
                <w:rFonts w:ascii="Times New Roman" w:eastAsia="Calibri" w:hAnsi="Times New Roman"/>
                <w:iCs/>
                <w:sz w:val="24"/>
                <w:szCs w:val="24"/>
                <w:shd w:val="clear" w:color="auto" w:fill="FFFFFF"/>
              </w:rPr>
            </w:pPr>
            <w:r w:rsidRPr="002A74A3">
              <w:rPr>
                <w:rFonts w:ascii="Times New Roman" w:eastAsia="Calibri" w:hAnsi="Times New Roman"/>
                <w:iCs/>
                <w:sz w:val="24"/>
                <w:szCs w:val="24"/>
                <w:shd w:val="clear" w:color="auto" w:fill="FFFFFF"/>
              </w:rPr>
              <w:t>1 Șofer</w:t>
            </w:r>
          </w:p>
          <w:p w:rsidR="003854D1" w:rsidRPr="00C31BC8" w:rsidRDefault="003854D1" w:rsidP="00684BEB">
            <w:pPr>
              <w:pStyle w:val="NoSpacing"/>
              <w:rPr>
                <w:rFonts w:ascii="Times New Roman" w:eastAsia="Calibri" w:hAnsi="Times New Roman" w:cs="Times New Roman"/>
                <w:sz w:val="24"/>
                <w:szCs w:val="24"/>
              </w:rPr>
            </w:pPr>
            <w:r w:rsidRPr="002A74A3">
              <w:rPr>
                <w:rFonts w:ascii="Times New Roman" w:eastAsia="Calibri" w:hAnsi="Times New Roman" w:cs="Times New Roman"/>
                <w:iCs/>
                <w:sz w:val="24"/>
                <w:szCs w:val="24"/>
                <w:shd w:val="clear" w:color="auto" w:fill="FFFFFF"/>
                <w:lang w:eastAsia="ro-RO"/>
              </w:rPr>
              <w:t>1Magaziner</w:t>
            </w:r>
          </w:p>
        </w:tc>
        <w:tc>
          <w:tcPr>
            <w:tcW w:w="1134" w:type="dxa"/>
          </w:tcPr>
          <w:p w:rsidR="003854D1" w:rsidRPr="00C31BC8" w:rsidRDefault="003854D1"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418" w:type="dxa"/>
          </w:tcPr>
          <w:p w:rsidR="003854D1" w:rsidRPr="00F97714" w:rsidRDefault="003854D1"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rPr>
              <w:t xml:space="preserve">5.850 </w:t>
            </w:r>
            <w:r w:rsidR="00F97714" w:rsidRPr="00F97714">
              <w:rPr>
                <w:rFonts w:ascii="Times New Roman" w:eastAsia="Calibri" w:hAnsi="Times New Roman" w:cs="Times New Roman"/>
                <w:i/>
                <w:sz w:val="24"/>
                <w:szCs w:val="24"/>
              </w:rPr>
              <w:t>lei</w:t>
            </w:r>
          </w:p>
        </w:tc>
      </w:tr>
      <w:tr w:rsidR="003854D1" w:rsidRPr="00DB3C72" w:rsidTr="00684BEB">
        <w:trPr>
          <w:trHeight w:val="203"/>
        </w:trPr>
        <w:tc>
          <w:tcPr>
            <w:tcW w:w="630" w:type="dxa"/>
            <w:vMerge/>
          </w:tcPr>
          <w:p w:rsidR="003854D1" w:rsidRDefault="003854D1" w:rsidP="00684BEB">
            <w:pPr>
              <w:pStyle w:val="NoSpacing"/>
              <w:rPr>
                <w:rFonts w:ascii="Times New Roman" w:eastAsia="Calibri" w:hAnsi="Times New Roman" w:cs="Times New Roman"/>
                <w:sz w:val="24"/>
                <w:szCs w:val="24"/>
              </w:rPr>
            </w:pPr>
          </w:p>
        </w:tc>
        <w:tc>
          <w:tcPr>
            <w:tcW w:w="4788" w:type="dxa"/>
            <w:vMerge/>
          </w:tcPr>
          <w:p w:rsidR="003854D1" w:rsidRPr="002A74A3" w:rsidRDefault="003854D1" w:rsidP="00684BEB">
            <w:pPr>
              <w:spacing w:after="0" w:line="240" w:lineRule="auto"/>
              <w:jc w:val="both"/>
              <w:rPr>
                <w:rFonts w:ascii="Times New Roman" w:hAnsi="Times New Roman"/>
                <w:sz w:val="24"/>
                <w:szCs w:val="24"/>
                <w:highlight w:val="yellow"/>
              </w:rPr>
            </w:pPr>
          </w:p>
        </w:tc>
        <w:tc>
          <w:tcPr>
            <w:tcW w:w="10398" w:type="dxa"/>
            <w:gridSpan w:val="4"/>
          </w:tcPr>
          <w:p w:rsidR="003854D1" w:rsidRPr="003854D1" w:rsidRDefault="003854D1" w:rsidP="00684BEB">
            <w:pPr>
              <w:pStyle w:val="NoSpacing"/>
              <w:tabs>
                <w:tab w:val="right" w:pos="10182"/>
              </w:tabs>
              <w:rPr>
                <w:rFonts w:ascii="Times New Roman" w:eastAsia="Calibri" w:hAnsi="Times New Roman" w:cs="Times New Roman"/>
                <w:b/>
                <w:sz w:val="24"/>
                <w:szCs w:val="24"/>
              </w:rPr>
            </w:pPr>
            <w:r w:rsidRPr="003854D1">
              <w:rPr>
                <w:rFonts w:ascii="Times New Roman" w:eastAsia="Calibri" w:hAnsi="Times New Roman" w:cs="Times New Roman"/>
                <w:b/>
                <w:sz w:val="24"/>
                <w:szCs w:val="24"/>
              </w:rPr>
              <w:t>Total buget estimat</w:t>
            </w:r>
            <w:r w:rsidRPr="003854D1">
              <w:rPr>
                <w:rFonts w:ascii="Times New Roman" w:hAnsi="Times New Roman"/>
                <w:b/>
                <w:sz w:val="24"/>
                <w:szCs w:val="24"/>
              </w:rPr>
              <w:t xml:space="preserve"> Complex de Servicii ”Sf. Francisc:</w:t>
            </w:r>
            <w:r w:rsidR="00F97714">
              <w:rPr>
                <w:rFonts w:ascii="Times New Roman" w:hAnsi="Times New Roman"/>
                <w:b/>
                <w:sz w:val="24"/>
                <w:szCs w:val="24"/>
              </w:rPr>
              <w:tab/>
              <w:t>23.400 lei</w:t>
            </w:r>
          </w:p>
        </w:tc>
      </w:tr>
      <w:tr w:rsidR="006C74CB" w:rsidRPr="00DB3C72" w:rsidTr="00684BEB">
        <w:trPr>
          <w:trHeight w:val="203"/>
        </w:trPr>
        <w:tc>
          <w:tcPr>
            <w:tcW w:w="630" w:type="dxa"/>
          </w:tcPr>
          <w:p w:rsidR="006C74CB" w:rsidRPr="00DB3C72" w:rsidRDefault="002A688B"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12</w:t>
            </w:r>
            <w:r w:rsidR="006C74CB">
              <w:rPr>
                <w:rFonts w:ascii="Times New Roman" w:eastAsia="Calibri" w:hAnsi="Times New Roman" w:cs="Times New Roman"/>
                <w:sz w:val="24"/>
                <w:szCs w:val="24"/>
              </w:rPr>
              <w:t>.</w:t>
            </w:r>
          </w:p>
        </w:tc>
        <w:tc>
          <w:tcPr>
            <w:tcW w:w="4788" w:type="dxa"/>
          </w:tcPr>
          <w:p w:rsidR="006C74CB" w:rsidRPr="00F855AD" w:rsidRDefault="006C74CB" w:rsidP="00684BEB">
            <w:pPr>
              <w:spacing w:after="0" w:line="240" w:lineRule="auto"/>
              <w:jc w:val="both"/>
              <w:rPr>
                <w:rFonts w:ascii="Times New Roman" w:hAnsi="Times New Roman"/>
                <w:sz w:val="24"/>
                <w:szCs w:val="24"/>
              </w:rPr>
            </w:pPr>
            <w:r w:rsidRPr="002A688B">
              <w:rPr>
                <w:rFonts w:ascii="Times New Roman" w:hAnsi="Times New Roman"/>
                <w:sz w:val="24"/>
                <w:szCs w:val="24"/>
              </w:rPr>
              <w:t>Servicii de Asistență Comunitară -Centrul de Incluziune Socială și Relația cu Minoritățile</w:t>
            </w:r>
          </w:p>
        </w:tc>
        <w:tc>
          <w:tcPr>
            <w:tcW w:w="4950" w:type="dxa"/>
          </w:tcPr>
          <w:p w:rsidR="00E51212" w:rsidRPr="00E51212" w:rsidRDefault="00E51212" w:rsidP="00684BEB">
            <w:pPr>
              <w:autoSpaceDE w:val="0"/>
              <w:autoSpaceDN w:val="0"/>
              <w:adjustRightInd w:val="0"/>
              <w:spacing w:after="0" w:line="240" w:lineRule="auto"/>
              <w:jc w:val="both"/>
              <w:rPr>
                <w:rFonts w:ascii="Times New Roman" w:hAnsi="Times New Roman"/>
                <w:color w:val="000000"/>
                <w:sz w:val="24"/>
                <w:szCs w:val="24"/>
              </w:rPr>
            </w:pPr>
            <w:r w:rsidRPr="00E51212">
              <w:rPr>
                <w:rFonts w:ascii="Times New Roman" w:hAnsi="Times New Roman"/>
                <w:color w:val="000000"/>
                <w:sz w:val="24"/>
                <w:szCs w:val="24"/>
              </w:rPr>
              <w:t>Management de caz în asistența socială;</w:t>
            </w:r>
          </w:p>
          <w:p w:rsidR="00E51212" w:rsidRDefault="00E51212" w:rsidP="00684BEB">
            <w:pPr>
              <w:autoSpaceDE w:val="0"/>
              <w:autoSpaceDN w:val="0"/>
              <w:adjustRightInd w:val="0"/>
              <w:spacing w:after="0" w:line="240" w:lineRule="auto"/>
              <w:jc w:val="both"/>
              <w:rPr>
                <w:rFonts w:ascii="Times New Roman" w:hAnsi="Times New Roman"/>
                <w:color w:val="000000"/>
                <w:sz w:val="24"/>
                <w:szCs w:val="24"/>
              </w:rPr>
            </w:pPr>
            <w:r w:rsidRPr="00E51212">
              <w:rPr>
                <w:rFonts w:ascii="Times New Roman" w:hAnsi="Times New Roman"/>
                <w:color w:val="000000"/>
                <w:sz w:val="24"/>
                <w:szCs w:val="24"/>
              </w:rPr>
              <w:t>Metode și tehnici de intervenție în asistență socială;</w:t>
            </w:r>
          </w:p>
          <w:p w:rsidR="00E51212" w:rsidRPr="00E51212" w:rsidRDefault="00E51212" w:rsidP="00684BEB">
            <w:pPr>
              <w:autoSpaceDE w:val="0"/>
              <w:autoSpaceDN w:val="0"/>
              <w:adjustRightInd w:val="0"/>
              <w:spacing w:after="0" w:line="240" w:lineRule="auto"/>
              <w:jc w:val="both"/>
              <w:rPr>
                <w:rFonts w:ascii="Times New Roman" w:hAnsi="Times New Roman"/>
                <w:color w:val="000000"/>
                <w:sz w:val="24"/>
                <w:szCs w:val="24"/>
              </w:rPr>
            </w:pPr>
            <w:r w:rsidRPr="00E51212">
              <w:rPr>
                <w:rFonts w:ascii="Times New Roman" w:hAnsi="Times New Roman"/>
                <w:color w:val="000000"/>
                <w:sz w:val="24"/>
                <w:szCs w:val="24"/>
              </w:rPr>
              <w:t>Consilierea familiilo/categoriilor sociale dezavantajate privind rolul și importanțașcolarizării copiilor.</w:t>
            </w:r>
          </w:p>
          <w:p w:rsidR="006C74CB" w:rsidRPr="00E51212" w:rsidRDefault="00E51212" w:rsidP="00684BEB">
            <w:pPr>
              <w:autoSpaceDE w:val="0"/>
              <w:autoSpaceDN w:val="0"/>
              <w:adjustRightInd w:val="0"/>
              <w:spacing w:after="0" w:line="240" w:lineRule="auto"/>
              <w:jc w:val="both"/>
              <w:rPr>
                <w:rFonts w:ascii="Times New Roman" w:hAnsi="Times New Roman"/>
                <w:color w:val="000000"/>
                <w:sz w:val="24"/>
                <w:szCs w:val="24"/>
              </w:rPr>
            </w:pPr>
            <w:r w:rsidRPr="00E51212">
              <w:rPr>
                <w:rFonts w:ascii="Times New Roman" w:hAnsi="Times New Roman"/>
                <w:color w:val="000000"/>
                <w:sz w:val="24"/>
                <w:szCs w:val="24"/>
              </w:rPr>
              <w:t>Management competitiv și creșterea performanței în serviciile sociale</w:t>
            </w:r>
          </w:p>
        </w:tc>
        <w:tc>
          <w:tcPr>
            <w:tcW w:w="2896" w:type="dxa"/>
          </w:tcPr>
          <w:p w:rsidR="006C74CB" w:rsidRDefault="00E51212" w:rsidP="00684BEB">
            <w:pPr>
              <w:pStyle w:val="NoSpacing"/>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5 </w:t>
            </w:r>
            <w:r w:rsidRPr="00E51212">
              <w:rPr>
                <w:rFonts w:ascii="Times New Roman" w:eastAsia="Times New Roman" w:hAnsi="Times New Roman" w:cs="Times New Roman"/>
                <w:color w:val="000000"/>
                <w:sz w:val="24"/>
                <w:szCs w:val="24"/>
                <w:lang w:eastAsia="ro-RO"/>
              </w:rPr>
              <w:t>inspectori de specialitate</w:t>
            </w:r>
          </w:p>
          <w:p w:rsidR="00E51212" w:rsidRPr="00C31BC8" w:rsidRDefault="00E51212" w:rsidP="00684BEB">
            <w:pPr>
              <w:pStyle w:val="NoSpacing"/>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o-RO"/>
              </w:rPr>
              <w:t>1 asistent medical</w:t>
            </w:r>
          </w:p>
        </w:tc>
        <w:tc>
          <w:tcPr>
            <w:tcW w:w="1134" w:type="dxa"/>
          </w:tcPr>
          <w:p w:rsidR="006C74CB" w:rsidRPr="00C31BC8" w:rsidRDefault="00E51212"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418" w:type="dxa"/>
          </w:tcPr>
          <w:p w:rsidR="006C74CB" w:rsidRPr="00F97714" w:rsidRDefault="00E51212" w:rsidP="00684BEB">
            <w:pPr>
              <w:pStyle w:val="NoSpacing"/>
              <w:rPr>
                <w:rFonts w:ascii="Times New Roman" w:eastAsia="Calibri" w:hAnsi="Times New Roman" w:cs="Times New Roman"/>
                <w:b/>
                <w:sz w:val="24"/>
                <w:szCs w:val="24"/>
              </w:rPr>
            </w:pPr>
            <w:r w:rsidRPr="00F97714">
              <w:rPr>
                <w:rFonts w:ascii="Times New Roman" w:eastAsia="Calibri" w:hAnsi="Times New Roman" w:cs="Times New Roman"/>
                <w:b/>
                <w:sz w:val="24"/>
                <w:szCs w:val="24"/>
              </w:rPr>
              <w:t>12.000 lei</w:t>
            </w:r>
          </w:p>
        </w:tc>
      </w:tr>
      <w:tr w:rsidR="00F97714" w:rsidRPr="00DB3C72" w:rsidTr="00684BEB">
        <w:trPr>
          <w:trHeight w:val="203"/>
        </w:trPr>
        <w:tc>
          <w:tcPr>
            <w:tcW w:w="630" w:type="dxa"/>
            <w:vMerge w:val="restart"/>
          </w:tcPr>
          <w:p w:rsidR="00F97714" w:rsidRPr="00DB3C72" w:rsidRDefault="00F9771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4788" w:type="dxa"/>
            <w:vMerge w:val="restart"/>
          </w:tcPr>
          <w:p w:rsidR="00F97714" w:rsidRPr="00F855AD" w:rsidRDefault="00F97714" w:rsidP="00684BEB">
            <w:pPr>
              <w:spacing w:after="0" w:line="240" w:lineRule="auto"/>
              <w:jc w:val="both"/>
              <w:rPr>
                <w:rFonts w:ascii="Times New Roman" w:hAnsi="Times New Roman"/>
                <w:sz w:val="24"/>
                <w:szCs w:val="24"/>
              </w:rPr>
            </w:pPr>
            <w:r w:rsidRPr="002A688B">
              <w:rPr>
                <w:rFonts w:ascii="Times New Roman" w:hAnsi="Times New Roman"/>
                <w:sz w:val="24"/>
                <w:szCs w:val="24"/>
              </w:rPr>
              <w:t>Centrul de Suport pentru Situații de Urgență/Criză</w:t>
            </w:r>
          </w:p>
        </w:tc>
        <w:tc>
          <w:tcPr>
            <w:tcW w:w="4950" w:type="dxa"/>
          </w:tcPr>
          <w:p w:rsidR="00F97714" w:rsidRPr="00D2393B" w:rsidRDefault="00F97714" w:rsidP="00684BEB">
            <w:pPr>
              <w:pStyle w:val="NoSpacing"/>
              <w:rPr>
                <w:rFonts w:ascii="Times New Roman" w:eastAsia="Calibri" w:hAnsi="Times New Roman" w:cs="Times New Roman"/>
                <w:sz w:val="24"/>
                <w:szCs w:val="24"/>
              </w:rPr>
            </w:pPr>
            <w:r w:rsidRPr="00D2393B">
              <w:rPr>
                <w:rFonts w:ascii="Times New Roman" w:eastAsia="Calibri" w:hAnsi="Times New Roman" w:cs="Times New Roman"/>
                <w:iCs/>
                <w:sz w:val="24"/>
                <w:szCs w:val="24"/>
                <w:shd w:val="clear" w:color="auto" w:fill="FFFFFF"/>
                <w:lang w:val="en-GB"/>
              </w:rPr>
              <w:t>Comunicare şi relaţionare cu persoanele fără adăpost – modalităţi de abordare</w:t>
            </w:r>
          </w:p>
        </w:tc>
        <w:tc>
          <w:tcPr>
            <w:tcW w:w="2896" w:type="dxa"/>
          </w:tcPr>
          <w:p w:rsidR="00F97714" w:rsidRPr="00C31BC8" w:rsidRDefault="00F9771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educatori</w:t>
            </w:r>
          </w:p>
        </w:tc>
        <w:tc>
          <w:tcPr>
            <w:tcW w:w="1134" w:type="dxa"/>
          </w:tcPr>
          <w:p w:rsidR="00F97714" w:rsidRPr="00C31BC8" w:rsidRDefault="00F9771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418" w:type="dxa"/>
          </w:tcPr>
          <w:p w:rsidR="00F97714" w:rsidRPr="00F97714" w:rsidRDefault="00F97714"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rPr>
              <w:t>24.850 lei</w:t>
            </w:r>
          </w:p>
        </w:tc>
      </w:tr>
      <w:tr w:rsidR="00F97714" w:rsidRPr="00DB3C72" w:rsidTr="00684BEB">
        <w:trPr>
          <w:trHeight w:val="203"/>
        </w:trPr>
        <w:tc>
          <w:tcPr>
            <w:tcW w:w="630" w:type="dxa"/>
            <w:vMerge/>
          </w:tcPr>
          <w:p w:rsidR="00F97714" w:rsidRDefault="00F97714" w:rsidP="00684BEB">
            <w:pPr>
              <w:pStyle w:val="NoSpacing"/>
              <w:rPr>
                <w:rFonts w:ascii="Times New Roman" w:eastAsia="Calibri" w:hAnsi="Times New Roman" w:cs="Times New Roman"/>
                <w:sz w:val="24"/>
                <w:szCs w:val="24"/>
              </w:rPr>
            </w:pPr>
          </w:p>
        </w:tc>
        <w:tc>
          <w:tcPr>
            <w:tcW w:w="4788" w:type="dxa"/>
            <w:vMerge/>
          </w:tcPr>
          <w:p w:rsidR="00F97714" w:rsidRPr="00520DFC" w:rsidRDefault="00F97714" w:rsidP="00684BEB">
            <w:pPr>
              <w:spacing w:after="0" w:line="240" w:lineRule="auto"/>
              <w:jc w:val="both"/>
              <w:rPr>
                <w:rFonts w:ascii="Times New Roman" w:hAnsi="Times New Roman"/>
                <w:sz w:val="24"/>
                <w:szCs w:val="24"/>
                <w:highlight w:val="yellow"/>
              </w:rPr>
            </w:pPr>
          </w:p>
        </w:tc>
        <w:tc>
          <w:tcPr>
            <w:tcW w:w="4950" w:type="dxa"/>
          </w:tcPr>
          <w:p w:rsidR="00F97714" w:rsidRPr="00D2393B" w:rsidRDefault="00F97714" w:rsidP="00684BEB">
            <w:pPr>
              <w:pStyle w:val="NoSpacing"/>
              <w:rPr>
                <w:rFonts w:ascii="Times New Roman" w:eastAsia="Calibri" w:hAnsi="Times New Roman" w:cs="Times New Roman"/>
                <w:iCs/>
                <w:sz w:val="24"/>
                <w:szCs w:val="24"/>
                <w:shd w:val="clear" w:color="auto" w:fill="FFFFFF"/>
                <w:lang w:val="en-GB"/>
              </w:rPr>
            </w:pPr>
            <w:r w:rsidRPr="00D2393B">
              <w:rPr>
                <w:rFonts w:ascii="Times New Roman" w:eastAsia="Calibri" w:hAnsi="Times New Roman" w:cs="Times New Roman"/>
                <w:iCs/>
                <w:sz w:val="24"/>
                <w:szCs w:val="24"/>
                <w:shd w:val="clear" w:color="auto" w:fill="FFFFFF"/>
                <w:lang w:val="en-GB"/>
              </w:rPr>
              <w:t>Comportamente de risc pentru sănătate</w:t>
            </w:r>
          </w:p>
        </w:tc>
        <w:tc>
          <w:tcPr>
            <w:tcW w:w="2896" w:type="dxa"/>
          </w:tcPr>
          <w:p w:rsidR="00F97714" w:rsidRDefault="00F9771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asistent medical</w:t>
            </w:r>
          </w:p>
        </w:tc>
        <w:tc>
          <w:tcPr>
            <w:tcW w:w="1134" w:type="dxa"/>
          </w:tcPr>
          <w:p w:rsidR="00F97714" w:rsidRDefault="00F9771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Pr>
          <w:p w:rsidR="00F97714" w:rsidRPr="00F97714" w:rsidRDefault="00F97714"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rPr>
              <w:t>3.550 lei</w:t>
            </w:r>
          </w:p>
        </w:tc>
      </w:tr>
      <w:tr w:rsidR="00F97714" w:rsidRPr="00DB3C72" w:rsidTr="00684BEB">
        <w:trPr>
          <w:trHeight w:val="203"/>
        </w:trPr>
        <w:tc>
          <w:tcPr>
            <w:tcW w:w="630" w:type="dxa"/>
            <w:vMerge/>
          </w:tcPr>
          <w:p w:rsidR="00F97714" w:rsidRDefault="00F97714" w:rsidP="00684BEB">
            <w:pPr>
              <w:pStyle w:val="NoSpacing"/>
              <w:rPr>
                <w:rFonts w:ascii="Times New Roman" w:eastAsia="Calibri" w:hAnsi="Times New Roman" w:cs="Times New Roman"/>
                <w:sz w:val="24"/>
                <w:szCs w:val="24"/>
              </w:rPr>
            </w:pPr>
          </w:p>
        </w:tc>
        <w:tc>
          <w:tcPr>
            <w:tcW w:w="4788" w:type="dxa"/>
            <w:vMerge/>
          </w:tcPr>
          <w:p w:rsidR="00F97714" w:rsidRPr="00520DFC" w:rsidRDefault="00F97714" w:rsidP="00684BEB">
            <w:pPr>
              <w:spacing w:after="0" w:line="240" w:lineRule="auto"/>
              <w:jc w:val="both"/>
              <w:rPr>
                <w:rFonts w:ascii="Times New Roman" w:hAnsi="Times New Roman"/>
                <w:sz w:val="24"/>
                <w:szCs w:val="24"/>
                <w:highlight w:val="yellow"/>
              </w:rPr>
            </w:pPr>
          </w:p>
        </w:tc>
        <w:tc>
          <w:tcPr>
            <w:tcW w:w="4950" w:type="dxa"/>
          </w:tcPr>
          <w:p w:rsidR="00F97714" w:rsidRPr="00DC4FB3" w:rsidRDefault="00F97714" w:rsidP="00684BEB">
            <w:pPr>
              <w:pStyle w:val="NoSpacing"/>
              <w:rPr>
                <w:rFonts w:ascii="Times New Roman" w:eastAsia="Calibri" w:hAnsi="Times New Roman" w:cs="Times New Roman"/>
                <w:i/>
                <w:iCs/>
                <w:sz w:val="24"/>
                <w:szCs w:val="24"/>
                <w:shd w:val="clear" w:color="auto" w:fill="FFFFFF"/>
                <w:lang w:val="en-GB"/>
              </w:rPr>
            </w:pPr>
            <w:r w:rsidRPr="00D2393B">
              <w:rPr>
                <w:rFonts w:ascii="Times New Roman" w:eastAsia="Calibri" w:hAnsi="Times New Roman" w:cs="Times New Roman"/>
                <w:iCs/>
                <w:sz w:val="24"/>
                <w:szCs w:val="24"/>
                <w:shd w:val="clear" w:color="auto" w:fill="FFFFFF"/>
                <w:lang w:val="en-GB"/>
              </w:rPr>
              <w:t>Comunicarea cu grupurile/familiile vulnerabile</w:t>
            </w:r>
          </w:p>
        </w:tc>
        <w:tc>
          <w:tcPr>
            <w:tcW w:w="2896" w:type="dxa"/>
          </w:tcPr>
          <w:p w:rsidR="00F97714" w:rsidRDefault="00F97714" w:rsidP="00684BEB">
            <w:pPr>
              <w:pStyle w:val="NoSpacing"/>
              <w:rPr>
                <w:rFonts w:ascii="Times New Roman" w:eastAsia="Calibri" w:hAnsi="Times New Roman" w:cs="Times New Roman"/>
                <w:sz w:val="24"/>
                <w:szCs w:val="24"/>
              </w:rPr>
            </w:pPr>
            <w:r w:rsidRPr="00D2393B">
              <w:rPr>
                <w:rFonts w:ascii="Times New Roman" w:eastAsia="Calibri" w:hAnsi="Times New Roman" w:cs="Times New Roman"/>
                <w:iCs/>
                <w:sz w:val="24"/>
                <w:szCs w:val="24"/>
                <w:shd w:val="clear" w:color="auto" w:fill="FFFFFF"/>
                <w:lang w:val="en-GB"/>
              </w:rPr>
              <w:t>inspector de specialitate, asistent social, asistent medical, educatori</w:t>
            </w:r>
          </w:p>
        </w:tc>
        <w:tc>
          <w:tcPr>
            <w:tcW w:w="1134" w:type="dxa"/>
          </w:tcPr>
          <w:p w:rsidR="00F97714" w:rsidRDefault="00F97714"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418" w:type="dxa"/>
          </w:tcPr>
          <w:p w:rsidR="00F97714" w:rsidRPr="00F97714" w:rsidRDefault="00F97714"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lang w:val="en-GB"/>
              </w:rPr>
              <w:t>35.500 lei</w:t>
            </w:r>
          </w:p>
        </w:tc>
      </w:tr>
      <w:tr w:rsidR="00F97714" w:rsidRPr="00DB3C72" w:rsidTr="00684BEB">
        <w:trPr>
          <w:trHeight w:val="203"/>
        </w:trPr>
        <w:tc>
          <w:tcPr>
            <w:tcW w:w="630" w:type="dxa"/>
            <w:vMerge/>
          </w:tcPr>
          <w:p w:rsidR="00F97714" w:rsidRDefault="00F97714" w:rsidP="00684BEB">
            <w:pPr>
              <w:pStyle w:val="NoSpacing"/>
              <w:rPr>
                <w:rFonts w:ascii="Times New Roman" w:eastAsia="Calibri" w:hAnsi="Times New Roman" w:cs="Times New Roman"/>
                <w:sz w:val="24"/>
                <w:szCs w:val="24"/>
              </w:rPr>
            </w:pPr>
          </w:p>
        </w:tc>
        <w:tc>
          <w:tcPr>
            <w:tcW w:w="4788" w:type="dxa"/>
            <w:vMerge/>
          </w:tcPr>
          <w:p w:rsidR="00F97714" w:rsidRPr="00520DFC" w:rsidRDefault="00F97714" w:rsidP="00684BEB">
            <w:pPr>
              <w:spacing w:after="0" w:line="240" w:lineRule="auto"/>
              <w:jc w:val="both"/>
              <w:rPr>
                <w:rFonts w:ascii="Times New Roman" w:hAnsi="Times New Roman"/>
                <w:sz w:val="24"/>
                <w:szCs w:val="24"/>
                <w:highlight w:val="yellow"/>
              </w:rPr>
            </w:pPr>
          </w:p>
        </w:tc>
        <w:tc>
          <w:tcPr>
            <w:tcW w:w="10398" w:type="dxa"/>
            <w:gridSpan w:val="4"/>
          </w:tcPr>
          <w:p w:rsidR="00F97714" w:rsidRPr="00F97714" w:rsidRDefault="00F97714" w:rsidP="00684BEB">
            <w:pPr>
              <w:pStyle w:val="NoSpacing"/>
              <w:rPr>
                <w:rFonts w:ascii="Times New Roman" w:eastAsia="Calibri" w:hAnsi="Times New Roman" w:cs="Times New Roman"/>
                <w:b/>
                <w:sz w:val="24"/>
                <w:szCs w:val="24"/>
                <w:lang w:val="en-GB"/>
              </w:rPr>
            </w:pPr>
            <w:r w:rsidRPr="00F97714">
              <w:rPr>
                <w:rFonts w:ascii="Times New Roman" w:eastAsia="Calibri" w:hAnsi="Times New Roman" w:cs="Times New Roman"/>
                <w:b/>
                <w:sz w:val="24"/>
                <w:szCs w:val="24"/>
                <w:lang w:val="en-GB"/>
              </w:rPr>
              <w:t xml:space="preserve">Total estimate </w:t>
            </w:r>
            <w:r w:rsidRPr="00F97714">
              <w:rPr>
                <w:rFonts w:ascii="Times New Roman" w:hAnsi="Times New Roman"/>
                <w:b/>
                <w:sz w:val="24"/>
                <w:szCs w:val="24"/>
              </w:rPr>
              <w:t xml:space="preserve"> Centrul de Suport pentru Situații de Urgență/Criză</w:t>
            </w:r>
            <w:r>
              <w:rPr>
                <w:rFonts w:ascii="Times New Roman" w:hAnsi="Times New Roman"/>
                <w:b/>
                <w:sz w:val="24"/>
                <w:szCs w:val="24"/>
              </w:rPr>
              <w:t>:                                      63.900 lei</w:t>
            </w:r>
          </w:p>
        </w:tc>
      </w:tr>
      <w:tr w:rsidR="006C74CB" w:rsidRPr="00DB3C72" w:rsidTr="00684BEB">
        <w:trPr>
          <w:trHeight w:val="2233"/>
        </w:trPr>
        <w:tc>
          <w:tcPr>
            <w:tcW w:w="630" w:type="dxa"/>
          </w:tcPr>
          <w:p w:rsidR="006C74CB" w:rsidRPr="00DB3C72" w:rsidRDefault="002A688B"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788" w:type="dxa"/>
          </w:tcPr>
          <w:p w:rsidR="006C74CB" w:rsidRPr="003854D1" w:rsidRDefault="002A688B" w:rsidP="00684BEB">
            <w:pPr>
              <w:spacing w:after="0" w:line="20" w:lineRule="atLeast"/>
              <w:contextualSpacing/>
              <w:jc w:val="both"/>
              <w:rPr>
                <w:rFonts w:ascii="Times New Roman" w:hAnsi="Times New Roman"/>
                <w:b/>
                <w:sz w:val="24"/>
                <w:szCs w:val="24"/>
              </w:rPr>
            </w:pPr>
            <w:r w:rsidRPr="003854D1">
              <w:rPr>
                <w:rFonts w:ascii="Times New Roman" w:hAnsi="Times New Roman"/>
                <w:b/>
                <w:sz w:val="24"/>
                <w:szCs w:val="24"/>
              </w:rPr>
              <w:t>Complex</w:t>
            </w:r>
            <w:r w:rsidR="006C74CB" w:rsidRPr="003854D1">
              <w:rPr>
                <w:rFonts w:ascii="Times New Roman" w:hAnsi="Times New Roman"/>
                <w:b/>
                <w:sz w:val="24"/>
                <w:szCs w:val="24"/>
              </w:rPr>
              <w:t xml:space="preserve"> de servicii pentru victimele </w:t>
            </w:r>
            <w:r w:rsidRPr="003854D1">
              <w:rPr>
                <w:rFonts w:ascii="Times New Roman" w:hAnsi="Times New Roman"/>
                <w:b/>
                <w:sz w:val="24"/>
                <w:szCs w:val="24"/>
              </w:rPr>
              <w:t>violenței domestice și agresori:</w:t>
            </w:r>
          </w:p>
          <w:p w:rsidR="002A688B" w:rsidRPr="003854D1" w:rsidRDefault="002A688B" w:rsidP="00684BEB">
            <w:pPr>
              <w:spacing w:after="0" w:line="20" w:lineRule="atLeast"/>
              <w:contextualSpacing/>
              <w:jc w:val="both"/>
              <w:rPr>
                <w:rFonts w:ascii="Times New Roman" w:hAnsi="Times New Roman"/>
                <w:sz w:val="24"/>
                <w:szCs w:val="24"/>
              </w:rPr>
            </w:pPr>
            <w:r w:rsidRPr="003854D1">
              <w:rPr>
                <w:rFonts w:ascii="Times New Roman" w:hAnsi="Times New Roman"/>
                <w:sz w:val="24"/>
                <w:szCs w:val="24"/>
              </w:rPr>
              <w:t>Centrul de consiliere pentru prevenirea și combaterea violenței în familie</w:t>
            </w:r>
          </w:p>
          <w:p w:rsidR="002A688B" w:rsidRPr="002A688B" w:rsidRDefault="002A688B" w:rsidP="00684BEB">
            <w:pPr>
              <w:spacing w:after="0" w:line="20" w:lineRule="atLeast"/>
              <w:contextualSpacing/>
              <w:jc w:val="both"/>
              <w:rPr>
                <w:rFonts w:ascii="Times New Roman" w:hAnsi="Times New Roman"/>
                <w:sz w:val="24"/>
                <w:szCs w:val="24"/>
                <w:highlight w:val="red"/>
              </w:rPr>
            </w:pPr>
            <w:r w:rsidRPr="003854D1">
              <w:rPr>
                <w:rFonts w:ascii="Times New Roman" w:hAnsi="Times New Roman"/>
                <w:sz w:val="24"/>
                <w:szCs w:val="24"/>
              </w:rPr>
              <w:t>Centrul de asistență destinat agresorilor</w:t>
            </w:r>
          </w:p>
        </w:tc>
        <w:tc>
          <w:tcPr>
            <w:tcW w:w="4950" w:type="dxa"/>
          </w:tcPr>
          <w:p w:rsidR="003854D1" w:rsidRDefault="003854D1" w:rsidP="00684BEB">
            <w:pPr>
              <w:spacing w:line="240" w:lineRule="auto"/>
              <w:contextualSpacing/>
              <w:jc w:val="both"/>
              <w:rPr>
                <w:rFonts w:ascii="Times New Roman" w:hAnsi="Times New Roman"/>
                <w:sz w:val="24"/>
                <w:szCs w:val="24"/>
              </w:rPr>
            </w:pPr>
            <w:r w:rsidRPr="003854D1">
              <w:rPr>
                <w:rFonts w:ascii="Times New Roman" w:hAnsi="Times New Roman"/>
                <w:sz w:val="24"/>
                <w:szCs w:val="24"/>
              </w:rPr>
              <w:t xml:space="preserve">Tehnici de lucru cu agresorii, </w:t>
            </w:r>
          </w:p>
          <w:p w:rsidR="003854D1" w:rsidRDefault="003854D1" w:rsidP="00684BEB">
            <w:pPr>
              <w:spacing w:line="240" w:lineRule="auto"/>
              <w:contextualSpacing/>
              <w:jc w:val="both"/>
              <w:rPr>
                <w:rFonts w:ascii="Times New Roman" w:hAnsi="Times New Roman"/>
                <w:sz w:val="24"/>
                <w:szCs w:val="24"/>
              </w:rPr>
            </w:pPr>
            <w:r w:rsidRPr="003854D1">
              <w:rPr>
                <w:rFonts w:ascii="Times New Roman" w:hAnsi="Times New Roman"/>
                <w:sz w:val="24"/>
                <w:szCs w:val="24"/>
              </w:rPr>
              <w:t xml:space="preserve">Tipuri si tehnici de consiliere pentru victimele violentei domestice, </w:t>
            </w:r>
          </w:p>
          <w:p w:rsidR="003854D1" w:rsidRDefault="003854D1" w:rsidP="00684BEB">
            <w:pPr>
              <w:spacing w:line="240" w:lineRule="auto"/>
              <w:contextualSpacing/>
              <w:jc w:val="both"/>
              <w:rPr>
                <w:rFonts w:ascii="Times New Roman" w:hAnsi="Times New Roman"/>
                <w:sz w:val="24"/>
                <w:szCs w:val="24"/>
              </w:rPr>
            </w:pPr>
            <w:r w:rsidRPr="003854D1">
              <w:rPr>
                <w:rFonts w:ascii="Times New Roman" w:hAnsi="Times New Roman"/>
                <w:sz w:val="24"/>
                <w:szCs w:val="24"/>
              </w:rPr>
              <w:t xml:space="preserve">Tehnici și instrumente de prevenire și combatere a violenței domestice, </w:t>
            </w:r>
          </w:p>
          <w:p w:rsidR="003854D1" w:rsidRDefault="003854D1" w:rsidP="00684BEB">
            <w:pPr>
              <w:spacing w:line="240" w:lineRule="auto"/>
              <w:contextualSpacing/>
              <w:jc w:val="both"/>
              <w:rPr>
                <w:rFonts w:ascii="Times New Roman" w:hAnsi="Times New Roman"/>
                <w:sz w:val="24"/>
                <w:szCs w:val="24"/>
              </w:rPr>
            </w:pPr>
            <w:r w:rsidRPr="003854D1">
              <w:rPr>
                <w:rFonts w:ascii="Times New Roman" w:hAnsi="Times New Roman"/>
                <w:sz w:val="24"/>
                <w:szCs w:val="24"/>
              </w:rPr>
              <w:t xml:space="preserve">Implementare control intern managerial in cadrul entitatilor publice, </w:t>
            </w:r>
          </w:p>
          <w:p w:rsidR="006C74CB" w:rsidRPr="003854D1" w:rsidRDefault="003854D1" w:rsidP="00684BEB">
            <w:pPr>
              <w:spacing w:after="0" w:line="240" w:lineRule="auto"/>
              <w:contextualSpacing/>
              <w:jc w:val="both"/>
              <w:rPr>
                <w:rFonts w:ascii="Times New Roman" w:hAnsi="Times New Roman"/>
                <w:sz w:val="24"/>
                <w:szCs w:val="24"/>
              </w:rPr>
            </w:pPr>
            <w:r w:rsidRPr="003854D1">
              <w:rPr>
                <w:rFonts w:ascii="Times New Roman" w:hAnsi="Times New Roman"/>
                <w:sz w:val="24"/>
                <w:szCs w:val="24"/>
              </w:rPr>
              <w:t>Managementul riscurilor;</w:t>
            </w:r>
          </w:p>
        </w:tc>
        <w:tc>
          <w:tcPr>
            <w:tcW w:w="2896" w:type="dxa"/>
          </w:tcPr>
          <w:p w:rsidR="006C74CB" w:rsidRPr="003854D1" w:rsidRDefault="003854D1" w:rsidP="00684BEB">
            <w:pPr>
              <w:pStyle w:val="NoSpacing"/>
              <w:rPr>
                <w:rFonts w:ascii="Times New Roman" w:eastAsia="Calibri" w:hAnsi="Times New Roman" w:cs="Times New Roman"/>
                <w:sz w:val="24"/>
                <w:szCs w:val="24"/>
              </w:rPr>
            </w:pPr>
            <w:r w:rsidRPr="003854D1">
              <w:rPr>
                <w:rFonts w:ascii="Times New Roman" w:eastAsia="Calibri" w:hAnsi="Times New Roman" w:cs="Times New Roman"/>
                <w:sz w:val="24"/>
                <w:szCs w:val="24"/>
              </w:rPr>
              <w:t>Șef centru, psiholog, asistent social</w:t>
            </w:r>
          </w:p>
        </w:tc>
        <w:tc>
          <w:tcPr>
            <w:tcW w:w="1134" w:type="dxa"/>
          </w:tcPr>
          <w:p w:rsidR="006C74CB" w:rsidRPr="003854D1" w:rsidRDefault="003854D1" w:rsidP="00684BEB">
            <w:pPr>
              <w:pStyle w:val="NoSpacing"/>
              <w:rPr>
                <w:rFonts w:ascii="Times New Roman" w:eastAsia="Calibri" w:hAnsi="Times New Roman" w:cs="Times New Roman"/>
                <w:sz w:val="24"/>
                <w:szCs w:val="24"/>
              </w:rPr>
            </w:pPr>
            <w:r w:rsidRPr="003854D1">
              <w:rPr>
                <w:rFonts w:ascii="Times New Roman" w:eastAsia="Calibri" w:hAnsi="Times New Roman" w:cs="Times New Roman"/>
                <w:sz w:val="24"/>
                <w:szCs w:val="24"/>
              </w:rPr>
              <w:t>6</w:t>
            </w:r>
          </w:p>
        </w:tc>
        <w:tc>
          <w:tcPr>
            <w:tcW w:w="1418" w:type="dxa"/>
          </w:tcPr>
          <w:p w:rsidR="006C74CB" w:rsidRPr="00F97714" w:rsidRDefault="003854D1" w:rsidP="00684BEB">
            <w:pPr>
              <w:pStyle w:val="NoSpacing"/>
              <w:rPr>
                <w:rFonts w:ascii="Times New Roman" w:eastAsia="Calibri" w:hAnsi="Times New Roman" w:cs="Times New Roman"/>
                <w:b/>
                <w:sz w:val="24"/>
                <w:szCs w:val="24"/>
              </w:rPr>
            </w:pPr>
            <w:r w:rsidRPr="00F97714">
              <w:rPr>
                <w:rFonts w:ascii="Times New Roman" w:eastAsia="Calibri" w:hAnsi="Times New Roman" w:cs="Times New Roman"/>
                <w:b/>
                <w:sz w:val="24"/>
                <w:szCs w:val="24"/>
              </w:rPr>
              <w:t>30.000 lei</w:t>
            </w:r>
          </w:p>
        </w:tc>
      </w:tr>
      <w:tr w:rsidR="00A4655E" w:rsidRPr="00DB3C72" w:rsidTr="00684BEB">
        <w:trPr>
          <w:trHeight w:val="203"/>
        </w:trPr>
        <w:tc>
          <w:tcPr>
            <w:tcW w:w="630" w:type="dxa"/>
            <w:vMerge w:val="restart"/>
          </w:tcPr>
          <w:p w:rsidR="00A4655E" w:rsidRDefault="002A688B"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15</w:t>
            </w:r>
            <w:r w:rsidR="00A4655E">
              <w:rPr>
                <w:rFonts w:ascii="Times New Roman" w:eastAsia="Calibri" w:hAnsi="Times New Roman" w:cs="Times New Roman"/>
                <w:sz w:val="24"/>
                <w:szCs w:val="24"/>
              </w:rPr>
              <w:t>.</w:t>
            </w:r>
          </w:p>
          <w:p w:rsidR="00A4655E" w:rsidRDefault="00A4655E"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788" w:type="dxa"/>
            <w:vMerge w:val="restart"/>
          </w:tcPr>
          <w:p w:rsidR="00A4655E" w:rsidRPr="002A688B" w:rsidRDefault="00A4655E" w:rsidP="00684BEB">
            <w:pPr>
              <w:spacing w:after="0" w:line="240" w:lineRule="auto"/>
              <w:contextualSpacing/>
              <w:jc w:val="both"/>
              <w:rPr>
                <w:rFonts w:ascii="Times New Roman" w:hAnsi="Times New Roman"/>
                <w:b/>
                <w:sz w:val="24"/>
                <w:szCs w:val="24"/>
              </w:rPr>
            </w:pPr>
            <w:r w:rsidRPr="002A688B">
              <w:rPr>
                <w:rFonts w:ascii="Times New Roman" w:hAnsi="Times New Roman"/>
                <w:b/>
                <w:sz w:val="24"/>
                <w:szCs w:val="24"/>
              </w:rPr>
              <w:t>Serviciul Management de caz pentru Copil și Familie:</w:t>
            </w:r>
          </w:p>
          <w:p w:rsidR="00A4655E" w:rsidRPr="002A688B" w:rsidRDefault="00A4655E" w:rsidP="00684BEB">
            <w:pPr>
              <w:spacing w:after="0" w:line="240" w:lineRule="auto"/>
              <w:contextualSpacing/>
              <w:jc w:val="both"/>
              <w:rPr>
                <w:rFonts w:ascii="Times New Roman" w:hAnsi="Times New Roman"/>
                <w:sz w:val="24"/>
                <w:szCs w:val="24"/>
              </w:rPr>
            </w:pPr>
            <w:r w:rsidRPr="002A688B">
              <w:rPr>
                <w:rFonts w:ascii="Times New Roman" w:hAnsi="Times New Roman"/>
                <w:sz w:val="24"/>
                <w:szCs w:val="24"/>
              </w:rPr>
              <w:t>Evaluarea si monitorizarea copilului cu dizabilități</w:t>
            </w:r>
          </w:p>
          <w:p w:rsidR="00A4655E" w:rsidRPr="00F855AD" w:rsidRDefault="00A4655E" w:rsidP="00684BEB">
            <w:pPr>
              <w:spacing w:after="0" w:line="240" w:lineRule="auto"/>
              <w:contextualSpacing/>
              <w:jc w:val="both"/>
              <w:rPr>
                <w:rFonts w:ascii="Times New Roman" w:hAnsi="Times New Roman"/>
                <w:sz w:val="24"/>
                <w:szCs w:val="24"/>
              </w:rPr>
            </w:pPr>
            <w:r w:rsidRPr="002A688B">
              <w:rPr>
                <w:rFonts w:ascii="Times New Roman" w:hAnsi="Times New Roman"/>
                <w:sz w:val="24"/>
                <w:szCs w:val="24"/>
              </w:rPr>
              <w:t>Prevenirea separării copilului de familie</w:t>
            </w:r>
          </w:p>
        </w:tc>
        <w:tc>
          <w:tcPr>
            <w:tcW w:w="4950" w:type="dxa"/>
          </w:tcPr>
          <w:p w:rsidR="00A4655E" w:rsidRPr="00A4655E" w:rsidRDefault="00A4655E" w:rsidP="00684BEB">
            <w:pPr>
              <w:spacing w:after="0" w:line="240" w:lineRule="auto"/>
              <w:rPr>
                <w:rFonts w:ascii="Times New Roman" w:hAnsi="Times New Roman"/>
                <w:sz w:val="24"/>
                <w:szCs w:val="24"/>
              </w:rPr>
            </w:pPr>
            <w:r w:rsidRPr="00A4655E">
              <w:rPr>
                <w:rFonts w:ascii="Times New Roman" w:hAnsi="Times New Roman"/>
                <w:sz w:val="24"/>
                <w:szCs w:val="24"/>
              </w:rPr>
              <w:t xml:space="preserve">Managementul serviciilor sociale în domeniul protecției copilului;  </w:t>
            </w:r>
          </w:p>
          <w:p w:rsidR="00A4655E" w:rsidRPr="00A4655E" w:rsidRDefault="00A4655E" w:rsidP="00684BEB">
            <w:pPr>
              <w:spacing w:after="0" w:line="240" w:lineRule="auto"/>
              <w:contextualSpacing/>
              <w:rPr>
                <w:rFonts w:ascii="Times New Roman" w:hAnsi="Times New Roman"/>
                <w:sz w:val="24"/>
                <w:szCs w:val="24"/>
                <w:lang w:eastAsia="en-US"/>
              </w:rPr>
            </w:pPr>
            <w:r w:rsidRPr="00A4655E">
              <w:rPr>
                <w:rFonts w:ascii="Times New Roman" w:hAnsi="Times New Roman"/>
                <w:sz w:val="24"/>
                <w:szCs w:val="24"/>
                <w:lang w:eastAsia="en-US"/>
              </w:rPr>
              <w:t xml:space="preserve">Cunoașterea și combaterea formelor de abuz și neglijare; </w:t>
            </w:r>
          </w:p>
          <w:p w:rsidR="00A4655E" w:rsidRPr="00A4655E" w:rsidRDefault="00A4655E" w:rsidP="00684BEB">
            <w:pPr>
              <w:spacing w:after="0" w:line="240" w:lineRule="auto"/>
              <w:contextualSpacing/>
              <w:rPr>
                <w:rFonts w:ascii="Times New Roman" w:hAnsi="Times New Roman"/>
                <w:sz w:val="24"/>
                <w:szCs w:val="24"/>
                <w:lang w:val="en-US" w:eastAsia="en-US"/>
              </w:rPr>
            </w:pPr>
            <w:r w:rsidRPr="00A4655E">
              <w:rPr>
                <w:rFonts w:ascii="Times New Roman" w:hAnsi="Times New Roman"/>
                <w:sz w:val="24"/>
                <w:szCs w:val="24"/>
                <w:lang w:eastAsia="en-US"/>
              </w:rPr>
              <w:t>Mijloace de ocrotire a persoanelor cu dizabilități intelectuale și psihosociale</w:t>
            </w:r>
          </w:p>
          <w:p w:rsidR="00A4655E" w:rsidRPr="00C31BC8" w:rsidRDefault="00A4655E" w:rsidP="00684BEB">
            <w:pPr>
              <w:pStyle w:val="NoSpacing"/>
              <w:rPr>
                <w:rFonts w:ascii="Times New Roman" w:eastAsia="Calibri" w:hAnsi="Times New Roman" w:cs="Times New Roman"/>
                <w:sz w:val="24"/>
                <w:szCs w:val="24"/>
              </w:rPr>
            </w:pPr>
            <w:r w:rsidRPr="00A4655E">
              <w:rPr>
                <w:rFonts w:ascii="Times New Roman" w:eastAsia="Times New Roman" w:hAnsi="Times New Roman" w:cs="Times New Roman"/>
                <w:sz w:val="24"/>
                <w:szCs w:val="24"/>
                <w:lang w:val="en-US"/>
              </w:rPr>
              <w:t>Drepturile europene ale copilului</w:t>
            </w:r>
          </w:p>
        </w:tc>
        <w:tc>
          <w:tcPr>
            <w:tcW w:w="2896" w:type="dxa"/>
          </w:tcPr>
          <w:p w:rsidR="00A4655E" w:rsidRPr="00C31BC8" w:rsidRDefault="00A4655E" w:rsidP="00684BEB">
            <w:pPr>
              <w:pStyle w:val="NoSpacing"/>
              <w:rPr>
                <w:rFonts w:ascii="Times New Roman" w:eastAsia="Calibri" w:hAnsi="Times New Roman" w:cs="Times New Roman"/>
                <w:sz w:val="24"/>
                <w:szCs w:val="24"/>
              </w:rPr>
            </w:pPr>
            <w:r w:rsidRPr="00A4655E">
              <w:rPr>
                <w:rFonts w:ascii="Times New Roman" w:eastAsia="Calibri" w:hAnsi="Times New Roman" w:cs="Times New Roman"/>
                <w:sz w:val="24"/>
                <w:szCs w:val="24"/>
                <w:lang w:eastAsia="ro-RO"/>
              </w:rPr>
              <w:t>Șef centru</w:t>
            </w:r>
          </w:p>
        </w:tc>
        <w:tc>
          <w:tcPr>
            <w:tcW w:w="1134" w:type="dxa"/>
          </w:tcPr>
          <w:p w:rsidR="00A4655E" w:rsidRPr="00C31BC8" w:rsidRDefault="00A4655E"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Pr>
          <w:p w:rsidR="00A4655E" w:rsidRPr="00F97714" w:rsidRDefault="00A4655E"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lang w:eastAsia="ro-RO"/>
              </w:rPr>
              <w:t>1.900 lei</w:t>
            </w:r>
          </w:p>
        </w:tc>
      </w:tr>
      <w:tr w:rsidR="00A4655E" w:rsidRPr="00DB3C72" w:rsidTr="00684BEB">
        <w:trPr>
          <w:trHeight w:val="203"/>
        </w:trPr>
        <w:tc>
          <w:tcPr>
            <w:tcW w:w="630" w:type="dxa"/>
            <w:vMerge/>
          </w:tcPr>
          <w:p w:rsidR="00A4655E" w:rsidRDefault="00A4655E" w:rsidP="00684BEB">
            <w:pPr>
              <w:pStyle w:val="NoSpacing"/>
              <w:rPr>
                <w:rFonts w:ascii="Times New Roman" w:eastAsia="Calibri" w:hAnsi="Times New Roman" w:cs="Times New Roman"/>
                <w:sz w:val="24"/>
                <w:szCs w:val="24"/>
              </w:rPr>
            </w:pPr>
          </w:p>
        </w:tc>
        <w:tc>
          <w:tcPr>
            <w:tcW w:w="4788" w:type="dxa"/>
            <w:vMerge/>
          </w:tcPr>
          <w:p w:rsidR="00A4655E" w:rsidRPr="00F855AD" w:rsidRDefault="00A4655E" w:rsidP="00684BEB">
            <w:pPr>
              <w:spacing w:after="0" w:line="240" w:lineRule="auto"/>
              <w:contextualSpacing/>
              <w:jc w:val="both"/>
              <w:rPr>
                <w:rFonts w:ascii="Times New Roman" w:hAnsi="Times New Roman"/>
                <w:sz w:val="24"/>
                <w:szCs w:val="24"/>
              </w:rPr>
            </w:pPr>
          </w:p>
        </w:tc>
        <w:tc>
          <w:tcPr>
            <w:tcW w:w="4950" w:type="dxa"/>
          </w:tcPr>
          <w:p w:rsidR="00A4655E" w:rsidRPr="00A4655E" w:rsidRDefault="00A4655E" w:rsidP="00684BEB">
            <w:pPr>
              <w:spacing w:after="0" w:line="240" w:lineRule="auto"/>
              <w:rPr>
                <w:rFonts w:ascii="Times New Roman" w:hAnsi="Times New Roman"/>
                <w:sz w:val="24"/>
                <w:szCs w:val="24"/>
              </w:rPr>
            </w:pPr>
            <w:r w:rsidRPr="00A4655E">
              <w:rPr>
                <w:rFonts w:ascii="Times New Roman" w:hAnsi="Times New Roman"/>
                <w:sz w:val="24"/>
                <w:szCs w:val="24"/>
              </w:rPr>
              <w:t xml:space="preserve">Managementul serviciilor sociale în domeniul protecției copilului;  </w:t>
            </w:r>
          </w:p>
          <w:p w:rsidR="00A4655E" w:rsidRPr="00A4655E" w:rsidRDefault="00A4655E" w:rsidP="00684BEB">
            <w:pPr>
              <w:spacing w:after="0" w:line="240" w:lineRule="auto"/>
              <w:contextualSpacing/>
              <w:rPr>
                <w:rFonts w:ascii="Times New Roman" w:hAnsi="Times New Roman"/>
                <w:sz w:val="24"/>
                <w:szCs w:val="24"/>
                <w:lang w:eastAsia="en-US"/>
              </w:rPr>
            </w:pPr>
            <w:r w:rsidRPr="00A4655E">
              <w:rPr>
                <w:rFonts w:ascii="Times New Roman" w:hAnsi="Times New Roman"/>
                <w:sz w:val="24"/>
                <w:szCs w:val="24"/>
                <w:lang w:eastAsia="en-US"/>
              </w:rPr>
              <w:t xml:space="preserve">Cunoașterea și combaterea formelor de abuz și neglijare; </w:t>
            </w:r>
          </w:p>
          <w:p w:rsidR="00A4655E" w:rsidRPr="00A4655E" w:rsidRDefault="00A4655E" w:rsidP="00684BEB">
            <w:pPr>
              <w:spacing w:after="0" w:line="240" w:lineRule="auto"/>
              <w:contextualSpacing/>
              <w:rPr>
                <w:rFonts w:ascii="Times New Roman" w:hAnsi="Times New Roman"/>
                <w:sz w:val="24"/>
                <w:szCs w:val="24"/>
                <w:lang w:val="en-US" w:eastAsia="en-US"/>
              </w:rPr>
            </w:pPr>
            <w:r w:rsidRPr="00A4655E">
              <w:rPr>
                <w:rFonts w:ascii="Times New Roman" w:hAnsi="Times New Roman"/>
                <w:sz w:val="24"/>
                <w:szCs w:val="24"/>
                <w:lang w:eastAsia="en-US"/>
              </w:rPr>
              <w:t>Mijloace de ocrotire a persoanelor cu dizabilități intelectuale și psihosociale</w:t>
            </w:r>
          </w:p>
          <w:p w:rsidR="00A4655E" w:rsidRPr="00C31BC8" w:rsidRDefault="00A4655E" w:rsidP="00684BEB">
            <w:pPr>
              <w:pStyle w:val="NoSpacing"/>
              <w:rPr>
                <w:rFonts w:ascii="Times New Roman" w:eastAsia="Calibri" w:hAnsi="Times New Roman" w:cs="Times New Roman"/>
                <w:sz w:val="24"/>
                <w:szCs w:val="24"/>
              </w:rPr>
            </w:pPr>
            <w:r w:rsidRPr="00A4655E">
              <w:rPr>
                <w:rFonts w:ascii="Times New Roman" w:eastAsia="Times New Roman" w:hAnsi="Times New Roman" w:cs="Times New Roman"/>
                <w:sz w:val="24"/>
                <w:szCs w:val="24"/>
                <w:lang w:val="en-US"/>
              </w:rPr>
              <w:t>Managementul de caz privind copilul cu dizabilități și/sau CES</w:t>
            </w:r>
          </w:p>
        </w:tc>
        <w:tc>
          <w:tcPr>
            <w:tcW w:w="2896" w:type="dxa"/>
          </w:tcPr>
          <w:p w:rsidR="00A4655E" w:rsidRPr="00C31BC8" w:rsidRDefault="00A4655E" w:rsidP="00684BEB">
            <w:pPr>
              <w:pStyle w:val="NoSpacing"/>
              <w:rPr>
                <w:rFonts w:ascii="Times New Roman" w:eastAsia="Calibri" w:hAnsi="Times New Roman" w:cs="Times New Roman"/>
                <w:sz w:val="24"/>
                <w:szCs w:val="24"/>
              </w:rPr>
            </w:pPr>
            <w:r w:rsidRPr="00A4655E">
              <w:rPr>
                <w:rFonts w:ascii="Times New Roman" w:eastAsia="Calibri" w:hAnsi="Times New Roman" w:cs="Times New Roman"/>
                <w:sz w:val="24"/>
                <w:szCs w:val="24"/>
                <w:lang w:eastAsia="ro-RO"/>
              </w:rPr>
              <w:t>Asistent social</w:t>
            </w:r>
          </w:p>
        </w:tc>
        <w:tc>
          <w:tcPr>
            <w:tcW w:w="1134" w:type="dxa"/>
          </w:tcPr>
          <w:p w:rsidR="00A4655E" w:rsidRPr="00C31BC8" w:rsidRDefault="00A4655E"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418" w:type="dxa"/>
          </w:tcPr>
          <w:p w:rsidR="00A4655E" w:rsidRPr="00F97714" w:rsidRDefault="00A4655E"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lang w:eastAsia="ro-RO"/>
              </w:rPr>
              <w:t>28.500 lei</w:t>
            </w:r>
          </w:p>
        </w:tc>
      </w:tr>
      <w:tr w:rsidR="00A4655E" w:rsidRPr="00DB3C72" w:rsidTr="00684BEB">
        <w:trPr>
          <w:trHeight w:val="203"/>
        </w:trPr>
        <w:tc>
          <w:tcPr>
            <w:tcW w:w="630" w:type="dxa"/>
            <w:vMerge/>
          </w:tcPr>
          <w:p w:rsidR="00A4655E" w:rsidRDefault="00A4655E" w:rsidP="00684BEB">
            <w:pPr>
              <w:pStyle w:val="NoSpacing"/>
              <w:rPr>
                <w:rFonts w:ascii="Times New Roman" w:eastAsia="Calibri" w:hAnsi="Times New Roman" w:cs="Times New Roman"/>
                <w:sz w:val="24"/>
                <w:szCs w:val="24"/>
              </w:rPr>
            </w:pPr>
          </w:p>
        </w:tc>
        <w:tc>
          <w:tcPr>
            <w:tcW w:w="4788" w:type="dxa"/>
            <w:vMerge/>
          </w:tcPr>
          <w:p w:rsidR="00A4655E" w:rsidRPr="00F855AD" w:rsidRDefault="00A4655E" w:rsidP="00684BEB">
            <w:pPr>
              <w:spacing w:after="0" w:line="240" w:lineRule="auto"/>
              <w:contextualSpacing/>
              <w:jc w:val="both"/>
              <w:rPr>
                <w:rFonts w:ascii="Times New Roman" w:hAnsi="Times New Roman"/>
                <w:sz w:val="24"/>
                <w:szCs w:val="24"/>
              </w:rPr>
            </w:pPr>
          </w:p>
        </w:tc>
        <w:tc>
          <w:tcPr>
            <w:tcW w:w="4950" w:type="dxa"/>
          </w:tcPr>
          <w:p w:rsidR="00A4655E" w:rsidRPr="00482828" w:rsidRDefault="00A4655E" w:rsidP="00684BEB">
            <w:pPr>
              <w:spacing w:after="0" w:line="240" w:lineRule="auto"/>
              <w:contextualSpacing/>
              <w:rPr>
                <w:rFonts w:ascii="Times New Roman" w:hAnsi="Times New Roman"/>
                <w:sz w:val="24"/>
                <w:szCs w:val="24"/>
                <w:lang w:eastAsia="en-US"/>
              </w:rPr>
            </w:pPr>
            <w:r w:rsidRPr="00482828">
              <w:rPr>
                <w:rFonts w:ascii="Times New Roman" w:hAnsi="Times New Roman"/>
                <w:sz w:val="24"/>
                <w:szCs w:val="24"/>
                <w:lang w:eastAsia="en-US"/>
              </w:rPr>
              <w:t>Managementul situațiilor de criză în relațiile adult-copil;</w:t>
            </w:r>
          </w:p>
          <w:p w:rsidR="00A4655E" w:rsidRPr="00A4655E" w:rsidRDefault="00A4655E" w:rsidP="00684BEB">
            <w:pPr>
              <w:spacing w:after="0" w:line="240" w:lineRule="auto"/>
              <w:contextualSpacing/>
              <w:rPr>
                <w:rFonts w:ascii="Times New Roman" w:hAnsi="Times New Roman"/>
                <w:sz w:val="24"/>
                <w:szCs w:val="24"/>
                <w:lang w:eastAsia="en-US"/>
              </w:rPr>
            </w:pPr>
            <w:r w:rsidRPr="00482828">
              <w:rPr>
                <w:rFonts w:ascii="Times New Roman" w:hAnsi="Times New Roman"/>
                <w:sz w:val="24"/>
                <w:szCs w:val="24"/>
                <w:lang w:eastAsia="en-US"/>
              </w:rPr>
              <w:t xml:space="preserve">Cunoașterea și combaterea formelor de abuz și neglijare; </w:t>
            </w:r>
          </w:p>
        </w:tc>
        <w:tc>
          <w:tcPr>
            <w:tcW w:w="2896" w:type="dxa"/>
          </w:tcPr>
          <w:p w:rsidR="00A4655E" w:rsidRPr="00482828" w:rsidRDefault="00A4655E" w:rsidP="00684BEB">
            <w:pPr>
              <w:pStyle w:val="NoSpacing"/>
              <w:rPr>
                <w:rFonts w:ascii="Times New Roman" w:eastAsia="Calibri" w:hAnsi="Times New Roman"/>
                <w:sz w:val="24"/>
                <w:szCs w:val="24"/>
              </w:rPr>
            </w:pPr>
            <w:r w:rsidRPr="00482828">
              <w:rPr>
                <w:rFonts w:ascii="Times New Roman" w:eastAsia="Calibri" w:hAnsi="Times New Roman"/>
                <w:sz w:val="24"/>
                <w:szCs w:val="24"/>
              </w:rPr>
              <w:t>Psiholog</w:t>
            </w:r>
          </w:p>
        </w:tc>
        <w:tc>
          <w:tcPr>
            <w:tcW w:w="1134" w:type="dxa"/>
          </w:tcPr>
          <w:p w:rsidR="00A4655E" w:rsidRPr="00482828" w:rsidRDefault="00A4655E" w:rsidP="00684BEB">
            <w:pPr>
              <w:pStyle w:val="NoSpacing"/>
              <w:jc w:val="both"/>
              <w:rPr>
                <w:rFonts w:ascii="Times New Roman" w:eastAsia="Calibri" w:hAnsi="Times New Roman"/>
                <w:sz w:val="24"/>
                <w:szCs w:val="24"/>
              </w:rPr>
            </w:pPr>
            <w:r w:rsidRPr="00482828">
              <w:rPr>
                <w:rFonts w:ascii="Times New Roman" w:eastAsia="Calibri" w:hAnsi="Times New Roman"/>
                <w:sz w:val="24"/>
                <w:szCs w:val="24"/>
              </w:rPr>
              <w:t>3</w:t>
            </w:r>
          </w:p>
        </w:tc>
        <w:tc>
          <w:tcPr>
            <w:tcW w:w="1418" w:type="dxa"/>
          </w:tcPr>
          <w:p w:rsidR="00A4655E" w:rsidRPr="00F97714" w:rsidRDefault="00A4655E" w:rsidP="00684BEB">
            <w:pPr>
              <w:pStyle w:val="NoSpacing"/>
              <w:rPr>
                <w:rFonts w:ascii="Times New Roman" w:eastAsia="Calibri" w:hAnsi="Times New Roman" w:cs="Times New Roman"/>
                <w:i/>
                <w:sz w:val="24"/>
                <w:szCs w:val="24"/>
              </w:rPr>
            </w:pPr>
            <w:r w:rsidRPr="00F97714">
              <w:rPr>
                <w:rFonts w:ascii="Times New Roman" w:eastAsia="Calibri" w:hAnsi="Times New Roman" w:cs="Times New Roman"/>
                <w:i/>
                <w:sz w:val="24"/>
                <w:szCs w:val="24"/>
                <w:lang w:eastAsia="ro-RO"/>
              </w:rPr>
              <w:t>5.700 lei</w:t>
            </w:r>
          </w:p>
        </w:tc>
      </w:tr>
      <w:tr w:rsidR="00A4655E" w:rsidRPr="00DB3C72" w:rsidTr="00684BEB">
        <w:trPr>
          <w:trHeight w:val="203"/>
        </w:trPr>
        <w:tc>
          <w:tcPr>
            <w:tcW w:w="630" w:type="dxa"/>
            <w:vMerge/>
          </w:tcPr>
          <w:p w:rsidR="00A4655E" w:rsidRDefault="00A4655E" w:rsidP="00684BEB">
            <w:pPr>
              <w:pStyle w:val="NoSpacing"/>
              <w:rPr>
                <w:rFonts w:ascii="Times New Roman" w:eastAsia="Calibri" w:hAnsi="Times New Roman" w:cs="Times New Roman"/>
                <w:sz w:val="24"/>
                <w:szCs w:val="24"/>
              </w:rPr>
            </w:pPr>
          </w:p>
        </w:tc>
        <w:tc>
          <w:tcPr>
            <w:tcW w:w="4788" w:type="dxa"/>
            <w:vMerge/>
          </w:tcPr>
          <w:p w:rsidR="00A4655E" w:rsidRPr="00F855AD" w:rsidRDefault="00A4655E" w:rsidP="00684BEB">
            <w:pPr>
              <w:spacing w:after="0" w:line="240" w:lineRule="auto"/>
              <w:contextualSpacing/>
              <w:jc w:val="both"/>
              <w:rPr>
                <w:rFonts w:ascii="Times New Roman" w:hAnsi="Times New Roman"/>
                <w:sz w:val="24"/>
                <w:szCs w:val="24"/>
              </w:rPr>
            </w:pPr>
          </w:p>
        </w:tc>
        <w:tc>
          <w:tcPr>
            <w:tcW w:w="4950" w:type="dxa"/>
          </w:tcPr>
          <w:p w:rsidR="00A4655E" w:rsidRPr="00482828" w:rsidRDefault="00A4655E" w:rsidP="00684BEB">
            <w:pPr>
              <w:spacing w:after="0" w:line="240" w:lineRule="auto"/>
              <w:contextualSpacing/>
              <w:rPr>
                <w:rFonts w:ascii="Times New Roman" w:hAnsi="Times New Roman"/>
                <w:sz w:val="24"/>
                <w:szCs w:val="24"/>
                <w:lang w:eastAsia="en-US"/>
              </w:rPr>
            </w:pPr>
            <w:r w:rsidRPr="00A4655E">
              <w:rPr>
                <w:rFonts w:ascii="Times New Roman" w:hAnsi="Times New Roman"/>
                <w:sz w:val="24"/>
                <w:szCs w:val="24"/>
                <w:lang w:val="en-US" w:eastAsia="en-US"/>
              </w:rPr>
              <w:t>Managementul de caz privind copilul cu dizabilități și/sau CES</w:t>
            </w:r>
          </w:p>
        </w:tc>
        <w:tc>
          <w:tcPr>
            <w:tcW w:w="2896" w:type="dxa"/>
          </w:tcPr>
          <w:p w:rsidR="00A4655E" w:rsidRPr="00482828" w:rsidRDefault="00A4655E" w:rsidP="00684BEB">
            <w:pPr>
              <w:pStyle w:val="NoSpacing"/>
              <w:rPr>
                <w:rFonts w:ascii="Times New Roman" w:eastAsia="Calibri" w:hAnsi="Times New Roman"/>
                <w:sz w:val="24"/>
                <w:szCs w:val="24"/>
              </w:rPr>
            </w:pPr>
            <w:r w:rsidRPr="00A4655E">
              <w:rPr>
                <w:rFonts w:ascii="Times New Roman" w:eastAsia="Calibri" w:hAnsi="Times New Roman" w:cs="Times New Roman"/>
                <w:sz w:val="24"/>
                <w:szCs w:val="24"/>
                <w:lang w:eastAsia="ro-RO"/>
              </w:rPr>
              <w:t>Referent relații cu publicul</w:t>
            </w:r>
          </w:p>
        </w:tc>
        <w:tc>
          <w:tcPr>
            <w:tcW w:w="1134" w:type="dxa"/>
          </w:tcPr>
          <w:p w:rsidR="00A4655E" w:rsidRPr="00482828" w:rsidRDefault="00A4655E" w:rsidP="00684BEB">
            <w:pPr>
              <w:pStyle w:val="NoSpacing"/>
              <w:jc w:val="both"/>
              <w:rPr>
                <w:rFonts w:ascii="Times New Roman" w:eastAsia="Calibri" w:hAnsi="Times New Roman"/>
                <w:sz w:val="24"/>
                <w:szCs w:val="24"/>
              </w:rPr>
            </w:pPr>
            <w:r>
              <w:rPr>
                <w:rFonts w:ascii="Times New Roman" w:eastAsia="Calibri" w:hAnsi="Times New Roman"/>
                <w:sz w:val="24"/>
                <w:szCs w:val="24"/>
              </w:rPr>
              <w:t>1</w:t>
            </w:r>
          </w:p>
        </w:tc>
        <w:tc>
          <w:tcPr>
            <w:tcW w:w="1418" w:type="dxa"/>
          </w:tcPr>
          <w:p w:rsidR="00A4655E" w:rsidRPr="00F97714" w:rsidRDefault="00A4655E" w:rsidP="00684BEB">
            <w:pPr>
              <w:pStyle w:val="NoSpacing"/>
              <w:rPr>
                <w:rFonts w:ascii="Times New Roman" w:eastAsia="Calibri" w:hAnsi="Times New Roman" w:cs="Times New Roman"/>
                <w:i/>
                <w:sz w:val="24"/>
                <w:szCs w:val="24"/>
                <w:lang w:eastAsia="ro-RO"/>
              </w:rPr>
            </w:pPr>
            <w:r w:rsidRPr="00F97714">
              <w:rPr>
                <w:rFonts w:ascii="Times New Roman" w:eastAsia="Calibri" w:hAnsi="Times New Roman" w:cs="Times New Roman"/>
                <w:i/>
                <w:sz w:val="24"/>
                <w:szCs w:val="24"/>
                <w:lang w:eastAsia="ro-RO"/>
              </w:rPr>
              <w:t>1.900 lei</w:t>
            </w:r>
          </w:p>
        </w:tc>
      </w:tr>
      <w:tr w:rsidR="00A4655E" w:rsidRPr="00DB3C72" w:rsidTr="00684BEB">
        <w:trPr>
          <w:trHeight w:val="203"/>
        </w:trPr>
        <w:tc>
          <w:tcPr>
            <w:tcW w:w="630" w:type="dxa"/>
            <w:vMerge/>
          </w:tcPr>
          <w:p w:rsidR="00A4655E" w:rsidRDefault="00A4655E" w:rsidP="00684BEB">
            <w:pPr>
              <w:pStyle w:val="NoSpacing"/>
              <w:rPr>
                <w:rFonts w:ascii="Times New Roman" w:eastAsia="Calibri" w:hAnsi="Times New Roman" w:cs="Times New Roman"/>
                <w:sz w:val="24"/>
                <w:szCs w:val="24"/>
              </w:rPr>
            </w:pPr>
          </w:p>
        </w:tc>
        <w:tc>
          <w:tcPr>
            <w:tcW w:w="4788" w:type="dxa"/>
            <w:vMerge/>
          </w:tcPr>
          <w:p w:rsidR="00A4655E" w:rsidRPr="00F855AD" w:rsidRDefault="00A4655E" w:rsidP="00684BEB">
            <w:pPr>
              <w:spacing w:after="0" w:line="240" w:lineRule="auto"/>
              <w:contextualSpacing/>
              <w:jc w:val="both"/>
              <w:rPr>
                <w:rFonts w:ascii="Times New Roman" w:hAnsi="Times New Roman"/>
                <w:sz w:val="24"/>
                <w:szCs w:val="24"/>
              </w:rPr>
            </w:pPr>
          </w:p>
        </w:tc>
        <w:tc>
          <w:tcPr>
            <w:tcW w:w="4950" w:type="dxa"/>
          </w:tcPr>
          <w:p w:rsidR="00A4655E" w:rsidRPr="00A4655E" w:rsidRDefault="00A4655E" w:rsidP="00684BEB">
            <w:pPr>
              <w:spacing w:after="0" w:line="240" w:lineRule="auto"/>
              <w:rPr>
                <w:rFonts w:ascii="Times New Roman" w:hAnsi="Times New Roman"/>
                <w:sz w:val="24"/>
                <w:szCs w:val="24"/>
              </w:rPr>
            </w:pPr>
            <w:r w:rsidRPr="00A4655E">
              <w:rPr>
                <w:rFonts w:ascii="Times New Roman" w:hAnsi="Times New Roman"/>
                <w:sz w:val="24"/>
                <w:szCs w:val="24"/>
              </w:rPr>
              <w:t xml:space="preserve">Managementul serviciilor sociale în domeniul protecției copilului  </w:t>
            </w:r>
          </w:p>
          <w:p w:rsidR="00A4655E" w:rsidRPr="00A4655E" w:rsidRDefault="00A4655E" w:rsidP="00684BEB">
            <w:pPr>
              <w:spacing w:after="0" w:line="240" w:lineRule="auto"/>
              <w:contextualSpacing/>
              <w:rPr>
                <w:rFonts w:ascii="Times New Roman" w:hAnsi="Times New Roman"/>
                <w:sz w:val="24"/>
                <w:szCs w:val="24"/>
                <w:lang w:eastAsia="en-US"/>
              </w:rPr>
            </w:pPr>
            <w:r w:rsidRPr="00A4655E">
              <w:rPr>
                <w:rFonts w:ascii="Times New Roman" w:hAnsi="Times New Roman"/>
                <w:sz w:val="24"/>
                <w:szCs w:val="24"/>
                <w:lang w:eastAsia="en-US"/>
              </w:rPr>
              <w:t xml:space="preserve">Cunoașterea și combaterea formelor de abuz și neglijare; </w:t>
            </w:r>
          </w:p>
          <w:p w:rsidR="00A4655E" w:rsidRPr="00A4655E" w:rsidRDefault="00A4655E" w:rsidP="00684BEB">
            <w:pPr>
              <w:spacing w:after="0" w:line="240" w:lineRule="auto"/>
              <w:contextualSpacing/>
              <w:rPr>
                <w:rFonts w:ascii="Times New Roman" w:hAnsi="Times New Roman"/>
                <w:sz w:val="24"/>
                <w:szCs w:val="24"/>
                <w:lang w:val="en-US" w:eastAsia="en-US"/>
              </w:rPr>
            </w:pPr>
            <w:r w:rsidRPr="00A4655E">
              <w:rPr>
                <w:rFonts w:ascii="Times New Roman" w:hAnsi="Times New Roman"/>
                <w:sz w:val="24"/>
                <w:szCs w:val="24"/>
                <w:lang w:eastAsia="en-US"/>
              </w:rPr>
              <w:t>Mijloace de ocrotire a persoanelor cu dizabilități intelectuale și psihosociale</w:t>
            </w:r>
          </w:p>
          <w:p w:rsidR="00A4655E" w:rsidRPr="00482828" w:rsidRDefault="00A4655E" w:rsidP="00684BEB">
            <w:pPr>
              <w:spacing w:after="0" w:line="240" w:lineRule="auto"/>
              <w:contextualSpacing/>
              <w:rPr>
                <w:rFonts w:ascii="Times New Roman" w:hAnsi="Times New Roman"/>
                <w:sz w:val="24"/>
                <w:szCs w:val="24"/>
                <w:lang w:eastAsia="en-US"/>
              </w:rPr>
            </w:pPr>
            <w:r w:rsidRPr="00A4655E">
              <w:rPr>
                <w:rFonts w:ascii="Times New Roman" w:hAnsi="Times New Roman"/>
                <w:sz w:val="24"/>
                <w:szCs w:val="24"/>
                <w:lang w:val="en-US" w:eastAsia="en-US"/>
              </w:rPr>
              <w:lastRenderedPageBreak/>
              <w:t>Managementul de caz privind copilul cu dizabilități și/sau CES</w:t>
            </w:r>
          </w:p>
        </w:tc>
        <w:tc>
          <w:tcPr>
            <w:tcW w:w="2896" w:type="dxa"/>
          </w:tcPr>
          <w:p w:rsidR="00A4655E" w:rsidRPr="00482828" w:rsidRDefault="00A4655E" w:rsidP="00684BEB">
            <w:pPr>
              <w:pStyle w:val="NoSpacing"/>
              <w:rPr>
                <w:rFonts w:ascii="Times New Roman" w:eastAsia="Calibri" w:hAnsi="Times New Roman"/>
                <w:sz w:val="24"/>
                <w:szCs w:val="24"/>
              </w:rPr>
            </w:pPr>
            <w:r>
              <w:rPr>
                <w:rFonts w:ascii="Times New Roman" w:eastAsia="Calibri" w:hAnsi="Times New Roman"/>
                <w:sz w:val="24"/>
                <w:szCs w:val="24"/>
              </w:rPr>
              <w:lastRenderedPageBreak/>
              <w:t>inspector de specialitate</w:t>
            </w:r>
          </w:p>
        </w:tc>
        <w:tc>
          <w:tcPr>
            <w:tcW w:w="1134" w:type="dxa"/>
          </w:tcPr>
          <w:p w:rsidR="00A4655E" w:rsidRPr="00482828" w:rsidRDefault="00A4655E" w:rsidP="00684BEB">
            <w:pPr>
              <w:pStyle w:val="NoSpacing"/>
              <w:jc w:val="both"/>
              <w:rPr>
                <w:rFonts w:ascii="Times New Roman" w:eastAsia="Calibri" w:hAnsi="Times New Roman"/>
                <w:sz w:val="24"/>
                <w:szCs w:val="24"/>
              </w:rPr>
            </w:pPr>
            <w:r>
              <w:rPr>
                <w:rFonts w:ascii="Times New Roman" w:eastAsia="Calibri" w:hAnsi="Times New Roman"/>
                <w:sz w:val="24"/>
                <w:szCs w:val="24"/>
              </w:rPr>
              <w:t>1</w:t>
            </w:r>
          </w:p>
        </w:tc>
        <w:tc>
          <w:tcPr>
            <w:tcW w:w="1418" w:type="dxa"/>
          </w:tcPr>
          <w:p w:rsidR="00A4655E" w:rsidRPr="00F97714" w:rsidRDefault="00A4655E" w:rsidP="00684BEB">
            <w:pPr>
              <w:pStyle w:val="NoSpacing"/>
              <w:rPr>
                <w:rFonts w:ascii="Times New Roman" w:eastAsia="Calibri" w:hAnsi="Times New Roman" w:cs="Times New Roman"/>
                <w:i/>
                <w:sz w:val="24"/>
                <w:szCs w:val="24"/>
                <w:lang w:eastAsia="ro-RO"/>
              </w:rPr>
            </w:pPr>
            <w:r w:rsidRPr="00F97714">
              <w:rPr>
                <w:rFonts w:ascii="Times New Roman" w:eastAsia="Calibri" w:hAnsi="Times New Roman" w:cs="Times New Roman"/>
                <w:i/>
                <w:sz w:val="24"/>
                <w:szCs w:val="24"/>
                <w:lang w:eastAsia="ro-RO"/>
              </w:rPr>
              <w:t>1.900 lei</w:t>
            </w:r>
          </w:p>
        </w:tc>
      </w:tr>
      <w:tr w:rsidR="00C21B20" w:rsidRPr="00DB3C72" w:rsidTr="00684BEB">
        <w:trPr>
          <w:trHeight w:val="203"/>
        </w:trPr>
        <w:tc>
          <w:tcPr>
            <w:tcW w:w="630" w:type="dxa"/>
            <w:vMerge/>
          </w:tcPr>
          <w:p w:rsidR="00C21B20" w:rsidRDefault="00C21B20" w:rsidP="00684BEB">
            <w:pPr>
              <w:pStyle w:val="NoSpacing"/>
              <w:rPr>
                <w:rFonts w:ascii="Times New Roman" w:eastAsia="Calibri" w:hAnsi="Times New Roman" w:cs="Times New Roman"/>
                <w:sz w:val="24"/>
                <w:szCs w:val="24"/>
              </w:rPr>
            </w:pPr>
          </w:p>
        </w:tc>
        <w:tc>
          <w:tcPr>
            <w:tcW w:w="4788" w:type="dxa"/>
            <w:vMerge/>
          </w:tcPr>
          <w:p w:rsidR="00C21B20" w:rsidRPr="00F855AD" w:rsidRDefault="00C21B20" w:rsidP="00684BEB">
            <w:pPr>
              <w:spacing w:after="0" w:line="20" w:lineRule="atLeast"/>
              <w:contextualSpacing/>
              <w:jc w:val="both"/>
              <w:rPr>
                <w:rFonts w:ascii="Times New Roman" w:hAnsi="Times New Roman"/>
                <w:sz w:val="24"/>
                <w:szCs w:val="24"/>
              </w:rPr>
            </w:pPr>
          </w:p>
        </w:tc>
        <w:tc>
          <w:tcPr>
            <w:tcW w:w="10398" w:type="dxa"/>
            <w:gridSpan w:val="4"/>
          </w:tcPr>
          <w:p w:rsidR="00C21B20" w:rsidRPr="00C21B20" w:rsidRDefault="00C21B20" w:rsidP="00684BEB">
            <w:pPr>
              <w:spacing w:after="0" w:line="20" w:lineRule="atLeast"/>
              <w:contextualSpacing/>
              <w:jc w:val="both"/>
              <w:rPr>
                <w:rFonts w:ascii="Times New Roman" w:hAnsi="Times New Roman"/>
                <w:b/>
                <w:sz w:val="24"/>
                <w:szCs w:val="24"/>
              </w:rPr>
            </w:pPr>
            <w:r w:rsidRPr="002C3926">
              <w:rPr>
                <w:rFonts w:ascii="Times New Roman" w:eastAsia="Calibri" w:hAnsi="Times New Roman"/>
                <w:b/>
                <w:sz w:val="24"/>
                <w:szCs w:val="24"/>
              </w:rPr>
              <w:t>T</w:t>
            </w:r>
            <w:r>
              <w:rPr>
                <w:rFonts w:ascii="Times New Roman" w:eastAsia="Calibri" w:hAnsi="Times New Roman"/>
                <w:b/>
                <w:sz w:val="24"/>
                <w:szCs w:val="24"/>
              </w:rPr>
              <w:t xml:space="preserve">otal </w:t>
            </w:r>
            <w:r w:rsidRPr="005F46BF">
              <w:rPr>
                <w:rFonts w:ascii="Times New Roman" w:eastAsia="Calibri" w:hAnsi="Times New Roman"/>
                <w:b/>
                <w:sz w:val="24"/>
                <w:szCs w:val="24"/>
              </w:rPr>
              <w:t>buget estimat</w:t>
            </w:r>
            <w:r w:rsidRPr="00A4655E">
              <w:rPr>
                <w:rFonts w:ascii="Times New Roman" w:hAnsi="Times New Roman"/>
                <w:b/>
                <w:sz w:val="24"/>
                <w:szCs w:val="24"/>
              </w:rPr>
              <w:t xml:space="preserve"> Serviciul Management de caz pentru Copil și Familie</w:t>
            </w:r>
            <w:r>
              <w:rPr>
                <w:rFonts w:ascii="Times New Roman" w:hAnsi="Times New Roman"/>
                <w:b/>
                <w:sz w:val="24"/>
                <w:szCs w:val="24"/>
              </w:rPr>
              <w:t>:</w:t>
            </w:r>
            <w:r w:rsidR="00F97714">
              <w:rPr>
                <w:rFonts w:ascii="Times New Roman" w:hAnsi="Times New Roman"/>
                <w:b/>
                <w:sz w:val="24"/>
                <w:szCs w:val="24"/>
              </w:rPr>
              <w:t xml:space="preserve">                     39.900 lei</w:t>
            </w:r>
          </w:p>
        </w:tc>
      </w:tr>
      <w:tr w:rsidR="00B73BA7" w:rsidRPr="00DB3C72" w:rsidTr="00684BEB">
        <w:trPr>
          <w:trHeight w:val="828"/>
        </w:trPr>
        <w:tc>
          <w:tcPr>
            <w:tcW w:w="630" w:type="dxa"/>
          </w:tcPr>
          <w:p w:rsidR="00B73BA7" w:rsidRDefault="00B73BA7"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16.</w:t>
            </w:r>
          </w:p>
          <w:p w:rsidR="00B73BA7" w:rsidRDefault="00B73BA7" w:rsidP="00684BEB">
            <w:pPr>
              <w:pStyle w:val="NoSpacing"/>
              <w:rPr>
                <w:rFonts w:ascii="Times New Roman" w:eastAsia="Calibri" w:hAnsi="Times New Roman" w:cs="Times New Roman"/>
                <w:sz w:val="24"/>
                <w:szCs w:val="24"/>
              </w:rPr>
            </w:pPr>
          </w:p>
        </w:tc>
        <w:tc>
          <w:tcPr>
            <w:tcW w:w="4788" w:type="dxa"/>
          </w:tcPr>
          <w:p w:rsidR="00B73BA7" w:rsidRPr="002A688B" w:rsidRDefault="00B73BA7" w:rsidP="00684BEB">
            <w:pPr>
              <w:spacing w:after="0" w:line="240" w:lineRule="auto"/>
              <w:jc w:val="both"/>
              <w:rPr>
                <w:rFonts w:ascii="Times New Roman" w:hAnsi="Times New Roman"/>
                <w:b/>
                <w:sz w:val="24"/>
                <w:szCs w:val="24"/>
              </w:rPr>
            </w:pPr>
            <w:r w:rsidRPr="002A688B">
              <w:rPr>
                <w:rFonts w:ascii="Times New Roman" w:hAnsi="Times New Roman"/>
                <w:b/>
                <w:sz w:val="24"/>
                <w:szCs w:val="24"/>
              </w:rPr>
              <w:t>Complex de Servicii pentru Persoane Adulte cu Dizabilități:</w:t>
            </w:r>
          </w:p>
          <w:p w:rsidR="00B73BA7" w:rsidRPr="002A688B" w:rsidRDefault="00B73BA7" w:rsidP="00684BEB">
            <w:pPr>
              <w:spacing w:after="0" w:line="240" w:lineRule="auto"/>
              <w:jc w:val="both"/>
              <w:rPr>
                <w:rFonts w:ascii="Times New Roman" w:hAnsi="Times New Roman"/>
                <w:sz w:val="24"/>
                <w:szCs w:val="24"/>
              </w:rPr>
            </w:pPr>
            <w:r w:rsidRPr="002A688B">
              <w:rPr>
                <w:rFonts w:ascii="Times New Roman" w:hAnsi="Times New Roman"/>
                <w:sz w:val="24"/>
                <w:szCs w:val="24"/>
              </w:rPr>
              <w:t>Asistent Personal al persoanei cu handicap grav</w:t>
            </w:r>
          </w:p>
          <w:p w:rsidR="00B73BA7" w:rsidRPr="00F855AD" w:rsidRDefault="00B73BA7" w:rsidP="00684BEB">
            <w:pPr>
              <w:spacing w:after="0" w:line="240" w:lineRule="auto"/>
              <w:jc w:val="both"/>
              <w:rPr>
                <w:rFonts w:ascii="Times New Roman" w:hAnsi="Times New Roman"/>
                <w:sz w:val="24"/>
                <w:szCs w:val="24"/>
              </w:rPr>
            </w:pPr>
            <w:r w:rsidRPr="002A688B">
              <w:rPr>
                <w:rFonts w:ascii="Times New Roman" w:hAnsi="Times New Roman"/>
                <w:sz w:val="24"/>
                <w:szCs w:val="24"/>
              </w:rPr>
              <w:t>Management de Caz Persoane Adulte cu Dizabilități</w:t>
            </w:r>
          </w:p>
        </w:tc>
        <w:tc>
          <w:tcPr>
            <w:tcW w:w="4950" w:type="dxa"/>
          </w:tcPr>
          <w:p w:rsidR="00B73BA7" w:rsidRPr="00367458" w:rsidRDefault="00B73BA7" w:rsidP="00684BEB">
            <w:pPr>
              <w:tabs>
                <w:tab w:val="left" w:pos="206"/>
              </w:tabs>
              <w:spacing w:after="0" w:line="240" w:lineRule="auto"/>
              <w:jc w:val="both"/>
              <w:rPr>
                <w:rFonts w:ascii="Times New Roman" w:hAnsi="Times New Roman"/>
                <w:sz w:val="24"/>
                <w:szCs w:val="24"/>
                <w:lang w:eastAsia="en-US"/>
              </w:rPr>
            </w:pPr>
            <w:r w:rsidRPr="00367458">
              <w:rPr>
                <w:rFonts w:ascii="Times New Roman" w:hAnsi="Times New Roman"/>
                <w:sz w:val="24"/>
                <w:szCs w:val="24"/>
                <w:lang w:eastAsia="en-US"/>
              </w:rPr>
              <w:t>Controlul intern managerial si managementul calității instituțiilor publice</w:t>
            </w:r>
          </w:p>
          <w:p w:rsidR="00B73BA7" w:rsidRPr="00C31BC8" w:rsidRDefault="00B73BA7" w:rsidP="00684BEB">
            <w:pPr>
              <w:pStyle w:val="NoSpacing"/>
              <w:rPr>
                <w:rFonts w:ascii="Times New Roman" w:eastAsia="Calibri" w:hAnsi="Times New Roman" w:cs="Times New Roman"/>
                <w:sz w:val="24"/>
                <w:szCs w:val="24"/>
              </w:rPr>
            </w:pPr>
            <w:r w:rsidRPr="0024612A">
              <w:rPr>
                <w:rFonts w:ascii="Times New Roman" w:eastAsia="Times New Roman" w:hAnsi="Times New Roman" w:cs="Times New Roman"/>
                <w:sz w:val="24"/>
                <w:szCs w:val="24"/>
              </w:rPr>
              <w:t>Management și supervizare în serviciile sociale</w:t>
            </w:r>
          </w:p>
        </w:tc>
        <w:tc>
          <w:tcPr>
            <w:tcW w:w="2896" w:type="dxa"/>
          </w:tcPr>
          <w:p w:rsidR="00B73BA7" w:rsidRPr="00C31BC8" w:rsidRDefault="00B73BA7"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Șef de centru, referent, inspector de specialitate/ asistent social</w:t>
            </w:r>
          </w:p>
        </w:tc>
        <w:tc>
          <w:tcPr>
            <w:tcW w:w="1134" w:type="dxa"/>
          </w:tcPr>
          <w:p w:rsidR="00B73BA7" w:rsidRPr="00C31BC8" w:rsidRDefault="00B73BA7" w:rsidP="00684BE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418" w:type="dxa"/>
          </w:tcPr>
          <w:p w:rsidR="00B73BA7" w:rsidRPr="00B73BA7" w:rsidRDefault="00B73BA7" w:rsidP="00684BEB">
            <w:pPr>
              <w:pStyle w:val="NoSpacing"/>
              <w:rPr>
                <w:rFonts w:ascii="Times New Roman" w:eastAsia="Calibri" w:hAnsi="Times New Roman" w:cs="Times New Roman"/>
                <w:b/>
                <w:sz w:val="24"/>
                <w:szCs w:val="24"/>
              </w:rPr>
            </w:pPr>
            <w:r w:rsidRPr="00B73BA7">
              <w:rPr>
                <w:rFonts w:ascii="Times New Roman" w:eastAsia="Calibri" w:hAnsi="Times New Roman" w:cs="Times New Roman"/>
                <w:b/>
                <w:sz w:val="24"/>
                <w:szCs w:val="24"/>
              </w:rPr>
              <w:t>20.000 lei</w:t>
            </w:r>
          </w:p>
        </w:tc>
      </w:tr>
      <w:tr w:rsidR="00B73BA7" w:rsidRPr="00797E3F" w:rsidTr="00684BEB">
        <w:trPr>
          <w:trHeight w:val="135"/>
        </w:trPr>
        <w:tc>
          <w:tcPr>
            <w:tcW w:w="15816" w:type="dxa"/>
            <w:gridSpan w:val="6"/>
            <w:tcBorders>
              <w:left w:val="single" w:sz="4" w:space="0" w:color="auto"/>
            </w:tcBorders>
          </w:tcPr>
          <w:p w:rsidR="00B73BA7" w:rsidRPr="00797E3F" w:rsidRDefault="00B73BA7" w:rsidP="00684BEB">
            <w:pPr>
              <w:pStyle w:val="NoSpacing"/>
              <w:rPr>
                <w:rFonts w:ascii="Times New Roman" w:hAnsi="Times New Roman" w:cs="Times New Roman"/>
                <w:b/>
                <w:sz w:val="26"/>
                <w:szCs w:val="26"/>
              </w:rPr>
            </w:pPr>
            <w:r w:rsidRPr="00797E3F">
              <w:rPr>
                <w:rFonts w:ascii="Times New Roman" w:hAnsi="Times New Roman" w:cs="Times New Roman"/>
                <w:b/>
                <w:sz w:val="26"/>
                <w:szCs w:val="26"/>
              </w:rPr>
              <w:t xml:space="preserve">TOTAL </w:t>
            </w:r>
            <w:r w:rsidRPr="00AA78A6">
              <w:rPr>
                <w:rFonts w:ascii="Times New Roman" w:hAnsi="Times New Roman" w:cs="Times New Roman"/>
                <w:b/>
                <w:sz w:val="26"/>
                <w:szCs w:val="26"/>
              </w:rPr>
              <w:t xml:space="preserve">GENERAL                                                                                                                                                 </w:t>
            </w:r>
            <w:r>
              <w:rPr>
                <w:rFonts w:ascii="Times New Roman" w:hAnsi="Times New Roman" w:cs="Times New Roman"/>
                <w:b/>
                <w:sz w:val="26"/>
                <w:szCs w:val="26"/>
              </w:rPr>
              <w:t xml:space="preserve">                           472.380,00 lei</w:t>
            </w:r>
          </w:p>
        </w:tc>
      </w:tr>
    </w:tbl>
    <w:p w:rsidR="00B73BA7" w:rsidRPr="00DB3C72" w:rsidRDefault="00B73BA7" w:rsidP="003B01CE">
      <w:pPr>
        <w:pStyle w:val="NoSpacing"/>
        <w:rPr>
          <w:rFonts w:ascii="Times New Roman" w:hAnsi="Times New Roman" w:cs="Times New Roman"/>
          <w:i/>
          <w:sz w:val="24"/>
          <w:szCs w:val="24"/>
        </w:rPr>
      </w:pPr>
    </w:p>
    <w:p w:rsidR="001676A0" w:rsidRPr="00DB3C72" w:rsidRDefault="001676A0" w:rsidP="0022713C">
      <w:pPr>
        <w:pStyle w:val="NoSpacing"/>
        <w:numPr>
          <w:ilvl w:val="0"/>
          <w:numId w:val="2"/>
        </w:numPr>
        <w:rPr>
          <w:rFonts w:ascii="Times New Roman" w:hAnsi="Times New Roman" w:cs="Times New Roman"/>
          <w:i/>
          <w:sz w:val="24"/>
          <w:szCs w:val="24"/>
        </w:rPr>
      </w:pPr>
      <w:r w:rsidRPr="00DB3C72">
        <w:rPr>
          <w:rFonts w:ascii="Times New Roman" w:hAnsi="Times New Roman" w:cs="Times New Roman"/>
          <w:i/>
          <w:sz w:val="24"/>
          <w:szCs w:val="24"/>
        </w:rPr>
        <w:t>Cursuri de calificare</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387"/>
        <w:gridCol w:w="3827"/>
        <w:gridCol w:w="2693"/>
        <w:gridCol w:w="1134"/>
        <w:gridCol w:w="1418"/>
      </w:tblGrid>
      <w:tr w:rsidR="001676A0" w:rsidRPr="00DB3C72" w:rsidTr="00401FAA">
        <w:trPr>
          <w:trHeight w:val="802"/>
        </w:trPr>
        <w:tc>
          <w:tcPr>
            <w:tcW w:w="709" w:type="dxa"/>
          </w:tcPr>
          <w:p w:rsidR="001676A0" w:rsidRPr="00DB3C72" w:rsidRDefault="001676A0"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 crt.</w:t>
            </w:r>
          </w:p>
        </w:tc>
        <w:tc>
          <w:tcPr>
            <w:tcW w:w="5387" w:type="dxa"/>
          </w:tcPr>
          <w:p w:rsidR="001676A0" w:rsidRPr="00DB3C72" w:rsidRDefault="001676A0"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3827" w:type="dxa"/>
          </w:tcPr>
          <w:p w:rsidR="001676A0" w:rsidRPr="007B0E23" w:rsidRDefault="001676A0"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Cursuri de calificare</w:t>
            </w:r>
          </w:p>
        </w:tc>
        <w:tc>
          <w:tcPr>
            <w:tcW w:w="2693" w:type="dxa"/>
          </w:tcPr>
          <w:p w:rsidR="001676A0" w:rsidRPr="007B0E23" w:rsidRDefault="001676A0"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Personalul de specialitate</w:t>
            </w:r>
          </w:p>
        </w:tc>
        <w:tc>
          <w:tcPr>
            <w:tcW w:w="1134" w:type="dxa"/>
          </w:tcPr>
          <w:p w:rsidR="001676A0" w:rsidRPr="007B0E23" w:rsidRDefault="001676A0"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Număr de persoane</w:t>
            </w:r>
          </w:p>
        </w:tc>
        <w:tc>
          <w:tcPr>
            <w:tcW w:w="1418" w:type="dxa"/>
          </w:tcPr>
          <w:p w:rsidR="001676A0" w:rsidRPr="007B0E23" w:rsidRDefault="001676A0"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Buget estimat</w:t>
            </w:r>
          </w:p>
        </w:tc>
      </w:tr>
      <w:tr w:rsidR="001676A0" w:rsidRPr="00DB3C72" w:rsidTr="00401FAA">
        <w:trPr>
          <w:trHeight w:val="247"/>
        </w:trPr>
        <w:tc>
          <w:tcPr>
            <w:tcW w:w="709" w:type="dxa"/>
            <w:shd w:val="clear" w:color="auto" w:fill="D9D9D9" w:themeFill="background1" w:themeFillShade="D9"/>
          </w:tcPr>
          <w:p w:rsidR="001676A0" w:rsidRPr="00DB3C72" w:rsidRDefault="001676A0" w:rsidP="003B01CE">
            <w:pPr>
              <w:pStyle w:val="NoSpacing"/>
              <w:rPr>
                <w:rFonts w:ascii="Times New Roman" w:eastAsia="Calibri" w:hAnsi="Times New Roman" w:cs="Times New Roman"/>
                <w:sz w:val="24"/>
                <w:szCs w:val="24"/>
              </w:rPr>
            </w:pPr>
          </w:p>
        </w:tc>
        <w:tc>
          <w:tcPr>
            <w:tcW w:w="5387" w:type="dxa"/>
            <w:shd w:val="clear" w:color="auto" w:fill="D9D9D9" w:themeFill="background1" w:themeFillShade="D9"/>
          </w:tcPr>
          <w:p w:rsidR="001676A0" w:rsidRPr="00DB3C72" w:rsidRDefault="001676A0" w:rsidP="003B01CE">
            <w:pPr>
              <w:pStyle w:val="NoSpacing"/>
              <w:rPr>
                <w:rFonts w:ascii="Times New Roman" w:eastAsia="Calibri" w:hAnsi="Times New Roman" w:cs="Times New Roman"/>
                <w:sz w:val="24"/>
                <w:szCs w:val="24"/>
              </w:rPr>
            </w:pPr>
          </w:p>
        </w:tc>
        <w:tc>
          <w:tcPr>
            <w:tcW w:w="3827" w:type="dxa"/>
            <w:shd w:val="clear" w:color="auto" w:fill="D9D9D9" w:themeFill="background1" w:themeFillShade="D9"/>
          </w:tcPr>
          <w:p w:rsidR="001676A0" w:rsidRPr="001952A4" w:rsidRDefault="001676A0" w:rsidP="003B01CE">
            <w:pPr>
              <w:pStyle w:val="NoSpacing"/>
              <w:rPr>
                <w:rFonts w:ascii="Times New Roman" w:eastAsia="Calibri" w:hAnsi="Times New Roman" w:cs="Times New Roman"/>
                <w:sz w:val="24"/>
                <w:szCs w:val="24"/>
                <w:highlight w:val="yellow"/>
              </w:rPr>
            </w:pPr>
          </w:p>
        </w:tc>
        <w:tc>
          <w:tcPr>
            <w:tcW w:w="2693" w:type="dxa"/>
            <w:shd w:val="clear" w:color="auto" w:fill="D9D9D9" w:themeFill="background1" w:themeFillShade="D9"/>
          </w:tcPr>
          <w:p w:rsidR="001676A0" w:rsidRPr="001952A4" w:rsidRDefault="001676A0" w:rsidP="003B01CE">
            <w:pPr>
              <w:pStyle w:val="NoSpacing"/>
              <w:rPr>
                <w:rFonts w:ascii="Times New Roman" w:eastAsia="Calibri" w:hAnsi="Times New Roman" w:cs="Times New Roman"/>
                <w:sz w:val="24"/>
                <w:szCs w:val="24"/>
                <w:highlight w:val="yellow"/>
              </w:rPr>
            </w:pPr>
          </w:p>
        </w:tc>
        <w:tc>
          <w:tcPr>
            <w:tcW w:w="1134" w:type="dxa"/>
            <w:shd w:val="clear" w:color="auto" w:fill="D9D9D9" w:themeFill="background1" w:themeFillShade="D9"/>
          </w:tcPr>
          <w:p w:rsidR="001676A0" w:rsidRPr="001952A4" w:rsidRDefault="001676A0" w:rsidP="003B01CE">
            <w:pPr>
              <w:pStyle w:val="NoSpacing"/>
              <w:rPr>
                <w:rFonts w:ascii="Times New Roman" w:eastAsia="Calibri" w:hAnsi="Times New Roman" w:cs="Times New Roman"/>
                <w:sz w:val="24"/>
                <w:szCs w:val="24"/>
                <w:highlight w:val="yellow"/>
              </w:rPr>
            </w:pPr>
          </w:p>
        </w:tc>
        <w:tc>
          <w:tcPr>
            <w:tcW w:w="1418" w:type="dxa"/>
            <w:shd w:val="clear" w:color="auto" w:fill="D9D9D9" w:themeFill="background1" w:themeFillShade="D9"/>
          </w:tcPr>
          <w:p w:rsidR="001676A0" w:rsidRPr="001952A4" w:rsidRDefault="001676A0" w:rsidP="003B01CE">
            <w:pPr>
              <w:pStyle w:val="NoSpacing"/>
              <w:rPr>
                <w:rFonts w:ascii="Times New Roman" w:eastAsia="Calibri" w:hAnsi="Times New Roman" w:cs="Times New Roman"/>
                <w:sz w:val="24"/>
                <w:szCs w:val="24"/>
                <w:highlight w:val="yellow"/>
              </w:rPr>
            </w:pPr>
          </w:p>
        </w:tc>
      </w:tr>
      <w:tr w:rsidR="005511A5" w:rsidRPr="00DB3C72" w:rsidTr="00401FAA">
        <w:tc>
          <w:tcPr>
            <w:tcW w:w="709" w:type="dxa"/>
          </w:tcPr>
          <w:p w:rsidR="005511A5" w:rsidRPr="00DB3C72" w:rsidRDefault="005511A5"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5387" w:type="dxa"/>
          </w:tcPr>
          <w:p w:rsidR="005511A5" w:rsidRPr="00CB0D05" w:rsidRDefault="005511A5" w:rsidP="00C06CD9">
            <w:pPr>
              <w:spacing w:after="0" w:line="240" w:lineRule="auto"/>
              <w:rPr>
                <w:rFonts w:ascii="Times New Roman" w:hAnsi="Times New Roman"/>
                <w:sz w:val="24"/>
                <w:szCs w:val="24"/>
              </w:rPr>
            </w:pPr>
            <w:r w:rsidRPr="00CB0D05">
              <w:rPr>
                <w:rFonts w:ascii="Times New Roman" w:hAnsi="Times New Roman"/>
                <w:sz w:val="24"/>
                <w:szCs w:val="24"/>
              </w:rPr>
              <w:t>Servicii de Asistență Comunitară Dorobanți</w:t>
            </w:r>
          </w:p>
        </w:tc>
        <w:tc>
          <w:tcPr>
            <w:tcW w:w="3827" w:type="dxa"/>
          </w:tcPr>
          <w:p w:rsidR="005511A5" w:rsidRPr="00D20BBB" w:rsidRDefault="0091142A"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Pr>
          <w:p w:rsidR="005511A5" w:rsidRPr="00D20BBB" w:rsidRDefault="0091142A"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Pr>
          <w:p w:rsidR="005511A5" w:rsidRPr="00D20BBB" w:rsidRDefault="009114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rsidR="005511A5" w:rsidRPr="00D20BBB" w:rsidRDefault="009114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511A5" w:rsidRPr="00DB3C72" w:rsidTr="00401FAA">
        <w:trPr>
          <w:trHeight w:val="284"/>
        </w:trPr>
        <w:tc>
          <w:tcPr>
            <w:tcW w:w="709" w:type="dxa"/>
          </w:tcPr>
          <w:p w:rsidR="005511A5" w:rsidRPr="00DB3C72" w:rsidRDefault="005511A5"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5387" w:type="dxa"/>
          </w:tcPr>
          <w:p w:rsidR="005511A5" w:rsidRPr="00CB0D05" w:rsidRDefault="005511A5" w:rsidP="00C06CD9">
            <w:pPr>
              <w:spacing w:after="0" w:line="240" w:lineRule="auto"/>
              <w:rPr>
                <w:rFonts w:ascii="Times New Roman" w:hAnsi="Times New Roman"/>
                <w:sz w:val="24"/>
                <w:szCs w:val="24"/>
              </w:rPr>
            </w:pPr>
            <w:r w:rsidRPr="00CB0D05">
              <w:rPr>
                <w:rFonts w:ascii="Times New Roman" w:hAnsi="Times New Roman"/>
                <w:sz w:val="24"/>
                <w:szCs w:val="24"/>
              </w:rPr>
              <w:t>Servicii de Asistență Comunitară Freidorf</w:t>
            </w:r>
          </w:p>
        </w:tc>
        <w:tc>
          <w:tcPr>
            <w:tcW w:w="3827" w:type="dxa"/>
          </w:tcPr>
          <w:p w:rsidR="005511A5" w:rsidRPr="001C75EC" w:rsidRDefault="000B2E4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Pr>
          <w:p w:rsidR="005511A5" w:rsidRPr="001C75EC" w:rsidRDefault="000F057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Pr>
          <w:p w:rsidR="005511A5" w:rsidRPr="001C75EC" w:rsidRDefault="000F057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rsidR="005511A5" w:rsidRPr="001C75EC" w:rsidRDefault="000F057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511A5" w:rsidRPr="00DB3C72" w:rsidTr="00401FAA">
        <w:tc>
          <w:tcPr>
            <w:tcW w:w="709" w:type="dxa"/>
          </w:tcPr>
          <w:p w:rsidR="005511A5" w:rsidRPr="00DB3C72" w:rsidRDefault="005511A5"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5387" w:type="dxa"/>
          </w:tcPr>
          <w:p w:rsidR="005511A5" w:rsidRPr="00CB0D05" w:rsidRDefault="00CB0D05" w:rsidP="00C06CD9">
            <w:pPr>
              <w:spacing w:after="0" w:line="240" w:lineRule="auto"/>
              <w:jc w:val="both"/>
              <w:rPr>
                <w:rFonts w:ascii="Times New Roman" w:hAnsi="Times New Roman"/>
                <w:b/>
                <w:sz w:val="24"/>
                <w:szCs w:val="24"/>
              </w:rPr>
            </w:pPr>
            <w:r>
              <w:rPr>
                <w:rFonts w:ascii="Times New Roman" w:hAnsi="Times New Roman"/>
                <w:b/>
                <w:sz w:val="24"/>
                <w:szCs w:val="24"/>
              </w:rPr>
              <w:t>Complex</w:t>
            </w:r>
            <w:r w:rsidR="005511A5" w:rsidRPr="00CB0D05">
              <w:rPr>
                <w:rFonts w:ascii="Times New Roman" w:hAnsi="Times New Roman"/>
                <w:b/>
                <w:sz w:val="24"/>
                <w:szCs w:val="24"/>
              </w:rPr>
              <w:t xml:space="preserve"> de Serv</w:t>
            </w:r>
            <w:r w:rsidR="00155DC2" w:rsidRPr="00CB0D05">
              <w:rPr>
                <w:rFonts w:ascii="Times New Roman" w:hAnsi="Times New Roman"/>
                <w:b/>
                <w:sz w:val="24"/>
                <w:szCs w:val="24"/>
              </w:rPr>
              <w:t>icii pentru Copii ”Sf. Nicolae”:</w:t>
            </w:r>
          </w:p>
          <w:p w:rsidR="00155DC2" w:rsidRPr="00CB0D05" w:rsidRDefault="00155DC2" w:rsidP="00C06CD9">
            <w:pPr>
              <w:spacing w:after="0" w:line="240" w:lineRule="auto"/>
              <w:jc w:val="both"/>
              <w:rPr>
                <w:rFonts w:ascii="Times New Roman" w:hAnsi="Times New Roman"/>
                <w:sz w:val="24"/>
                <w:szCs w:val="24"/>
              </w:rPr>
            </w:pPr>
            <w:r w:rsidRPr="00CB0D05">
              <w:rPr>
                <w:rFonts w:ascii="Times New Roman" w:hAnsi="Times New Roman"/>
                <w:sz w:val="24"/>
                <w:szCs w:val="24"/>
              </w:rPr>
              <w:t>Centrul de Zi Sfântul Nicolae</w:t>
            </w:r>
          </w:p>
          <w:p w:rsidR="00155DC2" w:rsidRPr="00CB0D05" w:rsidRDefault="00155DC2" w:rsidP="00C06CD9">
            <w:pPr>
              <w:spacing w:after="0" w:line="240" w:lineRule="auto"/>
              <w:jc w:val="both"/>
              <w:rPr>
                <w:rFonts w:ascii="Times New Roman" w:hAnsi="Times New Roman"/>
                <w:sz w:val="24"/>
                <w:szCs w:val="24"/>
              </w:rPr>
            </w:pPr>
            <w:r w:rsidRPr="00CB0D05">
              <w:rPr>
                <w:rFonts w:ascii="Times New Roman" w:hAnsi="Times New Roman"/>
                <w:sz w:val="24"/>
                <w:szCs w:val="24"/>
              </w:rPr>
              <w:t>Centrul de Consiliere și Sprijin pentru Părinți și Copii</w:t>
            </w:r>
          </w:p>
        </w:tc>
        <w:tc>
          <w:tcPr>
            <w:tcW w:w="3827" w:type="dxa"/>
          </w:tcPr>
          <w:p w:rsidR="005511A5" w:rsidRPr="00FC29E9" w:rsidRDefault="00155DC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Pr>
          <w:p w:rsidR="005511A5" w:rsidRPr="00FC29E9" w:rsidRDefault="00155DC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Pr>
          <w:p w:rsidR="005511A5" w:rsidRPr="00FC29E9" w:rsidRDefault="00155DC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rsidR="005511A5" w:rsidRPr="00FC29E9" w:rsidRDefault="00155DC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511A5" w:rsidRPr="00DB3C72" w:rsidTr="00401FAA">
        <w:tc>
          <w:tcPr>
            <w:tcW w:w="709" w:type="dxa"/>
            <w:tcBorders>
              <w:top w:val="single" w:sz="4" w:space="0" w:color="auto"/>
              <w:left w:val="single" w:sz="4" w:space="0" w:color="auto"/>
              <w:bottom w:val="single" w:sz="4" w:space="0" w:color="auto"/>
              <w:right w:val="single" w:sz="4" w:space="0" w:color="auto"/>
            </w:tcBorders>
          </w:tcPr>
          <w:p w:rsidR="005511A5" w:rsidRPr="00DB3C72" w:rsidRDefault="00CB0D05"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5511A5" w:rsidRPr="00DB3C72">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5511A5" w:rsidRPr="00CB0D05" w:rsidRDefault="005511A5" w:rsidP="00C06CD9">
            <w:pPr>
              <w:spacing w:after="0" w:line="240" w:lineRule="auto"/>
              <w:jc w:val="both"/>
              <w:rPr>
                <w:rFonts w:ascii="Times New Roman" w:hAnsi="Times New Roman"/>
                <w:sz w:val="24"/>
                <w:szCs w:val="24"/>
              </w:rPr>
            </w:pPr>
            <w:r w:rsidRPr="00CB0D05">
              <w:rPr>
                <w:rFonts w:ascii="Times New Roman" w:hAnsi="Times New Roman"/>
                <w:sz w:val="24"/>
                <w:szCs w:val="24"/>
              </w:rPr>
              <w:t>Centrul de Recuperare pentru Copii cu Dizabilități ”Podul Lung”</w:t>
            </w:r>
          </w:p>
        </w:tc>
        <w:tc>
          <w:tcPr>
            <w:tcW w:w="3827" w:type="dxa"/>
            <w:tcBorders>
              <w:top w:val="single" w:sz="4" w:space="0" w:color="auto"/>
              <w:left w:val="single" w:sz="4" w:space="0" w:color="auto"/>
              <w:bottom w:val="single" w:sz="4" w:space="0" w:color="auto"/>
            </w:tcBorders>
          </w:tcPr>
          <w:p w:rsidR="005511A5" w:rsidRPr="00C31BC8" w:rsidRDefault="0043210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5511A5" w:rsidRPr="00C31BC8" w:rsidRDefault="0043210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5511A5" w:rsidRPr="00C31BC8" w:rsidRDefault="0043210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5511A5" w:rsidRPr="00C31BC8" w:rsidRDefault="0043210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511A5" w:rsidRPr="00DB3C72" w:rsidTr="005511A5">
        <w:trPr>
          <w:trHeight w:val="320"/>
        </w:trPr>
        <w:tc>
          <w:tcPr>
            <w:tcW w:w="709" w:type="dxa"/>
            <w:tcBorders>
              <w:top w:val="single" w:sz="4" w:space="0" w:color="auto"/>
              <w:left w:val="single" w:sz="4" w:space="0" w:color="auto"/>
              <w:right w:val="single" w:sz="4" w:space="0" w:color="auto"/>
            </w:tcBorders>
          </w:tcPr>
          <w:p w:rsidR="005511A5" w:rsidRPr="00DB3C72" w:rsidRDefault="00CB0D05"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5511A5" w:rsidRPr="00DB3C72">
              <w:rPr>
                <w:rFonts w:ascii="Times New Roman" w:hAnsi="Times New Roman" w:cs="Times New Roman"/>
                <w:sz w:val="24"/>
                <w:szCs w:val="24"/>
              </w:rPr>
              <w:t>.</w:t>
            </w:r>
          </w:p>
        </w:tc>
        <w:tc>
          <w:tcPr>
            <w:tcW w:w="5387" w:type="dxa"/>
            <w:tcBorders>
              <w:top w:val="single" w:sz="4" w:space="0" w:color="auto"/>
              <w:left w:val="single" w:sz="4" w:space="0" w:color="auto"/>
            </w:tcBorders>
          </w:tcPr>
          <w:p w:rsidR="005511A5" w:rsidRPr="00CB0D05" w:rsidRDefault="005511A5" w:rsidP="00C06CD9">
            <w:pPr>
              <w:spacing w:after="0" w:line="240" w:lineRule="auto"/>
              <w:jc w:val="both"/>
              <w:rPr>
                <w:rFonts w:ascii="Times New Roman" w:hAnsi="Times New Roman"/>
                <w:sz w:val="24"/>
                <w:szCs w:val="24"/>
              </w:rPr>
            </w:pPr>
            <w:r w:rsidRPr="00CB0D05">
              <w:rPr>
                <w:rFonts w:ascii="Times New Roman" w:hAnsi="Times New Roman"/>
                <w:sz w:val="24"/>
                <w:szCs w:val="24"/>
              </w:rPr>
              <w:t>Centrul de zi de Integrare/Reintegrare Socială pentru Persoane aflate în Dificultate</w:t>
            </w:r>
          </w:p>
        </w:tc>
        <w:tc>
          <w:tcPr>
            <w:tcW w:w="3827" w:type="dxa"/>
            <w:tcBorders>
              <w:top w:val="single" w:sz="4" w:space="0" w:color="auto"/>
              <w:left w:val="single" w:sz="4" w:space="0" w:color="auto"/>
            </w:tcBorders>
          </w:tcPr>
          <w:p w:rsidR="005511A5" w:rsidRPr="00EA34AE" w:rsidRDefault="00F13566"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5511A5" w:rsidRPr="00EA34AE" w:rsidRDefault="00F1356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5511A5" w:rsidRPr="00EA34AE" w:rsidRDefault="00F1356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5511A5" w:rsidRPr="00EA34AE" w:rsidRDefault="00F1356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511A5" w:rsidRPr="00DB3C72" w:rsidTr="00401FAA">
        <w:tc>
          <w:tcPr>
            <w:tcW w:w="709" w:type="dxa"/>
            <w:tcBorders>
              <w:top w:val="single" w:sz="4" w:space="0" w:color="auto"/>
              <w:left w:val="single" w:sz="4" w:space="0" w:color="auto"/>
              <w:bottom w:val="single" w:sz="4" w:space="0" w:color="auto"/>
              <w:right w:val="single" w:sz="4" w:space="0" w:color="auto"/>
            </w:tcBorders>
          </w:tcPr>
          <w:p w:rsidR="005511A5" w:rsidRPr="00DB3C72" w:rsidRDefault="00CB0D05"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005511A5" w:rsidRPr="00DB3C72">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5511A5" w:rsidRPr="00CB0D05" w:rsidRDefault="00BB7D27" w:rsidP="00C06CD9">
            <w:pPr>
              <w:spacing w:after="0" w:line="240" w:lineRule="auto"/>
              <w:jc w:val="both"/>
              <w:rPr>
                <w:rFonts w:ascii="Times New Roman" w:hAnsi="Times New Roman"/>
                <w:b/>
                <w:sz w:val="24"/>
                <w:szCs w:val="24"/>
              </w:rPr>
            </w:pPr>
            <w:r w:rsidRPr="00CB0D05">
              <w:rPr>
                <w:rFonts w:ascii="Times New Roman" w:hAnsi="Times New Roman"/>
                <w:b/>
                <w:sz w:val="24"/>
                <w:szCs w:val="24"/>
              </w:rPr>
              <w:t>Complex</w:t>
            </w:r>
            <w:r w:rsidR="005511A5" w:rsidRPr="00CB0D05">
              <w:rPr>
                <w:rFonts w:ascii="Times New Roman" w:hAnsi="Times New Roman"/>
                <w:b/>
                <w:sz w:val="24"/>
                <w:szCs w:val="24"/>
              </w:rPr>
              <w:t xml:space="preserve"> de Servicii pentru Persoane Vârstnice ”</w:t>
            </w:r>
            <w:r w:rsidRPr="00CB0D05">
              <w:rPr>
                <w:rFonts w:ascii="Times New Roman" w:hAnsi="Times New Roman"/>
                <w:b/>
                <w:sz w:val="24"/>
                <w:szCs w:val="24"/>
              </w:rPr>
              <w:t>Sf. Arhangheli Mihail și Gavril:</w:t>
            </w:r>
          </w:p>
          <w:p w:rsidR="00BB7D27" w:rsidRPr="00CB0D05" w:rsidRDefault="00BB7D27" w:rsidP="00C06CD9">
            <w:pPr>
              <w:spacing w:after="0" w:line="240" w:lineRule="auto"/>
              <w:jc w:val="both"/>
              <w:rPr>
                <w:rFonts w:ascii="Times New Roman" w:hAnsi="Times New Roman"/>
                <w:sz w:val="24"/>
                <w:szCs w:val="24"/>
              </w:rPr>
            </w:pPr>
            <w:r w:rsidRPr="00CB0D05">
              <w:rPr>
                <w:rFonts w:ascii="Times New Roman" w:hAnsi="Times New Roman"/>
                <w:sz w:val="24"/>
                <w:szCs w:val="24"/>
              </w:rPr>
              <w:t>Centrul de Zi pentru Bătrâni</w:t>
            </w:r>
          </w:p>
          <w:p w:rsidR="00BB7D27" w:rsidRPr="00CB0D05" w:rsidRDefault="00BB7D27" w:rsidP="00C06CD9">
            <w:pPr>
              <w:spacing w:after="0" w:line="240" w:lineRule="auto"/>
              <w:jc w:val="both"/>
              <w:rPr>
                <w:rFonts w:ascii="Times New Roman" w:hAnsi="Times New Roman"/>
                <w:sz w:val="24"/>
                <w:szCs w:val="24"/>
              </w:rPr>
            </w:pPr>
            <w:r w:rsidRPr="00CB0D05">
              <w:rPr>
                <w:rFonts w:ascii="Times New Roman" w:hAnsi="Times New Roman"/>
                <w:sz w:val="24"/>
                <w:szCs w:val="24"/>
              </w:rPr>
              <w:t>Compartimentul de Îngrijire la Domiciliu</w:t>
            </w:r>
          </w:p>
        </w:tc>
        <w:tc>
          <w:tcPr>
            <w:tcW w:w="3827" w:type="dxa"/>
            <w:tcBorders>
              <w:top w:val="single" w:sz="4" w:space="0" w:color="auto"/>
              <w:left w:val="single" w:sz="4" w:space="0" w:color="auto"/>
              <w:bottom w:val="single" w:sz="4" w:space="0" w:color="auto"/>
            </w:tcBorders>
          </w:tcPr>
          <w:p w:rsidR="005511A5" w:rsidRPr="00E41245" w:rsidRDefault="00D86A6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Curs îngrijitor la domiciliu</w:t>
            </w:r>
          </w:p>
        </w:tc>
        <w:tc>
          <w:tcPr>
            <w:tcW w:w="2693" w:type="dxa"/>
            <w:tcBorders>
              <w:top w:val="single" w:sz="4" w:space="0" w:color="auto"/>
              <w:left w:val="single" w:sz="4" w:space="0" w:color="auto"/>
              <w:bottom w:val="single" w:sz="4" w:space="0" w:color="auto"/>
            </w:tcBorders>
          </w:tcPr>
          <w:p w:rsidR="005511A5" w:rsidRPr="00E41245" w:rsidRDefault="00D86A6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Îngrijitori la domiiliu</w:t>
            </w:r>
          </w:p>
        </w:tc>
        <w:tc>
          <w:tcPr>
            <w:tcW w:w="1134" w:type="dxa"/>
            <w:tcBorders>
              <w:top w:val="single" w:sz="4" w:space="0" w:color="auto"/>
              <w:left w:val="single" w:sz="4" w:space="0" w:color="auto"/>
              <w:bottom w:val="single" w:sz="4" w:space="0" w:color="auto"/>
            </w:tcBorders>
          </w:tcPr>
          <w:p w:rsidR="005511A5" w:rsidRPr="00E41245" w:rsidRDefault="00D86A6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418" w:type="dxa"/>
            <w:tcBorders>
              <w:top w:val="single" w:sz="4" w:space="0" w:color="auto"/>
              <w:left w:val="single" w:sz="4" w:space="0" w:color="auto"/>
              <w:bottom w:val="single" w:sz="4" w:space="0" w:color="auto"/>
            </w:tcBorders>
          </w:tcPr>
          <w:p w:rsidR="005511A5" w:rsidRPr="00E41245" w:rsidRDefault="00D86A6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CB0D05">
              <w:rPr>
                <w:rFonts w:ascii="Times New Roman" w:eastAsia="Calibri" w:hAnsi="Times New Roman" w:cs="Times New Roman"/>
                <w:sz w:val="24"/>
                <w:szCs w:val="24"/>
              </w:rPr>
              <w:t>.</w:t>
            </w:r>
            <w:r>
              <w:rPr>
                <w:rFonts w:ascii="Times New Roman" w:eastAsia="Calibri" w:hAnsi="Times New Roman" w:cs="Times New Roman"/>
                <w:sz w:val="24"/>
                <w:szCs w:val="24"/>
              </w:rPr>
              <w:t>500 lei</w:t>
            </w:r>
          </w:p>
        </w:tc>
      </w:tr>
      <w:tr w:rsidR="005511A5" w:rsidRPr="00DB3C72" w:rsidTr="005511A5">
        <w:trPr>
          <w:trHeight w:val="266"/>
        </w:trPr>
        <w:tc>
          <w:tcPr>
            <w:tcW w:w="709" w:type="dxa"/>
            <w:tcBorders>
              <w:top w:val="single" w:sz="4" w:space="0" w:color="auto"/>
              <w:left w:val="single" w:sz="4" w:space="0" w:color="auto"/>
              <w:right w:val="single" w:sz="4" w:space="0" w:color="auto"/>
            </w:tcBorders>
          </w:tcPr>
          <w:p w:rsidR="005511A5" w:rsidRPr="00DB3C72" w:rsidRDefault="00CB0D05"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5511A5" w:rsidRPr="00DB3C72">
              <w:rPr>
                <w:rFonts w:ascii="Times New Roman" w:hAnsi="Times New Roman" w:cs="Times New Roman"/>
                <w:sz w:val="24"/>
                <w:szCs w:val="24"/>
              </w:rPr>
              <w:t>.</w:t>
            </w:r>
          </w:p>
        </w:tc>
        <w:tc>
          <w:tcPr>
            <w:tcW w:w="5387" w:type="dxa"/>
            <w:tcBorders>
              <w:top w:val="single" w:sz="4" w:space="0" w:color="auto"/>
              <w:left w:val="single" w:sz="4" w:space="0" w:color="auto"/>
            </w:tcBorders>
          </w:tcPr>
          <w:p w:rsidR="005511A5" w:rsidRPr="00CB0D05" w:rsidRDefault="005511A5" w:rsidP="00C06CD9">
            <w:pPr>
              <w:spacing w:after="0" w:line="240" w:lineRule="auto"/>
              <w:jc w:val="both"/>
              <w:rPr>
                <w:rFonts w:ascii="Times New Roman" w:hAnsi="Times New Roman"/>
                <w:sz w:val="24"/>
                <w:szCs w:val="24"/>
              </w:rPr>
            </w:pPr>
            <w:r w:rsidRPr="00CB0D05">
              <w:rPr>
                <w:rFonts w:ascii="Times New Roman" w:hAnsi="Times New Roman"/>
                <w:sz w:val="24"/>
                <w:szCs w:val="24"/>
              </w:rPr>
              <w:t>Centru  de Socializare și Petrecere a Timpului Liber (din cadrul  Centrul de Socializare și Petrecere a Timpului Liber –Clubul pensionarilor)</w:t>
            </w:r>
          </w:p>
        </w:tc>
        <w:tc>
          <w:tcPr>
            <w:tcW w:w="3827" w:type="dxa"/>
            <w:tcBorders>
              <w:top w:val="single" w:sz="4" w:space="0" w:color="auto"/>
              <w:left w:val="single" w:sz="4" w:space="0" w:color="auto"/>
            </w:tcBorders>
          </w:tcPr>
          <w:p w:rsidR="005511A5" w:rsidRPr="00D458E6" w:rsidRDefault="00E0442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5511A5" w:rsidRPr="00D458E6" w:rsidRDefault="00E04426"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5511A5" w:rsidRPr="00D458E6" w:rsidRDefault="00E0442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5511A5" w:rsidRPr="00D458E6" w:rsidRDefault="00E0442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511A5" w:rsidRPr="00DB3C72" w:rsidTr="00401FAA">
        <w:tc>
          <w:tcPr>
            <w:tcW w:w="709" w:type="dxa"/>
            <w:tcBorders>
              <w:top w:val="single" w:sz="4" w:space="0" w:color="auto"/>
              <w:left w:val="single" w:sz="4" w:space="0" w:color="auto"/>
              <w:bottom w:val="single" w:sz="4" w:space="0" w:color="auto"/>
              <w:right w:val="single" w:sz="4" w:space="0" w:color="auto"/>
            </w:tcBorders>
          </w:tcPr>
          <w:p w:rsidR="005511A5" w:rsidRPr="00DB3C72" w:rsidRDefault="00CB0D05"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005511A5" w:rsidRPr="00DB3C72">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5511A5" w:rsidRPr="00CB0D05" w:rsidRDefault="005511A5" w:rsidP="00C06CD9">
            <w:pPr>
              <w:spacing w:after="0" w:line="240" w:lineRule="auto"/>
              <w:jc w:val="both"/>
              <w:rPr>
                <w:rFonts w:ascii="Times New Roman" w:hAnsi="Times New Roman"/>
                <w:sz w:val="24"/>
                <w:szCs w:val="24"/>
              </w:rPr>
            </w:pPr>
            <w:r w:rsidRPr="00CB0D05">
              <w:rPr>
                <w:rFonts w:ascii="Times New Roman" w:hAnsi="Times New Roman"/>
                <w:sz w:val="24"/>
                <w:szCs w:val="24"/>
              </w:rPr>
              <w:t>Căminul pentru Persoane Vârstnice ”Inocențiu M. Klein”</w:t>
            </w:r>
          </w:p>
        </w:tc>
        <w:tc>
          <w:tcPr>
            <w:tcW w:w="3827" w:type="dxa"/>
            <w:tcBorders>
              <w:top w:val="single" w:sz="4" w:space="0" w:color="auto"/>
              <w:left w:val="single" w:sz="4" w:space="0" w:color="auto"/>
              <w:bottom w:val="single" w:sz="4" w:space="0" w:color="auto"/>
            </w:tcBorders>
          </w:tcPr>
          <w:p w:rsidR="005511A5" w:rsidRPr="00FB34D3" w:rsidRDefault="000870A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5511A5" w:rsidRPr="00FB34D3" w:rsidRDefault="000870A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5511A5" w:rsidRPr="00FB34D3" w:rsidRDefault="000870A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5511A5" w:rsidRPr="00FB34D3" w:rsidRDefault="000870AF"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511A5" w:rsidRPr="00DB3C72" w:rsidTr="00401FAA">
        <w:tc>
          <w:tcPr>
            <w:tcW w:w="709" w:type="dxa"/>
            <w:tcBorders>
              <w:top w:val="single" w:sz="4" w:space="0" w:color="auto"/>
              <w:left w:val="single" w:sz="4" w:space="0" w:color="auto"/>
              <w:bottom w:val="single" w:sz="4" w:space="0" w:color="auto"/>
              <w:right w:val="single" w:sz="4" w:space="0" w:color="auto"/>
            </w:tcBorders>
          </w:tcPr>
          <w:p w:rsidR="005511A5" w:rsidRPr="00DB3C72" w:rsidRDefault="00CB0D05"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005511A5" w:rsidRPr="00DB3C72">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rsidR="005511A5" w:rsidRPr="00CB0D05" w:rsidRDefault="005511A5" w:rsidP="00C06CD9">
            <w:pPr>
              <w:spacing w:after="0" w:line="240" w:lineRule="auto"/>
              <w:jc w:val="both"/>
              <w:rPr>
                <w:rFonts w:ascii="Times New Roman" w:hAnsi="Times New Roman"/>
                <w:b/>
                <w:sz w:val="24"/>
                <w:szCs w:val="24"/>
              </w:rPr>
            </w:pPr>
            <w:r w:rsidRPr="00CB0D05">
              <w:rPr>
                <w:rFonts w:ascii="Times New Roman" w:hAnsi="Times New Roman"/>
                <w:b/>
                <w:sz w:val="24"/>
                <w:szCs w:val="24"/>
              </w:rPr>
              <w:t>Complex</w:t>
            </w:r>
            <w:r w:rsidR="00CE7364" w:rsidRPr="00CB0D05">
              <w:rPr>
                <w:rFonts w:ascii="Times New Roman" w:hAnsi="Times New Roman"/>
                <w:b/>
                <w:sz w:val="24"/>
                <w:szCs w:val="24"/>
              </w:rPr>
              <w:t xml:space="preserve"> de Servicii ”Sf. Francisc”:</w:t>
            </w:r>
          </w:p>
          <w:p w:rsidR="00CE7364" w:rsidRPr="00CB0D05" w:rsidRDefault="00CE7364" w:rsidP="00C06CD9">
            <w:pPr>
              <w:spacing w:after="0" w:line="240" w:lineRule="auto"/>
              <w:jc w:val="both"/>
              <w:rPr>
                <w:rFonts w:ascii="Times New Roman" w:hAnsi="Times New Roman"/>
                <w:sz w:val="24"/>
                <w:szCs w:val="24"/>
              </w:rPr>
            </w:pPr>
            <w:r w:rsidRPr="00CB0D05">
              <w:rPr>
                <w:rFonts w:ascii="Times New Roman" w:hAnsi="Times New Roman"/>
                <w:sz w:val="24"/>
                <w:szCs w:val="24"/>
              </w:rPr>
              <w:lastRenderedPageBreak/>
              <w:t>Centru de zi de consiliere și informare</w:t>
            </w:r>
          </w:p>
          <w:p w:rsidR="00CE7364" w:rsidRPr="00CB0D05" w:rsidRDefault="00CE7364" w:rsidP="00C06CD9">
            <w:pPr>
              <w:spacing w:after="0" w:line="240" w:lineRule="auto"/>
              <w:jc w:val="both"/>
              <w:rPr>
                <w:rFonts w:ascii="Times New Roman" w:hAnsi="Times New Roman"/>
                <w:sz w:val="24"/>
                <w:szCs w:val="24"/>
              </w:rPr>
            </w:pPr>
            <w:r w:rsidRPr="00CB0D05">
              <w:rPr>
                <w:rFonts w:ascii="Times New Roman" w:hAnsi="Times New Roman"/>
                <w:sz w:val="24"/>
                <w:szCs w:val="24"/>
              </w:rPr>
              <w:t>Centru pentru persoane fără adăpost</w:t>
            </w:r>
          </w:p>
          <w:p w:rsidR="00CE7364" w:rsidRPr="00CB0D05" w:rsidRDefault="00CE7364" w:rsidP="00C06CD9">
            <w:pPr>
              <w:spacing w:after="0" w:line="240" w:lineRule="auto"/>
              <w:jc w:val="both"/>
              <w:rPr>
                <w:rFonts w:ascii="Times New Roman" w:hAnsi="Times New Roman"/>
                <w:sz w:val="24"/>
                <w:szCs w:val="24"/>
              </w:rPr>
            </w:pPr>
            <w:r w:rsidRPr="00CB0D05">
              <w:rPr>
                <w:rFonts w:ascii="Times New Roman" w:hAnsi="Times New Roman"/>
                <w:sz w:val="24"/>
                <w:szCs w:val="24"/>
              </w:rPr>
              <w:t>Cantina Socială</w:t>
            </w:r>
          </w:p>
        </w:tc>
        <w:tc>
          <w:tcPr>
            <w:tcW w:w="3827" w:type="dxa"/>
            <w:tcBorders>
              <w:top w:val="single" w:sz="4" w:space="0" w:color="auto"/>
              <w:left w:val="single" w:sz="4" w:space="0" w:color="auto"/>
              <w:bottom w:val="single" w:sz="4" w:space="0" w:color="auto"/>
            </w:tcBorders>
          </w:tcPr>
          <w:p w:rsidR="005511A5" w:rsidRPr="0001254E" w:rsidRDefault="009511D7"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X</w:t>
            </w:r>
          </w:p>
        </w:tc>
        <w:tc>
          <w:tcPr>
            <w:tcW w:w="2693" w:type="dxa"/>
            <w:tcBorders>
              <w:top w:val="single" w:sz="4" w:space="0" w:color="auto"/>
              <w:left w:val="single" w:sz="4" w:space="0" w:color="auto"/>
              <w:bottom w:val="single" w:sz="4" w:space="0" w:color="auto"/>
            </w:tcBorders>
          </w:tcPr>
          <w:p w:rsidR="005511A5" w:rsidRPr="0001254E" w:rsidRDefault="009511D7"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5511A5" w:rsidRPr="0001254E" w:rsidRDefault="009511D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5511A5" w:rsidRPr="0001254E" w:rsidRDefault="009511D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511A5" w:rsidRPr="00DB3C72" w:rsidTr="00401FAA">
        <w:trPr>
          <w:trHeight w:val="135"/>
        </w:trPr>
        <w:tc>
          <w:tcPr>
            <w:tcW w:w="709" w:type="dxa"/>
            <w:tcBorders>
              <w:top w:val="single" w:sz="4" w:space="0" w:color="auto"/>
              <w:left w:val="single" w:sz="4" w:space="0" w:color="auto"/>
              <w:bottom w:val="single" w:sz="4" w:space="0" w:color="auto"/>
              <w:right w:val="single" w:sz="4" w:space="0" w:color="auto"/>
            </w:tcBorders>
          </w:tcPr>
          <w:p w:rsidR="005511A5" w:rsidRPr="00DB3C72" w:rsidRDefault="00CB0D05" w:rsidP="003B01C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10</w:t>
            </w:r>
            <w:r w:rsidR="005511A5">
              <w:rPr>
                <w:rFonts w:ascii="Times New Roman" w:hAnsi="Times New Roman" w:cs="Times New Roman"/>
                <w:sz w:val="24"/>
                <w:szCs w:val="24"/>
              </w:rPr>
              <w:t>.</w:t>
            </w:r>
          </w:p>
        </w:tc>
        <w:tc>
          <w:tcPr>
            <w:tcW w:w="5387" w:type="dxa"/>
            <w:tcBorders>
              <w:top w:val="single" w:sz="4" w:space="0" w:color="auto"/>
              <w:left w:val="single" w:sz="4" w:space="0" w:color="auto"/>
            </w:tcBorders>
          </w:tcPr>
          <w:p w:rsidR="005511A5" w:rsidRPr="00CB0D05" w:rsidRDefault="005511A5" w:rsidP="00C06CD9">
            <w:pPr>
              <w:spacing w:after="0" w:line="240" w:lineRule="auto"/>
              <w:jc w:val="both"/>
              <w:rPr>
                <w:rFonts w:ascii="Times New Roman" w:hAnsi="Times New Roman"/>
                <w:sz w:val="24"/>
                <w:szCs w:val="24"/>
              </w:rPr>
            </w:pPr>
            <w:r w:rsidRPr="00CB0D05">
              <w:rPr>
                <w:rFonts w:ascii="Times New Roman" w:hAnsi="Times New Roman"/>
                <w:sz w:val="24"/>
                <w:szCs w:val="24"/>
              </w:rPr>
              <w:t>Servicii de Asistență Comunitară -Centrul de Incluziune Socială și Relația cu Minoritățile</w:t>
            </w:r>
          </w:p>
        </w:tc>
        <w:tc>
          <w:tcPr>
            <w:tcW w:w="3827" w:type="dxa"/>
            <w:tcBorders>
              <w:top w:val="single" w:sz="4" w:space="0" w:color="auto"/>
              <w:left w:val="single" w:sz="4" w:space="0" w:color="auto"/>
            </w:tcBorders>
          </w:tcPr>
          <w:p w:rsidR="005511A5" w:rsidRPr="007B0E23" w:rsidRDefault="00E5121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5511A5" w:rsidRPr="007B0E23" w:rsidRDefault="00E5121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5511A5" w:rsidRPr="007B0E23" w:rsidRDefault="00E5121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5511A5" w:rsidRPr="007B0E23" w:rsidRDefault="00E5121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511A5" w:rsidRPr="00DB3C72" w:rsidTr="00401FAA">
        <w:trPr>
          <w:trHeight w:val="135"/>
        </w:trPr>
        <w:tc>
          <w:tcPr>
            <w:tcW w:w="709" w:type="dxa"/>
            <w:tcBorders>
              <w:top w:val="single" w:sz="4" w:space="0" w:color="auto"/>
              <w:left w:val="single" w:sz="4" w:space="0" w:color="auto"/>
              <w:bottom w:val="single" w:sz="4" w:space="0" w:color="auto"/>
              <w:right w:val="single" w:sz="4" w:space="0" w:color="auto"/>
            </w:tcBorders>
          </w:tcPr>
          <w:p w:rsidR="005511A5" w:rsidRPr="00DB3C72" w:rsidRDefault="00CB0D05" w:rsidP="003B01CE">
            <w:pPr>
              <w:pStyle w:val="NoSpacing"/>
              <w:jc w:val="both"/>
              <w:rPr>
                <w:rFonts w:ascii="Times New Roman" w:hAnsi="Times New Roman" w:cs="Times New Roman"/>
                <w:sz w:val="24"/>
                <w:szCs w:val="24"/>
              </w:rPr>
            </w:pPr>
            <w:r>
              <w:rPr>
                <w:rFonts w:ascii="Times New Roman" w:hAnsi="Times New Roman" w:cs="Times New Roman"/>
                <w:sz w:val="24"/>
                <w:szCs w:val="24"/>
              </w:rPr>
              <w:t>11</w:t>
            </w:r>
            <w:r w:rsidR="005511A5">
              <w:rPr>
                <w:rFonts w:ascii="Times New Roman" w:hAnsi="Times New Roman" w:cs="Times New Roman"/>
                <w:sz w:val="24"/>
                <w:szCs w:val="24"/>
              </w:rPr>
              <w:t>.</w:t>
            </w:r>
          </w:p>
        </w:tc>
        <w:tc>
          <w:tcPr>
            <w:tcW w:w="5387" w:type="dxa"/>
            <w:tcBorders>
              <w:top w:val="single" w:sz="4" w:space="0" w:color="auto"/>
              <w:left w:val="single" w:sz="4" w:space="0" w:color="auto"/>
            </w:tcBorders>
          </w:tcPr>
          <w:p w:rsidR="005511A5" w:rsidRPr="00CB0D05" w:rsidRDefault="005511A5" w:rsidP="00C06CD9">
            <w:pPr>
              <w:spacing w:after="0" w:line="240" w:lineRule="auto"/>
              <w:jc w:val="both"/>
              <w:rPr>
                <w:rFonts w:ascii="Times New Roman" w:hAnsi="Times New Roman"/>
                <w:sz w:val="24"/>
                <w:szCs w:val="24"/>
              </w:rPr>
            </w:pPr>
            <w:r w:rsidRPr="00CB0D05">
              <w:rPr>
                <w:rFonts w:ascii="Times New Roman" w:hAnsi="Times New Roman"/>
                <w:sz w:val="24"/>
                <w:szCs w:val="24"/>
              </w:rPr>
              <w:t>Centrul de Suport pentru Situații de Urgență/Criză</w:t>
            </w:r>
          </w:p>
        </w:tc>
        <w:tc>
          <w:tcPr>
            <w:tcW w:w="3827" w:type="dxa"/>
            <w:tcBorders>
              <w:top w:val="single" w:sz="4" w:space="0" w:color="auto"/>
              <w:left w:val="single" w:sz="4" w:space="0" w:color="auto"/>
            </w:tcBorders>
          </w:tcPr>
          <w:p w:rsidR="005511A5" w:rsidRPr="007B0E23" w:rsidRDefault="00D2393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5511A5" w:rsidRPr="007B0E23" w:rsidRDefault="00D2393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5511A5" w:rsidRPr="007B0E23" w:rsidRDefault="00D2393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5511A5" w:rsidRPr="007B0E23" w:rsidRDefault="00D2393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511A5" w:rsidRPr="00DB3C72" w:rsidTr="00401FAA">
        <w:trPr>
          <w:trHeight w:val="135"/>
        </w:trPr>
        <w:tc>
          <w:tcPr>
            <w:tcW w:w="709" w:type="dxa"/>
            <w:tcBorders>
              <w:top w:val="single" w:sz="4" w:space="0" w:color="auto"/>
              <w:left w:val="single" w:sz="4" w:space="0" w:color="auto"/>
              <w:bottom w:val="single" w:sz="4" w:space="0" w:color="auto"/>
              <w:right w:val="single" w:sz="4" w:space="0" w:color="auto"/>
            </w:tcBorders>
          </w:tcPr>
          <w:p w:rsidR="005511A5" w:rsidRPr="00DB3C72" w:rsidRDefault="00CB0D05" w:rsidP="003B01CE">
            <w:pPr>
              <w:pStyle w:val="NoSpacing"/>
              <w:jc w:val="both"/>
              <w:rPr>
                <w:rFonts w:ascii="Times New Roman" w:hAnsi="Times New Roman" w:cs="Times New Roman"/>
                <w:sz w:val="24"/>
                <w:szCs w:val="24"/>
              </w:rPr>
            </w:pPr>
            <w:r>
              <w:rPr>
                <w:rFonts w:ascii="Times New Roman" w:hAnsi="Times New Roman" w:cs="Times New Roman"/>
                <w:sz w:val="24"/>
                <w:szCs w:val="24"/>
              </w:rPr>
              <w:t>12</w:t>
            </w:r>
            <w:r w:rsidR="005511A5">
              <w:rPr>
                <w:rFonts w:ascii="Times New Roman" w:hAnsi="Times New Roman" w:cs="Times New Roman"/>
                <w:sz w:val="24"/>
                <w:szCs w:val="24"/>
              </w:rPr>
              <w:t>.</w:t>
            </w:r>
          </w:p>
        </w:tc>
        <w:tc>
          <w:tcPr>
            <w:tcW w:w="5387" w:type="dxa"/>
            <w:tcBorders>
              <w:top w:val="single" w:sz="4" w:space="0" w:color="auto"/>
              <w:left w:val="single" w:sz="4" w:space="0" w:color="auto"/>
            </w:tcBorders>
          </w:tcPr>
          <w:p w:rsidR="005511A5" w:rsidRPr="00CB0D05" w:rsidRDefault="00CB0D05" w:rsidP="00C06CD9">
            <w:pPr>
              <w:spacing w:after="0" w:line="20" w:lineRule="atLeast"/>
              <w:contextualSpacing/>
              <w:jc w:val="both"/>
              <w:rPr>
                <w:rFonts w:ascii="Times New Roman" w:hAnsi="Times New Roman"/>
                <w:b/>
                <w:sz w:val="24"/>
                <w:szCs w:val="24"/>
              </w:rPr>
            </w:pPr>
            <w:r w:rsidRPr="00CB0D05">
              <w:rPr>
                <w:rFonts w:ascii="Times New Roman" w:hAnsi="Times New Roman"/>
                <w:b/>
                <w:sz w:val="24"/>
                <w:szCs w:val="24"/>
              </w:rPr>
              <w:t>Complex</w:t>
            </w:r>
            <w:r w:rsidR="005511A5" w:rsidRPr="00CB0D05">
              <w:rPr>
                <w:rFonts w:ascii="Times New Roman" w:hAnsi="Times New Roman"/>
                <w:b/>
                <w:sz w:val="24"/>
                <w:szCs w:val="24"/>
              </w:rPr>
              <w:t xml:space="preserve"> de servicii pentru victimele </w:t>
            </w:r>
            <w:r w:rsidRPr="00CB0D05">
              <w:rPr>
                <w:rFonts w:ascii="Times New Roman" w:hAnsi="Times New Roman"/>
                <w:b/>
                <w:sz w:val="24"/>
                <w:szCs w:val="24"/>
              </w:rPr>
              <w:t>violenței domestice și agresori:</w:t>
            </w:r>
          </w:p>
          <w:p w:rsidR="00CB0D05" w:rsidRDefault="00CB0D05" w:rsidP="00C06CD9">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consiliere pentru prevenirea și combaterea violenței în familie</w:t>
            </w:r>
          </w:p>
          <w:p w:rsidR="00CB0D05" w:rsidRPr="00F855AD" w:rsidRDefault="00CB0D05" w:rsidP="00C06CD9">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asistență destinat agresorilor</w:t>
            </w:r>
          </w:p>
        </w:tc>
        <w:tc>
          <w:tcPr>
            <w:tcW w:w="3827" w:type="dxa"/>
            <w:tcBorders>
              <w:top w:val="single" w:sz="4" w:space="0" w:color="auto"/>
              <w:left w:val="single" w:sz="4" w:space="0" w:color="auto"/>
            </w:tcBorders>
          </w:tcPr>
          <w:p w:rsidR="005511A5" w:rsidRPr="007B0E23" w:rsidRDefault="00CB0D0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5511A5" w:rsidRPr="007B0E23" w:rsidRDefault="00CB0D0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5511A5" w:rsidRPr="007B0E23" w:rsidRDefault="00CB0D0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5511A5" w:rsidRPr="007B0E23" w:rsidRDefault="00CB0D0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511A5" w:rsidRPr="00DB3C72" w:rsidTr="00401FAA">
        <w:trPr>
          <w:trHeight w:val="135"/>
        </w:trPr>
        <w:tc>
          <w:tcPr>
            <w:tcW w:w="709" w:type="dxa"/>
            <w:tcBorders>
              <w:top w:val="single" w:sz="4" w:space="0" w:color="auto"/>
              <w:left w:val="single" w:sz="4" w:space="0" w:color="auto"/>
              <w:bottom w:val="single" w:sz="4" w:space="0" w:color="auto"/>
              <w:right w:val="single" w:sz="4" w:space="0" w:color="auto"/>
            </w:tcBorders>
          </w:tcPr>
          <w:p w:rsidR="005511A5" w:rsidRDefault="00CB0D05" w:rsidP="003B01CE">
            <w:pPr>
              <w:pStyle w:val="NoSpacing"/>
              <w:jc w:val="both"/>
              <w:rPr>
                <w:rFonts w:ascii="Times New Roman" w:hAnsi="Times New Roman" w:cs="Times New Roman"/>
                <w:sz w:val="24"/>
                <w:szCs w:val="24"/>
              </w:rPr>
            </w:pPr>
            <w:r>
              <w:rPr>
                <w:rFonts w:ascii="Times New Roman" w:hAnsi="Times New Roman" w:cs="Times New Roman"/>
                <w:sz w:val="24"/>
                <w:szCs w:val="24"/>
              </w:rPr>
              <w:t>13</w:t>
            </w:r>
            <w:r w:rsidR="005511A5">
              <w:rPr>
                <w:rFonts w:ascii="Times New Roman" w:hAnsi="Times New Roman" w:cs="Times New Roman"/>
                <w:sz w:val="24"/>
                <w:szCs w:val="24"/>
              </w:rPr>
              <w:t>.</w:t>
            </w:r>
          </w:p>
        </w:tc>
        <w:tc>
          <w:tcPr>
            <w:tcW w:w="5387" w:type="dxa"/>
            <w:tcBorders>
              <w:top w:val="single" w:sz="4" w:space="0" w:color="auto"/>
              <w:left w:val="single" w:sz="4" w:space="0" w:color="auto"/>
            </w:tcBorders>
          </w:tcPr>
          <w:p w:rsidR="005511A5" w:rsidRPr="00CB0D05" w:rsidRDefault="00C21B20" w:rsidP="00C06CD9">
            <w:pPr>
              <w:spacing w:after="0" w:line="20" w:lineRule="atLeast"/>
              <w:contextualSpacing/>
              <w:jc w:val="both"/>
              <w:rPr>
                <w:rFonts w:ascii="Times New Roman" w:hAnsi="Times New Roman"/>
                <w:b/>
                <w:sz w:val="24"/>
                <w:szCs w:val="24"/>
              </w:rPr>
            </w:pPr>
            <w:r w:rsidRPr="00CB0D05">
              <w:rPr>
                <w:rFonts w:ascii="Times New Roman" w:hAnsi="Times New Roman"/>
                <w:b/>
                <w:sz w:val="24"/>
                <w:szCs w:val="24"/>
              </w:rPr>
              <w:t>Serviciul</w:t>
            </w:r>
            <w:r w:rsidR="005511A5" w:rsidRPr="00CB0D05">
              <w:rPr>
                <w:rFonts w:ascii="Times New Roman" w:hAnsi="Times New Roman"/>
                <w:b/>
                <w:sz w:val="24"/>
                <w:szCs w:val="24"/>
              </w:rPr>
              <w:t xml:space="preserve"> Management</w:t>
            </w:r>
            <w:r w:rsidRPr="00CB0D05">
              <w:rPr>
                <w:rFonts w:ascii="Times New Roman" w:hAnsi="Times New Roman"/>
                <w:b/>
                <w:sz w:val="24"/>
                <w:szCs w:val="24"/>
              </w:rPr>
              <w:t xml:space="preserve"> de caz pentru Copil și Familie:</w:t>
            </w:r>
          </w:p>
          <w:p w:rsidR="00C21B20" w:rsidRPr="00CB0D05" w:rsidRDefault="00C21B20" w:rsidP="00C06CD9">
            <w:pPr>
              <w:spacing w:after="0" w:line="20" w:lineRule="atLeast"/>
              <w:contextualSpacing/>
              <w:jc w:val="both"/>
              <w:rPr>
                <w:rFonts w:ascii="Times New Roman" w:hAnsi="Times New Roman"/>
                <w:sz w:val="24"/>
                <w:szCs w:val="24"/>
              </w:rPr>
            </w:pPr>
            <w:r w:rsidRPr="00CB0D05">
              <w:rPr>
                <w:rFonts w:ascii="Times New Roman" w:hAnsi="Times New Roman"/>
                <w:sz w:val="24"/>
                <w:szCs w:val="24"/>
              </w:rPr>
              <w:t>Evaluarea si monitorizarea copilului cu dizabilități</w:t>
            </w:r>
          </w:p>
          <w:p w:rsidR="00C21B20" w:rsidRPr="00CB0D05" w:rsidRDefault="00C21B20" w:rsidP="00C06CD9">
            <w:pPr>
              <w:spacing w:after="0" w:line="20" w:lineRule="atLeast"/>
              <w:contextualSpacing/>
              <w:jc w:val="both"/>
              <w:rPr>
                <w:rFonts w:ascii="Times New Roman" w:hAnsi="Times New Roman"/>
                <w:sz w:val="24"/>
                <w:szCs w:val="24"/>
              </w:rPr>
            </w:pPr>
            <w:r w:rsidRPr="00CB0D05">
              <w:rPr>
                <w:rFonts w:ascii="Times New Roman" w:hAnsi="Times New Roman"/>
                <w:sz w:val="24"/>
                <w:szCs w:val="24"/>
              </w:rPr>
              <w:t>Prevenirea separării copilului de familie</w:t>
            </w:r>
          </w:p>
        </w:tc>
        <w:tc>
          <w:tcPr>
            <w:tcW w:w="3827" w:type="dxa"/>
            <w:tcBorders>
              <w:top w:val="single" w:sz="4" w:space="0" w:color="auto"/>
              <w:left w:val="single" w:sz="4" w:space="0" w:color="auto"/>
            </w:tcBorders>
          </w:tcPr>
          <w:p w:rsidR="005511A5" w:rsidRPr="007B0E23" w:rsidRDefault="00C21B2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5511A5" w:rsidRPr="007B0E23" w:rsidRDefault="00C21B2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5511A5" w:rsidRPr="007B0E23" w:rsidRDefault="00C21B2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5511A5" w:rsidRPr="007B0E23" w:rsidRDefault="00C21B2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24612A" w:rsidRPr="00DB3C72" w:rsidTr="0024612A">
        <w:trPr>
          <w:trHeight w:val="1130"/>
        </w:trPr>
        <w:tc>
          <w:tcPr>
            <w:tcW w:w="709" w:type="dxa"/>
            <w:tcBorders>
              <w:top w:val="single" w:sz="4" w:space="0" w:color="auto"/>
              <w:left w:val="single" w:sz="4" w:space="0" w:color="auto"/>
              <w:right w:val="single" w:sz="4" w:space="0" w:color="auto"/>
            </w:tcBorders>
          </w:tcPr>
          <w:p w:rsidR="0024612A" w:rsidRDefault="00CB0D05" w:rsidP="003B01CE">
            <w:pPr>
              <w:pStyle w:val="NoSpacing"/>
              <w:jc w:val="both"/>
              <w:rPr>
                <w:rFonts w:ascii="Times New Roman" w:hAnsi="Times New Roman" w:cs="Times New Roman"/>
                <w:sz w:val="24"/>
                <w:szCs w:val="24"/>
              </w:rPr>
            </w:pPr>
            <w:r>
              <w:rPr>
                <w:rFonts w:ascii="Times New Roman" w:hAnsi="Times New Roman" w:cs="Times New Roman"/>
                <w:sz w:val="24"/>
                <w:szCs w:val="24"/>
              </w:rPr>
              <w:t>14</w:t>
            </w:r>
            <w:r w:rsidR="0024612A">
              <w:rPr>
                <w:rFonts w:ascii="Times New Roman" w:hAnsi="Times New Roman" w:cs="Times New Roman"/>
                <w:sz w:val="24"/>
                <w:szCs w:val="24"/>
              </w:rPr>
              <w:t>.</w:t>
            </w:r>
          </w:p>
          <w:p w:rsidR="0024612A" w:rsidRDefault="0024612A" w:rsidP="003B01CE">
            <w:pPr>
              <w:pStyle w:val="NoSpacing"/>
              <w:jc w:val="both"/>
              <w:rPr>
                <w:rFonts w:ascii="Times New Roman" w:hAnsi="Times New Roman" w:cs="Times New Roman"/>
                <w:sz w:val="24"/>
                <w:szCs w:val="24"/>
              </w:rPr>
            </w:pPr>
          </w:p>
        </w:tc>
        <w:tc>
          <w:tcPr>
            <w:tcW w:w="5387" w:type="dxa"/>
            <w:tcBorders>
              <w:top w:val="single" w:sz="4" w:space="0" w:color="auto"/>
              <w:left w:val="single" w:sz="4" w:space="0" w:color="auto"/>
            </w:tcBorders>
          </w:tcPr>
          <w:p w:rsidR="0024612A" w:rsidRPr="00CB0D05" w:rsidRDefault="00CB0D05" w:rsidP="00C06CD9">
            <w:pPr>
              <w:spacing w:after="0" w:line="240" w:lineRule="auto"/>
              <w:jc w:val="both"/>
              <w:rPr>
                <w:rFonts w:ascii="Times New Roman" w:hAnsi="Times New Roman"/>
                <w:b/>
                <w:sz w:val="24"/>
                <w:szCs w:val="24"/>
              </w:rPr>
            </w:pPr>
            <w:r w:rsidRPr="00CB0D05">
              <w:rPr>
                <w:rFonts w:ascii="Times New Roman" w:hAnsi="Times New Roman"/>
                <w:b/>
                <w:sz w:val="24"/>
                <w:szCs w:val="24"/>
              </w:rPr>
              <w:t>Complex</w:t>
            </w:r>
            <w:r w:rsidR="0024612A" w:rsidRPr="00CB0D05">
              <w:rPr>
                <w:rFonts w:ascii="Times New Roman" w:hAnsi="Times New Roman"/>
                <w:b/>
                <w:sz w:val="24"/>
                <w:szCs w:val="24"/>
              </w:rPr>
              <w:t xml:space="preserve"> de Servicii pentru Persoane Adulte cu Dizabilități:</w:t>
            </w:r>
          </w:p>
          <w:p w:rsidR="0024612A" w:rsidRPr="00CB0D05" w:rsidRDefault="0024612A" w:rsidP="00C06CD9">
            <w:pPr>
              <w:spacing w:after="0" w:line="240" w:lineRule="auto"/>
              <w:jc w:val="both"/>
              <w:rPr>
                <w:rFonts w:ascii="Times New Roman" w:hAnsi="Times New Roman"/>
                <w:sz w:val="24"/>
                <w:szCs w:val="24"/>
              </w:rPr>
            </w:pPr>
            <w:r w:rsidRPr="00CB0D05">
              <w:rPr>
                <w:rFonts w:ascii="Times New Roman" w:hAnsi="Times New Roman"/>
                <w:sz w:val="24"/>
                <w:szCs w:val="24"/>
              </w:rPr>
              <w:t>Asistent Personal al persoanei cu handicap grav</w:t>
            </w:r>
          </w:p>
          <w:p w:rsidR="0024612A" w:rsidRPr="00CB0D05" w:rsidRDefault="0024612A" w:rsidP="0024612A">
            <w:pPr>
              <w:spacing w:after="0" w:line="240" w:lineRule="auto"/>
              <w:jc w:val="both"/>
              <w:rPr>
                <w:rFonts w:ascii="Times New Roman" w:hAnsi="Times New Roman"/>
                <w:sz w:val="24"/>
                <w:szCs w:val="24"/>
              </w:rPr>
            </w:pPr>
            <w:r w:rsidRPr="00CB0D05">
              <w:rPr>
                <w:rFonts w:ascii="Times New Roman" w:hAnsi="Times New Roman"/>
                <w:sz w:val="24"/>
                <w:szCs w:val="24"/>
              </w:rPr>
              <w:t xml:space="preserve">Management de Caz Persoane Adulte cu Dizabilități </w:t>
            </w:r>
          </w:p>
        </w:tc>
        <w:tc>
          <w:tcPr>
            <w:tcW w:w="3827" w:type="dxa"/>
            <w:tcBorders>
              <w:top w:val="single" w:sz="4" w:space="0" w:color="auto"/>
              <w:left w:val="single" w:sz="4" w:space="0" w:color="auto"/>
            </w:tcBorders>
          </w:tcPr>
          <w:p w:rsidR="0024612A" w:rsidRPr="007B0E23" w:rsidRDefault="002461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24612A" w:rsidRPr="007B0E23" w:rsidRDefault="002461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24612A" w:rsidRPr="007B0E23" w:rsidRDefault="002461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24612A" w:rsidRPr="007B0E23" w:rsidRDefault="002461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511A5" w:rsidRPr="00DB3C72" w:rsidTr="00401FAA">
        <w:trPr>
          <w:trHeight w:val="135"/>
        </w:trPr>
        <w:tc>
          <w:tcPr>
            <w:tcW w:w="15168" w:type="dxa"/>
            <w:gridSpan w:val="6"/>
            <w:tcBorders>
              <w:top w:val="single" w:sz="4" w:space="0" w:color="auto"/>
              <w:left w:val="single" w:sz="4" w:space="0" w:color="auto"/>
              <w:bottom w:val="single" w:sz="4" w:space="0" w:color="auto"/>
            </w:tcBorders>
          </w:tcPr>
          <w:p w:rsidR="005511A5" w:rsidRPr="001952A4" w:rsidRDefault="005511A5" w:rsidP="005511A5">
            <w:pPr>
              <w:pStyle w:val="NoSpacing"/>
              <w:tabs>
                <w:tab w:val="left" w:pos="14790"/>
              </w:tabs>
              <w:jc w:val="both"/>
              <w:rPr>
                <w:rFonts w:ascii="Times New Roman" w:eastAsia="Calibri" w:hAnsi="Times New Roman" w:cs="Times New Roman"/>
                <w:b/>
                <w:sz w:val="26"/>
                <w:szCs w:val="26"/>
                <w:highlight w:val="yellow"/>
              </w:rPr>
            </w:pPr>
            <w:r w:rsidRPr="007666C5">
              <w:rPr>
                <w:rFonts w:ascii="Times New Roman" w:eastAsia="Calibri" w:hAnsi="Times New Roman" w:cs="Times New Roman"/>
                <w:b/>
                <w:sz w:val="26"/>
                <w:szCs w:val="26"/>
              </w:rPr>
              <w:t xml:space="preserve">TOTALGENERAL                                                                                                                                                                               </w:t>
            </w:r>
            <w:r w:rsidR="00CB0D05">
              <w:rPr>
                <w:rFonts w:ascii="Times New Roman" w:eastAsia="Calibri" w:hAnsi="Times New Roman" w:cs="Times New Roman"/>
                <w:b/>
                <w:sz w:val="26"/>
                <w:szCs w:val="26"/>
              </w:rPr>
              <w:t xml:space="preserve">7.500 </w:t>
            </w:r>
            <w:r w:rsidRPr="007666C5">
              <w:rPr>
                <w:rFonts w:ascii="Times New Roman" w:eastAsia="Calibri" w:hAnsi="Times New Roman" w:cs="Times New Roman"/>
                <w:b/>
                <w:sz w:val="26"/>
                <w:szCs w:val="26"/>
              </w:rPr>
              <w:t>LEI</w:t>
            </w:r>
          </w:p>
        </w:tc>
      </w:tr>
    </w:tbl>
    <w:p w:rsidR="00B56E33" w:rsidRPr="00DB3C72" w:rsidRDefault="00B56E33" w:rsidP="003B01CE">
      <w:pPr>
        <w:pStyle w:val="NoSpacing"/>
        <w:rPr>
          <w:rFonts w:ascii="Times New Roman" w:hAnsi="Times New Roman" w:cs="Times New Roman"/>
          <w:i/>
          <w:sz w:val="24"/>
          <w:szCs w:val="24"/>
        </w:rPr>
      </w:pPr>
    </w:p>
    <w:p w:rsidR="00102054" w:rsidRPr="00DB3C72" w:rsidRDefault="00102054" w:rsidP="0022713C">
      <w:pPr>
        <w:pStyle w:val="NoSpacing"/>
        <w:numPr>
          <w:ilvl w:val="0"/>
          <w:numId w:val="2"/>
        </w:numPr>
        <w:rPr>
          <w:rFonts w:ascii="Times New Roman" w:hAnsi="Times New Roman" w:cs="Times New Roman"/>
          <w:i/>
          <w:sz w:val="24"/>
          <w:szCs w:val="24"/>
        </w:rPr>
      </w:pPr>
      <w:r w:rsidRPr="00DB3C72">
        <w:rPr>
          <w:rFonts w:ascii="Times New Roman" w:hAnsi="Times New Roman" w:cs="Times New Roman"/>
          <w:i/>
          <w:sz w:val="24"/>
          <w:szCs w:val="24"/>
        </w:rPr>
        <w:t>Sesiuni de instruire pentru:personalul din centre conform cerințelor standardelor de calitate, asistenți personali, îngrijitori informali, voluntari</w:t>
      </w:r>
      <w:r w:rsidR="00D37121" w:rsidRPr="00DB3C72">
        <w:rPr>
          <w:rFonts w:ascii="Times New Roman" w:hAnsi="Times New Roman" w:cs="Times New Roman"/>
          <w:i/>
          <w:sz w:val="24"/>
          <w:szCs w:val="24"/>
        </w:rPr>
        <w:t>:</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4"/>
        <w:gridCol w:w="4478"/>
        <w:gridCol w:w="4644"/>
        <w:gridCol w:w="2944"/>
        <w:gridCol w:w="1118"/>
        <w:gridCol w:w="1320"/>
      </w:tblGrid>
      <w:tr w:rsidR="00F003FF" w:rsidRPr="00DB3C72" w:rsidTr="00401FAA">
        <w:trPr>
          <w:trHeight w:val="802"/>
        </w:trPr>
        <w:tc>
          <w:tcPr>
            <w:tcW w:w="664" w:type="dxa"/>
          </w:tcPr>
          <w:p w:rsidR="001676A0" w:rsidRPr="00DB3C72" w:rsidRDefault="001676A0"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 crt.</w:t>
            </w:r>
          </w:p>
        </w:tc>
        <w:tc>
          <w:tcPr>
            <w:tcW w:w="4478" w:type="dxa"/>
          </w:tcPr>
          <w:p w:rsidR="001676A0" w:rsidRPr="00DB3C72" w:rsidRDefault="001676A0"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4644" w:type="dxa"/>
          </w:tcPr>
          <w:p w:rsidR="001676A0" w:rsidRPr="00C31BC8" w:rsidRDefault="001676A0"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Sesiuni de instruire</w:t>
            </w:r>
          </w:p>
        </w:tc>
        <w:tc>
          <w:tcPr>
            <w:tcW w:w="2944" w:type="dxa"/>
          </w:tcPr>
          <w:p w:rsidR="001676A0" w:rsidRPr="00C31BC8" w:rsidRDefault="001676A0"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Personalul de specialitate</w:t>
            </w:r>
          </w:p>
        </w:tc>
        <w:tc>
          <w:tcPr>
            <w:tcW w:w="1118" w:type="dxa"/>
          </w:tcPr>
          <w:p w:rsidR="001676A0" w:rsidRPr="00C31BC8" w:rsidRDefault="001676A0"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Număr de persoane</w:t>
            </w:r>
          </w:p>
        </w:tc>
        <w:tc>
          <w:tcPr>
            <w:tcW w:w="1320" w:type="dxa"/>
          </w:tcPr>
          <w:p w:rsidR="001676A0" w:rsidRPr="00C31BC8" w:rsidRDefault="001676A0" w:rsidP="003B01CE">
            <w:pPr>
              <w:pStyle w:val="NoSpacing"/>
              <w:rPr>
                <w:rFonts w:ascii="Times New Roman" w:eastAsia="Calibri" w:hAnsi="Times New Roman" w:cs="Times New Roman"/>
                <w:sz w:val="24"/>
                <w:szCs w:val="24"/>
              </w:rPr>
            </w:pPr>
            <w:r w:rsidRPr="00C31BC8">
              <w:rPr>
                <w:rFonts w:ascii="Times New Roman" w:eastAsia="Calibri" w:hAnsi="Times New Roman" w:cs="Times New Roman"/>
                <w:sz w:val="24"/>
                <w:szCs w:val="24"/>
              </w:rPr>
              <w:t>Buget estimat</w:t>
            </w:r>
          </w:p>
        </w:tc>
      </w:tr>
      <w:tr w:rsidR="00F003FF" w:rsidRPr="00DB3C72" w:rsidTr="00401FAA">
        <w:trPr>
          <w:trHeight w:val="247"/>
        </w:trPr>
        <w:tc>
          <w:tcPr>
            <w:tcW w:w="664" w:type="dxa"/>
            <w:shd w:val="clear" w:color="auto" w:fill="D9D9D9" w:themeFill="background1" w:themeFillShade="D9"/>
          </w:tcPr>
          <w:p w:rsidR="001676A0" w:rsidRPr="00DB3C72" w:rsidRDefault="001676A0" w:rsidP="003B01CE">
            <w:pPr>
              <w:pStyle w:val="NoSpacing"/>
              <w:rPr>
                <w:rFonts w:ascii="Times New Roman" w:eastAsia="Calibri" w:hAnsi="Times New Roman" w:cs="Times New Roman"/>
                <w:sz w:val="24"/>
                <w:szCs w:val="24"/>
              </w:rPr>
            </w:pPr>
          </w:p>
        </w:tc>
        <w:tc>
          <w:tcPr>
            <w:tcW w:w="4478" w:type="dxa"/>
            <w:shd w:val="clear" w:color="auto" w:fill="D9D9D9" w:themeFill="background1" w:themeFillShade="D9"/>
          </w:tcPr>
          <w:p w:rsidR="001676A0" w:rsidRPr="00DB3C72" w:rsidRDefault="001676A0" w:rsidP="003B01CE">
            <w:pPr>
              <w:pStyle w:val="NoSpacing"/>
              <w:rPr>
                <w:rFonts w:ascii="Times New Roman" w:eastAsia="Calibri" w:hAnsi="Times New Roman" w:cs="Times New Roman"/>
                <w:sz w:val="24"/>
                <w:szCs w:val="24"/>
              </w:rPr>
            </w:pPr>
          </w:p>
        </w:tc>
        <w:tc>
          <w:tcPr>
            <w:tcW w:w="4644" w:type="dxa"/>
            <w:shd w:val="clear" w:color="auto" w:fill="D9D9D9" w:themeFill="background1" w:themeFillShade="D9"/>
          </w:tcPr>
          <w:p w:rsidR="001676A0" w:rsidRPr="006849E1" w:rsidRDefault="001676A0" w:rsidP="003B01CE">
            <w:pPr>
              <w:pStyle w:val="NoSpacing"/>
              <w:rPr>
                <w:rFonts w:ascii="Times New Roman" w:eastAsia="Calibri" w:hAnsi="Times New Roman" w:cs="Times New Roman"/>
                <w:sz w:val="24"/>
                <w:szCs w:val="24"/>
                <w:highlight w:val="yellow"/>
              </w:rPr>
            </w:pPr>
          </w:p>
        </w:tc>
        <w:tc>
          <w:tcPr>
            <w:tcW w:w="2944" w:type="dxa"/>
            <w:shd w:val="clear" w:color="auto" w:fill="D9D9D9" w:themeFill="background1" w:themeFillShade="D9"/>
          </w:tcPr>
          <w:p w:rsidR="001676A0" w:rsidRPr="006849E1" w:rsidRDefault="001676A0" w:rsidP="003B01CE">
            <w:pPr>
              <w:pStyle w:val="NoSpacing"/>
              <w:rPr>
                <w:rFonts w:ascii="Times New Roman" w:eastAsia="Calibri" w:hAnsi="Times New Roman" w:cs="Times New Roman"/>
                <w:sz w:val="24"/>
                <w:szCs w:val="24"/>
                <w:highlight w:val="yellow"/>
              </w:rPr>
            </w:pPr>
          </w:p>
        </w:tc>
        <w:tc>
          <w:tcPr>
            <w:tcW w:w="1118" w:type="dxa"/>
            <w:shd w:val="clear" w:color="auto" w:fill="D9D9D9" w:themeFill="background1" w:themeFillShade="D9"/>
          </w:tcPr>
          <w:p w:rsidR="001676A0" w:rsidRPr="006849E1" w:rsidRDefault="001676A0" w:rsidP="003B01CE">
            <w:pPr>
              <w:pStyle w:val="NoSpacing"/>
              <w:rPr>
                <w:rFonts w:ascii="Times New Roman" w:eastAsia="Calibri" w:hAnsi="Times New Roman" w:cs="Times New Roman"/>
                <w:sz w:val="24"/>
                <w:szCs w:val="24"/>
                <w:highlight w:val="yellow"/>
              </w:rPr>
            </w:pPr>
          </w:p>
        </w:tc>
        <w:tc>
          <w:tcPr>
            <w:tcW w:w="1320" w:type="dxa"/>
            <w:shd w:val="clear" w:color="auto" w:fill="D9D9D9" w:themeFill="background1" w:themeFillShade="D9"/>
          </w:tcPr>
          <w:p w:rsidR="001676A0" w:rsidRPr="006849E1" w:rsidRDefault="001676A0" w:rsidP="003B01CE">
            <w:pPr>
              <w:pStyle w:val="NoSpacing"/>
              <w:rPr>
                <w:rFonts w:ascii="Times New Roman" w:eastAsia="Calibri" w:hAnsi="Times New Roman" w:cs="Times New Roman"/>
                <w:sz w:val="24"/>
                <w:szCs w:val="24"/>
                <w:highlight w:val="yellow"/>
              </w:rPr>
            </w:pPr>
          </w:p>
        </w:tc>
      </w:tr>
      <w:tr w:rsidR="003C3B6C" w:rsidRPr="00DB3C72" w:rsidTr="00401FAA">
        <w:trPr>
          <w:trHeight w:val="266"/>
        </w:trPr>
        <w:tc>
          <w:tcPr>
            <w:tcW w:w="664" w:type="dxa"/>
          </w:tcPr>
          <w:p w:rsidR="003C3B6C" w:rsidRPr="00DB3C72" w:rsidRDefault="003C3B6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478" w:type="dxa"/>
          </w:tcPr>
          <w:p w:rsidR="003C3B6C" w:rsidRPr="005E746C" w:rsidRDefault="003C3B6C" w:rsidP="00C06CD9">
            <w:pPr>
              <w:spacing w:after="0" w:line="240" w:lineRule="auto"/>
              <w:rPr>
                <w:rFonts w:ascii="Times New Roman" w:hAnsi="Times New Roman"/>
                <w:sz w:val="24"/>
                <w:szCs w:val="24"/>
              </w:rPr>
            </w:pPr>
            <w:r w:rsidRPr="005E746C">
              <w:rPr>
                <w:rFonts w:ascii="Times New Roman" w:hAnsi="Times New Roman"/>
                <w:sz w:val="24"/>
                <w:szCs w:val="24"/>
              </w:rPr>
              <w:t>Servicii de Asistență Comunitară Dorobanți</w:t>
            </w:r>
          </w:p>
        </w:tc>
        <w:tc>
          <w:tcPr>
            <w:tcW w:w="4644" w:type="dxa"/>
          </w:tcPr>
          <w:p w:rsidR="003C3B6C" w:rsidRPr="00D20BBB" w:rsidRDefault="0091142A" w:rsidP="0091142A">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Sesiuni de instruire pe diverse teme: modificarea legislației în domeniu, drepturile beneficiarilor, codul de etică, proceduri operaționale, ROF</w:t>
            </w:r>
          </w:p>
        </w:tc>
        <w:tc>
          <w:tcPr>
            <w:tcW w:w="2944" w:type="dxa"/>
          </w:tcPr>
          <w:p w:rsidR="0091142A" w:rsidRDefault="0091142A" w:rsidP="0091142A">
            <w:pPr>
              <w:tabs>
                <w:tab w:val="left" w:pos="-41"/>
              </w:tabs>
              <w:spacing w:after="0" w:line="240" w:lineRule="auto"/>
              <w:ind w:left="-41" w:right="425"/>
              <w:contextualSpacing/>
              <w:rPr>
                <w:rFonts w:ascii="Times New Roman" w:eastAsia="Calibri" w:hAnsi="Times New Roman"/>
                <w:sz w:val="24"/>
                <w:szCs w:val="24"/>
                <w:lang w:eastAsia="en-US"/>
              </w:rPr>
            </w:pPr>
            <w:r w:rsidRPr="00517A29">
              <w:rPr>
                <w:rFonts w:ascii="Times New Roman" w:eastAsia="Calibri" w:hAnsi="Times New Roman"/>
                <w:sz w:val="24"/>
                <w:szCs w:val="24"/>
                <w:lang w:eastAsia="en-US"/>
              </w:rPr>
              <w:t xml:space="preserve">2 asistenți sociali, </w:t>
            </w:r>
          </w:p>
          <w:p w:rsidR="0091142A" w:rsidRDefault="0091142A" w:rsidP="0091142A">
            <w:pPr>
              <w:tabs>
                <w:tab w:val="left" w:pos="-41"/>
              </w:tabs>
              <w:spacing w:after="0" w:line="240" w:lineRule="auto"/>
              <w:ind w:left="-41" w:right="88"/>
              <w:contextualSpacing/>
              <w:rPr>
                <w:rFonts w:ascii="Times New Roman" w:eastAsia="Calibri" w:hAnsi="Times New Roman"/>
                <w:sz w:val="24"/>
                <w:szCs w:val="24"/>
                <w:lang w:eastAsia="en-US"/>
              </w:rPr>
            </w:pPr>
            <w:r>
              <w:rPr>
                <w:rFonts w:ascii="Times New Roman" w:eastAsia="Calibri" w:hAnsi="Times New Roman"/>
                <w:sz w:val="24"/>
                <w:szCs w:val="24"/>
                <w:lang w:eastAsia="en-US"/>
              </w:rPr>
              <w:t xml:space="preserve">1 facilitator </w:t>
            </w:r>
            <w:r w:rsidRPr="00517A29">
              <w:rPr>
                <w:rFonts w:ascii="Times New Roman" w:eastAsia="Calibri" w:hAnsi="Times New Roman"/>
                <w:sz w:val="24"/>
                <w:szCs w:val="24"/>
                <w:lang w:eastAsia="en-US"/>
              </w:rPr>
              <w:t xml:space="preserve">comunitar, </w:t>
            </w:r>
          </w:p>
          <w:p w:rsidR="0091142A" w:rsidRDefault="0091142A" w:rsidP="0091142A">
            <w:pPr>
              <w:tabs>
                <w:tab w:val="left" w:pos="-41"/>
              </w:tabs>
              <w:spacing w:after="0" w:line="240" w:lineRule="auto"/>
              <w:ind w:left="-41" w:right="88"/>
              <w:contextualSpacing/>
              <w:rPr>
                <w:rFonts w:ascii="Times New Roman" w:eastAsia="Calibri" w:hAnsi="Times New Roman"/>
                <w:sz w:val="24"/>
                <w:szCs w:val="24"/>
                <w:lang w:eastAsia="en-US"/>
              </w:rPr>
            </w:pPr>
            <w:r w:rsidRPr="00517A29">
              <w:rPr>
                <w:rFonts w:ascii="Times New Roman" w:eastAsia="Calibri" w:hAnsi="Times New Roman"/>
                <w:sz w:val="24"/>
                <w:szCs w:val="24"/>
                <w:lang w:eastAsia="en-US"/>
              </w:rPr>
              <w:t xml:space="preserve">1 asistent medical, </w:t>
            </w:r>
          </w:p>
          <w:p w:rsidR="003C3B6C" w:rsidRPr="00D20BBB" w:rsidRDefault="0091142A" w:rsidP="0091142A">
            <w:pPr>
              <w:pStyle w:val="NoSpacing"/>
              <w:jc w:val="both"/>
              <w:rPr>
                <w:rFonts w:ascii="Times New Roman" w:eastAsia="Calibri" w:hAnsi="Times New Roman" w:cs="Times New Roman"/>
                <w:sz w:val="24"/>
                <w:szCs w:val="24"/>
              </w:rPr>
            </w:pPr>
            <w:r w:rsidRPr="00517A29">
              <w:rPr>
                <w:rFonts w:ascii="Times New Roman" w:eastAsia="Calibri" w:hAnsi="Times New Roman"/>
                <w:sz w:val="24"/>
                <w:szCs w:val="24"/>
              </w:rPr>
              <w:t>1 psiholog</w:t>
            </w:r>
          </w:p>
        </w:tc>
        <w:tc>
          <w:tcPr>
            <w:tcW w:w="1118" w:type="dxa"/>
          </w:tcPr>
          <w:p w:rsidR="003C3B6C" w:rsidRPr="00D20BBB" w:rsidRDefault="009114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320" w:type="dxa"/>
          </w:tcPr>
          <w:p w:rsidR="003C3B6C" w:rsidRPr="00D20BBB" w:rsidRDefault="0091142A" w:rsidP="003B01CE">
            <w:pPr>
              <w:pStyle w:val="NoSpacing"/>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3C3B6C" w:rsidRPr="00DB3C72" w:rsidTr="00401FAA">
        <w:trPr>
          <w:trHeight w:val="266"/>
        </w:trPr>
        <w:tc>
          <w:tcPr>
            <w:tcW w:w="664" w:type="dxa"/>
          </w:tcPr>
          <w:p w:rsidR="003C3B6C" w:rsidRPr="00DB3C72" w:rsidRDefault="003C3B6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478" w:type="dxa"/>
          </w:tcPr>
          <w:p w:rsidR="003C3B6C" w:rsidRPr="005E746C" w:rsidRDefault="003C3B6C" w:rsidP="00C06CD9">
            <w:pPr>
              <w:spacing w:after="0" w:line="240" w:lineRule="auto"/>
              <w:rPr>
                <w:rFonts w:ascii="Times New Roman" w:hAnsi="Times New Roman"/>
                <w:sz w:val="24"/>
                <w:szCs w:val="24"/>
              </w:rPr>
            </w:pPr>
            <w:r w:rsidRPr="005E746C">
              <w:rPr>
                <w:rFonts w:ascii="Times New Roman" w:hAnsi="Times New Roman"/>
                <w:sz w:val="24"/>
                <w:szCs w:val="24"/>
              </w:rPr>
              <w:t>Servicii de Asistență Comunitară Freidorf</w:t>
            </w:r>
          </w:p>
        </w:tc>
        <w:tc>
          <w:tcPr>
            <w:tcW w:w="4644" w:type="dxa"/>
          </w:tcPr>
          <w:p w:rsidR="003C3B6C" w:rsidRPr="00D20BBB" w:rsidRDefault="000F057B"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944" w:type="dxa"/>
          </w:tcPr>
          <w:p w:rsidR="003C3B6C" w:rsidRPr="00D20BBB" w:rsidRDefault="000F057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18" w:type="dxa"/>
          </w:tcPr>
          <w:p w:rsidR="003C3B6C" w:rsidRPr="00D20BBB" w:rsidRDefault="000F057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320" w:type="dxa"/>
          </w:tcPr>
          <w:p w:rsidR="003C3B6C" w:rsidRPr="00D20BBB" w:rsidRDefault="000F057B"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401FAA">
        <w:trPr>
          <w:trHeight w:val="266"/>
        </w:trPr>
        <w:tc>
          <w:tcPr>
            <w:tcW w:w="664" w:type="dxa"/>
          </w:tcPr>
          <w:p w:rsidR="003C3B6C" w:rsidRPr="00DB3C72" w:rsidRDefault="003C3B6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478" w:type="dxa"/>
          </w:tcPr>
          <w:p w:rsidR="003C3B6C" w:rsidRPr="005E746C" w:rsidRDefault="00440AB4" w:rsidP="00C06CD9">
            <w:pPr>
              <w:spacing w:after="0" w:line="240" w:lineRule="auto"/>
              <w:jc w:val="both"/>
              <w:rPr>
                <w:rFonts w:ascii="Times New Roman" w:hAnsi="Times New Roman"/>
                <w:b/>
                <w:sz w:val="24"/>
                <w:szCs w:val="24"/>
              </w:rPr>
            </w:pPr>
            <w:r w:rsidRPr="005E746C">
              <w:rPr>
                <w:rFonts w:ascii="Times New Roman" w:hAnsi="Times New Roman"/>
                <w:b/>
                <w:sz w:val="24"/>
                <w:szCs w:val="24"/>
              </w:rPr>
              <w:t>Complex</w:t>
            </w:r>
            <w:r w:rsidR="003C3B6C" w:rsidRPr="005E746C">
              <w:rPr>
                <w:rFonts w:ascii="Times New Roman" w:hAnsi="Times New Roman"/>
                <w:b/>
                <w:sz w:val="24"/>
                <w:szCs w:val="24"/>
              </w:rPr>
              <w:t xml:space="preserve"> de Serv</w:t>
            </w:r>
            <w:r w:rsidRPr="005E746C">
              <w:rPr>
                <w:rFonts w:ascii="Times New Roman" w:hAnsi="Times New Roman"/>
                <w:b/>
                <w:sz w:val="24"/>
                <w:szCs w:val="24"/>
              </w:rPr>
              <w:t>icii pentru Copii ”Sf. Nicolae”:</w:t>
            </w:r>
          </w:p>
          <w:p w:rsidR="00440AB4" w:rsidRPr="005E746C" w:rsidRDefault="00440AB4"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Zi Sfântul Nicolae</w:t>
            </w:r>
          </w:p>
          <w:p w:rsidR="00440AB4" w:rsidRPr="005E746C" w:rsidRDefault="00440AB4" w:rsidP="00C06CD9">
            <w:pPr>
              <w:spacing w:after="0" w:line="240" w:lineRule="auto"/>
              <w:jc w:val="both"/>
              <w:rPr>
                <w:rFonts w:ascii="Times New Roman" w:hAnsi="Times New Roman"/>
                <w:sz w:val="24"/>
                <w:szCs w:val="24"/>
              </w:rPr>
            </w:pPr>
            <w:r w:rsidRPr="005E746C">
              <w:rPr>
                <w:rFonts w:ascii="Times New Roman" w:hAnsi="Times New Roman"/>
                <w:sz w:val="24"/>
                <w:szCs w:val="24"/>
              </w:rPr>
              <w:t xml:space="preserve">Centrul de Consiliere și Sprijin pentru </w:t>
            </w:r>
            <w:r w:rsidRPr="005E746C">
              <w:rPr>
                <w:rFonts w:ascii="Times New Roman" w:hAnsi="Times New Roman"/>
                <w:sz w:val="24"/>
                <w:szCs w:val="24"/>
              </w:rPr>
              <w:lastRenderedPageBreak/>
              <w:t>Părinți și Copii</w:t>
            </w:r>
          </w:p>
        </w:tc>
        <w:tc>
          <w:tcPr>
            <w:tcW w:w="4644" w:type="dxa"/>
          </w:tcPr>
          <w:p w:rsidR="003C3B6C" w:rsidRPr="00440AB4" w:rsidRDefault="00252F34" w:rsidP="00440AB4">
            <w:pPr>
              <w:spacing w:after="0" w:line="240" w:lineRule="auto"/>
              <w:jc w:val="both"/>
              <w:rPr>
                <w:rFonts w:ascii="Times New Roman" w:hAnsi="Times New Roman"/>
                <w:sz w:val="24"/>
                <w:szCs w:val="24"/>
              </w:rPr>
            </w:pPr>
            <w:r w:rsidRPr="00252F34">
              <w:rPr>
                <w:rFonts w:ascii="Times New Roman" w:hAnsi="Times New Roman"/>
                <w:sz w:val="24"/>
                <w:szCs w:val="24"/>
              </w:rPr>
              <w:lastRenderedPageBreak/>
              <w:t xml:space="preserve">Instruirea va viza activitatea pe fiecare centru unde voluntarul își desfășoară activitatea: activități cu copiii, modul de relaționare cu aceștia și cu părinții, proceduri de lucru, </w:t>
            </w:r>
            <w:r w:rsidRPr="00252F34">
              <w:rPr>
                <w:rFonts w:ascii="Times New Roman" w:hAnsi="Times New Roman"/>
                <w:sz w:val="24"/>
                <w:szCs w:val="24"/>
              </w:rPr>
              <w:lastRenderedPageBreak/>
              <w:t>protecția muncii, etc</w:t>
            </w:r>
          </w:p>
        </w:tc>
        <w:tc>
          <w:tcPr>
            <w:tcW w:w="2944" w:type="dxa"/>
          </w:tcPr>
          <w:p w:rsidR="003C3B6C" w:rsidRPr="00D20BBB" w:rsidRDefault="00440AB4"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 voluntari</w:t>
            </w:r>
          </w:p>
        </w:tc>
        <w:tc>
          <w:tcPr>
            <w:tcW w:w="1118" w:type="dxa"/>
          </w:tcPr>
          <w:p w:rsidR="003C3B6C" w:rsidRPr="00D20BBB" w:rsidRDefault="00440AB4"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320" w:type="dxa"/>
          </w:tcPr>
          <w:p w:rsidR="003C3B6C" w:rsidRPr="00D20BBB" w:rsidRDefault="00440AB4" w:rsidP="003B01CE">
            <w:pPr>
              <w:pStyle w:val="NoSpacing"/>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 xml:space="preserve">Instruire cu caracter intern, nu implică </w:t>
            </w:r>
            <w:r w:rsidRPr="00AF204E">
              <w:rPr>
                <w:rFonts w:ascii="Times New Roman" w:eastAsia="Calibri" w:hAnsi="Times New Roman" w:cs="Times New Roman"/>
                <w:sz w:val="24"/>
                <w:szCs w:val="24"/>
                <w:lang w:eastAsia="ro-RO"/>
              </w:rPr>
              <w:lastRenderedPageBreak/>
              <w:t>costuri</w:t>
            </w:r>
          </w:p>
        </w:tc>
      </w:tr>
      <w:tr w:rsidR="002D4FDA" w:rsidRPr="00DB3C72" w:rsidTr="00401FAA">
        <w:trPr>
          <w:trHeight w:val="266"/>
        </w:trPr>
        <w:tc>
          <w:tcPr>
            <w:tcW w:w="664" w:type="dxa"/>
            <w:vMerge w:val="restart"/>
          </w:tcPr>
          <w:p w:rsidR="002D4FDA" w:rsidRPr="00DB3C72" w:rsidRDefault="002D4FD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4478" w:type="dxa"/>
            <w:vMerge w:val="restart"/>
          </w:tcPr>
          <w:p w:rsidR="002D4FDA" w:rsidRPr="005E746C" w:rsidRDefault="002D4FDA"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Recuperare pentru Copii cu Dizabilități ”Podul Lung”</w:t>
            </w:r>
          </w:p>
        </w:tc>
        <w:tc>
          <w:tcPr>
            <w:tcW w:w="4644" w:type="dxa"/>
          </w:tcPr>
          <w:p w:rsidR="002D4FDA" w:rsidRPr="00D20BBB" w:rsidRDefault="002D4FDA" w:rsidP="003B01CE">
            <w:pPr>
              <w:pStyle w:val="NoSpacing"/>
              <w:rPr>
                <w:rFonts w:ascii="Times New Roman" w:eastAsia="Calibri" w:hAnsi="Times New Roman" w:cs="Times New Roman"/>
                <w:sz w:val="24"/>
                <w:szCs w:val="24"/>
              </w:rPr>
            </w:pPr>
            <w:r w:rsidRPr="002D4FDA">
              <w:rPr>
                <w:rFonts w:ascii="Times New Roman" w:eastAsia="Times New Roman" w:hAnsi="Times New Roman" w:cs="Times New Roman"/>
                <w:bCs/>
                <w:sz w:val="24"/>
                <w:szCs w:val="24"/>
                <w:lang w:eastAsia="ro-RO"/>
              </w:rPr>
              <w:t>Nevoie de educaţie incluzivă pentru copiii cu dizabilităţi</w:t>
            </w:r>
          </w:p>
        </w:tc>
        <w:tc>
          <w:tcPr>
            <w:tcW w:w="2944" w:type="dxa"/>
          </w:tcPr>
          <w:p w:rsidR="002D4FDA" w:rsidRDefault="002D4FDA" w:rsidP="003B01CE">
            <w:pPr>
              <w:pStyle w:val="NoSpacing"/>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 xml:space="preserve">1inspector specialitate, </w:t>
            </w:r>
          </w:p>
          <w:p w:rsidR="002D4FDA" w:rsidRDefault="002D4FDA" w:rsidP="003B01CE">
            <w:pPr>
              <w:pStyle w:val="NoSpacing"/>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 xml:space="preserve">1 logoped, </w:t>
            </w:r>
          </w:p>
          <w:p w:rsidR="002D4FDA" w:rsidRDefault="002D4FDA" w:rsidP="003B01CE">
            <w:pPr>
              <w:pStyle w:val="NoSpacing"/>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2 kinetoterapeuţi,</w:t>
            </w:r>
          </w:p>
          <w:p w:rsidR="002D4FDA" w:rsidRDefault="002D4FDA" w:rsidP="003B01CE">
            <w:pPr>
              <w:pStyle w:val="NoSpacing"/>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1 medic specialist,</w:t>
            </w:r>
          </w:p>
          <w:p w:rsidR="002D4FDA" w:rsidRDefault="002D4FDA" w:rsidP="003B01CE">
            <w:pPr>
              <w:pStyle w:val="NoSpacing"/>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 xml:space="preserve">1 asistent medical, </w:t>
            </w:r>
          </w:p>
          <w:p w:rsidR="002D4FDA" w:rsidRDefault="002D4FDA" w:rsidP="003B01CE">
            <w:pPr>
              <w:pStyle w:val="NoSpacing"/>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 xml:space="preserve">6 educatori, </w:t>
            </w:r>
          </w:p>
          <w:p w:rsidR="002D4FDA" w:rsidRDefault="002D4FDA" w:rsidP="003B01CE">
            <w:pPr>
              <w:pStyle w:val="NoSpacing"/>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 xml:space="preserve">5 instructori ergoterapie, </w:t>
            </w:r>
          </w:p>
          <w:p w:rsidR="002D4FDA" w:rsidRPr="002D4FDA" w:rsidRDefault="002D4FDA" w:rsidP="003B01CE">
            <w:pPr>
              <w:pStyle w:val="NoSpacing"/>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1 infirmier</w:t>
            </w:r>
          </w:p>
        </w:tc>
        <w:tc>
          <w:tcPr>
            <w:tcW w:w="1118" w:type="dxa"/>
          </w:tcPr>
          <w:p w:rsidR="002D4FDA" w:rsidRPr="00D20BBB" w:rsidRDefault="002D4FD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320" w:type="dxa"/>
            <w:vMerge w:val="restart"/>
          </w:tcPr>
          <w:p w:rsidR="002D4FDA" w:rsidRPr="00D20BBB" w:rsidRDefault="002D4FDA" w:rsidP="003B01CE">
            <w:pPr>
              <w:pStyle w:val="NoSpacing"/>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2D4FDA" w:rsidRPr="00DB3C72" w:rsidTr="00401FAA">
        <w:trPr>
          <w:trHeight w:val="266"/>
        </w:trPr>
        <w:tc>
          <w:tcPr>
            <w:tcW w:w="664" w:type="dxa"/>
            <w:vMerge/>
          </w:tcPr>
          <w:p w:rsidR="002D4FDA" w:rsidRDefault="002D4FDA" w:rsidP="003B01CE">
            <w:pPr>
              <w:pStyle w:val="NoSpacing"/>
              <w:jc w:val="both"/>
              <w:rPr>
                <w:rFonts w:ascii="Times New Roman" w:eastAsia="Calibri" w:hAnsi="Times New Roman" w:cs="Times New Roman"/>
                <w:sz w:val="24"/>
                <w:szCs w:val="24"/>
              </w:rPr>
            </w:pPr>
          </w:p>
        </w:tc>
        <w:tc>
          <w:tcPr>
            <w:tcW w:w="4478" w:type="dxa"/>
            <w:vMerge/>
          </w:tcPr>
          <w:p w:rsidR="002D4FDA" w:rsidRPr="005E746C" w:rsidRDefault="002D4FDA" w:rsidP="00C06CD9">
            <w:pPr>
              <w:spacing w:after="0" w:line="240" w:lineRule="auto"/>
              <w:jc w:val="both"/>
              <w:rPr>
                <w:rFonts w:ascii="Times New Roman" w:hAnsi="Times New Roman"/>
                <w:sz w:val="24"/>
                <w:szCs w:val="24"/>
              </w:rPr>
            </w:pPr>
          </w:p>
        </w:tc>
        <w:tc>
          <w:tcPr>
            <w:tcW w:w="4644" w:type="dxa"/>
          </w:tcPr>
          <w:p w:rsidR="002D4FDA" w:rsidRPr="00432105" w:rsidRDefault="002D4FDA" w:rsidP="003B01CE">
            <w:pPr>
              <w:pStyle w:val="NoSpacing"/>
              <w:rPr>
                <w:rFonts w:ascii="Times New Roman" w:eastAsia="Calibri" w:hAnsi="Times New Roman" w:cs="Times New Roman"/>
                <w:color w:val="FF0000"/>
                <w:sz w:val="24"/>
                <w:szCs w:val="24"/>
              </w:rPr>
            </w:pPr>
            <w:r w:rsidRPr="002D4FDA">
              <w:rPr>
                <w:rFonts w:ascii="Times New Roman" w:eastAsia="Times New Roman" w:hAnsi="Times New Roman" w:cs="Times New Roman"/>
                <w:bCs/>
                <w:sz w:val="24"/>
                <w:szCs w:val="24"/>
                <w:lang w:eastAsia="ro-RO"/>
              </w:rPr>
              <w:t>Informare cu privire la noţiuni fundamentale de igienă şi sănătate în perioada pandemiei</w:t>
            </w:r>
          </w:p>
        </w:tc>
        <w:tc>
          <w:tcPr>
            <w:tcW w:w="2944" w:type="dxa"/>
          </w:tcPr>
          <w:p w:rsidR="002D4FDA" w:rsidRDefault="002D4FDA" w:rsidP="003B01CE">
            <w:pPr>
              <w:pStyle w:val="NoSpacing"/>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 xml:space="preserve">1inspector specialitate, </w:t>
            </w:r>
          </w:p>
          <w:p w:rsidR="002D4FDA" w:rsidRDefault="002D4FDA" w:rsidP="003B01CE">
            <w:pPr>
              <w:pStyle w:val="NoSpacing"/>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 xml:space="preserve">1 psiholog, </w:t>
            </w:r>
          </w:p>
          <w:p w:rsidR="002D4FDA" w:rsidRDefault="002D4FDA" w:rsidP="003B01CE">
            <w:pPr>
              <w:pStyle w:val="NoSpacing"/>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1 logoped,</w:t>
            </w:r>
          </w:p>
          <w:p w:rsidR="002D4FDA" w:rsidRDefault="002D4FDA" w:rsidP="003B01CE">
            <w:pPr>
              <w:pStyle w:val="NoSpacing"/>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2 kinetoterapeuţi,</w:t>
            </w:r>
          </w:p>
          <w:p w:rsidR="002D4FDA" w:rsidRDefault="002D4FDA" w:rsidP="003B01CE">
            <w:pPr>
              <w:pStyle w:val="NoSpacing"/>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 xml:space="preserve">6 educatori, </w:t>
            </w:r>
          </w:p>
          <w:p w:rsidR="002D4FDA" w:rsidRDefault="002D4FDA" w:rsidP="003B01CE">
            <w:pPr>
              <w:pStyle w:val="NoSpacing"/>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5 instructori ergoterapie,</w:t>
            </w:r>
          </w:p>
          <w:p w:rsidR="002D4FDA" w:rsidRDefault="002D4FDA" w:rsidP="003B01CE">
            <w:pPr>
              <w:pStyle w:val="NoSpacing"/>
              <w:jc w:val="both"/>
              <w:rPr>
                <w:rFonts w:ascii="Times New Roman" w:eastAsia="Calibri" w:hAnsi="Times New Roman" w:cs="Times New Roman"/>
                <w:sz w:val="24"/>
                <w:szCs w:val="24"/>
              </w:rPr>
            </w:pPr>
            <w:r w:rsidRPr="002D4FDA">
              <w:rPr>
                <w:rFonts w:ascii="Times New Roman" w:eastAsia="Times New Roman" w:hAnsi="Times New Roman" w:cs="Times New Roman"/>
                <w:bCs/>
                <w:sz w:val="24"/>
                <w:szCs w:val="24"/>
                <w:lang w:eastAsia="ro-RO"/>
              </w:rPr>
              <w:t>1 psihopedagog</w:t>
            </w:r>
          </w:p>
        </w:tc>
        <w:tc>
          <w:tcPr>
            <w:tcW w:w="1118" w:type="dxa"/>
          </w:tcPr>
          <w:p w:rsidR="002D4FDA" w:rsidRDefault="002D4FD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320" w:type="dxa"/>
            <w:vMerge/>
          </w:tcPr>
          <w:p w:rsidR="002D4FDA" w:rsidRPr="00AF204E" w:rsidRDefault="002D4FDA" w:rsidP="003B01CE">
            <w:pPr>
              <w:pStyle w:val="NoSpacing"/>
              <w:rPr>
                <w:rFonts w:ascii="Times New Roman" w:eastAsia="Calibri" w:hAnsi="Times New Roman" w:cs="Times New Roman"/>
                <w:sz w:val="24"/>
                <w:szCs w:val="24"/>
                <w:lang w:eastAsia="ro-RO"/>
              </w:rPr>
            </w:pPr>
          </w:p>
        </w:tc>
      </w:tr>
      <w:tr w:rsidR="003C3B6C" w:rsidRPr="00DB3C72" w:rsidTr="00401FAA">
        <w:trPr>
          <w:trHeight w:val="266"/>
        </w:trPr>
        <w:tc>
          <w:tcPr>
            <w:tcW w:w="664" w:type="dxa"/>
          </w:tcPr>
          <w:p w:rsidR="003C3B6C" w:rsidRPr="00DB3C72" w:rsidRDefault="003C3B6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478" w:type="dxa"/>
          </w:tcPr>
          <w:p w:rsidR="003C3B6C" w:rsidRPr="005E746C" w:rsidRDefault="003C3B6C"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zi de Integrare/Reintegrare Socială pentru Persoane aflate în Dificultate</w:t>
            </w:r>
          </w:p>
        </w:tc>
        <w:tc>
          <w:tcPr>
            <w:tcW w:w="4644" w:type="dxa"/>
          </w:tcPr>
          <w:p w:rsidR="00F13566" w:rsidRPr="00F13566" w:rsidRDefault="00F13566" w:rsidP="00F13566">
            <w:pPr>
              <w:numPr>
                <w:ilvl w:val="2"/>
                <w:numId w:val="23"/>
              </w:numPr>
              <w:tabs>
                <w:tab w:val="left" w:pos="228"/>
              </w:tabs>
              <w:autoSpaceDE w:val="0"/>
              <w:autoSpaceDN w:val="0"/>
              <w:adjustRightInd w:val="0"/>
              <w:spacing w:after="0" w:line="240" w:lineRule="auto"/>
              <w:ind w:left="0" w:hanging="30"/>
              <w:jc w:val="both"/>
              <w:rPr>
                <w:rFonts w:ascii="Times New Roman" w:hAnsi="Times New Roman"/>
                <w:sz w:val="24"/>
                <w:szCs w:val="24"/>
              </w:rPr>
            </w:pPr>
            <w:r w:rsidRPr="00F13566">
              <w:rPr>
                <w:rFonts w:ascii="Times New Roman" w:hAnsi="Times New Roman"/>
                <w:sz w:val="24"/>
                <w:szCs w:val="24"/>
              </w:rPr>
              <w:t xml:space="preserve">drepturile beneficiarilor </w:t>
            </w:r>
          </w:p>
          <w:p w:rsidR="00F13566" w:rsidRPr="00F13566" w:rsidRDefault="00F13566" w:rsidP="00F13566">
            <w:pPr>
              <w:numPr>
                <w:ilvl w:val="2"/>
                <w:numId w:val="23"/>
              </w:numPr>
              <w:tabs>
                <w:tab w:val="left" w:pos="228"/>
              </w:tabs>
              <w:autoSpaceDE w:val="0"/>
              <w:autoSpaceDN w:val="0"/>
              <w:adjustRightInd w:val="0"/>
              <w:spacing w:after="0" w:line="240" w:lineRule="auto"/>
              <w:ind w:left="0" w:firstLine="0"/>
              <w:jc w:val="both"/>
              <w:rPr>
                <w:rFonts w:ascii="Times New Roman" w:hAnsi="Times New Roman"/>
                <w:sz w:val="24"/>
                <w:szCs w:val="24"/>
              </w:rPr>
            </w:pPr>
            <w:r w:rsidRPr="00F13566">
              <w:rPr>
                <w:rFonts w:ascii="Times New Roman" w:hAnsi="Times New Roman"/>
                <w:sz w:val="24"/>
                <w:szCs w:val="24"/>
              </w:rPr>
              <w:t xml:space="preserve">cunoașterea și combaterea formelor de abuz și neglijare </w:t>
            </w:r>
          </w:p>
          <w:p w:rsidR="00F13566" w:rsidRPr="00F13566" w:rsidRDefault="00F13566" w:rsidP="00F13566">
            <w:pPr>
              <w:numPr>
                <w:ilvl w:val="2"/>
                <w:numId w:val="23"/>
              </w:numPr>
              <w:tabs>
                <w:tab w:val="left" w:pos="228"/>
              </w:tabs>
              <w:autoSpaceDE w:val="0"/>
              <w:autoSpaceDN w:val="0"/>
              <w:adjustRightInd w:val="0"/>
              <w:spacing w:after="0" w:line="240" w:lineRule="auto"/>
              <w:ind w:left="0" w:firstLine="0"/>
              <w:jc w:val="both"/>
              <w:rPr>
                <w:rFonts w:ascii="Times New Roman" w:hAnsi="Times New Roman"/>
                <w:sz w:val="24"/>
                <w:szCs w:val="24"/>
              </w:rPr>
            </w:pPr>
            <w:r w:rsidRPr="00F13566">
              <w:rPr>
                <w:rFonts w:ascii="Times New Roman" w:hAnsi="Times New Roman"/>
                <w:sz w:val="24"/>
                <w:szCs w:val="24"/>
              </w:rPr>
              <w:t xml:space="preserve">îngrijirea persoanelor dependente </w:t>
            </w:r>
          </w:p>
          <w:p w:rsidR="003C3B6C" w:rsidRPr="00D20BBB" w:rsidRDefault="003C3B6C" w:rsidP="003B01CE">
            <w:pPr>
              <w:pStyle w:val="NoSpacing"/>
              <w:rPr>
                <w:rFonts w:ascii="Times New Roman" w:eastAsia="Calibri" w:hAnsi="Times New Roman" w:cs="Times New Roman"/>
                <w:sz w:val="24"/>
                <w:szCs w:val="24"/>
              </w:rPr>
            </w:pPr>
          </w:p>
        </w:tc>
        <w:tc>
          <w:tcPr>
            <w:tcW w:w="2944" w:type="dxa"/>
          </w:tcPr>
          <w:p w:rsidR="003C3B6C" w:rsidRPr="00D20BBB" w:rsidRDefault="00F1356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Personal centru de zi </w:t>
            </w:r>
            <w:r w:rsidR="00977BB5">
              <w:rPr>
                <w:rFonts w:ascii="Times New Roman" w:eastAsia="Calibri" w:hAnsi="Times New Roman" w:cs="Times New Roman"/>
                <w:sz w:val="24"/>
                <w:szCs w:val="24"/>
              </w:rPr>
              <w:t>integrare/reintegrare sociala pentru persoane aflate în dificultate</w:t>
            </w:r>
          </w:p>
        </w:tc>
        <w:tc>
          <w:tcPr>
            <w:tcW w:w="1118" w:type="dxa"/>
          </w:tcPr>
          <w:p w:rsidR="003C3B6C" w:rsidRPr="00D20BBB" w:rsidRDefault="00977BB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320" w:type="dxa"/>
          </w:tcPr>
          <w:p w:rsidR="003C3B6C" w:rsidRPr="00D20BBB" w:rsidRDefault="00977BB5" w:rsidP="003B01CE">
            <w:pPr>
              <w:pStyle w:val="NoSpacing"/>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111958" w:rsidRPr="00DB3C72" w:rsidTr="00401FAA">
        <w:trPr>
          <w:trHeight w:val="266"/>
        </w:trPr>
        <w:tc>
          <w:tcPr>
            <w:tcW w:w="664" w:type="dxa"/>
            <w:vMerge w:val="restart"/>
          </w:tcPr>
          <w:p w:rsidR="00111958" w:rsidRPr="00DB3C72" w:rsidRDefault="0011195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p w:rsidR="00111958" w:rsidRPr="00DB3C72" w:rsidRDefault="00111958" w:rsidP="003B01CE">
            <w:pPr>
              <w:pStyle w:val="NoSpacing"/>
              <w:jc w:val="both"/>
              <w:rPr>
                <w:rFonts w:ascii="Times New Roman" w:eastAsia="Calibri" w:hAnsi="Times New Roman" w:cs="Times New Roman"/>
                <w:sz w:val="24"/>
                <w:szCs w:val="24"/>
              </w:rPr>
            </w:pPr>
          </w:p>
        </w:tc>
        <w:tc>
          <w:tcPr>
            <w:tcW w:w="4478" w:type="dxa"/>
            <w:vMerge w:val="restart"/>
          </w:tcPr>
          <w:p w:rsidR="00111958" w:rsidRPr="005E746C" w:rsidRDefault="00111958" w:rsidP="00C06CD9">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pentru Persoane Vârstnice ”Sf. Arhangheli Mihail și Gavril”:</w:t>
            </w:r>
          </w:p>
          <w:p w:rsidR="00111958" w:rsidRPr="005E746C" w:rsidRDefault="00111958"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Zi pentru Bătrâni</w:t>
            </w:r>
          </w:p>
          <w:p w:rsidR="00111958" w:rsidRPr="005E746C" w:rsidRDefault="00111958" w:rsidP="00D86A6B">
            <w:pPr>
              <w:spacing w:after="0" w:line="240" w:lineRule="auto"/>
              <w:jc w:val="both"/>
              <w:rPr>
                <w:rFonts w:ascii="Times New Roman" w:hAnsi="Times New Roman"/>
                <w:sz w:val="24"/>
                <w:szCs w:val="24"/>
              </w:rPr>
            </w:pPr>
            <w:r w:rsidRPr="005E746C">
              <w:rPr>
                <w:rFonts w:ascii="Times New Roman" w:hAnsi="Times New Roman"/>
                <w:sz w:val="24"/>
                <w:szCs w:val="24"/>
              </w:rPr>
              <w:t xml:space="preserve">Compartimentul de Îngrijire la Domiciliu </w:t>
            </w:r>
          </w:p>
        </w:tc>
        <w:tc>
          <w:tcPr>
            <w:tcW w:w="4644" w:type="dxa"/>
          </w:tcPr>
          <w:p w:rsidR="00111958" w:rsidRPr="007A48A5" w:rsidRDefault="00111958" w:rsidP="007A48A5">
            <w:pPr>
              <w:spacing w:after="0" w:line="240" w:lineRule="auto"/>
              <w:jc w:val="both"/>
              <w:rPr>
                <w:rFonts w:ascii="Times New Roman" w:hAnsi="Times New Roman"/>
                <w:sz w:val="24"/>
                <w:szCs w:val="24"/>
              </w:rPr>
            </w:pPr>
            <w:r w:rsidRPr="007A48A5">
              <w:rPr>
                <w:rFonts w:ascii="Times New Roman" w:hAnsi="Times New Roman"/>
                <w:sz w:val="24"/>
                <w:szCs w:val="24"/>
              </w:rPr>
              <w:t>Instruire cu privire la cunoașterea și aplicarea Codului de etică de către pesonalul compartimentului de Îngrijire la Domiciliu, inclusiv ROF DASMT și ROF CID</w:t>
            </w:r>
          </w:p>
        </w:tc>
        <w:tc>
          <w:tcPr>
            <w:tcW w:w="2944" w:type="dxa"/>
          </w:tcPr>
          <w:p w:rsidR="00111958" w:rsidRPr="007A48A5" w:rsidRDefault="00111958" w:rsidP="007A48A5">
            <w:pPr>
              <w:spacing w:after="0" w:line="240" w:lineRule="auto"/>
              <w:ind w:left="6"/>
              <w:jc w:val="both"/>
              <w:rPr>
                <w:rFonts w:ascii="Times New Roman" w:hAnsi="Times New Roman"/>
                <w:sz w:val="24"/>
                <w:szCs w:val="24"/>
              </w:rPr>
            </w:pPr>
            <w:r w:rsidRPr="007A48A5">
              <w:rPr>
                <w:rFonts w:ascii="Times New Roman" w:hAnsi="Times New Roman"/>
                <w:sz w:val="24"/>
                <w:szCs w:val="24"/>
              </w:rPr>
              <w:t>asistenți sociali,  psiholog, sofer TA, referenți TA, ingrijitori la domiciliu, kinetoterapeut, asistent medical,admimistrator, educator</w:t>
            </w:r>
          </w:p>
        </w:tc>
        <w:tc>
          <w:tcPr>
            <w:tcW w:w="1118" w:type="dxa"/>
          </w:tcPr>
          <w:p w:rsidR="00111958" w:rsidRPr="00D20BBB" w:rsidRDefault="0011195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1320" w:type="dxa"/>
          </w:tcPr>
          <w:p w:rsidR="00111958" w:rsidRPr="00D20BBB" w:rsidRDefault="00111958" w:rsidP="003B01CE">
            <w:pPr>
              <w:pStyle w:val="NoSpacing"/>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111958" w:rsidRPr="00DB3C72" w:rsidTr="00D86A6B">
        <w:trPr>
          <w:trHeight w:val="176"/>
        </w:trPr>
        <w:tc>
          <w:tcPr>
            <w:tcW w:w="664" w:type="dxa"/>
            <w:vMerge/>
          </w:tcPr>
          <w:p w:rsidR="00111958" w:rsidRPr="00DB3C72" w:rsidRDefault="00111958" w:rsidP="003B01CE">
            <w:pPr>
              <w:pStyle w:val="NoSpacing"/>
              <w:jc w:val="both"/>
              <w:rPr>
                <w:rFonts w:ascii="Times New Roman" w:eastAsia="Calibri" w:hAnsi="Times New Roman" w:cs="Times New Roman"/>
                <w:sz w:val="24"/>
                <w:szCs w:val="24"/>
              </w:rPr>
            </w:pPr>
          </w:p>
        </w:tc>
        <w:tc>
          <w:tcPr>
            <w:tcW w:w="4478" w:type="dxa"/>
            <w:vMerge/>
          </w:tcPr>
          <w:p w:rsidR="00111958" w:rsidRPr="005E746C" w:rsidRDefault="00111958" w:rsidP="00C06CD9">
            <w:pPr>
              <w:spacing w:after="0" w:line="240" w:lineRule="auto"/>
              <w:jc w:val="both"/>
              <w:rPr>
                <w:rFonts w:ascii="Times New Roman" w:hAnsi="Times New Roman"/>
                <w:sz w:val="24"/>
                <w:szCs w:val="24"/>
              </w:rPr>
            </w:pPr>
          </w:p>
        </w:tc>
        <w:tc>
          <w:tcPr>
            <w:tcW w:w="4644" w:type="dxa"/>
          </w:tcPr>
          <w:p w:rsidR="00111958" w:rsidRDefault="00111958" w:rsidP="003B01CE">
            <w:pPr>
              <w:pStyle w:val="NoSpacing"/>
              <w:rPr>
                <w:rFonts w:ascii="Times New Roman" w:eastAsia="Times New Roman" w:hAnsi="Times New Roman" w:cs="Times New Roman"/>
                <w:sz w:val="24"/>
                <w:szCs w:val="24"/>
                <w:lang w:eastAsia="ro-RO"/>
              </w:rPr>
            </w:pPr>
            <w:r w:rsidRPr="007A48A5">
              <w:rPr>
                <w:rFonts w:ascii="Times New Roman" w:eastAsia="Times New Roman" w:hAnsi="Times New Roman" w:cs="Times New Roman"/>
                <w:sz w:val="24"/>
                <w:szCs w:val="24"/>
                <w:lang w:eastAsia="ro-RO"/>
              </w:rPr>
              <w:t>Instruire cu privire la cunoașterea și aplicarea procedurilor utilizate</w:t>
            </w:r>
          </w:p>
          <w:p w:rsidR="00111958" w:rsidRPr="007A48A5" w:rsidRDefault="00111958" w:rsidP="007A48A5">
            <w:pPr>
              <w:spacing w:after="0" w:line="240" w:lineRule="auto"/>
              <w:jc w:val="both"/>
              <w:rPr>
                <w:rFonts w:ascii="Times New Roman" w:hAnsi="Times New Roman"/>
                <w:sz w:val="24"/>
                <w:szCs w:val="24"/>
              </w:rPr>
            </w:pPr>
            <w:r w:rsidRPr="007A48A5">
              <w:rPr>
                <w:rFonts w:ascii="Times New Roman" w:hAnsi="Times New Roman"/>
                <w:sz w:val="24"/>
                <w:szCs w:val="24"/>
              </w:rPr>
              <w:t>Instruire cu privire la cunoașterea și respectarea drepturilor beneficiarilor îngrijiți la domiciliu</w:t>
            </w:r>
          </w:p>
          <w:p w:rsidR="00111958" w:rsidRPr="00D20BBB" w:rsidRDefault="00111958" w:rsidP="003B01CE">
            <w:pPr>
              <w:pStyle w:val="NoSpacing"/>
              <w:rPr>
                <w:rFonts w:ascii="Times New Roman" w:eastAsia="Calibri" w:hAnsi="Times New Roman" w:cs="Times New Roman"/>
                <w:sz w:val="24"/>
                <w:szCs w:val="24"/>
              </w:rPr>
            </w:pPr>
          </w:p>
        </w:tc>
        <w:tc>
          <w:tcPr>
            <w:tcW w:w="2944" w:type="dxa"/>
          </w:tcPr>
          <w:p w:rsidR="00111958" w:rsidRPr="00D20BBB" w:rsidRDefault="00111958" w:rsidP="003B01CE">
            <w:pPr>
              <w:pStyle w:val="NoSpacing"/>
              <w:jc w:val="both"/>
              <w:rPr>
                <w:rFonts w:ascii="Times New Roman" w:eastAsia="Calibri" w:hAnsi="Times New Roman" w:cs="Times New Roman"/>
                <w:sz w:val="24"/>
                <w:szCs w:val="24"/>
              </w:rPr>
            </w:pPr>
            <w:r w:rsidRPr="007A48A5">
              <w:rPr>
                <w:rFonts w:ascii="Times New Roman" w:eastAsia="Times New Roman" w:hAnsi="Times New Roman" w:cs="Times New Roman"/>
                <w:sz w:val="24"/>
                <w:szCs w:val="24"/>
                <w:lang w:eastAsia="ro-RO"/>
              </w:rPr>
              <w:t>asistent.social, psiholog, sofer TA, referenți TA, îngrijitori la domiciliu, kinetoterapeut, asistent medical, administrator</w:t>
            </w:r>
          </w:p>
        </w:tc>
        <w:tc>
          <w:tcPr>
            <w:tcW w:w="1118" w:type="dxa"/>
          </w:tcPr>
          <w:p w:rsidR="00111958" w:rsidRPr="00D20BBB" w:rsidRDefault="0011195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1320" w:type="dxa"/>
          </w:tcPr>
          <w:p w:rsidR="00111958" w:rsidRPr="00D20BBB" w:rsidRDefault="00111958" w:rsidP="00517A29">
            <w:pPr>
              <w:pStyle w:val="NoSpacing"/>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111958" w:rsidRPr="00DB3C72" w:rsidTr="00401FAA">
        <w:trPr>
          <w:trHeight w:val="266"/>
        </w:trPr>
        <w:tc>
          <w:tcPr>
            <w:tcW w:w="664" w:type="dxa"/>
            <w:vMerge/>
          </w:tcPr>
          <w:p w:rsidR="00111958" w:rsidRPr="00DB3C72" w:rsidRDefault="00111958" w:rsidP="003B01CE">
            <w:pPr>
              <w:pStyle w:val="NoSpacing"/>
              <w:jc w:val="both"/>
              <w:rPr>
                <w:rFonts w:ascii="Times New Roman" w:eastAsia="Calibri" w:hAnsi="Times New Roman" w:cs="Times New Roman"/>
                <w:sz w:val="24"/>
                <w:szCs w:val="24"/>
              </w:rPr>
            </w:pPr>
          </w:p>
        </w:tc>
        <w:tc>
          <w:tcPr>
            <w:tcW w:w="4478" w:type="dxa"/>
            <w:vMerge/>
          </w:tcPr>
          <w:p w:rsidR="00111958" w:rsidRPr="005E746C" w:rsidRDefault="00111958" w:rsidP="00C06CD9">
            <w:pPr>
              <w:spacing w:after="0" w:line="240" w:lineRule="auto"/>
              <w:jc w:val="both"/>
              <w:rPr>
                <w:rFonts w:ascii="Times New Roman" w:hAnsi="Times New Roman"/>
                <w:sz w:val="24"/>
                <w:szCs w:val="24"/>
              </w:rPr>
            </w:pPr>
          </w:p>
        </w:tc>
        <w:tc>
          <w:tcPr>
            <w:tcW w:w="4644" w:type="dxa"/>
          </w:tcPr>
          <w:p w:rsidR="00111958" w:rsidRDefault="00111958" w:rsidP="003B01CE">
            <w:pPr>
              <w:pStyle w:val="NoSpacing"/>
              <w:rPr>
                <w:rFonts w:ascii="Times New Roman" w:eastAsia="Times New Roman" w:hAnsi="Times New Roman" w:cs="Times New Roman"/>
                <w:sz w:val="24"/>
                <w:szCs w:val="24"/>
                <w:lang w:eastAsia="ro-RO"/>
              </w:rPr>
            </w:pPr>
            <w:r w:rsidRPr="007A48A5">
              <w:rPr>
                <w:rFonts w:ascii="Times New Roman" w:eastAsia="Times New Roman" w:hAnsi="Times New Roman" w:cs="Times New Roman"/>
                <w:sz w:val="24"/>
                <w:szCs w:val="24"/>
                <w:lang w:eastAsia="ro-RO"/>
              </w:rPr>
              <w:t>Instruire cu privire la activități de îngrijire acordate la domiciliul</w:t>
            </w:r>
          </w:p>
          <w:p w:rsidR="00111958" w:rsidRDefault="00111958" w:rsidP="003B01CE">
            <w:pPr>
              <w:pStyle w:val="NoSpacing"/>
              <w:rPr>
                <w:rFonts w:ascii="Times New Roman" w:eastAsia="Times New Roman" w:hAnsi="Times New Roman" w:cs="Times New Roman"/>
                <w:sz w:val="24"/>
                <w:szCs w:val="24"/>
                <w:lang w:eastAsia="ro-RO"/>
              </w:rPr>
            </w:pPr>
            <w:r w:rsidRPr="007A48A5">
              <w:rPr>
                <w:rFonts w:ascii="Times New Roman" w:eastAsia="Times New Roman" w:hAnsi="Times New Roman" w:cs="Times New Roman"/>
                <w:sz w:val="24"/>
                <w:szCs w:val="24"/>
                <w:lang w:eastAsia="ro-RO"/>
              </w:rPr>
              <w:t xml:space="preserve">Igienă personală și acordare prim ajutor </w:t>
            </w:r>
            <w:r w:rsidRPr="007A48A5">
              <w:rPr>
                <w:rFonts w:ascii="Times New Roman" w:eastAsia="Times New Roman" w:hAnsi="Times New Roman" w:cs="Times New Roman"/>
                <w:sz w:val="24"/>
                <w:szCs w:val="24"/>
                <w:lang w:eastAsia="ro-RO"/>
              </w:rPr>
              <w:lastRenderedPageBreak/>
              <w:t>pentru persoanele vârstnice</w:t>
            </w:r>
          </w:p>
          <w:p w:rsidR="00111958" w:rsidRDefault="00111958" w:rsidP="003B01CE">
            <w:pPr>
              <w:pStyle w:val="NoSpacing"/>
              <w:rPr>
                <w:rFonts w:ascii="Times New Roman" w:eastAsia="Times New Roman" w:hAnsi="Times New Roman" w:cs="Times New Roman"/>
                <w:sz w:val="24"/>
                <w:szCs w:val="24"/>
                <w:lang w:eastAsia="ro-RO"/>
              </w:rPr>
            </w:pPr>
            <w:r w:rsidRPr="007A48A5">
              <w:rPr>
                <w:rFonts w:ascii="Times New Roman" w:eastAsia="Times New Roman" w:hAnsi="Times New Roman" w:cs="Times New Roman"/>
                <w:sz w:val="24"/>
                <w:szCs w:val="24"/>
                <w:lang w:eastAsia="ro-RO"/>
              </w:rPr>
              <w:t>Tehnici de îngrijire și manevrarea persoanelor vârstnice la domiciliu</w:t>
            </w:r>
          </w:p>
          <w:p w:rsidR="00111958" w:rsidRPr="00D20BBB" w:rsidRDefault="00111958" w:rsidP="003B01CE">
            <w:pPr>
              <w:pStyle w:val="NoSpacing"/>
              <w:rPr>
                <w:rFonts w:ascii="Times New Roman" w:eastAsia="Calibri" w:hAnsi="Times New Roman" w:cs="Times New Roman"/>
                <w:sz w:val="24"/>
                <w:szCs w:val="24"/>
              </w:rPr>
            </w:pPr>
            <w:r w:rsidRPr="007A48A5">
              <w:rPr>
                <w:rFonts w:ascii="Times New Roman" w:eastAsia="Times New Roman" w:hAnsi="Times New Roman" w:cs="Times New Roman"/>
                <w:sz w:val="24"/>
                <w:szCs w:val="24"/>
                <w:lang w:eastAsia="ro-RO"/>
              </w:rPr>
              <w:t>Modalități de încurajare a beneficiarilor să sesizeze orice formă de abuz</w:t>
            </w:r>
          </w:p>
        </w:tc>
        <w:tc>
          <w:tcPr>
            <w:tcW w:w="2944" w:type="dxa"/>
          </w:tcPr>
          <w:p w:rsidR="00111958" w:rsidRPr="00D20BBB" w:rsidRDefault="00111958" w:rsidP="003B01CE">
            <w:pPr>
              <w:pStyle w:val="NoSpacing"/>
              <w:jc w:val="both"/>
              <w:rPr>
                <w:rFonts w:ascii="Times New Roman" w:eastAsia="Calibri" w:hAnsi="Times New Roman" w:cs="Times New Roman"/>
                <w:sz w:val="24"/>
                <w:szCs w:val="24"/>
              </w:rPr>
            </w:pPr>
            <w:r w:rsidRPr="007A48A5">
              <w:rPr>
                <w:rFonts w:ascii="Times New Roman" w:eastAsia="Times New Roman" w:hAnsi="Times New Roman" w:cs="Times New Roman"/>
                <w:sz w:val="24"/>
                <w:szCs w:val="24"/>
                <w:lang w:eastAsia="ro-RO"/>
              </w:rPr>
              <w:lastRenderedPageBreak/>
              <w:t>îngrijitori la domiciliu</w:t>
            </w:r>
          </w:p>
        </w:tc>
        <w:tc>
          <w:tcPr>
            <w:tcW w:w="1118" w:type="dxa"/>
          </w:tcPr>
          <w:p w:rsidR="00111958" w:rsidRPr="00D20BBB" w:rsidRDefault="0011195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320" w:type="dxa"/>
          </w:tcPr>
          <w:p w:rsidR="00111958" w:rsidRPr="00D20BBB" w:rsidRDefault="00111958" w:rsidP="00517A29">
            <w:pPr>
              <w:pStyle w:val="NoSpacing"/>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 xml:space="preserve">Instruire cu caracter intern, nu </w:t>
            </w:r>
            <w:r w:rsidRPr="00AF204E">
              <w:rPr>
                <w:rFonts w:ascii="Times New Roman" w:eastAsia="Calibri" w:hAnsi="Times New Roman" w:cs="Times New Roman"/>
                <w:sz w:val="24"/>
                <w:szCs w:val="24"/>
                <w:lang w:eastAsia="ro-RO"/>
              </w:rPr>
              <w:lastRenderedPageBreak/>
              <w:t>implică costuri</w:t>
            </w:r>
          </w:p>
        </w:tc>
      </w:tr>
      <w:tr w:rsidR="00111958" w:rsidRPr="00DB3C72" w:rsidTr="00401FAA">
        <w:trPr>
          <w:trHeight w:val="266"/>
        </w:trPr>
        <w:tc>
          <w:tcPr>
            <w:tcW w:w="664" w:type="dxa"/>
            <w:vMerge/>
          </w:tcPr>
          <w:p w:rsidR="00111958" w:rsidRPr="00DB3C72" w:rsidRDefault="00111958" w:rsidP="003B01CE">
            <w:pPr>
              <w:pStyle w:val="NoSpacing"/>
              <w:jc w:val="both"/>
              <w:rPr>
                <w:rFonts w:ascii="Times New Roman" w:eastAsia="Calibri" w:hAnsi="Times New Roman" w:cs="Times New Roman"/>
                <w:sz w:val="24"/>
                <w:szCs w:val="24"/>
              </w:rPr>
            </w:pPr>
          </w:p>
        </w:tc>
        <w:tc>
          <w:tcPr>
            <w:tcW w:w="4478" w:type="dxa"/>
            <w:vMerge/>
          </w:tcPr>
          <w:p w:rsidR="00111958" w:rsidRPr="005E746C" w:rsidRDefault="00111958" w:rsidP="00C06CD9">
            <w:pPr>
              <w:spacing w:after="0" w:line="240" w:lineRule="auto"/>
              <w:jc w:val="both"/>
              <w:rPr>
                <w:rFonts w:ascii="Times New Roman" w:hAnsi="Times New Roman"/>
                <w:sz w:val="24"/>
                <w:szCs w:val="24"/>
              </w:rPr>
            </w:pPr>
          </w:p>
        </w:tc>
        <w:tc>
          <w:tcPr>
            <w:tcW w:w="4644" w:type="dxa"/>
          </w:tcPr>
          <w:p w:rsidR="00111958" w:rsidRDefault="00111958" w:rsidP="003B01CE">
            <w:pPr>
              <w:pStyle w:val="NoSpacing"/>
              <w:rPr>
                <w:rFonts w:ascii="Times New Roman" w:eastAsia="Times New Roman" w:hAnsi="Times New Roman" w:cs="Times New Roman"/>
                <w:sz w:val="24"/>
                <w:szCs w:val="24"/>
                <w:lang w:eastAsia="ro-RO"/>
              </w:rPr>
            </w:pPr>
            <w:r w:rsidRPr="007A48A5">
              <w:rPr>
                <w:rFonts w:ascii="Times New Roman" w:eastAsia="Times New Roman" w:hAnsi="Times New Roman" w:cs="Times New Roman"/>
                <w:sz w:val="24"/>
                <w:szCs w:val="24"/>
                <w:lang w:eastAsia="ro-RO"/>
              </w:rPr>
              <w:t>Instruire cu privire la cunoașterea și și combaterea formelor de abuz și neglijare</w:t>
            </w:r>
          </w:p>
          <w:p w:rsidR="00111958" w:rsidRPr="00732795" w:rsidRDefault="00111958" w:rsidP="00732795">
            <w:pPr>
              <w:spacing w:after="0" w:line="240" w:lineRule="auto"/>
              <w:jc w:val="both"/>
              <w:rPr>
                <w:rFonts w:ascii="Times New Roman" w:hAnsi="Times New Roman"/>
                <w:sz w:val="24"/>
                <w:szCs w:val="24"/>
              </w:rPr>
            </w:pPr>
            <w:r w:rsidRPr="007A48A5">
              <w:rPr>
                <w:rFonts w:ascii="Times New Roman" w:hAnsi="Times New Roman"/>
                <w:sz w:val="24"/>
                <w:szCs w:val="24"/>
              </w:rPr>
              <w:t>Instruire cu privire la activități de consiliere și informare pentru accesarea serviciilor publi</w:t>
            </w:r>
            <w:r w:rsidR="00732795">
              <w:rPr>
                <w:rFonts w:ascii="Times New Roman" w:hAnsi="Times New Roman"/>
                <w:sz w:val="24"/>
                <w:szCs w:val="24"/>
              </w:rPr>
              <w:t>ce</w:t>
            </w:r>
          </w:p>
        </w:tc>
        <w:tc>
          <w:tcPr>
            <w:tcW w:w="2944" w:type="dxa"/>
          </w:tcPr>
          <w:p w:rsidR="00111958" w:rsidRPr="00D20BBB" w:rsidRDefault="00111958" w:rsidP="003B01CE">
            <w:pPr>
              <w:pStyle w:val="NoSpacing"/>
              <w:jc w:val="both"/>
              <w:rPr>
                <w:rFonts w:ascii="Times New Roman" w:eastAsia="Calibri" w:hAnsi="Times New Roman" w:cs="Times New Roman"/>
                <w:sz w:val="24"/>
                <w:szCs w:val="24"/>
              </w:rPr>
            </w:pPr>
            <w:r w:rsidRPr="007A48A5">
              <w:rPr>
                <w:rFonts w:ascii="Times New Roman" w:eastAsia="Times New Roman" w:hAnsi="Times New Roman" w:cs="Times New Roman"/>
                <w:sz w:val="24"/>
                <w:szCs w:val="24"/>
                <w:lang w:eastAsia="ro-RO"/>
              </w:rPr>
              <w:t>asistenți sociali, psiholog, referenti TA, ingrijitori la domiciliu, kinetoterapeut, asistent medical</w:t>
            </w:r>
          </w:p>
        </w:tc>
        <w:tc>
          <w:tcPr>
            <w:tcW w:w="1118" w:type="dxa"/>
          </w:tcPr>
          <w:p w:rsidR="00111958" w:rsidRPr="00D20BBB" w:rsidRDefault="0011195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1320" w:type="dxa"/>
          </w:tcPr>
          <w:p w:rsidR="00111958" w:rsidRPr="00D20BBB" w:rsidRDefault="00111958" w:rsidP="00517A29">
            <w:pPr>
              <w:pStyle w:val="NoSpacing"/>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111958" w:rsidRPr="00DB3C72" w:rsidTr="00401FAA">
        <w:trPr>
          <w:trHeight w:val="266"/>
        </w:trPr>
        <w:tc>
          <w:tcPr>
            <w:tcW w:w="664" w:type="dxa"/>
            <w:vMerge/>
          </w:tcPr>
          <w:p w:rsidR="00111958" w:rsidRPr="00DB3C72" w:rsidRDefault="00111958" w:rsidP="003B01CE">
            <w:pPr>
              <w:pStyle w:val="NoSpacing"/>
              <w:jc w:val="both"/>
              <w:rPr>
                <w:rFonts w:ascii="Times New Roman" w:eastAsia="Calibri" w:hAnsi="Times New Roman" w:cs="Times New Roman"/>
                <w:sz w:val="24"/>
                <w:szCs w:val="24"/>
              </w:rPr>
            </w:pPr>
          </w:p>
        </w:tc>
        <w:tc>
          <w:tcPr>
            <w:tcW w:w="4478" w:type="dxa"/>
            <w:vMerge/>
          </w:tcPr>
          <w:p w:rsidR="00111958" w:rsidRPr="005E746C" w:rsidRDefault="00111958" w:rsidP="00C06CD9">
            <w:pPr>
              <w:spacing w:after="0" w:line="240" w:lineRule="auto"/>
              <w:jc w:val="both"/>
              <w:rPr>
                <w:rFonts w:ascii="Times New Roman" w:hAnsi="Times New Roman"/>
                <w:sz w:val="24"/>
                <w:szCs w:val="24"/>
              </w:rPr>
            </w:pPr>
          </w:p>
        </w:tc>
        <w:tc>
          <w:tcPr>
            <w:tcW w:w="4644" w:type="dxa"/>
          </w:tcPr>
          <w:p w:rsidR="00111958" w:rsidRPr="007A48A5" w:rsidRDefault="00111958" w:rsidP="007A48A5">
            <w:pPr>
              <w:spacing w:after="0" w:line="240" w:lineRule="auto"/>
              <w:ind w:left="60"/>
              <w:jc w:val="both"/>
              <w:rPr>
                <w:rFonts w:ascii="Times New Roman" w:hAnsi="Times New Roman"/>
                <w:sz w:val="24"/>
                <w:szCs w:val="24"/>
              </w:rPr>
            </w:pPr>
            <w:r w:rsidRPr="007A48A5">
              <w:rPr>
                <w:rFonts w:ascii="Times New Roman" w:hAnsi="Times New Roman"/>
                <w:sz w:val="24"/>
                <w:szCs w:val="24"/>
              </w:rPr>
              <w:t>Metode de abordare, comunicare și relaționare cu beneficiarii, în funcție de particularitățile psiho-comportamentale</w:t>
            </w:r>
          </w:p>
          <w:p w:rsidR="00111958" w:rsidRPr="00D20BBB" w:rsidRDefault="00111958" w:rsidP="003B01CE">
            <w:pPr>
              <w:pStyle w:val="NoSpacing"/>
              <w:rPr>
                <w:rFonts w:ascii="Times New Roman" w:eastAsia="Calibri" w:hAnsi="Times New Roman" w:cs="Times New Roman"/>
                <w:sz w:val="24"/>
                <w:szCs w:val="24"/>
              </w:rPr>
            </w:pPr>
          </w:p>
        </w:tc>
        <w:tc>
          <w:tcPr>
            <w:tcW w:w="2944" w:type="dxa"/>
          </w:tcPr>
          <w:p w:rsidR="00111958" w:rsidRPr="007A48A5" w:rsidRDefault="00111958" w:rsidP="007A48A5">
            <w:pPr>
              <w:spacing w:after="0" w:line="240" w:lineRule="auto"/>
              <w:ind w:left="96"/>
              <w:jc w:val="both"/>
              <w:rPr>
                <w:rFonts w:ascii="Times New Roman" w:hAnsi="Times New Roman"/>
                <w:sz w:val="24"/>
                <w:szCs w:val="24"/>
              </w:rPr>
            </w:pPr>
            <w:r w:rsidRPr="007A48A5">
              <w:rPr>
                <w:rFonts w:ascii="Times New Roman" w:hAnsi="Times New Roman"/>
                <w:sz w:val="24"/>
                <w:szCs w:val="24"/>
              </w:rPr>
              <w:t>Îngrijitor la domiciliu , referenti TA, sofer TA cu atributii de referent</w:t>
            </w:r>
          </w:p>
          <w:p w:rsidR="00111958" w:rsidRPr="00D20BBB" w:rsidRDefault="00111958" w:rsidP="003B01CE">
            <w:pPr>
              <w:pStyle w:val="NoSpacing"/>
              <w:jc w:val="both"/>
              <w:rPr>
                <w:rFonts w:ascii="Times New Roman" w:eastAsia="Calibri" w:hAnsi="Times New Roman" w:cs="Times New Roman"/>
                <w:sz w:val="24"/>
                <w:szCs w:val="24"/>
              </w:rPr>
            </w:pPr>
          </w:p>
        </w:tc>
        <w:tc>
          <w:tcPr>
            <w:tcW w:w="1118" w:type="dxa"/>
          </w:tcPr>
          <w:p w:rsidR="00111958" w:rsidRPr="00D20BBB" w:rsidRDefault="0011195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320" w:type="dxa"/>
          </w:tcPr>
          <w:p w:rsidR="00111958" w:rsidRPr="00D20BBB" w:rsidRDefault="00111958" w:rsidP="003B01CE">
            <w:pPr>
              <w:pStyle w:val="NoSpacing"/>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111958" w:rsidRPr="00DB3C72" w:rsidTr="00401FAA">
        <w:trPr>
          <w:trHeight w:val="266"/>
        </w:trPr>
        <w:tc>
          <w:tcPr>
            <w:tcW w:w="664" w:type="dxa"/>
            <w:vMerge/>
          </w:tcPr>
          <w:p w:rsidR="00111958" w:rsidRPr="00DB3C72" w:rsidRDefault="00111958" w:rsidP="003B01CE">
            <w:pPr>
              <w:pStyle w:val="NoSpacing"/>
              <w:jc w:val="both"/>
              <w:rPr>
                <w:rFonts w:ascii="Times New Roman" w:eastAsia="Calibri" w:hAnsi="Times New Roman" w:cs="Times New Roman"/>
                <w:sz w:val="24"/>
                <w:szCs w:val="24"/>
              </w:rPr>
            </w:pPr>
          </w:p>
        </w:tc>
        <w:tc>
          <w:tcPr>
            <w:tcW w:w="4478" w:type="dxa"/>
            <w:vMerge/>
          </w:tcPr>
          <w:p w:rsidR="00111958" w:rsidRPr="005E746C" w:rsidRDefault="00111958" w:rsidP="00C06CD9">
            <w:pPr>
              <w:spacing w:after="0" w:line="240" w:lineRule="auto"/>
              <w:jc w:val="both"/>
              <w:rPr>
                <w:rFonts w:ascii="Times New Roman" w:hAnsi="Times New Roman"/>
                <w:sz w:val="24"/>
                <w:szCs w:val="24"/>
              </w:rPr>
            </w:pPr>
          </w:p>
        </w:tc>
        <w:tc>
          <w:tcPr>
            <w:tcW w:w="4644" w:type="dxa"/>
          </w:tcPr>
          <w:p w:rsidR="00111958" w:rsidRDefault="00111958" w:rsidP="003B01CE">
            <w:pPr>
              <w:pStyle w:val="NoSpacing"/>
              <w:rPr>
                <w:rFonts w:ascii="Times New Roman" w:eastAsia="Times New Roman" w:hAnsi="Times New Roman" w:cs="Times New Roman"/>
                <w:sz w:val="24"/>
                <w:szCs w:val="24"/>
                <w:lang w:eastAsia="ro-RO"/>
              </w:rPr>
            </w:pPr>
            <w:r w:rsidRPr="007A48A5">
              <w:rPr>
                <w:rFonts w:ascii="Times New Roman" w:eastAsia="Times New Roman" w:hAnsi="Times New Roman" w:cs="Times New Roman"/>
                <w:sz w:val="24"/>
                <w:szCs w:val="24"/>
                <w:lang w:eastAsia="ro-RO"/>
              </w:rPr>
              <w:t>Instruire cu privire la cunoașterea cunoașterea și aplicarea Codului de etică de către pesonalul Centrului de zi pentru bătrâni, inclusiv ROF DASMT și ROF CZ</w:t>
            </w:r>
          </w:p>
          <w:p w:rsidR="00111958" w:rsidRDefault="00111958" w:rsidP="003B01CE">
            <w:pPr>
              <w:pStyle w:val="NoSpacing"/>
              <w:rPr>
                <w:rFonts w:ascii="Times New Roman" w:eastAsia="Times New Roman" w:hAnsi="Times New Roman" w:cs="Times New Roman"/>
                <w:sz w:val="24"/>
                <w:szCs w:val="24"/>
                <w:lang w:eastAsia="ro-RO"/>
              </w:rPr>
            </w:pPr>
            <w:r w:rsidRPr="00111958">
              <w:rPr>
                <w:rFonts w:ascii="Times New Roman" w:eastAsia="Times New Roman" w:hAnsi="Times New Roman" w:cs="Times New Roman"/>
                <w:sz w:val="24"/>
                <w:szCs w:val="24"/>
                <w:lang w:eastAsia="ro-RO"/>
              </w:rPr>
              <w:t>Instruire cu privire la cunoașterea și aplicarea procedurilor utilizate</w:t>
            </w:r>
          </w:p>
          <w:p w:rsidR="00111958" w:rsidRDefault="00111958" w:rsidP="003B01CE">
            <w:pPr>
              <w:pStyle w:val="NoSpacing"/>
              <w:rPr>
                <w:rFonts w:ascii="Times New Roman" w:eastAsia="Times New Roman" w:hAnsi="Times New Roman" w:cs="Times New Roman"/>
                <w:sz w:val="24"/>
                <w:szCs w:val="24"/>
                <w:lang w:eastAsia="ro-RO"/>
              </w:rPr>
            </w:pPr>
            <w:r w:rsidRPr="00111958">
              <w:rPr>
                <w:rFonts w:ascii="Times New Roman" w:eastAsia="Times New Roman" w:hAnsi="Times New Roman" w:cs="Times New Roman"/>
                <w:sz w:val="24"/>
                <w:szCs w:val="24"/>
                <w:lang w:eastAsia="ro-RO"/>
              </w:rPr>
              <w:t>Instruire cu privire la cunoașterea și respectarea drepturilor beneficiarilor</w:t>
            </w:r>
          </w:p>
          <w:p w:rsidR="00111958" w:rsidRDefault="00111958" w:rsidP="003B01CE">
            <w:pPr>
              <w:pStyle w:val="NoSpacing"/>
              <w:rPr>
                <w:rFonts w:ascii="Times New Roman" w:eastAsia="Times New Roman" w:hAnsi="Times New Roman" w:cs="Times New Roman"/>
                <w:sz w:val="24"/>
                <w:szCs w:val="24"/>
                <w:lang w:eastAsia="ro-RO"/>
              </w:rPr>
            </w:pPr>
            <w:r w:rsidRPr="00111958">
              <w:rPr>
                <w:rFonts w:ascii="Times New Roman" w:eastAsia="Times New Roman" w:hAnsi="Times New Roman" w:cs="Times New Roman"/>
                <w:sz w:val="24"/>
                <w:szCs w:val="24"/>
                <w:lang w:eastAsia="ro-RO"/>
              </w:rPr>
              <w:t>Igienă personală și acordare prim ajutor pentru persoanele vârstnice</w:t>
            </w:r>
          </w:p>
          <w:p w:rsidR="00111958" w:rsidRDefault="00111958" w:rsidP="003B01CE">
            <w:pPr>
              <w:pStyle w:val="NoSpacing"/>
              <w:rPr>
                <w:rFonts w:ascii="Times New Roman" w:eastAsia="Times New Roman" w:hAnsi="Times New Roman" w:cs="Times New Roman"/>
                <w:sz w:val="24"/>
                <w:szCs w:val="24"/>
                <w:lang w:eastAsia="ro-RO"/>
              </w:rPr>
            </w:pPr>
            <w:r w:rsidRPr="00111958">
              <w:rPr>
                <w:rFonts w:ascii="Times New Roman" w:eastAsia="Times New Roman" w:hAnsi="Times New Roman" w:cs="Times New Roman"/>
                <w:sz w:val="24"/>
                <w:szCs w:val="24"/>
                <w:lang w:eastAsia="ro-RO"/>
              </w:rPr>
              <w:t>Instruire cu privire la cunoașterea și combaterea formelor de abuz și neglijare</w:t>
            </w:r>
          </w:p>
          <w:p w:rsidR="00111958" w:rsidRDefault="00111958" w:rsidP="003B01CE">
            <w:pPr>
              <w:pStyle w:val="NoSpacing"/>
              <w:rPr>
                <w:rFonts w:ascii="Times New Roman" w:eastAsia="Times New Roman" w:hAnsi="Times New Roman" w:cs="Times New Roman"/>
                <w:sz w:val="24"/>
                <w:szCs w:val="24"/>
                <w:lang w:eastAsia="ro-RO"/>
              </w:rPr>
            </w:pPr>
            <w:r w:rsidRPr="00111958">
              <w:rPr>
                <w:rFonts w:ascii="Times New Roman" w:eastAsia="Times New Roman" w:hAnsi="Times New Roman" w:cs="Times New Roman"/>
                <w:sz w:val="24"/>
                <w:szCs w:val="24"/>
                <w:lang w:eastAsia="ro-RO"/>
              </w:rPr>
              <w:t>Metode de abordare, comunicare și relaționare cu beneficiarii CZ, în funcție de particularitățile psiho-comportamentale</w:t>
            </w:r>
          </w:p>
          <w:p w:rsidR="00111958" w:rsidRDefault="00111958" w:rsidP="003B01CE">
            <w:pPr>
              <w:pStyle w:val="NoSpacing"/>
              <w:rPr>
                <w:rFonts w:ascii="Times New Roman" w:eastAsia="Times New Roman" w:hAnsi="Times New Roman" w:cs="Times New Roman"/>
                <w:sz w:val="24"/>
                <w:szCs w:val="24"/>
                <w:lang w:eastAsia="ro-RO"/>
              </w:rPr>
            </w:pPr>
            <w:r w:rsidRPr="00111958">
              <w:rPr>
                <w:rFonts w:ascii="Times New Roman" w:eastAsia="Times New Roman" w:hAnsi="Times New Roman" w:cs="Times New Roman"/>
                <w:sz w:val="24"/>
                <w:szCs w:val="24"/>
                <w:lang w:eastAsia="ro-RO"/>
              </w:rPr>
              <w:t>Instruire cu privire la îngrijirea persoanelor dependente</w:t>
            </w:r>
          </w:p>
          <w:p w:rsidR="00111958" w:rsidRPr="00D20BBB" w:rsidRDefault="00111958" w:rsidP="003B01CE">
            <w:pPr>
              <w:pStyle w:val="NoSpacing"/>
              <w:rPr>
                <w:rFonts w:ascii="Times New Roman" w:eastAsia="Calibri" w:hAnsi="Times New Roman" w:cs="Times New Roman"/>
                <w:sz w:val="24"/>
                <w:szCs w:val="24"/>
              </w:rPr>
            </w:pPr>
            <w:r w:rsidRPr="00111958">
              <w:rPr>
                <w:rFonts w:ascii="Times New Roman" w:eastAsia="Times New Roman" w:hAnsi="Times New Roman" w:cs="Times New Roman"/>
                <w:sz w:val="24"/>
                <w:szCs w:val="24"/>
                <w:lang w:eastAsia="ro-RO"/>
              </w:rPr>
              <w:t>Modalități de încurajare a beneficarilor să sesizese orice formă de abuz</w:t>
            </w:r>
          </w:p>
        </w:tc>
        <w:tc>
          <w:tcPr>
            <w:tcW w:w="2944" w:type="dxa"/>
          </w:tcPr>
          <w:p w:rsidR="00111958" w:rsidRPr="00D20BBB" w:rsidRDefault="00111958" w:rsidP="003B01CE">
            <w:pPr>
              <w:pStyle w:val="NoSpacing"/>
              <w:jc w:val="both"/>
              <w:rPr>
                <w:rFonts w:ascii="Times New Roman" w:eastAsia="Calibri" w:hAnsi="Times New Roman" w:cs="Times New Roman"/>
                <w:sz w:val="24"/>
                <w:szCs w:val="24"/>
              </w:rPr>
            </w:pPr>
            <w:r w:rsidRPr="007A48A5">
              <w:rPr>
                <w:rFonts w:ascii="Times New Roman" w:eastAsia="Times New Roman" w:hAnsi="Times New Roman" w:cs="Times New Roman"/>
                <w:sz w:val="24"/>
                <w:szCs w:val="24"/>
                <w:lang w:eastAsia="ro-RO"/>
              </w:rPr>
              <w:t>referent, psiholog, educatori, kinetoterapeut,  medic</w:t>
            </w:r>
          </w:p>
        </w:tc>
        <w:tc>
          <w:tcPr>
            <w:tcW w:w="1118" w:type="dxa"/>
          </w:tcPr>
          <w:p w:rsidR="00111958" w:rsidRPr="00D20BBB" w:rsidRDefault="0011195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320" w:type="dxa"/>
          </w:tcPr>
          <w:p w:rsidR="00111958" w:rsidRPr="00D20BBB" w:rsidRDefault="00111958" w:rsidP="003B01CE">
            <w:pPr>
              <w:pStyle w:val="NoSpacing"/>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A48A5" w:rsidRPr="00DB3C72" w:rsidTr="00401FAA">
        <w:trPr>
          <w:trHeight w:val="266"/>
        </w:trPr>
        <w:tc>
          <w:tcPr>
            <w:tcW w:w="664" w:type="dxa"/>
          </w:tcPr>
          <w:p w:rsidR="007A48A5" w:rsidRPr="00DB3C72" w:rsidRDefault="007A48A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478" w:type="dxa"/>
          </w:tcPr>
          <w:p w:rsidR="007A48A5" w:rsidRPr="005E746C" w:rsidRDefault="007A48A5" w:rsidP="00C06CD9">
            <w:pPr>
              <w:spacing w:after="0" w:line="240" w:lineRule="auto"/>
              <w:jc w:val="both"/>
              <w:rPr>
                <w:rFonts w:ascii="Times New Roman" w:hAnsi="Times New Roman"/>
                <w:sz w:val="24"/>
                <w:szCs w:val="24"/>
              </w:rPr>
            </w:pPr>
            <w:r w:rsidRPr="005E746C">
              <w:rPr>
                <w:rFonts w:ascii="Times New Roman" w:hAnsi="Times New Roman"/>
                <w:sz w:val="24"/>
                <w:szCs w:val="24"/>
              </w:rPr>
              <w:t xml:space="preserve">Centru  de Socializare și Petrecere a Timpului Liber (din cadrul  Centrul de </w:t>
            </w:r>
            <w:r w:rsidRPr="005E746C">
              <w:rPr>
                <w:rFonts w:ascii="Times New Roman" w:hAnsi="Times New Roman"/>
                <w:sz w:val="24"/>
                <w:szCs w:val="24"/>
              </w:rPr>
              <w:lastRenderedPageBreak/>
              <w:t>Socializare și Petrecere a Timpului Liber –Clubul pensionarilor)</w:t>
            </w:r>
          </w:p>
        </w:tc>
        <w:tc>
          <w:tcPr>
            <w:tcW w:w="4644" w:type="dxa"/>
          </w:tcPr>
          <w:p w:rsidR="007A48A5" w:rsidRPr="00D20BBB" w:rsidRDefault="007A48A5"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Sesiuni de instruire pe diverse teme: modificarea legislației în doemniu, drepturile </w:t>
            </w:r>
            <w:r>
              <w:rPr>
                <w:rFonts w:ascii="Times New Roman" w:eastAsia="Calibri" w:hAnsi="Times New Roman" w:cs="Times New Roman"/>
                <w:sz w:val="24"/>
                <w:szCs w:val="24"/>
              </w:rPr>
              <w:lastRenderedPageBreak/>
              <w:t>beneficiarilor, codul de etică, proceduri operaționale ale CSPTL-CP, ETC.</w:t>
            </w:r>
          </w:p>
        </w:tc>
        <w:tc>
          <w:tcPr>
            <w:tcW w:w="2944" w:type="dxa"/>
          </w:tcPr>
          <w:p w:rsidR="007A48A5" w:rsidRPr="00D20BBB" w:rsidRDefault="007A48A5" w:rsidP="00E04426">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Personal </w:t>
            </w:r>
            <w:r w:rsidRPr="00E04426">
              <w:rPr>
                <w:rFonts w:ascii="Times New Roman" w:hAnsi="Times New Roman"/>
                <w:sz w:val="24"/>
                <w:szCs w:val="24"/>
              </w:rPr>
              <w:t>Clubul pensionarilor</w:t>
            </w:r>
          </w:p>
        </w:tc>
        <w:tc>
          <w:tcPr>
            <w:tcW w:w="1118" w:type="dxa"/>
          </w:tcPr>
          <w:p w:rsidR="007A48A5" w:rsidRPr="00D20BBB" w:rsidRDefault="00BF74C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320" w:type="dxa"/>
          </w:tcPr>
          <w:p w:rsidR="007A48A5" w:rsidRPr="00D20BBB" w:rsidRDefault="007A48A5" w:rsidP="003B01CE">
            <w:pPr>
              <w:pStyle w:val="NoSpacing"/>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 xml:space="preserve">Instruire cu caracter </w:t>
            </w:r>
            <w:r w:rsidRPr="00AF204E">
              <w:rPr>
                <w:rFonts w:ascii="Times New Roman" w:eastAsia="Calibri" w:hAnsi="Times New Roman" w:cs="Times New Roman"/>
                <w:sz w:val="24"/>
                <w:szCs w:val="24"/>
                <w:lang w:eastAsia="ro-RO"/>
              </w:rPr>
              <w:lastRenderedPageBreak/>
              <w:t>intern, nu implică costuri</w:t>
            </w:r>
          </w:p>
        </w:tc>
      </w:tr>
      <w:tr w:rsidR="007A48A5" w:rsidRPr="00DB3C72" w:rsidTr="00401FAA">
        <w:trPr>
          <w:trHeight w:val="266"/>
        </w:trPr>
        <w:tc>
          <w:tcPr>
            <w:tcW w:w="664" w:type="dxa"/>
          </w:tcPr>
          <w:p w:rsidR="007A48A5" w:rsidRPr="00DB3C72" w:rsidRDefault="007A48A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p>
        </w:tc>
        <w:tc>
          <w:tcPr>
            <w:tcW w:w="4478" w:type="dxa"/>
          </w:tcPr>
          <w:p w:rsidR="007A48A5" w:rsidRPr="005E746C" w:rsidRDefault="007A48A5" w:rsidP="00C06CD9">
            <w:pPr>
              <w:spacing w:after="0" w:line="240" w:lineRule="auto"/>
              <w:jc w:val="both"/>
              <w:rPr>
                <w:rFonts w:ascii="Times New Roman" w:hAnsi="Times New Roman"/>
                <w:sz w:val="24"/>
                <w:szCs w:val="24"/>
              </w:rPr>
            </w:pPr>
            <w:r w:rsidRPr="005E746C">
              <w:rPr>
                <w:rFonts w:ascii="Times New Roman" w:hAnsi="Times New Roman"/>
                <w:sz w:val="24"/>
                <w:szCs w:val="24"/>
              </w:rPr>
              <w:t>Căminul pentru Persoane Vârstnice ”Inocențiu M. Klein”</w:t>
            </w:r>
          </w:p>
        </w:tc>
        <w:tc>
          <w:tcPr>
            <w:tcW w:w="4644" w:type="dxa"/>
          </w:tcPr>
          <w:p w:rsidR="00333A19" w:rsidRPr="00333A19" w:rsidRDefault="00333A19" w:rsidP="00333A19">
            <w:pPr>
              <w:spacing w:after="0" w:line="240" w:lineRule="auto"/>
              <w:jc w:val="both"/>
              <w:rPr>
                <w:rFonts w:ascii="Times New Roman" w:hAnsi="Times New Roman"/>
                <w:sz w:val="24"/>
                <w:szCs w:val="24"/>
                <w:lang w:val="en-US"/>
              </w:rPr>
            </w:pPr>
            <w:r w:rsidRPr="00333A19">
              <w:rPr>
                <w:rFonts w:ascii="Times New Roman" w:hAnsi="Times New Roman"/>
                <w:sz w:val="24"/>
                <w:szCs w:val="24"/>
              </w:rPr>
              <w:t>I</w:t>
            </w:r>
            <w:r>
              <w:rPr>
                <w:rFonts w:ascii="Times New Roman" w:hAnsi="Times New Roman"/>
                <w:sz w:val="24"/>
                <w:szCs w:val="24"/>
              </w:rPr>
              <w:t xml:space="preserve">nstruirea privind </w:t>
            </w:r>
            <w:r w:rsidRPr="00333A19">
              <w:rPr>
                <w:rFonts w:ascii="Times New Roman" w:hAnsi="Times New Roman"/>
                <w:sz w:val="24"/>
                <w:szCs w:val="24"/>
                <w:lang w:val="en-US"/>
              </w:rPr>
              <w:t>standardului de calitate,  activități derulate cu perosanele vârstnice, modul de relaționare cu aceștia, proceduri operaționale de lucru, măsuri privind protecția împotriva COVID-19, drepturi și obligații, etc</w:t>
            </w:r>
            <w:r>
              <w:rPr>
                <w:rFonts w:ascii="Times New Roman" w:hAnsi="Times New Roman"/>
                <w:sz w:val="24"/>
                <w:szCs w:val="24"/>
                <w:lang w:val="en-US"/>
              </w:rPr>
              <w:t>.</w:t>
            </w:r>
          </w:p>
        </w:tc>
        <w:tc>
          <w:tcPr>
            <w:tcW w:w="2944" w:type="dxa"/>
          </w:tcPr>
          <w:p w:rsidR="007A48A5" w:rsidRPr="00D20BBB" w:rsidRDefault="00333A1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Tot personalul / 2  voluntari</w:t>
            </w:r>
          </w:p>
        </w:tc>
        <w:tc>
          <w:tcPr>
            <w:tcW w:w="1118" w:type="dxa"/>
          </w:tcPr>
          <w:p w:rsidR="007A48A5" w:rsidRPr="00D20BBB" w:rsidRDefault="00333A1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1320" w:type="dxa"/>
          </w:tcPr>
          <w:p w:rsidR="007A48A5" w:rsidRPr="00D20BBB" w:rsidRDefault="00333A19" w:rsidP="003B01CE">
            <w:pPr>
              <w:pStyle w:val="NoSpacing"/>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A48A5" w:rsidRPr="00DB3C72" w:rsidTr="00401FAA">
        <w:trPr>
          <w:trHeight w:val="266"/>
        </w:trPr>
        <w:tc>
          <w:tcPr>
            <w:tcW w:w="664" w:type="dxa"/>
          </w:tcPr>
          <w:p w:rsidR="007A48A5" w:rsidRPr="00DB3C72" w:rsidRDefault="00A904F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7A48A5">
              <w:rPr>
                <w:rFonts w:ascii="Times New Roman" w:eastAsia="Calibri" w:hAnsi="Times New Roman" w:cs="Times New Roman"/>
                <w:sz w:val="24"/>
                <w:szCs w:val="24"/>
              </w:rPr>
              <w:t>.</w:t>
            </w:r>
          </w:p>
        </w:tc>
        <w:tc>
          <w:tcPr>
            <w:tcW w:w="4478" w:type="dxa"/>
          </w:tcPr>
          <w:p w:rsidR="007A48A5" w:rsidRPr="005E746C" w:rsidRDefault="007A48A5" w:rsidP="00C06CD9">
            <w:pPr>
              <w:spacing w:after="0" w:line="240" w:lineRule="auto"/>
              <w:jc w:val="both"/>
              <w:rPr>
                <w:rFonts w:ascii="Times New Roman" w:hAnsi="Times New Roman"/>
                <w:b/>
                <w:sz w:val="24"/>
                <w:szCs w:val="24"/>
              </w:rPr>
            </w:pPr>
            <w:r w:rsidRPr="005E746C">
              <w:rPr>
                <w:rFonts w:ascii="Times New Roman" w:hAnsi="Times New Roman"/>
                <w:b/>
                <w:sz w:val="24"/>
                <w:szCs w:val="24"/>
              </w:rPr>
              <w:t>Complex</w:t>
            </w:r>
            <w:r w:rsidR="00A904FE" w:rsidRPr="005E746C">
              <w:rPr>
                <w:rFonts w:ascii="Times New Roman" w:hAnsi="Times New Roman"/>
                <w:b/>
                <w:sz w:val="24"/>
                <w:szCs w:val="24"/>
              </w:rPr>
              <w:t xml:space="preserve"> de Servicii ”Sf. Francisc”:</w:t>
            </w:r>
          </w:p>
          <w:p w:rsidR="00A904FE" w:rsidRPr="005E746C" w:rsidRDefault="00A904FE" w:rsidP="00C06CD9">
            <w:pPr>
              <w:spacing w:after="0" w:line="240" w:lineRule="auto"/>
              <w:jc w:val="both"/>
              <w:rPr>
                <w:rFonts w:ascii="Times New Roman" w:hAnsi="Times New Roman"/>
                <w:sz w:val="24"/>
                <w:szCs w:val="24"/>
              </w:rPr>
            </w:pPr>
            <w:r w:rsidRPr="005E746C">
              <w:rPr>
                <w:rFonts w:ascii="Times New Roman" w:hAnsi="Times New Roman"/>
                <w:sz w:val="24"/>
                <w:szCs w:val="24"/>
              </w:rPr>
              <w:t>Centru pentru persoane fără adăpost</w:t>
            </w:r>
          </w:p>
          <w:p w:rsidR="00111958" w:rsidRPr="005E746C" w:rsidRDefault="00111958" w:rsidP="00C06CD9">
            <w:pPr>
              <w:spacing w:after="0" w:line="240" w:lineRule="auto"/>
              <w:jc w:val="both"/>
              <w:rPr>
                <w:rFonts w:ascii="Times New Roman" w:hAnsi="Times New Roman"/>
                <w:sz w:val="24"/>
                <w:szCs w:val="24"/>
              </w:rPr>
            </w:pPr>
            <w:r w:rsidRPr="005E746C">
              <w:rPr>
                <w:rFonts w:ascii="Times New Roman" w:hAnsi="Times New Roman"/>
                <w:sz w:val="24"/>
                <w:szCs w:val="24"/>
              </w:rPr>
              <w:t>Centru de zi de consiliere și informare</w:t>
            </w:r>
          </w:p>
          <w:p w:rsidR="00A904FE" w:rsidRPr="005E746C" w:rsidRDefault="00A904FE" w:rsidP="00C06CD9">
            <w:pPr>
              <w:spacing w:after="0" w:line="240" w:lineRule="auto"/>
              <w:jc w:val="both"/>
              <w:rPr>
                <w:rFonts w:ascii="Times New Roman" w:hAnsi="Times New Roman"/>
                <w:sz w:val="24"/>
                <w:szCs w:val="24"/>
              </w:rPr>
            </w:pPr>
            <w:r w:rsidRPr="005E746C">
              <w:rPr>
                <w:rFonts w:ascii="Times New Roman" w:hAnsi="Times New Roman"/>
                <w:sz w:val="24"/>
                <w:szCs w:val="24"/>
              </w:rPr>
              <w:t>Cantina Socială</w:t>
            </w:r>
          </w:p>
        </w:tc>
        <w:tc>
          <w:tcPr>
            <w:tcW w:w="4644" w:type="dxa"/>
          </w:tcPr>
          <w:p w:rsidR="007A48A5" w:rsidRPr="00AF204E" w:rsidRDefault="007A48A5" w:rsidP="004B321F">
            <w:pPr>
              <w:spacing w:after="0" w:line="240" w:lineRule="auto"/>
              <w:ind w:left="-30"/>
              <w:contextualSpacing/>
              <w:rPr>
                <w:rFonts w:ascii="Times New Roman" w:eastAsia="Calibri" w:hAnsi="Times New Roman"/>
                <w:sz w:val="24"/>
                <w:szCs w:val="24"/>
                <w:lang w:val="en-US" w:eastAsia="en-US"/>
              </w:rPr>
            </w:pPr>
            <w:r w:rsidRPr="00AF204E">
              <w:rPr>
                <w:rFonts w:ascii="Times New Roman" w:eastAsia="Calibri" w:hAnsi="Times New Roman"/>
                <w:sz w:val="24"/>
                <w:szCs w:val="24"/>
                <w:lang w:val="en-US" w:eastAsia="en-US"/>
              </w:rPr>
              <w:t>Instruire cu privire la cunoașterea și aplicarea Codului de etică</w:t>
            </w:r>
          </w:p>
          <w:p w:rsidR="007A48A5" w:rsidRPr="00AF204E" w:rsidRDefault="007A48A5" w:rsidP="004B321F">
            <w:pPr>
              <w:spacing w:after="0" w:line="240" w:lineRule="auto"/>
              <w:ind w:left="-30"/>
              <w:jc w:val="both"/>
              <w:rPr>
                <w:rFonts w:ascii="Times New Roman" w:hAnsi="Times New Roman"/>
                <w:sz w:val="24"/>
                <w:szCs w:val="24"/>
              </w:rPr>
            </w:pPr>
            <w:r w:rsidRPr="00AF204E">
              <w:rPr>
                <w:rFonts w:ascii="Times New Roman" w:hAnsi="Times New Roman"/>
                <w:sz w:val="24"/>
                <w:szCs w:val="24"/>
              </w:rPr>
              <w:t>Instruire cu privire la cunoașterea și aplicarea procedurilor utilizate</w:t>
            </w:r>
          </w:p>
          <w:p w:rsidR="007A48A5" w:rsidRDefault="007A48A5" w:rsidP="004B321F">
            <w:pPr>
              <w:pStyle w:val="NoSpacing"/>
              <w:ind w:left="-30"/>
              <w:rPr>
                <w:rFonts w:ascii="Times New Roman" w:hAnsi="Times New Roman"/>
                <w:sz w:val="24"/>
                <w:szCs w:val="24"/>
              </w:rPr>
            </w:pPr>
            <w:r w:rsidRPr="00AF204E">
              <w:rPr>
                <w:rFonts w:ascii="Times New Roman" w:hAnsi="Times New Roman"/>
                <w:sz w:val="24"/>
                <w:szCs w:val="24"/>
              </w:rPr>
              <w:t xml:space="preserve"> Instruire cu privire la cunoașterea și și combaterea formelor de abuz și neglijare</w:t>
            </w:r>
          </w:p>
          <w:p w:rsidR="007A48A5" w:rsidRPr="00D20BBB" w:rsidRDefault="007A48A5" w:rsidP="004B321F">
            <w:pPr>
              <w:pStyle w:val="NoSpacing"/>
              <w:ind w:left="-30"/>
              <w:rPr>
                <w:rFonts w:ascii="Times New Roman" w:eastAsia="Calibri" w:hAnsi="Times New Roman" w:cs="Times New Roman"/>
                <w:sz w:val="24"/>
                <w:szCs w:val="24"/>
              </w:rPr>
            </w:pPr>
            <w:r>
              <w:rPr>
                <w:rFonts w:ascii="Times New Roman" w:eastAsia="Times New Roman" w:hAnsi="Times New Roman" w:cs="Times New Roman"/>
                <w:sz w:val="24"/>
                <w:szCs w:val="24"/>
                <w:lang w:eastAsia="ro-RO"/>
              </w:rPr>
              <w:t xml:space="preserve">Instruire cu privire la </w:t>
            </w:r>
            <w:r w:rsidRPr="004B321F">
              <w:rPr>
                <w:rFonts w:ascii="Times New Roman" w:eastAsia="Times New Roman" w:hAnsi="Times New Roman" w:cs="Times New Roman"/>
                <w:sz w:val="24"/>
                <w:szCs w:val="24"/>
                <w:lang w:eastAsia="ro-RO"/>
              </w:rPr>
              <w:t>relaționarea/comunicarea cu persoanele venite din detenție</w:t>
            </w:r>
          </w:p>
        </w:tc>
        <w:tc>
          <w:tcPr>
            <w:tcW w:w="2944" w:type="dxa"/>
          </w:tcPr>
          <w:p w:rsidR="007A48A5" w:rsidRPr="00D20BBB" w:rsidRDefault="00A904FE" w:rsidP="00A904F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Tot personalul</w:t>
            </w:r>
          </w:p>
        </w:tc>
        <w:tc>
          <w:tcPr>
            <w:tcW w:w="1118" w:type="dxa"/>
          </w:tcPr>
          <w:p w:rsidR="007A48A5" w:rsidRPr="00D20BBB" w:rsidRDefault="007A6CD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1320" w:type="dxa"/>
          </w:tcPr>
          <w:p w:rsidR="007A48A5" w:rsidRPr="00D20BBB" w:rsidRDefault="007A48A5" w:rsidP="003B01CE">
            <w:pPr>
              <w:pStyle w:val="NoSpacing"/>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A48A5" w:rsidRPr="00DB3C72" w:rsidTr="00401FAA">
        <w:trPr>
          <w:trHeight w:val="266"/>
        </w:trPr>
        <w:tc>
          <w:tcPr>
            <w:tcW w:w="664" w:type="dxa"/>
          </w:tcPr>
          <w:p w:rsidR="007A48A5" w:rsidRPr="00DB3C72" w:rsidRDefault="007A48A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478" w:type="dxa"/>
          </w:tcPr>
          <w:p w:rsidR="007A48A5" w:rsidRPr="005E746C" w:rsidRDefault="007A48A5" w:rsidP="00C06CD9">
            <w:pPr>
              <w:spacing w:after="0" w:line="240" w:lineRule="auto"/>
              <w:jc w:val="both"/>
              <w:rPr>
                <w:rFonts w:ascii="Times New Roman" w:hAnsi="Times New Roman"/>
                <w:sz w:val="24"/>
                <w:szCs w:val="24"/>
              </w:rPr>
            </w:pPr>
            <w:r w:rsidRPr="005E746C">
              <w:rPr>
                <w:rFonts w:ascii="Times New Roman" w:hAnsi="Times New Roman"/>
                <w:sz w:val="24"/>
                <w:szCs w:val="24"/>
              </w:rPr>
              <w:t>Servicii de Asistență Comunitară -Centrul de Incluziune Socială și Relația cu Minoritățile</w:t>
            </w:r>
          </w:p>
        </w:tc>
        <w:tc>
          <w:tcPr>
            <w:tcW w:w="4644" w:type="dxa"/>
          </w:tcPr>
          <w:p w:rsidR="007A48A5" w:rsidRPr="00D20BBB" w:rsidRDefault="00E51212"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944" w:type="dxa"/>
          </w:tcPr>
          <w:p w:rsidR="007A48A5" w:rsidRPr="00D20BBB" w:rsidRDefault="00E5121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18" w:type="dxa"/>
          </w:tcPr>
          <w:p w:rsidR="007A48A5" w:rsidRPr="00D20BBB" w:rsidRDefault="00E5121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320" w:type="dxa"/>
          </w:tcPr>
          <w:p w:rsidR="007A48A5" w:rsidRPr="00D20BBB" w:rsidRDefault="00E51212"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A48A5" w:rsidRPr="00DB3C72" w:rsidTr="00401FAA">
        <w:trPr>
          <w:trHeight w:val="266"/>
        </w:trPr>
        <w:tc>
          <w:tcPr>
            <w:tcW w:w="664" w:type="dxa"/>
          </w:tcPr>
          <w:p w:rsidR="007A48A5" w:rsidRPr="00DB3C72" w:rsidRDefault="007A48A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4478" w:type="dxa"/>
          </w:tcPr>
          <w:p w:rsidR="007A48A5" w:rsidRPr="005E746C" w:rsidRDefault="007A48A5"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Suport pentru Situații de Urgență/Criză</w:t>
            </w:r>
          </w:p>
        </w:tc>
        <w:tc>
          <w:tcPr>
            <w:tcW w:w="4644" w:type="dxa"/>
          </w:tcPr>
          <w:p w:rsidR="007A48A5" w:rsidRPr="00AF204E" w:rsidRDefault="007A48A5" w:rsidP="00D2393B">
            <w:pPr>
              <w:spacing w:after="0" w:line="240" w:lineRule="auto"/>
              <w:ind w:left="-30"/>
              <w:contextualSpacing/>
              <w:rPr>
                <w:rFonts w:ascii="Times New Roman" w:eastAsia="Calibri" w:hAnsi="Times New Roman"/>
                <w:sz w:val="24"/>
                <w:szCs w:val="24"/>
                <w:lang w:val="en-US" w:eastAsia="en-US"/>
              </w:rPr>
            </w:pPr>
            <w:r w:rsidRPr="00AF204E">
              <w:rPr>
                <w:rFonts w:ascii="Times New Roman" w:eastAsia="Calibri" w:hAnsi="Times New Roman"/>
                <w:sz w:val="24"/>
                <w:szCs w:val="24"/>
                <w:lang w:val="en-US" w:eastAsia="en-US"/>
              </w:rPr>
              <w:t>Instruire cu privire la cunoașterea și aplicarea Codului de etică</w:t>
            </w:r>
          </w:p>
          <w:p w:rsidR="007A48A5" w:rsidRPr="00AF204E" w:rsidRDefault="007A48A5" w:rsidP="00D2393B">
            <w:pPr>
              <w:spacing w:after="0" w:line="240" w:lineRule="auto"/>
              <w:ind w:left="-30"/>
              <w:jc w:val="both"/>
              <w:rPr>
                <w:rFonts w:ascii="Times New Roman" w:hAnsi="Times New Roman"/>
                <w:sz w:val="24"/>
                <w:szCs w:val="24"/>
              </w:rPr>
            </w:pPr>
            <w:r w:rsidRPr="00AF204E">
              <w:rPr>
                <w:rFonts w:ascii="Times New Roman" w:hAnsi="Times New Roman"/>
                <w:sz w:val="24"/>
                <w:szCs w:val="24"/>
              </w:rPr>
              <w:t>Instruire cu privire la cunoașterea și aplicarea procedurilor utilizate</w:t>
            </w:r>
          </w:p>
          <w:p w:rsidR="007A48A5" w:rsidRPr="00D20BBB" w:rsidRDefault="007A48A5" w:rsidP="00D2393B">
            <w:pPr>
              <w:pStyle w:val="NoSpacing"/>
              <w:rPr>
                <w:rFonts w:ascii="Times New Roman" w:eastAsia="Calibri" w:hAnsi="Times New Roman" w:cs="Times New Roman"/>
                <w:sz w:val="24"/>
                <w:szCs w:val="24"/>
              </w:rPr>
            </w:pPr>
            <w:r w:rsidRPr="00AF204E">
              <w:rPr>
                <w:rFonts w:ascii="Times New Roman" w:hAnsi="Times New Roman"/>
                <w:sz w:val="24"/>
                <w:szCs w:val="24"/>
              </w:rPr>
              <w:t xml:space="preserve"> Instruire </w:t>
            </w:r>
            <w:r>
              <w:rPr>
                <w:rFonts w:ascii="Times New Roman" w:hAnsi="Times New Roman"/>
                <w:sz w:val="24"/>
                <w:szCs w:val="24"/>
              </w:rPr>
              <w:t xml:space="preserve">cu privire la cunoașterea și </w:t>
            </w:r>
            <w:r w:rsidRPr="00AF204E">
              <w:rPr>
                <w:rFonts w:ascii="Times New Roman" w:hAnsi="Times New Roman"/>
                <w:sz w:val="24"/>
                <w:szCs w:val="24"/>
              </w:rPr>
              <w:t>combaterea formelor de abuz și neglijare</w:t>
            </w:r>
          </w:p>
        </w:tc>
        <w:tc>
          <w:tcPr>
            <w:tcW w:w="2944" w:type="dxa"/>
          </w:tcPr>
          <w:p w:rsidR="007A48A5" w:rsidRPr="00D20BBB" w:rsidRDefault="007A48A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Personal </w:t>
            </w:r>
            <w:r w:rsidRPr="00D2393B">
              <w:rPr>
                <w:rFonts w:ascii="Times New Roman" w:hAnsi="Times New Roman"/>
                <w:sz w:val="24"/>
                <w:szCs w:val="24"/>
              </w:rPr>
              <w:t>Centrul de Suport pentru Situații de Urgență</w:t>
            </w:r>
          </w:p>
        </w:tc>
        <w:tc>
          <w:tcPr>
            <w:tcW w:w="1118" w:type="dxa"/>
          </w:tcPr>
          <w:p w:rsidR="007A48A5" w:rsidRPr="00D20BBB" w:rsidRDefault="007A48A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320" w:type="dxa"/>
          </w:tcPr>
          <w:p w:rsidR="007A48A5" w:rsidRPr="00D20BBB" w:rsidRDefault="007A48A5" w:rsidP="003B01CE">
            <w:pPr>
              <w:pStyle w:val="NoSpacing"/>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A48A5" w:rsidRPr="00DB3C72" w:rsidTr="00401FAA">
        <w:trPr>
          <w:trHeight w:val="266"/>
        </w:trPr>
        <w:tc>
          <w:tcPr>
            <w:tcW w:w="664" w:type="dxa"/>
          </w:tcPr>
          <w:p w:rsidR="007A48A5" w:rsidRPr="00DB3C72" w:rsidRDefault="007A48A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4478" w:type="dxa"/>
          </w:tcPr>
          <w:p w:rsidR="007A48A5" w:rsidRPr="00CB0D05" w:rsidRDefault="00CB0D05" w:rsidP="00C06CD9">
            <w:pPr>
              <w:spacing w:after="0" w:line="20" w:lineRule="atLeast"/>
              <w:contextualSpacing/>
              <w:jc w:val="both"/>
              <w:rPr>
                <w:rFonts w:ascii="Times New Roman" w:hAnsi="Times New Roman"/>
                <w:b/>
                <w:sz w:val="24"/>
                <w:szCs w:val="24"/>
              </w:rPr>
            </w:pPr>
            <w:r w:rsidRPr="00CB0D05">
              <w:rPr>
                <w:rFonts w:ascii="Times New Roman" w:hAnsi="Times New Roman"/>
                <w:b/>
                <w:sz w:val="24"/>
                <w:szCs w:val="24"/>
              </w:rPr>
              <w:t>Complex</w:t>
            </w:r>
            <w:r w:rsidR="007A48A5" w:rsidRPr="00CB0D05">
              <w:rPr>
                <w:rFonts w:ascii="Times New Roman" w:hAnsi="Times New Roman"/>
                <w:b/>
                <w:sz w:val="24"/>
                <w:szCs w:val="24"/>
              </w:rPr>
              <w:t xml:space="preserve"> de servicii pentru victimele </w:t>
            </w:r>
            <w:r w:rsidRPr="00CB0D05">
              <w:rPr>
                <w:rFonts w:ascii="Times New Roman" w:hAnsi="Times New Roman"/>
                <w:b/>
                <w:sz w:val="24"/>
                <w:szCs w:val="24"/>
              </w:rPr>
              <w:t>violenței domestice și agresori:</w:t>
            </w:r>
          </w:p>
          <w:p w:rsidR="00CB0D05" w:rsidRDefault="00CB0D05" w:rsidP="00C06CD9">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consiliere pentru prevenirea și combaterea violenței în familie</w:t>
            </w:r>
          </w:p>
          <w:p w:rsidR="00CB0D05" w:rsidRPr="00F855AD" w:rsidRDefault="00CB0D05" w:rsidP="00C06CD9">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asistență destinat agresorilor</w:t>
            </w:r>
          </w:p>
        </w:tc>
        <w:tc>
          <w:tcPr>
            <w:tcW w:w="4644" w:type="dxa"/>
          </w:tcPr>
          <w:p w:rsidR="00CB0D05" w:rsidRPr="00AF204E" w:rsidRDefault="00CB0D05" w:rsidP="00CB0D05">
            <w:pPr>
              <w:spacing w:after="0" w:line="240" w:lineRule="auto"/>
              <w:ind w:left="-30"/>
              <w:jc w:val="both"/>
              <w:rPr>
                <w:rFonts w:ascii="Times New Roman" w:hAnsi="Times New Roman"/>
                <w:sz w:val="24"/>
                <w:szCs w:val="24"/>
              </w:rPr>
            </w:pPr>
            <w:r w:rsidRPr="00CB0D05">
              <w:rPr>
                <w:rFonts w:ascii="Times New Roman" w:hAnsi="Times New Roman"/>
                <w:sz w:val="24"/>
                <w:szCs w:val="24"/>
              </w:rPr>
              <w:t>Instruire periodica</w:t>
            </w:r>
            <w:r w:rsidRPr="00AF204E">
              <w:rPr>
                <w:rFonts w:ascii="Times New Roman" w:hAnsi="Times New Roman"/>
                <w:sz w:val="24"/>
                <w:szCs w:val="24"/>
              </w:rPr>
              <w:t xml:space="preserve"> cu privire la cunoașterea și aplicarea procedurilor utilizate</w:t>
            </w:r>
            <w:r>
              <w:rPr>
                <w:rFonts w:ascii="Times New Roman" w:hAnsi="Times New Roman"/>
                <w:sz w:val="24"/>
                <w:szCs w:val="24"/>
              </w:rPr>
              <w:t>, privind respectarea standardelor</w:t>
            </w:r>
          </w:p>
          <w:p w:rsidR="007A48A5" w:rsidRPr="00D20BBB" w:rsidRDefault="007A48A5" w:rsidP="003B01CE">
            <w:pPr>
              <w:pStyle w:val="NoSpacing"/>
              <w:rPr>
                <w:rFonts w:ascii="Times New Roman" w:eastAsia="Calibri" w:hAnsi="Times New Roman" w:cs="Times New Roman"/>
                <w:sz w:val="24"/>
                <w:szCs w:val="24"/>
              </w:rPr>
            </w:pPr>
          </w:p>
        </w:tc>
        <w:tc>
          <w:tcPr>
            <w:tcW w:w="2944" w:type="dxa"/>
          </w:tcPr>
          <w:p w:rsidR="007A48A5" w:rsidRPr="00D20BBB" w:rsidRDefault="00CB0D0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Personal </w:t>
            </w:r>
            <w:r w:rsidRPr="005E746C">
              <w:rPr>
                <w:rFonts w:ascii="Times New Roman" w:hAnsi="Times New Roman"/>
                <w:sz w:val="24"/>
                <w:szCs w:val="24"/>
              </w:rPr>
              <w:t>Complex de servicii pentru victimele violenței domestice și agresori</w:t>
            </w:r>
          </w:p>
        </w:tc>
        <w:tc>
          <w:tcPr>
            <w:tcW w:w="1118" w:type="dxa"/>
          </w:tcPr>
          <w:p w:rsidR="007A48A5" w:rsidRPr="00D20BBB" w:rsidRDefault="00CB0D0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320" w:type="dxa"/>
          </w:tcPr>
          <w:p w:rsidR="007A48A5" w:rsidRPr="00D20BBB" w:rsidRDefault="00CB0D05" w:rsidP="003B01CE">
            <w:pPr>
              <w:pStyle w:val="NoSpacing"/>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A48A5" w:rsidRPr="00DB3C72" w:rsidTr="00401FAA">
        <w:trPr>
          <w:trHeight w:val="266"/>
        </w:trPr>
        <w:tc>
          <w:tcPr>
            <w:tcW w:w="664" w:type="dxa"/>
          </w:tcPr>
          <w:p w:rsidR="007A48A5" w:rsidRPr="00DB3C72" w:rsidRDefault="007A48A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4478" w:type="dxa"/>
          </w:tcPr>
          <w:p w:rsidR="007A48A5" w:rsidRPr="005E746C" w:rsidRDefault="00C21B20" w:rsidP="00C06CD9">
            <w:pPr>
              <w:spacing w:after="0" w:line="20" w:lineRule="atLeast"/>
              <w:contextualSpacing/>
              <w:jc w:val="both"/>
              <w:rPr>
                <w:rFonts w:ascii="Times New Roman" w:hAnsi="Times New Roman"/>
                <w:b/>
                <w:sz w:val="24"/>
                <w:szCs w:val="24"/>
              </w:rPr>
            </w:pPr>
            <w:r w:rsidRPr="005E746C">
              <w:rPr>
                <w:rFonts w:ascii="Times New Roman" w:hAnsi="Times New Roman"/>
                <w:b/>
                <w:sz w:val="24"/>
                <w:szCs w:val="24"/>
              </w:rPr>
              <w:t>Serviciul</w:t>
            </w:r>
            <w:r w:rsidR="007A48A5" w:rsidRPr="005E746C">
              <w:rPr>
                <w:rFonts w:ascii="Times New Roman" w:hAnsi="Times New Roman"/>
                <w:b/>
                <w:sz w:val="24"/>
                <w:szCs w:val="24"/>
              </w:rPr>
              <w:t xml:space="preserve"> Management</w:t>
            </w:r>
            <w:r w:rsidRPr="005E746C">
              <w:rPr>
                <w:rFonts w:ascii="Times New Roman" w:hAnsi="Times New Roman"/>
                <w:b/>
                <w:sz w:val="24"/>
                <w:szCs w:val="24"/>
              </w:rPr>
              <w:t xml:space="preserve"> de caz pentru Copil și Familie:</w:t>
            </w:r>
          </w:p>
          <w:p w:rsidR="00C21B20" w:rsidRPr="005E746C" w:rsidRDefault="00C21B20" w:rsidP="00C06CD9">
            <w:pPr>
              <w:spacing w:after="0" w:line="20" w:lineRule="atLeast"/>
              <w:contextualSpacing/>
              <w:jc w:val="both"/>
              <w:rPr>
                <w:rFonts w:ascii="Times New Roman" w:hAnsi="Times New Roman"/>
                <w:sz w:val="24"/>
                <w:szCs w:val="24"/>
              </w:rPr>
            </w:pPr>
            <w:r w:rsidRPr="005E746C">
              <w:rPr>
                <w:rFonts w:ascii="Times New Roman" w:hAnsi="Times New Roman"/>
                <w:sz w:val="24"/>
                <w:szCs w:val="24"/>
              </w:rPr>
              <w:t>Evaluarea si monitorizarea copilului cu dizabilități</w:t>
            </w:r>
          </w:p>
          <w:p w:rsidR="00C21B20" w:rsidRPr="005E746C" w:rsidRDefault="00C21B20" w:rsidP="00C06CD9">
            <w:pPr>
              <w:spacing w:after="0" w:line="20" w:lineRule="atLeast"/>
              <w:contextualSpacing/>
              <w:jc w:val="both"/>
              <w:rPr>
                <w:rFonts w:ascii="Times New Roman" w:hAnsi="Times New Roman"/>
                <w:sz w:val="24"/>
                <w:szCs w:val="24"/>
              </w:rPr>
            </w:pPr>
            <w:r w:rsidRPr="005E746C">
              <w:rPr>
                <w:rFonts w:ascii="Times New Roman" w:hAnsi="Times New Roman"/>
                <w:sz w:val="24"/>
                <w:szCs w:val="24"/>
              </w:rPr>
              <w:lastRenderedPageBreak/>
              <w:t>Prevenirea separării copilului de familie</w:t>
            </w:r>
          </w:p>
        </w:tc>
        <w:tc>
          <w:tcPr>
            <w:tcW w:w="4644" w:type="dxa"/>
          </w:tcPr>
          <w:p w:rsidR="007A48A5" w:rsidRPr="00D20BBB" w:rsidRDefault="00C21B20"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X</w:t>
            </w:r>
          </w:p>
        </w:tc>
        <w:tc>
          <w:tcPr>
            <w:tcW w:w="2944" w:type="dxa"/>
          </w:tcPr>
          <w:p w:rsidR="007A48A5" w:rsidRPr="00D20BBB" w:rsidRDefault="00C21B2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18" w:type="dxa"/>
          </w:tcPr>
          <w:p w:rsidR="007A48A5" w:rsidRPr="00D20BBB" w:rsidRDefault="00C21B2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320" w:type="dxa"/>
          </w:tcPr>
          <w:p w:rsidR="007A48A5" w:rsidRPr="00D20BBB" w:rsidRDefault="00C21B20"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24612A" w:rsidRPr="00DB3C72" w:rsidTr="00401FAA">
        <w:trPr>
          <w:trHeight w:val="266"/>
        </w:trPr>
        <w:tc>
          <w:tcPr>
            <w:tcW w:w="664" w:type="dxa"/>
            <w:vMerge w:val="restart"/>
          </w:tcPr>
          <w:p w:rsidR="0024612A" w:rsidRPr="00DB3C72" w:rsidRDefault="002461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21.</w:t>
            </w:r>
          </w:p>
        </w:tc>
        <w:tc>
          <w:tcPr>
            <w:tcW w:w="4478" w:type="dxa"/>
            <w:vMerge w:val="restart"/>
          </w:tcPr>
          <w:p w:rsidR="0024612A" w:rsidRPr="005E746C" w:rsidRDefault="0024612A" w:rsidP="00C06CD9">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pentru Persoane Adulte cu Dizabilități:</w:t>
            </w:r>
          </w:p>
          <w:p w:rsidR="0024612A" w:rsidRPr="005E746C" w:rsidRDefault="0024612A" w:rsidP="00C06CD9">
            <w:pPr>
              <w:spacing w:after="0" w:line="240" w:lineRule="auto"/>
              <w:jc w:val="both"/>
              <w:rPr>
                <w:rFonts w:ascii="Times New Roman" w:hAnsi="Times New Roman"/>
                <w:sz w:val="24"/>
                <w:szCs w:val="24"/>
              </w:rPr>
            </w:pPr>
            <w:r w:rsidRPr="005E746C">
              <w:rPr>
                <w:rFonts w:ascii="Times New Roman" w:hAnsi="Times New Roman"/>
                <w:sz w:val="24"/>
                <w:szCs w:val="24"/>
              </w:rPr>
              <w:t>Asistent Personal al persoanei cu handicap grav</w:t>
            </w:r>
          </w:p>
          <w:p w:rsidR="0024612A" w:rsidRPr="005E746C" w:rsidRDefault="0024612A" w:rsidP="0024612A">
            <w:pPr>
              <w:spacing w:after="0" w:line="240" w:lineRule="auto"/>
              <w:jc w:val="both"/>
              <w:rPr>
                <w:rFonts w:ascii="Times New Roman" w:hAnsi="Times New Roman"/>
                <w:sz w:val="24"/>
                <w:szCs w:val="24"/>
              </w:rPr>
            </w:pPr>
            <w:r w:rsidRPr="005E746C">
              <w:rPr>
                <w:rFonts w:ascii="Times New Roman" w:hAnsi="Times New Roman"/>
                <w:sz w:val="24"/>
                <w:szCs w:val="24"/>
              </w:rPr>
              <w:t xml:space="preserve">Management de Caz Persoane Adulte cu Dizabilități </w:t>
            </w:r>
          </w:p>
        </w:tc>
        <w:tc>
          <w:tcPr>
            <w:tcW w:w="4644" w:type="dxa"/>
            <w:vMerge w:val="restart"/>
          </w:tcPr>
          <w:p w:rsidR="0024612A" w:rsidRPr="0024612A" w:rsidRDefault="0024612A" w:rsidP="0024612A">
            <w:pPr>
              <w:pStyle w:val="NoSpacing"/>
              <w:rPr>
                <w:rFonts w:ascii="Times New Roman" w:eastAsia="Calibri" w:hAnsi="Times New Roman" w:cs="Times New Roman"/>
                <w:sz w:val="24"/>
                <w:szCs w:val="24"/>
              </w:rPr>
            </w:pPr>
            <w:r w:rsidRPr="0024612A">
              <w:rPr>
                <w:rFonts w:ascii="Times New Roman" w:eastAsia="Times New Roman" w:hAnsi="Times New Roman" w:cs="Times New Roman"/>
                <w:sz w:val="24"/>
                <w:szCs w:val="20"/>
                <w:shd w:val="clear" w:color="auto" w:fill="FFFFFF"/>
              </w:rPr>
              <w:t>Acordarea îngrijirilor primare/Asistarea activităţii şi participării persoanei cu handicap grav în familie şi comunitate</w:t>
            </w:r>
          </w:p>
        </w:tc>
        <w:tc>
          <w:tcPr>
            <w:tcW w:w="2944" w:type="dxa"/>
          </w:tcPr>
          <w:p w:rsidR="0024612A" w:rsidRPr="00D20BBB" w:rsidRDefault="002461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asistenți personali</w:t>
            </w:r>
          </w:p>
        </w:tc>
        <w:tc>
          <w:tcPr>
            <w:tcW w:w="1118" w:type="dxa"/>
          </w:tcPr>
          <w:p w:rsidR="0024612A" w:rsidRPr="00D20BBB" w:rsidRDefault="00B73BA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900</w:t>
            </w:r>
          </w:p>
        </w:tc>
        <w:tc>
          <w:tcPr>
            <w:tcW w:w="1320" w:type="dxa"/>
          </w:tcPr>
          <w:p w:rsidR="0024612A" w:rsidRPr="00D20BBB" w:rsidRDefault="0024612A" w:rsidP="00B73BA7">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4</w:t>
            </w:r>
            <w:r w:rsidR="00B73BA7">
              <w:rPr>
                <w:rFonts w:ascii="Times New Roman" w:eastAsia="Calibri" w:hAnsi="Times New Roman" w:cs="Times New Roman"/>
                <w:sz w:val="24"/>
                <w:szCs w:val="24"/>
              </w:rPr>
              <w:t>50</w:t>
            </w:r>
            <w:r w:rsidR="002C3926">
              <w:rPr>
                <w:rFonts w:ascii="Times New Roman" w:eastAsia="Calibri" w:hAnsi="Times New Roman" w:cs="Times New Roman"/>
                <w:sz w:val="24"/>
                <w:szCs w:val="24"/>
              </w:rPr>
              <w:t>.</w:t>
            </w:r>
            <w:r>
              <w:rPr>
                <w:rFonts w:ascii="Times New Roman" w:eastAsia="Calibri" w:hAnsi="Times New Roman" w:cs="Times New Roman"/>
                <w:sz w:val="24"/>
                <w:szCs w:val="24"/>
              </w:rPr>
              <w:t>000 lei</w:t>
            </w:r>
          </w:p>
        </w:tc>
      </w:tr>
      <w:tr w:rsidR="00C86C35" w:rsidRPr="00DB3C72" w:rsidTr="00401FAA">
        <w:trPr>
          <w:trHeight w:val="266"/>
        </w:trPr>
        <w:tc>
          <w:tcPr>
            <w:tcW w:w="664" w:type="dxa"/>
            <w:vMerge/>
          </w:tcPr>
          <w:p w:rsidR="00C86C35" w:rsidRDefault="00C86C35" w:rsidP="003B01CE">
            <w:pPr>
              <w:pStyle w:val="NoSpacing"/>
              <w:jc w:val="both"/>
              <w:rPr>
                <w:rFonts w:ascii="Times New Roman" w:eastAsia="Calibri" w:hAnsi="Times New Roman" w:cs="Times New Roman"/>
                <w:sz w:val="24"/>
                <w:szCs w:val="24"/>
              </w:rPr>
            </w:pPr>
          </w:p>
        </w:tc>
        <w:tc>
          <w:tcPr>
            <w:tcW w:w="4478" w:type="dxa"/>
            <w:vMerge/>
          </w:tcPr>
          <w:p w:rsidR="00C86C35" w:rsidRPr="0024612A" w:rsidRDefault="00C86C35" w:rsidP="00C06CD9">
            <w:pPr>
              <w:spacing w:after="0" w:line="240" w:lineRule="auto"/>
              <w:jc w:val="both"/>
              <w:rPr>
                <w:rFonts w:ascii="Times New Roman" w:hAnsi="Times New Roman"/>
                <w:b/>
                <w:sz w:val="24"/>
                <w:szCs w:val="24"/>
              </w:rPr>
            </w:pPr>
          </w:p>
        </w:tc>
        <w:tc>
          <w:tcPr>
            <w:tcW w:w="4644" w:type="dxa"/>
            <w:vMerge/>
          </w:tcPr>
          <w:p w:rsidR="00C86C35" w:rsidRPr="0024612A" w:rsidRDefault="00C86C35" w:rsidP="0024612A">
            <w:pPr>
              <w:pStyle w:val="NoSpacing"/>
              <w:rPr>
                <w:rFonts w:ascii="Times New Roman" w:eastAsia="Times New Roman" w:hAnsi="Times New Roman" w:cs="Times New Roman"/>
                <w:sz w:val="24"/>
                <w:szCs w:val="20"/>
                <w:shd w:val="clear" w:color="auto" w:fill="FFFFFF"/>
              </w:rPr>
            </w:pPr>
          </w:p>
        </w:tc>
        <w:tc>
          <w:tcPr>
            <w:tcW w:w="2944" w:type="dxa"/>
          </w:tcPr>
          <w:p w:rsidR="00C86C35" w:rsidRDefault="00C86C3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Îngrijitori informali</w:t>
            </w:r>
          </w:p>
        </w:tc>
        <w:tc>
          <w:tcPr>
            <w:tcW w:w="1118" w:type="dxa"/>
          </w:tcPr>
          <w:p w:rsidR="00C86C35" w:rsidRDefault="00C86C3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320" w:type="dxa"/>
            <w:vMerge w:val="restart"/>
          </w:tcPr>
          <w:p w:rsidR="00C86C35" w:rsidRDefault="00C86C35" w:rsidP="003B01CE">
            <w:pPr>
              <w:pStyle w:val="NoSpacing"/>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C86C35" w:rsidRPr="00DB3C72" w:rsidTr="00401FAA">
        <w:trPr>
          <w:trHeight w:val="266"/>
        </w:trPr>
        <w:tc>
          <w:tcPr>
            <w:tcW w:w="664" w:type="dxa"/>
            <w:vMerge/>
          </w:tcPr>
          <w:p w:rsidR="00C86C35" w:rsidRDefault="00C86C35" w:rsidP="003B01CE">
            <w:pPr>
              <w:pStyle w:val="NoSpacing"/>
              <w:jc w:val="both"/>
              <w:rPr>
                <w:rFonts w:ascii="Times New Roman" w:eastAsia="Calibri" w:hAnsi="Times New Roman" w:cs="Times New Roman"/>
                <w:sz w:val="24"/>
                <w:szCs w:val="24"/>
              </w:rPr>
            </w:pPr>
          </w:p>
        </w:tc>
        <w:tc>
          <w:tcPr>
            <w:tcW w:w="4478" w:type="dxa"/>
            <w:vMerge/>
          </w:tcPr>
          <w:p w:rsidR="00C86C35" w:rsidRPr="00F855AD" w:rsidRDefault="00C86C35" w:rsidP="00C06CD9">
            <w:pPr>
              <w:spacing w:after="0" w:line="240" w:lineRule="auto"/>
              <w:jc w:val="both"/>
              <w:rPr>
                <w:rFonts w:ascii="Times New Roman" w:hAnsi="Times New Roman"/>
                <w:sz w:val="24"/>
                <w:szCs w:val="24"/>
              </w:rPr>
            </w:pPr>
          </w:p>
        </w:tc>
        <w:tc>
          <w:tcPr>
            <w:tcW w:w="4644" w:type="dxa"/>
          </w:tcPr>
          <w:p w:rsidR="00C86C35" w:rsidRPr="0024612A" w:rsidRDefault="00C86C35" w:rsidP="0024612A">
            <w:pPr>
              <w:pStyle w:val="NoSpacing"/>
              <w:rPr>
                <w:rFonts w:ascii="Times New Roman" w:eastAsia="Calibri" w:hAnsi="Times New Roman" w:cs="Times New Roman"/>
                <w:sz w:val="24"/>
                <w:szCs w:val="24"/>
              </w:rPr>
            </w:pPr>
            <w:r w:rsidRPr="0024612A">
              <w:rPr>
                <w:rFonts w:ascii="Times New Roman" w:eastAsia="Times New Roman" w:hAnsi="Times New Roman" w:cs="Times New Roman"/>
                <w:sz w:val="24"/>
                <w:szCs w:val="24"/>
              </w:rPr>
              <w:t xml:space="preserve">Cunoașterea procedurilor utilizate și a </w:t>
            </w:r>
            <w:r>
              <w:rPr>
                <w:rFonts w:ascii="Times New Roman" w:eastAsia="Times New Roman" w:hAnsi="Times New Roman" w:cs="Times New Roman"/>
                <w:sz w:val="24"/>
                <w:szCs w:val="24"/>
              </w:rPr>
              <w:t>ROF-ului</w:t>
            </w:r>
          </w:p>
        </w:tc>
        <w:tc>
          <w:tcPr>
            <w:tcW w:w="2944" w:type="dxa"/>
          </w:tcPr>
          <w:p w:rsidR="00C86C35" w:rsidRPr="00D20BBB" w:rsidRDefault="00C86C3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voluntari</w:t>
            </w:r>
          </w:p>
        </w:tc>
        <w:tc>
          <w:tcPr>
            <w:tcW w:w="1118" w:type="dxa"/>
          </w:tcPr>
          <w:p w:rsidR="00C86C35" w:rsidRPr="00D20BBB" w:rsidRDefault="00C86C3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320" w:type="dxa"/>
            <w:vMerge/>
          </w:tcPr>
          <w:p w:rsidR="00C86C35" w:rsidRPr="00D20BBB" w:rsidRDefault="00C86C35" w:rsidP="003B01CE">
            <w:pPr>
              <w:pStyle w:val="NoSpacing"/>
              <w:rPr>
                <w:rFonts w:ascii="Times New Roman" w:eastAsia="Calibri" w:hAnsi="Times New Roman" w:cs="Times New Roman"/>
                <w:sz w:val="24"/>
                <w:szCs w:val="24"/>
              </w:rPr>
            </w:pPr>
          </w:p>
        </w:tc>
      </w:tr>
      <w:tr w:rsidR="007A48A5" w:rsidRPr="00CB2FC3" w:rsidTr="00401FAA">
        <w:trPr>
          <w:trHeight w:val="135"/>
        </w:trPr>
        <w:tc>
          <w:tcPr>
            <w:tcW w:w="15168" w:type="dxa"/>
            <w:gridSpan w:val="6"/>
            <w:tcBorders>
              <w:left w:val="single" w:sz="4" w:space="0" w:color="auto"/>
              <w:bottom w:val="single" w:sz="4" w:space="0" w:color="auto"/>
            </w:tcBorders>
          </w:tcPr>
          <w:p w:rsidR="007A48A5" w:rsidRPr="00CB2FC3" w:rsidRDefault="00C86C35" w:rsidP="00B73BA7">
            <w:pPr>
              <w:pStyle w:val="NoSpacing"/>
              <w:tabs>
                <w:tab w:val="left" w:pos="13952"/>
              </w:tabs>
              <w:rPr>
                <w:rFonts w:ascii="Times New Roman" w:eastAsia="Calibri" w:hAnsi="Times New Roman" w:cs="Times New Roman"/>
                <w:b/>
                <w:sz w:val="26"/>
                <w:szCs w:val="26"/>
                <w:highlight w:val="yellow"/>
              </w:rPr>
            </w:pPr>
            <w:r w:rsidRPr="00C86C35">
              <w:rPr>
                <w:rFonts w:ascii="Times New Roman" w:eastAsia="Calibri" w:hAnsi="Times New Roman" w:cs="Times New Roman"/>
                <w:b/>
                <w:sz w:val="26"/>
                <w:szCs w:val="26"/>
              </w:rPr>
              <w:t>TOTAL:</w:t>
            </w:r>
            <w:r w:rsidR="00E103BF">
              <w:rPr>
                <w:rFonts w:ascii="Times New Roman" w:eastAsia="Calibri" w:hAnsi="Times New Roman" w:cs="Times New Roman"/>
                <w:b/>
                <w:sz w:val="26"/>
                <w:szCs w:val="26"/>
              </w:rPr>
              <w:t xml:space="preserve"> 45</w:t>
            </w:r>
            <w:r w:rsidR="00B73BA7">
              <w:rPr>
                <w:rFonts w:ascii="Times New Roman" w:eastAsia="Calibri" w:hAnsi="Times New Roman" w:cs="Times New Roman"/>
                <w:b/>
                <w:sz w:val="26"/>
                <w:szCs w:val="26"/>
              </w:rPr>
              <w:t>0</w:t>
            </w:r>
            <w:r w:rsidR="00E103BF">
              <w:rPr>
                <w:rFonts w:ascii="Times New Roman" w:eastAsia="Calibri" w:hAnsi="Times New Roman" w:cs="Times New Roman"/>
                <w:b/>
                <w:sz w:val="26"/>
                <w:szCs w:val="26"/>
              </w:rPr>
              <w:t>.000 lei</w:t>
            </w:r>
          </w:p>
        </w:tc>
      </w:tr>
    </w:tbl>
    <w:p w:rsidR="00956B02" w:rsidRPr="00DB3C72" w:rsidRDefault="00956B02" w:rsidP="003E1548">
      <w:pPr>
        <w:pStyle w:val="NoSpacing"/>
        <w:rPr>
          <w:rFonts w:ascii="Times New Roman" w:hAnsi="Times New Roman" w:cs="Times New Roman"/>
          <w:i/>
          <w:sz w:val="24"/>
          <w:szCs w:val="24"/>
        </w:rPr>
      </w:pPr>
    </w:p>
    <w:p w:rsidR="001676A0" w:rsidRPr="00DB3C72" w:rsidRDefault="001676A0" w:rsidP="0022713C">
      <w:pPr>
        <w:pStyle w:val="NoSpacing"/>
        <w:numPr>
          <w:ilvl w:val="0"/>
          <w:numId w:val="2"/>
        </w:numPr>
        <w:rPr>
          <w:rFonts w:ascii="Times New Roman" w:hAnsi="Times New Roman" w:cs="Times New Roman"/>
          <w:i/>
          <w:sz w:val="24"/>
          <w:szCs w:val="24"/>
        </w:rPr>
      </w:pPr>
      <w:r w:rsidRPr="00DB3C72">
        <w:rPr>
          <w:rFonts w:ascii="Times New Roman" w:hAnsi="Times New Roman" w:cs="Times New Roman"/>
          <w:i/>
          <w:sz w:val="24"/>
          <w:szCs w:val="24"/>
        </w:rPr>
        <w:t>Organizarea de întâlniri</w:t>
      </w:r>
      <w:r w:rsidR="00865E7D" w:rsidRPr="00DB3C72">
        <w:rPr>
          <w:rFonts w:ascii="Times New Roman" w:hAnsi="Times New Roman" w:cs="Times New Roman"/>
          <w:i/>
          <w:sz w:val="24"/>
          <w:szCs w:val="24"/>
        </w:rPr>
        <w:t xml:space="preserve"> de tip peerreview, inclusiv prin structurile asociative ale municipiilor, orașelor, comunelor, prin asociații profesionale, </w:t>
      </w:r>
      <w:r w:rsidR="00102054" w:rsidRPr="00DB3C72">
        <w:rPr>
          <w:rFonts w:ascii="Times New Roman" w:hAnsi="Times New Roman" w:cs="Times New Roman"/>
          <w:i/>
          <w:sz w:val="24"/>
          <w:szCs w:val="24"/>
        </w:rPr>
        <w:t>prin asociații de dezvoltare intercomunitară etc.</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641"/>
        <w:gridCol w:w="1080"/>
        <w:gridCol w:w="1530"/>
        <w:gridCol w:w="1170"/>
        <w:gridCol w:w="1038"/>
      </w:tblGrid>
      <w:tr w:rsidR="00102054" w:rsidRPr="00DB3C72" w:rsidTr="00CF2CBC">
        <w:trPr>
          <w:trHeight w:val="536"/>
        </w:trPr>
        <w:tc>
          <w:tcPr>
            <w:tcW w:w="709" w:type="dxa"/>
          </w:tcPr>
          <w:p w:rsidR="00102054" w:rsidRPr="00DB3C72" w:rsidRDefault="00102054"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 crt.</w:t>
            </w:r>
          </w:p>
        </w:tc>
        <w:tc>
          <w:tcPr>
            <w:tcW w:w="9641" w:type="dxa"/>
          </w:tcPr>
          <w:p w:rsidR="00102054" w:rsidRPr="00DB3C72" w:rsidRDefault="00102054"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1080" w:type="dxa"/>
          </w:tcPr>
          <w:p w:rsidR="00102054" w:rsidRPr="007B0E23" w:rsidRDefault="00102054"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Teme de interes</w:t>
            </w:r>
          </w:p>
        </w:tc>
        <w:tc>
          <w:tcPr>
            <w:tcW w:w="1530" w:type="dxa"/>
          </w:tcPr>
          <w:p w:rsidR="00102054" w:rsidRPr="007B0E23" w:rsidRDefault="00102054"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Personalul de specialitate</w:t>
            </w:r>
          </w:p>
        </w:tc>
        <w:tc>
          <w:tcPr>
            <w:tcW w:w="1170" w:type="dxa"/>
          </w:tcPr>
          <w:p w:rsidR="00102054" w:rsidRPr="007B0E23" w:rsidRDefault="00102054"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Număr de persoane</w:t>
            </w:r>
          </w:p>
        </w:tc>
        <w:tc>
          <w:tcPr>
            <w:tcW w:w="1038" w:type="dxa"/>
          </w:tcPr>
          <w:p w:rsidR="00102054" w:rsidRPr="007B0E23" w:rsidRDefault="00102054"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Buget estimat</w:t>
            </w:r>
          </w:p>
        </w:tc>
      </w:tr>
      <w:tr w:rsidR="00102054" w:rsidRPr="00DB3C72" w:rsidTr="00CF2CBC">
        <w:trPr>
          <w:trHeight w:val="247"/>
        </w:trPr>
        <w:tc>
          <w:tcPr>
            <w:tcW w:w="709" w:type="dxa"/>
            <w:shd w:val="clear" w:color="auto" w:fill="D9D9D9" w:themeFill="background1" w:themeFillShade="D9"/>
          </w:tcPr>
          <w:p w:rsidR="00102054" w:rsidRPr="00DB3C72" w:rsidRDefault="00102054" w:rsidP="003B01CE">
            <w:pPr>
              <w:pStyle w:val="NoSpacing"/>
              <w:rPr>
                <w:rFonts w:ascii="Times New Roman" w:eastAsia="Calibri" w:hAnsi="Times New Roman" w:cs="Times New Roman"/>
                <w:sz w:val="24"/>
                <w:szCs w:val="24"/>
              </w:rPr>
            </w:pPr>
          </w:p>
        </w:tc>
        <w:tc>
          <w:tcPr>
            <w:tcW w:w="9641" w:type="dxa"/>
            <w:shd w:val="clear" w:color="auto" w:fill="D9D9D9" w:themeFill="background1" w:themeFillShade="D9"/>
          </w:tcPr>
          <w:p w:rsidR="00102054" w:rsidRPr="00DB3C72" w:rsidRDefault="00102054" w:rsidP="003B01CE">
            <w:pPr>
              <w:pStyle w:val="NoSpacing"/>
              <w:rPr>
                <w:rFonts w:ascii="Times New Roman" w:eastAsia="Calibri" w:hAnsi="Times New Roman" w:cs="Times New Roman"/>
                <w:sz w:val="24"/>
                <w:szCs w:val="24"/>
              </w:rPr>
            </w:pPr>
          </w:p>
        </w:tc>
        <w:tc>
          <w:tcPr>
            <w:tcW w:w="1080" w:type="dxa"/>
            <w:shd w:val="clear" w:color="auto" w:fill="D9D9D9" w:themeFill="background1" w:themeFillShade="D9"/>
          </w:tcPr>
          <w:p w:rsidR="00102054" w:rsidRPr="006849E1" w:rsidRDefault="00102054" w:rsidP="003B01CE">
            <w:pPr>
              <w:pStyle w:val="NoSpacing"/>
              <w:rPr>
                <w:rFonts w:ascii="Times New Roman" w:eastAsia="Calibri" w:hAnsi="Times New Roman" w:cs="Times New Roman"/>
                <w:sz w:val="24"/>
                <w:szCs w:val="24"/>
                <w:highlight w:val="yellow"/>
              </w:rPr>
            </w:pPr>
          </w:p>
        </w:tc>
        <w:tc>
          <w:tcPr>
            <w:tcW w:w="1530" w:type="dxa"/>
            <w:shd w:val="clear" w:color="auto" w:fill="D9D9D9" w:themeFill="background1" w:themeFillShade="D9"/>
          </w:tcPr>
          <w:p w:rsidR="00102054" w:rsidRPr="006849E1" w:rsidRDefault="00102054" w:rsidP="003B01CE">
            <w:pPr>
              <w:pStyle w:val="NoSpacing"/>
              <w:rPr>
                <w:rFonts w:ascii="Times New Roman" w:eastAsia="Calibri" w:hAnsi="Times New Roman" w:cs="Times New Roman"/>
                <w:sz w:val="24"/>
                <w:szCs w:val="24"/>
                <w:highlight w:val="yellow"/>
              </w:rPr>
            </w:pPr>
          </w:p>
        </w:tc>
        <w:tc>
          <w:tcPr>
            <w:tcW w:w="1170" w:type="dxa"/>
            <w:shd w:val="clear" w:color="auto" w:fill="D9D9D9" w:themeFill="background1" w:themeFillShade="D9"/>
          </w:tcPr>
          <w:p w:rsidR="00102054" w:rsidRPr="006849E1" w:rsidRDefault="00102054" w:rsidP="003B01CE">
            <w:pPr>
              <w:pStyle w:val="NoSpacing"/>
              <w:rPr>
                <w:rFonts w:ascii="Times New Roman" w:eastAsia="Calibri" w:hAnsi="Times New Roman" w:cs="Times New Roman"/>
                <w:sz w:val="24"/>
                <w:szCs w:val="24"/>
                <w:highlight w:val="yellow"/>
              </w:rPr>
            </w:pPr>
          </w:p>
        </w:tc>
        <w:tc>
          <w:tcPr>
            <w:tcW w:w="1038" w:type="dxa"/>
            <w:shd w:val="clear" w:color="auto" w:fill="D9D9D9" w:themeFill="background1" w:themeFillShade="D9"/>
          </w:tcPr>
          <w:p w:rsidR="00102054" w:rsidRPr="006849E1" w:rsidRDefault="00102054" w:rsidP="003B01CE">
            <w:pPr>
              <w:pStyle w:val="NoSpacing"/>
              <w:rPr>
                <w:rFonts w:ascii="Times New Roman" w:eastAsia="Calibri" w:hAnsi="Times New Roman" w:cs="Times New Roman"/>
                <w:sz w:val="24"/>
                <w:szCs w:val="24"/>
                <w:highlight w:val="yellow"/>
              </w:rPr>
            </w:pPr>
          </w:p>
        </w:tc>
      </w:tr>
      <w:tr w:rsidR="003C3B6C" w:rsidRPr="00DB3C72" w:rsidTr="00CF2CBC">
        <w:tc>
          <w:tcPr>
            <w:tcW w:w="709" w:type="dxa"/>
          </w:tcPr>
          <w:p w:rsidR="003C3B6C" w:rsidRPr="00DB3C72" w:rsidRDefault="003C3B6C"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9641" w:type="dxa"/>
          </w:tcPr>
          <w:p w:rsidR="003C3B6C" w:rsidRPr="005E746C" w:rsidRDefault="003C3B6C" w:rsidP="00C06CD9">
            <w:pPr>
              <w:spacing w:after="0" w:line="240" w:lineRule="auto"/>
              <w:rPr>
                <w:rFonts w:ascii="Times New Roman" w:hAnsi="Times New Roman"/>
                <w:sz w:val="24"/>
                <w:szCs w:val="24"/>
              </w:rPr>
            </w:pPr>
            <w:r w:rsidRPr="005E746C">
              <w:rPr>
                <w:rFonts w:ascii="Times New Roman" w:hAnsi="Times New Roman"/>
                <w:sz w:val="24"/>
                <w:szCs w:val="24"/>
              </w:rPr>
              <w:t>Servicii de Asistență Comunitară Dorobanți</w:t>
            </w:r>
          </w:p>
        </w:tc>
        <w:tc>
          <w:tcPr>
            <w:tcW w:w="1080" w:type="dxa"/>
          </w:tcPr>
          <w:p w:rsidR="003C3B6C" w:rsidRPr="00D20BBB" w:rsidRDefault="0091587A"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Pr>
          <w:p w:rsidR="003C3B6C" w:rsidRPr="00D20BBB" w:rsidRDefault="0091587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Pr>
          <w:p w:rsidR="003C3B6C" w:rsidRPr="00D20BBB" w:rsidRDefault="0091587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Pr>
          <w:p w:rsidR="003C3B6C" w:rsidRPr="00D20BBB" w:rsidRDefault="0091587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CF2CBC">
        <w:trPr>
          <w:trHeight w:val="293"/>
        </w:trPr>
        <w:tc>
          <w:tcPr>
            <w:tcW w:w="709" w:type="dxa"/>
          </w:tcPr>
          <w:p w:rsidR="003C3B6C" w:rsidRPr="00DB3C72" w:rsidRDefault="003C3B6C"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9641" w:type="dxa"/>
          </w:tcPr>
          <w:p w:rsidR="003C3B6C" w:rsidRPr="005E746C" w:rsidRDefault="003C3B6C" w:rsidP="00C06CD9">
            <w:pPr>
              <w:spacing w:after="0" w:line="240" w:lineRule="auto"/>
              <w:rPr>
                <w:rFonts w:ascii="Times New Roman" w:hAnsi="Times New Roman"/>
                <w:sz w:val="24"/>
                <w:szCs w:val="24"/>
              </w:rPr>
            </w:pPr>
            <w:r w:rsidRPr="005E746C">
              <w:rPr>
                <w:rFonts w:ascii="Times New Roman" w:hAnsi="Times New Roman"/>
                <w:sz w:val="24"/>
                <w:szCs w:val="24"/>
              </w:rPr>
              <w:t>Servicii de Asistență Comunitară Freidorf</w:t>
            </w:r>
          </w:p>
        </w:tc>
        <w:tc>
          <w:tcPr>
            <w:tcW w:w="1080" w:type="dxa"/>
          </w:tcPr>
          <w:p w:rsidR="003C3B6C" w:rsidRPr="00163CD6" w:rsidRDefault="000F057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Pr>
          <w:p w:rsidR="003C3B6C" w:rsidRPr="00163CD6" w:rsidRDefault="000F057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Pr>
          <w:p w:rsidR="003C3B6C" w:rsidRPr="00163CD6" w:rsidRDefault="000F057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Pr>
          <w:p w:rsidR="003C3B6C" w:rsidRPr="00163CD6" w:rsidRDefault="000F057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CF2CBC">
        <w:tc>
          <w:tcPr>
            <w:tcW w:w="709" w:type="dxa"/>
          </w:tcPr>
          <w:p w:rsidR="003C3B6C" w:rsidRPr="00DB3C72" w:rsidRDefault="003C3B6C"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9641" w:type="dxa"/>
          </w:tcPr>
          <w:p w:rsidR="003C3B6C" w:rsidRPr="005E746C" w:rsidRDefault="005E746C" w:rsidP="00C06CD9">
            <w:pPr>
              <w:spacing w:after="0" w:line="240" w:lineRule="auto"/>
              <w:jc w:val="both"/>
              <w:rPr>
                <w:rFonts w:ascii="Times New Roman" w:hAnsi="Times New Roman"/>
                <w:b/>
                <w:sz w:val="24"/>
                <w:szCs w:val="24"/>
              </w:rPr>
            </w:pPr>
            <w:r w:rsidRPr="005E746C">
              <w:rPr>
                <w:rFonts w:ascii="Times New Roman" w:hAnsi="Times New Roman"/>
                <w:b/>
                <w:sz w:val="24"/>
                <w:szCs w:val="24"/>
              </w:rPr>
              <w:t>Complex</w:t>
            </w:r>
            <w:r w:rsidR="003C3B6C" w:rsidRPr="005E746C">
              <w:rPr>
                <w:rFonts w:ascii="Times New Roman" w:hAnsi="Times New Roman"/>
                <w:b/>
                <w:sz w:val="24"/>
                <w:szCs w:val="24"/>
              </w:rPr>
              <w:t xml:space="preserve"> de Serv</w:t>
            </w:r>
            <w:r w:rsidR="00022ACB" w:rsidRPr="005E746C">
              <w:rPr>
                <w:rFonts w:ascii="Times New Roman" w:hAnsi="Times New Roman"/>
                <w:b/>
                <w:sz w:val="24"/>
                <w:szCs w:val="24"/>
              </w:rPr>
              <w:t>icii pentru Copii ”Sf. Nicolae”:</w:t>
            </w:r>
          </w:p>
          <w:p w:rsidR="00022ACB" w:rsidRPr="005E746C" w:rsidRDefault="00022ACB"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Zi Sfântul Nicolae</w:t>
            </w:r>
          </w:p>
          <w:p w:rsidR="00022ACB" w:rsidRPr="005E746C" w:rsidRDefault="00022ACB"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Consiliere și Sprijin pentru Părinți și Copii</w:t>
            </w:r>
          </w:p>
        </w:tc>
        <w:tc>
          <w:tcPr>
            <w:tcW w:w="1080" w:type="dxa"/>
          </w:tcPr>
          <w:p w:rsidR="003C3B6C" w:rsidRPr="00223200" w:rsidRDefault="00022AC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Pr>
          <w:p w:rsidR="003C3B6C" w:rsidRPr="00223200" w:rsidRDefault="00022AC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Pr>
          <w:p w:rsidR="003C3B6C" w:rsidRPr="00223200" w:rsidRDefault="00022AC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Pr>
          <w:p w:rsidR="003C3B6C" w:rsidRPr="00223200" w:rsidRDefault="00022AC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CF2CBC">
        <w:tc>
          <w:tcPr>
            <w:tcW w:w="709" w:type="dxa"/>
            <w:tcBorders>
              <w:top w:val="single" w:sz="4" w:space="0" w:color="auto"/>
              <w:left w:val="single" w:sz="4" w:space="0" w:color="auto"/>
              <w:bottom w:val="single" w:sz="4" w:space="0" w:color="auto"/>
              <w:right w:val="single" w:sz="4" w:space="0" w:color="auto"/>
            </w:tcBorders>
          </w:tcPr>
          <w:p w:rsidR="003C3B6C" w:rsidRPr="00DB3C72" w:rsidRDefault="005E746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3C3B6C" w:rsidRPr="00DB3C72">
              <w:rPr>
                <w:rFonts w:ascii="Times New Roman" w:hAnsi="Times New Roman" w:cs="Times New Roman"/>
                <w:sz w:val="24"/>
                <w:szCs w:val="24"/>
              </w:rPr>
              <w:t>.</w:t>
            </w:r>
          </w:p>
        </w:tc>
        <w:tc>
          <w:tcPr>
            <w:tcW w:w="9641" w:type="dxa"/>
            <w:tcBorders>
              <w:top w:val="single" w:sz="4" w:space="0" w:color="auto"/>
              <w:left w:val="single" w:sz="4" w:space="0" w:color="auto"/>
              <w:bottom w:val="single" w:sz="4" w:space="0" w:color="auto"/>
            </w:tcBorders>
          </w:tcPr>
          <w:p w:rsidR="003C3B6C" w:rsidRPr="005E746C" w:rsidRDefault="003C3B6C"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Recuperare pentru Copii cu Dizabilități ”Podul Lung”</w:t>
            </w:r>
          </w:p>
        </w:tc>
        <w:tc>
          <w:tcPr>
            <w:tcW w:w="1080" w:type="dxa"/>
            <w:tcBorders>
              <w:top w:val="single" w:sz="4" w:space="0" w:color="auto"/>
              <w:left w:val="single" w:sz="4" w:space="0" w:color="auto"/>
              <w:bottom w:val="single" w:sz="4" w:space="0" w:color="auto"/>
            </w:tcBorders>
          </w:tcPr>
          <w:p w:rsidR="003C3B6C" w:rsidRPr="00A55EC9" w:rsidRDefault="00E1534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bottom w:val="single" w:sz="4" w:space="0" w:color="auto"/>
            </w:tcBorders>
          </w:tcPr>
          <w:p w:rsidR="003C3B6C" w:rsidRPr="00A55EC9" w:rsidRDefault="00E1534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bottom w:val="single" w:sz="4" w:space="0" w:color="auto"/>
            </w:tcBorders>
          </w:tcPr>
          <w:p w:rsidR="003C3B6C" w:rsidRPr="00A55EC9" w:rsidRDefault="00E1534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bottom w:val="single" w:sz="4" w:space="0" w:color="auto"/>
            </w:tcBorders>
          </w:tcPr>
          <w:p w:rsidR="003C3B6C" w:rsidRPr="00A55EC9" w:rsidRDefault="00E1534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CF2CBC">
        <w:trPr>
          <w:trHeight w:val="176"/>
        </w:trPr>
        <w:tc>
          <w:tcPr>
            <w:tcW w:w="709" w:type="dxa"/>
            <w:tcBorders>
              <w:top w:val="single" w:sz="4" w:space="0" w:color="auto"/>
              <w:left w:val="single" w:sz="4" w:space="0" w:color="auto"/>
              <w:right w:val="single" w:sz="4" w:space="0" w:color="auto"/>
            </w:tcBorders>
          </w:tcPr>
          <w:p w:rsidR="003C3B6C" w:rsidRPr="00DB3C72" w:rsidRDefault="005E746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3C3B6C" w:rsidRPr="00DB3C72">
              <w:rPr>
                <w:rFonts w:ascii="Times New Roman" w:hAnsi="Times New Roman" w:cs="Times New Roman"/>
                <w:sz w:val="24"/>
                <w:szCs w:val="24"/>
              </w:rPr>
              <w:t>.</w:t>
            </w:r>
          </w:p>
        </w:tc>
        <w:tc>
          <w:tcPr>
            <w:tcW w:w="9641" w:type="dxa"/>
            <w:tcBorders>
              <w:top w:val="single" w:sz="4" w:space="0" w:color="auto"/>
              <w:left w:val="single" w:sz="4" w:space="0" w:color="auto"/>
            </w:tcBorders>
          </w:tcPr>
          <w:p w:rsidR="003C3B6C" w:rsidRPr="005E746C" w:rsidRDefault="003C3B6C"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zi de Integrare/Reintegrare Socială pentru Persoane aflate în Dificultate</w:t>
            </w:r>
          </w:p>
        </w:tc>
        <w:tc>
          <w:tcPr>
            <w:tcW w:w="1080" w:type="dxa"/>
            <w:tcBorders>
              <w:top w:val="single" w:sz="4" w:space="0" w:color="auto"/>
              <w:left w:val="single" w:sz="4" w:space="0" w:color="auto"/>
            </w:tcBorders>
          </w:tcPr>
          <w:p w:rsidR="003C3B6C" w:rsidRPr="00EA34AE" w:rsidRDefault="00977BB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tcBorders>
          </w:tcPr>
          <w:p w:rsidR="003C3B6C" w:rsidRPr="00EA34AE" w:rsidRDefault="00977BB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tcBorders>
          </w:tcPr>
          <w:p w:rsidR="003C3B6C" w:rsidRPr="00EA34AE" w:rsidRDefault="00977BB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tcBorders>
          </w:tcPr>
          <w:p w:rsidR="003C3B6C" w:rsidRPr="00EA34AE" w:rsidRDefault="00977BB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11958" w:rsidRPr="00DB3C72" w:rsidTr="00CF2CBC">
        <w:trPr>
          <w:trHeight w:val="860"/>
        </w:trPr>
        <w:tc>
          <w:tcPr>
            <w:tcW w:w="709" w:type="dxa"/>
            <w:tcBorders>
              <w:top w:val="single" w:sz="4" w:space="0" w:color="auto"/>
              <w:left w:val="single" w:sz="4" w:space="0" w:color="auto"/>
              <w:right w:val="single" w:sz="4" w:space="0" w:color="auto"/>
            </w:tcBorders>
          </w:tcPr>
          <w:p w:rsidR="00111958" w:rsidRPr="00DB3C72" w:rsidRDefault="005E746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00111958" w:rsidRPr="00DB3C72">
              <w:rPr>
                <w:rFonts w:ascii="Times New Roman" w:hAnsi="Times New Roman" w:cs="Times New Roman"/>
                <w:sz w:val="24"/>
                <w:szCs w:val="24"/>
              </w:rPr>
              <w:t>.</w:t>
            </w:r>
          </w:p>
          <w:p w:rsidR="00111958" w:rsidRPr="00DB3C72" w:rsidRDefault="00111958" w:rsidP="003B01CE">
            <w:pPr>
              <w:pStyle w:val="NoSpacing"/>
              <w:jc w:val="both"/>
              <w:rPr>
                <w:rFonts w:ascii="Times New Roman" w:eastAsia="Calibri" w:hAnsi="Times New Roman" w:cs="Times New Roman"/>
                <w:sz w:val="24"/>
                <w:szCs w:val="24"/>
              </w:rPr>
            </w:pPr>
          </w:p>
        </w:tc>
        <w:tc>
          <w:tcPr>
            <w:tcW w:w="9641" w:type="dxa"/>
            <w:tcBorders>
              <w:top w:val="single" w:sz="4" w:space="0" w:color="auto"/>
              <w:left w:val="single" w:sz="4" w:space="0" w:color="auto"/>
            </w:tcBorders>
          </w:tcPr>
          <w:p w:rsidR="00111958" w:rsidRPr="005E746C" w:rsidRDefault="00111958" w:rsidP="00C06CD9">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pentru Persoane Vârstnice ”Sf. Arhangheli Mihail și Gavril”:</w:t>
            </w:r>
          </w:p>
          <w:p w:rsidR="00111958" w:rsidRPr="005E746C" w:rsidRDefault="00111958"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Zi pentru Bătrâni</w:t>
            </w:r>
          </w:p>
          <w:p w:rsidR="00111958" w:rsidRPr="005E746C" w:rsidRDefault="00111958" w:rsidP="00111958">
            <w:pPr>
              <w:spacing w:after="0" w:line="240" w:lineRule="auto"/>
              <w:jc w:val="both"/>
              <w:rPr>
                <w:rFonts w:ascii="Times New Roman" w:hAnsi="Times New Roman"/>
                <w:sz w:val="24"/>
                <w:szCs w:val="24"/>
              </w:rPr>
            </w:pPr>
            <w:r w:rsidRPr="005E746C">
              <w:rPr>
                <w:rFonts w:ascii="Times New Roman" w:hAnsi="Times New Roman"/>
                <w:sz w:val="24"/>
                <w:szCs w:val="24"/>
              </w:rPr>
              <w:t xml:space="preserve">Compartimentul de Îngrijire la Domiciliu </w:t>
            </w:r>
          </w:p>
        </w:tc>
        <w:tc>
          <w:tcPr>
            <w:tcW w:w="1080" w:type="dxa"/>
            <w:tcBorders>
              <w:top w:val="single" w:sz="4" w:space="0" w:color="auto"/>
              <w:left w:val="single" w:sz="4" w:space="0" w:color="auto"/>
            </w:tcBorders>
          </w:tcPr>
          <w:p w:rsidR="00111958" w:rsidRPr="00E41245" w:rsidRDefault="0011195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tcBorders>
          </w:tcPr>
          <w:p w:rsidR="00111958" w:rsidRPr="00E41245" w:rsidRDefault="0011195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tcBorders>
          </w:tcPr>
          <w:p w:rsidR="00111958" w:rsidRPr="00E41245" w:rsidRDefault="0011195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tcBorders>
          </w:tcPr>
          <w:p w:rsidR="00111958" w:rsidRPr="00E41245" w:rsidRDefault="00111958"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CF2CBC">
        <w:trPr>
          <w:trHeight w:val="311"/>
        </w:trPr>
        <w:tc>
          <w:tcPr>
            <w:tcW w:w="709" w:type="dxa"/>
            <w:tcBorders>
              <w:top w:val="single" w:sz="4" w:space="0" w:color="auto"/>
              <w:left w:val="single" w:sz="4" w:space="0" w:color="auto"/>
              <w:right w:val="single" w:sz="4" w:space="0" w:color="auto"/>
            </w:tcBorders>
          </w:tcPr>
          <w:p w:rsidR="003C3B6C" w:rsidRPr="00DB3C72" w:rsidRDefault="005E746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3C3B6C" w:rsidRPr="00DB3C72">
              <w:rPr>
                <w:rFonts w:ascii="Times New Roman" w:hAnsi="Times New Roman" w:cs="Times New Roman"/>
                <w:sz w:val="24"/>
                <w:szCs w:val="24"/>
              </w:rPr>
              <w:t>.</w:t>
            </w:r>
          </w:p>
        </w:tc>
        <w:tc>
          <w:tcPr>
            <w:tcW w:w="9641" w:type="dxa"/>
            <w:tcBorders>
              <w:top w:val="single" w:sz="4" w:space="0" w:color="auto"/>
              <w:left w:val="single" w:sz="4" w:space="0" w:color="auto"/>
            </w:tcBorders>
          </w:tcPr>
          <w:p w:rsidR="003C3B6C" w:rsidRPr="005E746C" w:rsidRDefault="003C3B6C" w:rsidP="00C06CD9">
            <w:pPr>
              <w:spacing w:after="0" w:line="240" w:lineRule="auto"/>
              <w:jc w:val="both"/>
              <w:rPr>
                <w:rFonts w:ascii="Times New Roman" w:hAnsi="Times New Roman"/>
                <w:sz w:val="24"/>
                <w:szCs w:val="24"/>
              </w:rPr>
            </w:pPr>
            <w:r w:rsidRPr="005E746C">
              <w:rPr>
                <w:rFonts w:ascii="Times New Roman" w:hAnsi="Times New Roman"/>
                <w:sz w:val="24"/>
                <w:szCs w:val="24"/>
              </w:rPr>
              <w:t>Centru  de Socializare și Petrecere a Timpului Liber (din cadrul  Centrul de Socializare și Petrecere a Timpului Liber –Clubul pensionarilor)</w:t>
            </w:r>
          </w:p>
        </w:tc>
        <w:tc>
          <w:tcPr>
            <w:tcW w:w="1080" w:type="dxa"/>
            <w:tcBorders>
              <w:top w:val="single" w:sz="4" w:space="0" w:color="auto"/>
              <w:left w:val="single" w:sz="4" w:space="0" w:color="auto"/>
            </w:tcBorders>
          </w:tcPr>
          <w:p w:rsidR="003C3B6C" w:rsidRPr="002D06CE" w:rsidRDefault="00E0442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tcBorders>
          </w:tcPr>
          <w:p w:rsidR="003C3B6C" w:rsidRPr="002D06CE" w:rsidRDefault="00E0442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tcBorders>
          </w:tcPr>
          <w:p w:rsidR="003C3B6C" w:rsidRPr="002D06CE" w:rsidRDefault="00E0442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tcBorders>
          </w:tcPr>
          <w:p w:rsidR="003C3B6C" w:rsidRPr="002D06CE" w:rsidRDefault="00E0442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CF2CBC">
        <w:tc>
          <w:tcPr>
            <w:tcW w:w="709" w:type="dxa"/>
            <w:tcBorders>
              <w:top w:val="single" w:sz="4" w:space="0" w:color="auto"/>
              <w:left w:val="single" w:sz="4" w:space="0" w:color="auto"/>
              <w:bottom w:val="single" w:sz="4" w:space="0" w:color="auto"/>
              <w:right w:val="single" w:sz="4" w:space="0" w:color="auto"/>
            </w:tcBorders>
          </w:tcPr>
          <w:p w:rsidR="003C3B6C" w:rsidRPr="00DB3C72" w:rsidRDefault="005E746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003C3B6C" w:rsidRPr="00DB3C72">
              <w:rPr>
                <w:rFonts w:ascii="Times New Roman" w:hAnsi="Times New Roman" w:cs="Times New Roman"/>
                <w:sz w:val="24"/>
                <w:szCs w:val="24"/>
              </w:rPr>
              <w:t>.</w:t>
            </w:r>
          </w:p>
        </w:tc>
        <w:tc>
          <w:tcPr>
            <w:tcW w:w="9641" w:type="dxa"/>
            <w:tcBorders>
              <w:top w:val="single" w:sz="4" w:space="0" w:color="auto"/>
              <w:left w:val="single" w:sz="4" w:space="0" w:color="auto"/>
              <w:bottom w:val="single" w:sz="4" w:space="0" w:color="auto"/>
            </w:tcBorders>
          </w:tcPr>
          <w:p w:rsidR="003C3B6C" w:rsidRPr="005E746C" w:rsidRDefault="003C3B6C" w:rsidP="00C06CD9">
            <w:pPr>
              <w:spacing w:after="0" w:line="240" w:lineRule="auto"/>
              <w:jc w:val="both"/>
              <w:rPr>
                <w:rFonts w:ascii="Times New Roman" w:hAnsi="Times New Roman"/>
                <w:sz w:val="24"/>
                <w:szCs w:val="24"/>
              </w:rPr>
            </w:pPr>
            <w:r w:rsidRPr="005E746C">
              <w:rPr>
                <w:rFonts w:ascii="Times New Roman" w:hAnsi="Times New Roman"/>
                <w:sz w:val="24"/>
                <w:szCs w:val="24"/>
              </w:rPr>
              <w:t>Căminul pentru Persoane Vârstnice ”Inocențiu M. Klein”</w:t>
            </w:r>
          </w:p>
        </w:tc>
        <w:tc>
          <w:tcPr>
            <w:tcW w:w="1080" w:type="dxa"/>
            <w:tcBorders>
              <w:top w:val="single" w:sz="4" w:space="0" w:color="auto"/>
              <w:left w:val="single" w:sz="4" w:space="0" w:color="auto"/>
              <w:bottom w:val="single" w:sz="4" w:space="0" w:color="auto"/>
            </w:tcBorders>
          </w:tcPr>
          <w:p w:rsidR="003C3B6C" w:rsidRPr="00B935AA" w:rsidRDefault="00333A1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bottom w:val="single" w:sz="4" w:space="0" w:color="auto"/>
            </w:tcBorders>
          </w:tcPr>
          <w:p w:rsidR="003C3B6C" w:rsidRPr="00B935AA" w:rsidRDefault="00333A1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bottom w:val="single" w:sz="4" w:space="0" w:color="auto"/>
            </w:tcBorders>
          </w:tcPr>
          <w:p w:rsidR="003C3B6C" w:rsidRPr="00B935AA" w:rsidRDefault="00333A1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bottom w:val="single" w:sz="4" w:space="0" w:color="auto"/>
            </w:tcBorders>
          </w:tcPr>
          <w:p w:rsidR="003C3B6C" w:rsidRPr="00B935AA" w:rsidRDefault="00333A1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A904FE" w:rsidRPr="00DB3C72" w:rsidTr="00CF2CBC">
        <w:trPr>
          <w:trHeight w:val="1104"/>
        </w:trPr>
        <w:tc>
          <w:tcPr>
            <w:tcW w:w="709" w:type="dxa"/>
            <w:tcBorders>
              <w:top w:val="single" w:sz="4" w:space="0" w:color="auto"/>
              <w:left w:val="single" w:sz="4" w:space="0" w:color="auto"/>
              <w:right w:val="single" w:sz="4" w:space="0" w:color="auto"/>
            </w:tcBorders>
          </w:tcPr>
          <w:p w:rsidR="00A904FE" w:rsidRPr="00DB3C72" w:rsidRDefault="005E746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00A904FE" w:rsidRPr="00DB3C72">
              <w:rPr>
                <w:rFonts w:ascii="Times New Roman" w:hAnsi="Times New Roman" w:cs="Times New Roman"/>
                <w:sz w:val="24"/>
                <w:szCs w:val="24"/>
              </w:rPr>
              <w:t>.</w:t>
            </w:r>
          </w:p>
          <w:p w:rsidR="00A904FE" w:rsidRPr="00DB3C72" w:rsidRDefault="00A904FE" w:rsidP="003B01CE">
            <w:pPr>
              <w:pStyle w:val="NoSpacing"/>
              <w:jc w:val="both"/>
              <w:rPr>
                <w:rFonts w:ascii="Times New Roman" w:eastAsia="Calibri" w:hAnsi="Times New Roman" w:cs="Times New Roman"/>
                <w:sz w:val="24"/>
                <w:szCs w:val="24"/>
              </w:rPr>
            </w:pPr>
          </w:p>
          <w:p w:rsidR="00A904FE" w:rsidRPr="00DB3C72" w:rsidRDefault="00A904FE" w:rsidP="003B01CE">
            <w:pPr>
              <w:pStyle w:val="NoSpacing"/>
              <w:jc w:val="both"/>
              <w:rPr>
                <w:rFonts w:ascii="Times New Roman" w:eastAsia="Calibri" w:hAnsi="Times New Roman" w:cs="Times New Roman"/>
                <w:sz w:val="24"/>
                <w:szCs w:val="24"/>
              </w:rPr>
            </w:pPr>
          </w:p>
        </w:tc>
        <w:tc>
          <w:tcPr>
            <w:tcW w:w="9641" w:type="dxa"/>
            <w:tcBorders>
              <w:top w:val="single" w:sz="4" w:space="0" w:color="auto"/>
              <w:left w:val="single" w:sz="4" w:space="0" w:color="auto"/>
            </w:tcBorders>
          </w:tcPr>
          <w:p w:rsidR="00A904FE" w:rsidRPr="005E746C" w:rsidRDefault="00A904FE" w:rsidP="00C06CD9">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”Sf. Francisc”:</w:t>
            </w:r>
          </w:p>
          <w:p w:rsidR="00A904FE" w:rsidRPr="005E746C" w:rsidRDefault="00A904FE" w:rsidP="00C06CD9">
            <w:pPr>
              <w:spacing w:after="0" w:line="240" w:lineRule="auto"/>
              <w:jc w:val="both"/>
              <w:rPr>
                <w:rFonts w:ascii="Times New Roman" w:hAnsi="Times New Roman"/>
                <w:sz w:val="24"/>
                <w:szCs w:val="24"/>
              </w:rPr>
            </w:pPr>
            <w:r w:rsidRPr="005E746C">
              <w:rPr>
                <w:rFonts w:ascii="Times New Roman" w:hAnsi="Times New Roman"/>
                <w:sz w:val="24"/>
                <w:szCs w:val="24"/>
              </w:rPr>
              <w:t>Centru de zi de consiliere și informare</w:t>
            </w:r>
          </w:p>
          <w:p w:rsidR="00A904FE" w:rsidRPr="005E746C" w:rsidRDefault="00A904FE" w:rsidP="00A904FE">
            <w:pPr>
              <w:spacing w:after="0" w:line="240" w:lineRule="auto"/>
              <w:jc w:val="both"/>
              <w:rPr>
                <w:rFonts w:ascii="Times New Roman" w:hAnsi="Times New Roman"/>
                <w:sz w:val="24"/>
                <w:szCs w:val="24"/>
              </w:rPr>
            </w:pPr>
            <w:r w:rsidRPr="005E746C">
              <w:rPr>
                <w:rFonts w:ascii="Times New Roman" w:hAnsi="Times New Roman"/>
                <w:sz w:val="24"/>
                <w:szCs w:val="24"/>
              </w:rPr>
              <w:t xml:space="preserve">Centru pentru persoane fără adăpost </w:t>
            </w:r>
          </w:p>
          <w:p w:rsidR="00A904FE" w:rsidRPr="005E746C" w:rsidRDefault="00A904FE" w:rsidP="00A904FE">
            <w:pPr>
              <w:spacing w:after="0" w:line="240" w:lineRule="auto"/>
              <w:jc w:val="both"/>
              <w:rPr>
                <w:rFonts w:ascii="Times New Roman" w:hAnsi="Times New Roman"/>
                <w:sz w:val="24"/>
                <w:szCs w:val="24"/>
              </w:rPr>
            </w:pPr>
            <w:r w:rsidRPr="005E746C">
              <w:rPr>
                <w:rFonts w:ascii="Times New Roman" w:hAnsi="Times New Roman"/>
                <w:sz w:val="24"/>
                <w:szCs w:val="24"/>
              </w:rPr>
              <w:t xml:space="preserve">Cantina Socială </w:t>
            </w:r>
          </w:p>
        </w:tc>
        <w:tc>
          <w:tcPr>
            <w:tcW w:w="1080" w:type="dxa"/>
            <w:tcBorders>
              <w:top w:val="single" w:sz="4" w:space="0" w:color="auto"/>
              <w:left w:val="single" w:sz="4" w:space="0" w:color="auto"/>
            </w:tcBorders>
          </w:tcPr>
          <w:p w:rsidR="00A904FE" w:rsidRPr="007B0E23" w:rsidRDefault="00A904F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rsidR="00A904FE" w:rsidRPr="007B0E23" w:rsidRDefault="00A904FE" w:rsidP="003B01CE">
            <w:pPr>
              <w:pStyle w:val="NoSpacing"/>
              <w:rPr>
                <w:rFonts w:ascii="Times New Roman" w:eastAsia="Calibri" w:hAnsi="Times New Roman" w:cs="Times New Roman"/>
                <w:sz w:val="24"/>
                <w:szCs w:val="24"/>
              </w:rPr>
            </w:pPr>
          </w:p>
          <w:p w:rsidR="00A904FE" w:rsidRPr="007B0E23" w:rsidRDefault="00A904FE" w:rsidP="003B01CE">
            <w:pPr>
              <w:pStyle w:val="NoSpacing"/>
              <w:rPr>
                <w:rFonts w:ascii="Times New Roman" w:eastAsia="Calibri" w:hAnsi="Times New Roman" w:cs="Times New Roman"/>
                <w:sz w:val="24"/>
                <w:szCs w:val="24"/>
              </w:rPr>
            </w:pPr>
          </w:p>
        </w:tc>
        <w:tc>
          <w:tcPr>
            <w:tcW w:w="1530" w:type="dxa"/>
            <w:tcBorders>
              <w:top w:val="single" w:sz="4" w:space="0" w:color="auto"/>
              <w:left w:val="single" w:sz="4" w:space="0" w:color="auto"/>
            </w:tcBorders>
          </w:tcPr>
          <w:p w:rsidR="00A904FE" w:rsidRPr="007B0E23" w:rsidRDefault="00A904F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rsidR="00A904FE" w:rsidRPr="007B0E23" w:rsidRDefault="00A904FE" w:rsidP="003B01CE">
            <w:pPr>
              <w:pStyle w:val="NoSpacing"/>
              <w:jc w:val="both"/>
              <w:rPr>
                <w:rFonts w:ascii="Times New Roman" w:eastAsia="Calibri" w:hAnsi="Times New Roman" w:cs="Times New Roman"/>
                <w:sz w:val="24"/>
                <w:szCs w:val="24"/>
              </w:rPr>
            </w:pPr>
          </w:p>
          <w:p w:rsidR="00A904FE" w:rsidRPr="007B0E23" w:rsidRDefault="00A904FE" w:rsidP="003B01CE">
            <w:pPr>
              <w:pStyle w:val="NoSpacing"/>
              <w:jc w:val="both"/>
              <w:rPr>
                <w:rFonts w:ascii="Times New Roman" w:eastAsia="Calibri" w:hAnsi="Times New Roman" w:cs="Times New Roman"/>
                <w:sz w:val="24"/>
                <w:szCs w:val="24"/>
              </w:rPr>
            </w:pPr>
          </w:p>
        </w:tc>
        <w:tc>
          <w:tcPr>
            <w:tcW w:w="1170" w:type="dxa"/>
            <w:tcBorders>
              <w:top w:val="single" w:sz="4" w:space="0" w:color="auto"/>
              <w:left w:val="single" w:sz="4" w:space="0" w:color="auto"/>
            </w:tcBorders>
          </w:tcPr>
          <w:p w:rsidR="00A904FE" w:rsidRPr="007B0E23" w:rsidRDefault="00A904F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rsidR="00A904FE" w:rsidRPr="007B0E23" w:rsidRDefault="00A904FE" w:rsidP="003B01CE">
            <w:pPr>
              <w:pStyle w:val="NoSpacing"/>
              <w:jc w:val="both"/>
              <w:rPr>
                <w:rFonts w:ascii="Times New Roman" w:eastAsia="Calibri" w:hAnsi="Times New Roman" w:cs="Times New Roman"/>
                <w:sz w:val="24"/>
                <w:szCs w:val="24"/>
              </w:rPr>
            </w:pPr>
          </w:p>
          <w:p w:rsidR="00A904FE" w:rsidRPr="007B0E23" w:rsidRDefault="00A904FE" w:rsidP="003B01CE">
            <w:pPr>
              <w:pStyle w:val="NoSpacing"/>
              <w:jc w:val="both"/>
              <w:rPr>
                <w:rFonts w:ascii="Times New Roman" w:eastAsia="Calibri" w:hAnsi="Times New Roman" w:cs="Times New Roman"/>
                <w:sz w:val="24"/>
                <w:szCs w:val="24"/>
              </w:rPr>
            </w:pPr>
          </w:p>
        </w:tc>
        <w:tc>
          <w:tcPr>
            <w:tcW w:w="1038" w:type="dxa"/>
            <w:tcBorders>
              <w:top w:val="single" w:sz="4" w:space="0" w:color="auto"/>
              <w:left w:val="single" w:sz="4" w:space="0" w:color="auto"/>
            </w:tcBorders>
          </w:tcPr>
          <w:p w:rsidR="00A904FE" w:rsidRPr="007B0E23" w:rsidRDefault="00A904FE"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rsidR="00A904FE" w:rsidRPr="007B0E23" w:rsidRDefault="00A904FE" w:rsidP="003B01CE">
            <w:pPr>
              <w:pStyle w:val="NoSpacing"/>
              <w:jc w:val="both"/>
              <w:rPr>
                <w:rFonts w:ascii="Times New Roman" w:eastAsia="Calibri" w:hAnsi="Times New Roman" w:cs="Times New Roman"/>
                <w:sz w:val="24"/>
                <w:szCs w:val="24"/>
              </w:rPr>
            </w:pPr>
          </w:p>
          <w:p w:rsidR="00A904FE" w:rsidRPr="007B0E23" w:rsidRDefault="00A904FE" w:rsidP="003B01CE">
            <w:pPr>
              <w:pStyle w:val="NoSpacing"/>
              <w:jc w:val="both"/>
              <w:rPr>
                <w:rFonts w:ascii="Times New Roman" w:eastAsia="Calibri" w:hAnsi="Times New Roman" w:cs="Times New Roman"/>
                <w:sz w:val="24"/>
                <w:szCs w:val="24"/>
              </w:rPr>
            </w:pPr>
          </w:p>
        </w:tc>
      </w:tr>
      <w:tr w:rsidR="003C3B6C" w:rsidRPr="00DB3C72" w:rsidTr="00CF2CBC">
        <w:trPr>
          <w:trHeight w:val="329"/>
        </w:trPr>
        <w:tc>
          <w:tcPr>
            <w:tcW w:w="709" w:type="dxa"/>
            <w:tcBorders>
              <w:top w:val="single" w:sz="4" w:space="0" w:color="auto"/>
              <w:left w:val="single" w:sz="4" w:space="0" w:color="auto"/>
              <w:right w:val="single" w:sz="4" w:space="0" w:color="auto"/>
            </w:tcBorders>
          </w:tcPr>
          <w:p w:rsidR="003C3B6C" w:rsidRPr="00DB3C72" w:rsidRDefault="005E746C" w:rsidP="003B01CE">
            <w:pPr>
              <w:pStyle w:val="NoSpacing"/>
              <w:jc w:val="both"/>
              <w:rPr>
                <w:rFonts w:ascii="Times New Roman" w:hAnsi="Times New Roman" w:cs="Times New Roman"/>
                <w:sz w:val="24"/>
                <w:szCs w:val="24"/>
              </w:rPr>
            </w:pPr>
            <w:r>
              <w:rPr>
                <w:rFonts w:ascii="Times New Roman" w:hAnsi="Times New Roman" w:cs="Times New Roman"/>
                <w:sz w:val="24"/>
                <w:szCs w:val="24"/>
              </w:rPr>
              <w:t>10</w:t>
            </w:r>
            <w:r w:rsidR="003C3B6C">
              <w:rPr>
                <w:rFonts w:ascii="Times New Roman" w:hAnsi="Times New Roman" w:cs="Times New Roman"/>
                <w:sz w:val="24"/>
                <w:szCs w:val="24"/>
              </w:rPr>
              <w:t>.</w:t>
            </w:r>
          </w:p>
        </w:tc>
        <w:tc>
          <w:tcPr>
            <w:tcW w:w="9641" w:type="dxa"/>
            <w:tcBorders>
              <w:top w:val="single" w:sz="4" w:space="0" w:color="auto"/>
              <w:left w:val="single" w:sz="4" w:space="0" w:color="auto"/>
            </w:tcBorders>
          </w:tcPr>
          <w:p w:rsidR="003C3B6C" w:rsidRPr="005E746C" w:rsidRDefault="003C3B6C" w:rsidP="00C06CD9">
            <w:pPr>
              <w:spacing w:after="0" w:line="240" w:lineRule="auto"/>
              <w:jc w:val="both"/>
              <w:rPr>
                <w:rFonts w:ascii="Times New Roman" w:hAnsi="Times New Roman"/>
                <w:sz w:val="24"/>
                <w:szCs w:val="24"/>
              </w:rPr>
            </w:pPr>
            <w:r w:rsidRPr="005E746C">
              <w:rPr>
                <w:rFonts w:ascii="Times New Roman" w:hAnsi="Times New Roman"/>
                <w:sz w:val="24"/>
                <w:szCs w:val="24"/>
              </w:rPr>
              <w:t>Servicii de Asistență Comunitară -Centrul de Incluziune Socială și Relația cu Minoritățile</w:t>
            </w:r>
          </w:p>
        </w:tc>
        <w:tc>
          <w:tcPr>
            <w:tcW w:w="1080" w:type="dxa"/>
            <w:tcBorders>
              <w:top w:val="single" w:sz="4" w:space="0" w:color="auto"/>
              <w:left w:val="single" w:sz="4" w:space="0" w:color="auto"/>
            </w:tcBorders>
          </w:tcPr>
          <w:p w:rsidR="003C3B6C" w:rsidRPr="007B0E23" w:rsidRDefault="00E51212"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tcBorders>
          </w:tcPr>
          <w:p w:rsidR="003C3B6C" w:rsidRPr="007B0E23" w:rsidRDefault="00E5121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tcBorders>
          </w:tcPr>
          <w:p w:rsidR="003C3B6C" w:rsidRPr="007B0E23" w:rsidRDefault="00E5121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tcBorders>
          </w:tcPr>
          <w:p w:rsidR="003C3B6C" w:rsidRPr="007B0E23" w:rsidRDefault="00E5121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CF2CBC">
        <w:trPr>
          <w:trHeight w:val="329"/>
        </w:trPr>
        <w:tc>
          <w:tcPr>
            <w:tcW w:w="709" w:type="dxa"/>
            <w:tcBorders>
              <w:top w:val="single" w:sz="4" w:space="0" w:color="auto"/>
              <w:left w:val="single" w:sz="4" w:space="0" w:color="auto"/>
              <w:right w:val="single" w:sz="4" w:space="0" w:color="auto"/>
            </w:tcBorders>
          </w:tcPr>
          <w:p w:rsidR="003C3B6C" w:rsidRPr="00DB3C72" w:rsidRDefault="005E746C" w:rsidP="003B01CE">
            <w:pPr>
              <w:pStyle w:val="NoSpacing"/>
              <w:jc w:val="both"/>
              <w:rPr>
                <w:rFonts w:ascii="Times New Roman" w:hAnsi="Times New Roman" w:cs="Times New Roman"/>
                <w:sz w:val="24"/>
                <w:szCs w:val="24"/>
              </w:rPr>
            </w:pPr>
            <w:r>
              <w:rPr>
                <w:rFonts w:ascii="Times New Roman" w:hAnsi="Times New Roman" w:cs="Times New Roman"/>
                <w:sz w:val="24"/>
                <w:szCs w:val="24"/>
              </w:rPr>
              <w:t>11</w:t>
            </w:r>
            <w:r w:rsidR="003C3B6C">
              <w:rPr>
                <w:rFonts w:ascii="Times New Roman" w:hAnsi="Times New Roman" w:cs="Times New Roman"/>
                <w:sz w:val="24"/>
                <w:szCs w:val="24"/>
              </w:rPr>
              <w:t>.</w:t>
            </w:r>
          </w:p>
        </w:tc>
        <w:tc>
          <w:tcPr>
            <w:tcW w:w="9641" w:type="dxa"/>
            <w:tcBorders>
              <w:top w:val="single" w:sz="4" w:space="0" w:color="auto"/>
              <w:left w:val="single" w:sz="4" w:space="0" w:color="auto"/>
            </w:tcBorders>
          </w:tcPr>
          <w:p w:rsidR="003C3B6C" w:rsidRPr="00F855AD" w:rsidRDefault="003C3B6C"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Suport pentru Situații de Urgență/Criză</w:t>
            </w:r>
          </w:p>
        </w:tc>
        <w:tc>
          <w:tcPr>
            <w:tcW w:w="1080" w:type="dxa"/>
            <w:tcBorders>
              <w:top w:val="single" w:sz="4" w:space="0" w:color="auto"/>
              <w:left w:val="single" w:sz="4" w:space="0" w:color="auto"/>
            </w:tcBorders>
          </w:tcPr>
          <w:p w:rsidR="003C3B6C" w:rsidRPr="007B0E23" w:rsidRDefault="00D2393B"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tcBorders>
          </w:tcPr>
          <w:p w:rsidR="003C3B6C" w:rsidRPr="007B0E23" w:rsidRDefault="00D2393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tcBorders>
          </w:tcPr>
          <w:p w:rsidR="003C3B6C" w:rsidRPr="007B0E23" w:rsidRDefault="00D2393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tcBorders>
          </w:tcPr>
          <w:p w:rsidR="003C3B6C" w:rsidRPr="007B0E23" w:rsidRDefault="00D2393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CF2CBC">
        <w:trPr>
          <w:trHeight w:val="329"/>
        </w:trPr>
        <w:tc>
          <w:tcPr>
            <w:tcW w:w="709" w:type="dxa"/>
            <w:tcBorders>
              <w:top w:val="single" w:sz="4" w:space="0" w:color="auto"/>
              <w:left w:val="single" w:sz="4" w:space="0" w:color="auto"/>
              <w:right w:val="single" w:sz="4" w:space="0" w:color="auto"/>
            </w:tcBorders>
          </w:tcPr>
          <w:p w:rsidR="003C3B6C" w:rsidRPr="00DB3C72" w:rsidRDefault="005E746C" w:rsidP="003B01CE">
            <w:pPr>
              <w:pStyle w:val="NoSpacing"/>
              <w:jc w:val="both"/>
              <w:rPr>
                <w:rFonts w:ascii="Times New Roman" w:hAnsi="Times New Roman" w:cs="Times New Roman"/>
                <w:sz w:val="24"/>
                <w:szCs w:val="24"/>
              </w:rPr>
            </w:pPr>
            <w:r>
              <w:rPr>
                <w:rFonts w:ascii="Times New Roman" w:hAnsi="Times New Roman" w:cs="Times New Roman"/>
                <w:sz w:val="24"/>
                <w:szCs w:val="24"/>
              </w:rPr>
              <w:t>12</w:t>
            </w:r>
            <w:r w:rsidR="003C3B6C">
              <w:rPr>
                <w:rFonts w:ascii="Times New Roman" w:hAnsi="Times New Roman" w:cs="Times New Roman"/>
                <w:sz w:val="24"/>
                <w:szCs w:val="24"/>
              </w:rPr>
              <w:t>.</w:t>
            </w:r>
          </w:p>
        </w:tc>
        <w:tc>
          <w:tcPr>
            <w:tcW w:w="9641" w:type="dxa"/>
            <w:tcBorders>
              <w:top w:val="single" w:sz="4" w:space="0" w:color="auto"/>
              <w:left w:val="single" w:sz="4" w:space="0" w:color="auto"/>
            </w:tcBorders>
          </w:tcPr>
          <w:p w:rsidR="003C3B6C" w:rsidRPr="005E746C" w:rsidRDefault="005E746C" w:rsidP="00C06CD9">
            <w:pPr>
              <w:spacing w:after="0" w:line="20" w:lineRule="atLeast"/>
              <w:contextualSpacing/>
              <w:jc w:val="both"/>
              <w:rPr>
                <w:rFonts w:ascii="Times New Roman" w:hAnsi="Times New Roman"/>
                <w:b/>
                <w:sz w:val="24"/>
                <w:szCs w:val="24"/>
              </w:rPr>
            </w:pPr>
            <w:r w:rsidRPr="005E746C">
              <w:rPr>
                <w:rFonts w:ascii="Times New Roman" w:hAnsi="Times New Roman"/>
                <w:b/>
                <w:sz w:val="24"/>
                <w:szCs w:val="24"/>
              </w:rPr>
              <w:t>Complex</w:t>
            </w:r>
            <w:r w:rsidR="003C3B6C" w:rsidRPr="005E746C">
              <w:rPr>
                <w:rFonts w:ascii="Times New Roman" w:hAnsi="Times New Roman"/>
                <w:b/>
                <w:sz w:val="24"/>
                <w:szCs w:val="24"/>
              </w:rPr>
              <w:t xml:space="preserve"> de servicii pentru victimele </w:t>
            </w:r>
            <w:r w:rsidRPr="005E746C">
              <w:rPr>
                <w:rFonts w:ascii="Times New Roman" w:hAnsi="Times New Roman"/>
                <w:b/>
                <w:sz w:val="24"/>
                <w:szCs w:val="24"/>
              </w:rPr>
              <w:t>violenței domestice și agresori:</w:t>
            </w:r>
          </w:p>
          <w:p w:rsidR="005E746C" w:rsidRDefault="005E746C" w:rsidP="00C06CD9">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consiliere pentru prevenirea și combaterea violenței în familie</w:t>
            </w:r>
          </w:p>
          <w:p w:rsidR="005E746C" w:rsidRPr="00F855AD" w:rsidRDefault="005E746C" w:rsidP="00C06CD9">
            <w:pPr>
              <w:spacing w:after="0" w:line="20" w:lineRule="atLeast"/>
              <w:contextualSpacing/>
              <w:jc w:val="both"/>
              <w:rPr>
                <w:rFonts w:ascii="Times New Roman" w:hAnsi="Times New Roman"/>
                <w:sz w:val="24"/>
                <w:szCs w:val="24"/>
              </w:rPr>
            </w:pPr>
            <w:r w:rsidRPr="00F855AD">
              <w:rPr>
                <w:rFonts w:ascii="Times New Roman" w:hAnsi="Times New Roman"/>
                <w:sz w:val="24"/>
                <w:szCs w:val="24"/>
              </w:rPr>
              <w:lastRenderedPageBreak/>
              <w:t>Centrul de asistență destinat agresorilor</w:t>
            </w:r>
          </w:p>
        </w:tc>
        <w:tc>
          <w:tcPr>
            <w:tcW w:w="1080" w:type="dxa"/>
            <w:tcBorders>
              <w:top w:val="single" w:sz="4" w:space="0" w:color="auto"/>
              <w:left w:val="single" w:sz="4" w:space="0" w:color="auto"/>
            </w:tcBorders>
          </w:tcPr>
          <w:p w:rsidR="003C3B6C" w:rsidRPr="007B0E23" w:rsidRDefault="005E746C"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X</w:t>
            </w:r>
          </w:p>
        </w:tc>
        <w:tc>
          <w:tcPr>
            <w:tcW w:w="1530" w:type="dxa"/>
            <w:tcBorders>
              <w:top w:val="single" w:sz="4" w:space="0" w:color="auto"/>
              <w:left w:val="single" w:sz="4" w:space="0" w:color="auto"/>
            </w:tcBorders>
          </w:tcPr>
          <w:p w:rsidR="003C3B6C" w:rsidRPr="007B0E23" w:rsidRDefault="005E746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tcBorders>
          </w:tcPr>
          <w:p w:rsidR="003C3B6C" w:rsidRPr="007B0E23" w:rsidRDefault="005E746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tcBorders>
          </w:tcPr>
          <w:p w:rsidR="003C3B6C" w:rsidRPr="007B0E23" w:rsidRDefault="005E746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CF2CBC">
        <w:trPr>
          <w:trHeight w:val="329"/>
        </w:trPr>
        <w:tc>
          <w:tcPr>
            <w:tcW w:w="709" w:type="dxa"/>
            <w:tcBorders>
              <w:top w:val="single" w:sz="4" w:space="0" w:color="auto"/>
              <w:left w:val="single" w:sz="4" w:space="0" w:color="auto"/>
              <w:right w:val="single" w:sz="4" w:space="0" w:color="auto"/>
            </w:tcBorders>
          </w:tcPr>
          <w:p w:rsidR="003C3B6C" w:rsidRPr="00DB3C72" w:rsidRDefault="005E746C" w:rsidP="003B01C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13</w:t>
            </w:r>
            <w:r w:rsidR="003C3B6C">
              <w:rPr>
                <w:rFonts w:ascii="Times New Roman" w:hAnsi="Times New Roman" w:cs="Times New Roman"/>
                <w:sz w:val="24"/>
                <w:szCs w:val="24"/>
              </w:rPr>
              <w:t>.</w:t>
            </w:r>
          </w:p>
        </w:tc>
        <w:tc>
          <w:tcPr>
            <w:tcW w:w="9641" w:type="dxa"/>
            <w:tcBorders>
              <w:top w:val="single" w:sz="4" w:space="0" w:color="auto"/>
              <w:left w:val="single" w:sz="4" w:space="0" w:color="auto"/>
            </w:tcBorders>
          </w:tcPr>
          <w:p w:rsidR="003C3B6C" w:rsidRPr="005E746C" w:rsidRDefault="00C21B20" w:rsidP="00C06CD9">
            <w:pPr>
              <w:spacing w:after="0" w:line="20" w:lineRule="atLeast"/>
              <w:contextualSpacing/>
              <w:jc w:val="both"/>
              <w:rPr>
                <w:rFonts w:ascii="Times New Roman" w:hAnsi="Times New Roman"/>
                <w:b/>
                <w:sz w:val="24"/>
                <w:szCs w:val="24"/>
              </w:rPr>
            </w:pPr>
            <w:r w:rsidRPr="005E746C">
              <w:rPr>
                <w:rFonts w:ascii="Times New Roman" w:hAnsi="Times New Roman"/>
                <w:b/>
                <w:sz w:val="24"/>
                <w:szCs w:val="24"/>
              </w:rPr>
              <w:t>Serviciul</w:t>
            </w:r>
            <w:r w:rsidR="003C3B6C" w:rsidRPr="005E746C">
              <w:rPr>
                <w:rFonts w:ascii="Times New Roman" w:hAnsi="Times New Roman"/>
                <w:b/>
                <w:sz w:val="24"/>
                <w:szCs w:val="24"/>
              </w:rPr>
              <w:t xml:space="preserve"> Management</w:t>
            </w:r>
            <w:r w:rsidRPr="005E746C">
              <w:rPr>
                <w:rFonts w:ascii="Times New Roman" w:hAnsi="Times New Roman"/>
                <w:b/>
                <w:sz w:val="24"/>
                <w:szCs w:val="24"/>
              </w:rPr>
              <w:t xml:space="preserve"> de caz pentru Copil și Familie:</w:t>
            </w:r>
          </w:p>
          <w:p w:rsidR="00C21B20" w:rsidRPr="005E746C" w:rsidRDefault="00C21B20" w:rsidP="00C06CD9">
            <w:pPr>
              <w:spacing w:after="0" w:line="20" w:lineRule="atLeast"/>
              <w:contextualSpacing/>
              <w:jc w:val="both"/>
              <w:rPr>
                <w:rFonts w:ascii="Times New Roman" w:hAnsi="Times New Roman"/>
                <w:sz w:val="24"/>
                <w:szCs w:val="24"/>
              </w:rPr>
            </w:pPr>
            <w:r w:rsidRPr="005E746C">
              <w:rPr>
                <w:rFonts w:ascii="Times New Roman" w:hAnsi="Times New Roman"/>
                <w:sz w:val="24"/>
                <w:szCs w:val="24"/>
              </w:rPr>
              <w:t xml:space="preserve">Evaluarea si monitorizarea copilului cu dizabilități </w:t>
            </w:r>
          </w:p>
          <w:p w:rsidR="00C21B20" w:rsidRPr="005E746C" w:rsidRDefault="00C21B20" w:rsidP="00C06CD9">
            <w:pPr>
              <w:spacing w:after="0" w:line="20" w:lineRule="atLeast"/>
              <w:contextualSpacing/>
              <w:jc w:val="both"/>
              <w:rPr>
                <w:rFonts w:ascii="Times New Roman" w:hAnsi="Times New Roman"/>
                <w:sz w:val="24"/>
                <w:szCs w:val="24"/>
              </w:rPr>
            </w:pPr>
            <w:r w:rsidRPr="005E746C">
              <w:rPr>
                <w:rFonts w:ascii="Times New Roman" w:hAnsi="Times New Roman"/>
                <w:sz w:val="24"/>
                <w:szCs w:val="24"/>
              </w:rPr>
              <w:t>Prevenirea separării copilului de familie</w:t>
            </w:r>
          </w:p>
        </w:tc>
        <w:tc>
          <w:tcPr>
            <w:tcW w:w="1080" w:type="dxa"/>
            <w:tcBorders>
              <w:top w:val="single" w:sz="4" w:space="0" w:color="auto"/>
              <w:left w:val="single" w:sz="4" w:space="0" w:color="auto"/>
            </w:tcBorders>
          </w:tcPr>
          <w:p w:rsidR="003C3B6C" w:rsidRPr="007B0E23" w:rsidRDefault="00C21B20"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tcBorders>
          </w:tcPr>
          <w:p w:rsidR="003C3B6C" w:rsidRPr="007B0E23" w:rsidRDefault="00C21B2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tcBorders>
          </w:tcPr>
          <w:p w:rsidR="003C3B6C" w:rsidRPr="007B0E23" w:rsidRDefault="00C21B2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tcBorders>
          </w:tcPr>
          <w:p w:rsidR="003C3B6C" w:rsidRPr="007B0E23" w:rsidRDefault="00C21B2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86C35" w:rsidRPr="00DB3C72" w:rsidTr="00CF2CBC">
        <w:trPr>
          <w:trHeight w:val="828"/>
        </w:trPr>
        <w:tc>
          <w:tcPr>
            <w:tcW w:w="709" w:type="dxa"/>
            <w:tcBorders>
              <w:top w:val="single" w:sz="4" w:space="0" w:color="auto"/>
              <w:left w:val="single" w:sz="4" w:space="0" w:color="auto"/>
              <w:right w:val="single" w:sz="4" w:space="0" w:color="auto"/>
            </w:tcBorders>
          </w:tcPr>
          <w:p w:rsidR="00C86C35" w:rsidRPr="00DB3C72" w:rsidRDefault="005E746C" w:rsidP="003B01CE">
            <w:pPr>
              <w:pStyle w:val="NoSpacing"/>
              <w:jc w:val="both"/>
              <w:rPr>
                <w:rFonts w:ascii="Times New Roman" w:hAnsi="Times New Roman" w:cs="Times New Roman"/>
                <w:sz w:val="24"/>
                <w:szCs w:val="24"/>
              </w:rPr>
            </w:pPr>
            <w:r>
              <w:rPr>
                <w:rFonts w:ascii="Times New Roman" w:hAnsi="Times New Roman" w:cs="Times New Roman"/>
                <w:sz w:val="24"/>
                <w:szCs w:val="24"/>
              </w:rPr>
              <w:t>14</w:t>
            </w:r>
            <w:r w:rsidR="00C86C35">
              <w:rPr>
                <w:rFonts w:ascii="Times New Roman" w:hAnsi="Times New Roman" w:cs="Times New Roman"/>
                <w:sz w:val="24"/>
                <w:szCs w:val="24"/>
              </w:rPr>
              <w:t>.</w:t>
            </w:r>
          </w:p>
          <w:p w:rsidR="00C86C35" w:rsidRPr="00DB3C72" w:rsidRDefault="00C86C35" w:rsidP="003B01CE">
            <w:pPr>
              <w:pStyle w:val="NoSpacing"/>
              <w:jc w:val="both"/>
              <w:rPr>
                <w:rFonts w:ascii="Times New Roman" w:hAnsi="Times New Roman" w:cs="Times New Roman"/>
                <w:sz w:val="24"/>
                <w:szCs w:val="24"/>
              </w:rPr>
            </w:pPr>
          </w:p>
        </w:tc>
        <w:tc>
          <w:tcPr>
            <w:tcW w:w="9641" w:type="dxa"/>
            <w:tcBorders>
              <w:top w:val="single" w:sz="4" w:space="0" w:color="auto"/>
              <w:left w:val="single" w:sz="4" w:space="0" w:color="auto"/>
            </w:tcBorders>
          </w:tcPr>
          <w:p w:rsidR="00C86C35" w:rsidRPr="005E746C" w:rsidRDefault="00B95EED" w:rsidP="00C06CD9">
            <w:pPr>
              <w:spacing w:after="0" w:line="240" w:lineRule="auto"/>
              <w:jc w:val="both"/>
              <w:rPr>
                <w:rFonts w:ascii="Times New Roman" w:hAnsi="Times New Roman"/>
                <w:b/>
                <w:sz w:val="24"/>
                <w:szCs w:val="24"/>
              </w:rPr>
            </w:pPr>
            <w:r w:rsidRPr="005E746C">
              <w:rPr>
                <w:rFonts w:ascii="Times New Roman" w:hAnsi="Times New Roman"/>
                <w:b/>
                <w:sz w:val="24"/>
                <w:szCs w:val="24"/>
              </w:rPr>
              <w:t>Complex</w:t>
            </w:r>
            <w:r w:rsidR="00C86C35" w:rsidRPr="005E746C">
              <w:rPr>
                <w:rFonts w:ascii="Times New Roman" w:hAnsi="Times New Roman"/>
                <w:b/>
                <w:sz w:val="24"/>
                <w:szCs w:val="24"/>
              </w:rPr>
              <w:t xml:space="preserve"> de Servicii pentru Persoane Adulte cu Dizabilități:</w:t>
            </w:r>
          </w:p>
          <w:p w:rsidR="00C86C35" w:rsidRPr="005E746C" w:rsidRDefault="00C86C35" w:rsidP="00C06CD9">
            <w:pPr>
              <w:spacing w:after="0" w:line="240" w:lineRule="auto"/>
              <w:jc w:val="both"/>
              <w:rPr>
                <w:rFonts w:ascii="Times New Roman" w:hAnsi="Times New Roman"/>
                <w:sz w:val="24"/>
                <w:szCs w:val="24"/>
              </w:rPr>
            </w:pPr>
            <w:r w:rsidRPr="005E746C">
              <w:rPr>
                <w:rFonts w:ascii="Times New Roman" w:hAnsi="Times New Roman"/>
                <w:sz w:val="24"/>
                <w:szCs w:val="24"/>
              </w:rPr>
              <w:t>Asistent Personal al persoanei cu handicap grav</w:t>
            </w:r>
          </w:p>
          <w:p w:rsidR="00C86C35" w:rsidRPr="005E746C" w:rsidRDefault="00C86C35" w:rsidP="00C86C35">
            <w:pPr>
              <w:spacing w:after="0" w:line="240" w:lineRule="auto"/>
              <w:jc w:val="both"/>
              <w:rPr>
                <w:rFonts w:ascii="Times New Roman" w:hAnsi="Times New Roman"/>
                <w:sz w:val="24"/>
                <w:szCs w:val="24"/>
              </w:rPr>
            </w:pPr>
            <w:r w:rsidRPr="005E746C">
              <w:rPr>
                <w:rFonts w:ascii="Times New Roman" w:hAnsi="Times New Roman"/>
                <w:sz w:val="24"/>
                <w:szCs w:val="24"/>
              </w:rPr>
              <w:t xml:space="preserve">Management de Caz Persoane Adulte cu Dizabilități </w:t>
            </w:r>
          </w:p>
        </w:tc>
        <w:tc>
          <w:tcPr>
            <w:tcW w:w="1080" w:type="dxa"/>
            <w:tcBorders>
              <w:top w:val="single" w:sz="4" w:space="0" w:color="auto"/>
              <w:left w:val="single" w:sz="4" w:space="0" w:color="auto"/>
            </w:tcBorders>
          </w:tcPr>
          <w:p w:rsidR="00C86C35" w:rsidRPr="007B0E23" w:rsidRDefault="00C86C35"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tcBorders>
          </w:tcPr>
          <w:p w:rsidR="00C86C35" w:rsidRPr="007B0E23" w:rsidRDefault="00C86C3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tcBorders>
          </w:tcPr>
          <w:p w:rsidR="00C86C35" w:rsidRPr="007B0E23" w:rsidRDefault="00C86C3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tcBorders>
          </w:tcPr>
          <w:p w:rsidR="00C86C35" w:rsidRPr="007B0E23" w:rsidRDefault="00C86C3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EB333B">
        <w:trPr>
          <w:trHeight w:val="266"/>
        </w:trPr>
        <w:tc>
          <w:tcPr>
            <w:tcW w:w="15168" w:type="dxa"/>
            <w:gridSpan w:val="6"/>
            <w:tcBorders>
              <w:left w:val="single" w:sz="4" w:space="0" w:color="auto"/>
              <w:bottom w:val="single" w:sz="4" w:space="0" w:color="auto"/>
            </w:tcBorders>
          </w:tcPr>
          <w:p w:rsidR="003C3B6C" w:rsidRPr="006849E1" w:rsidRDefault="003C3B6C" w:rsidP="00C01390">
            <w:pPr>
              <w:pStyle w:val="NoSpacing"/>
              <w:tabs>
                <w:tab w:val="right" w:pos="15519"/>
              </w:tabs>
              <w:jc w:val="both"/>
              <w:rPr>
                <w:rFonts w:ascii="Times New Roman" w:eastAsia="Calibri" w:hAnsi="Times New Roman" w:cs="Times New Roman"/>
                <w:sz w:val="24"/>
                <w:szCs w:val="24"/>
                <w:highlight w:val="yellow"/>
              </w:rPr>
            </w:pPr>
            <w:r w:rsidRPr="003E6EB4">
              <w:rPr>
                <w:rFonts w:ascii="Times New Roman" w:eastAsia="Calibri" w:hAnsi="Times New Roman" w:cs="Times New Roman"/>
                <w:b/>
                <w:sz w:val="26"/>
                <w:szCs w:val="26"/>
              </w:rPr>
              <w:t>TOTAL GENERAL                                                                                                                                                                                         0 LEI</w:t>
            </w:r>
          </w:p>
        </w:tc>
      </w:tr>
    </w:tbl>
    <w:p w:rsidR="003E1548" w:rsidRPr="00DB3C72" w:rsidRDefault="003E1548" w:rsidP="000D7C76">
      <w:pPr>
        <w:pStyle w:val="NoSpacing"/>
        <w:rPr>
          <w:rFonts w:ascii="Times New Roman" w:hAnsi="Times New Roman" w:cs="Times New Roman"/>
          <w:i/>
          <w:sz w:val="24"/>
          <w:szCs w:val="24"/>
        </w:rPr>
      </w:pPr>
    </w:p>
    <w:p w:rsidR="00102054" w:rsidRPr="00DB3C72" w:rsidRDefault="00102054" w:rsidP="0022713C">
      <w:pPr>
        <w:pStyle w:val="NoSpacing"/>
        <w:numPr>
          <w:ilvl w:val="0"/>
          <w:numId w:val="2"/>
        </w:numPr>
        <w:rPr>
          <w:rFonts w:ascii="Times New Roman" w:hAnsi="Times New Roman" w:cs="Times New Roman"/>
          <w:i/>
          <w:sz w:val="24"/>
          <w:szCs w:val="24"/>
        </w:rPr>
      </w:pPr>
      <w:r w:rsidRPr="00DB3C72">
        <w:rPr>
          <w:rFonts w:ascii="Times New Roman" w:hAnsi="Times New Roman" w:cs="Times New Roman"/>
          <w:i/>
          <w:sz w:val="24"/>
          <w:szCs w:val="24"/>
        </w:rPr>
        <w:t>Participarea la sesiunile de formare organizate prin programe de interes național</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191"/>
        <w:gridCol w:w="1157"/>
        <w:gridCol w:w="1559"/>
        <w:gridCol w:w="1276"/>
        <w:gridCol w:w="1276"/>
      </w:tblGrid>
      <w:tr w:rsidR="00102054" w:rsidRPr="00DB3C72" w:rsidTr="00321850">
        <w:trPr>
          <w:trHeight w:val="556"/>
        </w:trPr>
        <w:tc>
          <w:tcPr>
            <w:tcW w:w="709" w:type="dxa"/>
          </w:tcPr>
          <w:p w:rsidR="00102054" w:rsidRPr="00DB3C72" w:rsidRDefault="00102054"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 crt.</w:t>
            </w:r>
          </w:p>
        </w:tc>
        <w:tc>
          <w:tcPr>
            <w:tcW w:w="9191" w:type="dxa"/>
          </w:tcPr>
          <w:p w:rsidR="00102054" w:rsidRPr="00DB3C72" w:rsidRDefault="00102054"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1157" w:type="dxa"/>
          </w:tcPr>
          <w:p w:rsidR="00102054" w:rsidRPr="007B0E23" w:rsidRDefault="00102054"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Teme de interes</w:t>
            </w:r>
          </w:p>
        </w:tc>
        <w:tc>
          <w:tcPr>
            <w:tcW w:w="1559" w:type="dxa"/>
          </w:tcPr>
          <w:p w:rsidR="00102054" w:rsidRPr="007B0E23" w:rsidRDefault="00102054"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Personalul de specialitate</w:t>
            </w:r>
          </w:p>
        </w:tc>
        <w:tc>
          <w:tcPr>
            <w:tcW w:w="1276" w:type="dxa"/>
          </w:tcPr>
          <w:p w:rsidR="00102054" w:rsidRPr="007B0E23" w:rsidRDefault="00102054"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Număr de persoane</w:t>
            </w:r>
          </w:p>
        </w:tc>
        <w:tc>
          <w:tcPr>
            <w:tcW w:w="1276" w:type="dxa"/>
          </w:tcPr>
          <w:p w:rsidR="00102054" w:rsidRPr="007B0E23" w:rsidRDefault="00102054" w:rsidP="003B01CE">
            <w:pPr>
              <w:pStyle w:val="NoSpacing"/>
              <w:rPr>
                <w:rFonts w:ascii="Times New Roman" w:eastAsia="Calibri" w:hAnsi="Times New Roman" w:cs="Times New Roman"/>
                <w:sz w:val="24"/>
                <w:szCs w:val="24"/>
              </w:rPr>
            </w:pPr>
            <w:r w:rsidRPr="007B0E23">
              <w:rPr>
                <w:rFonts w:ascii="Times New Roman" w:eastAsia="Calibri" w:hAnsi="Times New Roman" w:cs="Times New Roman"/>
                <w:sz w:val="24"/>
                <w:szCs w:val="24"/>
              </w:rPr>
              <w:t>Buget estimat</w:t>
            </w:r>
          </w:p>
        </w:tc>
      </w:tr>
      <w:tr w:rsidR="00102054" w:rsidRPr="00DB3C72" w:rsidTr="00321850">
        <w:trPr>
          <w:trHeight w:val="247"/>
        </w:trPr>
        <w:tc>
          <w:tcPr>
            <w:tcW w:w="709" w:type="dxa"/>
            <w:shd w:val="clear" w:color="auto" w:fill="D9D9D9" w:themeFill="background1" w:themeFillShade="D9"/>
          </w:tcPr>
          <w:p w:rsidR="00102054" w:rsidRPr="00DB3C72" w:rsidRDefault="00102054" w:rsidP="003B01CE">
            <w:pPr>
              <w:pStyle w:val="NoSpacing"/>
              <w:rPr>
                <w:rFonts w:ascii="Times New Roman" w:eastAsia="Calibri" w:hAnsi="Times New Roman" w:cs="Times New Roman"/>
                <w:sz w:val="24"/>
                <w:szCs w:val="24"/>
              </w:rPr>
            </w:pPr>
          </w:p>
        </w:tc>
        <w:tc>
          <w:tcPr>
            <w:tcW w:w="9191" w:type="dxa"/>
            <w:shd w:val="clear" w:color="auto" w:fill="D9D9D9" w:themeFill="background1" w:themeFillShade="D9"/>
          </w:tcPr>
          <w:p w:rsidR="00102054" w:rsidRPr="00DB3C72" w:rsidRDefault="00102054" w:rsidP="003B01CE">
            <w:pPr>
              <w:pStyle w:val="NoSpacing"/>
              <w:rPr>
                <w:rFonts w:ascii="Times New Roman" w:eastAsia="Calibri" w:hAnsi="Times New Roman" w:cs="Times New Roman"/>
                <w:sz w:val="24"/>
                <w:szCs w:val="24"/>
              </w:rPr>
            </w:pPr>
          </w:p>
        </w:tc>
        <w:tc>
          <w:tcPr>
            <w:tcW w:w="1157" w:type="dxa"/>
            <w:shd w:val="clear" w:color="auto" w:fill="D9D9D9" w:themeFill="background1" w:themeFillShade="D9"/>
          </w:tcPr>
          <w:p w:rsidR="00102054" w:rsidRPr="0091142A" w:rsidRDefault="00102054" w:rsidP="003B01CE">
            <w:pPr>
              <w:pStyle w:val="NoSpacing"/>
              <w:rPr>
                <w:rFonts w:ascii="Times New Roman" w:eastAsia="Calibri" w:hAnsi="Times New Roman" w:cs="Times New Roman"/>
                <w:sz w:val="24"/>
                <w:szCs w:val="24"/>
                <w:highlight w:val="yellow"/>
              </w:rPr>
            </w:pPr>
          </w:p>
        </w:tc>
        <w:tc>
          <w:tcPr>
            <w:tcW w:w="1559" w:type="dxa"/>
            <w:shd w:val="clear" w:color="auto" w:fill="D9D9D9" w:themeFill="background1" w:themeFillShade="D9"/>
          </w:tcPr>
          <w:p w:rsidR="00102054" w:rsidRPr="0091142A" w:rsidRDefault="00102054" w:rsidP="003B01CE">
            <w:pPr>
              <w:pStyle w:val="NoSpacing"/>
              <w:rPr>
                <w:rFonts w:ascii="Times New Roman" w:eastAsia="Calibri" w:hAnsi="Times New Roman" w:cs="Times New Roman"/>
                <w:sz w:val="24"/>
                <w:szCs w:val="24"/>
                <w:highlight w:val="yellow"/>
              </w:rPr>
            </w:pPr>
          </w:p>
        </w:tc>
        <w:tc>
          <w:tcPr>
            <w:tcW w:w="1276" w:type="dxa"/>
            <w:shd w:val="clear" w:color="auto" w:fill="D9D9D9" w:themeFill="background1" w:themeFillShade="D9"/>
          </w:tcPr>
          <w:p w:rsidR="00102054" w:rsidRPr="0091142A" w:rsidRDefault="00102054" w:rsidP="003B01CE">
            <w:pPr>
              <w:pStyle w:val="NoSpacing"/>
              <w:rPr>
                <w:rFonts w:ascii="Times New Roman" w:eastAsia="Calibri" w:hAnsi="Times New Roman" w:cs="Times New Roman"/>
                <w:sz w:val="24"/>
                <w:szCs w:val="24"/>
                <w:highlight w:val="yellow"/>
              </w:rPr>
            </w:pPr>
          </w:p>
        </w:tc>
        <w:tc>
          <w:tcPr>
            <w:tcW w:w="1276" w:type="dxa"/>
            <w:shd w:val="clear" w:color="auto" w:fill="D9D9D9" w:themeFill="background1" w:themeFillShade="D9"/>
          </w:tcPr>
          <w:p w:rsidR="00102054" w:rsidRPr="0091142A" w:rsidRDefault="00102054" w:rsidP="003B01CE">
            <w:pPr>
              <w:pStyle w:val="NoSpacing"/>
              <w:rPr>
                <w:rFonts w:ascii="Times New Roman" w:eastAsia="Calibri" w:hAnsi="Times New Roman" w:cs="Times New Roman"/>
                <w:sz w:val="24"/>
                <w:szCs w:val="24"/>
                <w:highlight w:val="yellow"/>
              </w:rPr>
            </w:pPr>
          </w:p>
        </w:tc>
      </w:tr>
      <w:tr w:rsidR="00C06CD9" w:rsidRPr="00DB3C72" w:rsidTr="00321850">
        <w:tc>
          <w:tcPr>
            <w:tcW w:w="709" w:type="dxa"/>
          </w:tcPr>
          <w:p w:rsidR="00C06CD9" w:rsidRPr="00DB3C72" w:rsidRDefault="00C06CD9"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9191" w:type="dxa"/>
          </w:tcPr>
          <w:p w:rsidR="00C06CD9" w:rsidRPr="005E746C" w:rsidRDefault="00C06CD9" w:rsidP="00C06CD9">
            <w:pPr>
              <w:spacing w:after="0" w:line="240" w:lineRule="auto"/>
              <w:rPr>
                <w:rFonts w:ascii="Times New Roman" w:hAnsi="Times New Roman"/>
                <w:sz w:val="24"/>
                <w:szCs w:val="24"/>
              </w:rPr>
            </w:pPr>
            <w:r w:rsidRPr="005E746C">
              <w:rPr>
                <w:rFonts w:ascii="Times New Roman" w:hAnsi="Times New Roman"/>
                <w:sz w:val="24"/>
                <w:szCs w:val="24"/>
              </w:rPr>
              <w:t>Servicii de Asistență Comunitară Dorobanți</w:t>
            </w:r>
          </w:p>
        </w:tc>
        <w:tc>
          <w:tcPr>
            <w:tcW w:w="1157" w:type="dxa"/>
          </w:tcPr>
          <w:p w:rsidR="00C06CD9" w:rsidRPr="005E746C" w:rsidRDefault="0091142A" w:rsidP="003B01CE">
            <w:pPr>
              <w:pStyle w:val="NoSpacing"/>
              <w:jc w:val="both"/>
              <w:rPr>
                <w:rFonts w:ascii="Times New Roman" w:eastAsia="Calibri" w:hAnsi="Times New Roman" w:cs="Times New Roman"/>
                <w:sz w:val="24"/>
                <w:szCs w:val="24"/>
              </w:rPr>
            </w:pPr>
            <w:r w:rsidRPr="005E746C">
              <w:rPr>
                <w:rFonts w:ascii="Times New Roman" w:eastAsia="Calibri" w:hAnsi="Times New Roman" w:cs="Times New Roman"/>
                <w:sz w:val="24"/>
                <w:szCs w:val="24"/>
              </w:rPr>
              <w:t>X</w:t>
            </w:r>
          </w:p>
        </w:tc>
        <w:tc>
          <w:tcPr>
            <w:tcW w:w="1559" w:type="dxa"/>
          </w:tcPr>
          <w:p w:rsidR="00C06CD9" w:rsidRPr="005E746C" w:rsidRDefault="0091142A" w:rsidP="003B01CE">
            <w:pPr>
              <w:pStyle w:val="NoSpacing"/>
              <w:rPr>
                <w:rFonts w:ascii="Times New Roman" w:eastAsia="Calibri" w:hAnsi="Times New Roman" w:cs="Times New Roman"/>
                <w:sz w:val="24"/>
                <w:szCs w:val="24"/>
              </w:rPr>
            </w:pPr>
            <w:r w:rsidRPr="005E746C">
              <w:rPr>
                <w:rFonts w:ascii="Times New Roman" w:eastAsia="Calibri" w:hAnsi="Times New Roman" w:cs="Times New Roman"/>
                <w:sz w:val="24"/>
                <w:szCs w:val="24"/>
              </w:rPr>
              <w:t>X</w:t>
            </w:r>
          </w:p>
        </w:tc>
        <w:tc>
          <w:tcPr>
            <w:tcW w:w="1276" w:type="dxa"/>
          </w:tcPr>
          <w:p w:rsidR="00C06CD9" w:rsidRPr="005E746C" w:rsidRDefault="0091142A" w:rsidP="003B01CE">
            <w:pPr>
              <w:pStyle w:val="NoSpacing"/>
              <w:jc w:val="both"/>
              <w:rPr>
                <w:rFonts w:ascii="Times New Roman" w:eastAsia="Calibri" w:hAnsi="Times New Roman" w:cs="Times New Roman"/>
                <w:sz w:val="24"/>
                <w:szCs w:val="24"/>
              </w:rPr>
            </w:pPr>
            <w:r w:rsidRPr="005E746C">
              <w:rPr>
                <w:rFonts w:ascii="Times New Roman" w:eastAsia="Calibri" w:hAnsi="Times New Roman" w:cs="Times New Roman"/>
                <w:sz w:val="24"/>
                <w:szCs w:val="24"/>
              </w:rPr>
              <w:t>X</w:t>
            </w:r>
          </w:p>
        </w:tc>
        <w:tc>
          <w:tcPr>
            <w:tcW w:w="1276" w:type="dxa"/>
          </w:tcPr>
          <w:p w:rsidR="00C06CD9" w:rsidRPr="005E746C" w:rsidRDefault="0091142A" w:rsidP="003B01CE">
            <w:pPr>
              <w:pStyle w:val="NoSpacing"/>
              <w:jc w:val="both"/>
              <w:rPr>
                <w:rFonts w:ascii="Times New Roman" w:eastAsia="Calibri" w:hAnsi="Times New Roman" w:cs="Times New Roman"/>
                <w:sz w:val="24"/>
                <w:szCs w:val="24"/>
              </w:rPr>
            </w:pPr>
            <w:r w:rsidRPr="005E746C">
              <w:rPr>
                <w:rFonts w:ascii="Times New Roman" w:eastAsia="Calibri" w:hAnsi="Times New Roman" w:cs="Times New Roman"/>
                <w:sz w:val="24"/>
                <w:szCs w:val="24"/>
              </w:rPr>
              <w:t>X</w:t>
            </w:r>
          </w:p>
        </w:tc>
      </w:tr>
      <w:tr w:rsidR="00C06CD9" w:rsidRPr="00DB3C72" w:rsidTr="00321850">
        <w:trPr>
          <w:trHeight w:val="149"/>
        </w:trPr>
        <w:tc>
          <w:tcPr>
            <w:tcW w:w="709" w:type="dxa"/>
          </w:tcPr>
          <w:p w:rsidR="00C06CD9" w:rsidRPr="00DB3C72" w:rsidRDefault="00C06CD9"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9191" w:type="dxa"/>
          </w:tcPr>
          <w:p w:rsidR="00C06CD9" w:rsidRPr="005E746C" w:rsidRDefault="00C06CD9" w:rsidP="00C06CD9">
            <w:pPr>
              <w:spacing w:after="0" w:line="240" w:lineRule="auto"/>
              <w:rPr>
                <w:rFonts w:ascii="Times New Roman" w:hAnsi="Times New Roman"/>
                <w:sz w:val="24"/>
                <w:szCs w:val="24"/>
              </w:rPr>
            </w:pPr>
            <w:r w:rsidRPr="005E746C">
              <w:rPr>
                <w:rFonts w:ascii="Times New Roman" w:hAnsi="Times New Roman"/>
                <w:sz w:val="24"/>
                <w:szCs w:val="24"/>
              </w:rPr>
              <w:t>Servicii de Asistență Comunitară Freidorf</w:t>
            </w:r>
          </w:p>
        </w:tc>
        <w:tc>
          <w:tcPr>
            <w:tcW w:w="1157" w:type="dxa"/>
          </w:tcPr>
          <w:p w:rsidR="00C06CD9" w:rsidRPr="00163CD6" w:rsidRDefault="000F057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Pr>
          <w:p w:rsidR="00C06CD9" w:rsidRPr="00163CD6" w:rsidRDefault="000F057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Pr>
          <w:p w:rsidR="00C06CD9" w:rsidRPr="00163CD6" w:rsidRDefault="000F057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Pr>
          <w:p w:rsidR="00C06CD9" w:rsidRPr="00163CD6" w:rsidRDefault="000F057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06CD9" w:rsidRPr="00DB3C72" w:rsidTr="00321850">
        <w:tc>
          <w:tcPr>
            <w:tcW w:w="709" w:type="dxa"/>
          </w:tcPr>
          <w:p w:rsidR="00C06CD9" w:rsidRPr="00DB3C72" w:rsidRDefault="00C06CD9"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9191" w:type="dxa"/>
          </w:tcPr>
          <w:p w:rsidR="00C06CD9" w:rsidRPr="005E746C" w:rsidRDefault="00022ACB" w:rsidP="00C06CD9">
            <w:pPr>
              <w:spacing w:after="0" w:line="240" w:lineRule="auto"/>
              <w:jc w:val="both"/>
              <w:rPr>
                <w:rFonts w:ascii="Times New Roman" w:hAnsi="Times New Roman"/>
                <w:b/>
                <w:sz w:val="24"/>
                <w:szCs w:val="24"/>
              </w:rPr>
            </w:pPr>
            <w:r w:rsidRPr="005E746C">
              <w:rPr>
                <w:rFonts w:ascii="Times New Roman" w:hAnsi="Times New Roman"/>
                <w:b/>
                <w:sz w:val="24"/>
                <w:szCs w:val="24"/>
              </w:rPr>
              <w:t>Complex</w:t>
            </w:r>
            <w:r w:rsidR="00C06CD9" w:rsidRPr="005E746C">
              <w:rPr>
                <w:rFonts w:ascii="Times New Roman" w:hAnsi="Times New Roman"/>
                <w:b/>
                <w:sz w:val="24"/>
                <w:szCs w:val="24"/>
              </w:rPr>
              <w:t xml:space="preserve"> de Serv</w:t>
            </w:r>
            <w:r w:rsidRPr="005E746C">
              <w:rPr>
                <w:rFonts w:ascii="Times New Roman" w:hAnsi="Times New Roman"/>
                <w:b/>
                <w:sz w:val="24"/>
                <w:szCs w:val="24"/>
              </w:rPr>
              <w:t>icii pentru Copii ”Sf. Nicolae”:</w:t>
            </w:r>
          </w:p>
          <w:p w:rsidR="00022ACB" w:rsidRPr="005E746C" w:rsidRDefault="00022ACB"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Zi Sfântul Nicolae</w:t>
            </w:r>
          </w:p>
          <w:p w:rsidR="00022ACB" w:rsidRPr="005E746C" w:rsidRDefault="00022ACB"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Consiliere și Sprijin pentru Părinți și Copii</w:t>
            </w:r>
          </w:p>
        </w:tc>
        <w:tc>
          <w:tcPr>
            <w:tcW w:w="1157" w:type="dxa"/>
          </w:tcPr>
          <w:p w:rsidR="00C06CD9" w:rsidRPr="00223200" w:rsidRDefault="00022AC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Pr>
          <w:p w:rsidR="00C06CD9" w:rsidRPr="00223200" w:rsidRDefault="00022AC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Pr>
          <w:p w:rsidR="00C06CD9" w:rsidRPr="00223200" w:rsidRDefault="00022AC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Pr>
          <w:p w:rsidR="00C06CD9" w:rsidRPr="00223200" w:rsidRDefault="00022AC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06CD9" w:rsidRPr="00DB3C72" w:rsidTr="00321850">
        <w:tc>
          <w:tcPr>
            <w:tcW w:w="709" w:type="dxa"/>
            <w:tcBorders>
              <w:top w:val="single" w:sz="4" w:space="0" w:color="auto"/>
              <w:left w:val="single" w:sz="4" w:space="0" w:color="auto"/>
              <w:bottom w:val="single" w:sz="4" w:space="0" w:color="auto"/>
              <w:right w:val="single" w:sz="4" w:space="0" w:color="auto"/>
            </w:tcBorders>
          </w:tcPr>
          <w:p w:rsidR="00C06CD9" w:rsidRPr="00DB3C72" w:rsidRDefault="005E746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C06CD9" w:rsidRPr="00DB3C72">
              <w:rPr>
                <w:rFonts w:ascii="Times New Roman" w:hAnsi="Times New Roman" w:cs="Times New Roman"/>
                <w:sz w:val="24"/>
                <w:szCs w:val="24"/>
              </w:rPr>
              <w:t>.</w:t>
            </w:r>
          </w:p>
        </w:tc>
        <w:tc>
          <w:tcPr>
            <w:tcW w:w="9191" w:type="dxa"/>
            <w:tcBorders>
              <w:top w:val="single" w:sz="4" w:space="0" w:color="auto"/>
              <w:left w:val="single" w:sz="4" w:space="0" w:color="auto"/>
              <w:bottom w:val="single" w:sz="4" w:space="0" w:color="auto"/>
            </w:tcBorders>
          </w:tcPr>
          <w:p w:rsidR="00C06CD9" w:rsidRPr="005E746C" w:rsidRDefault="00C06CD9"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Recuperare pentru Copii cu Dizabilități ”Podul Lung”</w:t>
            </w:r>
          </w:p>
        </w:tc>
        <w:tc>
          <w:tcPr>
            <w:tcW w:w="1157" w:type="dxa"/>
            <w:tcBorders>
              <w:top w:val="single" w:sz="4" w:space="0" w:color="auto"/>
              <w:left w:val="single" w:sz="4" w:space="0" w:color="auto"/>
              <w:bottom w:val="single" w:sz="4" w:space="0" w:color="auto"/>
            </w:tcBorders>
          </w:tcPr>
          <w:p w:rsidR="00C06CD9" w:rsidRPr="00A55EC9" w:rsidRDefault="00E1534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C06CD9" w:rsidRPr="00A55EC9" w:rsidRDefault="00E1534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C06CD9" w:rsidRPr="00A55EC9" w:rsidRDefault="00E1534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C06CD9" w:rsidRPr="00A55EC9" w:rsidRDefault="00E1534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06CD9" w:rsidRPr="00DB3C72" w:rsidTr="00321850">
        <w:trPr>
          <w:trHeight w:val="257"/>
        </w:trPr>
        <w:tc>
          <w:tcPr>
            <w:tcW w:w="709" w:type="dxa"/>
            <w:tcBorders>
              <w:top w:val="single" w:sz="4" w:space="0" w:color="auto"/>
              <w:left w:val="single" w:sz="4" w:space="0" w:color="auto"/>
              <w:right w:val="single" w:sz="4" w:space="0" w:color="auto"/>
            </w:tcBorders>
          </w:tcPr>
          <w:p w:rsidR="00C06CD9" w:rsidRPr="00DB3C72" w:rsidRDefault="005E746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C06CD9" w:rsidRPr="00DB3C72">
              <w:rPr>
                <w:rFonts w:ascii="Times New Roman" w:hAnsi="Times New Roman" w:cs="Times New Roman"/>
                <w:sz w:val="24"/>
                <w:szCs w:val="24"/>
              </w:rPr>
              <w:t>.</w:t>
            </w:r>
          </w:p>
        </w:tc>
        <w:tc>
          <w:tcPr>
            <w:tcW w:w="9191" w:type="dxa"/>
            <w:tcBorders>
              <w:top w:val="single" w:sz="4" w:space="0" w:color="auto"/>
              <w:left w:val="single" w:sz="4" w:space="0" w:color="auto"/>
            </w:tcBorders>
          </w:tcPr>
          <w:p w:rsidR="00C06CD9" w:rsidRPr="005E746C" w:rsidRDefault="00C06CD9"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zi de Integrare/Reintegrare Socială pentru Persoane aflate în Dificultate</w:t>
            </w:r>
          </w:p>
        </w:tc>
        <w:tc>
          <w:tcPr>
            <w:tcW w:w="1157" w:type="dxa"/>
            <w:tcBorders>
              <w:top w:val="single" w:sz="4" w:space="0" w:color="auto"/>
              <w:left w:val="single" w:sz="4" w:space="0" w:color="auto"/>
            </w:tcBorders>
          </w:tcPr>
          <w:p w:rsidR="00C06CD9" w:rsidRPr="00EA34AE" w:rsidRDefault="00C47DD0" w:rsidP="003B01CE">
            <w:pPr>
              <w:pStyle w:val="No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o-RO"/>
              </w:rPr>
              <w:t>X</w:t>
            </w:r>
          </w:p>
        </w:tc>
        <w:tc>
          <w:tcPr>
            <w:tcW w:w="1559" w:type="dxa"/>
            <w:tcBorders>
              <w:top w:val="single" w:sz="4" w:space="0" w:color="auto"/>
              <w:left w:val="single" w:sz="4" w:space="0" w:color="auto"/>
            </w:tcBorders>
          </w:tcPr>
          <w:p w:rsidR="00C06CD9" w:rsidRPr="005E746C" w:rsidRDefault="00C47DD0" w:rsidP="003B01CE">
            <w:pPr>
              <w:pStyle w:val="NoSpacing"/>
              <w:jc w:val="both"/>
              <w:rPr>
                <w:rFonts w:ascii="Times New Roman" w:eastAsia="Calibri" w:hAnsi="Times New Roman" w:cs="Times New Roman"/>
                <w:sz w:val="24"/>
                <w:szCs w:val="24"/>
              </w:rPr>
            </w:pPr>
            <w:r w:rsidRPr="005E746C">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C06CD9" w:rsidRPr="005E746C" w:rsidRDefault="00C47DD0" w:rsidP="003B01CE">
            <w:pPr>
              <w:pStyle w:val="NoSpacing"/>
              <w:jc w:val="both"/>
              <w:rPr>
                <w:rFonts w:ascii="Times New Roman" w:eastAsia="Calibri" w:hAnsi="Times New Roman" w:cs="Times New Roman"/>
                <w:sz w:val="24"/>
                <w:szCs w:val="24"/>
              </w:rPr>
            </w:pPr>
            <w:r w:rsidRPr="005E746C">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C06CD9" w:rsidRPr="005E746C" w:rsidRDefault="00C47DD0" w:rsidP="003B01CE">
            <w:pPr>
              <w:pStyle w:val="NoSpacing"/>
              <w:jc w:val="both"/>
              <w:rPr>
                <w:rFonts w:ascii="Times New Roman" w:eastAsia="Calibri" w:hAnsi="Times New Roman" w:cs="Times New Roman"/>
                <w:sz w:val="24"/>
                <w:szCs w:val="24"/>
              </w:rPr>
            </w:pPr>
            <w:r w:rsidRPr="005E746C">
              <w:rPr>
                <w:rFonts w:ascii="Times New Roman" w:eastAsia="Calibri" w:hAnsi="Times New Roman" w:cs="Times New Roman"/>
                <w:sz w:val="24"/>
                <w:szCs w:val="24"/>
              </w:rPr>
              <w:t>X</w:t>
            </w:r>
          </w:p>
        </w:tc>
      </w:tr>
      <w:tr w:rsidR="00C06CD9" w:rsidRPr="00DB3C72" w:rsidTr="00321850">
        <w:tc>
          <w:tcPr>
            <w:tcW w:w="709" w:type="dxa"/>
            <w:tcBorders>
              <w:top w:val="single" w:sz="4" w:space="0" w:color="auto"/>
              <w:left w:val="single" w:sz="4" w:space="0" w:color="auto"/>
              <w:bottom w:val="single" w:sz="4" w:space="0" w:color="auto"/>
              <w:right w:val="single" w:sz="4" w:space="0" w:color="auto"/>
            </w:tcBorders>
          </w:tcPr>
          <w:p w:rsidR="00C06CD9" w:rsidRPr="00DB3C72" w:rsidRDefault="005E746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00C06CD9" w:rsidRPr="00DB3C72">
              <w:rPr>
                <w:rFonts w:ascii="Times New Roman" w:hAnsi="Times New Roman" w:cs="Times New Roman"/>
                <w:sz w:val="24"/>
                <w:szCs w:val="24"/>
              </w:rPr>
              <w:t>.</w:t>
            </w:r>
          </w:p>
        </w:tc>
        <w:tc>
          <w:tcPr>
            <w:tcW w:w="9191" w:type="dxa"/>
            <w:tcBorders>
              <w:top w:val="single" w:sz="4" w:space="0" w:color="auto"/>
              <w:left w:val="single" w:sz="4" w:space="0" w:color="auto"/>
              <w:bottom w:val="single" w:sz="4" w:space="0" w:color="auto"/>
            </w:tcBorders>
          </w:tcPr>
          <w:p w:rsidR="00C06CD9" w:rsidRPr="005E746C" w:rsidRDefault="00A904FE" w:rsidP="00C06CD9">
            <w:pPr>
              <w:spacing w:after="0" w:line="240" w:lineRule="auto"/>
              <w:jc w:val="both"/>
              <w:rPr>
                <w:rFonts w:ascii="Times New Roman" w:hAnsi="Times New Roman"/>
                <w:b/>
                <w:sz w:val="24"/>
                <w:szCs w:val="24"/>
              </w:rPr>
            </w:pPr>
            <w:r w:rsidRPr="005E746C">
              <w:rPr>
                <w:rFonts w:ascii="Times New Roman" w:hAnsi="Times New Roman"/>
                <w:b/>
                <w:sz w:val="24"/>
                <w:szCs w:val="24"/>
              </w:rPr>
              <w:t xml:space="preserve">Complex </w:t>
            </w:r>
            <w:r w:rsidR="00C06CD9" w:rsidRPr="005E746C">
              <w:rPr>
                <w:rFonts w:ascii="Times New Roman" w:hAnsi="Times New Roman"/>
                <w:b/>
                <w:sz w:val="24"/>
                <w:szCs w:val="24"/>
              </w:rPr>
              <w:t>de Servicii pentru Persoane Vârstnice ”</w:t>
            </w:r>
            <w:r w:rsidRPr="005E746C">
              <w:rPr>
                <w:rFonts w:ascii="Times New Roman" w:hAnsi="Times New Roman"/>
                <w:b/>
                <w:sz w:val="24"/>
                <w:szCs w:val="24"/>
              </w:rPr>
              <w:t>Sf. Arhangheli Mihail și Gavril”:</w:t>
            </w:r>
          </w:p>
          <w:p w:rsidR="00A904FE" w:rsidRPr="005E746C" w:rsidRDefault="00A904FE"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Zi pentru Bătrâni</w:t>
            </w:r>
          </w:p>
          <w:p w:rsidR="00A904FE" w:rsidRPr="005E746C" w:rsidRDefault="00A904FE" w:rsidP="00C06CD9">
            <w:pPr>
              <w:spacing w:after="0" w:line="240" w:lineRule="auto"/>
              <w:jc w:val="both"/>
              <w:rPr>
                <w:rFonts w:ascii="Times New Roman" w:hAnsi="Times New Roman"/>
                <w:sz w:val="24"/>
                <w:szCs w:val="24"/>
              </w:rPr>
            </w:pPr>
            <w:r w:rsidRPr="005E746C">
              <w:rPr>
                <w:rFonts w:ascii="Times New Roman" w:hAnsi="Times New Roman"/>
                <w:sz w:val="24"/>
                <w:szCs w:val="24"/>
              </w:rPr>
              <w:t>Compartimentul de Îngrijire la Domiciliu</w:t>
            </w:r>
          </w:p>
        </w:tc>
        <w:tc>
          <w:tcPr>
            <w:tcW w:w="1157" w:type="dxa"/>
            <w:tcBorders>
              <w:top w:val="single" w:sz="4" w:space="0" w:color="auto"/>
              <w:left w:val="single" w:sz="4" w:space="0" w:color="auto"/>
              <w:bottom w:val="single" w:sz="4" w:space="0" w:color="auto"/>
            </w:tcBorders>
          </w:tcPr>
          <w:p w:rsidR="00C06CD9" w:rsidRPr="00C40887" w:rsidRDefault="00181A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C06CD9" w:rsidRPr="00C40887" w:rsidRDefault="00181A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C06CD9" w:rsidRPr="00C40887" w:rsidRDefault="00181A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C06CD9" w:rsidRPr="00C40887" w:rsidRDefault="00181A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06CD9" w:rsidRPr="00DB3C72" w:rsidTr="00321850">
        <w:trPr>
          <w:trHeight w:val="293"/>
        </w:trPr>
        <w:tc>
          <w:tcPr>
            <w:tcW w:w="709" w:type="dxa"/>
            <w:tcBorders>
              <w:top w:val="single" w:sz="4" w:space="0" w:color="auto"/>
              <w:left w:val="single" w:sz="4" w:space="0" w:color="auto"/>
              <w:right w:val="single" w:sz="4" w:space="0" w:color="auto"/>
            </w:tcBorders>
          </w:tcPr>
          <w:p w:rsidR="00C06CD9" w:rsidRPr="00DB3C72" w:rsidRDefault="005E746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C06CD9" w:rsidRPr="00DB3C72">
              <w:rPr>
                <w:rFonts w:ascii="Times New Roman" w:hAnsi="Times New Roman" w:cs="Times New Roman"/>
                <w:sz w:val="24"/>
                <w:szCs w:val="24"/>
              </w:rPr>
              <w:t>.</w:t>
            </w:r>
          </w:p>
        </w:tc>
        <w:tc>
          <w:tcPr>
            <w:tcW w:w="9191" w:type="dxa"/>
            <w:tcBorders>
              <w:top w:val="single" w:sz="4" w:space="0" w:color="auto"/>
              <w:left w:val="single" w:sz="4" w:space="0" w:color="auto"/>
            </w:tcBorders>
          </w:tcPr>
          <w:p w:rsidR="00C06CD9" w:rsidRPr="005E746C" w:rsidRDefault="00C06CD9" w:rsidP="00C06CD9">
            <w:pPr>
              <w:spacing w:after="0" w:line="240" w:lineRule="auto"/>
              <w:jc w:val="both"/>
              <w:rPr>
                <w:rFonts w:ascii="Times New Roman" w:hAnsi="Times New Roman"/>
                <w:sz w:val="24"/>
                <w:szCs w:val="24"/>
              </w:rPr>
            </w:pPr>
            <w:r w:rsidRPr="005E746C">
              <w:rPr>
                <w:rFonts w:ascii="Times New Roman" w:hAnsi="Times New Roman"/>
                <w:sz w:val="24"/>
                <w:szCs w:val="24"/>
              </w:rPr>
              <w:t>Centru  de Socializare și Petrecere a Timpului Liber (din cadrul  Centrul de Socializare și Petrecere a Timpului Liber –Clubul pensionarilor)</w:t>
            </w:r>
          </w:p>
        </w:tc>
        <w:tc>
          <w:tcPr>
            <w:tcW w:w="1157" w:type="dxa"/>
            <w:tcBorders>
              <w:top w:val="single" w:sz="4" w:space="0" w:color="auto"/>
              <w:left w:val="single" w:sz="4" w:space="0" w:color="auto"/>
            </w:tcBorders>
          </w:tcPr>
          <w:p w:rsidR="00C06CD9" w:rsidRPr="002D06CE" w:rsidRDefault="00E0442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rsidR="00C06CD9" w:rsidRPr="002D06CE" w:rsidRDefault="00E0442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C06CD9" w:rsidRPr="002D06CE" w:rsidRDefault="00E0442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C06CD9" w:rsidRPr="002D06CE" w:rsidRDefault="00E0442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06CD9" w:rsidRPr="00DB3C72" w:rsidTr="00321850">
        <w:tc>
          <w:tcPr>
            <w:tcW w:w="709" w:type="dxa"/>
            <w:tcBorders>
              <w:top w:val="single" w:sz="4" w:space="0" w:color="auto"/>
              <w:left w:val="single" w:sz="4" w:space="0" w:color="auto"/>
              <w:bottom w:val="single" w:sz="4" w:space="0" w:color="auto"/>
              <w:right w:val="single" w:sz="4" w:space="0" w:color="auto"/>
            </w:tcBorders>
          </w:tcPr>
          <w:p w:rsidR="00C06CD9" w:rsidRPr="00DB3C72" w:rsidRDefault="005E746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00C06CD9" w:rsidRPr="00DB3C72">
              <w:rPr>
                <w:rFonts w:ascii="Times New Roman" w:hAnsi="Times New Roman" w:cs="Times New Roman"/>
                <w:sz w:val="24"/>
                <w:szCs w:val="24"/>
              </w:rPr>
              <w:t>.</w:t>
            </w:r>
          </w:p>
        </w:tc>
        <w:tc>
          <w:tcPr>
            <w:tcW w:w="9191" w:type="dxa"/>
            <w:tcBorders>
              <w:top w:val="single" w:sz="4" w:space="0" w:color="auto"/>
              <w:left w:val="single" w:sz="4" w:space="0" w:color="auto"/>
              <w:bottom w:val="single" w:sz="4" w:space="0" w:color="auto"/>
            </w:tcBorders>
          </w:tcPr>
          <w:p w:rsidR="00C06CD9" w:rsidRPr="005E746C" w:rsidRDefault="00C06CD9" w:rsidP="00C06CD9">
            <w:pPr>
              <w:spacing w:after="0" w:line="240" w:lineRule="auto"/>
              <w:jc w:val="both"/>
              <w:rPr>
                <w:rFonts w:ascii="Times New Roman" w:hAnsi="Times New Roman"/>
                <w:sz w:val="24"/>
                <w:szCs w:val="24"/>
              </w:rPr>
            </w:pPr>
            <w:r w:rsidRPr="005E746C">
              <w:rPr>
                <w:rFonts w:ascii="Times New Roman" w:hAnsi="Times New Roman"/>
                <w:sz w:val="24"/>
                <w:szCs w:val="24"/>
              </w:rPr>
              <w:t>Căminul pentru Persoane Vârstnice ”Inocențiu M. Klein”</w:t>
            </w:r>
          </w:p>
        </w:tc>
        <w:tc>
          <w:tcPr>
            <w:tcW w:w="1157" w:type="dxa"/>
            <w:tcBorders>
              <w:top w:val="single" w:sz="4" w:space="0" w:color="auto"/>
              <w:left w:val="single" w:sz="4" w:space="0" w:color="auto"/>
              <w:bottom w:val="single" w:sz="4" w:space="0" w:color="auto"/>
            </w:tcBorders>
          </w:tcPr>
          <w:p w:rsidR="00C06CD9" w:rsidRPr="00B935AA" w:rsidRDefault="00333A1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C06CD9" w:rsidRPr="00B935AA" w:rsidRDefault="00333A1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C06CD9" w:rsidRPr="00B935AA" w:rsidRDefault="00333A1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C06CD9" w:rsidRPr="00B935AA" w:rsidRDefault="00333A1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81A2A" w:rsidRPr="00DB3C72" w:rsidTr="00321850">
        <w:trPr>
          <w:trHeight w:val="1022"/>
        </w:trPr>
        <w:tc>
          <w:tcPr>
            <w:tcW w:w="709" w:type="dxa"/>
            <w:tcBorders>
              <w:top w:val="single" w:sz="4" w:space="0" w:color="auto"/>
              <w:left w:val="single" w:sz="4" w:space="0" w:color="auto"/>
              <w:right w:val="single" w:sz="4" w:space="0" w:color="auto"/>
            </w:tcBorders>
          </w:tcPr>
          <w:p w:rsidR="00181A2A" w:rsidRPr="00DB3C72" w:rsidRDefault="005E746C" w:rsidP="003B01CE">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00181A2A" w:rsidRPr="00DB3C72">
              <w:rPr>
                <w:rFonts w:ascii="Times New Roman" w:hAnsi="Times New Roman" w:cs="Times New Roman"/>
                <w:sz w:val="24"/>
                <w:szCs w:val="24"/>
              </w:rPr>
              <w:t>.</w:t>
            </w:r>
          </w:p>
          <w:p w:rsidR="00181A2A" w:rsidRPr="00DB3C72" w:rsidRDefault="00181A2A" w:rsidP="003B01CE">
            <w:pPr>
              <w:pStyle w:val="NoSpacing"/>
              <w:jc w:val="both"/>
              <w:rPr>
                <w:rFonts w:ascii="Times New Roman" w:eastAsia="Calibri" w:hAnsi="Times New Roman" w:cs="Times New Roman"/>
                <w:sz w:val="24"/>
                <w:szCs w:val="24"/>
              </w:rPr>
            </w:pPr>
          </w:p>
        </w:tc>
        <w:tc>
          <w:tcPr>
            <w:tcW w:w="9191" w:type="dxa"/>
            <w:tcBorders>
              <w:top w:val="single" w:sz="4" w:space="0" w:color="auto"/>
              <w:left w:val="single" w:sz="4" w:space="0" w:color="auto"/>
            </w:tcBorders>
          </w:tcPr>
          <w:p w:rsidR="00181A2A" w:rsidRPr="005E746C" w:rsidRDefault="00CE7364" w:rsidP="00C06CD9">
            <w:pPr>
              <w:spacing w:after="0" w:line="240" w:lineRule="auto"/>
              <w:jc w:val="both"/>
              <w:rPr>
                <w:rFonts w:ascii="Times New Roman" w:hAnsi="Times New Roman"/>
                <w:b/>
                <w:sz w:val="24"/>
                <w:szCs w:val="24"/>
              </w:rPr>
            </w:pPr>
            <w:r w:rsidRPr="005E746C">
              <w:rPr>
                <w:rFonts w:ascii="Times New Roman" w:hAnsi="Times New Roman"/>
                <w:b/>
                <w:sz w:val="24"/>
                <w:szCs w:val="24"/>
              </w:rPr>
              <w:t>Complex</w:t>
            </w:r>
            <w:r w:rsidR="00181A2A" w:rsidRPr="005E746C">
              <w:rPr>
                <w:rFonts w:ascii="Times New Roman" w:hAnsi="Times New Roman"/>
                <w:b/>
                <w:sz w:val="24"/>
                <w:szCs w:val="24"/>
              </w:rPr>
              <w:t xml:space="preserve"> de Servicii ”Sf. Francisc”:</w:t>
            </w:r>
          </w:p>
          <w:p w:rsidR="00181A2A" w:rsidRPr="005E746C" w:rsidRDefault="00181A2A" w:rsidP="00C06CD9">
            <w:pPr>
              <w:spacing w:after="0" w:line="240" w:lineRule="auto"/>
              <w:jc w:val="both"/>
              <w:rPr>
                <w:rFonts w:ascii="Times New Roman" w:hAnsi="Times New Roman"/>
                <w:b/>
                <w:sz w:val="24"/>
                <w:szCs w:val="24"/>
              </w:rPr>
            </w:pPr>
            <w:r w:rsidRPr="005E746C">
              <w:rPr>
                <w:rFonts w:ascii="Times New Roman" w:hAnsi="Times New Roman"/>
                <w:sz w:val="24"/>
                <w:szCs w:val="24"/>
              </w:rPr>
              <w:t>Centru de zi de consiliere și informare</w:t>
            </w:r>
          </w:p>
          <w:p w:rsidR="00181A2A" w:rsidRPr="005E746C" w:rsidRDefault="00181A2A" w:rsidP="00181A2A">
            <w:pPr>
              <w:spacing w:after="0" w:line="240" w:lineRule="auto"/>
              <w:jc w:val="both"/>
              <w:rPr>
                <w:rFonts w:ascii="Times New Roman" w:hAnsi="Times New Roman"/>
                <w:sz w:val="24"/>
                <w:szCs w:val="24"/>
              </w:rPr>
            </w:pPr>
            <w:r w:rsidRPr="005E746C">
              <w:rPr>
                <w:rFonts w:ascii="Times New Roman" w:hAnsi="Times New Roman"/>
                <w:sz w:val="24"/>
                <w:szCs w:val="24"/>
              </w:rPr>
              <w:t xml:space="preserve">Centru pentru persoane fără adăpost </w:t>
            </w:r>
          </w:p>
          <w:p w:rsidR="00181A2A" w:rsidRPr="005E746C" w:rsidRDefault="00181A2A" w:rsidP="00181A2A">
            <w:pPr>
              <w:spacing w:after="0" w:line="240" w:lineRule="auto"/>
              <w:jc w:val="both"/>
              <w:rPr>
                <w:rFonts w:ascii="Times New Roman" w:hAnsi="Times New Roman"/>
                <w:sz w:val="24"/>
                <w:szCs w:val="24"/>
              </w:rPr>
            </w:pPr>
            <w:r w:rsidRPr="005E746C">
              <w:rPr>
                <w:rFonts w:ascii="Times New Roman" w:hAnsi="Times New Roman"/>
                <w:sz w:val="24"/>
                <w:szCs w:val="24"/>
              </w:rPr>
              <w:t xml:space="preserve">Cantina Socială </w:t>
            </w:r>
          </w:p>
        </w:tc>
        <w:tc>
          <w:tcPr>
            <w:tcW w:w="1157" w:type="dxa"/>
            <w:tcBorders>
              <w:top w:val="single" w:sz="4" w:space="0" w:color="auto"/>
              <w:left w:val="single" w:sz="4" w:space="0" w:color="auto"/>
            </w:tcBorders>
          </w:tcPr>
          <w:p w:rsidR="00181A2A" w:rsidRPr="00635485" w:rsidRDefault="00181A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rsidR="00181A2A" w:rsidRPr="00635485" w:rsidRDefault="00181A2A" w:rsidP="003B01CE">
            <w:pPr>
              <w:pStyle w:val="NoSpacing"/>
              <w:jc w:val="both"/>
              <w:rPr>
                <w:rFonts w:ascii="Times New Roman" w:eastAsia="Calibri" w:hAnsi="Times New Roman" w:cs="Times New Roman"/>
                <w:sz w:val="24"/>
                <w:szCs w:val="24"/>
              </w:rPr>
            </w:pPr>
          </w:p>
        </w:tc>
        <w:tc>
          <w:tcPr>
            <w:tcW w:w="1559" w:type="dxa"/>
            <w:tcBorders>
              <w:top w:val="single" w:sz="4" w:space="0" w:color="auto"/>
              <w:left w:val="single" w:sz="4" w:space="0" w:color="auto"/>
            </w:tcBorders>
          </w:tcPr>
          <w:p w:rsidR="00181A2A" w:rsidRPr="00635485" w:rsidRDefault="00181A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rsidR="00181A2A" w:rsidRPr="00635485" w:rsidRDefault="00181A2A" w:rsidP="003B01CE">
            <w:pPr>
              <w:pStyle w:val="NoSpacing"/>
              <w:rPr>
                <w:rFonts w:ascii="Times New Roman" w:eastAsia="Calibri" w:hAnsi="Times New Roman" w:cs="Times New Roman"/>
                <w:sz w:val="24"/>
                <w:szCs w:val="24"/>
              </w:rPr>
            </w:pPr>
          </w:p>
        </w:tc>
        <w:tc>
          <w:tcPr>
            <w:tcW w:w="1276" w:type="dxa"/>
            <w:tcBorders>
              <w:top w:val="single" w:sz="4" w:space="0" w:color="auto"/>
              <w:left w:val="single" w:sz="4" w:space="0" w:color="auto"/>
            </w:tcBorders>
          </w:tcPr>
          <w:p w:rsidR="00181A2A" w:rsidRPr="00635485" w:rsidRDefault="00181A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rsidR="00181A2A" w:rsidRPr="00635485" w:rsidRDefault="00181A2A" w:rsidP="003B01CE">
            <w:pPr>
              <w:pStyle w:val="NoSpacing"/>
              <w:jc w:val="both"/>
              <w:rPr>
                <w:rFonts w:ascii="Times New Roman" w:eastAsia="Calibri" w:hAnsi="Times New Roman" w:cs="Times New Roman"/>
                <w:sz w:val="24"/>
                <w:szCs w:val="24"/>
              </w:rPr>
            </w:pPr>
          </w:p>
        </w:tc>
        <w:tc>
          <w:tcPr>
            <w:tcW w:w="1276" w:type="dxa"/>
            <w:tcBorders>
              <w:top w:val="single" w:sz="4" w:space="0" w:color="auto"/>
              <w:left w:val="single" w:sz="4" w:space="0" w:color="auto"/>
            </w:tcBorders>
          </w:tcPr>
          <w:p w:rsidR="00181A2A" w:rsidRPr="00635485" w:rsidRDefault="00181A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rsidR="00181A2A" w:rsidRPr="00635485" w:rsidRDefault="00181A2A" w:rsidP="003B01CE">
            <w:pPr>
              <w:pStyle w:val="NoSpacing"/>
              <w:jc w:val="both"/>
              <w:rPr>
                <w:rFonts w:ascii="Times New Roman" w:eastAsia="Calibri" w:hAnsi="Times New Roman" w:cs="Times New Roman"/>
                <w:sz w:val="24"/>
                <w:szCs w:val="24"/>
              </w:rPr>
            </w:pPr>
          </w:p>
        </w:tc>
      </w:tr>
      <w:tr w:rsidR="00C06CD9" w:rsidRPr="00DB3C72" w:rsidTr="00321850">
        <w:trPr>
          <w:trHeight w:val="302"/>
        </w:trPr>
        <w:tc>
          <w:tcPr>
            <w:tcW w:w="709" w:type="dxa"/>
            <w:tcBorders>
              <w:top w:val="single" w:sz="4" w:space="0" w:color="auto"/>
              <w:left w:val="single" w:sz="4" w:space="0" w:color="auto"/>
              <w:bottom w:val="single" w:sz="4" w:space="0" w:color="auto"/>
              <w:right w:val="single" w:sz="4" w:space="0" w:color="auto"/>
            </w:tcBorders>
          </w:tcPr>
          <w:p w:rsidR="00C06CD9" w:rsidRDefault="005E746C" w:rsidP="003B01CE">
            <w:pPr>
              <w:pStyle w:val="NoSpacing"/>
              <w:jc w:val="both"/>
              <w:rPr>
                <w:rFonts w:ascii="Times New Roman" w:hAnsi="Times New Roman" w:cs="Times New Roman"/>
                <w:sz w:val="24"/>
                <w:szCs w:val="24"/>
              </w:rPr>
            </w:pPr>
            <w:r>
              <w:rPr>
                <w:rFonts w:ascii="Times New Roman" w:hAnsi="Times New Roman" w:cs="Times New Roman"/>
                <w:sz w:val="24"/>
                <w:szCs w:val="24"/>
              </w:rPr>
              <w:t>10</w:t>
            </w:r>
            <w:r w:rsidR="00C06CD9">
              <w:rPr>
                <w:rFonts w:ascii="Times New Roman" w:hAnsi="Times New Roman" w:cs="Times New Roman"/>
                <w:sz w:val="24"/>
                <w:szCs w:val="24"/>
              </w:rPr>
              <w:t>.</w:t>
            </w:r>
          </w:p>
        </w:tc>
        <w:tc>
          <w:tcPr>
            <w:tcW w:w="9191" w:type="dxa"/>
            <w:tcBorders>
              <w:top w:val="single" w:sz="4" w:space="0" w:color="auto"/>
              <w:left w:val="single" w:sz="4" w:space="0" w:color="auto"/>
            </w:tcBorders>
          </w:tcPr>
          <w:p w:rsidR="00C06CD9" w:rsidRPr="005E746C" w:rsidRDefault="00C06CD9" w:rsidP="00C06CD9">
            <w:pPr>
              <w:spacing w:after="0" w:line="240" w:lineRule="auto"/>
              <w:jc w:val="both"/>
              <w:rPr>
                <w:rFonts w:ascii="Times New Roman" w:hAnsi="Times New Roman"/>
                <w:sz w:val="24"/>
                <w:szCs w:val="24"/>
              </w:rPr>
            </w:pPr>
            <w:r w:rsidRPr="005E746C">
              <w:rPr>
                <w:rFonts w:ascii="Times New Roman" w:hAnsi="Times New Roman"/>
                <w:sz w:val="24"/>
                <w:szCs w:val="24"/>
              </w:rPr>
              <w:t>Servicii de Asistență Comunitară -Centrul de Incluziune Socială și Relația cu Minoritățile</w:t>
            </w:r>
          </w:p>
        </w:tc>
        <w:tc>
          <w:tcPr>
            <w:tcW w:w="1157" w:type="dxa"/>
            <w:tcBorders>
              <w:top w:val="single" w:sz="4" w:space="0" w:color="auto"/>
              <w:left w:val="single" w:sz="4" w:space="0" w:color="auto"/>
            </w:tcBorders>
          </w:tcPr>
          <w:p w:rsidR="00C06CD9" w:rsidRPr="007B0E23" w:rsidRDefault="00E5121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rsidR="00C06CD9" w:rsidRPr="007B0E23" w:rsidRDefault="00E51212"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C06CD9" w:rsidRPr="007B0E23" w:rsidRDefault="00E5121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C06CD9" w:rsidRPr="007B0E23" w:rsidRDefault="00E51212"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06CD9" w:rsidRPr="00DB3C72" w:rsidTr="00321850">
        <w:trPr>
          <w:trHeight w:val="302"/>
        </w:trPr>
        <w:tc>
          <w:tcPr>
            <w:tcW w:w="709" w:type="dxa"/>
            <w:tcBorders>
              <w:top w:val="single" w:sz="4" w:space="0" w:color="auto"/>
              <w:left w:val="single" w:sz="4" w:space="0" w:color="auto"/>
              <w:bottom w:val="single" w:sz="4" w:space="0" w:color="auto"/>
              <w:right w:val="single" w:sz="4" w:space="0" w:color="auto"/>
            </w:tcBorders>
          </w:tcPr>
          <w:p w:rsidR="00C06CD9" w:rsidRDefault="005E746C" w:rsidP="003B01CE">
            <w:pPr>
              <w:pStyle w:val="NoSpacing"/>
              <w:jc w:val="both"/>
              <w:rPr>
                <w:rFonts w:ascii="Times New Roman" w:hAnsi="Times New Roman" w:cs="Times New Roman"/>
                <w:sz w:val="24"/>
                <w:szCs w:val="24"/>
              </w:rPr>
            </w:pPr>
            <w:r>
              <w:rPr>
                <w:rFonts w:ascii="Times New Roman" w:hAnsi="Times New Roman" w:cs="Times New Roman"/>
                <w:sz w:val="24"/>
                <w:szCs w:val="24"/>
              </w:rPr>
              <w:t>11</w:t>
            </w:r>
            <w:r w:rsidR="00C06CD9">
              <w:rPr>
                <w:rFonts w:ascii="Times New Roman" w:hAnsi="Times New Roman" w:cs="Times New Roman"/>
                <w:sz w:val="24"/>
                <w:szCs w:val="24"/>
              </w:rPr>
              <w:t>.</w:t>
            </w:r>
          </w:p>
        </w:tc>
        <w:tc>
          <w:tcPr>
            <w:tcW w:w="9191" w:type="dxa"/>
            <w:tcBorders>
              <w:top w:val="single" w:sz="4" w:space="0" w:color="auto"/>
              <w:left w:val="single" w:sz="4" w:space="0" w:color="auto"/>
            </w:tcBorders>
          </w:tcPr>
          <w:p w:rsidR="00C06CD9" w:rsidRPr="005E746C" w:rsidRDefault="00C06CD9"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Suport pentru Situații de Urgență/Criză</w:t>
            </w:r>
          </w:p>
        </w:tc>
        <w:tc>
          <w:tcPr>
            <w:tcW w:w="1157" w:type="dxa"/>
            <w:tcBorders>
              <w:top w:val="single" w:sz="4" w:space="0" w:color="auto"/>
              <w:left w:val="single" w:sz="4" w:space="0" w:color="auto"/>
            </w:tcBorders>
          </w:tcPr>
          <w:p w:rsidR="00C06CD9" w:rsidRPr="007B0E23" w:rsidRDefault="00D2393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rsidR="00C06CD9" w:rsidRPr="007B0E23" w:rsidRDefault="00D2393B"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C06CD9" w:rsidRPr="007B0E23" w:rsidRDefault="00D2393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C06CD9" w:rsidRPr="007B0E23" w:rsidRDefault="00D2393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06CD9" w:rsidRPr="00DB3C72" w:rsidTr="00321850">
        <w:trPr>
          <w:trHeight w:val="302"/>
        </w:trPr>
        <w:tc>
          <w:tcPr>
            <w:tcW w:w="709" w:type="dxa"/>
            <w:tcBorders>
              <w:top w:val="single" w:sz="4" w:space="0" w:color="auto"/>
              <w:left w:val="single" w:sz="4" w:space="0" w:color="auto"/>
              <w:bottom w:val="single" w:sz="4" w:space="0" w:color="auto"/>
              <w:right w:val="single" w:sz="4" w:space="0" w:color="auto"/>
            </w:tcBorders>
          </w:tcPr>
          <w:p w:rsidR="00C06CD9" w:rsidRDefault="005E746C" w:rsidP="003B01CE">
            <w:pPr>
              <w:pStyle w:val="NoSpacing"/>
              <w:jc w:val="both"/>
              <w:rPr>
                <w:rFonts w:ascii="Times New Roman" w:hAnsi="Times New Roman" w:cs="Times New Roman"/>
                <w:sz w:val="24"/>
                <w:szCs w:val="24"/>
              </w:rPr>
            </w:pPr>
            <w:r>
              <w:rPr>
                <w:rFonts w:ascii="Times New Roman" w:hAnsi="Times New Roman" w:cs="Times New Roman"/>
                <w:sz w:val="24"/>
                <w:szCs w:val="24"/>
              </w:rPr>
              <w:t>12</w:t>
            </w:r>
            <w:r w:rsidR="00C06CD9">
              <w:rPr>
                <w:rFonts w:ascii="Times New Roman" w:hAnsi="Times New Roman" w:cs="Times New Roman"/>
                <w:sz w:val="24"/>
                <w:szCs w:val="24"/>
              </w:rPr>
              <w:t>.</w:t>
            </w:r>
          </w:p>
        </w:tc>
        <w:tc>
          <w:tcPr>
            <w:tcW w:w="9191" w:type="dxa"/>
            <w:tcBorders>
              <w:top w:val="single" w:sz="4" w:space="0" w:color="auto"/>
              <w:left w:val="single" w:sz="4" w:space="0" w:color="auto"/>
            </w:tcBorders>
          </w:tcPr>
          <w:p w:rsidR="00C06CD9" w:rsidRPr="005E746C" w:rsidRDefault="005E746C" w:rsidP="00C06CD9">
            <w:pPr>
              <w:spacing w:after="0" w:line="20" w:lineRule="atLeast"/>
              <w:contextualSpacing/>
              <w:jc w:val="both"/>
              <w:rPr>
                <w:rFonts w:ascii="Times New Roman" w:hAnsi="Times New Roman"/>
                <w:b/>
                <w:sz w:val="24"/>
                <w:szCs w:val="24"/>
              </w:rPr>
            </w:pPr>
            <w:r w:rsidRPr="005E746C">
              <w:rPr>
                <w:rFonts w:ascii="Times New Roman" w:hAnsi="Times New Roman"/>
                <w:b/>
                <w:sz w:val="24"/>
                <w:szCs w:val="24"/>
              </w:rPr>
              <w:t>Complex</w:t>
            </w:r>
            <w:r w:rsidR="00C06CD9" w:rsidRPr="005E746C">
              <w:rPr>
                <w:rFonts w:ascii="Times New Roman" w:hAnsi="Times New Roman"/>
                <w:b/>
                <w:sz w:val="24"/>
                <w:szCs w:val="24"/>
              </w:rPr>
              <w:t xml:space="preserve"> de servicii pentru victimele </w:t>
            </w:r>
            <w:r w:rsidRPr="005E746C">
              <w:rPr>
                <w:rFonts w:ascii="Times New Roman" w:hAnsi="Times New Roman"/>
                <w:b/>
                <w:sz w:val="24"/>
                <w:szCs w:val="24"/>
              </w:rPr>
              <w:t>violenței domestice și agresori:</w:t>
            </w:r>
          </w:p>
          <w:p w:rsidR="005E746C" w:rsidRDefault="005E746C" w:rsidP="00C06CD9">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consiliere pentru prevenirea și combaterea violenței în familie</w:t>
            </w:r>
          </w:p>
          <w:p w:rsidR="005E746C" w:rsidRPr="00F855AD" w:rsidRDefault="005E746C" w:rsidP="00C06CD9">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asistență destinat agresorilor</w:t>
            </w:r>
          </w:p>
        </w:tc>
        <w:tc>
          <w:tcPr>
            <w:tcW w:w="1157" w:type="dxa"/>
            <w:tcBorders>
              <w:top w:val="single" w:sz="4" w:space="0" w:color="auto"/>
              <w:left w:val="single" w:sz="4" w:space="0" w:color="auto"/>
            </w:tcBorders>
          </w:tcPr>
          <w:p w:rsidR="00C06CD9" w:rsidRPr="007B0E23" w:rsidRDefault="005E746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rsidR="00C06CD9" w:rsidRPr="007B0E23" w:rsidRDefault="005E746C"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C06CD9" w:rsidRPr="007B0E23" w:rsidRDefault="005E746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C06CD9" w:rsidRPr="007B0E23" w:rsidRDefault="005E746C"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06CD9" w:rsidRPr="00DB3C72" w:rsidTr="00321850">
        <w:trPr>
          <w:trHeight w:val="302"/>
        </w:trPr>
        <w:tc>
          <w:tcPr>
            <w:tcW w:w="709" w:type="dxa"/>
            <w:tcBorders>
              <w:top w:val="single" w:sz="4" w:space="0" w:color="auto"/>
              <w:left w:val="single" w:sz="4" w:space="0" w:color="auto"/>
              <w:bottom w:val="single" w:sz="4" w:space="0" w:color="auto"/>
              <w:right w:val="single" w:sz="4" w:space="0" w:color="auto"/>
            </w:tcBorders>
          </w:tcPr>
          <w:p w:rsidR="00C06CD9" w:rsidRDefault="005E746C" w:rsidP="003B01C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13</w:t>
            </w:r>
            <w:r w:rsidR="00C06CD9">
              <w:rPr>
                <w:rFonts w:ascii="Times New Roman" w:hAnsi="Times New Roman" w:cs="Times New Roman"/>
                <w:sz w:val="24"/>
                <w:szCs w:val="24"/>
              </w:rPr>
              <w:t>.</w:t>
            </w:r>
          </w:p>
        </w:tc>
        <w:tc>
          <w:tcPr>
            <w:tcW w:w="9191" w:type="dxa"/>
            <w:tcBorders>
              <w:top w:val="single" w:sz="4" w:space="0" w:color="auto"/>
              <w:left w:val="single" w:sz="4" w:space="0" w:color="auto"/>
            </w:tcBorders>
          </w:tcPr>
          <w:p w:rsidR="00C06CD9" w:rsidRPr="005E746C" w:rsidRDefault="00C21B20" w:rsidP="00C06CD9">
            <w:pPr>
              <w:spacing w:after="0" w:line="20" w:lineRule="atLeast"/>
              <w:contextualSpacing/>
              <w:jc w:val="both"/>
              <w:rPr>
                <w:rFonts w:ascii="Times New Roman" w:hAnsi="Times New Roman"/>
                <w:b/>
                <w:sz w:val="24"/>
                <w:szCs w:val="24"/>
              </w:rPr>
            </w:pPr>
            <w:r w:rsidRPr="005E746C">
              <w:rPr>
                <w:rFonts w:ascii="Times New Roman" w:hAnsi="Times New Roman"/>
                <w:b/>
                <w:sz w:val="24"/>
                <w:szCs w:val="24"/>
              </w:rPr>
              <w:t>Serviciul</w:t>
            </w:r>
            <w:r w:rsidR="00C06CD9" w:rsidRPr="005E746C">
              <w:rPr>
                <w:rFonts w:ascii="Times New Roman" w:hAnsi="Times New Roman"/>
                <w:b/>
                <w:sz w:val="24"/>
                <w:szCs w:val="24"/>
              </w:rPr>
              <w:t xml:space="preserve"> Management</w:t>
            </w:r>
            <w:r w:rsidRPr="005E746C">
              <w:rPr>
                <w:rFonts w:ascii="Times New Roman" w:hAnsi="Times New Roman"/>
                <w:b/>
                <w:sz w:val="24"/>
                <w:szCs w:val="24"/>
              </w:rPr>
              <w:t xml:space="preserve"> de caz pentru Copil și Familie:</w:t>
            </w:r>
          </w:p>
          <w:p w:rsidR="00C21B20" w:rsidRPr="005E746C" w:rsidRDefault="00C21B20" w:rsidP="00C06CD9">
            <w:pPr>
              <w:spacing w:after="0" w:line="20" w:lineRule="atLeast"/>
              <w:contextualSpacing/>
              <w:jc w:val="both"/>
              <w:rPr>
                <w:rFonts w:ascii="Times New Roman" w:hAnsi="Times New Roman"/>
                <w:sz w:val="24"/>
                <w:szCs w:val="24"/>
              </w:rPr>
            </w:pPr>
            <w:r w:rsidRPr="005E746C">
              <w:rPr>
                <w:rFonts w:ascii="Times New Roman" w:hAnsi="Times New Roman"/>
                <w:sz w:val="24"/>
                <w:szCs w:val="24"/>
              </w:rPr>
              <w:t>Evaluarea si monitorizarea copilului cu dizabilități</w:t>
            </w:r>
          </w:p>
          <w:p w:rsidR="00C21B20" w:rsidRPr="005E746C" w:rsidRDefault="00C21B20" w:rsidP="00C06CD9">
            <w:pPr>
              <w:spacing w:after="0" w:line="20" w:lineRule="atLeast"/>
              <w:contextualSpacing/>
              <w:jc w:val="both"/>
              <w:rPr>
                <w:rFonts w:ascii="Times New Roman" w:hAnsi="Times New Roman"/>
                <w:b/>
                <w:sz w:val="24"/>
                <w:szCs w:val="24"/>
              </w:rPr>
            </w:pPr>
            <w:r w:rsidRPr="005E746C">
              <w:rPr>
                <w:rFonts w:ascii="Times New Roman" w:hAnsi="Times New Roman"/>
                <w:sz w:val="24"/>
                <w:szCs w:val="24"/>
              </w:rPr>
              <w:t>Prevenirea separării copilului de familie</w:t>
            </w:r>
          </w:p>
        </w:tc>
        <w:tc>
          <w:tcPr>
            <w:tcW w:w="1157" w:type="dxa"/>
            <w:tcBorders>
              <w:top w:val="single" w:sz="4" w:space="0" w:color="auto"/>
              <w:left w:val="single" w:sz="4" w:space="0" w:color="auto"/>
            </w:tcBorders>
          </w:tcPr>
          <w:p w:rsidR="00C06CD9" w:rsidRPr="007B0E23" w:rsidRDefault="00C21B2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rsidR="00C06CD9" w:rsidRPr="007B0E23" w:rsidRDefault="00C21B20"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C06CD9" w:rsidRPr="007B0E23" w:rsidRDefault="00C21B2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C06CD9" w:rsidRPr="007B0E23" w:rsidRDefault="00C21B20"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06CD9" w:rsidRPr="00DB3C72" w:rsidTr="00321850">
        <w:trPr>
          <w:trHeight w:val="302"/>
        </w:trPr>
        <w:tc>
          <w:tcPr>
            <w:tcW w:w="709" w:type="dxa"/>
            <w:tcBorders>
              <w:top w:val="single" w:sz="4" w:space="0" w:color="auto"/>
              <w:left w:val="single" w:sz="4" w:space="0" w:color="auto"/>
              <w:bottom w:val="single" w:sz="4" w:space="0" w:color="auto"/>
              <w:right w:val="single" w:sz="4" w:space="0" w:color="auto"/>
            </w:tcBorders>
          </w:tcPr>
          <w:p w:rsidR="00C06CD9" w:rsidRDefault="005E746C" w:rsidP="003B01CE">
            <w:pPr>
              <w:pStyle w:val="NoSpacing"/>
              <w:jc w:val="both"/>
              <w:rPr>
                <w:rFonts w:ascii="Times New Roman" w:hAnsi="Times New Roman" w:cs="Times New Roman"/>
                <w:sz w:val="24"/>
                <w:szCs w:val="24"/>
              </w:rPr>
            </w:pPr>
            <w:r>
              <w:rPr>
                <w:rFonts w:ascii="Times New Roman" w:hAnsi="Times New Roman" w:cs="Times New Roman"/>
                <w:sz w:val="24"/>
                <w:szCs w:val="24"/>
              </w:rPr>
              <w:t>14</w:t>
            </w:r>
            <w:r w:rsidR="00C06CD9">
              <w:rPr>
                <w:rFonts w:ascii="Times New Roman" w:hAnsi="Times New Roman" w:cs="Times New Roman"/>
                <w:sz w:val="24"/>
                <w:szCs w:val="24"/>
              </w:rPr>
              <w:t>.</w:t>
            </w:r>
          </w:p>
        </w:tc>
        <w:tc>
          <w:tcPr>
            <w:tcW w:w="9191" w:type="dxa"/>
            <w:tcBorders>
              <w:top w:val="single" w:sz="4" w:space="0" w:color="auto"/>
              <w:left w:val="single" w:sz="4" w:space="0" w:color="auto"/>
            </w:tcBorders>
          </w:tcPr>
          <w:p w:rsidR="00C06CD9" w:rsidRPr="005E746C" w:rsidRDefault="00C86C35" w:rsidP="00C06CD9">
            <w:pPr>
              <w:spacing w:after="0" w:line="240" w:lineRule="auto"/>
              <w:jc w:val="both"/>
              <w:rPr>
                <w:rFonts w:ascii="Times New Roman" w:hAnsi="Times New Roman"/>
                <w:b/>
                <w:sz w:val="24"/>
                <w:szCs w:val="24"/>
              </w:rPr>
            </w:pPr>
            <w:r w:rsidRPr="005E746C">
              <w:rPr>
                <w:rFonts w:ascii="Times New Roman" w:hAnsi="Times New Roman"/>
                <w:b/>
                <w:sz w:val="24"/>
                <w:szCs w:val="24"/>
              </w:rPr>
              <w:t>Complex</w:t>
            </w:r>
            <w:r w:rsidR="00C06CD9" w:rsidRPr="005E746C">
              <w:rPr>
                <w:rFonts w:ascii="Times New Roman" w:hAnsi="Times New Roman"/>
                <w:b/>
                <w:sz w:val="24"/>
                <w:szCs w:val="24"/>
              </w:rPr>
              <w:t xml:space="preserve"> de Servicii pentru </w:t>
            </w:r>
            <w:r w:rsidRPr="005E746C">
              <w:rPr>
                <w:rFonts w:ascii="Times New Roman" w:hAnsi="Times New Roman"/>
                <w:b/>
                <w:sz w:val="24"/>
                <w:szCs w:val="24"/>
              </w:rPr>
              <w:t>Persoane Adulte cu Dizabilități:</w:t>
            </w:r>
          </w:p>
          <w:p w:rsidR="00C86C35" w:rsidRPr="005E746C" w:rsidRDefault="00C86C35" w:rsidP="00C06CD9">
            <w:pPr>
              <w:spacing w:after="0" w:line="240" w:lineRule="auto"/>
              <w:jc w:val="both"/>
              <w:rPr>
                <w:rFonts w:ascii="Times New Roman" w:hAnsi="Times New Roman"/>
                <w:sz w:val="24"/>
                <w:szCs w:val="24"/>
              </w:rPr>
            </w:pPr>
            <w:r w:rsidRPr="005E746C">
              <w:rPr>
                <w:rFonts w:ascii="Times New Roman" w:hAnsi="Times New Roman"/>
                <w:sz w:val="24"/>
                <w:szCs w:val="24"/>
              </w:rPr>
              <w:t>Asistent Personal al persoanei cu handicap grav</w:t>
            </w:r>
          </w:p>
          <w:p w:rsidR="00C86C35" w:rsidRPr="005E746C" w:rsidRDefault="00C86C35" w:rsidP="00C06CD9">
            <w:pPr>
              <w:spacing w:after="0" w:line="240" w:lineRule="auto"/>
              <w:jc w:val="both"/>
              <w:rPr>
                <w:rFonts w:ascii="Times New Roman" w:hAnsi="Times New Roman"/>
                <w:sz w:val="24"/>
                <w:szCs w:val="24"/>
              </w:rPr>
            </w:pPr>
            <w:r w:rsidRPr="005E746C">
              <w:rPr>
                <w:rFonts w:ascii="Times New Roman" w:hAnsi="Times New Roman"/>
                <w:sz w:val="24"/>
                <w:szCs w:val="24"/>
              </w:rPr>
              <w:t>Management de Caz Persoane Adulte cu Dizabilități</w:t>
            </w:r>
          </w:p>
        </w:tc>
        <w:tc>
          <w:tcPr>
            <w:tcW w:w="1157" w:type="dxa"/>
            <w:tcBorders>
              <w:top w:val="single" w:sz="4" w:space="0" w:color="auto"/>
              <w:left w:val="single" w:sz="4" w:space="0" w:color="auto"/>
            </w:tcBorders>
          </w:tcPr>
          <w:p w:rsidR="00C06CD9" w:rsidRPr="007B0E23" w:rsidRDefault="00C86C3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rsidR="00C06CD9" w:rsidRPr="007B0E23" w:rsidRDefault="00C86C35"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C06CD9" w:rsidRPr="007B0E23" w:rsidRDefault="00C86C3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C06CD9" w:rsidRPr="007B0E23" w:rsidRDefault="00C86C3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C06CD9" w:rsidRPr="00DB3C72" w:rsidTr="003C3B6C">
        <w:trPr>
          <w:trHeight w:val="194"/>
        </w:trPr>
        <w:tc>
          <w:tcPr>
            <w:tcW w:w="15168" w:type="dxa"/>
            <w:gridSpan w:val="6"/>
            <w:tcBorders>
              <w:top w:val="single" w:sz="4" w:space="0" w:color="auto"/>
              <w:left w:val="single" w:sz="4" w:space="0" w:color="auto"/>
              <w:bottom w:val="single" w:sz="4" w:space="0" w:color="auto"/>
            </w:tcBorders>
          </w:tcPr>
          <w:p w:rsidR="00C06CD9" w:rsidRPr="006849E1" w:rsidRDefault="00C06CD9" w:rsidP="00C01390">
            <w:pPr>
              <w:pStyle w:val="NoSpacing"/>
              <w:jc w:val="both"/>
              <w:rPr>
                <w:rFonts w:ascii="Times New Roman" w:eastAsia="Calibri" w:hAnsi="Times New Roman" w:cs="Times New Roman"/>
                <w:sz w:val="24"/>
                <w:szCs w:val="24"/>
                <w:highlight w:val="yellow"/>
              </w:rPr>
            </w:pPr>
            <w:r w:rsidRPr="003E6EB4">
              <w:rPr>
                <w:rFonts w:ascii="Times New Roman" w:eastAsia="Calibri" w:hAnsi="Times New Roman" w:cs="Times New Roman"/>
                <w:b/>
                <w:sz w:val="26"/>
                <w:szCs w:val="26"/>
              </w:rPr>
              <w:t>TOTAL GENERAL                                                                                                                                                           0   LEI</w:t>
            </w:r>
          </w:p>
        </w:tc>
      </w:tr>
    </w:tbl>
    <w:p w:rsidR="00684DA5" w:rsidRPr="00DB3C72" w:rsidRDefault="00684DA5" w:rsidP="003B01CE">
      <w:pPr>
        <w:pStyle w:val="NoSpacing"/>
        <w:rPr>
          <w:rFonts w:ascii="Times New Roman" w:hAnsi="Times New Roman" w:cs="Times New Roman"/>
          <w:i/>
          <w:sz w:val="24"/>
          <w:szCs w:val="24"/>
        </w:rPr>
      </w:pPr>
    </w:p>
    <w:p w:rsidR="00684DA5" w:rsidRPr="00DB3C72" w:rsidRDefault="000712DA" w:rsidP="003B01CE">
      <w:pPr>
        <w:pStyle w:val="NoSpacing"/>
        <w:rPr>
          <w:rFonts w:ascii="Times New Roman" w:hAnsi="Times New Roman" w:cs="Times New Roman"/>
          <w:i/>
          <w:sz w:val="24"/>
          <w:szCs w:val="24"/>
        </w:rPr>
      </w:pPr>
      <w:r w:rsidRPr="00DB3C72">
        <w:rPr>
          <w:rFonts w:ascii="Times New Roman" w:hAnsi="Times New Roman" w:cs="Times New Roman"/>
          <w:i/>
          <w:sz w:val="24"/>
          <w:szCs w:val="24"/>
        </w:rPr>
        <w:t>f. Altele – nu este cazul</w:t>
      </w:r>
    </w:p>
    <w:p w:rsidR="00684DA5" w:rsidRPr="00DB3C72" w:rsidRDefault="00684DA5" w:rsidP="003B01CE">
      <w:pPr>
        <w:pStyle w:val="NoSpacing"/>
        <w:rPr>
          <w:rFonts w:ascii="Times New Roman" w:hAnsi="Times New Roman" w:cs="Times New Roman"/>
          <w:i/>
          <w:sz w:val="24"/>
          <w:szCs w:val="24"/>
        </w:rPr>
      </w:pPr>
    </w:p>
    <w:p w:rsidR="00D37121" w:rsidRPr="00DB3C72" w:rsidRDefault="00A128C5" w:rsidP="0022713C">
      <w:pPr>
        <w:pStyle w:val="NoSpacing"/>
        <w:numPr>
          <w:ilvl w:val="0"/>
          <w:numId w:val="3"/>
        </w:numPr>
        <w:rPr>
          <w:rFonts w:ascii="Times New Roman" w:hAnsi="Times New Roman" w:cs="Times New Roman"/>
          <w:i/>
          <w:sz w:val="24"/>
          <w:szCs w:val="24"/>
        </w:rPr>
      </w:pPr>
      <w:r w:rsidRPr="00DB3C72">
        <w:rPr>
          <w:rFonts w:ascii="Times New Roman" w:hAnsi="Times New Roman" w:cs="Times New Roman"/>
          <w:b/>
          <w:sz w:val="24"/>
          <w:szCs w:val="24"/>
        </w:rPr>
        <w:t>Încheierea de contracte de supervizare profesională/revizuirea fișelor de post în vederea asigurării coordonării profesionale sau încheierea de contracte de supervizare în servicii sociale:</w:t>
      </w:r>
    </w:p>
    <w:p w:rsidR="000712DA" w:rsidRPr="00DB3C72" w:rsidRDefault="00D37121" w:rsidP="0022713C">
      <w:pPr>
        <w:pStyle w:val="NoSpacing"/>
        <w:numPr>
          <w:ilvl w:val="0"/>
          <w:numId w:val="4"/>
        </w:numPr>
        <w:rPr>
          <w:rFonts w:ascii="Times New Roman" w:hAnsi="Times New Roman" w:cs="Times New Roman"/>
          <w:i/>
          <w:sz w:val="24"/>
          <w:szCs w:val="24"/>
        </w:rPr>
      </w:pPr>
      <w:r w:rsidRPr="00DB3C72">
        <w:rPr>
          <w:rFonts w:ascii="Times New Roman" w:hAnsi="Times New Roman" w:cs="Times New Roman"/>
          <w:sz w:val="24"/>
          <w:szCs w:val="24"/>
        </w:rPr>
        <w:t>Pentru asistenții sociali</w:t>
      </w:r>
    </w:p>
    <w:p w:rsidR="00D37121" w:rsidRPr="00DB3C72" w:rsidRDefault="00D37121" w:rsidP="003B01CE">
      <w:pPr>
        <w:pStyle w:val="NoSpacing"/>
        <w:numPr>
          <w:ilvl w:val="0"/>
          <w:numId w:val="4"/>
        </w:numPr>
        <w:rPr>
          <w:rFonts w:ascii="Times New Roman" w:hAnsi="Times New Roman" w:cs="Times New Roman"/>
          <w:i/>
          <w:sz w:val="24"/>
          <w:szCs w:val="24"/>
        </w:rPr>
      </w:pPr>
      <w:r w:rsidRPr="00DB3C72">
        <w:rPr>
          <w:rFonts w:ascii="Times New Roman" w:hAnsi="Times New Roman" w:cs="Times New Roman"/>
          <w:sz w:val="24"/>
          <w:szCs w:val="24"/>
        </w:rPr>
        <w:t>Pentru psihologi</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651"/>
        <w:gridCol w:w="2610"/>
        <w:gridCol w:w="2064"/>
        <w:gridCol w:w="1134"/>
      </w:tblGrid>
      <w:tr w:rsidR="005F515C" w:rsidRPr="00DB3C72" w:rsidTr="00321850">
        <w:trPr>
          <w:trHeight w:val="802"/>
        </w:trPr>
        <w:tc>
          <w:tcPr>
            <w:tcW w:w="709" w:type="dxa"/>
            <w:vMerge w:val="restart"/>
          </w:tcPr>
          <w:p w:rsidR="005F515C" w:rsidRPr="00DB3C72" w:rsidRDefault="005F515C"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Nr. crt.</w:t>
            </w:r>
          </w:p>
        </w:tc>
        <w:tc>
          <w:tcPr>
            <w:tcW w:w="8651" w:type="dxa"/>
            <w:vMerge w:val="restart"/>
          </w:tcPr>
          <w:p w:rsidR="005F515C" w:rsidRPr="00DB3C72" w:rsidRDefault="005F515C" w:rsidP="003B01CE">
            <w:pPr>
              <w:pStyle w:val="NoSpacing"/>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4674" w:type="dxa"/>
            <w:gridSpan w:val="2"/>
          </w:tcPr>
          <w:p w:rsidR="005F515C" w:rsidRPr="00D20BBB" w:rsidRDefault="005F515C" w:rsidP="003B01CE">
            <w:pPr>
              <w:pStyle w:val="NoSpacing"/>
              <w:jc w:val="center"/>
              <w:rPr>
                <w:rFonts w:ascii="Times New Roman" w:eastAsia="Calibri" w:hAnsi="Times New Roman" w:cs="Times New Roman"/>
                <w:sz w:val="24"/>
                <w:szCs w:val="24"/>
              </w:rPr>
            </w:pPr>
            <w:r w:rsidRPr="00D20BBB">
              <w:rPr>
                <w:rFonts w:ascii="Times New Roman" w:hAnsi="Times New Roman" w:cs="Times New Roman"/>
                <w:sz w:val="24"/>
                <w:szCs w:val="24"/>
              </w:rPr>
              <w:t>Contracte de supervizare profesională/revizuirea fișelor de post în vederea asigurării coordonării profesionale sau încheierea de contracte de supervizare în servicii sociale</w:t>
            </w:r>
          </w:p>
        </w:tc>
        <w:tc>
          <w:tcPr>
            <w:tcW w:w="1134" w:type="dxa"/>
            <w:vMerge w:val="restart"/>
          </w:tcPr>
          <w:p w:rsidR="005F515C" w:rsidRPr="00D20BBB" w:rsidRDefault="005F515C" w:rsidP="003B01CE">
            <w:pPr>
              <w:pStyle w:val="NoSpacing"/>
              <w:rPr>
                <w:rFonts w:ascii="Times New Roman" w:eastAsia="Calibri" w:hAnsi="Times New Roman" w:cs="Times New Roman"/>
                <w:sz w:val="24"/>
                <w:szCs w:val="24"/>
              </w:rPr>
            </w:pPr>
            <w:r w:rsidRPr="00D20BBB">
              <w:rPr>
                <w:rFonts w:ascii="Times New Roman" w:eastAsia="Calibri" w:hAnsi="Times New Roman" w:cs="Times New Roman"/>
                <w:sz w:val="24"/>
                <w:szCs w:val="24"/>
              </w:rPr>
              <w:t>Buget estimat</w:t>
            </w:r>
          </w:p>
        </w:tc>
      </w:tr>
      <w:tr w:rsidR="005F515C" w:rsidRPr="00DB3C72" w:rsidTr="00321850">
        <w:trPr>
          <w:trHeight w:val="247"/>
        </w:trPr>
        <w:tc>
          <w:tcPr>
            <w:tcW w:w="709" w:type="dxa"/>
            <w:vMerge/>
            <w:shd w:val="clear" w:color="auto" w:fill="D9D9D9" w:themeFill="background1" w:themeFillShade="D9"/>
          </w:tcPr>
          <w:p w:rsidR="005F515C" w:rsidRPr="00DB3C72" w:rsidRDefault="005F515C" w:rsidP="003B01CE">
            <w:pPr>
              <w:pStyle w:val="NoSpacing"/>
              <w:rPr>
                <w:rFonts w:ascii="Times New Roman" w:eastAsia="Calibri" w:hAnsi="Times New Roman" w:cs="Times New Roman"/>
                <w:sz w:val="24"/>
                <w:szCs w:val="24"/>
              </w:rPr>
            </w:pPr>
          </w:p>
        </w:tc>
        <w:tc>
          <w:tcPr>
            <w:tcW w:w="8651" w:type="dxa"/>
            <w:vMerge/>
            <w:shd w:val="clear" w:color="auto" w:fill="D9D9D9" w:themeFill="background1" w:themeFillShade="D9"/>
          </w:tcPr>
          <w:p w:rsidR="005F515C" w:rsidRPr="00DB3C72" w:rsidRDefault="005F515C" w:rsidP="003B01CE">
            <w:pPr>
              <w:pStyle w:val="NoSpacing"/>
              <w:rPr>
                <w:rFonts w:ascii="Times New Roman" w:eastAsia="Calibri" w:hAnsi="Times New Roman" w:cs="Times New Roman"/>
                <w:sz w:val="24"/>
                <w:szCs w:val="24"/>
              </w:rPr>
            </w:pPr>
          </w:p>
        </w:tc>
        <w:tc>
          <w:tcPr>
            <w:tcW w:w="2610" w:type="dxa"/>
            <w:shd w:val="clear" w:color="auto" w:fill="FFFFFF" w:themeFill="background1"/>
          </w:tcPr>
          <w:p w:rsidR="005F515C" w:rsidRPr="006849E1" w:rsidRDefault="005F515C" w:rsidP="003B01CE">
            <w:pPr>
              <w:pStyle w:val="NoSpacing"/>
              <w:rPr>
                <w:rFonts w:ascii="Times New Roman" w:eastAsia="Calibri" w:hAnsi="Times New Roman" w:cs="Times New Roman"/>
                <w:sz w:val="24"/>
                <w:szCs w:val="24"/>
                <w:highlight w:val="yellow"/>
              </w:rPr>
            </w:pPr>
            <w:r w:rsidRPr="00D20BBB">
              <w:rPr>
                <w:rFonts w:ascii="Times New Roman" w:eastAsia="Calibri" w:hAnsi="Times New Roman" w:cs="Times New Roman"/>
                <w:sz w:val="24"/>
                <w:szCs w:val="24"/>
              </w:rPr>
              <w:t>Asistent social</w:t>
            </w:r>
          </w:p>
        </w:tc>
        <w:tc>
          <w:tcPr>
            <w:tcW w:w="2064" w:type="dxa"/>
            <w:shd w:val="clear" w:color="auto" w:fill="FFFFFF" w:themeFill="background1"/>
          </w:tcPr>
          <w:p w:rsidR="005F515C" w:rsidRPr="00D20BBB" w:rsidRDefault="005F515C" w:rsidP="003B01CE">
            <w:pPr>
              <w:pStyle w:val="NoSpacing"/>
              <w:rPr>
                <w:rFonts w:ascii="Times New Roman" w:eastAsia="Calibri" w:hAnsi="Times New Roman" w:cs="Times New Roman"/>
                <w:sz w:val="24"/>
                <w:szCs w:val="24"/>
              </w:rPr>
            </w:pPr>
            <w:r w:rsidRPr="00D20BBB">
              <w:rPr>
                <w:rFonts w:ascii="Times New Roman" w:eastAsia="Calibri" w:hAnsi="Times New Roman" w:cs="Times New Roman"/>
                <w:sz w:val="24"/>
                <w:szCs w:val="24"/>
              </w:rPr>
              <w:t>Psiholog</w:t>
            </w:r>
          </w:p>
        </w:tc>
        <w:tc>
          <w:tcPr>
            <w:tcW w:w="1134" w:type="dxa"/>
            <w:vMerge/>
            <w:shd w:val="clear" w:color="auto" w:fill="D9D9D9" w:themeFill="background1" w:themeFillShade="D9"/>
          </w:tcPr>
          <w:p w:rsidR="005F515C" w:rsidRPr="00D20BBB" w:rsidRDefault="005F515C" w:rsidP="003B01CE">
            <w:pPr>
              <w:pStyle w:val="NoSpacing"/>
              <w:rPr>
                <w:rFonts w:ascii="Times New Roman" w:eastAsia="Calibri" w:hAnsi="Times New Roman" w:cs="Times New Roman"/>
                <w:sz w:val="24"/>
                <w:szCs w:val="24"/>
              </w:rPr>
            </w:pPr>
          </w:p>
        </w:tc>
      </w:tr>
      <w:tr w:rsidR="004243C2" w:rsidRPr="00DB3C72" w:rsidTr="00401FAA">
        <w:trPr>
          <w:trHeight w:val="70"/>
        </w:trPr>
        <w:tc>
          <w:tcPr>
            <w:tcW w:w="15168" w:type="dxa"/>
            <w:gridSpan w:val="5"/>
            <w:shd w:val="clear" w:color="auto" w:fill="D9D9D9" w:themeFill="background1" w:themeFillShade="D9"/>
          </w:tcPr>
          <w:p w:rsidR="004243C2" w:rsidRPr="00D20BBB" w:rsidRDefault="004243C2" w:rsidP="003B01CE">
            <w:pPr>
              <w:pStyle w:val="NoSpacing"/>
              <w:jc w:val="both"/>
              <w:rPr>
                <w:rFonts w:ascii="Times New Roman" w:eastAsia="Calibri" w:hAnsi="Times New Roman" w:cs="Times New Roman"/>
                <w:sz w:val="24"/>
                <w:szCs w:val="24"/>
              </w:rPr>
            </w:pPr>
          </w:p>
        </w:tc>
      </w:tr>
      <w:tr w:rsidR="003C3B6C" w:rsidRPr="00DB3C72" w:rsidTr="00321850">
        <w:tc>
          <w:tcPr>
            <w:tcW w:w="709" w:type="dxa"/>
          </w:tcPr>
          <w:p w:rsidR="003C3B6C" w:rsidRPr="00DB3C72" w:rsidRDefault="003C3B6C"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8651" w:type="dxa"/>
          </w:tcPr>
          <w:p w:rsidR="003C3B6C" w:rsidRPr="005E746C" w:rsidRDefault="003C3B6C" w:rsidP="00C06CD9">
            <w:pPr>
              <w:spacing w:after="0" w:line="240" w:lineRule="auto"/>
              <w:rPr>
                <w:rFonts w:ascii="Times New Roman" w:hAnsi="Times New Roman"/>
                <w:sz w:val="24"/>
                <w:szCs w:val="24"/>
              </w:rPr>
            </w:pPr>
            <w:r w:rsidRPr="005E746C">
              <w:rPr>
                <w:rFonts w:ascii="Times New Roman" w:hAnsi="Times New Roman"/>
                <w:sz w:val="24"/>
                <w:szCs w:val="24"/>
              </w:rPr>
              <w:t>Servicii de Asistență Comunitară Dorobanți</w:t>
            </w:r>
          </w:p>
        </w:tc>
        <w:tc>
          <w:tcPr>
            <w:tcW w:w="2610" w:type="dxa"/>
          </w:tcPr>
          <w:p w:rsidR="003C3B6C" w:rsidRPr="006849E1" w:rsidRDefault="00022ACB" w:rsidP="000F057B">
            <w:pPr>
              <w:pStyle w:val="NoSpacing"/>
              <w:rPr>
                <w:rFonts w:ascii="Times New Roman" w:eastAsia="Calibri" w:hAnsi="Times New Roman" w:cs="Times New Roman"/>
                <w:sz w:val="24"/>
                <w:szCs w:val="24"/>
                <w:highlight w:val="yellow"/>
              </w:rPr>
            </w:pPr>
            <w:r>
              <w:rPr>
                <w:rFonts w:ascii="Times New Roman" w:eastAsia="Calibri" w:hAnsi="Times New Roman" w:cs="Times New Roman"/>
                <w:sz w:val="24"/>
                <w:szCs w:val="24"/>
              </w:rPr>
              <w:t>X</w:t>
            </w:r>
          </w:p>
        </w:tc>
        <w:tc>
          <w:tcPr>
            <w:tcW w:w="2064" w:type="dxa"/>
          </w:tcPr>
          <w:p w:rsidR="003C3B6C" w:rsidRPr="00D20BBB" w:rsidRDefault="007F1A71" w:rsidP="00A06294">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Pr>
          <w:p w:rsidR="003C3B6C" w:rsidRPr="00D20BBB" w:rsidRDefault="00022AC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321850">
        <w:trPr>
          <w:trHeight w:val="275"/>
        </w:trPr>
        <w:tc>
          <w:tcPr>
            <w:tcW w:w="709" w:type="dxa"/>
          </w:tcPr>
          <w:p w:rsidR="003C3B6C" w:rsidRPr="00DB3C72" w:rsidRDefault="003C3B6C"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8651" w:type="dxa"/>
          </w:tcPr>
          <w:p w:rsidR="003C3B6C" w:rsidRPr="005E746C" w:rsidRDefault="003C3B6C" w:rsidP="00C06CD9">
            <w:pPr>
              <w:spacing w:after="0" w:line="240" w:lineRule="auto"/>
              <w:rPr>
                <w:rFonts w:ascii="Times New Roman" w:hAnsi="Times New Roman"/>
                <w:sz w:val="24"/>
                <w:szCs w:val="24"/>
              </w:rPr>
            </w:pPr>
            <w:r w:rsidRPr="005E746C">
              <w:rPr>
                <w:rFonts w:ascii="Times New Roman" w:hAnsi="Times New Roman"/>
                <w:sz w:val="24"/>
                <w:szCs w:val="24"/>
              </w:rPr>
              <w:t>Servicii de Asistență Comunitară Freidorf</w:t>
            </w:r>
          </w:p>
        </w:tc>
        <w:tc>
          <w:tcPr>
            <w:tcW w:w="2610" w:type="dxa"/>
          </w:tcPr>
          <w:p w:rsidR="003C3B6C" w:rsidRPr="00163CD6" w:rsidRDefault="000F057B"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Pr>
          <w:p w:rsidR="003C3B6C" w:rsidRPr="00163CD6" w:rsidRDefault="000F057B"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Pr>
          <w:p w:rsidR="003C3B6C" w:rsidRPr="00163CD6" w:rsidRDefault="000F057B"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321850">
        <w:tc>
          <w:tcPr>
            <w:tcW w:w="709" w:type="dxa"/>
          </w:tcPr>
          <w:p w:rsidR="003C3B6C" w:rsidRPr="00DB3C72" w:rsidRDefault="003C3B6C" w:rsidP="003B01CE">
            <w:pPr>
              <w:pStyle w:val="NoSpacing"/>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8651" w:type="dxa"/>
          </w:tcPr>
          <w:p w:rsidR="003C3B6C" w:rsidRPr="005E746C" w:rsidRDefault="00022ACB" w:rsidP="00C06CD9">
            <w:pPr>
              <w:spacing w:after="0" w:line="240" w:lineRule="auto"/>
              <w:jc w:val="both"/>
              <w:rPr>
                <w:rFonts w:ascii="Times New Roman" w:hAnsi="Times New Roman"/>
                <w:b/>
                <w:sz w:val="24"/>
                <w:szCs w:val="24"/>
              </w:rPr>
            </w:pPr>
            <w:r w:rsidRPr="005E746C">
              <w:rPr>
                <w:rFonts w:ascii="Times New Roman" w:hAnsi="Times New Roman"/>
                <w:b/>
                <w:sz w:val="24"/>
                <w:szCs w:val="24"/>
              </w:rPr>
              <w:t>Complex</w:t>
            </w:r>
            <w:r w:rsidR="003C3B6C" w:rsidRPr="005E746C">
              <w:rPr>
                <w:rFonts w:ascii="Times New Roman" w:hAnsi="Times New Roman"/>
                <w:b/>
                <w:sz w:val="24"/>
                <w:szCs w:val="24"/>
              </w:rPr>
              <w:t xml:space="preserve"> de Serv</w:t>
            </w:r>
            <w:r w:rsidRPr="005E746C">
              <w:rPr>
                <w:rFonts w:ascii="Times New Roman" w:hAnsi="Times New Roman"/>
                <w:b/>
                <w:sz w:val="24"/>
                <w:szCs w:val="24"/>
              </w:rPr>
              <w:t>icii pentru Copii ”Sf. Nicolae”:</w:t>
            </w:r>
          </w:p>
          <w:p w:rsidR="00022ACB" w:rsidRPr="005E746C" w:rsidRDefault="00022ACB"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Zi Sfântul Nicolae</w:t>
            </w:r>
          </w:p>
          <w:p w:rsidR="00022ACB" w:rsidRPr="005E746C" w:rsidRDefault="00022ACB"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Consiliere și Sprijin pentru Părinți și Copii</w:t>
            </w:r>
          </w:p>
        </w:tc>
        <w:tc>
          <w:tcPr>
            <w:tcW w:w="2610" w:type="dxa"/>
          </w:tcPr>
          <w:p w:rsidR="003C3B6C" w:rsidRPr="00223200" w:rsidRDefault="00022AC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Pr>
          <w:p w:rsidR="003C3B6C" w:rsidRPr="00223200" w:rsidRDefault="00022AC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Pr>
          <w:p w:rsidR="003C3B6C" w:rsidRPr="00223200" w:rsidRDefault="00022ACB"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321850">
        <w:tc>
          <w:tcPr>
            <w:tcW w:w="709" w:type="dxa"/>
            <w:tcBorders>
              <w:top w:val="single" w:sz="4" w:space="0" w:color="auto"/>
              <w:left w:val="single" w:sz="4" w:space="0" w:color="auto"/>
              <w:bottom w:val="single" w:sz="4" w:space="0" w:color="auto"/>
              <w:right w:val="single" w:sz="4" w:space="0" w:color="auto"/>
            </w:tcBorders>
          </w:tcPr>
          <w:p w:rsidR="003C3B6C" w:rsidRPr="00DB3C72" w:rsidRDefault="003C3B6C" w:rsidP="003B01CE">
            <w:pPr>
              <w:pStyle w:val="NoSpacing"/>
              <w:rPr>
                <w:rFonts w:ascii="Times New Roman" w:eastAsia="Calibri" w:hAnsi="Times New Roman" w:cs="Times New Roman"/>
                <w:sz w:val="24"/>
                <w:szCs w:val="24"/>
              </w:rPr>
            </w:pPr>
            <w:r w:rsidRPr="00DB3C72">
              <w:rPr>
                <w:rFonts w:ascii="Times New Roman" w:hAnsi="Times New Roman" w:cs="Times New Roman"/>
                <w:sz w:val="24"/>
                <w:szCs w:val="24"/>
              </w:rPr>
              <w:t>5.</w:t>
            </w:r>
          </w:p>
        </w:tc>
        <w:tc>
          <w:tcPr>
            <w:tcW w:w="8651" w:type="dxa"/>
            <w:tcBorders>
              <w:top w:val="single" w:sz="4" w:space="0" w:color="auto"/>
              <w:left w:val="single" w:sz="4" w:space="0" w:color="auto"/>
              <w:bottom w:val="single" w:sz="4" w:space="0" w:color="auto"/>
            </w:tcBorders>
          </w:tcPr>
          <w:p w:rsidR="003C3B6C" w:rsidRPr="005E746C" w:rsidRDefault="003C3B6C"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Recuperare pentru Copii cu Dizabilități ”Podul Lung”</w:t>
            </w:r>
          </w:p>
        </w:tc>
        <w:tc>
          <w:tcPr>
            <w:tcW w:w="2610" w:type="dxa"/>
            <w:tcBorders>
              <w:top w:val="single" w:sz="4" w:space="0" w:color="auto"/>
              <w:left w:val="single" w:sz="4" w:space="0" w:color="auto"/>
              <w:bottom w:val="single" w:sz="4" w:space="0" w:color="auto"/>
            </w:tcBorders>
          </w:tcPr>
          <w:p w:rsidR="003C3B6C" w:rsidRPr="00A55EC9" w:rsidRDefault="00E1534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bottom w:val="single" w:sz="4" w:space="0" w:color="auto"/>
            </w:tcBorders>
          </w:tcPr>
          <w:p w:rsidR="003C3B6C" w:rsidRPr="00A55EC9" w:rsidRDefault="00E1534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3C3B6C" w:rsidRPr="00A55EC9" w:rsidRDefault="00E1534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321850">
        <w:trPr>
          <w:trHeight w:val="311"/>
        </w:trPr>
        <w:tc>
          <w:tcPr>
            <w:tcW w:w="709" w:type="dxa"/>
            <w:tcBorders>
              <w:top w:val="single" w:sz="4" w:space="0" w:color="auto"/>
              <w:left w:val="single" w:sz="4" w:space="0" w:color="auto"/>
              <w:right w:val="single" w:sz="4" w:space="0" w:color="auto"/>
            </w:tcBorders>
          </w:tcPr>
          <w:p w:rsidR="003C3B6C" w:rsidRPr="00DB3C72" w:rsidRDefault="003C3B6C"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6.</w:t>
            </w:r>
          </w:p>
        </w:tc>
        <w:tc>
          <w:tcPr>
            <w:tcW w:w="8651" w:type="dxa"/>
            <w:tcBorders>
              <w:top w:val="single" w:sz="4" w:space="0" w:color="auto"/>
              <w:left w:val="single" w:sz="4" w:space="0" w:color="auto"/>
            </w:tcBorders>
          </w:tcPr>
          <w:p w:rsidR="003C3B6C" w:rsidRPr="005E746C" w:rsidRDefault="003C3B6C"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zi de Integrare/Reintegrare Socială pentru Persoane aflate în Dificultate</w:t>
            </w:r>
          </w:p>
        </w:tc>
        <w:tc>
          <w:tcPr>
            <w:tcW w:w="2610" w:type="dxa"/>
            <w:tcBorders>
              <w:top w:val="single" w:sz="4" w:space="0" w:color="auto"/>
              <w:left w:val="single" w:sz="4" w:space="0" w:color="auto"/>
            </w:tcBorders>
          </w:tcPr>
          <w:p w:rsidR="003C3B6C" w:rsidRPr="00EA34AE" w:rsidRDefault="00977BB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tcBorders>
          </w:tcPr>
          <w:p w:rsidR="003C3B6C" w:rsidRPr="00EA34AE" w:rsidRDefault="00977BB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3C3B6C" w:rsidRPr="00EA34AE" w:rsidRDefault="00977BB5"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321850">
        <w:tc>
          <w:tcPr>
            <w:tcW w:w="709" w:type="dxa"/>
            <w:tcBorders>
              <w:top w:val="single" w:sz="4" w:space="0" w:color="auto"/>
              <w:left w:val="single" w:sz="4" w:space="0" w:color="auto"/>
              <w:bottom w:val="single" w:sz="4" w:space="0" w:color="auto"/>
              <w:right w:val="single" w:sz="4" w:space="0" w:color="auto"/>
            </w:tcBorders>
          </w:tcPr>
          <w:p w:rsidR="003C3B6C" w:rsidRPr="00DB3C72" w:rsidRDefault="003C3B6C"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8.</w:t>
            </w:r>
          </w:p>
        </w:tc>
        <w:tc>
          <w:tcPr>
            <w:tcW w:w="8651" w:type="dxa"/>
            <w:tcBorders>
              <w:top w:val="single" w:sz="4" w:space="0" w:color="auto"/>
              <w:left w:val="single" w:sz="4" w:space="0" w:color="auto"/>
              <w:bottom w:val="single" w:sz="4" w:space="0" w:color="auto"/>
            </w:tcBorders>
          </w:tcPr>
          <w:p w:rsidR="00181A2A" w:rsidRPr="005E746C" w:rsidRDefault="00181A2A" w:rsidP="00C06CD9">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pentru Persoane Vârstnice ”Sf. Arhangheli Mihail și Gavril”:</w:t>
            </w:r>
          </w:p>
          <w:p w:rsidR="00181A2A" w:rsidRPr="005E746C" w:rsidRDefault="00181A2A"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Zi pentru Bătrâni</w:t>
            </w:r>
          </w:p>
          <w:p w:rsidR="003C3B6C" w:rsidRPr="005E746C" w:rsidRDefault="003C3B6C" w:rsidP="00181A2A">
            <w:pPr>
              <w:spacing w:after="0" w:line="240" w:lineRule="auto"/>
              <w:jc w:val="both"/>
              <w:rPr>
                <w:rFonts w:ascii="Times New Roman" w:hAnsi="Times New Roman"/>
                <w:sz w:val="24"/>
                <w:szCs w:val="24"/>
              </w:rPr>
            </w:pPr>
            <w:r w:rsidRPr="005E746C">
              <w:rPr>
                <w:rFonts w:ascii="Times New Roman" w:hAnsi="Times New Roman"/>
                <w:sz w:val="24"/>
                <w:szCs w:val="24"/>
              </w:rPr>
              <w:t xml:space="preserve">Compartimentul de Îngrijire la Domiciliu </w:t>
            </w:r>
          </w:p>
        </w:tc>
        <w:tc>
          <w:tcPr>
            <w:tcW w:w="2610" w:type="dxa"/>
            <w:tcBorders>
              <w:top w:val="single" w:sz="4" w:space="0" w:color="auto"/>
              <w:left w:val="single" w:sz="4" w:space="0" w:color="auto"/>
              <w:bottom w:val="single" w:sz="4" w:space="0" w:color="auto"/>
            </w:tcBorders>
          </w:tcPr>
          <w:p w:rsidR="003C3B6C" w:rsidRPr="00C40887" w:rsidRDefault="00181A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bottom w:val="single" w:sz="4" w:space="0" w:color="auto"/>
            </w:tcBorders>
          </w:tcPr>
          <w:p w:rsidR="003C3B6C" w:rsidRPr="00C40887" w:rsidRDefault="00181A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3C3B6C" w:rsidRPr="00C40887" w:rsidRDefault="00181A2A"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321850">
        <w:trPr>
          <w:trHeight w:val="185"/>
        </w:trPr>
        <w:tc>
          <w:tcPr>
            <w:tcW w:w="709" w:type="dxa"/>
            <w:tcBorders>
              <w:top w:val="single" w:sz="4" w:space="0" w:color="auto"/>
              <w:left w:val="single" w:sz="4" w:space="0" w:color="auto"/>
              <w:right w:val="single" w:sz="4" w:space="0" w:color="auto"/>
            </w:tcBorders>
          </w:tcPr>
          <w:p w:rsidR="003C3B6C" w:rsidRPr="00DB3C72" w:rsidRDefault="003C3B6C"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9.</w:t>
            </w:r>
          </w:p>
        </w:tc>
        <w:tc>
          <w:tcPr>
            <w:tcW w:w="8651" w:type="dxa"/>
            <w:tcBorders>
              <w:top w:val="single" w:sz="4" w:space="0" w:color="auto"/>
              <w:left w:val="single" w:sz="4" w:space="0" w:color="auto"/>
            </w:tcBorders>
          </w:tcPr>
          <w:p w:rsidR="003C3B6C" w:rsidRPr="005E746C" w:rsidRDefault="003C3B6C" w:rsidP="00C06CD9">
            <w:pPr>
              <w:spacing w:after="0" w:line="240" w:lineRule="auto"/>
              <w:jc w:val="both"/>
              <w:rPr>
                <w:rFonts w:ascii="Times New Roman" w:hAnsi="Times New Roman"/>
                <w:sz w:val="24"/>
                <w:szCs w:val="24"/>
              </w:rPr>
            </w:pPr>
            <w:r w:rsidRPr="005E746C">
              <w:rPr>
                <w:rFonts w:ascii="Times New Roman" w:hAnsi="Times New Roman"/>
                <w:sz w:val="24"/>
                <w:szCs w:val="24"/>
              </w:rPr>
              <w:t>Centru  de Socializare și Petrecere a Timpului Liber (din cadrul  Centrul de Socializare și Petrecere a Timpului Liber –Clubul pensionarilor)</w:t>
            </w:r>
          </w:p>
        </w:tc>
        <w:tc>
          <w:tcPr>
            <w:tcW w:w="2610" w:type="dxa"/>
            <w:tcBorders>
              <w:top w:val="single" w:sz="4" w:space="0" w:color="auto"/>
              <w:left w:val="single" w:sz="4" w:space="0" w:color="auto"/>
            </w:tcBorders>
          </w:tcPr>
          <w:p w:rsidR="003C3B6C" w:rsidRPr="002D06CE" w:rsidRDefault="00E0442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tcBorders>
          </w:tcPr>
          <w:p w:rsidR="003C3B6C" w:rsidRPr="002D06CE" w:rsidRDefault="00E0442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3C3B6C" w:rsidRPr="002D06CE" w:rsidRDefault="00E04426"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321850">
        <w:tc>
          <w:tcPr>
            <w:tcW w:w="709" w:type="dxa"/>
            <w:tcBorders>
              <w:top w:val="single" w:sz="4" w:space="0" w:color="auto"/>
              <w:left w:val="single" w:sz="4" w:space="0" w:color="auto"/>
              <w:bottom w:val="single" w:sz="4" w:space="0" w:color="auto"/>
              <w:right w:val="single" w:sz="4" w:space="0" w:color="auto"/>
            </w:tcBorders>
          </w:tcPr>
          <w:p w:rsidR="003C3B6C" w:rsidRPr="00DB3C72" w:rsidRDefault="003C3B6C"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10.</w:t>
            </w:r>
          </w:p>
        </w:tc>
        <w:tc>
          <w:tcPr>
            <w:tcW w:w="8651" w:type="dxa"/>
            <w:tcBorders>
              <w:top w:val="single" w:sz="4" w:space="0" w:color="auto"/>
              <w:left w:val="single" w:sz="4" w:space="0" w:color="auto"/>
              <w:bottom w:val="single" w:sz="4" w:space="0" w:color="auto"/>
            </w:tcBorders>
          </w:tcPr>
          <w:p w:rsidR="003C3B6C" w:rsidRPr="005E746C" w:rsidRDefault="003C3B6C" w:rsidP="00C06CD9">
            <w:pPr>
              <w:spacing w:after="0" w:line="240" w:lineRule="auto"/>
              <w:jc w:val="both"/>
              <w:rPr>
                <w:rFonts w:ascii="Times New Roman" w:hAnsi="Times New Roman"/>
                <w:sz w:val="24"/>
                <w:szCs w:val="24"/>
              </w:rPr>
            </w:pPr>
            <w:r w:rsidRPr="005E746C">
              <w:rPr>
                <w:rFonts w:ascii="Times New Roman" w:hAnsi="Times New Roman"/>
                <w:sz w:val="24"/>
                <w:szCs w:val="24"/>
              </w:rPr>
              <w:t>Căminul pentru Persoane Vârstnice ”Inocențiu M. Klein”</w:t>
            </w:r>
          </w:p>
        </w:tc>
        <w:tc>
          <w:tcPr>
            <w:tcW w:w="2610" w:type="dxa"/>
            <w:tcBorders>
              <w:top w:val="single" w:sz="4" w:space="0" w:color="auto"/>
              <w:left w:val="single" w:sz="4" w:space="0" w:color="auto"/>
              <w:bottom w:val="single" w:sz="4" w:space="0" w:color="auto"/>
            </w:tcBorders>
          </w:tcPr>
          <w:p w:rsidR="003C3B6C" w:rsidRPr="00B935AA" w:rsidRDefault="00333A1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bottom w:val="single" w:sz="4" w:space="0" w:color="auto"/>
            </w:tcBorders>
          </w:tcPr>
          <w:p w:rsidR="003C3B6C" w:rsidRPr="00B935AA" w:rsidRDefault="00333A1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3C3B6C" w:rsidRPr="00B935AA" w:rsidRDefault="00333A19"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321850">
        <w:tc>
          <w:tcPr>
            <w:tcW w:w="709" w:type="dxa"/>
            <w:tcBorders>
              <w:top w:val="single" w:sz="4" w:space="0" w:color="auto"/>
              <w:left w:val="single" w:sz="4" w:space="0" w:color="auto"/>
              <w:bottom w:val="single" w:sz="4" w:space="0" w:color="auto"/>
              <w:right w:val="single" w:sz="4" w:space="0" w:color="auto"/>
            </w:tcBorders>
          </w:tcPr>
          <w:p w:rsidR="003C3B6C" w:rsidRPr="00DB3C72" w:rsidRDefault="003C3B6C" w:rsidP="003B01CE">
            <w:pPr>
              <w:pStyle w:val="NoSpacing"/>
              <w:jc w:val="both"/>
              <w:rPr>
                <w:rFonts w:ascii="Times New Roman" w:eastAsia="Calibri" w:hAnsi="Times New Roman" w:cs="Times New Roman"/>
                <w:sz w:val="24"/>
                <w:szCs w:val="24"/>
              </w:rPr>
            </w:pPr>
            <w:r w:rsidRPr="00DB3C72">
              <w:rPr>
                <w:rFonts w:ascii="Times New Roman" w:hAnsi="Times New Roman" w:cs="Times New Roman"/>
                <w:sz w:val="24"/>
                <w:szCs w:val="24"/>
              </w:rPr>
              <w:t>11.</w:t>
            </w:r>
          </w:p>
        </w:tc>
        <w:tc>
          <w:tcPr>
            <w:tcW w:w="8651" w:type="dxa"/>
            <w:tcBorders>
              <w:top w:val="single" w:sz="4" w:space="0" w:color="auto"/>
              <w:left w:val="single" w:sz="4" w:space="0" w:color="auto"/>
              <w:bottom w:val="single" w:sz="4" w:space="0" w:color="auto"/>
            </w:tcBorders>
          </w:tcPr>
          <w:p w:rsidR="00DC3FF4" w:rsidRPr="005E746C" w:rsidRDefault="00DC3FF4" w:rsidP="00181A2A">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”Sf. Francisc”:</w:t>
            </w:r>
          </w:p>
          <w:p w:rsidR="003C3B6C" w:rsidRPr="005E746C" w:rsidRDefault="003C3B6C" w:rsidP="00181A2A">
            <w:pPr>
              <w:spacing w:after="0" w:line="240" w:lineRule="auto"/>
              <w:jc w:val="both"/>
              <w:rPr>
                <w:rFonts w:ascii="Times New Roman" w:hAnsi="Times New Roman"/>
                <w:sz w:val="24"/>
                <w:szCs w:val="24"/>
              </w:rPr>
            </w:pPr>
            <w:r w:rsidRPr="005E746C">
              <w:rPr>
                <w:rFonts w:ascii="Times New Roman" w:hAnsi="Times New Roman"/>
                <w:sz w:val="24"/>
                <w:szCs w:val="24"/>
              </w:rPr>
              <w:t>Centru de zi de con</w:t>
            </w:r>
            <w:r w:rsidR="00DC3FF4" w:rsidRPr="005E746C">
              <w:rPr>
                <w:rFonts w:ascii="Times New Roman" w:hAnsi="Times New Roman"/>
                <w:sz w:val="24"/>
                <w:szCs w:val="24"/>
              </w:rPr>
              <w:t xml:space="preserve">siliere și informare </w:t>
            </w:r>
          </w:p>
          <w:p w:rsidR="00DC3FF4" w:rsidRPr="005E746C" w:rsidRDefault="00DC3FF4" w:rsidP="00181A2A">
            <w:pPr>
              <w:spacing w:after="0" w:line="240" w:lineRule="auto"/>
              <w:jc w:val="both"/>
              <w:rPr>
                <w:rFonts w:ascii="Times New Roman" w:hAnsi="Times New Roman"/>
                <w:sz w:val="24"/>
                <w:szCs w:val="24"/>
              </w:rPr>
            </w:pPr>
            <w:r w:rsidRPr="005E746C">
              <w:rPr>
                <w:rFonts w:ascii="Times New Roman" w:hAnsi="Times New Roman"/>
                <w:sz w:val="24"/>
                <w:szCs w:val="24"/>
              </w:rPr>
              <w:lastRenderedPageBreak/>
              <w:t>Centru pentru persoane fără adăpost</w:t>
            </w:r>
          </w:p>
          <w:p w:rsidR="00DC3FF4" w:rsidRPr="005E746C" w:rsidRDefault="00DC3FF4" w:rsidP="00181A2A">
            <w:pPr>
              <w:spacing w:after="0" w:line="240" w:lineRule="auto"/>
              <w:jc w:val="both"/>
              <w:rPr>
                <w:rFonts w:ascii="Times New Roman" w:hAnsi="Times New Roman"/>
                <w:sz w:val="24"/>
                <w:szCs w:val="24"/>
              </w:rPr>
            </w:pPr>
            <w:r w:rsidRPr="005E746C">
              <w:rPr>
                <w:rFonts w:ascii="Times New Roman" w:hAnsi="Times New Roman"/>
                <w:sz w:val="24"/>
                <w:szCs w:val="24"/>
              </w:rPr>
              <w:t>Cantina Socială</w:t>
            </w:r>
          </w:p>
        </w:tc>
        <w:tc>
          <w:tcPr>
            <w:tcW w:w="2610" w:type="dxa"/>
            <w:tcBorders>
              <w:top w:val="single" w:sz="4" w:space="0" w:color="auto"/>
              <w:left w:val="single" w:sz="4" w:space="0" w:color="auto"/>
              <w:bottom w:val="single" w:sz="4" w:space="0" w:color="auto"/>
            </w:tcBorders>
          </w:tcPr>
          <w:p w:rsidR="003C3B6C" w:rsidRPr="00635485" w:rsidRDefault="009511D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X</w:t>
            </w:r>
          </w:p>
        </w:tc>
        <w:tc>
          <w:tcPr>
            <w:tcW w:w="2064" w:type="dxa"/>
            <w:tcBorders>
              <w:top w:val="single" w:sz="4" w:space="0" w:color="auto"/>
              <w:left w:val="single" w:sz="4" w:space="0" w:color="auto"/>
              <w:bottom w:val="single" w:sz="4" w:space="0" w:color="auto"/>
            </w:tcBorders>
          </w:tcPr>
          <w:p w:rsidR="003C3B6C" w:rsidRPr="00635485" w:rsidRDefault="009511D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3C3B6C" w:rsidRPr="00635485" w:rsidRDefault="009511D7" w:rsidP="003B01CE">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321850">
        <w:trPr>
          <w:trHeight w:val="653"/>
        </w:trPr>
        <w:tc>
          <w:tcPr>
            <w:tcW w:w="709" w:type="dxa"/>
            <w:tcBorders>
              <w:top w:val="single" w:sz="4" w:space="0" w:color="auto"/>
              <w:left w:val="single" w:sz="4" w:space="0" w:color="auto"/>
              <w:bottom w:val="single" w:sz="4" w:space="0" w:color="auto"/>
              <w:right w:val="single" w:sz="4" w:space="0" w:color="auto"/>
            </w:tcBorders>
          </w:tcPr>
          <w:p w:rsidR="003C3B6C" w:rsidRPr="00DB3C72" w:rsidRDefault="003C3B6C" w:rsidP="003B01C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8651" w:type="dxa"/>
            <w:tcBorders>
              <w:top w:val="single" w:sz="4" w:space="0" w:color="auto"/>
              <w:left w:val="single" w:sz="4" w:space="0" w:color="auto"/>
            </w:tcBorders>
          </w:tcPr>
          <w:p w:rsidR="003C3B6C" w:rsidRPr="005E746C" w:rsidRDefault="003C3B6C" w:rsidP="00C06CD9">
            <w:pPr>
              <w:spacing w:after="0" w:line="240" w:lineRule="auto"/>
              <w:jc w:val="both"/>
              <w:rPr>
                <w:rFonts w:ascii="Times New Roman" w:hAnsi="Times New Roman"/>
                <w:sz w:val="24"/>
                <w:szCs w:val="24"/>
              </w:rPr>
            </w:pPr>
            <w:r w:rsidRPr="005E746C">
              <w:rPr>
                <w:rFonts w:ascii="Times New Roman" w:hAnsi="Times New Roman"/>
                <w:sz w:val="24"/>
                <w:szCs w:val="24"/>
              </w:rPr>
              <w:t>Servicii de Asistență Comunitară -Centrul de Incluziune Socială și Relația cu Minoritățile</w:t>
            </w:r>
          </w:p>
        </w:tc>
        <w:tc>
          <w:tcPr>
            <w:tcW w:w="2610" w:type="dxa"/>
            <w:tcBorders>
              <w:top w:val="single" w:sz="4" w:space="0" w:color="auto"/>
              <w:left w:val="single" w:sz="4" w:space="0" w:color="auto"/>
            </w:tcBorders>
          </w:tcPr>
          <w:p w:rsidR="003C3B6C" w:rsidRPr="007B0E23" w:rsidRDefault="00E51212"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tcBorders>
          </w:tcPr>
          <w:p w:rsidR="003C3B6C" w:rsidRPr="007B0E23" w:rsidRDefault="00E51212"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3C3B6C" w:rsidRPr="007B0E23" w:rsidRDefault="00E51212"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321850">
        <w:trPr>
          <w:trHeight w:val="135"/>
        </w:trPr>
        <w:tc>
          <w:tcPr>
            <w:tcW w:w="709" w:type="dxa"/>
            <w:tcBorders>
              <w:top w:val="single" w:sz="4" w:space="0" w:color="auto"/>
              <w:left w:val="single" w:sz="4" w:space="0" w:color="auto"/>
              <w:bottom w:val="single" w:sz="4" w:space="0" w:color="auto"/>
              <w:right w:val="single" w:sz="4" w:space="0" w:color="auto"/>
            </w:tcBorders>
          </w:tcPr>
          <w:p w:rsidR="003C3B6C" w:rsidRPr="00DB3C72" w:rsidRDefault="003C3B6C" w:rsidP="003B01CE">
            <w:pPr>
              <w:pStyle w:val="NoSpacing"/>
              <w:jc w:val="both"/>
              <w:rPr>
                <w:rFonts w:ascii="Times New Roman" w:hAnsi="Times New Roman" w:cs="Times New Roman"/>
                <w:sz w:val="24"/>
                <w:szCs w:val="24"/>
              </w:rPr>
            </w:pPr>
            <w:r>
              <w:rPr>
                <w:rFonts w:ascii="Times New Roman" w:hAnsi="Times New Roman" w:cs="Times New Roman"/>
                <w:sz w:val="24"/>
                <w:szCs w:val="24"/>
              </w:rPr>
              <w:t>15.</w:t>
            </w:r>
          </w:p>
        </w:tc>
        <w:tc>
          <w:tcPr>
            <w:tcW w:w="8651" w:type="dxa"/>
            <w:tcBorders>
              <w:top w:val="single" w:sz="4" w:space="0" w:color="auto"/>
              <w:left w:val="single" w:sz="4" w:space="0" w:color="auto"/>
            </w:tcBorders>
          </w:tcPr>
          <w:p w:rsidR="003C3B6C" w:rsidRPr="005E746C" w:rsidRDefault="003C3B6C" w:rsidP="00C06CD9">
            <w:pPr>
              <w:spacing w:after="0" w:line="240" w:lineRule="auto"/>
              <w:jc w:val="both"/>
              <w:rPr>
                <w:rFonts w:ascii="Times New Roman" w:hAnsi="Times New Roman"/>
                <w:sz w:val="24"/>
                <w:szCs w:val="24"/>
              </w:rPr>
            </w:pPr>
            <w:r w:rsidRPr="005E746C">
              <w:rPr>
                <w:rFonts w:ascii="Times New Roman" w:hAnsi="Times New Roman"/>
                <w:sz w:val="24"/>
                <w:szCs w:val="24"/>
              </w:rPr>
              <w:t>Centrul de Suport pentru Situații de Urgență/Criză</w:t>
            </w:r>
          </w:p>
        </w:tc>
        <w:tc>
          <w:tcPr>
            <w:tcW w:w="2610" w:type="dxa"/>
            <w:tcBorders>
              <w:top w:val="single" w:sz="4" w:space="0" w:color="auto"/>
              <w:left w:val="single" w:sz="4" w:space="0" w:color="auto"/>
            </w:tcBorders>
          </w:tcPr>
          <w:p w:rsidR="003C3B6C" w:rsidRPr="007B0E23" w:rsidRDefault="00D2393B"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tcBorders>
          </w:tcPr>
          <w:p w:rsidR="003C3B6C" w:rsidRPr="007B0E23" w:rsidRDefault="00D2393B"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3C3B6C" w:rsidRPr="007B0E23" w:rsidRDefault="00D2393B"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321850">
        <w:trPr>
          <w:trHeight w:val="135"/>
        </w:trPr>
        <w:tc>
          <w:tcPr>
            <w:tcW w:w="709" w:type="dxa"/>
            <w:tcBorders>
              <w:top w:val="single" w:sz="4" w:space="0" w:color="auto"/>
              <w:left w:val="single" w:sz="4" w:space="0" w:color="auto"/>
              <w:bottom w:val="single" w:sz="4" w:space="0" w:color="auto"/>
              <w:right w:val="single" w:sz="4" w:space="0" w:color="auto"/>
            </w:tcBorders>
          </w:tcPr>
          <w:p w:rsidR="003C3B6C" w:rsidRPr="00DB3C72" w:rsidRDefault="003C3B6C" w:rsidP="003B01CE">
            <w:pPr>
              <w:pStyle w:val="NoSpacing"/>
              <w:jc w:val="both"/>
              <w:rPr>
                <w:rFonts w:ascii="Times New Roman" w:hAnsi="Times New Roman" w:cs="Times New Roman"/>
                <w:sz w:val="24"/>
                <w:szCs w:val="24"/>
              </w:rPr>
            </w:pPr>
            <w:r>
              <w:rPr>
                <w:rFonts w:ascii="Times New Roman" w:hAnsi="Times New Roman" w:cs="Times New Roman"/>
                <w:sz w:val="24"/>
                <w:szCs w:val="24"/>
              </w:rPr>
              <w:t>16.</w:t>
            </w:r>
          </w:p>
        </w:tc>
        <w:tc>
          <w:tcPr>
            <w:tcW w:w="8651" w:type="dxa"/>
            <w:tcBorders>
              <w:top w:val="single" w:sz="4" w:space="0" w:color="auto"/>
              <w:left w:val="single" w:sz="4" w:space="0" w:color="auto"/>
            </w:tcBorders>
          </w:tcPr>
          <w:p w:rsidR="003C3B6C" w:rsidRPr="003C36B3" w:rsidRDefault="005E746C" w:rsidP="00C06CD9">
            <w:pPr>
              <w:spacing w:after="0" w:line="20" w:lineRule="atLeast"/>
              <w:contextualSpacing/>
              <w:jc w:val="both"/>
              <w:rPr>
                <w:rFonts w:ascii="Times New Roman" w:hAnsi="Times New Roman"/>
                <w:b/>
                <w:sz w:val="24"/>
                <w:szCs w:val="24"/>
              </w:rPr>
            </w:pPr>
            <w:r w:rsidRPr="003C36B3">
              <w:rPr>
                <w:rFonts w:ascii="Times New Roman" w:hAnsi="Times New Roman"/>
                <w:b/>
                <w:sz w:val="24"/>
                <w:szCs w:val="24"/>
              </w:rPr>
              <w:t>Complex</w:t>
            </w:r>
            <w:r w:rsidR="003C3B6C" w:rsidRPr="003C36B3">
              <w:rPr>
                <w:rFonts w:ascii="Times New Roman" w:hAnsi="Times New Roman"/>
                <w:b/>
                <w:sz w:val="24"/>
                <w:szCs w:val="24"/>
              </w:rPr>
              <w:t xml:space="preserve"> de servicii pentru victimele </w:t>
            </w:r>
            <w:r w:rsidRPr="003C36B3">
              <w:rPr>
                <w:rFonts w:ascii="Times New Roman" w:hAnsi="Times New Roman"/>
                <w:b/>
                <w:sz w:val="24"/>
                <w:szCs w:val="24"/>
              </w:rPr>
              <w:t>violenței domestice și agresori:</w:t>
            </w:r>
          </w:p>
          <w:p w:rsidR="005E746C" w:rsidRDefault="005E746C" w:rsidP="00C06CD9">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consiliere pentru prevenirea și combaterea violenței în familie</w:t>
            </w:r>
          </w:p>
          <w:p w:rsidR="005E746C" w:rsidRPr="00F855AD" w:rsidRDefault="005E746C" w:rsidP="00C06CD9">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asistență destinat agresorilor</w:t>
            </w:r>
          </w:p>
        </w:tc>
        <w:tc>
          <w:tcPr>
            <w:tcW w:w="2610" w:type="dxa"/>
            <w:tcBorders>
              <w:top w:val="single" w:sz="4" w:space="0" w:color="auto"/>
              <w:left w:val="single" w:sz="4" w:space="0" w:color="auto"/>
            </w:tcBorders>
          </w:tcPr>
          <w:p w:rsidR="003C3B6C" w:rsidRPr="007B0E23" w:rsidRDefault="003C3B6C" w:rsidP="003B01CE">
            <w:pPr>
              <w:pStyle w:val="NoSpacing"/>
              <w:rPr>
                <w:rFonts w:ascii="Times New Roman" w:eastAsia="Calibri" w:hAnsi="Times New Roman" w:cs="Times New Roman"/>
                <w:sz w:val="24"/>
                <w:szCs w:val="24"/>
              </w:rPr>
            </w:pPr>
          </w:p>
        </w:tc>
        <w:tc>
          <w:tcPr>
            <w:tcW w:w="2064" w:type="dxa"/>
            <w:tcBorders>
              <w:top w:val="single" w:sz="4" w:space="0" w:color="auto"/>
              <w:left w:val="single" w:sz="4" w:space="0" w:color="auto"/>
            </w:tcBorders>
          </w:tcPr>
          <w:p w:rsidR="003C3B6C" w:rsidRPr="007B0E23" w:rsidRDefault="003C3B6C" w:rsidP="003B01CE">
            <w:pPr>
              <w:pStyle w:val="NoSpacing"/>
              <w:rPr>
                <w:rFonts w:ascii="Times New Roman" w:eastAsia="Calibri" w:hAnsi="Times New Roman" w:cs="Times New Roman"/>
                <w:sz w:val="24"/>
                <w:szCs w:val="24"/>
              </w:rPr>
            </w:pPr>
          </w:p>
        </w:tc>
        <w:tc>
          <w:tcPr>
            <w:tcW w:w="1134" w:type="dxa"/>
            <w:tcBorders>
              <w:top w:val="single" w:sz="4" w:space="0" w:color="auto"/>
              <w:left w:val="single" w:sz="4" w:space="0" w:color="auto"/>
            </w:tcBorders>
          </w:tcPr>
          <w:p w:rsidR="003C3B6C" w:rsidRPr="007B0E23" w:rsidRDefault="003C3B6C" w:rsidP="003B01CE">
            <w:pPr>
              <w:pStyle w:val="NoSpacing"/>
              <w:rPr>
                <w:rFonts w:ascii="Times New Roman" w:eastAsia="Calibri" w:hAnsi="Times New Roman" w:cs="Times New Roman"/>
                <w:sz w:val="24"/>
                <w:szCs w:val="24"/>
              </w:rPr>
            </w:pPr>
          </w:p>
        </w:tc>
      </w:tr>
      <w:tr w:rsidR="003C3B6C" w:rsidRPr="00DB3C72" w:rsidTr="00321850">
        <w:trPr>
          <w:trHeight w:val="135"/>
        </w:trPr>
        <w:tc>
          <w:tcPr>
            <w:tcW w:w="709" w:type="dxa"/>
            <w:tcBorders>
              <w:top w:val="single" w:sz="4" w:space="0" w:color="auto"/>
              <w:left w:val="single" w:sz="4" w:space="0" w:color="auto"/>
              <w:bottom w:val="single" w:sz="4" w:space="0" w:color="auto"/>
              <w:right w:val="single" w:sz="4" w:space="0" w:color="auto"/>
            </w:tcBorders>
          </w:tcPr>
          <w:p w:rsidR="003C3B6C" w:rsidRPr="00DB3C72" w:rsidRDefault="003C3B6C" w:rsidP="003B01CE">
            <w:pPr>
              <w:pStyle w:val="NoSpacing"/>
              <w:jc w:val="both"/>
              <w:rPr>
                <w:rFonts w:ascii="Times New Roman" w:hAnsi="Times New Roman" w:cs="Times New Roman"/>
                <w:sz w:val="24"/>
                <w:szCs w:val="24"/>
              </w:rPr>
            </w:pPr>
            <w:r>
              <w:rPr>
                <w:rFonts w:ascii="Times New Roman" w:hAnsi="Times New Roman" w:cs="Times New Roman"/>
                <w:sz w:val="24"/>
                <w:szCs w:val="24"/>
              </w:rPr>
              <w:t>19.</w:t>
            </w:r>
          </w:p>
        </w:tc>
        <w:tc>
          <w:tcPr>
            <w:tcW w:w="8651" w:type="dxa"/>
            <w:tcBorders>
              <w:top w:val="single" w:sz="4" w:space="0" w:color="auto"/>
              <w:left w:val="single" w:sz="4" w:space="0" w:color="auto"/>
            </w:tcBorders>
          </w:tcPr>
          <w:p w:rsidR="003C3B6C" w:rsidRPr="005E746C" w:rsidRDefault="00C21B20" w:rsidP="00C06CD9">
            <w:pPr>
              <w:spacing w:after="0" w:line="20" w:lineRule="atLeast"/>
              <w:contextualSpacing/>
              <w:jc w:val="both"/>
              <w:rPr>
                <w:rFonts w:ascii="Times New Roman" w:hAnsi="Times New Roman"/>
                <w:b/>
                <w:sz w:val="24"/>
                <w:szCs w:val="24"/>
              </w:rPr>
            </w:pPr>
            <w:r w:rsidRPr="005E746C">
              <w:rPr>
                <w:rFonts w:ascii="Times New Roman" w:hAnsi="Times New Roman"/>
                <w:b/>
                <w:sz w:val="24"/>
                <w:szCs w:val="24"/>
              </w:rPr>
              <w:t>Serviciul</w:t>
            </w:r>
            <w:r w:rsidR="003C3B6C" w:rsidRPr="005E746C">
              <w:rPr>
                <w:rFonts w:ascii="Times New Roman" w:hAnsi="Times New Roman"/>
                <w:b/>
                <w:sz w:val="24"/>
                <w:szCs w:val="24"/>
              </w:rPr>
              <w:t xml:space="preserve"> Management</w:t>
            </w:r>
            <w:r w:rsidRPr="005E746C">
              <w:rPr>
                <w:rFonts w:ascii="Times New Roman" w:hAnsi="Times New Roman"/>
                <w:b/>
                <w:sz w:val="24"/>
                <w:szCs w:val="24"/>
              </w:rPr>
              <w:t xml:space="preserve"> de caz pentru Copil și Familie:</w:t>
            </w:r>
          </w:p>
          <w:p w:rsidR="00C21B20" w:rsidRPr="005E746C" w:rsidRDefault="00C21B20" w:rsidP="00C06CD9">
            <w:pPr>
              <w:spacing w:after="0" w:line="20" w:lineRule="atLeast"/>
              <w:contextualSpacing/>
              <w:jc w:val="both"/>
              <w:rPr>
                <w:rFonts w:ascii="Times New Roman" w:hAnsi="Times New Roman"/>
                <w:sz w:val="24"/>
                <w:szCs w:val="24"/>
              </w:rPr>
            </w:pPr>
            <w:r w:rsidRPr="005E746C">
              <w:rPr>
                <w:rFonts w:ascii="Times New Roman" w:hAnsi="Times New Roman"/>
                <w:sz w:val="24"/>
                <w:szCs w:val="24"/>
              </w:rPr>
              <w:t>Evaluarea si monitorizarea copilului cu dizabilități</w:t>
            </w:r>
          </w:p>
          <w:p w:rsidR="00C21B20" w:rsidRPr="005E746C" w:rsidRDefault="00C21B20" w:rsidP="00C06CD9">
            <w:pPr>
              <w:spacing w:after="0" w:line="20" w:lineRule="atLeast"/>
              <w:contextualSpacing/>
              <w:jc w:val="both"/>
              <w:rPr>
                <w:rFonts w:ascii="Times New Roman" w:hAnsi="Times New Roman"/>
                <w:sz w:val="24"/>
                <w:szCs w:val="24"/>
              </w:rPr>
            </w:pPr>
            <w:r w:rsidRPr="005E746C">
              <w:rPr>
                <w:rFonts w:ascii="Times New Roman" w:hAnsi="Times New Roman"/>
                <w:sz w:val="24"/>
                <w:szCs w:val="24"/>
              </w:rPr>
              <w:t>Prevenirea separării copilului de familie</w:t>
            </w:r>
          </w:p>
        </w:tc>
        <w:tc>
          <w:tcPr>
            <w:tcW w:w="2610" w:type="dxa"/>
            <w:tcBorders>
              <w:top w:val="single" w:sz="4" w:space="0" w:color="auto"/>
              <w:left w:val="single" w:sz="4" w:space="0" w:color="auto"/>
            </w:tcBorders>
          </w:tcPr>
          <w:p w:rsidR="003C3B6C" w:rsidRPr="007B0E23" w:rsidRDefault="00C21B20"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tcBorders>
          </w:tcPr>
          <w:p w:rsidR="003C3B6C" w:rsidRPr="007B0E23" w:rsidRDefault="00C21B20"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3C3B6C" w:rsidRPr="007B0E23" w:rsidRDefault="00C21B20"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DB3C72" w:rsidTr="00321850">
        <w:trPr>
          <w:trHeight w:val="135"/>
        </w:trPr>
        <w:tc>
          <w:tcPr>
            <w:tcW w:w="709" w:type="dxa"/>
            <w:tcBorders>
              <w:top w:val="single" w:sz="4" w:space="0" w:color="auto"/>
              <w:left w:val="single" w:sz="4" w:space="0" w:color="auto"/>
              <w:bottom w:val="single" w:sz="4" w:space="0" w:color="auto"/>
              <w:right w:val="single" w:sz="4" w:space="0" w:color="auto"/>
            </w:tcBorders>
          </w:tcPr>
          <w:p w:rsidR="003C3B6C" w:rsidRPr="00DB3C72" w:rsidRDefault="003C3B6C" w:rsidP="003B01CE">
            <w:pPr>
              <w:pStyle w:val="NoSpacing"/>
              <w:jc w:val="both"/>
              <w:rPr>
                <w:rFonts w:ascii="Times New Roman" w:hAnsi="Times New Roman" w:cs="Times New Roman"/>
                <w:sz w:val="24"/>
                <w:szCs w:val="24"/>
              </w:rPr>
            </w:pPr>
            <w:r>
              <w:rPr>
                <w:rFonts w:ascii="Times New Roman" w:hAnsi="Times New Roman" w:cs="Times New Roman"/>
                <w:sz w:val="24"/>
                <w:szCs w:val="24"/>
              </w:rPr>
              <w:t>21.</w:t>
            </w:r>
          </w:p>
        </w:tc>
        <w:tc>
          <w:tcPr>
            <w:tcW w:w="8651" w:type="dxa"/>
            <w:tcBorders>
              <w:top w:val="single" w:sz="4" w:space="0" w:color="auto"/>
              <w:left w:val="single" w:sz="4" w:space="0" w:color="auto"/>
            </w:tcBorders>
          </w:tcPr>
          <w:p w:rsidR="003C3B6C" w:rsidRPr="005E746C" w:rsidRDefault="00C86C35" w:rsidP="00C06CD9">
            <w:pPr>
              <w:spacing w:after="0" w:line="240" w:lineRule="auto"/>
              <w:jc w:val="both"/>
              <w:rPr>
                <w:rFonts w:ascii="Times New Roman" w:hAnsi="Times New Roman"/>
                <w:b/>
                <w:sz w:val="24"/>
                <w:szCs w:val="24"/>
              </w:rPr>
            </w:pPr>
            <w:r w:rsidRPr="005E746C">
              <w:rPr>
                <w:rFonts w:ascii="Times New Roman" w:hAnsi="Times New Roman"/>
                <w:b/>
                <w:sz w:val="24"/>
                <w:szCs w:val="24"/>
              </w:rPr>
              <w:t>Complex</w:t>
            </w:r>
            <w:r w:rsidR="003C3B6C" w:rsidRPr="005E746C">
              <w:rPr>
                <w:rFonts w:ascii="Times New Roman" w:hAnsi="Times New Roman"/>
                <w:b/>
                <w:sz w:val="24"/>
                <w:szCs w:val="24"/>
              </w:rPr>
              <w:t xml:space="preserve"> de Servicii pentru </w:t>
            </w:r>
            <w:r w:rsidRPr="005E746C">
              <w:rPr>
                <w:rFonts w:ascii="Times New Roman" w:hAnsi="Times New Roman"/>
                <w:b/>
                <w:sz w:val="24"/>
                <w:szCs w:val="24"/>
              </w:rPr>
              <w:t>Persoane Adulte cu Dizabilități:</w:t>
            </w:r>
          </w:p>
          <w:p w:rsidR="00C86C35" w:rsidRPr="005E746C" w:rsidRDefault="00C86C35" w:rsidP="00C06CD9">
            <w:pPr>
              <w:spacing w:after="0" w:line="240" w:lineRule="auto"/>
              <w:jc w:val="both"/>
              <w:rPr>
                <w:rFonts w:ascii="Times New Roman" w:hAnsi="Times New Roman"/>
                <w:sz w:val="24"/>
                <w:szCs w:val="24"/>
              </w:rPr>
            </w:pPr>
            <w:r w:rsidRPr="005E746C">
              <w:rPr>
                <w:rFonts w:ascii="Times New Roman" w:hAnsi="Times New Roman"/>
                <w:sz w:val="24"/>
                <w:szCs w:val="24"/>
              </w:rPr>
              <w:t>Asistent Personal al persoanei cu handicap grav</w:t>
            </w:r>
          </w:p>
          <w:p w:rsidR="00C86C35" w:rsidRPr="005E746C" w:rsidRDefault="00C86C35" w:rsidP="00C06CD9">
            <w:pPr>
              <w:spacing w:after="0" w:line="240" w:lineRule="auto"/>
              <w:jc w:val="both"/>
              <w:rPr>
                <w:rFonts w:ascii="Times New Roman" w:hAnsi="Times New Roman"/>
                <w:sz w:val="24"/>
                <w:szCs w:val="24"/>
              </w:rPr>
            </w:pPr>
            <w:r w:rsidRPr="005E746C">
              <w:rPr>
                <w:rFonts w:ascii="Times New Roman" w:hAnsi="Times New Roman"/>
                <w:sz w:val="24"/>
                <w:szCs w:val="24"/>
              </w:rPr>
              <w:t>Management de Caz Persoane Adulte cu Dizabiliti</w:t>
            </w:r>
          </w:p>
        </w:tc>
        <w:tc>
          <w:tcPr>
            <w:tcW w:w="2610" w:type="dxa"/>
            <w:tcBorders>
              <w:top w:val="single" w:sz="4" w:space="0" w:color="auto"/>
              <w:left w:val="single" w:sz="4" w:space="0" w:color="auto"/>
            </w:tcBorders>
          </w:tcPr>
          <w:p w:rsidR="003C3B6C" w:rsidRPr="007B0E23" w:rsidRDefault="00C86C35"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tcBorders>
          </w:tcPr>
          <w:p w:rsidR="003C3B6C" w:rsidRPr="007B0E23" w:rsidRDefault="00C86C35"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3C3B6C" w:rsidRPr="007B0E23" w:rsidRDefault="00C86C35" w:rsidP="003B01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C3B6C" w:rsidRPr="001676A0" w:rsidTr="00401FAA">
        <w:trPr>
          <w:trHeight w:val="135"/>
        </w:trPr>
        <w:tc>
          <w:tcPr>
            <w:tcW w:w="15168" w:type="dxa"/>
            <w:gridSpan w:val="5"/>
            <w:tcBorders>
              <w:top w:val="single" w:sz="4" w:space="0" w:color="auto"/>
              <w:left w:val="single" w:sz="4" w:space="0" w:color="auto"/>
              <w:bottom w:val="single" w:sz="4" w:space="0" w:color="auto"/>
            </w:tcBorders>
          </w:tcPr>
          <w:p w:rsidR="003C3B6C" w:rsidRPr="006849E1" w:rsidRDefault="003C3B6C" w:rsidP="00C01390">
            <w:pPr>
              <w:pStyle w:val="NoSpacing"/>
              <w:rPr>
                <w:rFonts w:ascii="Times New Roman" w:eastAsia="Calibri" w:hAnsi="Times New Roman" w:cs="Times New Roman"/>
                <w:sz w:val="24"/>
                <w:szCs w:val="24"/>
                <w:highlight w:val="yellow"/>
              </w:rPr>
            </w:pPr>
            <w:r w:rsidRPr="003E6EB4">
              <w:rPr>
                <w:rFonts w:ascii="Times New Roman" w:eastAsia="Calibri" w:hAnsi="Times New Roman" w:cs="Times New Roman"/>
                <w:b/>
                <w:sz w:val="26"/>
                <w:szCs w:val="26"/>
              </w:rPr>
              <w:t>TOTAL GENERAL                            0 LEI</w:t>
            </w:r>
          </w:p>
        </w:tc>
      </w:tr>
    </w:tbl>
    <w:p w:rsidR="00DB673A" w:rsidRDefault="00DB673A" w:rsidP="00BF1525">
      <w:pPr>
        <w:pStyle w:val="NoSpacing"/>
        <w:rPr>
          <w:rFonts w:ascii="Times New Roman" w:hAnsi="Times New Roman" w:cs="Times New Roman"/>
          <w:b/>
          <w:sz w:val="24"/>
          <w:szCs w:val="24"/>
        </w:rPr>
      </w:pPr>
    </w:p>
    <w:p w:rsidR="009B49E3" w:rsidRPr="00DD78F4" w:rsidRDefault="003C3B6C" w:rsidP="00640976">
      <w:pPr>
        <w:pStyle w:val="NoSpacing"/>
        <w:jc w:val="center"/>
        <w:rPr>
          <w:rFonts w:ascii="Times New Roman" w:hAnsi="Times New Roman" w:cs="Times New Roman"/>
          <w:sz w:val="24"/>
          <w:szCs w:val="24"/>
        </w:rPr>
      </w:pPr>
      <w:r>
        <w:rPr>
          <w:rFonts w:ascii="Times New Roman" w:hAnsi="Times New Roman" w:cs="Times New Roman"/>
          <w:b/>
          <w:sz w:val="24"/>
          <w:szCs w:val="24"/>
        </w:rPr>
        <w:t>P.</w:t>
      </w:r>
      <w:r w:rsidR="00C06EF2" w:rsidRPr="00C01390">
        <w:rPr>
          <w:rFonts w:ascii="Times New Roman" w:hAnsi="Times New Roman" w:cs="Times New Roman"/>
          <w:b/>
          <w:sz w:val="24"/>
          <w:szCs w:val="24"/>
        </w:rPr>
        <w:t>Director General</w:t>
      </w:r>
      <w:r w:rsidR="00DD78F4" w:rsidRPr="00C01390">
        <w:rPr>
          <w:rFonts w:ascii="Times New Roman" w:hAnsi="Times New Roman" w:cs="Times New Roman"/>
          <w:b/>
          <w:sz w:val="24"/>
          <w:szCs w:val="24"/>
        </w:rPr>
        <w:t>,</w:t>
      </w:r>
    </w:p>
    <w:p w:rsidR="00142A5D" w:rsidRDefault="003C3B6C" w:rsidP="00640976">
      <w:pPr>
        <w:pStyle w:val="NoSpacing"/>
        <w:jc w:val="center"/>
        <w:rPr>
          <w:rFonts w:ascii="Times New Roman" w:hAnsi="Times New Roman" w:cs="Times New Roman"/>
          <w:b/>
          <w:sz w:val="24"/>
          <w:szCs w:val="24"/>
        </w:rPr>
      </w:pPr>
      <w:r>
        <w:rPr>
          <w:rFonts w:ascii="Times New Roman" w:hAnsi="Times New Roman" w:cs="Times New Roman"/>
          <w:b/>
          <w:sz w:val="24"/>
          <w:szCs w:val="24"/>
        </w:rPr>
        <w:t>Esztero Emese</w:t>
      </w:r>
    </w:p>
    <w:p w:rsidR="00DB673A" w:rsidRDefault="00DB673A" w:rsidP="00C06CD9">
      <w:pPr>
        <w:pStyle w:val="NoSpacing"/>
        <w:rPr>
          <w:rFonts w:ascii="Times New Roman" w:hAnsi="Times New Roman" w:cs="Times New Roman"/>
          <w:b/>
          <w:sz w:val="24"/>
          <w:szCs w:val="24"/>
        </w:rPr>
      </w:pPr>
    </w:p>
    <w:p w:rsidR="00DB673A" w:rsidRDefault="00DB673A" w:rsidP="00C06CD9">
      <w:pPr>
        <w:pStyle w:val="NoSpacing"/>
        <w:rPr>
          <w:rFonts w:ascii="Times New Roman" w:hAnsi="Times New Roman" w:cs="Times New Roman"/>
          <w:sz w:val="24"/>
          <w:szCs w:val="24"/>
        </w:rPr>
      </w:pPr>
    </w:p>
    <w:p w:rsidR="00640976" w:rsidRDefault="00640976" w:rsidP="003B01CE">
      <w:pPr>
        <w:pStyle w:val="NoSpacing"/>
        <w:rPr>
          <w:rFonts w:ascii="Times New Roman" w:hAnsi="Times New Roman" w:cs="Times New Roman"/>
          <w:sz w:val="24"/>
          <w:szCs w:val="24"/>
        </w:rPr>
      </w:pPr>
      <w:r>
        <w:rPr>
          <w:rFonts w:ascii="Times New Roman" w:hAnsi="Times New Roman" w:cs="Times New Roman"/>
          <w:sz w:val="24"/>
          <w:szCs w:val="24"/>
        </w:rPr>
        <w:t>Director General Adjunct,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Director General Adjunct,</w:t>
      </w:r>
      <w:r>
        <w:rPr>
          <w:rFonts w:ascii="Times New Roman" w:hAnsi="Times New Roman" w:cs="Times New Roman"/>
          <w:sz w:val="24"/>
          <w:szCs w:val="24"/>
        </w:rPr>
        <w:tab/>
      </w:r>
    </w:p>
    <w:p w:rsidR="00640976" w:rsidRDefault="00640976" w:rsidP="003B01CE">
      <w:pPr>
        <w:pStyle w:val="NoSpacing"/>
        <w:rPr>
          <w:rFonts w:ascii="Times New Roman" w:hAnsi="Times New Roman" w:cs="Times New Roman"/>
          <w:sz w:val="24"/>
          <w:szCs w:val="24"/>
        </w:rPr>
      </w:pPr>
      <w:r>
        <w:rPr>
          <w:rFonts w:ascii="Times New Roman" w:hAnsi="Times New Roman" w:cs="Times New Roman"/>
          <w:sz w:val="24"/>
          <w:szCs w:val="24"/>
        </w:rPr>
        <w:t>Florin Gheorghe Voichescu</w:t>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24AC">
        <w:rPr>
          <w:rFonts w:ascii="Times New Roman" w:hAnsi="Times New Roman" w:cs="Times New Roman"/>
          <w:sz w:val="24"/>
          <w:szCs w:val="24"/>
        </w:rPr>
        <w:tab/>
      </w:r>
      <w:r w:rsidR="00EC24AC">
        <w:rPr>
          <w:rFonts w:ascii="Times New Roman" w:hAnsi="Times New Roman" w:cs="Times New Roman"/>
          <w:sz w:val="24"/>
          <w:szCs w:val="24"/>
        </w:rPr>
        <w:tab/>
      </w:r>
      <w:r w:rsidR="00EC24AC">
        <w:rPr>
          <w:rFonts w:ascii="Times New Roman" w:hAnsi="Times New Roman" w:cs="Times New Roman"/>
          <w:sz w:val="24"/>
          <w:szCs w:val="24"/>
        </w:rPr>
        <w:tab/>
      </w:r>
      <w:r>
        <w:rPr>
          <w:rFonts w:ascii="Times New Roman" w:hAnsi="Times New Roman" w:cs="Times New Roman"/>
          <w:sz w:val="24"/>
          <w:szCs w:val="24"/>
        </w:rPr>
        <w:t>Marius Murariu</w:t>
      </w:r>
    </w:p>
    <w:p w:rsidR="00654E27" w:rsidRDefault="00654E27" w:rsidP="00F96408">
      <w:pPr>
        <w:pStyle w:val="NoSpacing"/>
        <w:tabs>
          <w:tab w:val="left" w:pos="12075"/>
        </w:tabs>
        <w:rPr>
          <w:rFonts w:ascii="Times New Roman" w:hAnsi="Times New Roman" w:cs="Times New Roman"/>
          <w:sz w:val="24"/>
          <w:szCs w:val="24"/>
        </w:rPr>
      </w:pPr>
    </w:p>
    <w:p w:rsidR="00654E27" w:rsidRDefault="00654E27" w:rsidP="00F96408">
      <w:pPr>
        <w:pStyle w:val="NoSpacing"/>
        <w:tabs>
          <w:tab w:val="left" w:pos="12075"/>
        </w:tabs>
        <w:rPr>
          <w:rFonts w:ascii="Times New Roman" w:hAnsi="Times New Roman" w:cs="Times New Roman"/>
          <w:sz w:val="24"/>
          <w:szCs w:val="24"/>
        </w:rPr>
      </w:pPr>
    </w:p>
    <w:p w:rsidR="009D4585" w:rsidRDefault="009D4585" w:rsidP="00F96408">
      <w:pPr>
        <w:pStyle w:val="NoSpacing"/>
        <w:tabs>
          <w:tab w:val="left" w:pos="12075"/>
        </w:tabs>
        <w:rPr>
          <w:rFonts w:ascii="Times New Roman" w:hAnsi="Times New Roman" w:cs="Times New Roman"/>
          <w:sz w:val="24"/>
          <w:szCs w:val="24"/>
        </w:rPr>
      </w:pPr>
    </w:p>
    <w:p w:rsidR="009D4585" w:rsidRDefault="009D4585" w:rsidP="00F96408">
      <w:pPr>
        <w:pStyle w:val="NoSpacing"/>
        <w:tabs>
          <w:tab w:val="left" w:pos="12075"/>
        </w:tabs>
        <w:rPr>
          <w:rFonts w:ascii="Times New Roman" w:hAnsi="Times New Roman" w:cs="Times New Roman"/>
          <w:sz w:val="24"/>
          <w:szCs w:val="24"/>
        </w:rPr>
      </w:pPr>
    </w:p>
    <w:p w:rsidR="005C4F3F" w:rsidRDefault="005C4F3F" w:rsidP="00F96408">
      <w:pPr>
        <w:pStyle w:val="NoSpacing"/>
        <w:tabs>
          <w:tab w:val="left" w:pos="12075"/>
        </w:tabs>
        <w:rPr>
          <w:rFonts w:ascii="Times New Roman" w:hAnsi="Times New Roman" w:cs="Times New Roman"/>
          <w:sz w:val="24"/>
          <w:szCs w:val="24"/>
        </w:rPr>
      </w:pPr>
    </w:p>
    <w:p w:rsidR="00640976" w:rsidRPr="007D02B5" w:rsidRDefault="00F50761" w:rsidP="00C06CD9">
      <w:pPr>
        <w:pStyle w:val="NoSpacing"/>
        <w:rPr>
          <w:rFonts w:ascii="Times New Roman" w:hAnsi="Times New Roman" w:cs="Times New Roman"/>
          <w:sz w:val="24"/>
          <w:szCs w:val="24"/>
        </w:rPr>
      </w:pPr>
      <w:r>
        <w:rPr>
          <w:rFonts w:ascii="Times New Roman" w:hAnsi="Times New Roman" w:cs="Times New Roman"/>
          <w:sz w:val="24"/>
          <w:szCs w:val="24"/>
        </w:rPr>
        <w:t xml:space="preserve">                              Centralizat</w:t>
      </w:r>
      <w:r w:rsidR="00640976" w:rsidRPr="007D02B5">
        <w:rPr>
          <w:rFonts w:ascii="Times New Roman" w:hAnsi="Times New Roman" w:cs="Times New Roman"/>
          <w:sz w:val="24"/>
          <w:szCs w:val="24"/>
        </w:rPr>
        <w:t>,</w:t>
      </w:r>
    </w:p>
    <w:p w:rsidR="00DD78F4" w:rsidRDefault="00DD78F4" w:rsidP="00640976">
      <w:pPr>
        <w:pStyle w:val="NoSpacing"/>
        <w:jc w:val="center"/>
        <w:rPr>
          <w:rFonts w:ascii="Times New Roman" w:hAnsi="Times New Roman" w:cs="Times New Roman"/>
          <w:sz w:val="24"/>
          <w:szCs w:val="24"/>
        </w:rPr>
      </w:pPr>
      <w:r w:rsidRPr="005D1C6D">
        <w:rPr>
          <w:rFonts w:ascii="Times New Roman" w:hAnsi="Times New Roman" w:cs="Times New Roman"/>
          <w:sz w:val="24"/>
          <w:szCs w:val="24"/>
        </w:rPr>
        <w:t>Mihaela Buzilă-Petres</w:t>
      </w:r>
      <w:r w:rsidR="00142A5D" w:rsidRPr="005D1C6D">
        <w:rPr>
          <w:rFonts w:ascii="Times New Roman" w:hAnsi="Times New Roman" w:cs="Times New Roman"/>
          <w:sz w:val="24"/>
          <w:szCs w:val="24"/>
        </w:rPr>
        <w:t>cu</w:t>
      </w:r>
    </w:p>
    <w:p w:rsidR="00E92D12" w:rsidRDefault="00F45D22" w:rsidP="003B01CE">
      <w:pPr>
        <w:pStyle w:val="NoSpacing"/>
        <w:rPr>
          <w:rFonts w:ascii="Times New Roman" w:hAnsi="Times New Roman" w:cs="Times New Roman"/>
          <w:sz w:val="24"/>
          <w:szCs w:val="24"/>
        </w:rPr>
      </w:pPr>
      <w:r>
        <w:rPr>
          <w:rFonts w:ascii="Times New Roman" w:hAnsi="Times New Roman" w:cs="Times New Roman"/>
          <w:sz w:val="24"/>
          <w:szCs w:val="24"/>
        </w:rPr>
        <w:t>Sef Serviciu Contabilitate, Financiar si CFP</w:t>
      </w:r>
      <w:r w:rsidR="00654E27">
        <w:rPr>
          <w:rFonts w:ascii="Times New Roman" w:hAnsi="Times New Roman" w:cs="Times New Roman"/>
          <w:sz w:val="24"/>
          <w:szCs w:val="24"/>
        </w:rPr>
        <w:t>,</w:t>
      </w:r>
      <w:r w:rsidR="007D02B5">
        <w:rPr>
          <w:rFonts w:ascii="Times New Roman" w:hAnsi="Times New Roman" w:cs="Times New Roman"/>
          <w:sz w:val="24"/>
          <w:szCs w:val="24"/>
        </w:rPr>
        <w:t>Sef Servicu Strategii-</w:t>
      </w:r>
      <w:r w:rsidR="00640976">
        <w:rPr>
          <w:rFonts w:ascii="Times New Roman" w:hAnsi="Times New Roman" w:cs="Times New Roman"/>
          <w:sz w:val="24"/>
          <w:szCs w:val="24"/>
        </w:rPr>
        <w:t>Programe</w:t>
      </w:r>
      <w:r w:rsidR="00654E27">
        <w:rPr>
          <w:rFonts w:ascii="Times New Roman" w:hAnsi="Times New Roman" w:cs="Times New Roman"/>
          <w:sz w:val="24"/>
          <w:szCs w:val="24"/>
        </w:rPr>
        <w:t>,</w:t>
      </w:r>
      <w:r w:rsidR="00640976">
        <w:rPr>
          <w:rFonts w:ascii="Times New Roman" w:hAnsi="Times New Roman" w:cs="Times New Roman"/>
          <w:sz w:val="24"/>
          <w:szCs w:val="24"/>
        </w:rPr>
        <w:tab/>
      </w:r>
      <w:r w:rsidR="00640976">
        <w:rPr>
          <w:rFonts w:ascii="Times New Roman" w:hAnsi="Times New Roman" w:cs="Times New Roman"/>
          <w:sz w:val="24"/>
          <w:szCs w:val="24"/>
        </w:rPr>
        <w:tab/>
      </w:r>
      <w:r w:rsidR="00640976">
        <w:rPr>
          <w:rFonts w:ascii="Times New Roman" w:hAnsi="Times New Roman" w:cs="Times New Roman"/>
          <w:sz w:val="24"/>
          <w:szCs w:val="24"/>
        </w:rPr>
        <w:tab/>
      </w:r>
      <w:r w:rsidR="007D02B5">
        <w:rPr>
          <w:rFonts w:ascii="Times New Roman" w:hAnsi="Times New Roman" w:cs="Times New Roman"/>
          <w:sz w:val="24"/>
          <w:szCs w:val="24"/>
        </w:rPr>
        <w:t>Roxana Boncea</w:t>
      </w:r>
      <w:r w:rsidR="00B56E33">
        <w:rPr>
          <w:rFonts w:ascii="Times New Roman" w:hAnsi="Times New Roman" w:cs="Times New Roman"/>
          <w:sz w:val="24"/>
          <w:szCs w:val="24"/>
        </w:rPr>
        <w:tab/>
      </w:r>
    </w:p>
    <w:p w:rsidR="007D02B5" w:rsidRDefault="00F45D22" w:rsidP="007D02B5">
      <w:pPr>
        <w:pStyle w:val="NoSpacing"/>
        <w:rPr>
          <w:rFonts w:ascii="Times New Roman" w:hAnsi="Times New Roman"/>
          <w:sz w:val="24"/>
          <w:szCs w:val="24"/>
        </w:rPr>
      </w:pPr>
      <w:r>
        <w:rPr>
          <w:rFonts w:ascii="Times New Roman" w:hAnsi="Times New Roman" w:cs="Times New Roman"/>
          <w:sz w:val="24"/>
          <w:szCs w:val="24"/>
        </w:rPr>
        <w:t>Elena Bădău                                                                                      Codruta Darida</w:t>
      </w:r>
      <w:r w:rsidR="00B56E33">
        <w:rPr>
          <w:rFonts w:ascii="Times New Roman" w:hAnsi="Times New Roman" w:cs="Times New Roman"/>
          <w:sz w:val="24"/>
          <w:szCs w:val="24"/>
        </w:rPr>
        <w:tab/>
      </w:r>
      <w:r w:rsidR="007D02B5" w:rsidRPr="005D1C6D">
        <w:rPr>
          <w:rFonts w:ascii="Times New Roman" w:hAnsi="Times New Roman"/>
          <w:sz w:val="24"/>
          <w:szCs w:val="24"/>
        </w:rPr>
        <w:t>Carmen Nobel</w:t>
      </w:r>
    </w:p>
    <w:p w:rsidR="00640976" w:rsidRPr="00F45D22" w:rsidRDefault="00640976" w:rsidP="00F96408">
      <w:pPr>
        <w:pStyle w:val="NoSpacing"/>
        <w:jc w:val="center"/>
        <w:rPr>
          <w:rFonts w:ascii="Times New Roman" w:hAnsi="Times New Roman" w:cs="Times New Roman"/>
          <w:sz w:val="24"/>
          <w:szCs w:val="24"/>
        </w:rPr>
      </w:pPr>
    </w:p>
    <w:sectPr w:rsidR="00640976" w:rsidRPr="00F45D22" w:rsidSect="00A8425C">
      <w:footerReference w:type="default" r:id="rId12"/>
      <w:pgSz w:w="16838" w:h="11906" w:orient="landscape"/>
      <w:pgMar w:top="426" w:right="728" w:bottom="851"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837" w:rsidRDefault="00571837" w:rsidP="00BD614D">
      <w:pPr>
        <w:spacing w:after="0" w:line="240" w:lineRule="auto"/>
      </w:pPr>
      <w:r>
        <w:separator/>
      </w:r>
    </w:p>
  </w:endnote>
  <w:endnote w:type="continuationSeparator" w:id="1">
    <w:p w:rsidR="00571837" w:rsidRDefault="00571837" w:rsidP="00BD6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TimesNewRomanPSMT">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New">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326344"/>
      <w:docPartObj>
        <w:docPartGallery w:val="Page Numbers (Bottom of Page)"/>
        <w:docPartUnique/>
      </w:docPartObj>
    </w:sdtPr>
    <w:sdtContent>
      <w:p w:rsidR="001227DC" w:rsidRDefault="0050200B">
        <w:pPr>
          <w:pStyle w:val="Footer"/>
          <w:jc w:val="center"/>
        </w:pPr>
        <w:r>
          <w:fldChar w:fldCharType="begin"/>
        </w:r>
        <w:r w:rsidR="001227DC">
          <w:instrText xml:space="preserve"> PAGE   \* MERGEFORMAT </w:instrText>
        </w:r>
        <w:r>
          <w:fldChar w:fldCharType="separate"/>
        </w:r>
        <w:r w:rsidR="00E02445">
          <w:rPr>
            <w:noProof/>
          </w:rPr>
          <w:t>5</w:t>
        </w:r>
        <w:r>
          <w:rPr>
            <w:noProof/>
          </w:rPr>
          <w:fldChar w:fldCharType="end"/>
        </w:r>
      </w:p>
    </w:sdtContent>
  </w:sdt>
  <w:p w:rsidR="001227DC" w:rsidRDefault="001227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837" w:rsidRDefault="00571837" w:rsidP="00BD614D">
      <w:pPr>
        <w:spacing w:after="0" w:line="240" w:lineRule="auto"/>
      </w:pPr>
      <w:r>
        <w:separator/>
      </w:r>
    </w:p>
  </w:footnote>
  <w:footnote w:type="continuationSeparator" w:id="1">
    <w:p w:rsidR="00571837" w:rsidRDefault="00571837" w:rsidP="00BD61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37FF"/>
    <w:multiLevelType w:val="hybridMultilevel"/>
    <w:tmpl w:val="B76678FA"/>
    <w:lvl w:ilvl="0" w:tplc="058AC1A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01FD00B7"/>
    <w:multiLevelType w:val="hybridMultilevel"/>
    <w:tmpl w:val="99109176"/>
    <w:lvl w:ilvl="0" w:tplc="23386C48">
      <w:start w:val="50"/>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nsid w:val="02CE5508"/>
    <w:multiLevelType w:val="hybridMultilevel"/>
    <w:tmpl w:val="AD10AF6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5857EA7"/>
    <w:multiLevelType w:val="hybridMultilevel"/>
    <w:tmpl w:val="EE608F78"/>
    <w:lvl w:ilvl="0" w:tplc="541AE142">
      <w:start w:val="1"/>
      <w:numFmt w:val="bullet"/>
      <w:lvlText w:val="-"/>
      <w:lvlJc w:val="left"/>
      <w:pPr>
        <w:ind w:left="1170" w:hanging="360"/>
      </w:pPr>
      <w:rPr>
        <w:rFonts w:ascii="Times New Roman" w:eastAsia="Times New Roman" w:hAnsi="Times New Roman" w:cs="Times New Roman" w:hint="default"/>
        <w:sz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E35355"/>
    <w:multiLevelType w:val="hybridMultilevel"/>
    <w:tmpl w:val="BEA8CFF0"/>
    <w:lvl w:ilvl="0" w:tplc="023286DA">
      <w:start w:val="1"/>
      <w:numFmt w:val="lowerLetter"/>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D7568B3"/>
    <w:multiLevelType w:val="hybridMultilevel"/>
    <w:tmpl w:val="F688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7253B2"/>
    <w:multiLevelType w:val="hybridMultilevel"/>
    <w:tmpl w:val="9D36A080"/>
    <w:lvl w:ilvl="0" w:tplc="E8547854">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0D27326"/>
    <w:multiLevelType w:val="hybridMultilevel"/>
    <w:tmpl w:val="7E9203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11E6D27"/>
    <w:multiLevelType w:val="hybridMultilevel"/>
    <w:tmpl w:val="12FED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B1E0079"/>
    <w:multiLevelType w:val="hybridMultilevel"/>
    <w:tmpl w:val="4A562AD0"/>
    <w:lvl w:ilvl="0" w:tplc="0409000B">
      <w:start w:val="1"/>
      <w:numFmt w:val="bullet"/>
      <w:lvlText w:val=""/>
      <w:lvlJc w:val="left"/>
      <w:pPr>
        <w:ind w:left="1797" w:hanging="360"/>
      </w:pPr>
      <w:rPr>
        <w:rFonts w:ascii="Wingdings" w:hAnsi="Wingdings"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0">
    <w:nsid w:val="26262F29"/>
    <w:multiLevelType w:val="hybridMultilevel"/>
    <w:tmpl w:val="10D8B204"/>
    <w:lvl w:ilvl="0" w:tplc="0570F37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36011D"/>
    <w:multiLevelType w:val="hybridMultilevel"/>
    <w:tmpl w:val="9294DA4C"/>
    <w:lvl w:ilvl="0" w:tplc="D8C21FBA">
      <w:start w:val="1"/>
      <w:numFmt w:val="decimal"/>
      <w:lvlText w:val="%1."/>
      <w:lvlJc w:val="left"/>
      <w:pPr>
        <w:ind w:left="720" w:hanging="360"/>
      </w:pPr>
      <w:rPr>
        <w:rFonts w:eastAsia="Verdana"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16D6B4C"/>
    <w:multiLevelType w:val="hybridMultilevel"/>
    <w:tmpl w:val="4F0E3626"/>
    <w:lvl w:ilvl="0" w:tplc="0409000B">
      <w:start w:val="1"/>
      <w:numFmt w:val="bullet"/>
      <w:lvlText w:val=""/>
      <w:lvlJc w:val="left"/>
      <w:pPr>
        <w:ind w:left="2136" w:hanging="360"/>
      </w:pPr>
      <w:rPr>
        <w:rFonts w:ascii="Wingdings" w:hAnsi="Wingdings"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13">
    <w:nsid w:val="3343427E"/>
    <w:multiLevelType w:val="hybridMultilevel"/>
    <w:tmpl w:val="BC549272"/>
    <w:lvl w:ilvl="0" w:tplc="2548BDD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8210DFB"/>
    <w:multiLevelType w:val="hybridMultilevel"/>
    <w:tmpl w:val="DC0A1324"/>
    <w:lvl w:ilvl="0" w:tplc="04180017">
      <w:start w:val="1"/>
      <w:numFmt w:val="lowerLetter"/>
      <w:lvlText w:val="%1)"/>
      <w:lvlJc w:val="left"/>
      <w:pPr>
        <w:ind w:left="294" w:hanging="360"/>
      </w:pPr>
      <w:rPr>
        <w:rFonts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15">
    <w:nsid w:val="40A95CD8"/>
    <w:multiLevelType w:val="hybridMultilevel"/>
    <w:tmpl w:val="84B8F296"/>
    <w:lvl w:ilvl="0" w:tplc="A872A34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5E40B00"/>
    <w:multiLevelType w:val="hybridMultilevel"/>
    <w:tmpl w:val="ED62730A"/>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7">
    <w:nsid w:val="4C341917"/>
    <w:multiLevelType w:val="hybridMultilevel"/>
    <w:tmpl w:val="787A72A8"/>
    <w:lvl w:ilvl="0" w:tplc="04180001">
      <w:start w:val="1"/>
      <w:numFmt w:val="bullet"/>
      <w:lvlText w:val=""/>
      <w:lvlJc w:val="left"/>
      <w:pPr>
        <w:ind w:left="630" w:hanging="360"/>
      </w:pPr>
      <w:rPr>
        <w:rFonts w:ascii="Symbol" w:hAnsi="Symbol" w:hint="default"/>
      </w:rPr>
    </w:lvl>
    <w:lvl w:ilvl="1" w:tplc="04180003">
      <w:start w:val="1"/>
      <w:numFmt w:val="bullet"/>
      <w:lvlText w:val="o"/>
      <w:lvlJc w:val="left"/>
      <w:pPr>
        <w:ind w:left="1350" w:hanging="360"/>
      </w:pPr>
      <w:rPr>
        <w:rFonts w:ascii="Courier New" w:hAnsi="Courier New" w:cs="Courier New" w:hint="default"/>
      </w:rPr>
    </w:lvl>
    <w:lvl w:ilvl="2" w:tplc="04180005">
      <w:start w:val="1"/>
      <w:numFmt w:val="bullet"/>
      <w:lvlText w:val=""/>
      <w:lvlJc w:val="left"/>
      <w:pPr>
        <w:ind w:left="2070" w:hanging="360"/>
      </w:pPr>
      <w:rPr>
        <w:rFonts w:ascii="Wingdings" w:hAnsi="Wingdings" w:hint="default"/>
      </w:rPr>
    </w:lvl>
    <w:lvl w:ilvl="3" w:tplc="04180001">
      <w:start w:val="1"/>
      <w:numFmt w:val="bullet"/>
      <w:lvlText w:val=""/>
      <w:lvlJc w:val="left"/>
      <w:pPr>
        <w:ind w:left="2790" w:hanging="360"/>
      </w:pPr>
      <w:rPr>
        <w:rFonts w:ascii="Symbol" w:hAnsi="Symbol" w:hint="default"/>
      </w:rPr>
    </w:lvl>
    <w:lvl w:ilvl="4" w:tplc="04180003">
      <w:start w:val="1"/>
      <w:numFmt w:val="bullet"/>
      <w:lvlText w:val="o"/>
      <w:lvlJc w:val="left"/>
      <w:pPr>
        <w:ind w:left="3510" w:hanging="360"/>
      </w:pPr>
      <w:rPr>
        <w:rFonts w:ascii="Courier New" w:hAnsi="Courier New" w:cs="Courier New" w:hint="default"/>
      </w:rPr>
    </w:lvl>
    <w:lvl w:ilvl="5" w:tplc="04180005">
      <w:start w:val="1"/>
      <w:numFmt w:val="bullet"/>
      <w:lvlText w:val=""/>
      <w:lvlJc w:val="left"/>
      <w:pPr>
        <w:ind w:left="4230" w:hanging="360"/>
      </w:pPr>
      <w:rPr>
        <w:rFonts w:ascii="Wingdings" w:hAnsi="Wingdings" w:hint="default"/>
      </w:rPr>
    </w:lvl>
    <w:lvl w:ilvl="6" w:tplc="04180001">
      <w:start w:val="1"/>
      <w:numFmt w:val="bullet"/>
      <w:lvlText w:val=""/>
      <w:lvlJc w:val="left"/>
      <w:pPr>
        <w:ind w:left="4950" w:hanging="360"/>
      </w:pPr>
      <w:rPr>
        <w:rFonts w:ascii="Symbol" w:hAnsi="Symbol" w:hint="default"/>
      </w:rPr>
    </w:lvl>
    <w:lvl w:ilvl="7" w:tplc="04180003">
      <w:start w:val="1"/>
      <w:numFmt w:val="bullet"/>
      <w:lvlText w:val="o"/>
      <w:lvlJc w:val="left"/>
      <w:pPr>
        <w:ind w:left="5670" w:hanging="360"/>
      </w:pPr>
      <w:rPr>
        <w:rFonts w:ascii="Courier New" w:hAnsi="Courier New" w:cs="Courier New" w:hint="default"/>
      </w:rPr>
    </w:lvl>
    <w:lvl w:ilvl="8" w:tplc="04180005">
      <w:start w:val="1"/>
      <w:numFmt w:val="bullet"/>
      <w:lvlText w:val=""/>
      <w:lvlJc w:val="left"/>
      <w:pPr>
        <w:ind w:left="6390" w:hanging="360"/>
      </w:pPr>
      <w:rPr>
        <w:rFonts w:ascii="Wingdings" w:hAnsi="Wingdings" w:hint="default"/>
      </w:rPr>
    </w:lvl>
  </w:abstractNum>
  <w:abstractNum w:abstractNumId="18">
    <w:nsid w:val="4C592FDD"/>
    <w:multiLevelType w:val="hybridMultilevel"/>
    <w:tmpl w:val="FA787AC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CBF1303"/>
    <w:multiLevelType w:val="hybridMultilevel"/>
    <w:tmpl w:val="06343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50243E8B"/>
    <w:multiLevelType w:val="hybridMultilevel"/>
    <w:tmpl w:val="4F6EC174"/>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1">
    <w:nsid w:val="508C5E00"/>
    <w:multiLevelType w:val="hybridMultilevel"/>
    <w:tmpl w:val="F9C0EA6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
    <w:nsid w:val="517E17D1"/>
    <w:multiLevelType w:val="hybridMultilevel"/>
    <w:tmpl w:val="4B6CF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7449AF"/>
    <w:multiLevelType w:val="hybridMultilevel"/>
    <w:tmpl w:val="0C348D06"/>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4">
    <w:nsid w:val="5D55495A"/>
    <w:multiLevelType w:val="hybridMultilevel"/>
    <w:tmpl w:val="6E7017C0"/>
    <w:lvl w:ilvl="0" w:tplc="E878D9C2">
      <w:start w:val="1"/>
      <w:numFmt w:val="decimal"/>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25">
    <w:nsid w:val="5E45599C"/>
    <w:multiLevelType w:val="hybridMultilevel"/>
    <w:tmpl w:val="A12478B4"/>
    <w:lvl w:ilvl="0" w:tplc="0418000F">
      <w:start w:val="1"/>
      <w:numFmt w:val="decimal"/>
      <w:lvlText w:val="%1."/>
      <w:lvlJc w:val="left"/>
      <w:pPr>
        <w:ind w:left="1211" w:hanging="360"/>
      </w:p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6">
    <w:nsid w:val="5FF4684E"/>
    <w:multiLevelType w:val="hybridMultilevel"/>
    <w:tmpl w:val="1B4C73D4"/>
    <w:lvl w:ilvl="0" w:tplc="F3A802E6">
      <w:start w:val="1"/>
      <w:numFmt w:val="decimal"/>
      <w:lvlText w:val="%1."/>
      <w:lvlJc w:val="left"/>
      <w:pPr>
        <w:ind w:left="720" w:hanging="360"/>
      </w:pPr>
      <w:rPr>
        <w:rFonts w:ascii="Times New Roman" w:eastAsiaTheme="minorHAnsi" w:hAnsi="Times New Roman" w:cs="Times New Roman"/>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622A2AF4"/>
    <w:multiLevelType w:val="hybridMultilevel"/>
    <w:tmpl w:val="D3E24172"/>
    <w:lvl w:ilvl="0" w:tplc="D1DED562">
      <w:numFmt w:val="bullet"/>
      <w:lvlText w:val="-"/>
      <w:lvlJc w:val="left"/>
      <w:pPr>
        <w:ind w:left="1353" w:hanging="360"/>
      </w:pPr>
      <w:rPr>
        <w:rFonts w:ascii="Wingdings-Regular" w:eastAsia="Wingdings-Regular" w:hAnsi="TimesNewRomanPSMT" w:cs="Wingdings-Regular" w:hint="eastAsia"/>
        <w:sz w:val="18"/>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8">
    <w:nsid w:val="637554DF"/>
    <w:multiLevelType w:val="hybridMultilevel"/>
    <w:tmpl w:val="90605E82"/>
    <w:lvl w:ilvl="0" w:tplc="84D6925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F75571"/>
    <w:multiLevelType w:val="hybridMultilevel"/>
    <w:tmpl w:val="2480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ED7140"/>
    <w:multiLevelType w:val="hybridMultilevel"/>
    <w:tmpl w:val="09F2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BD780C"/>
    <w:multiLevelType w:val="hybridMultilevel"/>
    <w:tmpl w:val="406CEF5A"/>
    <w:lvl w:ilvl="0" w:tplc="222C6996">
      <w:start w:val="20"/>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2">
    <w:nsid w:val="6A58080E"/>
    <w:multiLevelType w:val="hybridMultilevel"/>
    <w:tmpl w:val="B6A0936A"/>
    <w:lvl w:ilvl="0" w:tplc="7B02876C">
      <w:start w:val="1"/>
      <w:numFmt w:val="bullet"/>
      <w:lvlText w:val="-"/>
      <w:lvlJc w:val="left"/>
      <w:pPr>
        <w:ind w:left="1200" w:hanging="360"/>
      </w:pPr>
      <w:rPr>
        <w:rFonts w:ascii="Times New Roman" w:eastAsia="Calibri" w:hAnsi="Times New Roman" w:cs="Times New Roman"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3">
    <w:nsid w:val="6E3C43E4"/>
    <w:multiLevelType w:val="hybridMultilevel"/>
    <w:tmpl w:val="5D0AA4A2"/>
    <w:lvl w:ilvl="0" w:tplc="426A6440">
      <w:start w:val="1"/>
      <w:numFmt w:val="bullet"/>
      <w:lvlText w:val="-"/>
      <w:lvlJc w:val="left"/>
      <w:pPr>
        <w:ind w:left="1080" w:hanging="360"/>
      </w:pPr>
      <w:rPr>
        <w:rFonts w:ascii="Times New Roman" w:eastAsia="Calibri" w:hAnsi="Times New Roman" w:cs="Times New Roman" w:hint="default"/>
        <w:sz w:val="28"/>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nsid w:val="718D76ED"/>
    <w:multiLevelType w:val="hybridMultilevel"/>
    <w:tmpl w:val="2F262DF0"/>
    <w:lvl w:ilvl="0" w:tplc="850EFDA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nsid w:val="77E60715"/>
    <w:multiLevelType w:val="hybridMultilevel"/>
    <w:tmpl w:val="C76A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3E2A0D"/>
    <w:multiLevelType w:val="hybridMultilevel"/>
    <w:tmpl w:val="C9AC4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725BBD"/>
    <w:multiLevelType w:val="hybridMultilevel"/>
    <w:tmpl w:val="7AD47A42"/>
    <w:lvl w:ilvl="0" w:tplc="8586D7D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nsid w:val="7A1550D4"/>
    <w:multiLevelType w:val="hybridMultilevel"/>
    <w:tmpl w:val="EA6CF6DC"/>
    <w:lvl w:ilvl="0" w:tplc="DBC0F8E2">
      <w:start w:val="1"/>
      <w:numFmt w:val="upp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E863720"/>
    <w:multiLevelType w:val="hybridMultilevel"/>
    <w:tmpl w:val="0BB695E6"/>
    <w:lvl w:ilvl="0" w:tplc="2DF68CD8">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8"/>
  </w:num>
  <w:num w:numId="2">
    <w:abstractNumId w:val="14"/>
  </w:num>
  <w:num w:numId="3">
    <w:abstractNumId w:val="24"/>
  </w:num>
  <w:num w:numId="4">
    <w:abstractNumId w:val="4"/>
  </w:num>
  <w:num w:numId="5">
    <w:abstractNumId w:val="6"/>
  </w:num>
  <w:num w:numId="6">
    <w:abstractNumId w:val="15"/>
  </w:num>
  <w:num w:numId="7">
    <w:abstractNumId w:val="11"/>
  </w:num>
  <w:num w:numId="8">
    <w:abstractNumId w:val="26"/>
  </w:num>
  <w:num w:numId="9">
    <w:abstractNumId w:val="17"/>
  </w:num>
  <w:num w:numId="10">
    <w:abstractNumId w:val="0"/>
  </w:num>
  <w:num w:numId="11">
    <w:abstractNumId w:val="36"/>
  </w:num>
  <w:num w:numId="12">
    <w:abstractNumId w:val="5"/>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9"/>
  </w:num>
  <w:num w:numId="18">
    <w:abstractNumId w:val="2"/>
  </w:num>
  <w:num w:numId="19">
    <w:abstractNumId w:val="20"/>
  </w:num>
  <w:num w:numId="20">
    <w:abstractNumId w:val="16"/>
  </w:num>
  <w:num w:numId="21">
    <w:abstractNumId w:val="23"/>
  </w:num>
  <w:num w:numId="22">
    <w:abstractNumId w:val="21"/>
  </w:num>
  <w:num w:numId="23">
    <w:abstractNumId w:val="8"/>
  </w:num>
  <w:num w:numId="24">
    <w:abstractNumId w:val="19"/>
  </w:num>
  <w:num w:numId="25">
    <w:abstractNumId w:val="29"/>
  </w:num>
  <w:num w:numId="26">
    <w:abstractNumId w:val="34"/>
  </w:num>
  <w:num w:numId="27">
    <w:abstractNumId w:val="12"/>
  </w:num>
  <w:num w:numId="28">
    <w:abstractNumId w:val="7"/>
  </w:num>
  <w:num w:numId="29">
    <w:abstractNumId w:val="32"/>
  </w:num>
  <w:num w:numId="30">
    <w:abstractNumId w:val="10"/>
  </w:num>
  <w:num w:numId="31">
    <w:abstractNumId w:val="25"/>
  </w:num>
  <w:num w:numId="32">
    <w:abstractNumId w:val="27"/>
  </w:num>
  <w:num w:numId="33">
    <w:abstractNumId w:val="37"/>
  </w:num>
  <w:num w:numId="34">
    <w:abstractNumId w:val="3"/>
  </w:num>
  <w:num w:numId="35">
    <w:abstractNumId w:val="33"/>
  </w:num>
  <w:num w:numId="36">
    <w:abstractNumId w:val="30"/>
  </w:num>
  <w:num w:numId="37">
    <w:abstractNumId w:val="22"/>
  </w:num>
  <w:num w:numId="38">
    <w:abstractNumId w:val="28"/>
  </w:num>
  <w:num w:numId="39">
    <w:abstractNumId w:val="13"/>
  </w:num>
  <w:num w:numId="40">
    <w:abstractNumId w:val="1"/>
  </w:num>
  <w:num w:numId="41">
    <w:abstractNumId w:val="3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43A5E"/>
    <w:rsid w:val="00003660"/>
    <w:rsid w:val="00003F2F"/>
    <w:rsid w:val="000048F8"/>
    <w:rsid w:val="0000501D"/>
    <w:rsid w:val="00006A00"/>
    <w:rsid w:val="0000777A"/>
    <w:rsid w:val="0001254E"/>
    <w:rsid w:val="0001366F"/>
    <w:rsid w:val="00015C90"/>
    <w:rsid w:val="00016E5E"/>
    <w:rsid w:val="0002092F"/>
    <w:rsid w:val="0002167F"/>
    <w:rsid w:val="0002248F"/>
    <w:rsid w:val="00022ACB"/>
    <w:rsid w:val="00025E45"/>
    <w:rsid w:val="0002701F"/>
    <w:rsid w:val="0002737B"/>
    <w:rsid w:val="00027A78"/>
    <w:rsid w:val="0003044A"/>
    <w:rsid w:val="00041E13"/>
    <w:rsid w:val="00043675"/>
    <w:rsid w:val="000441A7"/>
    <w:rsid w:val="0004614C"/>
    <w:rsid w:val="00046398"/>
    <w:rsid w:val="00046A29"/>
    <w:rsid w:val="0005131A"/>
    <w:rsid w:val="00053564"/>
    <w:rsid w:val="00055861"/>
    <w:rsid w:val="00055F47"/>
    <w:rsid w:val="000622E3"/>
    <w:rsid w:val="000638DA"/>
    <w:rsid w:val="00066CE0"/>
    <w:rsid w:val="000672AA"/>
    <w:rsid w:val="00070C04"/>
    <w:rsid w:val="000712DA"/>
    <w:rsid w:val="00071D10"/>
    <w:rsid w:val="0007482C"/>
    <w:rsid w:val="00074907"/>
    <w:rsid w:val="000768A1"/>
    <w:rsid w:val="00076EAE"/>
    <w:rsid w:val="0008137E"/>
    <w:rsid w:val="0008260F"/>
    <w:rsid w:val="00084AB7"/>
    <w:rsid w:val="00086925"/>
    <w:rsid w:val="000870AF"/>
    <w:rsid w:val="00090CAE"/>
    <w:rsid w:val="00091374"/>
    <w:rsid w:val="00093919"/>
    <w:rsid w:val="00094D09"/>
    <w:rsid w:val="000A50BE"/>
    <w:rsid w:val="000B0BA2"/>
    <w:rsid w:val="000B1626"/>
    <w:rsid w:val="000B2E4C"/>
    <w:rsid w:val="000B4024"/>
    <w:rsid w:val="000C0CB4"/>
    <w:rsid w:val="000C170C"/>
    <w:rsid w:val="000C3DE6"/>
    <w:rsid w:val="000D2D4B"/>
    <w:rsid w:val="000D7C76"/>
    <w:rsid w:val="000E2A65"/>
    <w:rsid w:val="000E3B85"/>
    <w:rsid w:val="000E69AE"/>
    <w:rsid w:val="000E7548"/>
    <w:rsid w:val="000F057B"/>
    <w:rsid w:val="000F1B5D"/>
    <w:rsid w:val="000F268D"/>
    <w:rsid w:val="000F30CD"/>
    <w:rsid w:val="000F5587"/>
    <w:rsid w:val="000F717C"/>
    <w:rsid w:val="00100D56"/>
    <w:rsid w:val="00102054"/>
    <w:rsid w:val="00102E78"/>
    <w:rsid w:val="00104A27"/>
    <w:rsid w:val="001075F3"/>
    <w:rsid w:val="001077D3"/>
    <w:rsid w:val="00111958"/>
    <w:rsid w:val="001208A3"/>
    <w:rsid w:val="00120B84"/>
    <w:rsid w:val="00120EAD"/>
    <w:rsid w:val="001227DC"/>
    <w:rsid w:val="00122D7C"/>
    <w:rsid w:val="00127840"/>
    <w:rsid w:val="00127924"/>
    <w:rsid w:val="00131EC4"/>
    <w:rsid w:val="00132DBF"/>
    <w:rsid w:val="00135FA9"/>
    <w:rsid w:val="00136554"/>
    <w:rsid w:val="00142A5D"/>
    <w:rsid w:val="00144CCF"/>
    <w:rsid w:val="00144E91"/>
    <w:rsid w:val="00146167"/>
    <w:rsid w:val="001475CC"/>
    <w:rsid w:val="00150193"/>
    <w:rsid w:val="00151D86"/>
    <w:rsid w:val="00153494"/>
    <w:rsid w:val="00155DC2"/>
    <w:rsid w:val="00160412"/>
    <w:rsid w:val="00161A00"/>
    <w:rsid w:val="00163CD6"/>
    <w:rsid w:val="00163FE8"/>
    <w:rsid w:val="00164CFD"/>
    <w:rsid w:val="0016670C"/>
    <w:rsid w:val="001669F7"/>
    <w:rsid w:val="001676A0"/>
    <w:rsid w:val="001755A0"/>
    <w:rsid w:val="00177819"/>
    <w:rsid w:val="00180ADB"/>
    <w:rsid w:val="00181A2A"/>
    <w:rsid w:val="00182EE3"/>
    <w:rsid w:val="00192828"/>
    <w:rsid w:val="001952A4"/>
    <w:rsid w:val="00195FB1"/>
    <w:rsid w:val="001965D3"/>
    <w:rsid w:val="00196A2B"/>
    <w:rsid w:val="001A026F"/>
    <w:rsid w:val="001A0350"/>
    <w:rsid w:val="001A2011"/>
    <w:rsid w:val="001A3405"/>
    <w:rsid w:val="001A4876"/>
    <w:rsid w:val="001B66D9"/>
    <w:rsid w:val="001B7232"/>
    <w:rsid w:val="001C0283"/>
    <w:rsid w:val="001C1D9C"/>
    <w:rsid w:val="001C3DB0"/>
    <w:rsid w:val="001C4684"/>
    <w:rsid w:val="001C4ADB"/>
    <w:rsid w:val="001C5543"/>
    <w:rsid w:val="001C5552"/>
    <w:rsid w:val="001C593B"/>
    <w:rsid w:val="001C59BA"/>
    <w:rsid w:val="001C75EC"/>
    <w:rsid w:val="001C7600"/>
    <w:rsid w:val="001C7787"/>
    <w:rsid w:val="001D0757"/>
    <w:rsid w:val="001D1060"/>
    <w:rsid w:val="001D35FE"/>
    <w:rsid w:val="001D3793"/>
    <w:rsid w:val="001D3F8B"/>
    <w:rsid w:val="001E39F4"/>
    <w:rsid w:val="001E67E7"/>
    <w:rsid w:val="001F0ACE"/>
    <w:rsid w:val="001F346D"/>
    <w:rsid w:val="001F5822"/>
    <w:rsid w:val="001F5943"/>
    <w:rsid w:val="001F7C01"/>
    <w:rsid w:val="00200D67"/>
    <w:rsid w:val="00201E23"/>
    <w:rsid w:val="00202109"/>
    <w:rsid w:val="00203B2D"/>
    <w:rsid w:val="00204708"/>
    <w:rsid w:val="00204DD2"/>
    <w:rsid w:val="00206535"/>
    <w:rsid w:val="002104F8"/>
    <w:rsid w:val="00210538"/>
    <w:rsid w:val="002153CE"/>
    <w:rsid w:val="00215BD5"/>
    <w:rsid w:val="00215C05"/>
    <w:rsid w:val="0021602E"/>
    <w:rsid w:val="00217651"/>
    <w:rsid w:val="00222C05"/>
    <w:rsid w:val="00223200"/>
    <w:rsid w:val="00224B92"/>
    <w:rsid w:val="00226C99"/>
    <w:rsid w:val="00226EE3"/>
    <w:rsid w:val="0022713C"/>
    <w:rsid w:val="002277A5"/>
    <w:rsid w:val="00227AA1"/>
    <w:rsid w:val="00231812"/>
    <w:rsid w:val="0024612A"/>
    <w:rsid w:val="00247CB6"/>
    <w:rsid w:val="00247FEC"/>
    <w:rsid w:val="00250C6C"/>
    <w:rsid w:val="00251141"/>
    <w:rsid w:val="00252F34"/>
    <w:rsid w:val="00254386"/>
    <w:rsid w:val="002553A3"/>
    <w:rsid w:val="0026048A"/>
    <w:rsid w:val="00263AB1"/>
    <w:rsid w:val="00265C15"/>
    <w:rsid w:val="002663FC"/>
    <w:rsid w:val="00273419"/>
    <w:rsid w:val="00277C8C"/>
    <w:rsid w:val="00280723"/>
    <w:rsid w:val="0028322D"/>
    <w:rsid w:val="002840D0"/>
    <w:rsid w:val="0028552E"/>
    <w:rsid w:val="0028794A"/>
    <w:rsid w:val="002909BC"/>
    <w:rsid w:val="002913CD"/>
    <w:rsid w:val="002933CF"/>
    <w:rsid w:val="00294B59"/>
    <w:rsid w:val="002A3B3D"/>
    <w:rsid w:val="002A6694"/>
    <w:rsid w:val="002A688B"/>
    <w:rsid w:val="002A74A3"/>
    <w:rsid w:val="002B1323"/>
    <w:rsid w:val="002B3EE6"/>
    <w:rsid w:val="002B55E7"/>
    <w:rsid w:val="002B6398"/>
    <w:rsid w:val="002B6EB0"/>
    <w:rsid w:val="002C26EB"/>
    <w:rsid w:val="002C29DB"/>
    <w:rsid w:val="002C31D4"/>
    <w:rsid w:val="002C386A"/>
    <w:rsid w:val="002C3926"/>
    <w:rsid w:val="002C49C5"/>
    <w:rsid w:val="002C5731"/>
    <w:rsid w:val="002C5839"/>
    <w:rsid w:val="002C62A0"/>
    <w:rsid w:val="002D06CE"/>
    <w:rsid w:val="002D15CD"/>
    <w:rsid w:val="002D1803"/>
    <w:rsid w:val="002D2598"/>
    <w:rsid w:val="002D4FDA"/>
    <w:rsid w:val="002D6A54"/>
    <w:rsid w:val="002D7752"/>
    <w:rsid w:val="002E3A79"/>
    <w:rsid w:val="002E4D30"/>
    <w:rsid w:val="002F10BB"/>
    <w:rsid w:val="002F2181"/>
    <w:rsid w:val="002F3BB7"/>
    <w:rsid w:val="00300AFF"/>
    <w:rsid w:val="003035D7"/>
    <w:rsid w:val="00303812"/>
    <w:rsid w:val="00303A9C"/>
    <w:rsid w:val="00304B2E"/>
    <w:rsid w:val="00305362"/>
    <w:rsid w:val="00305AD8"/>
    <w:rsid w:val="003062F0"/>
    <w:rsid w:val="00307FAA"/>
    <w:rsid w:val="003145BC"/>
    <w:rsid w:val="00321850"/>
    <w:rsid w:val="003241E6"/>
    <w:rsid w:val="003249F3"/>
    <w:rsid w:val="00325758"/>
    <w:rsid w:val="00331A04"/>
    <w:rsid w:val="00332C69"/>
    <w:rsid w:val="00333A19"/>
    <w:rsid w:val="00340756"/>
    <w:rsid w:val="003473E7"/>
    <w:rsid w:val="00352687"/>
    <w:rsid w:val="0035356F"/>
    <w:rsid w:val="00357CB6"/>
    <w:rsid w:val="00357E1D"/>
    <w:rsid w:val="0036041F"/>
    <w:rsid w:val="0036101F"/>
    <w:rsid w:val="003620D2"/>
    <w:rsid w:val="00364A7A"/>
    <w:rsid w:val="00364C81"/>
    <w:rsid w:val="003656C0"/>
    <w:rsid w:val="00365E17"/>
    <w:rsid w:val="00367458"/>
    <w:rsid w:val="00367D21"/>
    <w:rsid w:val="00370C39"/>
    <w:rsid w:val="00372113"/>
    <w:rsid w:val="0037498C"/>
    <w:rsid w:val="0037653F"/>
    <w:rsid w:val="00376A16"/>
    <w:rsid w:val="00383FEA"/>
    <w:rsid w:val="00384FDC"/>
    <w:rsid w:val="003854D1"/>
    <w:rsid w:val="00385616"/>
    <w:rsid w:val="00387B62"/>
    <w:rsid w:val="00391B9F"/>
    <w:rsid w:val="0039225F"/>
    <w:rsid w:val="003930CA"/>
    <w:rsid w:val="00394891"/>
    <w:rsid w:val="003A3F2E"/>
    <w:rsid w:val="003A4218"/>
    <w:rsid w:val="003A4366"/>
    <w:rsid w:val="003A4738"/>
    <w:rsid w:val="003A4A8F"/>
    <w:rsid w:val="003A5F9C"/>
    <w:rsid w:val="003A6CF9"/>
    <w:rsid w:val="003B01CE"/>
    <w:rsid w:val="003B1210"/>
    <w:rsid w:val="003B16D9"/>
    <w:rsid w:val="003B2619"/>
    <w:rsid w:val="003B29FF"/>
    <w:rsid w:val="003B2D8F"/>
    <w:rsid w:val="003B56D9"/>
    <w:rsid w:val="003B7575"/>
    <w:rsid w:val="003B76F4"/>
    <w:rsid w:val="003C10F4"/>
    <w:rsid w:val="003C36B3"/>
    <w:rsid w:val="003C3B6C"/>
    <w:rsid w:val="003C5082"/>
    <w:rsid w:val="003C50ED"/>
    <w:rsid w:val="003D0C2C"/>
    <w:rsid w:val="003D39B7"/>
    <w:rsid w:val="003D3E8F"/>
    <w:rsid w:val="003D5304"/>
    <w:rsid w:val="003D6155"/>
    <w:rsid w:val="003D6576"/>
    <w:rsid w:val="003D78E1"/>
    <w:rsid w:val="003E1548"/>
    <w:rsid w:val="003E195E"/>
    <w:rsid w:val="003E2864"/>
    <w:rsid w:val="003E308A"/>
    <w:rsid w:val="003E3378"/>
    <w:rsid w:val="003E3802"/>
    <w:rsid w:val="003E50A9"/>
    <w:rsid w:val="003E60A4"/>
    <w:rsid w:val="003E6EB4"/>
    <w:rsid w:val="003F1604"/>
    <w:rsid w:val="003F2FA9"/>
    <w:rsid w:val="003F40B3"/>
    <w:rsid w:val="00401047"/>
    <w:rsid w:val="00401FAA"/>
    <w:rsid w:val="004025A8"/>
    <w:rsid w:val="0040466A"/>
    <w:rsid w:val="0040494F"/>
    <w:rsid w:val="00404D28"/>
    <w:rsid w:val="0040569A"/>
    <w:rsid w:val="0040578E"/>
    <w:rsid w:val="004076DA"/>
    <w:rsid w:val="004126FC"/>
    <w:rsid w:val="00414D35"/>
    <w:rsid w:val="00417839"/>
    <w:rsid w:val="00423512"/>
    <w:rsid w:val="004236C3"/>
    <w:rsid w:val="004243C2"/>
    <w:rsid w:val="00424A02"/>
    <w:rsid w:val="004250EB"/>
    <w:rsid w:val="0042710B"/>
    <w:rsid w:val="0043061D"/>
    <w:rsid w:val="00432105"/>
    <w:rsid w:val="00434B2A"/>
    <w:rsid w:val="0043664D"/>
    <w:rsid w:val="004379F9"/>
    <w:rsid w:val="00440AB4"/>
    <w:rsid w:val="00441F10"/>
    <w:rsid w:val="00442922"/>
    <w:rsid w:val="00443083"/>
    <w:rsid w:val="0044505F"/>
    <w:rsid w:val="004450E9"/>
    <w:rsid w:val="004451CA"/>
    <w:rsid w:val="0044609F"/>
    <w:rsid w:val="00447F00"/>
    <w:rsid w:val="0045068D"/>
    <w:rsid w:val="00452124"/>
    <w:rsid w:val="0045230E"/>
    <w:rsid w:val="004543E0"/>
    <w:rsid w:val="004549C7"/>
    <w:rsid w:val="00456A5E"/>
    <w:rsid w:val="004604DE"/>
    <w:rsid w:val="00463663"/>
    <w:rsid w:val="00464A24"/>
    <w:rsid w:val="00465805"/>
    <w:rsid w:val="00465B53"/>
    <w:rsid w:val="00465ED4"/>
    <w:rsid w:val="004666D4"/>
    <w:rsid w:val="004674F6"/>
    <w:rsid w:val="0047054B"/>
    <w:rsid w:val="00473CA7"/>
    <w:rsid w:val="00473E73"/>
    <w:rsid w:val="004752E8"/>
    <w:rsid w:val="004758E3"/>
    <w:rsid w:val="004767C5"/>
    <w:rsid w:val="00477F6A"/>
    <w:rsid w:val="00482AF1"/>
    <w:rsid w:val="00483274"/>
    <w:rsid w:val="0048410A"/>
    <w:rsid w:val="00486091"/>
    <w:rsid w:val="004864BC"/>
    <w:rsid w:val="00486579"/>
    <w:rsid w:val="00486865"/>
    <w:rsid w:val="00490CCC"/>
    <w:rsid w:val="00493420"/>
    <w:rsid w:val="004935AA"/>
    <w:rsid w:val="004955B1"/>
    <w:rsid w:val="004A36C1"/>
    <w:rsid w:val="004A44B5"/>
    <w:rsid w:val="004B1C83"/>
    <w:rsid w:val="004B321F"/>
    <w:rsid w:val="004B5AC8"/>
    <w:rsid w:val="004C04DF"/>
    <w:rsid w:val="004C3D2C"/>
    <w:rsid w:val="004C5214"/>
    <w:rsid w:val="004C6E90"/>
    <w:rsid w:val="004C75C1"/>
    <w:rsid w:val="004C79BB"/>
    <w:rsid w:val="004D3E6E"/>
    <w:rsid w:val="004D516F"/>
    <w:rsid w:val="004D6740"/>
    <w:rsid w:val="004D69F5"/>
    <w:rsid w:val="004E0ECA"/>
    <w:rsid w:val="004E73C6"/>
    <w:rsid w:val="004F0DA4"/>
    <w:rsid w:val="004F322A"/>
    <w:rsid w:val="004F3E7B"/>
    <w:rsid w:val="004F42E4"/>
    <w:rsid w:val="004F4373"/>
    <w:rsid w:val="004F4FAD"/>
    <w:rsid w:val="004F62AA"/>
    <w:rsid w:val="0050200B"/>
    <w:rsid w:val="00506299"/>
    <w:rsid w:val="00512434"/>
    <w:rsid w:val="00517A29"/>
    <w:rsid w:val="00520DFC"/>
    <w:rsid w:val="00523400"/>
    <w:rsid w:val="005257D9"/>
    <w:rsid w:val="00525DEC"/>
    <w:rsid w:val="005300F2"/>
    <w:rsid w:val="00532A18"/>
    <w:rsid w:val="0053446F"/>
    <w:rsid w:val="00536397"/>
    <w:rsid w:val="005364DA"/>
    <w:rsid w:val="00536B23"/>
    <w:rsid w:val="005375BD"/>
    <w:rsid w:val="0053793A"/>
    <w:rsid w:val="00541833"/>
    <w:rsid w:val="00546543"/>
    <w:rsid w:val="005473C8"/>
    <w:rsid w:val="005511A5"/>
    <w:rsid w:val="005529CC"/>
    <w:rsid w:val="00553216"/>
    <w:rsid w:val="0055509D"/>
    <w:rsid w:val="00561DBD"/>
    <w:rsid w:val="00563DDF"/>
    <w:rsid w:val="005647F2"/>
    <w:rsid w:val="00571837"/>
    <w:rsid w:val="00574440"/>
    <w:rsid w:val="00576E59"/>
    <w:rsid w:val="00577434"/>
    <w:rsid w:val="0057745F"/>
    <w:rsid w:val="00581217"/>
    <w:rsid w:val="0058155C"/>
    <w:rsid w:val="00581724"/>
    <w:rsid w:val="0058408C"/>
    <w:rsid w:val="00585CBC"/>
    <w:rsid w:val="00585F74"/>
    <w:rsid w:val="005867DB"/>
    <w:rsid w:val="00586885"/>
    <w:rsid w:val="00586A1E"/>
    <w:rsid w:val="00592CB3"/>
    <w:rsid w:val="005931DD"/>
    <w:rsid w:val="0059767C"/>
    <w:rsid w:val="005A0874"/>
    <w:rsid w:val="005A54A5"/>
    <w:rsid w:val="005A64DC"/>
    <w:rsid w:val="005B2ADC"/>
    <w:rsid w:val="005B2E96"/>
    <w:rsid w:val="005B3EAE"/>
    <w:rsid w:val="005C0DB0"/>
    <w:rsid w:val="005C4123"/>
    <w:rsid w:val="005C4F3F"/>
    <w:rsid w:val="005C6086"/>
    <w:rsid w:val="005C628A"/>
    <w:rsid w:val="005C6E5A"/>
    <w:rsid w:val="005D1C6D"/>
    <w:rsid w:val="005D4FD9"/>
    <w:rsid w:val="005D66BE"/>
    <w:rsid w:val="005E2E8F"/>
    <w:rsid w:val="005E415E"/>
    <w:rsid w:val="005E6653"/>
    <w:rsid w:val="005E746C"/>
    <w:rsid w:val="005F03BE"/>
    <w:rsid w:val="005F19DD"/>
    <w:rsid w:val="005F39CF"/>
    <w:rsid w:val="005F3B01"/>
    <w:rsid w:val="005F4427"/>
    <w:rsid w:val="005F46BF"/>
    <w:rsid w:val="005F515C"/>
    <w:rsid w:val="005F6D9A"/>
    <w:rsid w:val="005F772D"/>
    <w:rsid w:val="0060152D"/>
    <w:rsid w:val="00603916"/>
    <w:rsid w:val="0060436D"/>
    <w:rsid w:val="0060609C"/>
    <w:rsid w:val="00607C29"/>
    <w:rsid w:val="00611626"/>
    <w:rsid w:val="00611FC9"/>
    <w:rsid w:val="00615C5F"/>
    <w:rsid w:val="00616D26"/>
    <w:rsid w:val="006209A7"/>
    <w:rsid w:val="00621D46"/>
    <w:rsid w:val="006230A0"/>
    <w:rsid w:val="006239DC"/>
    <w:rsid w:val="00624C2E"/>
    <w:rsid w:val="00625370"/>
    <w:rsid w:val="006268B4"/>
    <w:rsid w:val="006312AE"/>
    <w:rsid w:val="00632586"/>
    <w:rsid w:val="00635109"/>
    <w:rsid w:val="006353A1"/>
    <w:rsid w:val="00635485"/>
    <w:rsid w:val="00640976"/>
    <w:rsid w:val="00641A40"/>
    <w:rsid w:val="00643A5E"/>
    <w:rsid w:val="00646362"/>
    <w:rsid w:val="0064666C"/>
    <w:rsid w:val="0064685B"/>
    <w:rsid w:val="00646AC2"/>
    <w:rsid w:val="0064716A"/>
    <w:rsid w:val="0064767B"/>
    <w:rsid w:val="0065008D"/>
    <w:rsid w:val="00652273"/>
    <w:rsid w:val="006531AA"/>
    <w:rsid w:val="00653F17"/>
    <w:rsid w:val="00654E27"/>
    <w:rsid w:val="006554C4"/>
    <w:rsid w:val="00655CDB"/>
    <w:rsid w:val="00656D8E"/>
    <w:rsid w:val="00657309"/>
    <w:rsid w:val="00663667"/>
    <w:rsid w:val="00665FF5"/>
    <w:rsid w:val="00666559"/>
    <w:rsid w:val="00666D3A"/>
    <w:rsid w:val="00671546"/>
    <w:rsid w:val="006716AD"/>
    <w:rsid w:val="00675A73"/>
    <w:rsid w:val="006772C2"/>
    <w:rsid w:val="00682C19"/>
    <w:rsid w:val="006849E1"/>
    <w:rsid w:val="00684BEB"/>
    <w:rsid w:val="00684DA5"/>
    <w:rsid w:val="0068665D"/>
    <w:rsid w:val="0068739B"/>
    <w:rsid w:val="00693DA0"/>
    <w:rsid w:val="006941C8"/>
    <w:rsid w:val="00694962"/>
    <w:rsid w:val="006A2779"/>
    <w:rsid w:val="006A2D72"/>
    <w:rsid w:val="006A57E6"/>
    <w:rsid w:val="006A6B95"/>
    <w:rsid w:val="006A71C5"/>
    <w:rsid w:val="006B6528"/>
    <w:rsid w:val="006B75E5"/>
    <w:rsid w:val="006C426B"/>
    <w:rsid w:val="006C46BC"/>
    <w:rsid w:val="006C74CB"/>
    <w:rsid w:val="006C78F0"/>
    <w:rsid w:val="006D1CAF"/>
    <w:rsid w:val="006D1EBC"/>
    <w:rsid w:val="006D2E9E"/>
    <w:rsid w:val="006D40EA"/>
    <w:rsid w:val="006D4927"/>
    <w:rsid w:val="006D68EE"/>
    <w:rsid w:val="006D79E1"/>
    <w:rsid w:val="006D7E42"/>
    <w:rsid w:val="006E086B"/>
    <w:rsid w:val="006E2C71"/>
    <w:rsid w:val="006E5B33"/>
    <w:rsid w:val="006E7255"/>
    <w:rsid w:val="006F155B"/>
    <w:rsid w:val="006F34E5"/>
    <w:rsid w:val="007003C4"/>
    <w:rsid w:val="0070501C"/>
    <w:rsid w:val="007055A6"/>
    <w:rsid w:val="00714733"/>
    <w:rsid w:val="00714FF5"/>
    <w:rsid w:val="0072189E"/>
    <w:rsid w:val="00732795"/>
    <w:rsid w:val="00733EE0"/>
    <w:rsid w:val="00736B5C"/>
    <w:rsid w:val="00736CD5"/>
    <w:rsid w:val="007425F0"/>
    <w:rsid w:val="00743F42"/>
    <w:rsid w:val="0074702B"/>
    <w:rsid w:val="00747486"/>
    <w:rsid w:val="00747CA9"/>
    <w:rsid w:val="007514A2"/>
    <w:rsid w:val="00752442"/>
    <w:rsid w:val="0075482B"/>
    <w:rsid w:val="00754FFF"/>
    <w:rsid w:val="0075570A"/>
    <w:rsid w:val="007562A4"/>
    <w:rsid w:val="00761B02"/>
    <w:rsid w:val="00762468"/>
    <w:rsid w:val="00762593"/>
    <w:rsid w:val="00762B86"/>
    <w:rsid w:val="00762CBC"/>
    <w:rsid w:val="007666C5"/>
    <w:rsid w:val="00771A38"/>
    <w:rsid w:val="007733FB"/>
    <w:rsid w:val="00774B5F"/>
    <w:rsid w:val="00776235"/>
    <w:rsid w:val="00780DA5"/>
    <w:rsid w:val="00781495"/>
    <w:rsid w:val="007836D3"/>
    <w:rsid w:val="007903A1"/>
    <w:rsid w:val="00791986"/>
    <w:rsid w:val="00796C88"/>
    <w:rsid w:val="00796FF4"/>
    <w:rsid w:val="00797E3F"/>
    <w:rsid w:val="007A48A5"/>
    <w:rsid w:val="007A52BB"/>
    <w:rsid w:val="007A6CDC"/>
    <w:rsid w:val="007A731D"/>
    <w:rsid w:val="007A7548"/>
    <w:rsid w:val="007A7738"/>
    <w:rsid w:val="007B06B3"/>
    <w:rsid w:val="007B0BA8"/>
    <w:rsid w:val="007B0E23"/>
    <w:rsid w:val="007B13A8"/>
    <w:rsid w:val="007B181D"/>
    <w:rsid w:val="007B1ACF"/>
    <w:rsid w:val="007B25CA"/>
    <w:rsid w:val="007B3A0C"/>
    <w:rsid w:val="007B4C90"/>
    <w:rsid w:val="007B4FF8"/>
    <w:rsid w:val="007B5592"/>
    <w:rsid w:val="007B5CDE"/>
    <w:rsid w:val="007B7B4F"/>
    <w:rsid w:val="007C1103"/>
    <w:rsid w:val="007C4DE6"/>
    <w:rsid w:val="007D02B5"/>
    <w:rsid w:val="007D03E1"/>
    <w:rsid w:val="007D073C"/>
    <w:rsid w:val="007D1C66"/>
    <w:rsid w:val="007D2E21"/>
    <w:rsid w:val="007D63A0"/>
    <w:rsid w:val="007E12FA"/>
    <w:rsid w:val="007E1E32"/>
    <w:rsid w:val="007E1E62"/>
    <w:rsid w:val="007E5188"/>
    <w:rsid w:val="007E677C"/>
    <w:rsid w:val="007F1A71"/>
    <w:rsid w:val="007F7408"/>
    <w:rsid w:val="00801309"/>
    <w:rsid w:val="00803FEA"/>
    <w:rsid w:val="0080572E"/>
    <w:rsid w:val="008128AE"/>
    <w:rsid w:val="00815C91"/>
    <w:rsid w:val="0081787D"/>
    <w:rsid w:val="00825C37"/>
    <w:rsid w:val="00841CEF"/>
    <w:rsid w:val="00844CB4"/>
    <w:rsid w:val="00845A49"/>
    <w:rsid w:val="00845C8F"/>
    <w:rsid w:val="008529B8"/>
    <w:rsid w:val="00853266"/>
    <w:rsid w:val="00855EC8"/>
    <w:rsid w:val="00856008"/>
    <w:rsid w:val="00856872"/>
    <w:rsid w:val="008601EF"/>
    <w:rsid w:val="0086045B"/>
    <w:rsid w:val="008649EB"/>
    <w:rsid w:val="00865E7D"/>
    <w:rsid w:val="00866067"/>
    <w:rsid w:val="008705DA"/>
    <w:rsid w:val="00870D57"/>
    <w:rsid w:val="0087272A"/>
    <w:rsid w:val="008747CF"/>
    <w:rsid w:val="00881AED"/>
    <w:rsid w:val="00881C0E"/>
    <w:rsid w:val="00882EF4"/>
    <w:rsid w:val="008838D7"/>
    <w:rsid w:val="008852DA"/>
    <w:rsid w:val="008863D7"/>
    <w:rsid w:val="00890064"/>
    <w:rsid w:val="00891C94"/>
    <w:rsid w:val="00892E84"/>
    <w:rsid w:val="00894BD9"/>
    <w:rsid w:val="00895DE6"/>
    <w:rsid w:val="00896264"/>
    <w:rsid w:val="008A1C9C"/>
    <w:rsid w:val="008A1D8E"/>
    <w:rsid w:val="008A3488"/>
    <w:rsid w:val="008A5763"/>
    <w:rsid w:val="008B6F2E"/>
    <w:rsid w:val="008B7600"/>
    <w:rsid w:val="008C3C2D"/>
    <w:rsid w:val="008C429E"/>
    <w:rsid w:val="008D13FA"/>
    <w:rsid w:val="008D374E"/>
    <w:rsid w:val="008D794C"/>
    <w:rsid w:val="008E0E91"/>
    <w:rsid w:val="008E2313"/>
    <w:rsid w:val="008E2ED4"/>
    <w:rsid w:val="008E4165"/>
    <w:rsid w:val="008E444B"/>
    <w:rsid w:val="008E56EC"/>
    <w:rsid w:val="008F1186"/>
    <w:rsid w:val="008F2FA6"/>
    <w:rsid w:val="008F690B"/>
    <w:rsid w:val="0090204A"/>
    <w:rsid w:val="0091142A"/>
    <w:rsid w:val="00913474"/>
    <w:rsid w:val="00913C38"/>
    <w:rsid w:val="0091587A"/>
    <w:rsid w:val="00916F94"/>
    <w:rsid w:val="00917785"/>
    <w:rsid w:val="009177BB"/>
    <w:rsid w:val="009179B7"/>
    <w:rsid w:val="009225A6"/>
    <w:rsid w:val="00923981"/>
    <w:rsid w:val="00924012"/>
    <w:rsid w:val="00924051"/>
    <w:rsid w:val="00925680"/>
    <w:rsid w:val="009346D2"/>
    <w:rsid w:val="00936DE7"/>
    <w:rsid w:val="0094236B"/>
    <w:rsid w:val="0094560C"/>
    <w:rsid w:val="00946234"/>
    <w:rsid w:val="00946576"/>
    <w:rsid w:val="00947D75"/>
    <w:rsid w:val="009511D7"/>
    <w:rsid w:val="009530E6"/>
    <w:rsid w:val="00953E4C"/>
    <w:rsid w:val="00954BB2"/>
    <w:rsid w:val="00956B02"/>
    <w:rsid w:val="00957D73"/>
    <w:rsid w:val="009603E4"/>
    <w:rsid w:val="00961D6C"/>
    <w:rsid w:val="00963F64"/>
    <w:rsid w:val="00967097"/>
    <w:rsid w:val="009670C7"/>
    <w:rsid w:val="00967179"/>
    <w:rsid w:val="00971992"/>
    <w:rsid w:val="00974798"/>
    <w:rsid w:val="00974964"/>
    <w:rsid w:val="00974BF7"/>
    <w:rsid w:val="00975413"/>
    <w:rsid w:val="00976E3A"/>
    <w:rsid w:val="00977056"/>
    <w:rsid w:val="009775A5"/>
    <w:rsid w:val="00977BB5"/>
    <w:rsid w:val="00981E0A"/>
    <w:rsid w:val="00982D86"/>
    <w:rsid w:val="009837E4"/>
    <w:rsid w:val="00984100"/>
    <w:rsid w:val="00990FB5"/>
    <w:rsid w:val="00992182"/>
    <w:rsid w:val="00993432"/>
    <w:rsid w:val="0099691E"/>
    <w:rsid w:val="009A0A5A"/>
    <w:rsid w:val="009A6DA3"/>
    <w:rsid w:val="009B2759"/>
    <w:rsid w:val="009B28AE"/>
    <w:rsid w:val="009B361E"/>
    <w:rsid w:val="009B36B0"/>
    <w:rsid w:val="009B49E3"/>
    <w:rsid w:val="009B6484"/>
    <w:rsid w:val="009B7047"/>
    <w:rsid w:val="009B7956"/>
    <w:rsid w:val="009C068F"/>
    <w:rsid w:val="009C1630"/>
    <w:rsid w:val="009C3CCB"/>
    <w:rsid w:val="009C4053"/>
    <w:rsid w:val="009C5BAD"/>
    <w:rsid w:val="009C6E00"/>
    <w:rsid w:val="009C79DD"/>
    <w:rsid w:val="009D149E"/>
    <w:rsid w:val="009D1B64"/>
    <w:rsid w:val="009D4585"/>
    <w:rsid w:val="009E0D61"/>
    <w:rsid w:val="009E5AB5"/>
    <w:rsid w:val="009E5FD9"/>
    <w:rsid w:val="009E69E5"/>
    <w:rsid w:val="009E6E28"/>
    <w:rsid w:val="009F207F"/>
    <w:rsid w:val="00A06294"/>
    <w:rsid w:val="00A11178"/>
    <w:rsid w:val="00A128C5"/>
    <w:rsid w:val="00A13B19"/>
    <w:rsid w:val="00A15753"/>
    <w:rsid w:val="00A17E7B"/>
    <w:rsid w:val="00A22F73"/>
    <w:rsid w:val="00A352FB"/>
    <w:rsid w:val="00A36EB2"/>
    <w:rsid w:val="00A4084B"/>
    <w:rsid w:val="00A42C88"/>
    <w:rsid w:val="00A42CBC"/>
    <w:rsid w:val="00A43B17"/>
    <w:rsid w:val="00A440A2"/>
    <w:rsid w:val="00A4468D"/>
    <w:rsid w:val="00A4655E"/>
    <w:rsid w:val="00A47077"/>
    <w:rsid w:val="00A5318F"/>
    <w:rsid w:val="00A540AD"/>
    <w:rsid w:val="00A542E6"/>
    <w:rsid w:val="00A55EC9"/>
    <w:rsid w:val="00A5667C"/>
    <w:rsid w:val="00A56CB2"/>
    <w:rsid w:val="00A6172C"/>
    <w:rsid w:val="00A653AD"/>
    <w:rsid w:val="00A65B17"/>
    <w:rsid w:val="00A67237"/>
    <w:rsid w:val="00A70177"/>
    <w:rsid w:val="00A7219A"/>
    <w:rsid w:val="00A761C9"/>
    <w:rsid w:val="00A76DB8"/>
    <w:rsid w:val="00A8425C"/>
    <w:rsid w:val="00A86EED"/>
    <w:rsid w:val="00A901E9"/>
    <w:rsid w:val="00A901FB"/>
    <w:rsid w:val="00A904FE"/>
    <w:rsid w:val="00A91089"/>
    <w:rsid w:val="00A94614"/>
    <w:rsid w:val="00AA0187"/>
    <w:rsid w:val="00AA0941"/>
    <w:rsid w:val="00AA1FB8"/>
    <w:rsid w:val="00AA78A6"/>
    <w:rsid w:val="00AB483D"/>
    <w:rsid w:val="00AB79E5"/>
    <w:rsid w:val="00AC0403"/>
    <w:rsid w:val="00AC6C23"/>
    <w:rsid w:val="00AD0C4D"/>
    <w:rsid w:val="00AD452B"/>
    <w:rsid w:val="00AD5F6D"/>
    <w:rsid w:val="00AE07D4"/>
    <w:rsid w:val="00AE211A"/>
    <w:rsid w:val="00AE5B54"/>
    <w:rsid w:val="00AE65F3"/>
    <w:rsid w:val="00AE7944"/>
    <w:rsid w:val="00AF0380"/>
    <w:rsid w:val="00AF204E"/>
    <w:rsid w:val="00AF3174"/>
    <w:rsid w:val="00AF32E4"/>
    <w:rsid w:val="00AF3EB3"/>
    <w:rsid w:val="00AF4E84"/>
    <w:rsid w:val="00AF5017"/>
    <w:rsid w:val="00AF672E"/>
    <w:rsid w:val="00B00D04"/>
    <w:rsid w:val="00B02C44"/>
    <w:rsid w:val="00B03C55"/>
    <w:rsid w:val="00B0532B"/>
    <w:rsid w:val="00B05A8D"/>
    <w:rsid w:val="00B146ED"/>
    <w:rsid w:val="00B21796"/>
    <w:rsid w:val="00B228CE"/>
    <w:rsid w:val="00B24D7C"/>
    <w:rsid w:val="00B25B35"/>
    <w:rsid w:val="00B266AC"/>
    <w:rsid w:val="00B303F4"/>
    <w:rsid w:val="00B3167D"/>
    <w:rsid w:val="00B31B43"/>
    <w:rsid w:val="00B32B35"/>
    <w:rsid w:val="00B330C2"/>
    <w:rsid w:val="00B33F30"/>
    <w:rsid w:val="00B34A77"/>
    <w:rsid w:val="00B34CE7"/>
    <w:rsid w:val="00B361F1"/>
    <w:rsid w:val="00B408E1"/>
    <w:rsid w:val="00B42B85"/>
    <w:rsid w:val="00B52D6B"/>
    <w:rsid w:val="00B533F6"/>
    <w:rsid w:val="00B5424E"/>
    <w:rsid w:val="00B56E33"/>
    <w:rsid w:val="00B57110"/>
    <w:rsid w:val="00B576F9"/>
    <w:rsid w:val="00B618A9"/>
    <w:rsid w:val="00B701A5"/>
    <w:rsid w:val="00B73BA7"/>
    <w:rsid w:val="00B81E6F"/>
    <w:rsid w:val="00B84200"/>
    <w:rsid w:val="00B84268"/>
    <w:rsid w:val="00B85AE0"/>
    <w:rsid w:val="00B85E0B"/>
    <w:rsid w:val="00B86D4B"/>
    <w:rsid w:val="00B86FFE"/>
    <w:rsid w:val="00B87DD1"/>
    <w:rsid w:val="00B935AA"/>
    <w:rsid w:val="00B95E83"/>
    <w:rsid w:val="00B95EED"/>
    <w:rsid w:val="00BA7465"/>
    <w:rsid w:val="00BB047E"/>
    <w:rsid w:val="00BB05B2"/>
    <w:rsid w:val="00BB10A8"/>
    <w:rsid w:val="00BB1208"/>
    <w:rsid w:val="00BB4A83"/>
    <w:rsid w:val="00BB5A4E"/>
    <w:rsid w:val="00BB5E04"/>
    <w:rsid w:val="00BB7D27"/>
    <w:rsid w:val="00BC003B"/>
    <w:rsid w:val="00BC0F52"/>
    <w:rsid w:val="00BC297E"/>
    <w:rsid w:val="00BC558D"/>
    <w:rsid w:val="00BC5953"/>
    <w:rsid w:val="00BC64F3"/>
    <w:rsid w:val="00BD0132"/>
    <w:rsid w:val="00BD1767"/>
    <w:rsid w:val="00BD339A"/>
    <w:rsid w:val="00BD614D"/>
    <w:rsid w:val="00BE3999"/>
    <w:rsid w:val="00BE55EA"/>
    <w:rsid w:val="00BE577B"/>
    <w:rsid w:val="00BE5CD3"/>
    <w:rsid w:val="00BF1525"/>
    <w:rsid w:val="00BF2439"/>
    <w:rsid w:val="00BF3C18"/>
    <w:rsid w:val="00BF445D"/>
    <w:rsid w:val="00BF4A55"/>
    <w:rsid w:val="00BF553B"/>
    <w:rsid w:val="00BF574C"/>
    <w:rsid w:val="00BF74C7"/>
    <w:rsid w:val="00C00BF1"/>
    <w:rsid w:val="00C01390"/>
    <w:rsid w:val="00C03DEF"/>
    <w:rsid w:val="00C03F83"/>
    <w:rsid w:val="00C06CD9"/>
    <w:rsid w:val="00C06EF2"/>
    <w:rsid w:val="00C0705F"/>
    <w:rsid w:val="00C10C4A"/>
    <w:rsid w:val="00C1165C"/>
    <w:rsid w:val="00C125DE"/>
    <w:rsid w:val="00C13663"/>
    <w:rsid w:val="00C15936"/>
    <w:rsid w:val="00C17B0C"/>
    <w:rsid w:val="00C201A6"/>
    <w:rsid w:val="00C21B20"/>
    <w:rsid w:val="00C2250B"/>
    <w:rsid w:val="00C31BC8"/>
    <w:rsid w:val="00C36744"/>
    <w:rsid w:val="00C40887"/>
    <w:rsid w:val="00C41F67"/>
    <w:rsid w:val="00C44CE5"/>
    <w:rsid w:val="00C44FD5"/>
    <w:rsid w:val="00C47DD0"/>
    <w:rsid w:val="00C47DEB"/>
    <w:rsid w:val="00C55174"/>
    <w:rsid w:val="00C5544B"/>
    <w:rsid w:val="00C5618C"/>
    <w:rsid w:val="00C60F1C"/>
    <w:rsid w:val="00C62521"/>
    <w:rsid w:val="00C631E9"/>
    <w:rsid w:val="00C64E50"/>
    <w:rsid w:val="00C665E4"/>
    <w:rsid w:val="00C71D38"/>
    <w:rsid w:val="00C71EE2"/>
    <w:rsid w:val="00C721DC"/>
    <w:rsid w:val="00C725B3"/>
    <w:rsid w:val="00C75021"/>
    <w:rsid w:val="00C80BF9"/>
    <w:rsid w:val="00C8326F"/>
    <w:rsid w:val="00C842E5"/>
    <w:rsid w:val="00C84ABA"/>
    <w:rsid w:val="00C86C35"/>
    <w:rsid w:val="00C9125C"/>
    <w:rsid w:val="00C941F9"/>
    <w:rsid w:val="00C95DA1"/>
    <w:rsid w:val="00C969F7"/>
    <w:rsid w:val="00C97715"/>
    <w:rsid w:val="00C97E55"/>
    <w:rsid w:val="00CA42DA"/>
    <w:rsid w:val="00CA4F5A"/>
    <w:rsid w:val="00CA6872"/>
    <w:rsid w:val="00CB0D05"/>
    <w:rsid w:val="00CB2FC3"/>
    <w:rsid w:val="00CB5916"/>
    <w:rsid w:val="00CB5A7F"/>
    <w:rsid w:val="00CB76B4"/>
    <w:rsid w:val="00CC12A2"/>
    <w:rsid w:val="00CC457F"/>
    <w:rsid w:val="00CC7418"/>
    <w:rsid w:val="00CC7631"/>
    <w:rsid w:val="00CD0CF9"/>
    <w:rsid w:val="00CD2A28"/>
    <w:rsid w:val="00CD5634"/>
    <w:rsid w:val="00CE1245"/>
    <w:rsid w:val="00CE14B3"/>
    <w:rsid w:val="00CE2600"/>
    <w:rsid w:val="00CE7364"/>
    <w:rsid w:val="00CF010C"/>
    <w:rsid w:val="00CF2CBC"/>
    <w:rsid w:val="00CF3140"/>
    <w:rsid w:val="00CF3C71"/>
    <w:rsid w:val="00CF43BB"/>
    <w:rsid w:val="00CF4EE6"/>
    <w:rsid w:val="00CF5549"/>
    <w:rsid w:val="00CF56D3"/>
    <w:rsid w:val="00CF5F50"/>
    <w:rsid w:val="00CF648E"/>
    <w:rsid w:val="00D0329F"/>
    <w:rsid w:val="00D04153"/>
    <w:rsid w:val="00D05C4A"/>
    <w:rsid w:val="00D11DCD"/>
    <w:rsid w:val="00D155E7"/>
    <w:rsid w:val="00D20BBB"/>
    <w:rsid w:val="00D2355B"/>
    <w:rsid w:val="00D2393B"/>
    <w:rsid w:val="00D2670F"/>
    <w:rsid w:val="00D277F1"/>
    <w:rsid w:val="00D37121"/>
    <w:rsid w:val="00D44D6D"/>
    <w:rsid w:val="00D458E6"/>
    <w:rsid w:val="00D479BE"/>
    <w:rsid w:val="00D503AB"/>
    <w:rsid w:val="00D53055"/>
    <w:rsid w:val="00D5709C"/>
    <w:rsid w:val="00D57F42"/>
    <w:rsid w:val="00D622F3"/>
    <w:rsid w:val="00D636D8"/>
    <w:rsid w:val="00D64D80"/>
    <w:rsid w:val="00D70B39"/>
    <w:rsid w:val="00D73700"/>
    <w:rsid w:val="00D750D5"/>
    <w:rsid w:val="00D76BE9"/>
    <w:rsid w:val="00D807BD"/>
    <w:rsid w:val="00D8080F"/>
    <w:rsid w:val="00D80AC1"/>
    <w:rsid w:val="00D811AB"/>
    <w:rsid w:val="00D81F35"/>
    <w:rsid w:val="00D82822"/>
    <w:rsid w:val="00D84215"/>
    <w:rsid w:val="00D86A6B"/>
    <w:rsid w:val="00D964D9"/>
    <w:rsid w:val="00D96784"/>
    <w:rsid w:val="00DA3615"/>
    <w:rsid w:val="00DA364F"/>
    <w:rsid w:val="00DA4ED0"/>
    <w:rsid w:val="00DA581F"/>
    <w:rsid w:val="00DB24C2"/>
    <w:rsid w:val="00DB28DB"/>
    <w:rsid w:val="00DB3C72"/>
    <w:rsid w:val="00DB4A79"/>
    <w:rsid w:val="00DB673A"/>
    <w:rsid w:val="00DC1B34"/>
    <w:rsid w:val="00DC3F66"/>
    <w:rsid w:val="00DC3FF4"/>
    <w:rsid w:val="00DC4FB3"/>
    <w:rsid w:val="00DC5417"/>
    <w:rsid w:val="00DD1092"/>
    <w:rsid w:val="00DD1E2C"/>
    <w:rsid w:val="00DD43FB"/>
    <w:rsid w:val="00DD5A54"/>
    <w:rsid w:val="00DD78F4"/>
    <w:rsid w:val="00DE6179"/>
    <w:rsid w:val="00DE706C"/>
    <w:rsid w:val="00DF0F41"/>
    <w:rsid w:val="00DF0FCE"/>
    <w:rsid w:val="00DF15BA"/>
    <w:rsid w:val="00DF4AF8"/>
    <w:rsid w:val="00DF610B"/>
    <w:rsid w:val="00E02445"/>
    <w:rsid w:val="00E04426"/>
    <w:rsid w:val="00E103BF"/>
    <w:rsid w:val="00E106AC"/>
    <w:rsid w:val="00E106CC"/>
    <w:rsid w:val="00E12FE7"/>
    <w:rsid w:val="00E15349"/>
    <w:rsid w:val="00E216BC"/>
    <w:rsid w:val="00E2214F"/>
    <w:rsid w:val="00E23F26"/>
    <w:rsid w:val="00E25FEE"/>
    <w:rsid w:val="00E30208"/>
    <w:rsid w:val="00E32265"/>
    <w:rsid w:val="00E33465"/>
    <w:rsid w:val="00E36FAF"/>
    <w:rsid w:val="00E40213"/>
    <w:rsid w:val="00E41245"/>
    <w:rsid w:val="00E43BB1"/>
    <w:rsid w:val="00E444CD"/>
    <w:rsid w:val="00E447C7"/>
    <w:rsid w:val="00E478D2"/>
    <w:rsid w:val="00E51212"/>
    <w:rsid w:val="00E51F46"/>
    <w:rsid w:val="00E5237A"/>
    <w:rsid w:val="00E5310D"/>
    <w:rsid w:val="00E532B5"/>
    <w:rsid w:val="00E53FBF"/>
    <w:rsid w:val="00E553D2"/>
    <w:rsid w:val="00E5606F"/>
    <w:rsid w:val="00E57CCE"/>
    <w:rsid w:val="00E61299"/>
    <w:rsid w:val="00E635E8"/>
    <w:rsid w:val="00E6380B"/>
    <w:rsid w:val="00E6451E"/>
    <w:rsid w:val="00E646FC"/>
    <w:rsid w:val="00E66F5A"/>
    <w:rsid w:val="00E67329"/>
    <w:rsid w:val="00E70B25"/>
    <w:rsid w:val="00E717DA"/>
    <w:rsid w:val="00E71D2D"/>
    <w:rsid w:val="00E766E1"/>
    <w:rsid w:val="00E80720"/>
    <w:rsid w:val="00E8163A"/>
    <w:rsid w:val="00E82315"/>
    <w:rsid w:val="00E82BF3"/>
    <w:rsid w:val="00E83CE0"/>
    <w:rsid w:val="00E85332"/>
    <w:rsid w:val="00E85336"/>
    <w:rsid w:val="00E857CD"/>
    <w:rsid w:val="00E92D12"/>
    <w:rsid w:val="00E93E75"/>
    <w:rsid w:val="00E94593"/>
    <w:rsid w:val="00E95AA2"/>
    <w:rsid w:val="00EA34AE"/>
    <w:rsid w:val="00EB045A"/>
    <w:rsid w:val="00EB198E"/>
    <w:rsid w:val="00EB273F"/>
    <w:rsid w:val="00EB2D06"/>
    <w:rsid w:val="00EB333B"/>
    <w:rsid w:val="00EB5B4E"/>
    <w:rsid w:val="00EB6D73"/>
    <w:rsid w:val="00EC0D32"/>
    <w:rsid w:val="00EC24AC"/>
    <w:rsid w:val="00EC2EB6"/>
    <w:rsid w:val="00EC6397"/>
    <w:rsid w:val="00ED1CE0"/>
    <w:rsid w:val="00ED267B"/>
    <w:rsid w:val="00ED2F17"/>
    <w:rsid w:val="00ED4EE4"/>
    <w:rsid w:val="00EE0234"/>
    <w:rsid w:val="00EE241B"/>
    <w:rsid w:val="00EE366C"/>
    <w:rsid w:val="00EF0E99"/>
    <w:rsid w:val="00EF2DEA"/>
    <w:rsid w:val="00EF3DE6"/>
    <w:rsid w:val="00EF4104"/>
    <w:rsid w:val="00F00161"/>
    <w:rsid w:val="00F003FF"/>
    <w:rsid w:val="00F13566"/>
    <w:rsid w:val="00F15192"/>
    <w:rsid w:val="00F15A63"/>
    <w:rsid w:val="00F16781"/>
    <w:rsid w:val="00F1682B"/>
    <w:rsid w:val="00F17797"/>
    <w:rsid w:val="00F2640D"/>
    <w:rsid w:val="00F3014F"/>
    <w:rsid w:val="00F3188F"/>
    <w:rsid w:val="00F33661"/>
    <w:rsid w:val="00F3399E"/>
    <w:rsid w:val="00F33E6F"/>
    <w:rsid w:val="00F35FB6"/>
    <w:rsid w:val="00F36303"/>
    <w:rsid w:val="00F43005"/>
    <w:rsid w:val="00F4401E"/>
    <w:rsid w:val="00F45D22"/>
    <w:rsid w:val="00F45F29"/>
    <w:rsid w:val="00F50761"/>
    <w:rsid w:val="00F5226A"/>
    <w:rsid w:val="00F52EB9"/>
    <w:rsid w:val="00F52F34"/>
    <w:rsid w:val="00F557E7"/>
    <w:rsid w:val="00F561BA"/>
    <w:rsid w:val="00F57656"/>
    <w:rsid w:val="00F65B2D"/>
    <w:rsid w:val="00F673F9"/>
    <w:rsid w:val="00F70F4D"/>
    <w:rsid w:val="00F72E2A"/>
    <w:rsid w:val="00F7417F"/>
    <w:rsid w:val="00F75628"/>
    <w:rsid w:val="00F7689C"/>
    <w:rsid w:val="00F8201A"/>
    <w:rsid w:val="00F84191"/>
    <w:rsid w:val="00F855AD"/>
    <w:rsid w:val="00F85F09"/>
    <w:rsid w:val="00F87AD4"/>
    <w:rsid w:val="00F9154B"/>
    <w:rsid w:val="00F921C9"/>
    <w:rsid w:val="00F94242"/>
    <w:rsid w:val="00F96408"/>
    <w:rsid w:val="00F97714"/>
    <w:rsid w:val="00FA642E"/>
    <w:rsid w:val="00FB0DC2"/>
    <w:rsid w:val="00FB34D3"/>
    <w:rsid w:val="00FB5661"/>
    <w:rsid w:val="00FB6453"/>
    <w:rsid w:val="00FB6658"/>
    <w:rsid w:val="00FB7887"/>
    <w:rsid w:val="00FC29E9"/>
    <w:rsid w:val="00FC5CD7"/>
    <w:rsid w:val="00FC6A35"/>
    <w:rsid w:val="00FC6BD3"/>
    <w:rsid w:val="00FD1298"/>
    <w:rsid w:val="00FD4372"/>
    <w:rsid w:val="00FD7565"/>
    <w:rsid w:val="00FE4035"/>
    <w:rsid w:val="00FE63A6"/>
    <w:rsid w:val="00FE72A2"/>
    <w:rsid w:val="00FF6DB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A5E"/>
    <w:pPr>
      <w:spacing w:after="200" w:line="276" w:lineRule="auto"/>
    </w:pPr>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43A5E"/>
    <w:pPr>
      <w:spacing w:after="0" w:line="240" w:lineRule="auto"/>
    </w:pPr>
  </w:style>
  <w:style w:type="table" w:styleId="TableGrid">
    <w:name w:val="Table Grid"/>
    <w:basedOn w:val="TableNormal"/>
    <w:uiPriority w:val="59"/>
    <w:rsid w:val="00643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643A5E"/>
  </w:style>
  <w:style w:type="paragraph" w:styleId="ListParagraph">
    <w:name w:val="List Paragraph"/>
    <w:aliases w:val="Normal bullet 2,List Paragraph1"/>
    <w:basedOn w:val="Normal"/>
    <w:link w:val="ListParagraphChar"/>
    <w:uiPriority w:val="34"/>
    <w:qFormat/>
    <w:rsid w:val="001A0350"/>
    <w:pPr>
      <w:spacing w:after="160" w:line="259" w:lineRule="auto"/>
      <w:ind w:left="720"/>
      <w:contextualSpacing/>
    </w:pPr>
    <w:rPr>
      <w:rFonts w:eastAsia="Calibri"/>
      <w:lang w:eastAsia="en-US"/>
    </w:rPr>
  </w:style>
  <w:style w:type="paragraph" w:styleId="Header">
    <w:name w:val="header"/>
    <w:basedOn w:val="Normal"/>
    <w:link w:val="HeaderChar"/>
    <w:uiPriority w:val="99"/>
    <w:unhideWhenUsed/>
    <w:rsid w:val="00BD61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614D"/>
    <w:rPr>
      <w:rFonts w:ascii="Calibri" w:eastAsia="Times New Roman" w:hAnsi="Calibri" w:cs="Times New Roman"/>
      <w:lang w:eastAsia="ro-RO"/>
    </w:rPr>
  </w:style>
  <w:style w:type="paragraph" w:styleId="Footer">
    <w:name w:val="footer"/>
    <w:basedOn w:val="Normal"/>
    <w:link w:val="FooterChar"/>
    <w:uiPriority w:val="99"/>
    <w:unhideWhenUsed/>
    <w:rsid w:val="00BD61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614D"/>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00777A"/>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0777A"/>
    <w:rPr>
      <w:rFonts w:ascii="Tahoma" w:eastAsia="Times New Roman" w:hAnsi="Tahoma" w:cs="Times New Roman"/>
      <w:sz w:val="16"/>
      <w:szCs w:val="16"/>
    </w:rPr>
  </w:style>
  <w:style w:type="character" w:customStyle="1" w:styleId="ListParagraphChar">
    <w:name w:val="List Paragraph Char"/>
    <w:aliases w:val="Normal bullet 2 Char,List Paragraph1 Char"/>
    <w:link w:val="ListParagraph"/>
    <w:uiPriority w:val="34"/>
    <w:locked/>
    <w:rsid w:val="00F65B2D"/>
    <w:rPr>
      <w:rFonts w:ascii="Calibri" w:eastAsia="Calibri" w:hAnsi="Calibri" w:cs="Times New Roman"/>
    </w:rPr>
  </w:style>
  <w:style w:type="character" w:styleId="Hyperlink">
    <w:name w:val="Hyperlink"/>
    <w:basedOn w:val="DefaultParagraphFont"/>
    <w:uiPriority w:val="99"/>
    <w:unhideWhenUsed/>
    <w:rsid w:val="001E39F4"/>
    <w:rPr>
      <w:color w:val="0563C1" w:themeColor="hyperlink"/>
      <w:u w:val="single"/>
    </w:rPr>
  </w:style>
  <w:style w:type="paragraph" w:customStyle="1" w:styleId="western">
    <w:name w:val="western"/>
    <w:basedOn w:val="Normal"/>
    <w:rsid w:val="00EC6397"/>
    <w:pPr>
      <w:spacing w:before="100" w:beforeAutospacing="1" w:after="100" w:afterAutospacing="1" w:line="240" w:lineRule="auto"/>
    </w:pPr>
    <w:rPr>
      <w:rFonts w:ascii="Times New Roman" w:hAnsi="Times New Roman"/>
      <w:sz w:val="24"/>
      <w:szCs w:val="24"/>
    </w:rPr>
  </w:style>
  <w:style w:type="character" w:customStyle="1" w:styleId="ng-binding">
    <w:name w:val="ng-binding"/>
    <w:basedOn w:val="DefaultParagraphFont"/>
    <w:rsid w:val="00C5544B"/>
  </w:style>
  <w:style w:type="paragraph" w:customStyle="1" w:styleId="spar4">
    <w:name w:val="s_par4"/>
    <w:basedOn w:val="Normal"/>
    <w:rsid w:val="00C5544B"/>
    <w:pPr>
      <w:spacing w:after="0" w:line="240" w:lineRule="auto"/>
    </w:pPr>
    <w:rPr>
      <w:rFonts w:ascii="Verdana" w:eastAsiaTheme="minorEastAsia" w:hAnsi="Verdana"/>
      <w:sz w:val="11"/>
      <w:szCs w:val="11"/>
    </w:rPr>
  </w:style>
  <w:style w:type="paragraph" w:customStyle="1" w:styleId="yiv3268328331ydpffa9d830msonormal">
    <w:name w:val="yiv3268328331ydpffa9d830msonormal"/>
    <w:basedOn w:val="Normal"/>
    <w:rsid w:val="005257D9"/>
    <w:pPr>
      <w:spacing w:before="100" w:beforeAutospacing="1" w:after="100" w:afterAutospacing="1" w:line="240" w:lineRule="auto"/>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A5E"/>
    <w:pPr>
      <w:spacing w:after="200" w:line="276" w:lineRule="auto"/>
    </w:pPr>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43A5E"/>
    <w:pPr>
      <w:spacing w:after="0" w:line="240" w:lineRule="auto"/>
    </w:pPr>
  </w:style>
  <w:style w:type="table" w:styleId="TableGrid">
    <w:name w:val="Table Grid"/>
    <w:basedOn w:val="TableNormal"/>
    <w:uiPriority w:val="59"/>
    <w:rsid w:val="00643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643A5E"/>
  </w:style>
  <w:style w:type="paragraph" w:styleId="ListParagraph">
    <w:name w:val="List Paragraph"/>
    <w:aliases w:val="Normal bullet 2,List Paragraph1"/>
    <w:basedOn w:val="Normal"/>
    <w:link w:val="ListParagraphChar"/>
    <w:uiPriority w:val="34"/>
    <w:qFormat/>
    <w:rsid w:val="001A0350"/>
    <w:pPr>
      <w:spacing w:after="160" w:line="259" w:lineRule="auto"/>
      <w:ind w:left="720"/>
      <w:contextualSpacing/>
    </w:pPr>
    <w:rPr>
      <w:rFonts w:eastAsia="Calibri"/>
      <w:lang w:eastAsia="en-US"/>
    </w:rPr>
  </w:style>
  <w:style w:type="paragraph" w:styleId="Header">
    <w:name w:val="header"/>
    <w:basedOn w:val="Normal"/>
    <w:link w:val="HeaderChar"/>
    <w:uiPriority w:val="99"/>
    <w:unhideWhenUsed/>
    <w:rsid w:val="00BD61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614D"/>
    <w:rPr>
      <w:rFonts w:ascii="Calibri" w:eastAsia="Times New Roman" w:hAnsi="Calibri" w:cs="Times New Roman"/>
      <w:lang w:eastAsia="ro-RO"/>
    </w:rPr>
  </w:style>
  <w:style w:type="paragraph" w:styleId="Footer">
    <w:name w:val="footer"/>
    <w:basedOn w:val="Normal"/>
    <w:link w:val="FooterChar"/>
    <w:uiPriority w:val="99"/>
    <w:unhideWhenUsed/>
    <w:rsid w:val="00BD61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614D"/>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00777A"/>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0777A"/>
    <w:rPr>
      <w:rFonts w:ascii="Tahoma" w:eastAsia="Times New Roman" w:hAnsi="Tahoma" w:cs="Times New Roman"/>
      <w:sz w:val="16"/>
      <w:szCs w:val="16"/>
    </w:rPr>
  </w:style>
  <w:style w:type="character" w:customStyle="1" w:styleId="ListParagraphChar">
    <w:name w:val="List Paragraph Char"/>
    <w:aliases w:val="Normal bullet 2 Char,List Paragraph1 Char"/>
    <w:link w:val="ListParagraph"/>
    <w:uiPriority w:val="34"/>
    <w:locked/>
    <w:rsid w:val="00F65B2D"/>
    <w:rPr>
      <w:rFonts w:ascii="Calibri" w:eastAsia="Calibri" w:hAnsi="Calibri" w:cs="Times New Roman"/>
    </w:rPr>
  </w:style>
  <w:style w:type="character" w:styleId="Hyperlink">
    <w:name w:val="Hyperlink"/>
    <w:basedOn w:val="DefaultParagraphFont"/>
    <w:uiPriority w:val="99"/>
    <w:unhideWhenUsed/>
    <w:rsid w:val="001E39F4"/>
    <w:rPr>
      <w:color w:val="0563C1" w:themeColor="hyperlink"/>
      <w:u w:val="single"/>
    </w:rPr>
  </w:style>
  <w:style w:type="paragraph" w:customStyle="1" w:styleId="western">
    <w:name w:val="western"/>
    <w:basedOn w:val="Normal"/>
    <w:rsid w:val="00EC6397"/>
    <w:pPr>
      <w:spacing w:before="100" w:beforeAutospacing="1" w:after="100" w:afterAutospacing="1" w:line="240" w:lineRule="auto"/>
    </w:pPr>
    <w:rPr>
      <w:rFonts w:ascii="Times New Roman" w:hAnsi="Times New Roman"/>
      <w:sz w:val="24"/>
      <w:szCs w:val="24"/>
    </w:rPr>
  </w:style>
  <w:style w:type="character" w:customStyle="1" w:styleId="ng-binding">
    <w:name w:val="ng-binding"/>
    <w:basedOn w:val="DefaultParagraphFont"/>
    <w:rsid w:val="00C5544B"/>
  </w:style>
  <w:style w:type="paragraph" w:customStyle="1" w:styleId="spar4">
    <w:name w:val="s_par4"/>
    <w:basedOn w:val="Normal"/>
    <w:rsid w:val="00C5544B"/>
    <w:pPr>
      <w:spacing w:after="0" w:line="240" w:lineRule="auto"/>
    </w:pPr>
    <w:rPr>
      <w:rFonts w:ascii="Verdana" w:eastAsiaTheme="minorEastAsia" w:hAnsi="Verdana"/>
      <w:sz w:val="11"/>
      <w:szCs w:val="11"/>
    </w:rPr>
  </w:style>
  <w:style w:type="paragraph" w:customStyle="1" w:styleId="yiv3268328331ydpffa9d830msonormal">
    <w:name w:val="yiv3268328331ydpffa9d830msonormal"/>
    <w:basedOn w:val="Normal"/>
    <w:rsid w:val="005257D9"/>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42178524">
      <w:bodyDiv w:val="1"/>
      <w:marLeft w:val="0"/>
      <w:marRight w:val="0"/>
      <w:marTop w:val="0"/>
      <w:marBottom w:val="0"/>
      <w:divBdr>
        <w:top w:val="none" w:sz="0" w:space="0" w:color="auto"/>
        <w:left w:val="none" w:sz="0" w:space="0" w:color="auto"/>
        <w:bottom w:val="none" w:sz="0" w:space="0" w:color="auto"/>
        <w:right w:val="none" w:sz="0" w:space="0" w:color="auto"/>
      </w:divBdr>
    </w:div>
    <w:div w:id="747045808">
      <w:bodyDiv w:val="1"/>
      <w:marLeft w:val="0"/>
      <w:marRight w:val="0"/>
      <w:marTop w:val="0"/>
      <w:marBottom w:val="0"/>
      <w:divBdr>
        <w:top w:val="none" w:sz="0" w:space="0" w:color="auto"/>
        <w:left w:val="none" w:sz="0" w:space="0" w:color="auto"/>
        <w:bottom w:val="none" w:sz="0" w:space="0" w:color="auto"/>
        <w:right w:val="none" w:sz="0" w:space="0" w:color="auto"/>
      </w:divBdr>
    </w:div>
    <w:div w:id="1334334935">
      <w:bodyDiv w:val="1"/>
      <w:marLeft w:val="0"/>
      <w:marRight w:val="0"/>
      <w:marTop w:val="0"/>
      <w:marBottom w:val="0"/>
      <w:divBdr>
        <w:top w:val="none" w:sz="0" w:space="0" w:color="auto"/>
        <w:left w:val="none" w:sz="0" w:space="0" w:color="auto"/>
        <w:bottom w:val="none" w:sz="0" w:space="0" w:color="auto"/>
        <w:right w:val="none" w:sz="0" w:space="0" w:color="auto"/>
      </w:divBdr>
    </w:div>
    <w:div w:id="1481849932">
      <w:bodyDiv w:val="1"/>
      <w:marLeft w:val="0"/>
      <w:marRight w:val="0"/>
      <w:marTop w:val="0"/>
      <w:marBottom w:val="0"/>
      <w:divBdr>
        <w:top w:val="none" w:sz="0" w:space="0" w:color="auto"/>
        <w:left w:val="none" w:sz="0" w:space="0" w:color="auto"/>
        <w:bottom w:val="none" w:sz="0" w:space="0" w:color="auto"/>
        <w:right w:val="none" w:sz="0" w:space="0" w:color="auto"/>
      </w:divBdr>
    </w:div>
    <w:div w:id="184374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t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z.pentrubatrani@gmail.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socialtm.ro" TargetMode="External"/><Relationship Id="rId4" Type="http://schemas.openxmlformats.org/officeDocument/2006/relationships/settings" Target="settings.xml"/><Relationship Id="rId9" Type="http://schemas.openxmlformats.org/officeDocument/2006/relationships/hyperlink" Target="http://www.socialtm.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5AC1E-116B-477B-A328-C1EA2BDE8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41</Pages>
  <Words>13985</Words>
  <Characters>81118</Characters>
  <Application>Microsoft Office Word</Application>
  <DocSecurity>0</DocSecurity>
  <Lines>675</Lines>
  <Paragraphs>189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94914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Muntiu-Marilena</cp:lastModifiedBy>
  <cp:revision>12</cp:revision>
  <cp:lastPrinted>2021-11-12T11:54:00Z</cp:lastPrinted>
  <dcterms:created xsi:type="dcterms:W3CDTF">2022-11-14T11:10:00Z</dcterms:created>
  <dcterms:modified xsi:type="dcterms:W3CDTF">2022-12-07T07:32:00Z</dcterms:modified>
</cp:coreProperties>
</file>