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267" w:rsidRPr="00760267" w:rsidRDefault="00760267" w:rsidP="00760267">
      <w:pPr>
        <w:tabs>
          <w:tab w:val="left" w:pos="8229"/>
        </w:tabs>
        <w:spacing w:after="0" w:line="240" w:lineRule="auto"/>
        <w:rPr>
          <w:rFonts w:ascii="Times New Roman" w:hAnsi="Times New Roman"/>
          <w:sz w:val="24"/>
          <w:szCs w:val="24"/>
        </w:rPr>
      </w:pPr>
      <w:r w:rsidRPr="00760267">
        <w:rPr>
          <w:rFonts w:ascii="Times New Roman" w:hAnsi="Times New Roman"/>
          <w:sz w:val="24"/>
          <w:szCs w:val="24"/>
        </w:rPr>
        <w:t xml:space="preserve">Nr. </w:t>
      </w:r>
      <w:r w:rsidR="00BB07A9">
        <w:rPr>
          <w:rFonts w:ascii="Times New Roman" w:hAnsi="Times New Roman"/>
          <w:sz w:val="24"/>
          <w:szCs w:val="24"/>
        </w:rPr>
        <w:t>9312/08.07.2019</w:t>
      </w:r>
    </w:p>
    <w:p w:rsidR="00760267" w:rsidRPr="00760267" w:rsidRDefault="00760267" w:rsidP="00760267">
      <w:pPr>
        <w:tabs>
          <w:tab w:val="left" w:pos="8229"/>
        </w:tabs>
        <w:spacing w:after="0" w:line="240" w:lineRule="auto"/>
        <w:rPr>
          <w:rFonts w:ascii="Times New Roman" w:hAnsi="Times New Roman"/>
          <w:sz w:val="24"/>
          <w:szCs w:val="24"/>
        </w:rPr>
      </w:pPr>
    </w:p>
    <w:p w:rsidR="00760267" w:rsidRPr="00760267" w:rsidRDefault="00760267" w:rsidP="00760267">
      <w:pPr>
        <w:tabs>
          <w:tab w:val="left" w:pos="8229"/>
        </w:tabs>
        <w:spacing w:after="0" w:line="240" w:lineRule="auto"/>
        <w:rPr>
          <w:rFonts w:ascii="Times New Roman" w:hAnsi="Times New Roman"/>
          <w:sz w:val="24"/>
          <w:szCs w:val="24"/>
        </w:rPr>
      </w:pPr>
    </w:p>
    <w:p w:rsidR="00760267" w:rsidRPr="00760267" w:rsidRDefault="00760267" w:rsidP="00760267">
      <w:pPr>
        <w:tabs>
          <w:tab w:val="left" w:pos="8229"/>
        </w:tabs>
        <w:spacing w:after="0" w:line="240" w:lineRule="auto"/>
        <w:rPr>
          <w:rFonts w:ascii="Times New Roman" w:hAnsi="Times New Roman"/>
          <w:sz w:val="24"/>
          <w:szCs w:val="24"/>
        </w:rPr>
      </w:pPr>
    </w:p>
    <w:p w:rsidR="00760267" w:rsidRPr="00760267" w:rsidRDefault="00760267" w:rsidP="00760267">
      <w:pPr>
        <w:spacing w:after="0" w:line="240" w:lineRule="auto"/>
        <w:jc w:val="center"/>
        <w:rPr>
          <w:rFonts w:ascii="Times New Roman" w:hAnsi="Times New Roman"/>
          <w:sz w:val="24"/>
          <w:szCs w:val="24"/>
        </w:rPr>
      </w:pPr>
    </w:p>
    <w:p w:rsidR="00760267" w:rsidRPr="00760267" w:rsidRDefault="00760267" w:rsidP="00760267">
      <w:pPr>
        <w:spacing w:after="180" w:line="206" w:lineRule="auto"/>
        <w:jc w:val="center"/>
        <w:rPr>
          <w:rFonts w:ascii="Times New Roman" w:hAnsi="Times New Roman"/>
          <w:b/>
          <w:color w:val="000000"/>
          <w:sz w:val="24"/>
          <w:szCs w:val="24"/>
          <w:u w:val="single"/>
        </w:rPr>
      </w:pPr>
      <w:r w:rsidRPr="00760267">
        <w:rPr>
          <w:rFonts w:ascii="Times New Roman" w:hAnsi="Times New Roman"/>
          <w:b/>
          <w:color w:val="000000"/>
          <w:sz w:val="24"/>
          <w:szCs w:val="24"/>
          <w:u w:val="single"/>
        </w:rPr>
        <w:t>EXPUNERE DE MOTIVE  PRIVIND OPORTUNITATEA PROIECTULUI DE HOTĂRÂRE</w:t>
      </w:r>
    </w:p>
    <w:p w:rsidR="00760267" w:rsidRPr="00760267" w:rsidRDefault="00760267" w:rsidP="00760267">
      <w:pPr>
        <w:spacing w:after="180" w:line="206" w:lineRule="auto"/>
        <w:jc w:val="center"/>
        <w:rPr>
          <w:rFonts w:ascii="Times New Roman" w:hAnsi="Times New Roman"/>
          <w:b/>
          <w:color w:val="000000"/>
          <w:sz w:val="24"/>
          <w:szCs w:val="24"/>
          <w:u w:val="single"/>
        </w:rPr>
      </w:pPr>
    </w:p>
    <w:p w:rsidR="00760267" w:rsidRPr="00760267" w:rsidRDefault="00760267" w:rsidP="00760267">
      <w:pPr>
        <w:spacing w:before="324" w:after="324"/>
        <w:jc w:val="center"/>
        <w:rPr>
          <w:rFonts w:ascii="Times New Roman" w:hAnsi="Times New Roman"/>
          <w:b/>
          <w:i/>
          <w:color w:val="000000"/>
          <w:spacing w:val="-16"/>
          <w:w w:val="105"/>
          <w:sz w:val="24"/>
          <w:szCs w:val="24"/>
        </w:rPr>
      </w:pPr>
      <w:r w:rsidRPr="00760267">
        <w:rPr>
          <w:rFonts w:ascii="Times New Roman" w:hAnsi="Times New Roman"/>
          <w:b/>
          <w:i/>
          <w:color w:val="000000"/>
          <w:spacing w:val="-16"/>
          <w:w w:val="105"/>
          <w:sz w:val="24"/>
          <w:szCs w:val="24"/>
        </w:rPr>
        <w:t xml:space="preserve">Sectiunea 1 </w:t>
      </w:r>
      <w:r w:rsidRPr="00760267">
        <w:rPr>
          <w:rFonts w:ascii="Times New Roman" w:hAnsi="Times New Roman"/>
          <w:b/>
          <w:i/>
          <w:color w:val="000000"/>
          <w:spacing w:val="-16"/>
          <w:w w:val="105"/>
          <w:sz w:val="24"/>
          <w:szCs w:val="24"/>
        </w:rPr>
        <w:br/>
      </w:r>
      <w:r w:rsidRPr="00760267">
        <w:rPr>
          <w:rFonts w:ascii="Times New Roman" w:hAnsi="Times New Roman"/>
          <w:b/>
          <w:i/>
          <w:color w:val="000000"/>
          <w:spacing w:val="-8"/>
          <w:w w:val="105"/>
          <w:sz w:val="24"/>
          <w:szCs w:val="24"/>
        </w:rPr>
        <w:t>Titlul proiectului de hotărâre</w:t>
      </w:r>
    </w:p>
    <w:p w:rsidR="00760267" w:rsidRDefault="00760267" w:rsidP="005038FA">
      <w:pPr>
        <w:autoSpaceDE w:val="0"/>
        <w:autoSpaceDN w:val="0"/>
        <w:adjustRightInd w:val="0"/>
        <w:spacing w:after="0"/>
        <w:jc w:val="center"/>
        <w:rPr>
          <w:rFonts w:ascii="Times New Roman" w:hAnsi="Times New Roman"/>
          <w:i/>
          <w:color w:val="000000"/>
          <w:sz w:val="24"/>
          <w:szCs w:val="24"/>
          <w:shd w:val="clear" w:color="auto" w:fill="FFFFFF"/>
        </w:rPr>
      </w:pPr>
      <w:r w:rsidRPr="00BB07A9">
        <w:rPr>
          <w:rFonts w:ascii="Times New Roman" w:hAnsi="Times New Roman"/>
          <w:spacing w:val="-6"/>
          <w:sz w:val="24"/>
          <w:szCs w:val="24"/>
        </w:rPr>
        <w:t xml:space="preserve">Proiect de hotărâre </w:t>
      </w:r>
      <w:r w:rsidRPr="00BB07A9">
        <w:rPr>
          <w:rFonts w:ascii="Times New Roman" w:hAnsi="Times New Roman"/>
          <w:sz w:val="24"/>
          <w:szCs w:val="24"/>
        </w:rPr>
        <w:t xml:space="preserve">cu privire la </w:t>
      </w:r>
      <w:r w:rsidR="005038FA" w:rsidRPr="00BB07A9">
        <w:rPr>
          <w:rFonts w:ascii="Times New Roman" w:hAnsi="Times New Roman"/>
          <w:sz w:val="24"/>
          <w:szCs w:val="24"/>
        </w:rPr>
        <w:t xml:space="preserve">aprobarea </w:t>
      </w:r>
      <w:r w:rsidR="005038FA" w:rsidRPr="00BB07A9">
        <w:rPr>
          <w:rFonts w:ascii="Times New Roman" w:hAnsi="Times New Roman"/>
          <w:bCs/>
          <w:color w:val="000000"/>
          <w:sz w:val="24"/>
          <w:szCs w:val="24"/>
          <w:shd w:val="clear" w:color="auto" w:fill="FFFFFF"/>
        </w:rPr>
        <w:t>Regulamentelor de organizare şi funcţionare ale </w:t>
      </w:r>
      <w:r w:rsidR="005038FA" w:rsidRPr="00BB07A9">
        <w:rPr>
          <w:rFonts w:ascii="Times New Roman" w:hAnsi="Times New Roman"/>
          <w:color w:val="000000"/>
          <w:sz w:val="24"/>
          <w:szCs w:val="24"/>
          <w:shd w:val="clear" w:color="auto" w:fill="FFFFFF"/>
        </w:rPr>
        <w:t xml:space="preserve">serviciilor sociale de zi </w:t>
      </w:r>
      <w:r w:rsidR="005038FA" w:rsidRPr="00BB07A9">
        <w:rPr>
          <w:rFonts w:ascii="Times New Roman" w:hAnsi="Times New Roman"/>
          <w:i/>
          <w:sz w:val="24"/>
          <w:szCs w:val="24"/>
        </w:rPr>
        <w:t>Centrul de consiliere pentru prevenirea și combaterea violenței în familie</w:t>
      </w:r>
      <w:r w:rsidR="005038FA" w:rsidRPr="00BB07A9">
        <w:rPr>
          <w:rFonts w:ascii="Times New Roman" w:hAnsi="Times New Roman"/>
          <w:color w:val="000000"/>
          <w:sz w:val="24"/>
          <w:szCs w:val="24"/>
          <w:shd w:val="clear" w:color="auto" w:fill="FFFFFF"/>
        </w:rPr>
        <w:t xml:space="preserve"> și </w:t>
      </w:r>
      <w:r w:rsidR="005038FA" w:rsidRPr="00BB07A9">
        <w:rPr>
          <w:rFonts w:ascii="Times New Roman" w:hAnsi="Times New Roman"/>
          <w:i/>
          <w:color w:val="000000"/>
          <w:sz w:val="24"/>
          <w:szCs w:val="24"/>
          <w:shd w:val="clear" w:color="auto" w:fill="FFFFFF"/>
        </w:rPr>
        <w:t>Centrul de asistență destinat agresorilor</w:t>
      </w:r>
    </w:p>
    <w:p w:rsidR="00760267" w:rsidRPr="00760267" w:rsidRDefault="00760267" w:rsidP="00760267">
      <w:pPr>
        <w:spacing w:before="388" w:after="324"/>
        <w:jc w:val="center"/>
        <w:rPr>
          <w:rFonts w:ascii="Times New Roman" w:hAnsi="Times New Roman"/>
          <w:b/>
          <w:i/>
          <w:color w:val="000000"/>
          <w:spacing w:val="-7"/>
          <w:w w:val="105"/>
          <w:sz w:val="24"/>
          <w:szCs w:val="24"/>
        </w:rPr>
      </w:pPr>
      <w:r w:rsidRPr="00760267">
        <w:rPr>
          <w:rFonts w:ascii="Times New Roman" w:hAnsi="Times New Roman"/>
          <w:b/>
          <w:i/>
          <w:color w:val="000000"/>
          <w:spacing w:val="-20"/>
          <w:w w:val="105"/>
          <w:sz w:val="24"/>
          <w:szCs w:val="24"/>
        </w:rPr>
        <w:t xml:space="preserve">Sectiunea a 2 - a </w:t>
      </w:r>
      <w:r w:rsidRPr="00760267">
        <w:rPr>
          <w:rFonts w:ascii="Times New Roman" w:hAnsi="Times New Roman"/>
          <w:b/>
          <w:i/>
          <w:color w:val="000000"/>
          <w:spacing w:val="-20"/>
          <w:w w:val="105"/>
          <w:sz w:val="24"/>
          <w:szCs w:val="24"/>
        </w:rPr>
        <w:br/>
      </w:r>
      <w:r w:rsidRPr="00760267">
        <w:rPr>
          <w:rFonts w:ascii="Times New Roman" w:hAnsi="Times New Roman"/>
          <w:b/>
          <w:i/>
          <w:color w:val="000000"/>
          <w:spacing w:val="-7"/>
          <w:w w:val="105"/>
          <w:sz w:val="24"/>
          <w:szCs w:val="24"/>
        </w:rPr>
        <w:t>Motivul emiterii proiectului de hotărâre</w:t>
      </w:r>
    </w:p>
    <w:p w:rsidR="00760267" w:rsidRPr="00760267" w:rsidRDefault="00760267" w:rsidP="00760267">
      <w:pPr>
        <w:numPr>
          <w:ilvl w:val="0"/>
          <w:numId w:val="1"/>
        </w:numPr>
        <w:tabs>
          <w:tab w:val="decimal" w:pos="360"/>
          <w:tab w:val="decimal" w:pos="432"/>
        </w:tabs>
        <w:spacing w:after="0" w:line="240" w:lineRule="auto"/>
        <w:contextualSpacing/>
        <w:jc w:val="both"/>
        <w:rPr>
          <w:rFonts w:ascii="Times New Roman" w:eastAsia="Calibri" w:hAnsi="Times New Roman"/>
          <w:b/>
          <w:color w:val="000000"/>
          <w:spacing w:val="-5"/>
          <w:sz w:val="24"/>
          <w:szCs w:val="24"/>
          <w:lang w:eastAsia="en-US"/>
        </w:rPr>
      </w:pPr>
      <w:r w:rsidRPr="00760267">
        <w:rPr>
          <w:rFonts w:ascii="Times New Roman" w:eastAsia="Calibri" w:hAnsi="Times New Roman"/>
          <w:b/>
          <w:color w:val="000000"/>
          <w:spacing w:val="-5"/>
          <w:sz w:val="24"/>
          <w:szCs w:val="24"/>
          <w:lang w:eastAsia="en-US"/>
        </w:rPr>
        <w:t xml:space="preserve">Descrierea situatiei actuale </w:t>
      </w:r>
    </w:p>
    <w:p w:rsidR="00760267" w:rsidRPr="00760267" w:rsidRDefault="00760267" w:rsidP="00760267">
      <w:pPr>
        <w:tabs>
          <w:tab w:val="decimal" w:pos="360"/>
          <w:tab w:val="decimal" w:pos="432"/>
        </w:tabs>
        <w:spacing w:after="0" w:line="240" w:lineRule="auto"/>
        <w:ind w:left="720"/>
        <w:contextualSpacing/>
        <w:jc w:val="both"/>
        <w:rPr>
          <w:rFonts w:ascii="Times New Roman" w:eastAsia="Calibri" w:hAnsi="Times New Roman"/>
          <w:b/>
          <w:color w:val="000000"/>
          <w:spacing w:val="-5"/>
          <w:sz w:val="24"/>
          <w:szCs w:val="24"/>
          <w:lang w:eastAsia="en-US"/>
        </w:rPr>
      </w:pPr>
    </w:p>
    <w:p w:rsidR="00BB07A9" w:rsidRDefault="00BB07A9" w:rsidP="005038FA">
      <w:pPr>
        <w:spacing w:after="0" w:line="240" w:lineRule="auto"/>
        <w:ind w:firstLine="708"/>
        <w:jc w:val="both"/>
        <w:rPr>
          <w:rStyle w:val="salnbdy"/>
          <w:rFonts w:ascii="Times New Roman" w:hAnsi="Times New Roman"/>
          <w:noProof/>
          <w:sz w:val="24"/>
          <w:szCs w:val="24"/>
        </w:rPr>
      </w:pPr>
      <w:r>
        <w:rPr>
          <w:rStyle w:val="titlu01"/>
          <w:rFonts w:ascii="Times New Roman" w:hAnsi="Times New Roman"/>
          <w:bCs/>
          <w:color w:val="000000"/>
          <w:sz w:val="24"/>
          <w:szCs w:val="24"/>
          <w:shd w:val="clear" w:color="auto" w:fill="FFFFFF"/>
        </w:rPr>
        <w:t>Prin</w:t>
      </w:r>
      <w:r w:rsidRPr="00B73349">
        <w:rPr>
          <w:rFonts w:ascii="Times New Roman" w:hAnsi="Times New Roman"/>
          <w:sz w:val="24"/>
          <w:szCs w:val="24"/>
        </w:rPr>
        <w:t xml:space="preserve"> </w:t>
      </w:r>
      <w:r w:rsidRPr="00362A52">
        <w:rPr>
          <w:rFonts w:ascii="Times New Roman" w:hAnsi="Times New Roman"/>
          <w:sz w:val="24"/>
          <w:szCs w:val="24"/>
        </w:rPr>
        <w:t>H.C.L.M.T. nr. 257/07.05.2019 s-a aprobat înființarea Complexului de Servicii pentru Victimele Violenței Domestice și Agresori</w:t>
      </w:r>
      <w:r w:rsidRPr="00362A52">
        <w:rPr>
          <w:rStyle w:val="titlu01"/>
          <w:rFonts w:ascii="Times New Roman" w:hAnsi="Times New Roman"/>
          <w:bCs/>
          <w:color w:val="000000"/>
          <w:sz w:val="24"/>
          <w:szCs w:val="24"/>
          <w:shd w:val="clear" w:color="auto" w:fill="FFFFFF"/>
        </w:rPr>
        <w:t>.</w:t>
      </w:r>
      <w:r>
        <w:rPr>
          <w:rStyle w:val="titlu01"/>
          <w:rFonts w:ascii="Times New Roman" w:hAnsi="Times New Roman"/>
          <w:bCs/>
          <w:color w:val="000000"/>
          <w:sz w:val="24"/>
          <w:szCs w:val="24"/>
          <w:shd w:val="clear" w:color="auto" w:fill="FFFFFF"/>
        </w:rPr>
        <w:t xml:space="preserve"> Conform Legii nr. 292/2011 legea asistenței sociale și a Legii nr. 197/2012 privind asigurarea calității în domeniul serviciilor sociale, este obligatoriu ca serviciile sociale de pe teritoriul României să fie licențiate. În vederea obținerii licențierii, serviciile sociale au nevoie de un Regulament de organizare și funcționare, după cum se precizează și în Hotărârea Guvernului nr. 867/2015 </w:t>
      </w:r>
      <w:r w:rsidRPr="004E3968">
        <w:rPr>
          <w:rFonts w:ascii="Times New Roman" w:hAnsi="Times New Roman"/>
          <w:color w:val="000000"/>
          <w:sz w:val="24"/>
          <w:szCs w:val="24"/>
        </w:rPr>
        <w:t>pentru aprobarea Nomenclatorului serviciilor sociale, precum şi a regulamentelor-cadru de organizare şi funcţionare a serviciilor sociale</w:t>
      </w:r>
      <w:r>
        <w:rPr>
          <w:rFonts w:ascii="Times New Roman" w:hAnsi="Times New Roman"/>
          <w:color w:val="000000"/>
          <w:sz w:val="24"/>
          <w:szCs w:val="24"/>
        </w:rPr>
        <w:t xml:space="preserve">. Astfel conform HG 867/2015, art. 3, alin. (1) și (2) </w:t>
      </w:r>
      <w:r w:rsidRPr="00B73349">
        <w:rPr>
          <w:rFonts w:ascii="Times New Roman" w:hAnsi="Times New Roman"/>
          <w:color w:val="000000"/>
          <w:sz w:val="24"/>
          <w:szCs w:val="24"/>
        </w:rPr>
        <w:t>”</w:t>
      </w:r>
      <w:r w:rsidRPr="00B73349">
        <w:rPr>
          <w:rStyle w:val="salnbdy"/>
          <w:rFonts w:ascii="Times New Roman" w:hAnsi="Times New Roman"/>
          <w:noProof/>
          <w:sz w:val="24"/>
          <w:szCs w:val="24"/>
        </w:rPr>
        <w:t>Furnizorii publici şi privaţi de servicii sociale au obligaţia de a elabora, pentru fiecare tip de serviciu social aflat în administrare, regulamente proprii de organizare şi funcţionare, pe care le aprobă prin hotărâre/decizie a organului de conducere prevăzut de lege” și ”Elaborarea regulamentelor proprii de organizare şi funcţionare se realizează cu respectarea modelului-cadru al regulamentului aplicabil, a legislaţiei specifice, convenţiilor internaţionale ratificate prin lege şi a celorlalte acte internaţionale în materie la care România este parte, precum şi a standardelor minime de calitate aplicabile”.</w:t>
      </w:r>
    </w:p>
    <w:p w:rsidR="00B11BD3" w:rsidRDefault="00B11BD3" w:rsidP="00B11BD3">
      <w:pPr>
        <w:autoSpaceDE w:val="0"/>
        <w:autoSpaceDN w:val="0"/>
        <w:adjustRightInd w:val="0"/>
        <w:spacing w:after="0" w:line="240" w:lineRule="auto"/>
        <w:ind w:firstLine="360"/>
        <w:jc w:val="both"/>
        <w:rPr>
          <w:rFonts w:ascii="Times New Roman" w:hAnsi="Times New Roman"/>
          <w:color w:val="000000"/>
          <w:sz w:val="24"/>
          <w:szCs w:val="24"/>
          <w:shd w:val="clear" w:color="auto" w:fill="FFFFFF"/>
        </w:rPr>
      </w:pPr>
      <w:r>
        <w:rPr>
          <w:rFonts w:ascii="Times New Roman" w:hAnsi="Times New Roman"/>
          <w:sz w:val="24"/>
          <w:szCs w:val="24"/>
        </w:rPr>
        <w:t xml:space="preserve">Luând în considerare </w:t>
      </w:r>
      <w:r w:rsidRPr="00B11BD3">
        <w:rPr>
          <w:rFonts w:ascii="Times New Roman" w:hAnsi="Times New Roman"/>
          <w:i/>
          <w:sz w:val="24"/>
          <w:szCs w:val="24"/>
        </w:rPr>
        <w:t>Ordinul nr. 28/2019</w:t>
      </w:r>
      <w:r w:rsidRPr="00017EBA">
        <w:rPr>
          <w:rFonts w:ascii="Times New Roman" w:hAnsi="Times New Roman"/>
          <w:sz w:val="24"/>
          <w:szCs w:val="24"/>
        </w:rPr>
        <w:t xml:space="preserve"> </w:t>
      </w:r>
      <w:r w:rsidRPr="00017EBA">
        <w:rPr>
          <w:rFonts w:ascii="Times New Roman" w:hAnsi="Times New Roman"/>
          <w:i/>
          <w:iCs/>
          <w:sz w:val="24"/>
          <w:szCs w:val="24"/>
        </w:rPr>
        <w:t xml:space="preserve">privind aprobarea standardelor minime de calitate pentru acreditarea serviciilor sociale destinate prevenirii si combaterii violentei domestice - </w:t>
      </w:r>
      <w:r w:rsidRPr="00017EBA">
        <w:rPr>
          <w:rFonts w:ascii="Times New Roman" w:hAnsi="Times New Roman"/>
          <w:sz w:val="24"/>
          <w:szCs w:val="24"/>
        </w:rPr>
        <w:t xml:space="preserve">Anexa 4 si Anexa 6 au fost întocmite </w:t>
      </w:r>
      <w:r w:rsidRPr="00017EBA">
        <w:rPr>
          <w:rStyle w:val="slitbdy"/>
          <w:rFonts w:ascii="Times New Roman" w:hAnsi="Times New Roman"/>
          <w:noProof/>
          <w:sz w:val="24"/>
          <w:szCs w:val="24"/>
        </w:rPr>
        <w:t xml:space="preserve">Regulamentul – cadru </w:t>
      </w:r>
      <w:r w:rsidRPr="00017EBA">
        <w:rPr>
          <w:rFonts w:ascii="Times New Roman" w:hAnsi="Times New Roman"/>
          <w:color w:val="000000"/>
          <w:sz w:val="24"/>
          <w:szCs w:val="24"/>
          <w:shd w:val="clear" w:color="auto" w:fill="FFFFFF"/>
        </w:rPr>
        <w:t>de organizare şi funcţionare a serviciului social de zi "</w:t>
      </w:r>
      <w:r w:rsidRPr="00017EBA">
        <w:rPr>
          <w:rFonts w:ascii="Times New Roman" w:hAnsi="Times New Roman"/>
          <w:bCs/>
          <w:sz w:val="24"/>
          <w:szCs w:val="24"/>
        </w:rPr>
        <w:t>Centrul de consiliere pentru prevenirea și combaterea violenței domestice</w:t>
      </w:r>
      <w:r w:rsidRPr="00017EBA">
        <w:rPr>
          <w:rFonts w:ascii="Times New Roman" w:hAnsi="Times New Roman"/>
          <w:color w:val="000000"/>
          <w:sz w:val="24"/>
          <w:szCs w:val="24"/>
          <w:shd w:val="clear" w:color="auto" w:fill="FFFFFF"/>
        </w:rPr>
        <w:t xml:space="preserve">" și </w:t>
      </w:r>
      <w:r w:rsidRPr="00017EBA">
        <w:rPr>
          <w:rStyle w:val="slitbdy"/>
          <w:rFonts w:ascii="Times New Roman" w:hAnsi="Times New Roman"/>
          <w:noProof/>
          <w:sz w:val="24"/>
          <w:szCs w:val="24"/>
        </w:rPr>
        <w:t xml:space="preserve">Regulamentului – cadru </w:t>
      </w:r>
      <w:r w:rsidRPr="00017EBA">
        <w:rPr>
          <w:rFonts w:ascii="Times New Roman" w:hAnsi="Times New Roman"/>
          <w:color w:val="000000"/>
          <w:sz w:val="24"/>
          <w:szCs w:val="24"/>
          <w:shd w:val="clear" w:color="auto" w:fill="FFFFFF"/>
        </w:rPr>
        <w:t>de organizare şi funcţionare a serviciului social de zi ”Centrul de asistență destinat agresorilor”</w:t>
      </w:r>
      <w:r>
        <w:rPr>
          <w:rFonts w:ascii="Times New Roman" w:hAnsi="Times New Roman"/>
          <w:color w:val="000000"/>
          <w:sz w:val="24"/>
          <w:szCs w:val="24"/>
          <w:shd w:val="clear" w:color="auto" w:fill="FFFFFF"/>
        </w:rPr>
        <w:t>.</w:t>
      </w:r>
    </w:p>
    <w:p w:rsidR="00760267" w:rsidRPr="00760267" w:rsidRDefault="00760267" w:rsidP="00760267">
      <w:pPr>
        <w:tabs>
          <w:tab w:val="decimal" w:pos="360"/>
          <w:tab w:val="decimal" w:pos="432"/>
        </w:tabs>
        <w:spacing w:after="0" w:line="240" w:lineRule="auto"/>
        <w:ind w:left="720"/>
        <w:contextualSpacing/>
        <w:jc w:val="both"/>
        <w:rPr>
          <w:rFonts w:ascii="Times New Roman" w:eastAsia="Calibri" w:hAnsi="Times New Roman"/>
          <w:b/>
          <w:color w:val="000000"/>
          <w:spacing w:val="-5"/>
          <w:sz w:val="24"/>
          <w:szCs w:val="24"/>
          <w:lang w:eastAsia="en-US"/>
        </w:rPr>
      </w:pPr>
    </w:p>
    <w:p w:rsidR="00760267" w:rsidRPr="00760267" w:rsidRDefault="00760267" w:rsidP="00760267">
      <w:pPr>
        <w:numPr>
          <w:ilvl w:val="0"/>
          <w:numId w:val="1"/>
        </w:numPr>
        <w:tabs>
          <w:tab w:val="decimal" w:pos="360"/>
        </w:tabs>
        <w:spacing w:before="64" w:after="0" w:line="240" w:lineRule="auto"/>
        <w:contextualSpacing/>
        <w:jc w:val="both"/>
        <w:rPr>
          <w:rFonts w:ascii="Times New Roman" w:eastAsia="Calibri" w:hAnsi="Times New Roman"/>
          <w:b/>
          <w:color w:val="000000"/>
          <w:spacing w:val="-5"/>
          <w:sz w:val="24"/>
          <w:szCs w:val="24"/>
          <w:lang w:eastAsia="en-US"/>
        </w:rPr>
      </w:pPr>
      <w:r w:rsidRPr="00760267">
        <w:rPr>
          <w:rFonts w:ascii="Times New Roman" w:eastAsia="Calibri" w:hAnsi="Times New Roman"/>
          <w:b/>
          <w:color w:val="000000"/>
          <w:spacing w:val="-5"/>
          <w:sz w:val="24"/>
          <w:szCs w:val="24"/>
          <w:lang w:eastAsia="en-US"/>
        </w:rPr>
        <w:t>Schimbari preconizate și rezultate așteptate:</w:t>
      </w:r>
    </w:p>
    <w:p w:rsidR="00BB07A9" w:rsidRPr="00BB07A9" w:rsidRDefault="00BB07A9" w:rsidP="00BB07A9">
      <w:pPr>
        <w:pStyle w:val="spar"/>
        <w:ind w:left="187"/>
        <w:jc w:val="both"/>
        <w:rPr>
          <w:color w:val="000000"/>
          <w:shd w:val="clear" w:color="auto" w:fill="FFFFFF"/>
        </w:rPr>
      </w:pPr>
      <w:r w:rsidRPr="00BB07A9">
        <w:rPr>
          <w:rStyle w:val="slitbdy"/>
          <w:rFonts w:ascii="Times New Roman" w:hAnsi="Times New Roman"/>
          <w:noProof/>
          <w:sz w:val="24"/>
          <w:szCs w:val="24"/>
        </w:rPr>
        <w:t xml:space="preserve">Aprobarea Regulamentului – cadru </w:t>
      </w:r>
      <w:r w:rsidRPr="00BB07A9">
        <w:rPr>
          <w:color w:val="000000"/>
          <w:shd w:val="clear" w:color="auto" w:fill="FFFFFF"/>
        </w:rPr>
        <w:t>de organizare şi funcţionare a serviciului social de zi "</w:t>
      </w:r>
      <w:r w:rsidRPr="00BB07A9">
        <w:rPr>
          <w:bCs/>
        </w:rPr>
        <w:t>Centrul de consiliere pentru prevenirea și combaterea violenței domestice</w:t>
      </w:r>
      <w:r w:rsidRPr="00BB07A9">
        <w:rPr>
          <w:color w:val="000000"/>
          <w:shd w:val="clear" w:color="auto" w:fill="FFFFFF"/>
        </w:rPr>
        <w:t xml:space="preserve">", prevăzut la anexa nr. </w:t>
      </w:r>
      <w:r w:rsidR="00B11BD3">
        <w:rPr>
          <w:color w:val="000000"/>
          <w:shd w:val="clear" w:color="auto" w:fill="FFFFFF"/>
        </w:rPr>
        <w:t>1</w:t>
      </w:r>
    </w:p>
    <w:p w:rsidR="00BB07A9" w:rsidRPr="00BB07A9" w:rsidRDefault="00BB07A9" w:rsidP="00BB07A9">
      <w:pPr>
        <w:pStyle w:val="spar"/>
        <w:ind w:left="187"/>
        <w:jc w:val="both"/>
        <w:rPr>
          <w:color w:val="000000"/>
          <w:shd w:val="clear" w:color="auto" w:fill="FFFFFF"/>
        </w:rPr>
      </w:pPr>
      <w:r w:rsidRPr="00BB07A9">
        <w:rPr>
          <w:rStyle w:val="slitbdy"/>
          <w:rFonts w:ascii="Times New Roman" w:hAnsi="Times New Roman"/>
          <w:noProof/>
          <w:sz w:val="24"/>
          <w:szCs w:val="24"/>
        </w:rPr>
        <w:lastRenderedPageBreak/>
        <w:t xml:space="preserve">Aprobarea Regulamentului – cadru </w:t>
      </w:r>
      <w:r w:rsidRPr="00BB07A9">
        <w:rPr>
          <w:color w:val="000000"/>
          <w:shd w:val="clear" w:color="auto" w:fill="FFFFFF"/>
        </w:rPr>
        <w:t xml:space="preserve">de organizare şi funcţionare a serviciului social de zi ”Centrul de asistență destinat agresorilor”, prevăzut la anexa nr. </w:t>
      </w:r>
      <w:r w:rsidR="00B11BD3">
        <w:rPr>
          <w:color w:val="000000"/>
          <w:shd w:val="clear" w:color="auto" w:fill="FFFFFF"/>
        </w:rPr>
        <w:t>2</w:t>
      </w:r>
    </w:p>
    <w:p w:rsidR="00760267" w:rsidRPr="00760267" w:rsidRDefault="00760267" w:rsidP="00760267">
      <w:pPr>
        <w:tabs>
          <w:tab w:val="decimal" w:pos="360"/>
        </w:tabs>
        <w:spacing w:before="64" w:after="0" w:line="240" w:lineRule="auto"/>
        <w:contextualSpacing/>
        <w:jc w:val="both"/>
        <w:rPr>
          <w:rFonts w:ascii="Times New Roman" w:eastAsia="Calibri" w:hAnsi="Times New Roman"/>
          <w:b/>
          <w:color w:val="000000"/>
          <w:spacing w:val="-5"/>
          <w:sz w:val="24"/>
          <w:szCs w:val="24"/>
          <w:lang w:eastAsia="en-US"/>
        </w:rPr>
      </w:pPr>
    </w:p>
    <w:p w:rsidR="00760267" w:rsidRPr="00760267" w:rsidRDefault="00760267" w:rsidP="00760267">
      <w:pPr>
        <w:numPr>
          <w:ilvl w:val="0"/>
          <w:numId w:val="1"/>
        </w:numPr>
        <w:tabs>
          <w:tab w:val="decimal" w:pos="360"/>
          <w:tab w:val="decimal" w:pos="432"/>
        </w:tabs>
        <w:spacing w:after="0" w:line="240" w:lineRule="auto"/>
        <w:ind w:right="3024"/>
        <w:contextualSpacing/>
        <w:jc w:val="both"/>
        <w:rPr>
          <w:rFonts w:ascii="Times New Roman" w:eastAsia="Calibri" w:hAnsi="Times New Roman"/>
          <w:b/>
          <w:color w:val="000000"/>
          <w:spacing w:val="15"/>
          <w:sz w:val="24"/>
          <w:szCs w:val="24"/>
          <w:lang w:eastAsia="en-US"/>
        </w:rPr>
      </w:pPr>
      <w:r w:rsidRPr="00760267">
        <w:rPr>
          <w:rFonts w:ascii="Times New Roman" w:eastAsia="Calibri" w:hAnsi="Times New Roman"/>
          <w:b/>
          <w:color w:val="000000"/>
          <w:spacing w:val="15"/>
          <w:sz w:val="24"/>
          <w:szCs w:val="24"/>
          <w:lang w:eastAsia="en-US"/>
        </w:rPr>
        <w:t>Alte informatii - nu este cazul</w:t>
      </w:r>
    </w:p>
    <w:p w:rsidR="00760267" w:rsidRPr="00760267" w:rsidRDefault="00760267" w:rsidP="00760267">
      <w:pPr>
        <w:spacing w:line="240" w:lineRule="auto"/>
        <w:ind w:left="720"/>
        <w:contextualSpacing/>
        <w:jc w:val="both"/>
        <w:rPr>
          <w:rFonts w:ascii="Times New Roman" w:eastAsia="Calibri" w:hAnsi="Times New Roman"/>
          <w:b/>
          <w:spacing w:val="-1"/>
          <w:sz w:val="24"/>
          <w:szCs w:val="24"/>
          <w:lang w:eastAsia="en-US"/>
        </w:rPr>
      </w:pPr>
    </w:p>
    <w:p w:rsidR="00760267" w:rsidRPr="00760267" w:rsidRDefault="00760267" w:rsidP="00760267">
      <w:pPr>
        <w:numPr>
          <w:ilvl w:val="0"/>
          <w:numId w:val="1"/>
        </w:numPr>
        <w:spacing w:line="240" w:lineRule="auto"/>
        <w:contextualSpacing/>
        <w:jc w:val="both"/>
        <w:rPr>
          <w:rFonts w:ascii="Times New Roman" w:eastAsia="Calibri" w:hAnsi="Times New Roman"/>
          <w:b/>
          <w:spacing w:val="-1"/>
          <w:sz w:val="24"/>
          <w:szCs w:val="24"/>
          <w:lang w:eastAsia="en-US"/>
        </w:rPr>
      </w:pPr>
      <w:r w:rsidRPr="00760267">
        <w:rPr>
          <w:rFonts w:ascii="Times New Roman" w:eastAsia="Calibri" w:hAnsi="Times New Roman"/>
          <w:b/>
          <w:spacing w:val="-1"/>
          <w:sz w:val="24"/>
          <w:szCs w:val="24"/>
          <w:lang w:eastAsia="en-US"/>
        </w:rPr>
        <w:t>Concluzii</w:t>
      </w:r>
    </w:p>
    <w:p w:rsidR="00760267" w:rsidRPr="00760267" w:rsidRDefault="00BB07A9" w:rsidP="00760267">
      <w:pPr>
        <w:autoSpaceDE w:val="0"/>
        <w:autoSpaceDN w:val="0"/>
        <w:adjustRightInd w:val="0"/>
        <w:spacing w:after="0"/>
        <w:jc w:val="both"/>
        <w:rPr>
          <w:rFonts w:ascii="TimesNewRomanPS-BoldMT" w:hAnsi="TimesNewRomanPS-BoldMT" w:cs="TimesNewRomanPS-BoldMT"/>
          <w:bCs/>
          <w:sz w:val="23"/>
          <w:szCs w:val="23"/>
        </w:rPr>
      </w:pPr>
      <w:r>
        <w:rPr>
          <w:rFonts w:ascii="Times New Roman" w:hAnsi="Times New Roman"/>
          <w:sz w:val="24"/>
          <w:szCs w:val="24"/>
        </w:rPr>
        <w:t xml:space="preserve">             </w:t>
      </w:r>
      <w:r w:rsidR="00760267" w:rsidRPr="00760267">
        <w:rPr>
          <w:rFonts w:ascii="Times New Roman" w:hAnsi="Times New Roman"/>
          <w:sz w:val="24"/>
          <w:szCs w:val="24"/>
        </w:rPr>
        <w:t xml:space="preserve">Pentru motivele expuse pe larg mai sus, propunem aprobarea proiectului de hotărâre privind </w:t>
      </w:r>
      <w:r w:rsidRPr="00BB07A9">
        <w:rPr>
          <w:rFonts w:ascii="Times New Roman" w:hAnsi="Times New Roman"/>
          <w:sz w:val="24"/>
          <w:szCs w:val="24"/>
        </w:rPr>
        <w:t xml:space="preserve">aprobarea </w:t>
      </w:r>
      <w:r w:rsidRPr="00BB07A9">
        <w:rPr>
          <w:rFonts w:ascii="Times New Roman" w:hAnsi="Times New Roman"/>
          <w:bCs/>
          <w:color w:val="000000"/>
          <w:sz w:val="24"/>
          <w:szCs w:val="24"/>
          <w:shd w:val="clear" w:color="auto" w:fill="FFFFFF"/>
        </w:rPr>
        <w:t>Regulamentelor de organizare şi funcţionare ale </w:t>
      </w:r>
      <w:r w:rsidRPr="00BB07A9">
        <w:rPr>
          <w:rFonts w:ascii="Times New Roman" w:hAnsi="Times New Roman"/>
          <w:color w:val="000000"/>
          <w:sz w:val="24"/>
          <w:szCs w:val="24"/>
          <w:shd w:val="clear" w:color="auto" w:fill="FFFFFF"/>
        </w:rPr>
        <w:t xml:space="preserve">serviciilor sociale de zi </w:t>
      </w:r>
      <w:r w:rsidRPr="00BB07A9">
        <w:rPr>
          <w:rFonts w:ascii="Times New Roman" w:hAnsi="Times New Roman"/>
          <w:i/>
          <w:sz w:val="24"/>
          <w:szCs w:val="24"/>
        </w:rPr>
        <w:t>Centrul de consiliere pentru prevenirea și combaterea violenței în familie</w:t>
      </w:r>
      <w:r w:rsidRPr="00BB07A9">
        <w:rPr>
          <w:rFonts w:ascii="Times New Roman" w:hAnsi="Times New Roman"/>
          <w:color w:val="000000"/>
          <w:sz w:val="24"/>
          <w:szCs w:val="24"/>
          <w:shd w:val="clear" w:color="auto" w:fill="FFFFFF"/>
        </w:rPr>
        <w:t xml:space="preserve"> și </w:t>
      </w:r>
      <w:r w:rsidRPr="00BB07A9">
        <w:rPr>
          <w:rFonts w:ascii="Times New Roman" w:hAnsi="Times New Roman"/>
          <w:i/>
          <w:color w:val="000000"/>
          <w:sz w:val="24"/>
          <w:szCs w:val="24"/>
          <w:shd w:val="clear" w:color="auto" w:fill="FFFFFF"/>
        </w:rPr>
        <w:t>Centrul de asistență destinat agresorilor</w:t>
      </w:r>
      <w:r w:rsidR="00760267" w:rsidRPr="00760267">
        <w:rPr>
          <w:rFonts w:ascii="Times New Roman" w:eastAsia="Calibri" w:hAnsi="Times New Roman"/>
          <w:sz w:val="24"/>
          <w:szCs w:val="24"/>
          <w:lang w:eastAsia="en-US"/>
        </w:rPr>
        <w:t>.</w:t>
      </w:r>
    </w:p>
    <w:p w:rsidR="00760267" w:rsidRPr="00760267" w:rsidRDefault="00760267" w:rsidP="00760267">
      <w:pPr>
        <w:spacing w:after="0" w:line="240" w:lineRule="auto"/>
        <w:ind w:left="720"/>
        <w:rPr>
          <w:rFonts w:ascii="Times New Roman" w:hAnsi="Times New Roman"/>
          <w:spacing w:val="-2"/>
          <w:sz w:val="24"/>
          <w:szCs w:val="24"/>
        </w:rPr>
      </w:pPr>
    </w:p>
    <w:p w:rsidR="00760267" w:rsidRPr="00760267" w:rsidRDefault="00760267" w:rsidP="00760267">
      <w:pPr>
        <w:spacing w:after="0" w:line="240" w:lineRule="auto"/>
        <w:ind w:left="720"/>
        <w:rPr>
          <w:rFonts w:ascii="Times New Roman" w:hAnsi="Times New Roman"/>
          <w:spacing w:val="-2"/>
          <w:sz w:val="24"/>
          <w:szCs w:val="24"/>
        </w:rPr>
      </w:pPr>
    </w:p>
    <w:p w:rsidR="00760267" w:rsidRPr="00760267" w:rsidRDefault="00760267" w:rsidP="00760267">
      <w:pPr>
        <w:spacing w:after="0" w:line="240" w:lineRule="auto"/>
        <w:jc w:val="both"/>
        <w:rPr>
          <w:rFonts w:ascii="Times New Roman" w:hAnsi="Times New Roman"/>
          <w:color w:val="000000"/>
          <w:spacing w:val="-1"/>
          <w:sz w:val="24"/>
          <w:szCs w:val="24"/>
        </w:rPr>
      </w:pPr>
    </w:p>
    <w:p w:rsidR="00760267" w:rsidRPr="00760267" w:rsidRDefault="00760267" w:rsidP="00760267">
      <w:pPr>
        <w:spacing w:after="0"/>
        <w:ind w:firstLine="360"/>
        <w:rPr>
          <w:rFonts w:ascii="Times New Roman" w:hAnsi="Times New Roman"/>
          <w:b/>
          <w:sz w:val="24"/>
          <w:szCs w:val="24"/>
        </w:rPr>
      </w:pPr>
      <w:r w:rsidRPr="00760267">
        <w:rPr>
          <w:rFonts w:ascii="Times New Roman" w:hAnsi="Times New Roman"/>
          <w:b/>
          <w:sz w:val="24"/>
          <w:szCs w:val="24"/>
        </w:rPr>
        <w:t xml:space="preserve">      PRIMAR                                                                                                              VICEPRIMAR</w:t>
      </w:r>
    </w:p>
    <w:p w:rsidR="00760267" w:rsidRPr="00760267" w:rsidRDefault="00760267" w:rsidP="00760267">
      <w:pPr>
        <w:spacing w:after="0"/>
        <w:ind w:firstLine="360"/>
        <w:rPr>
          <w:rFonts w:ascii="Times New Roman" w:hAnsi="Times New Roman"/>
          <w:b/>
          <w:sz w:val="24"/>
          <w:szCs w:val="24"/>
        </w:rPr>
      </w:pPr>
      <w:r w:rsidRPr="00760267">
        <w:rPr>
          <w:rFonts w:ascii="Times New Roman" w:hAnsi="Times New Roman"/>
          <w:b/>
          <w:sz w:val="24"/>
          <w:szCs w:val="24"/>
        </w:rPr>
        <w:t xml:space="preserve">NICOLAE ROBU                                                                                                     FARKAS IMRE    </w:t>
      </w:r>
    </w:p>
    <w:p w:rsidR="00760267" w:rsidRPr="00760267" w:rsidRDefault="00760267" w:rsidP="00760267">
      <w:pPr>
        <w:jc w:val="both"/>
        <w:rPr>
          <w:rFonts w:ascii="Times New Roman" w:hAnsi="Times New Roman"/>
          <w:sz w:val="24"/>
          <w:szCs w:val="24"/>
        </w:rPr>
      </w:pPr>
    </w:p>
    <w:p w:rsidR="00760267" w:rsidRPr="00760267" w:rsidRDefault="00760267" w:rsidP="00760267">
      <w:pPr>
        <w:jc w:val="both"/>
        <w:rPr>
          <w:rFonts w:ascii="Times New Roman" w:hAnsi="Times New Roman"/>
          <w:sz w:val="24"/>
          <w:szCs w:val="24"/>
        </w:rPr>
      </w:pPr>
    </w:p>
    <w:p w:rsidR="00760267" w:rsidRPr="00760267" w:rsidRDefault="00760267" w:rsidP="00760267">
      <w:pPr>
        <w:spacing w:after="0"/>
        <w:jc w:val="center"/>
        <w:rPr>
          <w:rFonts w:ascii="Times New Roman" w:hAnsi="Times New Roman"/>
          <w:b/>
          <w:sz w:val="24"/>
          <w:szCs w:val="24"/>
        </w:rPr>
      </w:pPr>
      <w:r w:rsidRPr="00760267">
        <w:rPr>
          <w:rFonts w:ascii="Times New Roman" w:hAnsi="Times New Roman"/>
          <w:b/>
          <w:sz w:val="24"/>
          <w:szCs w:val="24"/>
        </w:rPr>
        <w:t>DIRECTOR GENERAL</w:t>
      </w:r>
    </w:p>
    <w:p w:rsidR="00760267" w:rsidRPr="00760267" w:rsidRDefault="00760267" w:rsidP="00760267">
      <w:pPr>
        <w:spacing w:after="0"/>
        <w:jc w:val="center"/>
        <w:rPr>
          <w:rFonts w:ascii="Times New Roman" w:hAnsi="Times New Roman"/>
          <w:b/>
          <w:sz w:val="24"/>
          <w:szCs w:val="24"/>
        </w:rPr>
      </w:pPr>
      <w:r w:rsidRPr="00760267">
        <w:rPr>
          <w:rFonts w:ascii="Times New Roman" w:hAnsi="Times New Roman"/>
          <w:b/>
          <w:sz w:val="24"/>
          <w:szCs w:val="24"/>
        </w:rPr>
        <w:t>jr. RODICA SURDUCAN</w:t>
      </w:r>
    </w:p>
    <w:p w:rsidR="000D3AE8" w:rsidRDefault="000D3AE8" w:rsidP="002A591E">
      <w:pPr>
        <w:pStyle w:val="Frspaiere"/>
        <w:jc w:val="center"/>
        <w:rPr>
          <w:rFonts w:ascii="Times New Roman" w:hAnsi="Times New Roman"/>
          <w:sz w:val="24"/>
          <w:szCs w:val="24"/>
        </w:rPr>
      </w:pPr>
    </w:p>
    <w:sectPr w:rsidR="000D3AE8" w:rsidSect="00664924">
      <w:headerReference w:type="default" r:id="rId8"/>
      <w:footerReference w:type="default" r:id="rId9"/>
      <w:pgSz w:w="11906" w:h="16838" w:code="9"/>
      <w:pgMar w:top="1417"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996" w:rsidRDefault="00BD2996" w:rsidP="005F3A6D">
      <w:pPr>
        <w:spacing w:after="0" w:line="240" w:lineRule="auto"/>
      </w:pPr>
      <w:r>
        <w:separator/>
      </w:r>
    </w:p>
  </w:endnote>
  <w:endnote w:type="continuationSeparator" w:id="1">
    <w:p w:rsidR="00BD2996" w:rsidRDefault="00BD2996"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664924" w:rsidP="001816B9">
    <w:pPr>
      <w:pStyle w:val="Frspaiere"/>
      <w:ind w:left="-142"/>
      <w:jc w:val="center"/>
      <w:rPr>
        <w:rFonts w:ascii="Times New Roman" w:hAnsi="Times New Roman"/>
      </w:rPr>
    </w:pPr>
    <w:r w:rsidRPr="00D22B6E">
      <w:rPr>
        <w:rFonts w:ascii="Times New Roman" w:hAnsi="Times New Roman"/>
        <w:noProof/>
      </w:rPr>
      <w:pict>
        <v:roundrect id="_x0000_s2053" style="position:absolute;left:0;text-align:left;margin-left:-17.3pt;margin-top:9.05pt;width:557.85pt;height:63.75pt;z-index:-251659264" arcsize="10923f"/>
      </w:pict>
    </w:r>
  </w:p>
  <w:p w:rsidR="001816B9" w:rsidRPr="00D22B6E" w:rsidRDefault="001816B9" w:rsidP="001816B9">
    <w:pPr>
      <w:pStyle w:val="Frspaiere"/>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r w:rsidRPr="00D22B6E">
      <w:rPr>
        <w:rFonts w:ascii="Times New Roman" w:hAnsi="Times New Roman"/>
      </w:rPr>
      <w:t xml:space="preserve"> </w:t>
    </w:r>
  </w:p>
  <w:p w:rsidR="001816B9" w:rsidRPr="00D22B6E" w:rsidRDefault="001816B9" w:rsidP="001816B9">
    <w:pPr>
      <w:pStyle w:val="Frspaiere"/>
      <w:ind w:left="-142"/>
      <w:jc w:val="center"/>
    </w:pPr>
    <w:r w:rsidRPr="00D22B6E">
      <w:rPr>
        <w:rFonts w:ascii="Times New Roman" w:hAnsi="Times New Roman"/>
      </w:rPr>
      <w:t>Sediu social: Bulevardul Regele Carol I, nr.10 Tel/fax 0256/220583</w:t>
    </w:r>
  </w:p>
  <w:p w:rsidR="001816B9" w:rsidRPr="00D22B6E" w:rsidRDefault="00EE0219" w:rsidP="001816B9">
    <w:pPr>
      <w:pStyle w:val="Frspaiere"/>
      <w:jc w:val="center"/>
      <w:rPr>
        <w:rFonts w:ascii="Times New Roman" w:hAnsi="Times New Roman"/>
      </w:rPr>
    </w:pPr>
    <w:r>
      <w:rPr>
        <w:noProof/>
      </w:rPr>
      <w:drawing>
        <wp:anchor distT="0" distB="0" distL="114300" distR="114300" simplePos="0" relativeHeight="251659264" behindDoc="1" locked="0" layoutInCell="1" allowOverlap="1">
          <wp:simplePos x="0" y="0"/>
          <wp:positionH relativeFrom="column">
            <wp:posOffset>2378710</wp:posOffset>
          </wp:positionH>
          <wp:positionV relativeFrom="paragraph">
            <wp:posOffset>101600</wp:posOffset>
          </wp:positionV>
          <wp:extent cx="1939290" cy="293370"/>
          <wp:effectExtent l="19050" t="0" r="3810" b="0"/>
          <wp:wrapNone/>
          <wp:docPr id="11" name="Imagin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1816B9" w:rsidRPr="00D22B6E">
      <w:rPr>
        <w:rFonts w:ascii="Times New Roman" w:hAnsi="Times New Roman"/>
      </w:rPr>
      <w:t xml:space="preserve">e-mail: </w:t>
    </w:r>
    <w:r w:rsidR="00193383">
      <w:rPr>
        <w:rFonts w:ascii="Times New Roman" w:hAnsi="Times New Roman"/>
      </w:rPr>
      <w:t>dastimisoara</w:t>
    </w:r>
    <w:r w:rsidR="00F462F5">
      <w:rPr>
        <w:rFonts w:ascii="Times New Roman" w:hAnsi="Times New Roman"/>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996" w:rsidRDefault="00BD2996" w:rsidP="005F3A6D">
      <w:pPr>
        <w:spacing w:after="0" w:line="240" w:lineRule="auto"/>
      </w:pPr>
      <w:r>
        <w:separator/>
      </w:r>
    </w:p>
  </w:footnote>
  <w:footnote w:type="continuationSeparator" w:id="1">
    <w:p w:rsidR="00BD2996" w:rsidRDefault="00BD2996"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644193" w:rsidP="00C21AD2">
    <w:pPr>
      <w:pStyle w:val="Frspaiere"/>
      <w:ind w:left="-284"/>
      <w:jc w:val="center"/>
      <w:rPr>
        <w:rFonts w:ascii="Times New Roman" w:hAnsi="Times New Roman"/>
        <w:sz w:val="24"/>
        <w:szCs w:val="24"/>
      </w:rPr>
    </w:pPr>
    <w:r>
      <w:rPr>
        <w:noProof/>
      </w:rPr>
      <w:pict>
        <v:group id="_x0000_s2058" style="position:absolute;left:0;text-align:left;margin-left:-8.15pt;margin-top:10.75pt;width:78.85pt;height:81.95pt;z-index:-251658240" coordorigin="546,783" coordsize="1577,1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546;top:783;width:1167;height:1639">
            <v:imagedata r:id="rId1" o:title="logo1"/>
          </v:shape>
          <v:shape id="Picture 1" o:spid="_x0000_s2055" type="#_x0000_t75" style="position:absolute;left:1309;top:1410;width:814;height:1012;visibility:visible">
            <v:imagedata r:id="rId2" o:title="20049574_746531602192446_498538114_o"/>
          </v:shape>
        </v:group>
      </w:pict>
    </w:r>
    <w:r w:rsidR="00C21AD2">
      <w:rPr>
        <w:noProof/>
      </w:rPr>
      <w:pict>
        <v:roundrect id="_x0000_s2052" style="position:absolute;left:0;text-align:left;margin-left:-17.3pt;margin-top:-5.8pt;width:557.85pt;height:105.5pt;z-index:-251660288" arcsize="10923f"/>
      </w:pict>
    </w:r>
  </w:p>
  <w:p w:rsidR="00353F6E" w:rsidRPr="00D22B6E" w:rsidRDefault="00353F6E" w:rsidP="005038FA">
    <w:pPr>
      <w:pStyle w:val="Frspaiere"/>
      <w:spacing w:line="360" w:lineRule="auto"/>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7F63D8" w:rsidRPr="003C6D5E" w:rsidRDefault="005F3A6D" w:rsidP="005038FA">
    <w:pPr>
      <w:pStyle w:val="Frspaiere"/>
      <w:spacing w:line="360" w:lineRule="auto"/>
      <w:jc w:val="center"/>
      <w:rPr>
        <w:rFonts w:ascii="Times New Roman" w:hAnsi="Times New Roman"/>
        <w:b/>
      </w:rPr>
    </w:pPr>
    <w:r w:rsidRPr="003C6D5E">
      <w:rPr>
        <w:rFonts w:ascii="Times New Roman" w:hAnsi="Times New Roman"/>
        <w:b/>
      </w:rPr>
      <w:t xml:space="preserve">DIRECȚIA </w:t>
    </w:r>
    <w:r w:rsidR="00D22B6E" w:rsidRPr="003C6D5E">
      <w:rPr>
        <w:rFonts w:ascii="Times New Roman" w:hAnsi="Times New Roman"/>
        <w:b/>
      </w:rPr>
      <w:t>DE</w:t>
    </w:r>
    <w:r w:rsidRPr="003C6D5E">
      <w:rPr>
        <w:rFonts w:ascii="Times New Roman" w:hAnsi="Times New Roman"/>
        <w:b/>
      </w:rPr>
      <w:t xml:space="preserve"> ASISTENȚĂ SOCIALĂ </w:t>
    </w:r>
    <w:r w:rsidR="00D22B6E" w:rsidRPr="003C6D5E">
      <w:rPr>
        <w:rFonts w:ascii="Times New Roman" w:hAnsi="Times New Roman"/>
        <w:b/>
      </w:rPr>
      <w:t>A</w:t>
    </w:r>
    <w:r w:rsidRPr="003C6D5E">
      <w:rPr>
        <w:rFonts w:ascii="Times New Roman" w:hAnsi="Times New Roman"/>
        <w:b/>
      </w:rPr>
      <w:t xml:space="preserve"> MUNICIPIULUI TIMIȘOARA</w:t>
    </w:r>
  </w:p>
  <w:p w:rsidR="005F3A6D" w:rsidRDefault="00FA3D0C" w:rsidP="005038FA">
    <w:pPr>
      <w:pStyle w:val="Frspaiere"/>
      <w:tabs>
        <w:tab w:val="left" w:pos="4530"/>
        <w:tab w:val="center" w:pos="5315"/>
      </w:tabs>
      <w:spacing w:line="360" w:lineRule="auto"/>
      <w:rPr>
        <w:rFonts w:ascii="Times New Roman" w:hAnsi="Times New Roman"/>
        <w:i/>
        <w:sz w:val="24"/>
        <w:szCs w:val="24"/>
        <w:vertAlign w:val="superscript"/>
      </w:rPr>
    </w:pPr>
    <w:r>
      <w:rPr>
        <w:rFonts w:ascii="Times New Roman" w:hAnsi="Times New Roman"/>
        <w:sz w:val="24"/>
        <w:szCs w:val="24"/>
      </w:rPr>
      <w:t xml:space="preserve">                                                                     </w:t>
    </w:r>
    <w:r>
      <w:rPr>
        <w:rFonts w:ascii="Times New Roman" w:hAnsi="Times New Roman"/>
        <w:i/>
        <w:sz w:val="24"/>
        <w:szCs w:val="24"/>
      </w:rPr>
      <w:t xml:space="preserve">    </w:t>
    </w:r>
    <w:r w:rsidR="005F3A6D">
      <w:rPr>
        <w:rFonts w:ascii="Times New Roman" w:hAnsi="Times New Roman"/>
        <w:i/>
        <w:sz w:val="24"/>
        <w:szCs w:val="24"/>
      </w:rPr>
      <w:t>,,</w:t>
    </w:r>
    <w:r w:rsidR="00F462F5">
      <w:rPr>
        <w:rFonts w:ascii="Times New Roman" w:hAnsi="Times New Roman"/>
        <w:i/>
        <w:sz w:val="24"/>
        <w:szCs w:val="24"/>
      </w:rPr>
      <w:t>În slujba oamenilor</w:t>
    </w:r>
    <w:r w:rsidR="005F3A6D">
      <w:rPr>
        <w:rFonts w:ascii="Times New Roman" w:hAnsi="Times New Roman"/>
        <w:i/>
        <w:sz w:val="24"/>
        <w:szCs w:val="24"/>
        <w:vertAlign w:val="superscript"/>
      </w:rPr>
      <w:t>”</w:t>
    </w:r>
  </w:p>
  <w:p w:rsidR="000F2772" w:rsidRDefault="000F2772" w:rsidP="005F3A6D">
    <w:pPr>
      <w:pStyle w:val="Frspaiere"/>
      <w:jc w:val="center"/>
      <w:rPr>
        <w:rFonts w:ascii="Times New Roman" w:hAnsi="Times New Roman"/>
        <w:i/>
        <w:sz w:val="24"/>
        <w:szCs w:val="24"/>
        <w:vertAlign w:val="superscript"/>
      </w:rPr>
    </w:pPr>
  </w:p>
  <w:p w:rsidR="00D22B6E" w:rsidRDefault="00D22B6E" w:rsidP="005F3A6D">
    <w:pPr>
      <w:pStyle w:val="Frspaiere"/>
      <w:jc w:val="center"/>
      <w:rPr>
        <w:rFonts w:ascii="Times New Roman" w:hAnsi="Times New Roman"/>
        <w:i/>
        <w:sz w:val="24"/>
        <w:szCs w:val="24"/>
        <w:vertAlign w:val="superscript"/>
      </w:rPr>
    </w:pPr>
  </w:p>
  <w:p w:rsidR="003204BE" w:rsidRDefault="003204BE" w:rsidP="005F3A6D">
    <w:pPr>
      <w:pStyle w:val="Frspaiere"/>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4660D"/>
    <w:multiLevelType w:val="hybridMultilevel"/>
    <w:tmpl w:val="ADBA316A"/>
    <w:lvl w:ilvl="0" w:tplc="04180001">
      <w:start w:val="1"/>
      <w:numFmt w:val="bullet"/>
      <w:lvlText w:val=""/>
      <w:lvlJc w:val="left"/>
      <w:pPr>
        <w:ind w:left="1364" w:hanging="360"/>
      </w:pPr>
      <w:rPr>
        <w:rFonts w:ascii="Symbol" w:hAnsi="Symbol" w:hint="default"/>
      </w:rPr>
    </w:lvl>
    <w:lvl w:ilvl="1" w:tplc="04180003">
      <w:start w:val="1"/>
      <w:numFmt w:val="bullet"/>
      <w:lvlText w:val="o"/>
      <w:lvlJc w:val="left"/>
      <w:pPr>
        <w:ind w:left="2084" w:hanging="360"/>
      </w:pPr>
      <w:rPr>
        <w:rFonts w:ascii="Courier New" w:hAnsi="Courier New" w:cs="Courier New" w:hint="default"/>
      </w:rPr>
    </w:lvl>
    <w:lvl w:ilvl="2" w:tplc="04180005">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cs="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cs="Courier New" w:hint="default"/>
      </w:rPr>
    </w:lvl>
    <w:lvl w:ilvl="8" w:tplc="04180005" w:tentative="1">
      <w:start w:val="1"/>
      <w:numFmt w:val="bullet"/>
      <w:lvlText w:val=""/>
      <w:lvlJc w:val="left"/>
      <w:pPr>
        <w:ind w:left="7124" w:hanging="360"/>
      </w:pPr>
      <w:rPr>
        <w:rFonts w:ascii="Wingdings" w:hAnsi="Wingdings" w:hint="default"/>
      </w:rPr>
    </w:lvl>
  </w:abstractNum>
  <w:abstractNum w:abstractNumId="1">
    <w:nsid w:val="5C5277AC"/>
    <w:multiLevelType w:val="hybridMultilevel"/>
    <w:tmpl w:val="763656CC"/>
    <w:lvl w:ilvl="0" w:tplc="70B07BC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3074"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2A591E"/>
    <w:rsid w:val="00014893"/>
    <w:rsid w:val="00022BF2"/>
    <w:rsid w:val="00057183"/>
    <w:rsid w:val="000B31E1"/>
    <w:rsid w:val="000D3AE8"/>
    <w:rsid w:val="000F2772"/>
    <w:rsid w:val="00166701"/>
    <w:rsid w:val="00167480"/>
    <w:rsid w:val="001816B9"/>
    <w:rsid w:val="00193383"/>
    <w:rsid w:val="002A591E"/>
    <w:rsid w:val="002B34D7"/>
    <w:rsid w:val="002B4CD7"/>
    <w:rsid w:val="0030616A"/>
    <w:rsid w:val="003164B0"/>
    <w:rsid w:val="003204BE"/>
    <w:rsid w:val="00353F6E"/>
    <w:rsid w:val="00364661"/>
    <w:rsid w:val="0037508B"/>
    <w:rsid w:val="003832EF"/>
    <w:rsid w:val="003C6D5E"/>
    <w:rsid w:val="003E4EC1"/>
    <w:rsid w:val="0042395C"/>
    <w:rsid w:val="005038FA"/>
    <w:rsid w:val="00513A0C"/>
    <w:rsid w:val="00521164"/>
    <w:rsid w:val="00557718"/>
    <w:rsid w:val="005877E0"/>
    <w:rsid w:val="005A5005"/>
    <w:rsid w:val="005D75CB"/>
    <w:rsid w:val="005F3A6D"/>
    <w:rsid w:val="00612A60"/>
    <w:rsid w:val="006336DD"/>
    <w:rsid w:val="00637D86"/>
    <w:rsid w:val="00644193"/>
    <w:rsid w:val="00664924"/>
    <w:rsid w:val="006B2086"/>
    <w:rsid w:val="006C5AD2"/>
    <w:rsid w:val="006F2C9D"/>
    <w:rsid w:val="007072E6"/>
    <w:rsid w:val="00760267"/>
    <w:rsid w:val="007F63D8"/>
    <w:rsid w:val="00804D7E"/>
    <w:rsid w:val="00832479"/>
    <w:rsid w:val="00865AC3"/>
    <w:rsid w:val="0086783C"/>
    <w:rsid w:val="00873695"/>
    <w:rsid w:val="00891A48"/>
    <w:rsid w:val="00893069"/>
    <w:rsid w:val="008B4406"/>
    <w:rsid w:val="009A348E"/>
    <w:rsid w:val="009C60A0"/>
    <w:rsid w:val="00A559E3"/>
    <w:rsid w:val="00A97B6F"/>
    <w:rsid w:val="00AA1777"/>
    <w:rsid w:val="00B0428F"/>
    <w:rsid w:val="00B11BD3"/>
    <w:rsid w:val="00B87B9D"/>
    <w:rsid w:val="00BB07A9"/>
    <w:rsid w:val="00BD2996"/>
    <w:rsid w:val="00C21AD2"/>
    <w:rsid w:val="00C44AFB"/>
    <w:rsid w:val="00C46446"/>
    <w:rsid w:val="00C60288"/>
    <w:rsid w:val="00CA2BB5"/>
    <w:rsid w:val="00CD3C62"/>
    <w:rsid w:val="00D22B6E"/>
    <w:rsid w:val="00D71D56"/>
    <w:rsid w:val="00E442B5"/>
    <w:rsid w:val="00E70723"/>
    <w:rsid w:val="00E77C9D"/>
    <w:rsid w:val="00E85099"/>
    <w:rsid w:val="00E97B4A"/>
    <w:rsid w:val="00EA54E7"/>
    <w:rsid w:val="00EA69FD"/>
    <w:rsid w:val="00EE0219"/>
    <w:rsid w:val="00F06792"/>
    <w:rsid w:val="00F256D2"/>
    <w:rsid w:val="00F26D5F"/>
    <w:rsid w:val="00F4372E"/>
    <w:rsid w:val="00F462F5"/>
    <w:rsid w:val="00F9721A"/>
    <w:rsid w:val="00FA3D0C"/>
    <w:rsid w:val="00FC36F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A591E"/>
    <w:pPr>
      <w:spacing w:after="0" w:line="240" w:lineRule="auto"/>
    </w:pPr>
    <w:rPr>
      <w:rFonts w:ascii="Tahoma" w:hAnsi="Tahoma"/>
      <w:sz w:val="16"/>
      <w:szCs w:val="16"/>
      <w:lang/>
    </w:rPr>
  </w:style>
  <w:style w:type="character" w:customStyle="1" w:styleId="TextnBalonCaracter">
    <w:name w:val="Text în Balon Caracter"/>
    <w:link w:val="TextnBalon"/>
    <w:uiPriority w:val="99"/>
    <w:semiHidden/>
    <w:rsid w:val="002A591E"/>
    <w:rPr>
      <w:rFonts w:ascii="Tahoma" w:hAnsi="Tahoma" w:cs="Tahoma"/>
      <w:sz w:val="16"/>
      <w:szCs w:val="16"/>
    </w:rPr>
  </w:style>
  <w:style w:type="paragraph" w:styleId="Frspaiere">
    <w:name w:val="No Spacing"/>
    <w:uiPriority w:val="99"/>
    <w:qFormat/>
    <w:rsid w:val="002A591E"/>
    <w:rPr>
      <w:sz w:val="22"/>
      <w:szCs w:val="22"/>
    </w:rPr>
  </w:style>
  <w:style w:type="character" w:styleId="Hyperlink">
    <w:name w:val="Hyperlink"/>
    <w:uiPriority w:val="99"/>
    <w:unhideWhenUsed/>
    <w:rsid w:val="00C46446"/>
    <w:rPr>
      <w:color w:val="0000FF"/>
      <w:u w:val="single"/>
    </w:rPr>
  </w:style>
  <w:style w:type="paragraph" w:styleId="Antet">
    <w:name w:val="header"/>
    <w:basedOn w:val="Normal"/>
    <w:link w:val="AntetCaracter"/>
    <w:uiPriority w:val="99"/>
    <w:unhideWhenUsed/>
    <w:rsid w:val="005F3A6D"/>
    <w:pPr>
      <w:tabs>
        <w:tab w:val="center" w:pos="4536"/>
        <w:tab w:val="right" w:pos="9072"/>
      </w:tabs>
    </w:pPr>
    <w:rPr>
      <w:lang/>
    </w:rPr>
  </w:style>
  <w:style w:type="character" w:customStyle="1" w:styleId="AntetCaracter">
    <w:name w:val="Antet Caracter"/>
    <w:link w:val="Antet"/>
    <w:uiPriority w:val="99"/>
    <w:rsid w:val="005F3A6D"/>
    <w:rPr>
      <w:sz w:val="22"/>
      <w:szCs w:val="22"/>
    </w:rPr>
  </w:style>
  <w:style w:type="paragraph" w:styleId="Subsol">
    <w:name w:val="footer"/>
    <w:basedOn w:val="Normal"/>
    <w:link w:val="SubsolCaracter"/>
    <w:uiPriority w:val="99"/>
    <w:unhideWhenUsed/>
    <w:rsid w:val="005F3A6D"/>
    <w:pPr>
      <w:tabs>
        <w:tab w:val="center" w:pos="4536"/>
        <w:tab w:val="right" w:pos="9072"/>
      </w:tabs>
    </w:pPr>
    <w:rPr>
      <w:lang/>
    </w:rPr>
  </w:style>
  <w:style w:type="character" w:customStyle="1" w:styleId="SubsolCaracter">
    <w:name w:val="Subsol Caracter"/>
    <w:link w:val="Subsol"/>
    <w:uiPriority w:val="99"/>
    <w:rsid w:val="005F3A6D"/>
    <w:rPr>
      <w:sz w:val="22"/>
      <w:szCs w:val="22"/>
    </w:rPr>
  </w:style>
  <w:style w:type="paragraph" w:styleId="Subtitlu">
    <w:name w:val="Subtitle"/>
    <w:basedOn w:val="Normal"/>
    <w:next w:val="Normal"/>
    <w:link w:val="SubtitluCaracter"/>
    <w:qFormat/>
    <w:rsid w:val="000D3AE8"/>
    <w:pPr>
      <w:spacing w:after="60"/>
      <w:jc w:val="center"/>
      <w:outlineLvl w:val="1"/>
    </w:pPr>
    <w:rPr>
      <w:rFonts w:ascii="Cambria" w:hAnsi="Cambria"/>
      <w:sz w:val="24"/>
      <w:szCs w:val="24"/>
      <w:lang w:val="en-US" w:eastAsia="en-US"/>
    </w:rPr>
  </w:style>
  <w:style w:type="character" w:customStyle="1" w:styleId="SubtitluCaracter">
    <w:name w:val="Subtitlu Caracter"/>
    <w:link w:val="Subtitlu"/>
    <w:rsid w:val="000D3AE8"/>
    <w:rPr>
      <w:rFonts w:ascii="Cambria" w:hAnsi="Cambria"/>
      <w:sz w:val="24"/>
      <w:szCs w:val="24"/>
      <w:lang w:val="en-US" w:eastAsia="en-US"/>
    </w:rPr>
  </w:style>
  <w:style w:type="paragraph" w:customStyle="1" w:styleId="spar">
    <w:name w:val="s_par"/>
    <w:basedOn w:val="Normal"/>
    <w:rsid w:val="005038FA"/>
    <w:pPr>
      <w:spacing w:after="0" w:line="240" w:lineRule="auto"/>
      <w:ind w:left="188"/>
    </w:pPr>
    <w:rPr>
      <w:rFonts w:ascii="Times New Roman" w:hAnsi="Times New Roman"/>
      <w:sz w:val="24"/>
      <w:szCs w:val="24"/>
    </w:rPr>
  </w:style>
  <w:style w:type="character" w:customStyle="1" w:styleId="slitbdy">
    <w:name w:val="s_lit_bdy"/>
    <w:rsid w:val="005038FA"/>
    <w:rPr>
      <w:rFonts w:ascii="Verdana" w:hAnsi="Verdana" w:hint="default"/>
      <w:b w:val="0"/>
      <w:bCs w:val="0"/>
      <w:color w:val="000000"/>
      <w:sz w:val="16"/>
      <w:szCs w:val="16"/>
      <w:shd w:val="clear" w:color="auto" w:fill="FFFFFF"/>
    </w:rPr>
  </w:style>
  <w:style w:type="character" w:customStyle="1" w:styleId="titlu01">
    <w:name w:val="titlu_01"/>
    <w:basedOn w:val="Fontdeparagrafimplicit"/>
    <w:rsid w:val="00BB07A9"/>
  </w:style>
  <w:style w:type="character" w:customStyle="1" w:styleId="salnbdy">
    <w:name w:val="s_aln_bdy"/>
    <w:rsid w:val="00BB07A9"/>
    <w:rPr>
      <w:rFonts w:ascii="Verdana" w:hAnsi="Verdana" w:hint="default"/>
      <w:b w:val="0"/>
      <w:bCs w:val="0"/>
      <w:color w:val="00000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0A44A-ED25-4D00-9817-045B7467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494</Words>
  <Characters>2866</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Angela</cp:lastModifiedBy>
  <cp:revision>3</cp:revision>
  <cp:lastPrinted>2019-06-25T11:30:00Z</cp:lastPrinted>
  <dcterms:created xsi:type="dcterms:W3CDTF">2019-07-11T05:46:00Z</dcterms:created>
  <dcterms:modified xsi:type="dcterms:W3CDTF">2019-07-11T05:50:00Z</dcterms:modified>
</cp:coreProperties>
</file>