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AB" w:rsidRPr="002A7009" w:rsidRDefault="00CB53AB" w:rsidP="00CB53AB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val="ro-RO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Anex</w:t>
      </w:r>
      <w:r>
        <w:rPr>
          <w:rFonts w:ascii="Arial Narrow" w:eastAsia="Times New Roman" w:hAnsi="Arial Narrow" w:cs="Arial"/>
          <w:sz w:val="24"/>
          <w:szCs w:val="24"/>
          <w:lang w:val="ro-RO"/>
        </w:rPr>
        <w:t>ă la HCL nr. ..../....2017</w:t>
      </w:r>
    </w:p>
    <w:p w:rsidR="00A96E12" w:rsidRDefault="00A96E12" w:rsidP="00CB53AB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D314C1" w:rsidRDefault="00D314C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D314C1" w:rsidRDefault="00D314C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D314C1" w:rsidRDefault="00D314C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0C1C14" w:rsidRPr="00A65B27" w:rsidRDefault="000C1C14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977AF3" w:rsidRPr="00A65B27" w:rsidRDefault="00977AF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REGULAMENTUL DE ORGANIZARE ŞI FUNCŢIONARE</w:t>
      </w:r>
    </w:p>
    <w:p w:rsidR="00EF4B8B" w:rsidRPr="00A65B27" w:rsidRDefault="005E0DB8" w:rsidP="00A15C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b/>
          <w:sz w:val="24"/>
          <w:szCs w:val="24"/>
          <w:lang w:val="it-IT"/>
        </w:rPr>
        <w:t>a</w:t>
      </w:r>
    </w:p>
    <w:p w:rsidR="00EF4B8B" w:rsidRPr="00A65B27" w:rsidRDefault="00EF4B8B" w:rsidP="00A15CB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 xml:space="preserve">CONSILIULUI CONSULTATIV </w:t>
      </w:r>
      <w:r w:rsidR="002A557C">
        <w:rPr>
          <w:rFonts w:ascii="Arial Narrow" w:eastAsia="Times New Roman" w:hAnsi="Arial Narrow" w:cs="Arial"/>
          <w:b/>
          <w:sz w:val="24"/>
          <w:szCs w:val="24"/>
          <w:lang w:val="it-IT"/>
        </w:rPr>
        <w:t>ÎN DOMENIUL TURISMULUI</w:t>
      </w:r>
    </w:p>
    <w:p w:rsidR="00977AF3" w:rsidRPr="00A65B27" w:rsidRDefault="00977AF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977AF3" w:rsidRPr="00A65B27" w:rsidRDefault="00977AF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9A7F54" w:rsidRPr="00A65B27" w:rsidRDefault="009A7F54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DISPOZIŢII GENERALE</w:t>
      </w:r>
    </w:p>
    <w:p w:rsidR="00A15CB6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A15CB6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1. 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Consiliul Consultativ </w:t>
      </w:r>
      <w:r w:rsidR="00992C87">
        <w:rPr>
          <w:rFonts w:ascii="Arial Narrow" w:eastAsia="Times New Roman" w:hAnsi="Arial Narrow" w:cs="Arial"/>
          <w:sz w:val="24"/>
          <w:szCs w:val="24"/>
          <w:lang w:val="it-IT"/>
        </w:rPr>
        <w:t>în domeniul Turismului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denumit în continuare </w:t>
      </w:r>
      <w:r w:rsidR="00EF2697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, este</w:t>
      </w:r>
      <w:r w:rsidR="00A15CB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structură consultativă pe</w:t>
      </w:r>
      <w:r w:rsidR="00B379D2" w:rsidRPr="00A65B27">
        <w:rPr>
          <w:rFonts w:ascii="Arial Narrow" w:eastAsia="Times New Roman" w:hAnsi="Arial Narrow" w:cs="Arial"/>
          <w:sz w:val="24"/>
          <w:szCs w:val="24"/>
          <w:lang w:val="it-IT"/>
        </w:rPr>
        <w:t>ntru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probleme </w:t>
      </w:r>
      <w:r w:rsidR="00FD0CD8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, fără personalitate jur</w:t>
      </w:r>
      <w:r w:rsidR="002550C4" w:rsidRPr="00A65B27">
        <w:rPr>
          <w:rFonts w:ascii="Arial Narrow" w:eastAsia="Times New Roman" w:hAnsi="Arial Narrow" w:cs="Arial"/>
          <w:sz w:val="24"/>
          <w:szCs w:val="24"/>
          <w:lang w:val="it-IT"/>
        </w:rPr>
        <w:t>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dică, ce funcţionează pe lângă</w:t>
      </w:r>
      <w:r w:rsidR="00A15CB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Primăria Municipiului Timişoara.</w:t>
      </w:r>
    </w:p>
    <w:p w:rsidR="00A15CB6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2. </w:t>
      </w:r>
    </w:p>
    <w:p w:rsidR="00EF4B8B" w:rsidRPr="00A65B27" w:rsidRDefault="00947D70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îşi desfăşoară activitatea în baza </w:t>
      </w:r>
      <w:r w:rsidR="007F6ABF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prezentului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HCL de înfiinţare</w:t>
      </w:r>
      <w:r w:rsidR="00560A5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prevederilor prezentului Regulament de Organizare şi Funcţionare, denumit în continuare ROF</w:t>
      </w:r>
      <w:r w:rsidR="00D873ED" w:rsidRPr="00A65B27">
        <w:rPr>
          <w:rFonts w:ascii="Arial Narrow" w:eastAsia="Times New Roman" w:hAnsi="Arial Narrow" w:cs="Arial"/>
          <w:sz w:val="24"/>
          <w:szCs w:val="24"/>
          <w:lang w:val="it-IT"/>
        </w:rPr>
        <w:t>, precum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şi</w:t>
      </w:r>
      <w:r w:rsidR="00A15CB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în conformitate cu reglementările legislaţiei naţionale şi europene în vigoare.</w:t>
      </w:r>
    </w:p>
    <w:p w:rsidR="00A15CB6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A15CB6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Art. 3.</w:t>
      </w:r>
    </w:p>
    <w:p w:rsidR="00EF4B8B" w:rsidRPr="00A65B27" w:rsidRDefault="00947D70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reprezintă forul consultativ pe lângă Primăria Municipiului Timi</w:t>
      </w:r>
      <w:r w:rsidR="00A74C71" w:rsidRPr="00A65B27">
        <w:rPr>
          <w:rFonts w:ascii="Arial Narrow" w:eastAsia="Times New Roman" w:hAnsi="Arial Narrow" w:cs="Arial"/>
          <w:sz w:val="24"/>
          <w:szCs w:val="24"/>
          <w:lang w:val="it-IT"/>
        </w:rPr>
        <w:t>ş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oara, care</w:t>
      </w:r>
      <w:r w:rsidR="00A74C7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funcţionează pe baza dialogului structurat în ceea ce priveşte politicil</w:t>
      </w:r>
      <w:r w:rsidR="00106EB6">
        <w:rPr>
          <w:rFonts w:ascii="Arial Narrow" w:eastAsia="Times New Roman" w:hAnsi="Arial Narrow" w:cs="Arial"/>
          <w:sz w:val="24"/>
          <w:szCs w:val="24"/>
          <w:lang w:val="it-IT"/>
        </w:rPr>
        <w:t>e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publice în domeniul </w:t>
      </w:r>
      <w:r w:rsidR="00BB6911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2D6819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la nivel local.</w:t>
      </w:r>
    </w:p>
    <w:p w:rsidR="00715F41" w:rsidRPr="00A65B27" w:rsidRDefault="00715F4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715F41" w:rsidRPr="00A65B27" w:rsidRDefault="00715F41" w:rsidP="000F1A01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Art. 4.</w:t>
      </w:r>
    </w:p>
    <w:p w:rsidR="009378FA" w:rsidRDefault="009378FA" w:rsidP="001C569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Prin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grup informal </w:t>
      </w:r>
      <w:r w:rsidR="003C506A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recunoscut de Primăria Municipiului Timişoara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 xml:space="preserve"> se înțelege un grup de persoane, în număr de cel puțin 3 (trei) care - indiferent de domiciliul acestora – face dovada de a fi realizat </w:t>
      </w:r>
      <w:r w:rsid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în/pentru Timișoara 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 xml:space="preserve">un număr </w:t>
      </w:r>
      <w:r w:rsid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de evenimente </w:t>
      </w:r>
      <w:r w:rsidR="001B4BB6">
        <w:rPr>
          <w:rFonts w:ascii="Arial Narrow" w:eastAsia="Times New Roman" w:hAnsi="Arial Narrow" w:cs="Arial"/>
          <w:sz w:val="24"/>
          <w:szCs w:val="24"/>
          <w:lang w:val="it-IT"/>
        </w:rPr>
        <w:t>cu caracter cultural şi turistic</w:t>
      </w:r>
      <w:r w:rsid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 xml:space="preserve">cel puțin </w:t>
      </w:r>
      <w:r w:rsidR="009A05A2">
        <w:rPr>
          <w:rFonts w:ascii="Arial Narrow" w:eastAsia="Times New Roman" w:hAnsi="Arial Narrow" w:cs="Arial"/>
          <w:sz w:val="24"/>
          <w:szCs w:val="24"/>
          <w:lang w:val="it-IT"/>
        </w:rPr>
        <w:t>egal</w:t>
      </w:r>
      <w:r w:rsidR="00AC58E8" w:rsidRPr="00AC58E8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A05A2">
        <w:rPr>
          <w:rFonts w:ascii="Arial Narrow" w:eastAsia="Times New Roman" w:hAnsi="Arial Narrow" w:cs="Arial"/>
          <w:sz w:val="24"/>
          <w:szCs w:val="24"/>
          <w:lang w:val="it-IT"/>
        </w:rPr>
        <w:t xml:space="preserve">cu numărul </w:t>
      </w:r>
      <w:r w:rsidR="00D14CF1">
        <w:rPr>
          <w:rFonts w:ascii="Arial Narrow" w:eastAsia="Times New Roman" w:hAnsi="Arial Narrow" w:cs="Arial"/>
          <w:sz w:val="24"/>
          <w:szCs w:val="24"/>
          <w:lang w:val="it-IT"/>
        </w:rPr>
        <w:t xml:space="preserve">de persoane din </w:t>
      </w:r>
      <w:r w:rsidR="009A05A2">
        <w:rPr>
          <w:rFonts w:ascii="Arial Narrow" w:eastAsia="Times New Roman" w:hAnsi="Arial Narrow" w:cs="Arial"/>
          <w:sz w:val="24"/>
          <w:szCs w:val="24"/>
          <w:lang w:val="it-IT"/>
        </w:rPr>
        <w:t>grup</w:t>
      </w:r>
      <w:r w:rsidR="001B1126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A74C71" w:rsidRPr="007A18BA" w:rsidRDefault="00A74C7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F9753A" w:rsidRPr="007A18BA" w:rsidRDefault="00F9753A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II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COMPONENŢĂ</w:t>
      </w:r>
    </w:p>
    <w:p w:rsidR="00A74C71" w:rsidRPr="00A65B27" w:rsidRDefault="00A74C7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A74C71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</w:t>
      </w:r>
      <w:r w:rsidR="000F1A01" w:rsidRPr="00A65B27">
        <w:rPr>
          <w:rFonts w:ascii="Arial Narrow" w:eastAsia="Times New Roman" w:hAnsi="Arial Narrow" w:cs="Arial"/>
          <w:sz w:val="24"/>
          <w:szCs w:val="24"/>
          <w:lang w:val="it-IT"/>
        </w:rPr>
        <w:t>5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EF4B8B" w:rsidRPr="00A65B27" w:rsidRDefault="00F66A5C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Din cadrul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pot face parte reprezentanţi ai structurilor </w:t>
      </w:r>
      <w:r w:rsidR="003D74A9">
        <w:rPr>
          <w:rFonts w:ascii="Arial Narrow" w:eastAsia="Times New Roman" w:hAnsi="Arial Narrow" w:cs="Arial"/>
          <w:sz w:val="24"/>
          <w:szCs w:val="24"/>
          <w:lang w:val="it-IT"/>
        </w:rPr>
        <w:t xml:space="preserve">turistice şi </w:t>
      </w:r>
      <w:r w:rsidR="00D315BA">
        <w:rPr>
          <w:rFonts w:ascii="Arial Narrow" w:eastAsia="Times New Roman" w:hAnsi="Arial Narrow" w:cs="Arial"/>
          <w:sz w:val="24"/>
          <w:szCs w:val="24"/>
          <w:lang w:val="it-IT"/>
        </w:rPr>
        <w:t>economic complementare, instituţii de cultură</w:t>
      </w:r>
      <w:r w:rsidR="00DD32CB">
        <w:rPr>
          <w:rFonts w:ascii="Arial Narrow" w:eastAsia="Times New Roman" w:hAnsi="Arial Narrow" w:cs="Arial"/>
          <w:sz w:val="24"/>
          <w:szCs w:val="24"/>
          <w:lang w:val="it-IT"/>
        </w:rPr>
        <w:t xml:space="preserve"> şi învăţământ, 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indiferent de </w:t>
      </w:r>
      <w:r w:rsidR="004D4B0D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locaţia 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>sediul</w:t>
      </w:r>
      <w:r w:rsidR="004D4B0D" w:rsidRPr="00A65B27">
        <w:rPr>
          <w:rFonts w:ascii="Arial Narrow" w:eastAsia="Times New Roman" w:hAnsi="Arial Narrow" w:cs="Arial"/>
          <w:sz w:val="24"/>
          <w:szCs w:val="24"/>
          <w:lang w:val="it-IT"/>
        </w:rPr>
        <w:t>ui</w:t>
      </w:r>
      <w:r w:rsidR="00FA3E98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social</w:t>
      </w:r>
      <w:r w:rsidR="00BC662D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BC662D" w:rsidRPr="00F66A5C">
        <w:rPr>
          <w:rFonts w:ascii="Arial Narrow" w:eastAsia="Times New Roman" w:hAnsi="Arial Narrow" w:cs="Arial"/>
          <w:sz w:val="24"/>
          <w:szCs w:val="24"/>
          <w:shd w:val="clear" w:color="auto" w:fill="FFFFFF" w:themeFill="background1"/>
          <w:lang w:val="it-IT"/>
        </w:rPr>
        <w:t>al persoanei juridic</w:t>
      </w:r>
      <w:r w:rsidR="0081042B">
        <w:rPr>
          <w:rFonts w:ascii="Arial Narrow" w:eastAsia="Times New Roman" w:hAnsi="Arial Narrow" w:cs="Arial"/>
          <w:sz w:val="24"/>
          <w:szCs w:val="24"/>
          <w:shd w:val="clear" w:color="auto" w:fill="FFFFFF" w:themeFill="background1"/>
          <w:lang w:val="it-IT"/>
        </w:rPr>
        <w:t>e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cu</w:t>
      </w:r>
      <w:r w:rsidR="007F6ABF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activitate la nivelul </w:t>
      </w:r>
      <w:r w:rsidR="002C483E">
        <w:rPr>
          <w:rFonts w:ascii="Arial Narrow" w:eastAsia="Times New Roman" w:hAnsi="Arial Narrow" w:cs="Arial"/>
          <w:sz w:val="24"/>
          <w:szCs w:val="24"/>
          <w:lang w:val="it-IT"/>
        </w:rPr>
        <w:t>Polului de Creştere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Timişoara</w:t>
      </w:r>
      <w:r w:rsidR="007B4DC8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786E96" w:rsidRPr="00A65B27">
        <w:rPr>
          <w:rFonts w:ascii="Arial Narrow" w:eastAsia="Times New Roman" w:hAnsi="Arial Narrow" w:cs="Arial"/>
          <w:sz w:val="24"/>
          <w:szCs w:val="24"/>
          <w:lang w:val="it-IT"/>
        </w:rPr>
        <w:t>după cum urmează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:</w:t>
      </w:r>
    </w:p>
    <w:p w:rsidR="00EF4B8B" w:rsidRPr="00A65B27" w:rsidRDefault="002849AB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) Preşedinţi</w:t>
      </w:r>
      <w:r w:rsidR="001C5692">
        <w:rPr>
          <w:rFonts w:ascii="Arial Narrow" w:eastAsia="Times New Roman" w:hAnsi="Arial Narrow" w:cs="Arial"/>
          <w:sz w:val="24"/>
          <w:szCs w:val="24"/>
          <w:lang w:val="it-IT"/>
        </w:rPr>
        <w:t xml:space="preserve"> sau reprezentanți</w:t>
      </w:r>
      <w:r w:rsidR="002B194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 organizaţiilor </w:t>
      </w:r>
      <w:r w:rsidR="00387580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în domeniul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EF4B8B" w:rsidRPr="00A65B27" w:rsidRDefault="00236230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b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) 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>Preşedinţi</w:t>
      </w:r>
      <w:r w:rsidR="001C5692">
        <w:rPr>
          <w:rFonts w:ascii="Arial Narrow" w:eastAsia="Times New Roman" w:hAnsi="Arial Narrow" w:cs="Arial"/>
          <w:sz w:val="24"/>
          <w:szCs w:val="24"/>
          <w:lang w:val="it-IT"/>
        </w:rPr>
        <w:t xml:space="preserve"> sau reprezentanți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2B1943" w:rsidRPr="00A65B27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 structurilor sindicale </w:t>
      </w:r>
      <w:r w:rsidR="00A305C8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în domeniul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EF4B8B" w:rsidRPr="00A65B27" w:rsidRDefault="00236230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lastRenderedPageBreak/>
        <w:t>c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) 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>Preşedinţi</w:t>
      </w:r>
      <w:r w:rsidR="001C5692">
        <w:rPr>
          <w:rFonts w:ascii="Arial Narrow" w:eastAsia="Times New Roman" w:hAnsi="Arial Narrow" w:cs="Arial"/>
          <w:sz w:val="24"/>
          <w:szCs w:val="24"/>
          <w:lang w:val="it-IT"/>
        </w:rPr>
        <w:t xml:space="preserve"> sau reprezentanți</w:t>
      </w:r>
      <w:r w:rsidR="001C5692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2B1943" w:rsidRPr="00A65B27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i structurilor patronale </w:t>
      </w:r>
      <w:r w:rsidR="00A305C8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în domeniul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B171BB" w:rsidRDefault="000D597B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d</w:t>
      </w:r>
      <w:r w:rsidR="00B171BB">
        <w:rPr>
          <w:rFonts w:ascii="Arial Narrow" w:eastAsia="Times New Roman" w:hAnsi="Arial Narrow" w:cs="Arial"/>
          <w:sz w:val="24"/>
          <w:szCs w:val="24"/>
          <w:lang w:val="it-IT"/>
        </w:rPr>
        <w:t xml:space="preserve">) Operatorii economici de tip </w:t>
      </w:r>
      <w:r w:rsidR="0000002B">
        <w:rPr>
          <w:rFonts w:ascii="Arial Narrow" w:eastAsia="Times New Roman" w:hAnsi="Arial Narrow" w:cs="Arial"/>
          <w:sz w:val="24"/>
          <w:szCs w:val="24"/>
          <w:lang w:val="it-IT"/>
        </w:rPr>
        <w:t xml:space="preserve">SA, SRL, </w:t>
      </w:r>
      <w:r w:rsidR="00B171BB">
        <w:rPr>
          <w:rFonts w:ascii="Arial Narrow" w:eastAsia="Times New Roman" w:hAnsi="Arial Narrow" w:cs="Arial"/>
          <w:sz w:val="24"/>
          <w:szCs w:val="24"/>
          <w:lang w:val="it-IT"/>
        </w:rPr>
        <w:t>PFA, II etc. care</w:t>
      </w:r>
      <w:r w:rsidR="002762FF">
        <w:rPr>
          <w:rFonts w:ascii="Arial Narrow" w:eastAsia="Times New Roman" w:hAnsi="Arial Narrow" w:cs="Arial"/>
          <w:sz w:val="24"/>
          <w:szCs w:val="24"/>
          <w:lang w:val="it-IT"/>
        </w:rPr>
        <w:t xml:space="preserve"> activează în domeniul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2762FF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0D79" w:rsidRDefault="005C112A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e) Unităţi de învăţământ </w:t>
      </w:r>
      <w:r w:rsidR="002C33D5">
        <w:rPr>
          <w:rFonts w:ascii="Arial Narrow" w:eastAsia="Times New Roman" w:hAnsi="Arial Narrow" w:cs="Arial"/>
          <w:sz w:val="24"/>
          <w:szCs w:val="24"/>
          <w:lang w:val="it-IT"/>
        </w:rPr>
        <w:t>în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domeniul turismului</w:t>
      </w:r>
      <w:r w:rsidR="006E0D79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0B3A32" w:rsidRDefault="006E0D79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f) Institu</w:t>
      </w:r>
      <w:r w:rsidR="005E0DB8">
        <w:rPr>
          <w:rFonts w:ascii="Arial Narrow" w:eastAsia="Times New Roman" w:hAnsi="Arial Narrow" w:cs="Arial"/>
          <w:sz w:val="24"/>
          <w:szCs w:val="24"/>
          <w:lang w:val="ro-RO"/>
        </w:rPr>
        <w:t>ţii</w:t>
      </w:r>
      <w:r>
        <w:rPr>
          <w:rFonts w:ascii="Arial Narrow" w:eastAsia="Times New Roman" w:hAnsi="Arial Narrow" w:cs="Arial"/>
          <w:sz w:val="24"/>
          <w:szCs w:val="24"/>
          <w:lang w:val="ro-RO"/>
        </w:rPr>
        <w:t xml:space="preserve"> </w:t>
      </w:r>
      <w:r w:rsidR="004829BD">
        <w:rPr>
          <w:rFonts w:ascii="Arial Narrow" w:eastAsia="Times New Roman" w:hAnsi="Arial Narrow" w:cs="Arial"/>
          <w:sz w:val="24"/>
          <w:szCs w:val="24"/>
          <w:lang w:val="it-IT"/>
        </w:rPr>
        <w:t>cu activitate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în domeniul turismului</w:t>
      </w:r>
      <w:r w:rsidR="000B3A32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0B3A32" w:rsidRDefault="000B3A32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g) Asociaţia de Dezvoltare Intercomunitară (ADI) „Polul de creştere Timişoara”;</w:t>
      </w:r>
    </w:p>
    <w:p w:rsidR="00F03BC6" w:rsidRDefault="000B3A32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h) </w:t>
      </w:r>
      <w:r w:rsidR="00F03BC6">
        <w:rPr>
          <w:rFonts w:ascii="Arial Narrow" w:eastAsia="Times New Roman" w:hAnsi="Arial Narrow" w:cs="Arial"/>
          <w:sz w:val="24"/>
          <w:szCs w:val="24"/>
          <w:lang w:val="it-IT"/>
        </w:rPr>
        <w:t>Asociaţia „Timişoara CCE 2021”;</w:t>
      </w:r>
    </w:p>
    <w:p w:rsidR="00F03BC6" w:rsidRDefault="00F03BC6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i) Clustere din domeniul turismului şi din domenii complementare de activitate;</w:t>
      </w:r>
    </w:p>
    <w:p w:rsidR="005C112A" w:rsidRDefault="00F03BC6" w:rsidP="00764857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j) Personalităţi din domeniul turismului, marketingului sau alte domenii de activitate c</w:t>
      </w:r>
      <w:r w:rsidR="00B86364">
        <w:rPr>
          <w:rFonts w:ascii="Arial Narrow" w:eastAsia="Times New Roman" w:hAnsi="Arial Narrow" w:cs="Arial"/>
          <w:sz w:val="24"/>
          <w:szCs w:val="24"/>
          <w:lang w:val="it-IT"/>
        </w:rPr>
        <w:t>ar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e pot da valoare prezentului Consiliu Consultativ în domeniul Turismului.</w:t>
      </w:r>
    </w:p>
    <w:p w:rsidR="000D597B" w:rsidRDefault="00F66A5C" w:rsidP="003661B4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2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) Din cadrul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pot face parte reprezentanţi </w:t>
      </w:r>
      <w:r w:rsidR="000D597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ai grupurilor informale </w:t>
      </w:r>
      <w:r w:rsidR="002F7399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="000D597B">
        <w:rPr>
          <w:rFonts w:ascii="Arial Narrow" w:eastAsia="Times New Roman" w:hAnsi="Arial Narrow" w:cs="Arial"/>
          <w:sz w:val="24"/>
          <w:szCs w:val="24"/>
          <w:lang w:val="it-IT"/>
        </w:rPr>
        <w:t>, fără personalitate juridică,</w:t>
      </w:r>
      <w:r w:rsidR="000D597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recunoscute de Municipiul Timişoara</w:t>
      </w:r>
      <w:r w:rsidR="009B6CC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715F41" w:rsidRDefault="00715F4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</w:t>
      </w:r>
      <w:r w:rsidR="000F1A01" w:rsidRPr="00A65B27">
        <w:rPr>
          <w:rFonts w:ascii="Arial Narrow" w:eastAsia="Times New Roman" w:hAnsi="Arial Narrow" w:cs="Arial"/>
          <w:sz w:val="24"/>
          <w:szCs w:val="24"/>
          <w:lang w:val="it-IT"/>
        </w:rPr>
        <w:t>6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</w:p>
    <w:p w:rsidR="00EF4B8B" w:rsidRPr="00A65B27" w:rsidRDefault="00A502D2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</w:t>
      </w:r>
      <w:r w:rsidR="005466A5">
        <w:rPr>
          <w:rFonts w:ascii="Arial Narrow" w:eastAsia="Times New Roman" w:hAnsi="Arial Narrow" w:cs="Arial"/>
          <w:sz w:val="24"/>
          <w:szCs w:val="24"/>
          <w:lang w:val="it-IT"/>
        </w:rPr>
        <w:t>Î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nscrierea în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se va face prin adeziune scrisă</w:t>
      </w:r>
      <w:r w:rsidR="005B5D24" w:rsidRPr="00A65B27">
        <w:rPr>
          <w:rFonts w:ascii="Arial Narrow" w:eastAsia="Times New Roman" w:hAnsi="Arial Narrow" w:cs="Arial"/>
          <w:sz w:val="24"/>
          <w:szCs w:val="24"/>
          <w:lang w:val="it-IT"/>
        </w:rPr>
        <w:t>, semnată şi ştampilată,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depusă </w:t>
      </w:r>
      <w:r w:rsidR="005B5D24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în document original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la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Registratura Primăriei Municipiului Timişoara, în atenţia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Secretariatul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ui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A502D2" w:rsidRPr="00E41466" w:rsidRDefault="00A502D2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>(2) Solicitarea de înscriere va fi însoţită, în mod obligatoriu, de o declaraţie pe pro</w:t>
      </w:r>
      <w:r w:rsidR="004615D3">
        <w:rPr>
          <w:rFonts w:ascii="Arial Narrow" w:eastAsia="Times New Roman" w:hAnsi="Arial Narrow" w:cs="Arial"/>
          <w:sz w:val="24"/>
          <w:szCs w:val="24"/>
          <w:lang w:val="it-IT"/>
        </w:rPr>
        <w:t>p</w:t>
      </w: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>rie răspundere - semnată şi ştampilată, depusă în original – cu specificaţia „prezenta [numele complet] organizaţie</w:t>
      </w:r>
      <w:r w:rsidR="003A2959" w:rsidRPr="002A7009">
        <w:rPr>
          <w:rFonts w:ascii="Arial Narrow" w:eastAsia="Times New Roman" w:hAnsi="Arial Narrow" w:cs="Arial"/>
          <w:sz w:val="24"/>
          <w:szCs w:val="24"/>
          <w:lang w:val="it-IT"/>
        </w:rPr>
        <w:t>, cu sediul central în [localitatea], [adresa], reprezentată din punct de vedere legal prin [nume, prenume], în calitate de [funcţia]</w:t>
      </w:r>
      <w:r w:rsidR="00A56126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, declară </w:t>
      </w:r>
      <w:r w:rsidR="00815DCB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faptul că sunt îndeplinite în totalitatea lor prevederile legale cuprinse în HCL nr. [nr. </w:t>
      </w:r>
      <w:r w:rsidR="002A4582">
        <w:rPr>
          <w:rFonts w:ascii="Arial Narrow" w:eastAsia="Times New Roman" w:hAnsi="Arial Narrow" w:cs="Arial"/>
          <w:sz w:val="24"/>
          <w:szCs w:val="24"/>
          <w:lang w:val="it-IT"/>
        </w:rPr>
        <w:t>prezentului</w:t>
      </w:r>
      <w:r w:rsidR="00815DCB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 HCL]</w:t>
      </w:r>
      <w:r w:rsidR="001C544E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. În cazul în care se constată, la înscriere sau ulterior, faptul că </w:t>
      </w:r>
      <w:r w:rsidR="00DC3685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nu au fost respectate </w:t>
      </w:r>
      <w:r w:rsidR="00A55827" w:rsidRPr="002A7009">
        <w:rPr>
          <w:rFonts w:ascii="Arial Narrow" w:eastAsia="Times New Roman" w:hAnsi="Arial Narrow" w:cs="Arial"/>
          <w:sz w:val="24"/>
          <w:szCs w:val="24"/>
          <w:lang w:val="it-IT"/>
        </w:rPr>
        <w:t>prevederile</w:t>
      </w:r>
      <w:r w:rsidR="00DC3685"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 legale prevăzute în HCL nr. </w:t>
      </w:r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[</w:t>
      </w:r>
      <w:proofErr w:type="spellStart"/>
      <w:proofErr w:type="gram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prezentul</w:t>
      </w:r>
      <w:proofErr w:type="spellEnd"/>
      <w:proofErr w:type="gram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],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solicitarea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înscriere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va fi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considerată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nulă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tot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ce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decurge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acest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fapt</w:t>
      </w:r>
      <w:proofErr w:type="spellEnd"/>
      <w:r w:rsidR="00DC3685" w:rsidRPr="00E41466">
        <w:rPr>
          <w:rFonts w:ascii="Arial Narrow" w:eastAsia="Times New Roman" w:hAnsi="Arial Narrow" w:cs="Arial"/>
          <w:sz w:val="24"/>
          <w:szCs w:val="24"/>
          <w:lang w:val="fr-FR"/>
        </w:rPr>
        <w:t>.</w:t>
      </w:r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”</w:t>
      </w:r>
      <w:r w:rsidR="001C544E" w:rsidRPr="00E41466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5466A5" w:rsidRDefault="005466A5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(3) </w:t>
      </w:r>
      <w:proofErr w:type="spell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Excep</w:t>
      </w:r>
      <w:proofErr w:type="spell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ț</w:t>
      </w:r>
      <w:proofErr w:type="spell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ie</w:t>
      </w:r>
      <w:proofErr w:type="spell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gram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de la</w:t>
      </w:r>
      <w:proofErr w:type="gram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>alin</w:t>
      </w:r>
      <w:proofErr w:type="spellEnd"/>
      <w:r w:rsidRPr="00E41466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(1) și (2) fac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grup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urile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informale </w:t>
      </w:r>
      <w:r w:rsidR="0033660B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, fără personalitate juridică,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E6507">
        <w:rPr>
          <w:rFonts w:ascii="Arial Narrow" w:eastAsia="Times New Roman" w:hAnsi="Arial Narrow" w:cs="Arial"/>
          <w:sz w:val="24"/>
          <w:szCs w:val="24"/>
          <w:lang w:val="it-IT"/>
        </w:rPr>
        <w:t>precum şi persoanele fizice</w:t>
      </w:r>
      <w:r w:rsidR="00584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recunoscute de Primăria Municipiului Timişoara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,</w:t>
      </w:r>
    </w:p>
    <w:p w:rsidR="009378FA" w:rsidRPr="002A7009" w:rsidRDefault="009378FA" w:rsidP="00ED12E2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>(</w:t>
      </w:r>
      <w:r w:rsidR="009E6507">
        <w:rPr>
          <w:rFonts w:ascii="Arial Narrow" w:eastAsia="Times New Roman" w:hAnsi="Arial Narrow" w:cs="Arial"/>
          <w:sz w:val="24"/>
          <w:szCs w:val="24"/>
          <w:lang w:val="it-IT"/>
        </w:rPr>
        <w:t>4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) În cazul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grupurilor informale </w:t>
      </w:r>
      <w:r w:rsidR="002E13B9">
        <w:rPr>
          <w:rFonts w:ascii="Arial Narrow" w:eastAsia="Times New Roman" w:hAnsi="Arial Narrow" w:cs="Arial"/>
          <w:sz w:val="24"/>
          <w:szCs w:val="24"/>
          <w:lang w:val="it-IT"/>
        </w:rPr>
        <w:t>din domeniul turismului</w:t>
      </w:r>
      <w:r w:rsidR="002E13B9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recunoscute de Primăria Municipiului Timişoara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, recunoașterea</w:t>
      </w:r>
      <w:r w:rsidR="00AE5483">
        <w:rPr>
          <w:rFonts w:ascii="Arial Narrow" w:eastAsia="Times New Roman" w:hAnsi="Arial Narrow" w:cs="Arial"/>
          <w:sz w:val="24"/>
          <w:szCs w:val="24"/>
          <w:lang w:val="it-IT"/>
        </w:rPr>
        <w:t xml:space="preserve"> calificativului anterior menționat conduce implicit la înscrierea grupului </w:t>
      </w:r>
      <w:r w:rsidR="00185592">
        <w:rPr>
          <w:rFonts w:ascii="Arial Narrow" w:eastAsia="Times New Roman" w:hAnsi="Arial Narrow" w:cs="Arial"/>
          <w:sz w:val="24"/>
          <w:szCs w:val="24"/>
          <w:lang w:val="it-IT"/>
        </w:rPr>
        <w:t xml:space="preserve">informal </w:t>
      </w:r>
      <w:r w:rsidR="00AE5483">
        <w:rPr>
          <w:rFonts w:ascii="Arial Narrow" w:eastAsia="Times New Roman" w:hAnsi="Arial Narrow" w:cs="Arial"/>
          <w:sz w:val="24"/>
          <w:szCs w:val="24"/>
          <w:lang w:val="it-IT"/>
        </w:rPr>
        <w:t xml:space="preserve">în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613EAE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A502D2" w:rsidRPr="002A7009" w:rsidRDefault="00A502D2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C36B14" w:rsidRPr="002A7009" w:rsidRDefault="00C36B14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2A7009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III</w:t>
      </w:r>
    </w:p>
    <w:p w:rsidR="006E4353" w:rsidRPr="002A7009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2A7009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b/>
          <w:sz w:val="24"/>
          <w:szCs w:val="24"/>
          <w:lang w:val="it-IT"/>
        </w:rPr>
        <w:t>COMPETENŢE</w:t>
      </w:r>
    </w:p>
    <w:p w:rsidR="00C36B14" w:rsidRPr="002A7009" w:rsidRDefault="00C36B14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2A7009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Art. </w:t>
      </w:r>
      <w:r w:rsidR="000F1A01" w:rsidRPr="002A7009">
        <w:rPr>
          <w:rFonts w:ascii="Arial Narrow" w:eastAsia="Times New Roman" w:hAnsi="Arial Narrow" w:cs="Arial"/>
          <w:sz w:val="24"/>
          <w:szCs w:val="24"/>
          <w:lang w:val="it-IT"/>
        </w:rPr>
        <w:t>7</w:t>
      </w: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</w:p>
    <w:p w:rsidR="00EF4B8B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 xml:space="preserve">(1) Principalele domenii de lucru abordate de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2A7009">
        <w:rPr>
          <w:rFonts w:ascii="Arial Narrow" w:eastAsia="Times New Roman" w:hAnsi="Arial Narrow" w:cs="Arial"/>
          <w:sz w:val="24"/>
          <w:szCs w:val="24"/>
          <w:lang w:val="it-IT"/>
        </w:rPr>
        <w:t>sunt următoarele: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brandul-ul oraşului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strategia turistică a oraşului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marketing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ul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turistic al oraşului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promovare şi informare turistică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patrimoniu turistic şi cultural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servicii turistice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dezvoltare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infrastructur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ii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turistic</w:t>
      </w:r>
      <w:r w:rsidR="00690C28">
        <w:rPr>
          <w:rFonts w:ascii="Arial Narrow" w:eastAsia="Times New Roman" w:hAnsi="Arial Narrow" w:cs="Arial"/>
          <w:sz w:val="24"/>
          <w:szCs w:val="24"/>
          <w:lang w:val="it-IT"/>
        </w:rPr>
        <w:t>e</w:t>
      </w:r>
    </w:p>
    <w:p w:rsidR="00991FE9" w:rsidRP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parteneriate şi voluntariat</w:t>
      </w:r>
    </w:p>
    <w:p w:rsidR="00991FE9" w:rsidRDefault="00991FE9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>perfecţionare profesională</w:t>
      </w:r>
    </w:p>
    <w:p w:rsidR="00192BD5" w:rsidRPr="00991FE9" w:rsidRDefault="00192BD5" w:rsidP="00192BD5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categorii de turism: turism cultural, turism de afaceri (congrese şi reuniuni), turism de recreere, </w:t>
      </w:r>
      <w:r w:rsidR="00CD2CA8">
        <w:rPr>
          <w:rFonts w:ascii="Arial Narrow" w:eastAsia="Times New Roman" w:hAnsi="Arial Narrow" w:cs="Arial"/>
          <w:sz w:val="24"/>
          <w:szCs w:val="24"/>
          <w:lang w:val="it-IT"/>
        </w:rPr>
        <w:t>turism sportiv, turism enologic</w:t>
      </w:r>
      <w:r w:rsidR="00584B27">
        <w:rPr>
          <w:rFonts w:ascii="Arial Narrow" w:eastAsia="Times New Roman" w:hAnsi="Arial Narrow" w:cs="Arial"/>
          <w:sz w:val="24"/>
          <w:szCs w:val="24"/>
          <w:lang w:val="it-IT"/>
        </w:rPr>
        <w:t>, turism balnear, turism medical</w:t>
      </w:r>
      <w:r w:rsidRPr="00991FE9">
        <w:rPr>
          <w:rFonts w:ascii="Arial Narrow" w:eastAsia="Times New Roman" w:hAnsi="Arial Narrow" w:cs="Arial"/>
          <w:sz w:val="24"/>
          <w:szCs w:val="24"/>
          <w:lang w:val="it-IT"/>
        </w:rPr>
        <w:t xml:space="preserve"> etc.</w:t>
      </w:r>
    </w:p>
    <w:p w:rsidR="00192BD5" w:rsidRPr="00192BD5" w:rsidRDefault="00192BD5" w:rsidP="00991FE9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192BD5">
        <w:rPr>
          <w:rFonts w:ascii="Arial Narrow" w:eastAsia="Times New Roman" w:hAnsi="Arial Narrow" w:cs="Arial"/>
          <w:sz w:val="24"/>
          <w:szCs w:val="24"/>
          <w:lang w:val="it-IT"/>
        </w:rPr>
        <w:t>turism şi inovare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192BD5">
        <w:rPr>
          <w:rFonts w:ascii="Arial Narrow" w:eastAsia="Times New Roman" w:hAnsi="Arial Narrow" w:cs="Arial"/>
          <w:sz w:val="24"/>
          <w:szCs w:val="24"/>
          <w:lang w:val="it-IT"/>
        </w:rPr>
        <w:t xml:space="preserve">/ </w:t>
      </w:r>
      <w:r w:rsidR="00E24B0E">
        <w:rPr>
          <w:rFonts w:ascii="Arial Narrow" w:eastAsia="Times New Roman" w:hAnsi="Arial Narrow" w:cs="Arial"/>
          <w:sz w:val="24"/>
          <w:szCs w:val="24"/>
          <w:lang w:val="it-IT"/>
        </w:rPr>
        <w:t xml:space="preserve">noi </w:t>
      </w:r>
      <w:r w:rsidRPr="00192BD5">
        <w:rPr>
          <w:rFonts w:ascii="Arial Narrow" w:eastAsia="Times New Roman" w:hAnsi="Arial Narrow" w:cs="Arial"/>
          <w:sz w:val="24"/>
          <w:szCs w:val="24"/>
          <w:lang w:val="it-IT"/>
        </w:rPr>
        <w:t>tehnologii</w:t>
      </w:r>
    </w:p>
    <w:p w:rsidR="00EF4B8B" w:rsidRPr="00A65B27" w:rsidRDefault="00407781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lastRenderedPageBreak/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(2) În funcţie de priorităţile stabilite,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poate stabili </w:t>
      </w:r>
      <w:r w:rsidR="00CD2CA8">
        <w:rPr>
          <w:rFonts w:ascii="Arial Narrow" w:eastAsia="Times New Roman" w:hAnsi="Arial Narrow" w:cs="Arial"/>
          <w:sz w:val="24"/>
          <w:szCs w:val="24"/>
          <w:lang w:val="it-IT"/>
        </w:rPr>
        <w:t xml:space="preserve">şi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alte domenii de lucru, în baza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hotărârii plenului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EF4B8B"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IV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DREPTURILE ŞI OBLIGAŢIILE STRUCTURILOR COMPONENTE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8. 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Structurile cu reprezentare în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au următoarele drepturi: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desemna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reprezentanţi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delegaţi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="006E4353"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cadrul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b)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vota,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reprezentanţii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lor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cadrul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c)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propune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participa la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activitatea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d)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fi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informate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privire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activitatea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e)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se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retrage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f)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dreptul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desemna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membri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62F0C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662F0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Comisiile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="006D25A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D25A8" w:rsidRPr="00D01300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="006D25A8"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6D25A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D01300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EF4B8B" w:rsidRPr="00D01300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Art. 9. </w:t>
      </w:r>
    </w:p>
    <w:p w:rsidR="00EF4B8B" w:rsidRPr="00D01300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Structurile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reprezentare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47D70">
        <w:rPr>
          <w:rFonts w:ascii="Arial Narrow" w:eastAsia="Times New Roman" w:hAnsi="Arial Narrow" w:cs="Arial"/>
          <w:sz w:val="24"/>
          <w:szCs w:val="24"/>
          <w:lang w:val="fr-FR"/>
        </w:rPr>
        <w:t xml:space="preserve">CCT </w:t>
      </w:r>
      <w:proofErr w:type="gram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au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următoarele</w:t>
      </w:r>
      <w:proofErr w:type="spellEnd"/>
      <w:proofErr w:type="gram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obligaţii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: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a)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obligaţia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respecta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prezentul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Regulament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D01300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b)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obligaţia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desemna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reprezentanţi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şedinţele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plenare</w:t>
      </w:r>
      <w:proofErr w:type="spellEnd"/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Pr="00D01300">
        <w:rPr>
          <w:rFonts w:ascii="Arial Narrow" w:eastAsia="Times New Roman" w:hAnsi="Arial Narrow" w:cs="Arial"/>
          <w:sz w:val="24"/>
          <w:szCs w:val="24"/>
          <w:lang w:val="fr-FR"/>
        </w:rPr>
        <w:t>;</w:t>
      </w:r>
    </w:p>
    <w:p w:rsidR="00EF4B8B" w:rsidRPr="00E41466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E41466">
        <w:rPr>
          <w:rFonts w:ascii="Arial Narrow" w:eastAsia="Times New Roman" w:hAnsi="Arial Narrow" w:cs="Arial"/>
          <w:sz w:val="24"/>
          <w:szCs w:val="24"/>
          <w:lang w:val="it-IT"/>
        </w:rPr>
        <w:t>c) obligaţia de a-şi informa membrii cu privire la problemele dezbătute în cadrul</w:t>
      </w:r>
      <w:r w:rsidR="006E4353" w:rsidRPr="00E41466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E41466">
        <w:rPr>
          <w:rFonts w:ascii="Arial Narrow" w:eastAsia="Times New Roman" w:hAnsi="Arial Narrow" w:cs="Arial"/>
          <w:sz w:val="24"/>
          <w:szCs w:val="24"/>
          <w:lang w:val="it-IT"/>
        </w:rPr>
        <w:t xml:space="preserve">şedinţelor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E41466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d) obligaţia de a respecta deciziile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, în cazul în care acestea nu contravin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statutelor proprii;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e) obligaţia de a răspunde convocărilor la sesiuni, la termenul stabilit;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f) obligaţia de a nu acţiona în numele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fără a avea un mandat</w:t>
      </w:r>
      <w:r w:rsidR="00613EAE">
        <w:rPr>
          <w:rFonts w:ascii="Arial Narrow" w:eastAsia="Times New Roman" w:hAnsi="Arial Narrow" w:cs="Arial"/>
          <w:sz w:val="24"/>
          <w:szCs w:val="24"/>
          <w:lang w:val="it-IT"/>
        </w:rPr>
        <w:t xml:space="preserve"> scris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în acest sens;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g) obligaţia de 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-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şi anunţa în scris retragerea din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Capitolul V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STRUCTURA ORGANIZATORICĂ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i/>
          <w:sz w:val="24"/>
          <w:szCs w:val="24"/>
          <w:lang w:val="it-IT"/>
        </w:rPr>
        <w:t>Secţiunea 1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Structuri interne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10. 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Structurile interne ale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sunt următorele: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a) Plenul;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b) Comisiile de lucru;</w:t>
      </w:r>
    </w:p>
    <w:p w:rsidR="00EF4B8B" w:rsidRPr="00A65B27" w:rsidRDefault="00EF4B8B" w:rsidP="006E435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c) Secretariatul.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2B016E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i/>
          <w:sz w:val="24"/>
          <w:szCs w:val="24"/>
          <w:lang w:val="it-IT"/>
        </w:rPr>
        <w:t xml:space="preserve">Secţiunea </w:t>
      </w:r>
      <w:r w:rsidR="00EF4B8B" w:rsidRPr="00A65B27">
        <w:rPr>
          <w:rFonts w:ascii="Arial Narrow" w:eastAsia="Times New Roman" w:hAnsi="Arial Narrow" w:cs="Arial"/>
          <w:b/>
          <w:i/>
          <w:sz w:val="24"/>
          <w:szCs w:val="24"/>
          <w:lang w:val="it-IT"/>
        </w:rPr>
        <w:t>2</w:t>
      </w: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b/>
          <w:sz w:val="24"/>
          <w:szCs w:val="24"/>
          <w:lang w:val="it-IT"/>
        </w:rPr>
        <w:t>Plenul</w:t>
      </w:r>
    </w:p>
    <w:p w:rsidR="006E4353" w:rsidRPr="00A65B27" w:rsidRDefault="006E4353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F4B8B" w:rsidRPr="00A65B27" w:rsidRDefault="00EF4B8B" w:rsidP="00A15CB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11. </w:t>
      </w:r>
    </w:p>
    <w:p w:rsidR="00EF4B8B" w:rsidRPr="00A65B27" w:rsidRDefault="00EF4B8B" w:rsidP="004C2103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Plenul este structura internă de conducere, cu rol deliberativ, a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EF4B8B" w:rsidRPr="00A65B27" w:rsidRDefault="00EF4B8B" w:rsidP="004C2103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lastRenderedPageBreak/>
        <w:t>(2) Plenul este format din totalitatea reprezentanţilor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structurilor c</w:t>
      </w:r>
      <w:r w:rsidR="00A93D16" w:rsidRPr="00A65B27">
        <w:rPr>
          <w:rFonts w:ascii="Arial Narrow" w:eastAsia="Times New Roman" w:hAnsi="Arial Narrow" w:cs="Arial"/>
          <w:sz w:val="24"/>
          <w:szCs w:val="24"/>
          <w:lang w:val="it-IT"/>
        </w:rPr>
        <w:t>are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intră în componenţa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după cum urmează: câte un reprezentant din partea structurilor </w:t>
      </w:r>
      <w:r w:rsidR="00FF4A27">
        <w:rPr>
          <w:rFonts w:ascii="Arial Narrow" w:eastAsia="Times New Roman" w:hAnsi="Arial Narrow" w:cs="Arial"/>
          <w:sz w:val="24"/>
          <w:szCs w:val="24"/>
          <w:lang w:val="it-IT"/>
        </w:rPr>
        <w:t>turistice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4C2103">
        <w:rPr>
          <w:rFonts w:ascii="Arial Narrow" w:eastAsia="Times New Roman" w:hAnsi="Arial Narrow" w:cs="Arial"/>
          <w:sz w:val="24"/>
          <w:szCs w:val="24"/>
          <w:lang w:val="it-IT"/>
        </w:rPr>
        <w:t>membre</w:t>
      </w:r>
      <w:r w:rsidR="00A93D16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="00D0130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cu activitate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la nivel</w:t>
      </w:r>
      <w:r w:rsidR="00D01300" w:rsidRPr="00A65B27">
        <w:rPr>
          <w:rFonts w:ascii="Arial Narrow" w:eastAsia="Times New Roman" w:hAnsi="Arial Narrow" w:cs="Arial"/>
          <w:sz w:val="24"/>
          <w:szCs w:val="24"/>
          <w:lang w:val="it-IT"/>
        </w:rPr>
        <w:t>ul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D01300" w:rsidRPr="00A65B27">
        <w:rPr>
          <w:rFonts w:ascii="Arial Narrow" w:eastAsia="Times New Roman" w:hAnsi="Arial Narrow" w:cs="Arial"/>
          <w:sz w:val="24"/>
          <w:szCs w:val="24"/>
          <w:lang w:val="it-IT"/>
        </w:rPr>
        <w:t>Timişoarei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A93D16" w:rsidRPr="00A65B27">
        <w:rPr>
          <w:rFonts w:ascii="Arial Narrow" w:eastAsia="Times New Roman" w:hAnsi="Arial Narrow" w:cs="Arial"/>
          <w:sz w:val="24"/>
          <w:szCs w:val="24"/>
          <w:lang w:val="it-IT"/>
        </w:rPr>
        <w:t>indiferent dacă au sau nu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personalitate juridică.</w:t>
      </w:r>
    </w:p>
    <w:p w:rsidR="006E4353" w:rsidRPr="00A65B27" w:rsidRDefault="006E4353" w:rsidP="004C2103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(3) </w:t>
      </w:r>
      <w:r w:rsidR="005E754A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Reprezentanţii administraţiei locale timişorene (aleşi sau funcţionari) sunt participanţi de drept la şedinţele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4C2103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D01300" w:rsidRPr="00A65B27" w:rsidRDefault="00D0130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6E4353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6E4353">
        <w:rPr>
          <w:rFonts w:ascii="Arial Narrow" w:eastAsia="Times New Roman" w:hAnsi="Arial Narrow" w:cs="Arial"/>
          <w:sz w:val="24"/>
          <w:szCs w:val="24"/>
        </w:rPr>
        <w:t xml:space="preserve">Art. 12. </w:t>
      </w:r>
    </w:p>
    <w:p w:rsidR="006E4353" w:rsidRPr="006E4353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Plenul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are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următoarele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atribuţii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>:</w:t>
      </w:r>
    </w:p>
    <w:p w:rsidR="006E4353" w:rsidRPr="00A65B27" w:rsidRDefault="006E4353" w:rsidP="004C210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a) propune Primăriei Municipiului Timişoara modificarea prezentului Regulament;</w:t>
      </w:r>
    </w:p>
    <w:p w:rsidR="006E4353" w:rsidRPr="00A65B27" w:rsidRDefault="006E4353" w:rsidP="004C210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b) stabileşte componenţa comisiilor de lucru;</w:t>
      </w:r>
    </w:p>
    <w:p w:rsidR="00AA2A63" w:rsidRDefault="006E4353" w:rsidP="004C2103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c) </w:t>
      </w:r>
      <w:r w:rsidR="00673D08">
        <w:rPr>
          <w:rFonts w:ascii="Arial Narrow" w:eastAsia="Times New Roman" w:hAnsi="Arial Narrow" w:cs="Arial"/>
          <w:sz w:val="24"/>
          <w:szCs w:val="24"/>
          <w:lang w:val="it-IT"/>
        </w:rPr>
        <w:t>face propuneri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şi recomandări privind temele de interes dezbătute</w:t>
      </w:r>
      <w:r w:rsidR="004C2103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cu</w:t>
      </w:r>
      <w:r w:rsidR="007904C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incidenţă în</w:t>
      </w:r>
      <w:r w:rsidR="007904C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domeniul </w:t>
      </w:r>
      <w:r w:rsidR="00F35468">
        <w:rPr>
          <w:rFonts w:ascii="Arial Narrow" w:eastAsia="Times New Roman" w:hAnsi="Arial Narrow" w:cs="Arial"/>
          <w:sz w:val="24"/>
          <w:szCs w:val="24"/>
          <w:lang w:val="it-IT"/>
        </w:rPr>
        <w:t>turismului</w:t>
      </w:r>
      <w:r w:rsidR="00AA2A63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4353" w:rsidRPr="00A65B27" w:rsidRDefault="00AA2A63" w:rsidP="00044CF1">
      <w:pPr>
        <w:shd w:val="clear" w:color="auto" w:fill="FFFFFF" w:themeFill="background1"/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d) propune </w:t>
      </w:r>
      <w:r w:rsidR="00C743A2">
        <w:rPr>
          <w:rFonts w:ascii="Arial Narrow" w:eastAsia="Times New Roman" w:hAnsi="Arial Narrow" w:cs="Arial"/>
          <w:sz w:val="24"/>
          <w:szCs w:val="24"/>
          <w:lang w:val="it-IT"/>
        </w:rPr>
        <w:t xml:space="preserve">şi aprobă </w:t>
      </w:r>
      <w:r w:rsidR="005A3150">
        <w:rPr>
          <w:rFonts w:ascii="Arial Narrow" w:eastAsia="Times New Roman" w:hAnsi="Arial Narrow" w:cs="Arial"/>
          <w:sz w:val="24"/>
          <w:szCs w:val="24"/>
          <w:lang w:val="it-IT"/>
        </w:rPr>
        <w:t>eliminarea membrilor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din cadrul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AF53B8" w:rsidRPr="00A65B27">
        <w:rPr>
          <w:rFonts w:ascii="Arial Narrow" w:eastAsia="Times New Roman" w:hAnsi="Arial Narrow" w:cs="Arial"/>
          <w:sz w:val="24"/>
          <w:szCs w:val="24"/>
          <w:lang w:val="it-IT"/>
        </w:rPr>
        <w:t>î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n cazul </w:t>
      </w:r>
      <w:r w:rsidR="00AF53B8" w:rsidRPr="00A65B27">
        <w:rPr>
          <w:rFonts w:ascii="Arial Narrow" w:eastAsia="Times New Roman" w:hAnsi="Arial Narrow" w:cs="Arial"/>
          <w:sz w:val="24"/>
          <w:szCs w:val="24"/>
          <w:lang w:val="it-IT"/>
        </w:rPr>
        <w:t>î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n care se constat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ă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 abateri repetate de la prevederile prezentului ROF, ori absen</w:t>
      </w:r>
      <w:r w:rsidR="006E1A9B">
        <w:rPr>
          <w:rFonts w:ascii="Arial Narrow" w:eastAsia="Times New Roman" w:hAnsi="Arial Narrow" w:cs="Arial"/>
          <w:sz w:val="24"/>
          <w:szCs w:val="24"/>
          <w:lang w:val="ro-RO"/>
        </w:rPr>
        <w:t>ţ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a timp de cel pu</w:t>
      </w:r>
      <w:r w:rsidR="006E1A9B">
        <w:rPr>
          <w:rFonts w:ascii="Arial Narrow" w:eastAsia="Times New Roman" w:hAnsi="Arial Narrow" w:cs="Arial"/>
          <w:sz w:val="24"/>
          <w:szCs w:val="24"/>
          <w:lang w:val="ro-RO"/>
        </w:rPr>
        <w:t>ţ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>in un an de la sedin</w:t>
      </w:r>
      <w:r w:rsidR="006E1A9B">
        <w:rPr>
          <w:rFonts w:ascii="Arial Narrow" w:eastAsia="Times New Roman" w:hAnsi="Arial Narrow" w:cs="Arial"/>
          <w:sz w:val="24"/>
          <w:szCs w:val="24"/>
          <w:lang w:val="ro-RO"/>
        </w:rPr>
        <w:t>ţ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ele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7904C1" w:rsidRDefault="007904C1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0C1C14" w:rsidRDefault="000C1C14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13. </w:t>
      </w:r>
    </w:p>
    <w:p w:rsidR="006E4353" w:rsidRPr="006E4353" w:rsidRDefault="002002F6" w:rsidP="001D12CE">
      <w:pPr>
        <w:shd w:val="clear" w:color="auto" w:fill="FFFFFF" w:themeFill="background1"/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(1) Plenul se întruneşte o dată </w:t>
      </w:r>
      <w:r w:rsidR="00546ACB">
        <w:rPr>
          <w:rFonts w:ascii="Arial Narrow" w:eastAsia="Times New Roman" w:hAnsi="Arial Narrow" w:cs="Arial"/>
          <w:sz w:val="24"/>
          <w:szCs w:val="24"/>
          <w:lang w:val="it-IT"/>
        </w:rPr>
        <w:t>la două luni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="00A442DE" w:rsidRPr="00A65B27">
        <w:rPr>
          <w:rFonts w:ascii="Arial Narrow" w:eastAsia="Times New Roman" w:hAnsi="Arial Narrow" w:cs="Arial"/>
          <w:sz w:val="24"/>
          <w:szCs w:val="24"/>
          <w:lang w:val="it-IT"/>
        </w:rPr>
        <w:t>de preferin</w:t>
      </w:r>
      <w:r w:rsidR="00A442DE">
        <w:rPr>
          <w:rFonts w:ascii="Arial Narrow" w:eastAsia="Times New Roman" w:hAnsi="Arial Narrow" w:cs="Arial"/>
          <w:sz w:val="24"/>
          <w:szCs w:val="24"/>
          <w:lang w:val="ro-RO"/>
        </w:rPr>
        <w:t xml:space="preserve">ţă 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în </w:t>
      </w:r>
      <w:r w:rsidR="004615D3">
        <w:rPr>
          <w:rFonts w:ascii="Arial Narrow" w:eastAsia="Times New Roman" w:hAnsi="Arial Narrow" w:cs="Arial"/>
          <w:sz w:val="24"/>
          <w:szCs w:val="24"/>
          <w:lang w:val="it-IT"/>
        </w:rPr>
        <w:t>prima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zi de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miercuri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a </w:t>
      </w:r>
      <w:r w:rsidR="00546ACB">
        <w:rPr>
          <w:rFonts w:ascii="Arial Narrow" w:eastAsia="Times New Roman" w:hAnsi="Arial Narrow" w:cs="Arial"/>
          <w:sz w:val="24"/>
          <w:szCs w:val="24"/>
          <w:lang w:val="it-IT"/>
        </w:rPr>
        <w:t>respectivei</w:t>
      </w:r>
      <w:r w:rsidR="00DB7C7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luni</w:t>
      </w:r>
      <w:r w:rsidR="00DB7C7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calendaristice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, sau în sesiune extraordinară ori de câte ori este necesar</w:t>
      </w:r>
      <w:r w:rsidR="00E32471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  <w:proofErr w:type="spellStart"/>
      <w:r w:rsidR="00E32471">
        <w:rPr>
          <w:rFonts w:ascii="Arial Narrow" w:eastAsia="Times New Roman" w:hAnsi="Arial Narrow" w:cs="Arial"/>
          <w:sz w:val="24"/>
          <w:szCs w:val="24"/>
          <w:lang w:val="fr-FR"/>
        </w:rPr>
        <w:t>C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onvocarea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va face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scris</w:t>
      </w:r>
      <w:proofErr w:type="spellEnd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 xml:space="preserve"> (document </w:t>
      </w:r>
      <w:proofErr w:type="spellStart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>clasic</w:t>
      </w:r>
      <w:proofErr w:type="spellEnd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>, e</w:t>
      </w:r>
      <w:r w:rsidR="00CA7AC7">
        <w:rPr>
          <w:rFonts w:ascii="Arial Narrow" w:eastAsia="Times New Roman" w:hAnsi="Arial Narrow" w:cs="Arial"/>
          <w:sz w:val="24"/>
          <w:szCs w:val="24"/>
          <w:lang w:val="fr-FR"/>
        </w:rPr>
        <w:t>-</w:t>
      </w:r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>mail</w:t>
      </w:r>
      <w:r w:rsidR="004C210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4C2103">
        <w:rPr>
          <w:rFonts w:ascii="Arial Narrow" w:eastAsia="Times New Roman" w:hAnsi="Arial Narrow" w:cs="Arial"/>
          <w:sz w:val="24"/>
          <w:szCs w:val="24"/>
          <w:lang w:val="fr-FR"/>
        </w:rPr>
        <w:t>sms</w:t>
      </w:r>
      <w:proofErr w:type="spellEnd"/>
      <w:r w:rsidR="0083075B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83075B">
        <w:rPr>
          <w:rFonts w:ascii="Arial Narrow" w:eastAsia="Times New Roman" w:hAnsi="Arial Narrow" w:cs="Arial"/>
          <w:sz w:val="24"/>
          <w:szCs w:val="24"/>
          <w:lang w:val="fr-FR"/>
        </w:rPr>
        <w:t>messenger</w:t>
      </w:r>
      <w:proofErr w:type="spellEnd"/>
      <w:r w:rsidR="00A466D0">
        <w:rPr>
          <w:rFonts w:ascii="Arial Narrow" w:eastAsia="Times New Roman" w:hAnsi="Arial Narrow" w:cs="Arial"/>
          <w:sz w:val="24"/>
          <w:szCs w:val="24"/>
          <w:lang w:val="fr-FR"/>
        </w:rPr>
        <w:t xml:space="preserve"> etc.)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</w:t>
      </w:r>
      <w:r w:rsidR="00BF44E9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Primăria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Municipiului</w:t>
      </w:r>
      <w:proofErr w:type="spellEnd"/>
      <w:r w:rsidR="00BF44E9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Timi</w:t>
      </w:r>
      <w:r w:rsidR="00BF44E9">
        <w:rPr>
          <w:rFonts w:ascii="Arial Narrow" w:eastAsia="Times New Roman" w:hAnsi="Arial Narrow" w:cs="Arial"/>
          <w:sz w:val="24"/>
          <w:szCs w:val="24"/>
          <w:lang w:val="fr-FR"/>
        </w:rPr>
        <w:t>ş</w:t>
      </w:r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oara,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Secretariatul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47D70">
        <w:rPr>
          <w:rFonts w:ascii="Arial Narrow" w:eastAsia="Times New Roman" w:hAnsi="Arial Narrow" w:cs="Arial"/>
          <w:sz w:val="24"/>
          <w:szCs w:val="24"/>
          <w:lang w:val="fr-FR"/>
        </w:rPr>
        <w:t xml:space="preserve">CCT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sau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1/3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r w:rsidR="008929AE">
        <w:rPr>
          <w:rFonts w:ascii="Arial Narrow" w:eastAsia="Times New Roman" w:hAnsi="Arial Narrow" w:cs="Arial"/>
          <w:sz w:val="24"/>
          <w:szCs w:val="24"/>
          <w:lang w:val="fr-FR"/>
        </w:rPr>
        <w:t>tre</w:t>
      </w:r>
      <w:proofErr w:type="spellEnd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6E4353" w:rsidRDefault="006E4353" w:rsidP="000B79F4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(2) </w:t>
      </w:r>
      <w:proofErr w:type="spellStart"/>
      <w:r w:rsidR="0014238C">
        <w:rPr>
          <w:rFonts w:ascii="Arial Narrow" w:eastAsia="Times New Roman" w:hAnsi="Arial Narrow" w:cs="Arial"/>
          <w:sz w:val="24"/>
          <w:szCs w:val="24"/>
          <w:lang w:val="fr-FR"/>
        </w:rPr>
        <w:t>C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onvocarea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sesiune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ordinară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face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527B99">
        <w:rPr>
          <w:rFonts w:ascii="Arial Narrow" w:eastAsia="Times New Roman" w:hAnsi="Arial Narrow" w:cs="Arial"/>
          <w:sz w:val="24"/>
          <w:szCs w:val="24"/>
          <w:lang w:val="fr-FR"/>
        </w:rPr>
        <w:t>5</w:t>
      </w:r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 xml:space="preserve"> (</w:t>
      </w:r>
      <w:proofErr w:type="spellStart"/>
      <w:r w:rsidR="00527B99">
        <w:rPr>
          <w:rFonts w:ascii="Arial Narrow" w:eastAsia="Times New Roman" w:hAnsi="Arial Narrow" w:cs="Arial"/>
          <w:sz w:val="24"/>
          <w:szCs w:val="24"/>
          <w:lang w:val="fr-FR"/>
        </w:rPr>
        <w:t>cinci</w:t>
      </w:r>
      <w:proofErr w:type="spellEnd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)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zile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calendaristice</w:t>
      </w:r>
      <w:proofErr w:type="spellEnd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înaintea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datei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stabilite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pentru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desfăşurarea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acest</w:t>
      </w:r>
      <w:r w:rsidR="0030711D">
        <w:rPr>
          <w:rFonts w:ascii="Arial Narrow" w:eastAsia="Times New Roman" w:hAnsi="Arial Narrow" w:cs="Arial"/>
          <w:sz w:val="24"/>
          <w:szCs w:val="24"/>
          <w:lang w:val="fr-FR"/>
        </w:rPr>
        <w:t>u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sesiune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extraordinară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>1</w:t>
      </w:r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 xml:space="preserve"> (</w:t>
      </w:r>
      <w:proofErr w:type="spellStart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una</w:t>
      </w:r>
      <w:proofErr w:type="spellEnd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)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>zi</w:t>
      </w:r>
      <w:proofErr w:type="spellEnd"/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calendaristic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>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înainte</w:t>
      </w:r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a</w:t>
      </w:r>
      <w:proofErr w:type="spellEnd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BC2FE2">
        <w:rPr>
          <w:rFonts w:ascii="Arial Narrow" w:eastAsia="Times New Roman" w:hAnsi="Arial Narrow" w:cs="Arial"/>
          <w:sz w:val="24"/>
          <w:szCs w:val="24"/>
          <w:lang w:val="fr-FR"/>
        </w:rPr>
        <w:t>datei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;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convocarea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fi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reprogramată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Primăria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Municipiului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Timişoara</w:t>
      </w:r>
      <w:r w:rsidR="003F44BC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motive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obiective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convocator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se va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comunica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și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ordinea</w:t>
      </w:r>
      <w:proofErr w:type="spellEnd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E554CA">
        <w:rPr>
          <w:rFonts w:ascii="Arial Narrow" w:eastAsia="Times New Roman" w:hAnsi="Arial Narrow" w:cs="Arial"/>
          <w:sz w:val="24"/>
          <w:szCs w:val="24"/>
          <w:lang w:val="fr-FR"/>
        </w:rPr>
        <w:t>zi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Default="006E4353" w:rsidP="00B103D7">
      <w:pPr>
        <w:shd w:val="clear" w:color="auto" w:fill="FFFFFF" w:themeFill="background1"/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(3)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Sesiunea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consideră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regulamentară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la prima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întrunire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numai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prezenţa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minimum</w:t>
      </w:r>
      <w:r w:rsidR="00433B76">
        <w:rPr>
          <w:rFonts w:ascii="Arial Narrow" w:eastAsia="Times New Roman" w:hAnsi="Arial Narrow" w:cs="Arial"/>
          <w:sz w:val="24"/>
          <w:szCs w:val="24"/>
          <w:lang w:val="fr-FR"/>
        </w:rPr>
        <w:t xml:space="preserve"> 1/</w:t>
      </w:r>
      <w:r w:rsidR="00BF7CD5">
        <w:rPr>
          <w:rFonts w:ascii="Arial Narrow" w:eastAsia="Times New Roman" w:hAnsi="Arial Narrow" w:cs="Arial"/>
          <w:sz w:val="24"/>
          <w:szCs w:val="24"/>
          <w:lang w:val="fr-FR"/>
        </w:rPr>
        <w:t>2</w:t>
      </w:r>
      <w:r w:rsidR="00433B76">
        <w:rPr>
          <w:rFonts w:ascii="Arial Narrow" w:eastAsia="Times New Roman" w:hAnsi="Arial Narrow" w:cs="Arial"/>
          <w:sz w:val="24"/>
          <w:szCs w:val="24"/>
          <w:lang w:val="fr-FR"/>
        </w:rPr>
        <w:t xml:space="preserve"> (</w:t>
      </w:r>
      <w:r w:rsidR="008F0E27">
        <w:rPr>
          <w:rFonts w:ascii="Arial Narrow" w:eastAsia="Times New Roman" w:hAnsi="Arial Narrow" w:cs="Arial"/>
          <w:sz w:val="24"/>
          <w:szCs w:val="24"/>
          <w:lang w:val="fr-FR"/>
        </w:rPr>
        <w:t xml:space="preserve">o </w:t>
      </w:r>
      <w:proofErr w:type="spellStart"/>
      <w:r w:rsidR="00BF7CD5">
        <w:rPr>
          <w:rFonts w:ascii="Arial Narrow" w:eastAsia="Times New Roman" w:hAnsi="Arial Narrow" w:cs="Arial"/>
          <w:sz w:val="24"/>
          <w:szCs w:val="24"/>
          <w:lang w:val="fr-FR"/>
        </w:rPr>
        <w:t>jum</w:t>
      </w:r>
      <w:r w:rsidR="00DD6ED8" w:rsidRPr="006E4353">
        <w:rPr>
          <w:rFonts w:ascii="Arial Narrow" w:eastAsia="Times New Roman" w:hAnsi="Arial Narrow" w:cs="Arial"/>
          <w:sz w:val="24"/>
          <w:szCs w:val="24"/>
          <w:lang w:val="fr-FR"/>
        </w:rPr>
        <w:t>ă</w:t>
      </w:r>
      <w:r w:rsidR="00BF7CD5">
        <w:rPr>
          <w:rFonts w:ascii="Arial Narrow" w:eastAsia="Times New Roman" w:hAnsi="Arial Narrow" w:cs="Arial"/>
          <w:sz w:val="24"/>
          <w:szCs w:val="24"/>
          <w:lang w:val="fr-FR"/>
        </w:rPr>
        <w:t>tate</w:t>
      </w:r>
      <w:proofErr w:type="spellEnd"/>
      <w:r w:rsidR="00433B76">
        <w:rPr>
          <w:rFonts w:ascii="Arial Narrow" w:eastAsia="Times New Roman" w:hAnsi="Arial Narrow" w:cs="Arial"/>
          <w:sz w:val="24"/>
          <w:szCs w:val="24"/>
          <w:lang w:val="fr-FR"/>
        </w:rPr>
        <w:t>)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plus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unu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r w:rsidR="008F0E27">
        <w:rPr>
          <w:rFonts w:ascii="Arial Narrow" w:eastAsia="Times New Roman" w:hAnsi="Arial Narrow" w:cs="Arial"/>
          <w:sz w:val="24"/>
          <w:szCs w:val="24"/>
          <w:lang w:val="fr-FR"/>
        </w:rPr>
        <w:t>tre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la 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doua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întrunire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prezenţa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</w:t>
      </w:r>
      <w:r w:rsidR="000B79F4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puţin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trei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>membri</w:t>
      </w:r>
      <w:proofErr w:type="spellEnd"/>
      <w:r w:rsidR="0040778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În cazul în care nu se întruneşte</w:t>
      </w:r>
      <w:r w:rsidR="000B79F4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cvorumul necesar, sesiunea se va amâna pentru o dată ulterioară, c</w:t>
      </w:r>
      <w:r w:rsidR="00010AAC">
        <w:rPr>
          <w:rFonts w:ascii="Arial Narrow" w:eastAsia="Times New Roman" w:hAnsi="Arial Narrow" w:cs="Arial"/>
          <w:sz w:val="24"/>
          <w:szCs w:val="24"/>
          <w:lang w:val="it-IT"/>
        </w:rPr>
        <w:t>ar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e va fi comunicată de</w:t>
      </w:r>
      <w:r w:rsidR="000B79F4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Secretariatul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.</w:t>
      </w:r>
    </w:p>
    <w:p w:rsidR="002002F6" w:rsidRPr="00A65B27" w:rsidRDefault="002002F6" w:rsidP="002002F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(4) Înainte de începerea fiecărei ședințe de plen a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se alege, prin votul majorității simple a celor prezenți, un conducător de ședință. Acesta va avea inclusiv rol de moderator. La două ședințe consecutive nu poate fi conducător de ședință aceeași persoană; se va încerca inclusiv ca cele două persoane să nu aparțină aceleiași entități cu caracter </w:t>
      </w:r>
      <w:r w:rsidR="00A82BB6">
        <w:rPr>
          <w:rFonts w:ascii="Arial Narrow" w:eastAsia="Times New Roman" w:hAnsi="Arial Narrow" w:cs="Arial"/>
          <w:sz w:val="24"/>
          <w:szCs w:val="24"/>
          <w:lang w:val="it-IT"/>
        </w:rPr>
        <w:t xml:space="preserve">turistic sau </w:t>
      </w:r>
      <w:r>
        <w:rPr>
          <w:rFonts w:ascii="Arial Narrow" w:eastAsia="Times New Roman" w:hAnsi="Arial Narrow" w:cs="Arial"/>
          <w:sz w:val="24"/>
          <w:szCs w:val="24"/>
          <w:lang w:val="it-IT"/>
        </w:rPr>
        <w:t xml:space="preserve">cultural. </w:t>
      </w:r>
    </w:p>
    <w:p w:rsidR="00C53863" w:rsidRPr="00A65B27" w:rsidRDefault="006E4353" w:rsidP="002002F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</w:t>
      </w:r>
      <w:r w:rsidR="002002F6">
        <w:rPr>
          <w:rFonts w:ascii="Arial Narrow" w:eastAsia="Times New Roman" w:hAnsi="Arial Narrow" w:cs="Arial"/>
          <w:sz w:val="24"/>
          <w:szCs w:val="24"/>
          <w:lang w:val="it-IT"/>
        </w:rPr>
        <w:t>5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) La sesiunile ordinare sau extraordinare ale plenului pot participa, ca invitaţi, câte un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reprezentant din partea oricărei structuri </w:t>
      </w:r>
      <w:r w:rsidR="009E0167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cu caracter </w:t>
      </w:r>
      <w:r w:rsidR="003F12F7">
        <w:rPr>
          <w:rFonts w:ascii="Arial Narrow" w:eastAsia="Times New Roman" w:hAnsi="Arial Narrow" w:cs="Arial"/>
          <w:sz w:val="24"/>
          <w:szCs w:val="24"/>
          <w:lang w:val="it-IT"/>
        </w:rPr>
        <w:t>turistic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care îşi manifestă interesul de a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participa la respectiva sesiune, precum şi alte persoane care primesc acest statut în plen, cu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="00C53863">
        <w:rPr>
          <w:rFonts w:ascii="Arial Narrow" w:eastAsia="Times New Roman" w:hAnsi="Arial Narrow" w:cs="Arial"/>
          <w:sz w:val="24"/>
          <w:szCs w:val="24"/>
          <w:lang w:val="it-IT"/>
        </w:rPr>
        <w:t>aprobarea Primăriei Munici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piului Timişoara; aceştia nu au drept de vot şi pot interveni în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dezbateri numai cu acordul conducătorului de şedinţă.</w:t>
      </w:r>
      <w:r w:rsidR="004110F9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</w:p>
    <w:p w:rsidR="00B34DE0" w:rsidRPr="00A65B27" w:rsidRDefault="00B34DE0" w:rsidP="000836A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0836A6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14. </w:t>
      </w:r>
    </w:p>
    <w:p w:rsidR="006E4353" w:rsidRPr="00A65B27" w:rsidRDefault="006E4353" w:rsidP="000836A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(1) Plenul adoptă hotărâri în vederea exercitării atribuţiilor sale.</w:t>
      </w:r>
    </w:p>
    <w:p w:rsidR="00B34DE0" w:rsidRDefault="006E4353" w:rsidP="000836A6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(</w:t>
      </w:r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>2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Hotărârile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adoptă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consens.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cazul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care nu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fi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realizat</w:t>
      </w:r>
      <w:proofErr w:type="spellEnd"/>
      <w:r w:rsidR="00B34DE0" w:rsidRP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consensul</w:t>
      </w:r>
      <w:proofErr w:type="spellEnd"/>
      <w:r w:rsidR="00C541C4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hotărârile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vor adopta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majorităţii</w:t>
      </w:r>
      <w:proofErr w:type="spellEnd"/>
      <w:r w:rsidR="00230E4F">
        <w:rPr>
          <w:rFonts w:ascii="Arial Narrow" w:eastAsia="Times New Roman" w:hAnsi="Arial Narrow" w:cs="Arial"/>
          <w:sz w:val="24"/>
          <w:szCs w:val="24"/>
          <w:lang w:val="fr-FR"/>
        </w:rPr>
        <w:t xml:space="preserve"> simple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6E4353" w:rsidRDefault="006E4353" w:rsidP="00B103D7">
      <w:pPr>
        <w:shd w:val="clear" w:color="auto" w:fill="FFFFFF" w:themeFill="background1"/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(</w:t>
      </w:r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>3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Modificarea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ROF se face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numai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avizul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PMT, la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propunerea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minim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1/2 </w:t>
      </w:r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(</w:t>
      </w:r>
      <w:proofErr w:type="spellStart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jumătate</w:t>
      </w:r>
      <w:proofErr w:type="spellEnd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 xml:space="preserve">) plus </w:t>
      </w:r>
      <w:proofErr w:type="spellStart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unu</w:t>
      </w:r>
      <w:proofErr w:type="spellEnd"/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r w:rsidR="000836A6">
        <w:rPr>
          <w:rFonts w:ascii="Arial Narrow" w:eastAsia="Times New Roman" w:hAnsi="Arial Narrow" w:cs="Arial"/>
          <w:sz w:val="24"/>
          <w:szCs w:val="24"/>
          <w:lang w:val="fr-FR"/>
        </w:rPr>
        <w:t>tre</w:t>
      </w:r>
      <w:proofErr w:type="spellEnd"/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ai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iar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pentru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aprobare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este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necesar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votul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majorităţii</w:t>
      </w:r>
      <w:proofErr w:type="spellEnd"/>
      <w:r w:rsidR="00495A0B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de 3/4 (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trei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sferturi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)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numărul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membrilor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drept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vo</w:t>
      </w:r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>t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prezen</w:t>
      </w:r>
      <w:proofErr w:type="spellEnd"/>
      <w:r w:rsidR="00495A0B" w:rsidRPr="00B103D7">
        <w:rPr>
          <w:rFonts w:ascii="Arial Narrow" w:eastAsia="Times New Roman" w:hAnsi="Arial Narrow" w:cs="Arial"/>
          <w:sz w:val="24"/>
          <w:szCs w:val="24"/>
          <w:lang w:val="fr-FR"/>
        </w:rPr>
        <w:t>ți</w:t>
      </w:r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 xml:space="preserve"> la ș</w:t>
      </w:r>
      <w:proofErr w:type="spellStart"/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>edin</w:t>
      </w:r>
      <w:proofErr w:type="spellEnd"/>
      <w:r w:rsidR="00E41466" w:rsidRPr="00B103D7">
        <w:rPr>
          <w:rFonts w:ascii="Arial Narrow" w:eastAsia="Times New Roman" w:hAnsi="Arial Narrow" w:cs="Arial"/>
          <w:sz w:val="24"/>
          <w:szCs w:val="24"/>
          <w:lang w:val="fr-FR"/>
        </w:rPr>
        <w:t>ță</w:t>
      </w:r>
      <w:r w:rsidRPr="00B103D7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Default="00B34DE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B34DE0" w:rsidRDefault="00B34DE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6E4353" w:rsidRPr="00A65B27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Secţiunea a 3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>-a</w:t>
      </w:r>
    </w:p>
    <w:p w:rsidR="006E4353" w:rsidRPr="00A65B27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Comisiile de lucru</w:t>
      </w:r>
    </w:p>
    <w:p w:rsidR="00B34DE0" w:rsidRPr="00A65B27" w:rsidRDefault="00B34DE0" w:rsidP="006E435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6E4353" w:rsidRDefault="006E4353" w:rsidP="00DC65A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Art. 15. </w:t>
      </w:r>
    </w:p>
    <w:p w:rsidR="006E4353" w:rsidRPr="006E4353" w:rsidRDefault="006E4353" w:rsidP="00E82562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(1)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sunt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structuri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interne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specialitate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fiecare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dintre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acestea</w:t>
      </w:r>
      <w:proofErr w:type="spellEnd"/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acţionând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câte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un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domeniu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prevăzut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ROF</w:t>
      </w:r>
      <w:r w:rsidR="00C541C4">
        <w:rPr>
          <w:rFonts w:ascii="Arial Narrow" w:eastAsia="Times New Roman" w:hAnsi="Arial Narrow" w:cs="Arial"/>
          <w:sz w:val="24"/>
          <w:szCs w:val="24"/>
          <w:lang w:val="fr-FR"/>
        </w:rPr>
        <w:t xml:space="preserve">, la </w:t>
      </w:r>
      <w:r w:rsidR="00C541C4" w:rsidRPr="00A466D0">
        <w:rPr>
          <w:rFonts w:ascii="Arial Narrow" w:eastAsia="Times New Roman" w:hAnsi="Arial Narrow" w:cs="Arial"/>
          <w:sz w:val="24"/>
          <w:szCs w:val="24"/>
          <w:lang w:val="fr-FR"/>
        </w:rPr>
        <w:t xml:space="preserve">Art. </w:t>
      </w:r>
      <w:r w:rsidR="00A466D0" w:rsidRPr="00A466D0">
        <w:rPr>
          <w:rFonts w:ascii="Arial Narrow" w:eastAsia="Times New Roman" w:hAnsi="Arial Narrow" w:cs="Arial"/>
          <w:sz w:val="24"/>
          <w:szCs w:val="24"/>
          <w:lang w:val="fr-FR"/>
        </w:rPr>
        <w:t>7</w:t>
      </w:r>
      <w:r w:rsidR="00C541C4" w:rsidRPr="00A466D0">
        <w:rPr>
          <w:rFonts w:ascii="Arial Narrow" w:eastAsia="Times New Roman" w:hAnsi="Arial Narrow" w:cs="Arial"/>
          <w:sz w:val="24"/>
          <w:szCs w:val="24"/>
          <w:lang w:val="fr-FR"/>
        </w:rPr>
        <w:t>,</w:t>
      </w: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sau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stabilit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6E4353" w:rsidRPr="006E4353" w:rsidRDefault="006E4353" w:rsidP="00E82562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(2) O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este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formată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reprezentanţii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aleşi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rândul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membrilor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1A7EEB" w:rsidRDefault="006E4353" w:rsidP="00E82562">
      <w:pPr>
        <w:spacing w:after="0" w:line="240" w:lineRule="auto"/>
        <w:ind w:left="709" w:hanging="709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(3) Un membru al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plenului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face parte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din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3F12F7">
        <w:rPr>
          <w:rFonts w:ascii="Arial Narrow" w:eastAsia="Times New Roman" w:hAnsi="Arial Narrow" w:cs="Arial"/>
          <w:sz w:val="24"/>
          <w:szCs w:val="24"/>
          <w:lang w:val="fr-FR"/>
        </w:rPr>
        <w:t>toate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</w:t>
      </w:r>
      <w:r w:rsidR="003F12F7">
        <w:rPr>
          <w:rFonts w:ascii="Arial Narrow" w:eastAsia="Times New Roman" w:hAnsi="Arial Narrow" w:cs="Arial"/>
          <w:sz w:val="24"/>
          <w:szCs w:val="24"/>
          <w:lang w:val="fr-FR"/>
        </w:rPr>
        <w:t>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="00134407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Default="00B34DE0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6E4353" w:rsidRPr="006E4353" w:rsidRDefault="006E4353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Art. 16. </w:t>
      </w:r>
    </w:p>
    <w:p w:rsidR="006E4353" w:rsidRDefault="006E4353" w:rsidP="00E80F3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au ca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atribuţie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principală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consultarea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domeniu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cu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>privire</w:t>
      </w:r>
      <w:proofErr w:type="spellEnd"/>
      <w:r w:rsidR="00E80F3C">
        <w:rPr>
          <w:rFonts w:ascii="Arial Narrow" w:eastAsia="Times New Roman" w:hAnsi="Arial Narrow" w:cs="Arial"/>
          <w:sz w:val="24"/>
          <w:szCs w:val="24"/>
          <w:lang w:val="fr-FR"/>
        </w:rPr>
        <w:t xml:space="preserve"> la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domeniile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lucru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prevăzute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ROF,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precum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şi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alte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domenii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considerate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prioritare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B34DE0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plen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ori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administraţia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locală</w:t>
      </w:r>
      <w:proofErr w:type="spellEnd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725C71">
        <w:rPr>
          <w:rFonts w:ascii="Arial Narrow" w:eastAsia="Times New Roman" w:hAnsi="Arial Narrow" w:cs="Arial"/>
          <w:sz w:val="24"/>
          <w:szCs w:val="24"/>
          <w:lang w:val="fr-FR"/>
        </w:rPr>
        <w:t>timişoreană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B34DE0" w:rsidRPr="006E4353" w:rsidRDefault="00B34DE0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</w:p>
    <w:p w:rsidR="006E4353" w:rsidRPr="006E4353" w:rsidRDefault="006E4353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Art. 17. </w:t>
      </w:r>
    </w:p>
    <w:p w:rsidR="006E4353" w:rsidRDefault="001A7EEB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(1)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Modul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desfăşurare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activităţii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Comisiilor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se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stabileşte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către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plen</w:t>
      </w:r>
      <w:proofErr w:type="spellEnd"/>
      <w:r w:rsidR="006E4353" w:rsidRPr="006E4353">
        <w:rPr>
          <w:rFonts w:ascii="Arial Narrow" w:eastAsia="Times New Roman" w:hAnsi="Arial Narrow" w:cs="Arial"/>
          <w:sz w:val="24"/>
          <w:szCs w:val="24"/>
          <w:lang w:val="fr-FR"/>
        </w:rPr>
        <w:t>.</w:t>
      </w:r>
    </w:p>
    <w:p w:rsidR="005B6AF8" w:rsidRDefault="001A7EEB" w:rsidP="001A7EEB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r>
        <w:rPr>
          <w:rFonts w:ascii="Arial Narrow" w:eastAsia="Times New Roman" w:hAnsi="Arial Narrow" w:cs="Arial"/>
          <w:sz w:val="24"/>
          <w:szCs w:val="24"/>
          <w:lang w:val="fr-FR"/>
        </w:rPr>
        <w:t xml:space="preserve">(2) </w:t>
      </w:r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La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finalul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fiecărei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întâlniri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Comisiilor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membrii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acestora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 xml:space="preserve">au </w:t>
      </w:r>
      <w:proofErr w:type="spellStart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>obliga</w:t>
      </w:r>
      <w:proofErr w:type="spellEnd"/>
      <w:r w:rsidR="00CB5C0E" w:rsidRPr="0025589F">
        <w:rPr>
          <w:rFonts w:ascii="Arial Narrow" w:eastAsia="Times New Roman" w:hAnsi="Arial Narrow" w:cs="Arial"/>
          <w:sz w:val="24"/>
          <w:szCs w:val="24"/>
          <w:lang w:val="fr-FR"/>
        </w:rPr>
        <w:t>ț</w:t>
      </w:r>
      <w:proofErr w:type="spellStart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>ia</w:t>
      </w:r>
      <w:proofErr w:type="spellEnd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 xml:space="preserve"> de a </w:t>
      </w:r>
      <w:proofErr w:type="spellStart"/>
      <w:r w:rsidR="00C33FBB">
        <w:rPr>
          <w:rFonts w:ascii="Arial Narrow" w:eastAsia="Times New Roman" w:hAnsi="Arial Narrow" w:cs="Arial"/>
          <w:sz w:val="24"/>
          <w:szCs w:val="24"/>
          <w:lang w:val="fr-FR"/>
        </w:rPr>
        <w:t>redacta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o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minută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a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întâlnirii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pe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care o vor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înainta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termen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de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cel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mult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7 (șapte)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zile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calendaristice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Secretariatului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r w:rsidR="00973338">
        <w:rPr>
          <w:rFonts w:ascii="Arial Narrow" w:eastAsia="Times New Roman" w:hAnsi="Arial Narrow" w:cs="Arial"/>
          <w:sz w:val="24"/>
          <w:szCs w:val="24"/>
          <w:lang w:val="fr-FR"/>
        </w:rPr>
        <w:t>CCT</w:t>
      </w:r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,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vederea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 </w:t>
      </w:r>
      <w:proofErr w:type="spellStart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>înregistrării</w:t>
      </w:r>
      <w:proofErr w:type="spellEnd"/>
      <w:r w:rsidR="005B6AF8">
        <w:rPr>
          <w:rFonts w:ascii="Arial Narrow" w:eastAsia="Times New Roman" w:hAnsi="Arial Narrow" w:cs="Arial"/>
          <w:sz w:val="24"/>
          <w:szCs w:val="24"/>
          <w:lang w:val="fr-FR"/>
        </w:rPr>
        <w:t xml:space="preserve">. </w:t>
      </w:r>
    </w:p>
    <w:p w:rsidR="001A7EEB" w:rsidRPr="00BE17D6" w:rsidRDefault="005B6AF8" w:rsidP="005B6AF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E17D6">
        <w:rPr>
          <w:rFonts w:ascii="Arial Narrow" w:eastAsia="Times New Roman" w:hAnsi="Arial Narrow" w:cs="Arial"/>
          <w:sz w:val="24"/>
          <w:szCs w:val="24"/>
        </w:rPr>
        <w:t xml:space="preserve">(3)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Minutele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înregistrate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vor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fi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comunicate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tuturor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membrilor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Pr="00BE17D6">
        <w:rPr>
          <w:rFonts w:ascii="Arial Narrow" w:eastAsia="Times New Roman" w:hAnsi="Arial Narrow" w:cs="Arial"/>
          <w:sz w:val="24"/>
          <w:szCs w:val="24"/>
        </w:rPr>
        <w:t xml:space="preserve"> format electronic, </w:t>
      </w:r>
      <w:proofErr w:type="spellStart"/>
      <w:r w:rsidRPr="00BE17D6">
        <w:rPr>
          <w:rFonts w:ascii="Arial Narrow" w:eastAsia="Times New Roman" w:hAnsi="Arial Narrow" w:cs="Arial"/>
          <w:sz w:val="24"/>
          <w:szCs w:val="24"/>
        </w:rPr>
        <w:t>ori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cadrul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ședințelor</w:t>
      </w:r>
      <w:proofErr w:type="spellEnd"/>
      <w:r w:rsidR="001A7EEB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1A7EEB" w:rsidRPr="00BE17D6">
        <w:rPr>
          <w:rFonts w:ascii="Arial Narrow" w:eastAsia="Times New Roman" w:hAnsi="Arial Narrow" w:cs="Arial"/>
          <w:sz w:val="24"/>
          <w:szCs w:val="24"/>
        </w:rPr>
        <w:t>plen</w:t>
      </w:r>
      <w:proofErr w:type="spellEnd"/>
      <w:r w:rsidR="008F1AAC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73338" w:rsidRPr="00BE17D6">
        <w:rPr>
          <w:rFonts w:ascii="Arial Narrow" w:eastAsia="Times New Roman" w:hAnsi="Arial Narrow" w:cs="Arial"/>
          <w:sz w:val="24"/>
          <w:szCs w:val="24"/>
        </w:rPr>
        <w:t>CCT</w:t>
      </w:r>
      <w:r w:rsidR="001A7EEB" w:rsidRPr="00BE17D6">
        <w:rPr>
          <w:rFonts w:ascii="Arial Narrow" w:eastAsia="Times New Roman" w:hAnsi="Arial Narrow" w:cs="Arial"/>
          <w:sz w:val="24"/>
          <w:szCs w:val="24"/>
        </w:rPr>
        <w:t>.</w:t>
      </w:r>
    </w:p>
    <w:p w:rsidR="00B34DE0" w:rsidRPr="00BE17D6" w:rsidRDefault="00B34DE0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6E4353" w:rsidRPr="00BE17D6" w:rsidRDefault="006E4353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E17D6">
        <w:rPr>
          <w:rFonts w:ascii="Arial Narrow" w:eastAsia="Times New Roman" w:hAnsi="Arial Narrow" w:cs="Arial"/>
          <w:sz w:val="24"/>
          <w:szCs w:val="24"/>
        </w:rPr>
        <w:t xml:space="preserve">Art. 18. </w:t>
      </w:r>
    </w:p>
    <w:p w:rsidR="00E82562" w:rsidRPr="00BE17D6" w:rsidRDefault="00104152" w:rsidP="00E825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E17D6">
        <w:rPr>
          <w:rFonts w:ascii="Arial Narrow" w:eastAsia="Times New Roman" w:hAnsi="Arial Narrow" w:cs="Arial"/>
          <w:sz w:val="24"/>
          <w:szCs w:val="24"/>
        </w:rPr>
        <w:t xml:space="preserve">(1)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lângă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comisiile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lucru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prevăzute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mai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sus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134407" w:rsidRPr="00BE17D6">
        <w:rPr>
          <w:rFonts w:ascii="Arial Narrow" w:eastAsia="Times New Roman" w:hAnsi="Arial Narrow" w:cs="Arial"/>
          <w:sz w:val="24"/>
          <w:szCs w:val="24"/>
        </w:rPr>
        <w:t>plenul</w:t>
      </w:r>
      <w:proofErr w:type="spellEnd"/>
      <w:r w:rsidR="00B74A5B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47D70" w:rsidRPr="00BE17D6">
        <w:rPr>
          <w:rFonts w:ascii="Arial Narrow" w:eastAsia="Times New Roman" w:hAnsi="Arial Narrow" w:cs="Arial"/>
          <w:sz w:val="24"/>
          <w:szCs w:val="24"/>
        </w:rPr>
        <w:t xml:space="preserve">CCT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poate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hotărî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înfiinţarea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unor</w:t>
      </w:r>
      <w:proofErr w:type="spellEnd"/>
      <w:r w:rsidR="00B34DE0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comisii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cu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caracter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temporar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pentru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a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lucra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teme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specifice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, considerate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prioritare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către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plen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>,</w:t>
      </w:r>
      <w:r w:rsidR="00B34DE0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ori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către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administraţia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locală</w:t>
      </w:r>
      <w:proofErr w:type="spellEnd"/>
      <w:r w:rsidR="00CD2CA8" w:rsidRPr="00CD2CA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CD2CA8" w:rsidRPr="00CD2CA8">
        <w:rPr>
          <w:rFonts w:ascii="Arial Narrow" w:eastAsia="Times New Roman" w:hAnsi="Arial Narrow" w:cs="Arial"/>
          <w:sz w:val="24"/>
          <w:szCs w:val="24"/>
        </w:rPr>
        <w:t>timişoreană</w:t>
      </w:r>
      <w:proofErr w:type="spellEnd"/>
      <w:r w:rsidR="00CD2CA8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domenii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de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interes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care nu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sunt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prevăzute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6E4353" w:rsidRPr="00BE17D6">
        <w:rPr>
          <w:rFonts w:ascii="Arial Narrow" w:eastAsia="Times New Roman" w:hAnsi="Arial Narrow" w:cs="Arial"/>
          <w:sz w:val="24"/>
          <w:szCs w:val="24"/>
        </w:rPr>
        <w:t>în</w:t>
      </w:r>
      <w:proofErr w:type="spellEnd"/>
      <w:r w:rsidR="006E4353" w:rsidRPr="00BE17D6">
        <w:rPr>
          <w:rFonts w:ascii="Arial Narrow" w:eastAsia="Times New Roman" w:hAnsi="Arial Narrow" w:cs="Arial"/>
          <w:sz w:val="24"/>
          <w:szCs w:val="24"/>
        </w:rPr>
        <w:t xml:space="preserve"> ROF</w:t>
      </w:r>
      <w:r w:rsidR="00E82562" w:rsidRPr="00BE17D6">
        <w:rPr>
          <w:rFonts w:ascii="Arial Narrow" w:eastAsia="Times New Roman" w:hAnsi="Arial Narrow" w:cs="Arial"/>
          <w:sz w:val="24"/>
          <w:szCs w:val="24"/>
        </w:rPr>
        <w:t>.</w:t>
      </w:r>
    </w:p>
    <w:p w:rsidR="00B34DE0" w:rsidRPr="00BE17D6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B34DE0" w:rsidRPr="00BE17D6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6E4353" w:rsidRPr="00A65B27" w:rsidRDefault="006E4353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Secţiunea a 4-a</w:t>
      </w:r>
    </w:p>
    <w:p w:rsidR="00B34DE0" w:rsidRPr="00A65B27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B34DE0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S</w:t>
      </w:r>
      <w:r w:rsidR="006E4353" w:rsidRPr="00A65B27">
        <w:rPr>
          <w:rFonts w:ascii="Arial Narrow" w:eastAsia="Times New Roman" w:hAnsi="Arial Narrow" w:cs="Arial"/>
          <w:sz w:val="24"/>
          <w:szCs w:val="24"/>
          <w:lang w:val="it-IT"/>
        </w:rPr>
        <w:t>ecretariatul</w:t>
      </w:r>
    </w:p>
    <w:p w:rsidR="006E4353" w:rsidRPr="00A65B27" w:rsidRDefault="006E4353" w:rsidP="0036036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19. </w:t>
      </w: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Secretariatul </w:t>
      </w:r>
      <w:r w:rsidR="00947D70">
        <w:rPr>
          <w:rFonts w:ascii="Arial Narrow" w:eastAsia="Times New Roman" w:hAnsi="Arial Narrow" w:cs="Arial"/>
          <w:sz w:val="24"/>
          <w:szCs w:val="24"/>
          <w:lang w:val="it-IT"/>
        </w:rPr>
        <w:t xml:space="preserve">CCT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este asigurat de către Direcţia Comunicare din cadrul Primăriei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Municipiului Timişoara.</w:t>
      </w:r>
    </w:p>
    <w:p w:rsidR="00B34DE0" w:rsidRPr="00A65B27" w:rsidRDefault="00B34DE0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6E4353" w:rsidRDefault="00B34DE0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B34DE0">
        <w:rPr>
          <w:rFonts w:ascii="Arial Narrow" w:eastAsia="Times New Roman" w:hAnsi="Arial Narrow" w:cs="Arial"/>
          <w:sz w:val="24"/>
          <w:szCs w:val="24"/>
        </w:rPr>
        <w:t>A</w:t>
      </w:r>
      <w:r w:rsidR="006E4353" w:rsidRPr="006E4353">
        <w:rPr>
          <w:rFonts w:ascii="Arial Narrow" w:eastAsia="Times New Roman" w:hAnsi="Arial Narrow" w:cs="Arial"/>
          <w:sz w:val="24"/>
          <w:szCs w:val="24"/>
        </w:rPr>
        <w:t xml:space="preserve">rt. 20. </w:t>
      </w:r>
    </w:p>
    <w:p w:rsidR="006E4353" w:rsidRPr="006E4353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Secretariatul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are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următoarele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6E4353">
        <w:rPr>
          <w:rFonts w:ascii="Arial Narrow" w:eastAsia="Times New Roman" w:hAnsi="Arial Narrow" w:cs="Arial"/>
          <w:sz w:val="24"/>
          <w:szCs w:val="24"/>
        </w:rPr>
        <w:t>atribuţii</w:t>
      </w:r>
      <w:proofErr w:type="spellEnd"/>
      <w:r w:rsidRPr="006E4353">
        <w:rPr>
          <w:rFonts w:ascii="Arial Narrow" w:eastAsia="Times New Roman" w:hAnsi="Arial Narrow" w:cs="Arial"/>
          <w:sz w:val="24"/>
          <w:szCs w:val="24"/>
        </w:rPr>
        <w:t>:</w:t>
      </w:r>
    </w:p>
    <w:p w:rsidR="006E4353" w:rsidRPr="00A65B27" w:rsidRDefault="006E4353" w:rsidP="00A357C2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a) alcătuieşte procesele</w:t>
      </w:r>
      <w:r w:rsidR="00B34DE0"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verbale ale sesiunilor plenului;</w:t>
      </w:r>
    </w:p>
    <w:p w:rsidR="006E4353" w:rsidRPr="00A65B27" w:rsidRDefault="006E4353" w:rsidP="00A357C2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b) ţine evidenţa documentelor </w:t>
      </w:r>
      <w:r w:rsidR="00973338">
        <w:rPr>
          <w:rFonts w:ascii="Arial Narrow" w:eastAsia="Times New Roman" w:hAnsi="Arial Narrow" w:cs="Arial"/>
          <w:sz w:val="24"/>
          <w:szCs w:val="24"/>
          <w:lang w:val="it-IT"/>
        </w:rPr>
        <w:t>CCT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;</w:t>
      </w:r>
    </w:p>
    <w:p w:rsidR="006E4353" w:rsidRPr="00A65B27" w:rsidRDefault="006E4353" w:rsidP="00A357C2">
      <w:pPr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c) convoacă sesiunile de lucru</w:t>
      </w:r>
      <w:r w:rsidR="00C94D86" w:rsidRPr="00A65B27">
        <w:rPr>
          <w:rFonts w:ascii="Arial Narrow" w:eastAsia="Times New Roman" w:hAnsi="Arial Narrow" w:cs="Arial"/>
          <w:sz w:val="24"/>
          <w:szCs w:val="24"/>
          <w:lang w:val="it-IT"/>
        </w:rPr>
        <w:t>,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conform Art. 13.</w:t>
      </w:r>
    </w:p>
    <w:p w:rsidR="00C94D86" w:rsidRPr="00A65B27" w:rsidRDefault="00C94D86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Capitolul IV</w:t>
      </w:r>
    </w:p>
    <w:p w:rsidR="00C94D86" w:rsidRPr="00A65B27" w:rsidRDefault="00C94D86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>DISPOZIŢII TRANZITORII ŞI FINALE</w:t>
      </w:r>
    </w:p>
    <w:p w:rsidR="00C94D86" w:rsidRPr="00A65B27" w:rsidRDefault="00C94D86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6E4353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21. </w:t>
      </w:r>
    </w:p>
    <w:p w:rsidR="003D10D9" w:rsidRPr="00A65B27" w:rsidRDefault="00DC7C0E" w:rsidP="00A357C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5B3AFD">
        <w:rPr>
          <w:rFonts w:ascii="Arial Narrow" w:eastAsia="Times New Roman" w:hAnsi="Arial Narrow" w:cs="Arial"/>
          <w:sz w:val="24"/>
          <w:szCs w:val="24"/>
          <w:lang w:val="it-IT"/>
        </w:rPr>
        <w:lastRenderedPageBreak/>
        <w:t>La</w:t>
      </w:r>
      <w:r w:rsidR="00CC2FE3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 cererea de înscriere în CCT, st</w:t>
      </w:r>
      <w:r w:rsidR="006E4353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ructurile aplicante </w:t>
      </w:r>
      <w:r w:rsidR="00BE17D6" w:rsidRPr="005B3AFD">
        <w:rPr>
          <w:rFonts w:ascii="Arial Narrow" w:eastAsia="Times New Roman" w:hAnsi="Arial Narrow" w:cs="Arial"/>
          <w:sz w:val="24"/>
          <w:szCs w:val="24"/>
          <w:lang w:val="it-IT"/>
        </w:rPr>
        <w:t>declară</w:t>
      </w:r>
      <w:r w:rsidR="001A6F7F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 pe proprie răspundere</w:t>
      </w:r>
      <w:r w:rsidR="00BE17D6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, </w:t>
      </w:r>
      <w:r w:rsidRPr="005B3AFD">
        <w:rPr>
          <w:rFonts w:ascii="Arial Narrow" w:eastAsia="Times New Roman" w:hAnsi="Arial Narrow" w:cs="Arial"/>
          <w:sz w:val="24"/>
          <w:szCs w:val="24"/>
          <w:lang w:val="it-IT"/>
        </w:rPr>
        <w:t>printr-o declaraţie</w:t>
      </w:r>
      <w:r w:rsidR="001A6F7F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 realizată în conformitate cu Art. 6 al prezentului ROF</w:t>
      </w:r>
      <w:r w:rsidR="00BE17D6" w:rsidRPr="005B3AFD">
        <w:rPr>
          <w:rFonts w:ascii="Arial Narrow" w:eastAsia="Times New Roman" w:hAnsi="Arial Narrow" w:cs="Arial"/>
          <w:sz w:val="24"/>
          <w:szCs w:val="24"/>
          <w:lang w:val="it-IT"/>
        </w:rPr>
        <w:t>, faptul că respectă toate condiţiile de eligibilitate</w:t>
      </w:r>
      <w:r w:rsidR="006E5A67">
        <w:rPr>
          <w:rFonts w:ascii="Arial Narrow" w:eastAsia="Times New Roman" w:hAnsi="Arial Narrow" w:cs="Arial"/>
          <w:sz w:val="24"/>
          <w:szCs w:val="24"/>
          <w:lang w:val="it-IT"/>
        </w:rPr>
        <w:t xml:space="preserve"> stipulate prin prezenta Hotărâre a Consiliului Local Timişoar</w:t>
      </w:r>
      <w:r w:rsidR="00453754">
        <w:rPr>
          <w:rFonts w:ascii="Arial Narrow" w:eastAsia="Times New Roman" w:hAnsi="Arial Narrow" w:cs="Arial"/>
          <w:sz w:val="24"/>
          <w:szCs w:val="24"/>
          <w:lang w:val="it-IT"/>
        </w:rPr>
        <w:t>a</w:t>
      </w:r>
      <w:r w:rsidR="005B3AFD" w:rsidRPr="005B3AFD">
        <w:rPr>
          <w:rFonts w:ascii="Arial Narrow" w:eastAsia="Times New Roman" w:hAnsi="Arial Narrow" w:cs="Arial"/>
          <w:sz w:val="24"/>
          <w:szCs w:val="24"/>
          <w:lang w:val="it-IT"/>
        </w:rPr>
        <w:t xml:space="preserve">. </w:t>
      </w:r>
    </w:p>
    <w:p w:rsidR="006E4353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Art. 22. </w:t>
      </w:r>
    </w:p>
    <w:p w:rsidR="006B6C94" w:rsidRPr="00A65B27" w:rsidRDefault="006E4353" w:rsidP="00A357C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Prevederile prezentului ROF au la bază </w:t>
      </w:r>
      <w:r w:rsidR="0086329A">
        <w:rPr>
          <w:rFonts w:ascii="Arial Narrow" w:eastAsia="Times New Roman" w:hAnsi="Arial Narrow" w:cs="Arial"/>
          <w:sz w:val="24"/>
          <w:szCs w:val="24"/>
          <w:lang w:val="it-IT"/>
        </w:rPr>
        <w:t>prevederile legale</w:t>
      </w:r>
      <w:r w:rsidRPr="00A65B27">
        <w:rPr>
          <w:rFonts w:ascii="Arial Narrow" w:eastAsia="Times New Roman" w:hAnsi="Arial Narrow" w:cs="Arial"/>
          <w:sz w:val="24"/>
          <w:szCs w:val="24"/>
          <w:lang w:val="it-IT"/>
        </w:rPr>
        <w:t xml:space="preserve"> în vigoare.</w:t>
      </w:r>
    </w:p>
    <w:sectPr w:rsidR="006B6C94" w:rsidRPr="00A65B27" w:rsidSect="00EF4B8B">
      <w:footerReference w:type="default" r:id="rId8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DE" w:rsidRDefault="000D68DE" w:rsidP="002849AB">
      <w:pPr>
        <w:spacing w:after="0" w:line="240" w:lineRule="auto"/>
      </w:pPr>
      <w:r>
        <w:separator/>
      </w:r>
    </w:p>
  </w:endnote>
  <w:endnote w:type="continuationSeparator" w:id="0">
    <w:p w:rsidR="000D68DE" w:rsidRDefault="000D68DE" w:rsidP="0028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56157"/>
      <w:docPartObj>
        <w:docPartGallery w:val="Page Numbers (Bottom of Page)"/>
        <w:docPartUnique/>
      </w:docPartObj>
    </w:sdtPr>
    <w:sdtContent>
      <w:p w:rsidR="002849AB" w:rsidRDefault="00F67E87">
        <w:pPr>
          <w:pStyle w:val="Footer"/>
          <w:jc w:val="center"/>
        </w:pPr>
        <w:r>
          <w:fldChar w:fldCharType="begin"/>
        </w:r>
        <w:r w:rsidR="008A2118">
          <w:instrText xml:space="preserve"> PAGE   \* MERGEFORMAT </w:instrText>
        </w:r>
        <w:r>
          <w:fldChar w:fldCharType="separate"/>
        </w:r>
        <w:r w:rsidR="00B863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49AB" w:rsidRDefault="002849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DE" w:rsidRDefault="000D68DE" w:rsidP="002849AB">
      <w:pPr>
        <w:spacing w:after="0" w:line="240" w:lineRule="auto"/>
      </w:pPr>
      <w:r>
        <w:separator/>
      </w:r>
    </w:p>
  </w:footnote>
  <w:footnote w:type="continuationSeparator" w:id="0">
    <w:p w:rsidR="000D68DE" w:rsidRDefault="000D68DE" w:rsidP="0028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FB7"/>
    <w:multiLevelType w:val="hybridMultilevel"/>
    <w:tmpl w:val="FA9613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EC135E"/>
    <w:multiLevelType w:val="hybridMultilevel"/>
    <w:tmpl w:val="2C7E5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A5111C"/>
    <w:multiLevelType w:val="hybridMultilevel"/>
    <w:tmpl w:val="5B74F356"/>
    <w:lvl w:ilvl="0" w:tplc="128E2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7770"/>
    <w:multiLevelType w:val="hybridMultilevel"/>
    <w:tmpl w:val="A216D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4D8"/>
    <w:rsid w:val="0000002B"/>
    <w:rsid w:val="00010AAC"/>
    <w:rsid w:val="000155BE"/>
    <w:rsid w:val="00017699"/>
    <w:rsid w:val="000231C4"/>
    <w:rsid w:val="00023928"/>
    <w:rsid w:val="00036091"/>
    <w:rsid w:val="00044CF1"/>
    <w:rsid w:val="0006180B"/>
    <w:rsid w:val="000836A6"/>
    <w:rsid w:val="000A54D8"/>
    <w:rsid w:val="000B3A32"/>
    <w:rsid w:val="000B783A"/>
    <w:rsid w:val="000B79F4"/>
    <w:rsid w:val="000C1C14"/>
    <w:rsid w:val="000D597B"/>
    <w:rsid w:val="000D68DE"/>
    <w:rsid w:val="000F1A01"/>
    <w:rsid w:val="00104152"/>
    <w:rsid w:val="00106D13"/>
    <w:rsid w:val="00106EB6"/>
    <w:rsid w:val="00127631"/>
    <w:rsid w:val="00134407"/>
    <w:rsid w:val="0014238C"/>
    <w:rsid w:val="00185592"/>
    <w:rsid w:val="00187CD4"/>
    <w:rsid w:val="00190595"/>
    <w:rsid w:val="00192BD5"/>
    <w:rsid w:val="001957EF"/>
    <w:rsid w:val="001A6505"/>
    <w:rsid w:val="001A6F7F"/>
    <w:rsid w:val="001A7EEB"/>
    <w:rsid w:val="001B1126"/>
    <w:rsid w:val="001B4BB6"/>
    <w:rsid w:val="001C544E"/>
    <w:rsid w:val="001C5692"/>
    <w:rsid w:val="001D12CE"/>
    <w:rsid w:val="001D3736"/>
    <w:rsid w:val="001F3672"/>
    <w:rsid w:val="002002F6"/>
    <w:rsid w:val="0020759A"/>
    <w:rsid w:val="00207800"/>
    <w:rsid w:val="00230E4F"/>
    <w:rsid w:val="00236230"/>
    <w:rsid w:val="002367C6"/>
    <w:rsid w:val="00244F62"/>
    <w:rsid w:val="00251150"/>
    <w:rsid w:val="002550C4"/>
    <w:rsid w:val="0025589F"/>
    <w:rsid w:val="002762FF"/>
    <w:rsid w:val="002815FE"/>
    <w:rsid w:val="002849AB"/>
    <w:rsid w:val="00286885"/>
    <w:rsid w:val="002A09D3"/>
    <w:rsid w:val="002A4582"/>
    <w:rsid w:val="002A557C"/>
    <w:rsid w:val="002A7009"/>
    <w:rsid w:val="002B016E"/>
    <w:rsid w:val="002B1943"/>
    <w:rsid w:val="002B5BB0"/>
    <w:rsid w:val="002C33D5"/>
    <w:rsid w:val="002C483E"/>
    <w:rsid w:val="002C6866"/>
    <w:rsid w:val="002D6819"/>
    <w:rsid w:val="002E13B9"/>
    <w:rsid w:val="002E39AB"/>
    <w:rsid w:val="002F7399"/>
    <w:rsid w:val="0030711D"/>
    <w:rsid w:val="00310187"/>
    <w:rsid w:val="003267FC"/>
    <w:rsid w:val="0033660B"/>
    <w:rsid w:val="00344978"/>
    <w:rsid w:val="00347FD3"/>
    <w:rsid w:val="00360362"/>
    <w:rsid w:val="003661B4"/>
    <w:rsid w:val="00373346"/>
    <w:rsid w:val="00376FC4"/>
    <w:rsid w:val="00387580"/>
    <w:rsid w:val="003A123F"/>
    <w:rsid w:val="003A2959"/>
    <w:rsid w:val="003A2B5C"/>
    <w:rsid w:val="003A73F4"/>
    <w:rsid w:val="003B2C98"/>
    <w:rsid w:val="003C506A"/>
    <w:rsid w:val="003D10D9"/>
    <w:rsid w:val="003D74A9"/>
    <w:rsid w:val="003E5F93"/>
    <w:rsid w:val="003F12F7"/>
    <w:rsid w:val="003F18AF"/>
    <w:rsid w:val="003F44BC"/>
    <w:rsid w:val="0040470E"/>
    <w:rsid w:val="00407781"/>
    <w:rsid w:val="004110F9"/>
    <w:rsid w:val="00433B76"/>
    <w:rsid w:val="00437696"/>
    <w:rsid w:val="00446B4A"/>
    <w:rsid w:val="00446BB1"/>
    <w:rsid w:val="00446C66"/>
    <w:rsid w:val="004500CD"/>
    <w:rsid w:val="00450B18"/>
    <w:rsid w:val="00453754"/>
    <w:rsid w:val="004615D3"/>
    <w:rsid w:val="004759D9"/>
    <w:rsid w:val="004829BD"/>
    <w:rsid w:val="00495A0B"/>
    <w:rsid w:val="004A0E4A"/>
    <w:rsid w:val="004A2C1C"/>
    <w:rsid w:val="004C2103"/>
    <w:rsid w:val="004C22B2"/>
    <w:rsid w:val="004D4B0D"/>
    <w:rsid w:val="004E1C47"/>
    <w:rsid w:val="004E3B72"/>
    <w:rsid w:val="0052266C"/>
    <w:rsid w:val="00523359"/>
    <w:rsid w:val="00527434"/>
    <w:rsid w:val="00527B99"/>
    <w:rsid w:val="00531896"/>
    <w:rsid w:val="005466A5"/>
    <w:rsid w:val="00546ACB"/>
    <w:rsid w:val="00560A57"/>
    <w:rsid w:val="0056363D"/>
    <w:rsid w:val="00584B27"/>
    <w:rsid w:val="00593FD6"/>
    <w:rsid w:val="00594140"/>
    <w:rsid w:val="00597EB9"/>
    <w:rsid w:val="005A3150"/>
    <w:rsid w:val="005A4948"/>
    <w:rsid w:val="005B3AFD"/>
    <w:rsid w:val="005B5D24"/>
    <w:rsid w:val="005B6AF8"/>
    <w:rsid w:val="005C112A"/>
    <w:rsid w:val="005E0DB8"/>
    <w:rsid w:val="005E754A"/>
    <w:rsid w:val="00613EAE"/>
    <w:rsid w:val="00614B65"/>
    <w:rsid w:val="00633328"/>
    <w:rsid w:val="00653E3E"/>
    <w:rsid w:val="0066132D"/>
    <w:rsid w:val="00662F0C"/>
    <w:rsid w:val="0066470D"/>
    <w:rsid w:val="006674B5"/>
    <w:rsid w:val="00673D08"/>
    <w:rsid w:val="00676C9D"/>
    <w:rsid w:val="00690C28"/>
    <w:rsid w:val="00694523"/>
    <w:rsid w:val="006B6C94"/>
    <w:rsid w:val="006D25A8"/>
    <w:rsid w:val="006E0D79"/>
    <w:rsid w:val="006E1A9B"/>
    <w:rsid w:val="006E4353"/>
    <w:rsid w:val="006E5A67"/>
    <w:rsid w:val="006F431D"/>
    <w:rsid w:val="006F5C6C"/>
    <w:rsid w:val="00704B79"/>
    <w:rsid w:val="00715F41"/>
    <w:rsid w:val="00725C71"/>
    <w:rsid w:val="007349D2"/>
    <w:rsid w:val="00764857"/>
    <w:rsid w:val="00777854"/>
    <w:rsid w:val="00786E96"/>
    <w:rsid w:val="007904C1"/>
    <w:rsid w:val="007A18BA"/>
    <w:rsid w:val="007A7CD0"/>
    <w:rsid w:val="007B24A2"/>
    <w:rsid w:val="007B4DC8"/>
    <w:rsid w:val="007C6359"/>
    <w:rsid w:val="007C7895"/>
    <w:rsid w:val="007F3293"/>
    <w:rsid w:val="007F5E2B"/>
    <w:rsid w:val="007F6ABF"/>
    <w:rsid w:val="007F6AFA"/>
    <w:rsid w:val="0081042B"/>
    <w:rsid w:val="0081074A"/>
    <w:rsid w:val="008130BC"/>
    <w:rsid w:val="00815DCB"/>
    <w:rsid w:val="00820A9D"/>
    <w:rsid w:val="0083075B"/>
    <w:rsid w:val="00835625"/>
    <w:rsid w:val="00852B1F"/>
    <w:rsid w:val="0086329A"/>
    <w:rsid w:val="00882E6B"/>
    <w:rsid w:val="008929AE"/>
    <w:rsid w:val="008A2118"/>
    <w:rsid w:val="008B5C19"/>
    <w:rsid w:val="008C2940"/>
    <w:rsid w:val="008F0E27"/>
    <w:rsid w:val="008F1AAC"/>
    <w:rsid w:val="0090286A"/>
    <w:rsid w:val="00916B5B"/>
    <w:rsid w:val="009234C5"/>
    <w:rsid w:val="00924F83"/>
    <w:rsid w:val="0093624F"/>
    <w:rsid w:val="009378FA"/>
    <w:rsid w:val="00947D70"/>
    <w:rsid w:val="00973338"/>
    <w:rsid w:val="00973A36"/>
    <w:rsid w:val="00973C23"/>
    <w:rsid w:val="009761D1"/>
    <w:rsid w:val="00977AF3"/>
    <w:rsid w:val="00980891"/>
    <w:rsid w:val="00991FE9"/>
    <w:rsid w:val="00992C87"/>
    <w:rsid w:val="009A05A2"/>
    <w:rsid w:val="009A4C5B"/>
    <w:rsid w:val="009A7F54"/>
    <w:rsid w:val="009B6CC7"/>
    <w:rsid w:val="009D0560"/>
    <w:rsid w:val="009D71DF"/>
    <w:rsid w:val="009E0167"/>
    <w:rsid w:val="009E17FC"/>
    <w:rsid w:val="009E6507"/>
    <w:rsid w:val="009E7033"/>
    <w:rsid w:val="009F1700"/>
    <w:rsid w:val="009F2DDD"/>
    <w:rsid w:val="00A15CB6"/>
    <w:rsid w:val="00A305C8"/>
    <w:rsid w:val="00A32C5C"/>
    <w:rsid w:val="00A357C2"/>
    <w:rsid w:val="00A37C5D"/>
    <w:rsid w:val="00A41DBC"/>
    <w:rsid w:val="00A442DE"/>
    <w:rsid w:val="00A466D0"/>
    <w:rsid w:val="00A502D2"/>
    <w:rsid w:val="00A55827"/>
    <w:rsid w:val="00A56126"/>
    <w:rsid w:val="00A57694"/>
    <w:rsid w:val="00A65B27"/>
    <w:rsid w:val="00A74C71"/>
    <w:rsid w:val="00A82BB6"/>
    <w:rsid w:val="00A93D16"/>
    <w:rsid w:val="00A96E12"/>
    <w:rsid w:val="00AA2A63"/>
    <w:rsid w:val="00AB02C6"/>
    <w:rsid w:val="00AC58E8"/>
    <w:rsid w:val="00AE5483"/>
    <w:rsid w:val="00AF53B8"/>
    <w:rsid w:val="00B04EE1"/>
    <w:rsid w:val="00B103D7"/>
    <w:rsid w:val="00B12470"/>
    <w:rsid w:val="00B1478B"/>
    <w:rsid w:val="00B16C95"/>
    <w:rsid w:val="00B171BB"/>
    <w:rsid w:val="00B24CF6"/>
    <w:rsid w:val="00B3318A"/>
    <w:rsid w:val="00B34DE0"/>
    <w:rsid w:val="00B379D2"/>
    <w:rsid w:val="00B74A5B"/>
    <w:rsid w:val="00B86364"/>
    <w:rsid w:val="00BB1E91"/>
    <w:rsid w:val="00BB6911"/>
    <w:rsid w:val="00BC2FE2"/>
    <w:rsid w:val="00BC6466"/>
    <w:rsid w:val="00BC662D"/>
    <w:rsid w:val="00BE17D6"/>
    <w:rsid w:val="00BF44E9"/>
    <w:rsid w:val="00BF7CD5"/>
    <w:rsid w:val="00C03D3D"/>
    <w:rsid w:val="00C1613E"/>
    <w:rsid w:val="00C24117"/>
    <w:rsid w:val="00C31AD8"/>
    <w:rsid w:val="00C33FBB"/>
    <w:rsid w:val="00C36B14"/>
    <w:rsid w:val="00C53863"/>
    <w:rsid w:val="00C541C4"/>
    <w:rsid w:val="00C551E6"/>
    <w:rsid w:val="00C65B82"/>
    <w:rsid w:val="00C743A2"/>
    <w:rsid w:val="00C828E3"/>
    <w:rsid w:val="00C87838"/>
    <w:rsid w:val="00C94D86"/>
    <w:rsid w:val="00CA7AC7"/>
    <w:rsid w:val="00CB53AB"/>
    <w:rsid w:val="00CB5C0E"/>
    <w:rsid w:val="00CC2FE3"/>
    <w:rsid w:val="00CD2CA8"/>
    <w:rsid w:val="00CD61AC"/>
    <w:rsid w:val="00D01300"/>
    <w:rsid w:val="00D14CF1"/>
    <w:rsid w:val="00D15499"/>
    <w:rsid w:val="00D314C1"/>
    <w:rsid w:val="00D315BA"/>
    <w:rsid w:val="00D379BE"/>
    <w:rsid w:val="00D873ED"/>
    <w:rsid w:val="00DA449E"/>
    <w:rsid w:val="00DB7136"/>
    <w:rsid w:val="00DB7C77"/>
    <w:rsid w:val="00DC3685"/>
    <w:rsid w:val="00DC65A2"/>
    <w:rsid w:val="00DC7C0E"/>
    <w:rsid w:val="00DD32CB"/>
    <w:rsid w:val="00DD6B30"/>
    <w:rsid w:val="00DD6ED8"/>
    <w:rsid w:val="00DE3096"/>
    <w:rsid w:val="00DF54E2"/>
    <w:rsid w:val="00E045DB"/>
    <w:rsid w:val="00E21FF8"/>
    <w:rsid w:val="00E24B0E"/>
    <w:rsid w:val="00E31BFD"/>
    <w:rsid w:val="00E32471"/>
    <w:rsid w:val="00E3294A"/>
    <w:rsid w:val="00E40FDA"/>
    <w:rsid w:val="00E41206"/>
    <w:rsid w:val="00E41466"/>
    <w:rsid w:val="00E44A91"/>
    <w:rsid w:val="00E51998"/>
    <w:rsid w:val="00E554CA"/>
    <w:rsid w:val="00E64A9A"/>
    <w:rsid w:val="00E73389"/>
    <w:rsid w:val="00E80F3C"/>
    <w:rsid w:val="00E82562"/>
    <w:rsid w:val="00E952E5"/>
    <w:rsid w:val="00ED12E2"/>
    <w:rsid w:val="00ED1FD2"/>
    <w:rsid w:val="00ED5013"/>
    <w:rsid w:val="00EF2697"/>
    <w:rsid w:val="00EF4B8B"/>
    <w:rsid w:val="00EF6F23"/>
    <w:rsid w:val="00EF7781"/>
    <w:rsid w:val="00F03BC6"/>
    <w:rsid w:val="00F06004"/>
    <w:rsid w:val="00F12263"/>
    <w:rsid w:val="00F30021"/>
    <w:rsid w:val="00F35468"/>
    <w:rsid w:val="00F36337"/>
    <w:rsid w:val="00F66A5C"/>
    <w:rsid w:val="00F67E87"/>
    <w:rsid w:val="00F73849"/>
    <w:rsid w:val="00F74CDF"/>
    <w:rsid w:val="00F76FAA"/>
    <w:rsid w:val="00F826A1"/>
    <w:rsid w:val="00F83A5D"/>
    <w:rsid w:val="00F9753A"/>
    <w:rsid w:val="00FA3E98"/>
    <w:rsid w:val="00FC1BB1"/>
    <w:rsid w:val="00FD0CD8"/>
    <w:rsid w:val="00FF4A27"/>
    <w:rsid w:val="00FF56F9"/>
    <w:rsid w:val="00FF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E2"/>
  </w:style>
  <w:style w:type="paragraph" w:styleId="Heading2">
    <w:name w:val="heading 2"/>
    <w:basedOn w:val="Normal"/>
    <w:link w:val="Heading2Char"/>
    <w:uiPriority w:val="9"/>
    <w:qFormat/>
    <w:rsid w:val="00653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9AB"/>
  </w:style>
  <w:style w:type="paragraph" w:styleId="Footer">
    <w:name w:val="footer"/>
    <w:basedOn w:val="Normal"/>
    <w:link w:val="FooterChar"/>
    <w:uiPriority w:val="99"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AB"/>
  </w:style>
  <w:style w:type="paragraph" w:styleId="ListParagraph">
    <w:name w:val="List Paragraph"/>
    <w:basedOn w:val="Normal"/>
    <w:uiPriority w:val="34"/>
    <w:qFormat/>
    <w:rsid w:val="00A502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3E3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3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9AB"/>
  </w:style>
  <w:style w:type="paragraph" w:styleId="Footer">
    <w:name w:val="footer"/>
    <w:basedOn w:val="Normal"/>
    <w:link w:val="FooterChar"/>
    <w:uiPriority w:val="99"/>
    <w:unhideWhenUsed/>
    <w:rsid w:val="00284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AB"/>
  </w:style>
  <w:style w:type="paragraph" w:styleId="ListParagraph">
    <w:name w:val="List Paragraph"/>
    <w:basedOn w:val="Normal"/>
    <w:uiPriority w:val="34"/>
    <w:qFormat/>
    <w:rsid w:val="00A502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3E3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42C48-E0A3-49E1-9153-D2DE63D3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ovisimo</dc:creator>
  <cp:lastModifiedBy>ovisimo</cp:lastModifiedBy>
  <cp:revision>15</cp:revision>
  <dcterms:created xsi:type="dcterms:W3CDTF">2017-04-06T08:18:00Z</dcterms:created>
  <dcterms:modified xsi:type="dcterms:W3CDTF">2017-04-06T09:23:00Z</dcterms:modified>
</cp:coreProperties>
</file>